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436F9" w:rsidRDefault="007242F1" w:rsidP="005436F9">
      <w:pPr>
        <w:pStyle w:val="Heading1"/>
      </w:pPr>
      <w:bookmarkStart w:id="0" w:name="_Toc468536765"/>
      <w:bookmarkStart w:id="1" w:name="_Toc468538909"/>
      <w:r>
        <w:rPr>
          <w:rFonts w:hint="cs"/>
          <w:cs/>
        </w:rPr>
        <w:t>ชื่อหนังสือ</w:t>
      </w:r>
      <w:r w:rsidR="00C50E44">
        <w:t xml:space="preserve">: </w:t>
      </w:r>
      <w:r>
        <w:rPr>
          <w:rFonts w:hint="cs"/>
          <w:cs/>
        </w:rPr>
        <w:t xml:space="preserve"> </w:t>
      </w:r>
      <w:r w:rsidR="005436F9" w:rsidRPr="00EB1B96">
        <w:rPr>
          <w:rFonts w:hint="cs"/>
          <w:cs/>
        </w:rPr>
        <w:t>การรู้จักอัล</w:t>
      </w:r>
      <w:r w:rsidR="005436F9" w:rsidRPr="00EB1B96">
        <w:rPr>
          <w:cs/>
        </w:rPr>
        <w:t>-</w:t>
      </w:r>
      <w:r w:rsidR="005436F9" w:rsidRPr="00EB1B96">
        <w:rPr>
          <w:rFonts w:hint="cs"/>
          <w:cs/>
        </w:rPr>
        <w:t>กุรอาน</w:t>
      </w:r>
      <w:bookmarkEnd w:id="0"/>
      <w:bookmarkEnd w:id="1"/>
      <w:r w:rsidR="005436F9" w:rsidRPr="00EB1B96">
        <w:rPr>
          <w:cs/>
        </w:rPr>
        <w:t xml:space="preserve"> </w:t>
      </w:r>
    </w:p>
    <w:p w:rsidR="005436F9" w:rsidRPr="005436F9" w:rsidRDefault="005436F9" w:rsidP="005436F9">
      <w:pPr>
        <w:pStyle w:val="libNormal"/>
      </w:pPr>
    </w:p>
    <w:p w:rsidR="005436F9" w:rsidRDefault="005436F9" w:rsidP="005436F9">
      <w:pPr>
        <w:pStyle w:val="Heading1"/>
      </w:pPr>
      <w:bookmarkStart w:id="2" w:name="_Toc468536766"/>
      <w:bookmarkStart w:id="3" w:name="_Toc468538910"/>
      <w:r w:rsidRPr="00EB1B96">
        <w:t xml:space="preserve">Intimacy with </w:t>
      </w:r>
      <w:r w:rsidR="0082169C" w:rsidRPr="00EB1B96">
        <w:t>the</w:t>
      </w:r>
      <w:r w:rsidRPr="00EB1B96">
        <w:t xml:space="preserve"> Quran</w:t>
      </w:r>
      <w:bookmarkEnd w:id="2"/>
      <w:bookmarkEnd w:id="3"/>
    </w:p>
    <w:p w:rsidR="005436F9" w:rsidRPr="005436F9" w:rsidRDefault="005436F9" w:rsidP="005436F9">
      <w:pPr>
        <w:pStyle w:val="libNormal"/>
      </w:pPr>
    </w:p>
    <w:p w:rsidR="005436F9" w:rsidRDefault="005436F9" w:rsidP="005436F9">
      <w:pPr>
        <w:pStyle w:val="Heading1"/>
      </w:pPr>
      <w:bookmarkStart w:id="4" w:name="_Toc468536767"/>
      <w:bookmarkStart w:id="5" w:name="_Toc468538911"/>
      <w:r w:rsidRPr="00EB1B96">
        <w:rPr>
          <w:rFonts w:hint="cs"/>
          <w:cs/>
        </w:rPr>
        <w:t>เขียนโดย</w:t>
      </w:r>
      <w:r w:rsidRPr="00EB1B96">
        <w:rPr>
          <w:cs/>
        </w:rPr>
        <w:t xml:space="preserve"> : </w:t>
      </w:r>
      <w:r w:rsidRPr="00EB1B96">
        <w:rPr>
          <w:rFonts w:hint="cs"/>
          <w:cs/>
        </w:rPr>
        <w:t>ฮุจญฺตุลอิสลาม</w:t>
      </w:r>
      <w:r w:rsidRPr="00EB1B96">
        <w:rPr>
          <w:cs/>
        </w:rPr>
        <w:t xml:space="preserve"> </w:t>
      </w:r>
      <w:r w:rsidRPr="00EB1B96">
        <w:rPr>
          <w:rFonts w:hint="cs"/>
          <w:cs/>
        </w:rPr>
        <w:t>ดร</w:t>
      </w:r>
      <w:r w:rsidRPr="00EB1B96">
        <w:rPr>
          <w:cs/>
        </w:rPr>
        <w:t xml:space="preserve">. </w:t>
      </w:r>
      <w:r w:rsidRPr="00EB1B96">
        <w:rPr>
          <w:rFonts w:hint="cs"/>
          <w:cs/>
        </w:rPr>
        <w:t>มุฮัมมัดอะลี</w:t>
      </w:r>
      <w:r w:rsidRPr="00EB1B96">
        <w:rPr>
          <w:cs/>
        </w:rPr>
        <w:t xml:space="preserve"> </w:t>
      </w:r>
      <w:r w:rsidRPr="00EB1B96">
        <w:rPr>
          <w:rFonts w:hint="cs"/>
          <w:cs/>
        </w:rPr>
        <w:t>ริฎอ</w:t>
      </w:r>
      <w:r w:rsidRPr="00EB1B96">
        <w:rPr>
          <w:cs/>
        </w:rPr>
        <w:t xml:space="preserve"> </w:t>
      </w:r>
      <w:r w:rsidRPr="00EB1B96">
        <w:rPr>
          <w:rFonts w:hint="cs"/>
          <w:cs/>
        </w:rPr>
        <w:t>เอซ</w:t>
      </w:r>
      <w:r w:rsidRPr="00EB1B96">
        <w:rPr>
          <w:cs/>
        </w:rPr>
        <w:t xml:space="preserve"> </w:t>
      </w:r>
      <w:r w:rsidRPr="00EB1B96">
        <w:rPr>
          <w:rFonts w:hint="cs"/>
          <w:cs/>
        </w:rPr>
        <w:t>ฟาฮานี</w:t>
      </w:r>
      <w:bookmarkEnd w:id="4"/>
      <w:bookmarkEnd w:id="5"/>
    </w:p>
    <w:p w:rsidR="005436F9" w:rsidRPr="005436F9" w:rsidRDefault="005436F9" w:rsidP="005436F9">
      <w:pPr>
        <w:pStyle w:val="Heading1"/>
      </w:pPr>
    </w:p>
    <w:p w:rsidR="005436F9" w:rsidRDefault="005436F9" w:rsidP="005436F9">
      <w:pPr>
        <w:pStyle w:val="Heading1"/>
      </w:pPr>
      <w:bookmarkStart w:id="6" w:name="_Toc468536768"/>
      <w:bookmarkStart w:id="7" w:name="_Toc468538912"/>
      <w:r w:rsidRPr="00EB1B96">
        <w:t>Author: Hujjatolislam Dr. Muhammad Ali Reza Esfahan</w:t>
      </w:r>
      <w:bookmarkEnd w:id="6"/>
      <w:bookmarkEnd w:id="7"/>
    </w:p>
    <w:p w:rsidR="005436F9" w:rsidRPr="005436F9" w:rsidRDefault="005436F9" w:rsidP="005436F9">
      <w:pPr>
        <w:pStyle w:val="libNormal"/>
      </w:pPr>
    </w:p>
    <w:p w:rsidR="005436F9" w:rsidRDefault="005436F9" w:rsidP="005436F9">
      <w:pPr>
        <w:pStyle w:val="Heading1"/>
      </w:pPr>
      <w:bookmarkStart w:id="8" w:name="_Toc468536769"/>
      <w:bookmarkStart w:id="9" w:name="_Toc468538913"/>
      <w:r w:rsidRPr="00EB1B96">
        <w:rPr>
          <w:rFonts w:hint="cs"/>
          <w:cs/>
        </w:rPr>
        <w:t>แปลโดย</w:t>
      </w:r>
      <w:r w:rsidRPr="00EB1B96">
        <w:rPr>
          <w:cs/>
        </w:rPr>
        <w:t xml:space="preserve"> : </w:t>
      </w:r>
      <w:r w:rsidRPr="00EB1B96">
        <w:rPr>
          <w:rFonts w:hint="cs"/>
          <w:cs/>
        </w:rPr>
        <w:t>เชคชรีฟ</w:t>
      </w:r>
      <w:r w:rsidRPr="00EB1B96">
        <w:rPr>
          <w:cs/>
        </w:rPr>
        <w:t xml:space="preserve"> </w:t>
      </w:r>
      <w:r w:rsidRPr="00EB1B96">
        <w:rPr>
          <w:rFonts w:hint="cs"/>
          <w:cs/>
        </w:rPr>
        <w:t>เกตุสมบูรณ์</w:t>
      </w:r>
      <w:bookmarkEnd w:id="8"/>
      <w:bookmarkEnd w:id="9"/>
    </w:p>
    <w:p w:rsidR="005436F9" w:rsidRPr="005436F9" w:rsidRDefault="005436F9" w:rsidP="005436F9">
      <w:pPr>
        <w:pStyle w:val="libNormal"/>
      </w:pPr>
    </w:p>
    <w:p w:rsidR="005436F9" w:rsidRDefault="005436F9" w:rsidP="005436F9">
      <w:pPr>
        <w:pStyle w:val="Heading1"/>
      </w:pPr>
      <w:bookmarkStart w:id="10" w:name="_Toc468536770"/>
      <w:bookmarkStart w:id="11" w:name="_Toc468538914"/>
      <w:r w:rsidRPr="00EB1B96">
        <w:t>Translated by: Shiek Sharif Ketsomboon</w:t>
      </w:r>
      <w:bookmarkEnd w:id="10"/>
      <w:bookmarkEnd w:id="11"/>
    </w:p>
    <w:p w:rsidR="005436F9" w:rsidRDefault="005436F9" w:rsidP="005436F9">
      <w:pPr>
        <w:pStyle w:val="libNormal"/>
      </w:pPr>
    </w:p>
    <w:p w:rsidR="005436F9" w:rsidRDefault="005436F9" w:rsidP="005436F9">
      <w:pPr>
        <w:pStyle w:val="libNormal"/>
      </w:pPr>
    </w:p>
    <w:p w:rsidR="005436F9" w:rsidRDefault="005436F9" w:rsidP="005436F9">
      <w:pPr>
        <w:pStyle w:val="libNormal"/>
      </w:pPr>
    </w:p>
    <w:p w:rsidR="005436F9" w:rsidRDefault="005436F9" w:rsidP="00D10A86">
      <w:pPr>
        <w:pStyle w:val="Heading1"/>
      </w:pPr>
      <w:bookmarkStart w:id="12" w:name="_Toc468536771"/>
      <w:bookmarkStart w:id="13" w:name="_Toc468538915"/>
      <w:r>
        <w:rPr>
          <w:rFonts w:hint="cs"/>
          <w:cs/>
        </w:rPr>
        <w:t>จัดพิมพ</w:t>
      </w:r>
      <w:r w:rsidR="00735B02">
        <w:rPr>
          <w:rFonts w:hint="cs"/>
          <w:cs/>
        </w:rPr>
        <w:t>์และเรียบเรียงในรูปแบบ</w:t>
      </w:r>
      <w:r w:rsidR="00E56791">
        <w:rPr>
          <w:rFonts w:hint="cs"/>
          <w:cs/>
        </w:rPr>
        <w:t>ห้องสมุด</w:t>
      </w:r>
      <w:r w:rsidR="00735B02">
        <w:rPr>
          <w:rFonts w:hint="cs"/>
          <w:cs/>
        </w:rPr>
        <w:t>อิเล็กทรอนิกส์ ออนไลน์</w:t>
      </w:r>
      <w:bookmarkEnd w:id="12"/>
      <w:bookmarkEnd w:id="13"/>
      <w:r w:rsidR="00735B02">
        <w:rPr>
          <w:rFonts w:hint="cs"/>
          <w:cs/>
        </w:rPr>
        <w:t xml:space="preserve"> </w:t>
      </w:r>
      <w:bookmarkStart w:id="14" w:name="_Toc468536772"/>
      <w:bookmarkStart w:id="15" w:name="_Toc468538916"/>
      <w:r>
        <w:rPr>
          <w:rFonts w:hint="cs"/>
          <w:cs/>
        </w:rPr>
        <w:t>โดย เว็บไซต์อัลฮะซะนัยน์</w:t>
      </w:r>
      <w:bookmarkEnd w:id="14"/>
      <w:bookmarkEnd w:id="15"/>
    </w:p>
    <w:p w:rsidR="00735B02" w:rsidRPr="00735B02" w:rsidRDefault="00735B02" w:rsidP="00735B02">
      <w:pPr>
        <w:pStyle w:val="libNormal"/>
      </w:pPr>
    </w:p>
    <w:p w:rsidR="005436F9" w:rsidRDefault="00735B02" w:rsidP="00D10A86">
      <w:pPr>
        <w:pStyle w:val="Heading1Center"/>
        <w:rPr>
          <w:cs/>
        </w:rPr>
      </w:pPr>
      <w:bookmarkStart w:id="16" w:name="_Toc468536773"/>
      <w:bookmarkStart w:id="17" w:name="_Toc468538917"/>
      <w:r w:rsidRPr="00735B02">
        <w:rPr>
          <w:sz w:val="24"/>
          <w:szCs w:val="24"/>
        </w:rPr>
        <w:t>WWW</w:t>
      </w:r>
      <w:r w:rsidRPr="00735B02">
        <w:t>.</w:t>
      </w:r>
      <w:r w:rsidR="00A86277" w:rsidRPr="00735B02">
        <w:t>A</w:t>
      </w:r>
      <w:r w:rsidR="005436F9" w:rsidRPr="00735B02">
        <w:t>lhassanain.org/thai</w:t>
      </w:r>
      <w:r w:rsidR="005436F9" w:rsidRPr="005436F9">
        <w:t>/</w:t>
      </w:r>
      <w:bookmarkEnd w:id="16"/>
      <w:bookmarkEnd w:id="17"/>
    </w:p>
    <w:p w:rsidR="005436F9" w:rsidRDefault="005436F9" w:rsidP="005436F9">
      <w:pPr>
        <w:pStyle w:val="libNormal"/>
      </w:pPr>
    </w:p>
    <w:p w:rsidR="007242F1" w:rsidRDefault="007242F1">
      <w:pPr>
        <w:spacing w:after="0" w:line="240" w:lineRule="auto"/>
        <w:rPr>
          <w:rFonts w:ascii="Angsana New" w:eastAsia="SimSun" w:hAnsi="Angsana New" w:cs="Angsana New"/>
          <w:sz w:val="32"/>
          <w:szCs w:val="32"/>
          <w:lang w:eastAsia="zh-CN" w:bidi="th-TH"/>
        </w:rPr>
      </w:pPr>
      <w:r>
        <w:br w:type="page"/>
      </w:r>
    </w:p>
    <w:p w:rsidR="005436F9" w:rsidRDefault="005436F9" w:rsidP="007242F1">
      <w:pPr>
        <w:pStyle w:val="libNormal"/>
        <w:ind w:firstLine="0"/>
      </w:pPr>
    </w:p>
    <w:p w:rsidR="005436F9" w:rsidRDefault="005436F9" w:rsidP="005B31D8">
      <w:pPr>
        <w:pStyle w:val="Heading1Center"/>
      </w:pPr>
      <w:bookmarkStart w:id="18" w:name="_Toc468538918"/>
      <w:r w:rsidRPr="00EB1B96">
        <w:rPr>
          <w:rFonts w:hint="cs"/>
          <w:cs/>
        </w:rPr>
        <w:t>ค</w:t>
      </w:r>
      <w:r>
        <w:rPr>
          <w:rFonts w:hint="cs"/>
          <w:cs/>
        </w:rPr>
        <w:t>ำ</w:t>
      </w:r>
      <w:r w:rsidRPr="00EB1B96">
        <w:rPr>
          <w:rFonts w:hint="cs"/>
          <w:cs/>
        </w:rPr>
        <w:t>น</w:t>
      </w:r>
      <w:r>
        <w:rPr>
          <w:rFonts w:hint="cs"/>
          <w:cs/>
        </w:rPr>
        <w:t>ำ</w:t>
      </w:r>
      <w:bookmarkEnd w:id="18"/>
    </w:p>
    <w:p w:rsidR="005436F9" w:rsidRPr="00EB1B96" w:rsidRDefault="005436F9" w:rsidP="005436F9">
      <w:pPr>
        <w:pStyle w:val="libNormal"/>
      </w:pPr>
    </w:p>
    <w:p w:rsidR="00854676" w:rsidRDefault="005436F9" w:rsidP="00224766">
      <w:pPr>
        <w:pStyle w:val="libNormal"/>
      </w:pPr>
      <w:r w:rsidRPr="005B31D8">
        <w:rPr>
          <w:rFonts w:hint="cs"/>
          <w:cs/>
        </w:rPr>
        <w:t>มวลการสรรเสริญแด่อัลลอฮฺ</w:t>
      </w:r>
      <w:r w:rsidRPr="005B31D8">
        <w:rPr>
          <w:cs/>
        </w:rPr>
        <w:t xml:space="preserve"> </w:t>
      </w:r>
      <w:r w:rsidRPr="005B31D8">
        <w:rPr>
          <w:rFonts w:hint="cs"/>
          <w:cs/>
        </w:rPr>
        <w:t>ผู้ทรงเมตตา</w:t>
      </w:r>
      <w:r w:rsidRPr="005B31D8">
        <w:rPr>
          <w:cs/>
        </w:rPr>
        <w:t xml:space="preserve"> </w:t>
      </w:r>
      <w:r w:rsidRPr="005B31D8">
        <w:rPr>
          <w:rFonts w:hint="cs"/>
          <w:cs/>
        </w:rPr>
        <w:t>ผู้ทรงเกรียงไกรยิ่ง</w:t>
      </w:r>
      <w:r w:rsidRPr="005B31D8">
        <w:rPr>
          <w:cs/>
        </w:rPr>
        <w:t xml:space="preserve"> </w:t>
      </w:r>
    </w:p>
    <w:p w:rsidR="005436F9" w:rsidRDefault="005436F9" w:rsidP="00854676">
      <w:pPr>
        <w:pStyle w:val="libNormal"/>
        <w:ind w:firstLine="0"/>
        <w:rPr>
          <w:cs/>
        </w:rPr>
      </w:pPr>
      <w:r w:rsidRPr="005B31D8">
        <w:rPr>
          <w:rFonts w:hint="cs"/>
          <w:cs/>
        </w:rPr>
        <w:t>ขอประสาทพรแด่ท่านศาสดา</w:t>
      </w:r>
      <w:r w:rsidRPr="005B31D8">
        <w:rPr>
          <w:cs/>
        </w:rPr>
        <w:t xml:space="preserve"> (</w:t>
      </w:r>
      <w:r w:rsidRPr="005B31D8">
        <w:rPr>
          <w:rFonts w:hint="cs"/>
          <w:cs/>
        </w:rPr>
        <w:t>ซ็อล</w:t>
      </w:r>
      <w:r w:rsidRPr="005B31D8">
        <w:rPr>
          <w:cs/>
        </w:rPr>
        <w:t xml:space="preserve"> </w:t>
      </w:r>
      <w:r w:rsidRPr="005B31D8">
        <w:rPr>
          <w:rFonts w:hint="cs"/>
          <w:cs/>
        </w:rPr>
        <w:t>ฯ</w:t>
      </w:r>
      <w:r w:rsidRPr="005B31D8">
        <w:rPr>
          <w:cs/>
        </w:rPr>
        <w:t xml:space="preserve">) </w:t>
      </w:r>
      <w:r w:rsidRPr="005B31D8">
        <w:rPr>
          <w:rFonts w:hint="cs"/>
          <w:cs/>
        </w:rPr>
        <w:t>และวงศ์วานผู้บริสุทธิ์ของท่าน</w:t>
      </w:r>
      <w:r w:rsidR="00854676">
        <w:rPr>
          <w:rFonts w:hint="cs"/>
          <w:cs/>
        </w:rPr>
        <w:t>(อ)</w:t>
      </w:r>
      <w:r w:rsidR="00854676">
        <w:t xml:space="preserve"> </w:t>
      </w:r>
    </w:p>
    <w:p w:rsidR="00854676" w:rsidRDefault="005436F9" w:rsidP="00224766">
      <w:pPr>
        <w:pStyle w:val="libNormal"/>
      </w:pPr>
      <w:r w:rsidRPr="00EB1B96">
        <w:rPr>
          <w:rFonts w:hint="cs"/>
          <w:cs/>
        </w:rPr>
        <w:t>ข้าพเจ้าพยายามอย่างยิ่งที่จะเขียนหนังสือเกี่ยวกับอัล</w:t>
      </w:r>
      <w:r w:rsidRPr="00EB1B96">
        <w:rPr>
          <w:cs/>
        </w:rPr>
        <w:t>-</w:t>
      </w:r>
      <w:r w:rsidRPr="00EB1B96">
        <w:rPr>
          <w:rFonts w:hint="cs"/>
          <w:cs/>
        </w:rPr>
        <w:t>กุรอานในแง่มุมต่างๆ</w:t>
      </w:r>
      <w:r w:rsidRPr="00EB1B96">
        <w:rPr>
          <w:cs/>
        </w:rPr>
        <w:t xml:space="preserve"> </w:t>
      </w:r>
      <w:r w:rsidRPr="00EB1B96">
        <w:rPr>
          <w:rFonts w:hint="cs"/>
          <w:cs/>
        </w:rPr>
        <w:t>เพื่อแสดงถึงความยิ่งใหญ่และความมหัศจรรย์ของอัล</w:t>
      </w:r>
      <w:r w:rsidRPr="00EB1B96">
        <w:rPr>
          <w:cs/>
        </w:rPr>
        <w:t>-</w:t>
      </w:r>
      <w:r w:rsidRPr="00EB1B96">
        <w:rPr>
          <w:rFonts w:hint="cs"/>
          <w:cs/>
        </w:rPr>
        <w:t>กุรอาน</w:t>
      </w:r>
      <w:r w:rsidRPr="00EB1B96">
        <w:rPr>
          <w:cs/>
        </w:rPr>
        <w:t xml:space="preserve"> </w:t>
      </w:r>
      <w:r w:rsidRPr="00EB1B96">
        <w:rPr>
          <w:rFonts w:hint="cs"/>
          <w:cs/>
        </w:rPr>
        <w:t>ประกอบกับต้องการให้สังคมได้บริโภคความรู้ที่หลากหลาย</w:t>
      </w:r>
      <w:r w:rsidRPr="00EB1B96">
        <w:rPr>
          <w:cs/>
        </w:rPr>
        <w:t xml:space="preserve"> </w:t>
      </w:r>
    </w:p>
    <w:p w:rsidR="005436F9" w:rsidRPr="00EB1B96" w:rsidRDefault="005436F9" w:rsidP="00854676">
      <w:pPr>
        <w:pStyle w:val="libNormal"/>
        <w:ind w:firstLine="0"/>
      </w:pPr>
      <w:r w:rsidRPr="00EB1B96">
        <w:rPr>
          <w:rFonts w:hint="cs"/>
          <w:cs/>
        </w:rPr>
        <w:t>หนังสือเล่มดังกล่าวเป็นหนึ่งในผลงานที่ข้าพเจ้าต้องการถ่ายทอดออกสู่สังคม</w:t>
      </w:r>
      <w:r w:rsidRPr="00EB1B96">
        <w:rPr>
          <w:cs/>
        </w:rPr>
        <w:t xml:space="preserve"> </w:t>
      </w:r>
      <w:r w:rsidRPr="00EB1B96">
        <w:rPr>
          <w:rFonts w:hint="cs"/>
          <w:cs/>
        </w:rPr>
        <w:t>เพื่อต้องการลดช่องว่างระหว่างเยาวชนกับอัล</w:t>
      </w:r>
      <w:r w:rsidRPr="00EB1B96">
        <w:rPr>
          <w:cs/>
        </w:rPr>
        <w:t>-</w:t>
      </w:r>
      <w:r w:rsidRPr="00EB1B96">
        <w:rPr>
          <w:rFonts w:hint="cs"/>
          <w:cs/>
        </w:rPr>
        <w:t>กุรอานให้น้อยลง</w:t>
      </w:r>
    </w:p>
    <w:p w:rsidR="005B31D8" w:rsidRDefault="005436F9" w:rsidP="00224766">
      <w:pPr>
        <w:pStyle w:val="libNormal"/>
        <w:rPr>
          <w:cs/>
        </w:rPr>
      </w:pPr>
      <w:r w:rsidRPr="00EB1B96">
        <w:rPr>
          <w:rFonts w:hint="cs"/>
          <w:cs/>
        </w:rPr>
        <w:t>การเจริญพระมหาคัมภีร์อัล</w:t>
      </w:r>
      <w:r w:rsidRPr="00EB1B96">
        <w:rPr>
          <w:cs/>
        </w:rPr>
        <w:t>-</w:t>
      </w:r>
      <w:r w:rsidRPr="00EB1B96">
        <w:rPr>
          <w:rFonts w:hint="cs"/>
          <w:cs/>
        </w:rPr>
        <w:t>กุรอาน</w:t>
      </w:r>
      <w:r w:rsidRPr="00EB1B96">
        <w:rPr>
          <w:cs/>
        </w:rPr>
        <w:t xml:space="preserve"> </w:t>
      </w:r>
      <w:r w:rsidRPr="00EB1B96">
        <w:rPr>
          <w:rFonts w:hint="cs"/>
          <w:cs/>
        </w:rPr>
        <w:t>สามารถนับย้อนหลังไปยังประวัติศาสตร์ของอัล</w:t>
      </w:r>
      <w:r w:rsidRPr="00EB1B96">
        <w:rPr>
          <w:cs/>
        </w:rPr>
        <w:t>-</w:t>
      </w:r>
      <w:r w:rsidRPr="00EB1B96">
        <w:rPr>
          <w:rFonts w:hint="cs"/>
          <w:cs/>
        </w:rPr>
        <w:t>กุรอาน</w:t>
      </w:r>
      <w:r w:rsidRPr="00EB1B96">
        <w:rPr>
          <w:cs/>
        </w:rPr>
        <w:t xml:space="preserve"> </w:t>
      </w:r>
      <w:r w:rsidRPr="00EB1B96">
        <w:rPr>
          <w:rFonts w:hint="cs"/>
          <w:cs/>
        </w:rPr>
        <w:t>หมายถึง</w:t>
      </w:r>
      <w:r w:rsidR="00854676">
        <w:rPr>
          <w:rFonts w:hint="cs"/>
          <w:cs/>
        </w:rPr>
        <w:t xml:space="preserve"> </w:t>
      </w:r>
      <w:r w:rsidRPr="00EB1B96">
        <w:rPr>
          <w:rFonts w:hint="cs"/>
          <w:cs/>
        </w:rPr>
        <w:t>นับตั้งแต่วันแรกที่อัล</w:t>
      </w:r>
      <w:r w:rsidRPr="00EB1B96">
        <w:rPr>
          <w:cs/>
        </w:rPr>
        <w:t>-</w:t>
      </w:r>
      <w:r w:rsidRPr="00EB1B96">
        <w:rPr>
          <w:rFonts w:hint="cs"/>
          <w:cs/>
        </w:rPr>
        <w:t>กุรอานถูกประทานลงมา</w:t>
      </w:r>
      <w:r w:rsidRPr="00EB1B96">
        <w:rPr>
          <w:cs/>
        </w:rPr>
        <w:t xml:space="preserve"> </w:t>
      </w:r>
      <w:r w:rsidRPr="00EB1B96">
        <w:rPr>
          <w:rFonts w:hint="cs"/>
          <w:cs/>
        </w:rPr>
        <w:t>จะพบว่ามีมุสลิมกลุ่มหนึ่งเฝ้าติดตามการอ่านและการเรียนรู้อัล</w:t>
      </w:r>
      <w:r w:rsidRPr="00EB1B96">
        <w:rPr>
          <w:cs/>
        </w:rPr>
        <w:t>-</w:t>
      </w:r>
      <w:r w:rsidRPr="00EB1B96">
        <w:rPr>
          <w:rFonts w:hint="cs"/>
          <w:cs/>
        </w:rPr>
        <w:t>กุรอาน</w:t>
      </w:r>
      <w:r w:rsidRPr="00EB1B96">
        <w:rPr>
          <w:cs/>
        </w:rPr>
        <w:t xml:space="preserve"> </w:t>
      </w:r>
      <w:r w:rsidRPr="00EB1B96">
        <w:rPr>
          <w:rFonts w:hint="cs"/>
          <w:cs/>
        </w:rPr>
        <w:t>อย่างใกล้ชิด</w:t>
      </w:r>
      <w:r w:rsidRPr="00EB1B96">
        <w:rPr>
          <w:cs/>
        </w:rPr>
        <w:t xml:space="preserve"> </w:t>
      </w:r>
      <w:r w:rsidRPr="00EB1B96">
        <w:rPr>
          <w:rFonts w:hint="cs"/>
          <w:cs/>
        </w:rPr>
        <w:t>จนกระทั่งมีนักท่องจำอัล</w:t>
      </w:r>
      <w:r w:rsidRPr="00EB1B96">
        <w:rPr>
          <w:cs/>
        </w:rPr>
        <w:t>-</w:t>
      </w:r>
      <w:r w:rsidRPr="00EB1B96">
        <w:rPr>
          <w:rFonts w:hint="cs"/>
          <w:cs/>
        </w:rPr>
        <w:t>กุรอาน</w:t>
      </w:r>
      <w:r w:rsidRPr="00EB1B96">
        <w:rPr>
          <w:cs/>
        </w:rPr>
        <w:t xml:space="preserve"> </w:t>
      </w:r>
      <w:r w:rsidRPr="00EB1B96">
        <w:rPr>
          <w:rFonts w:hint="cs"/>
          <w:cs/>
        </w:rPr>
        <w:t>เกิดขึ้นหลายคนในยุคนั้น</w:t>
      </w:r>
      <w:r w:rsidR="00854676">
        <w:rPr>
          <w:cs/>
        </w:rPr>
        <w:t xml:space="preserve"> </w:t>
      </w:r>
      <w:r w:rsidRPr="00EB1B96">
        <w:rPr>
          <w:rFonts w:hint="cs"/>
          <w:cs/>
        </w:rPr>
        <w:t>เช่น</w:t>
      </w:r>
      <w:r w:rsidRPr="00EB1B96">
        <w:rPr>
          <w:cs/>
        </w:rPr>
        <w:t xml:space="preserve"> </w:t>
      </w:r>
      <w:r w:rsidRPr="00EB1B96">
        <w:rPr>
          <w:rFonts w:hint="cs"/>
          <w:cs/>
        </w:rPr>
        <w:t>ท่านอิมามอะลี</w:t>
      </w:r>
      <w:r w:rsidRPr="00EB1B96">
        <w:rPr>
          <w:cs/>
        </w:rPr>
        <w:t xml:space="preserve"> (</w:t>
      </w:r>
      <w:r w:rsidRPr="00EB1B96">
        <w:rPr>
          <w:rFonts w:hint="cs"/>
          <w:cs/>
        </w:rPr>
        <w:t>อ</w:t>
      </w:r>
      <w:r w:rsidRPr="00EB1B96">
        <w:rPr>
          <w:cs/>
        </w:rPr>
        <w:t xml:space="preserve">.) </w:t>
      </w:r>
      <w:r w:rsidRPr="00EB1B96">
        <w:rPr>
          <w:rFonts w:hint="cs"/>
          <w:cs/>
        </w:rPr>
        <w:t>และนักท่องจำอัล</w:t>
      </w:r>
      <w:r w:rsidRPr="00EB1B96">
        <w:rPr>
          <w:cs/>
        </w:rPr>
        <w:t>-</w:t>
      </w:r>
      <w:r w:rsidRPr="00EB1B96">
        <w:rPr>
          <w:rFonts w:hint="cs"/>
          <w:cs/>
        </w:rPr>
        <w:t>กุรอานที่มีชื่อเสียงอีกหลายท่าน</w:t>
      </w:r>
    </w:p>
    <w:p w:rsidR="005436F9" w:rsidRPr="00EB1B96" w:rsidRDefault="005436F9" w:rsidP="00224766">
      <w:pPr>
        <w:pStyle w:val="libNormal"/>
      </w:pPr>
    </w:p>
    <w:p w:rsidR="00224766" w:rsidRDefault="005436F9" w:rsidP="00224766">
      <w:pPr>
        <w:pStyle w:val="libNormal"/>
      </w:pPr>
      <w:r w:rsidRPr="00EB1B96">
        <w:rPr>
          <w:rFonts w:hint="cs"/>
          <w:cs/>
        </w:rPr>
        <w:t>บรรดามุสลิมได้ถือปฏิบัติตามคำสั่งของอัล</w:t>
      </w:r>
      <w:r w:rsidRPr="00EB1B96">
        <w:rPr>
          <w:cs/>
        </w:rPr>
        <w:t>-</w:t>
      </w:r>
      <w:r w:rsidRPr="00EB1B96">
        <w:rPr>
          <w:rFonts w:hint="cs"/>
          <w:cs/>
        </w:rPr>
        <w:t>กุรอานที่ว่า</w:t>
      </w:r>
    </w:p>
    <w:p w:rsidR="00224766" w:rsidRDefault="005436F9" w:rsidP="00224766">
      <w:pPr>
        <w:pStyle w:val="libNormal"/>
      </w:pPr>
      <w:r w:rsidRPr="00EB1B96">
        <w:rPr>
          <w:cs/>
        </w:rPr>
        <w:t xml:space="preserve"> </w:t>
      </w:r>
      <w:r w:rsidRPr="00EB1B96">
        <w:rPr>
          <w:rFonts w:hint="cs"/>
          <w:cs/>
        </w:rPr>
        <w:t>จงอ่านอัล</w:t>
      </w:r>
      <w:r w:rsidRPr="00EB1B96">
        <w:rPr>
          <w:cs/>
        </w:rPr>
        <w:t>-</w:t>
      </w:r>
      <w:r w:rsidRPr="00EB1B96">
        <w:rPr>
          <w:rFonts w:hint="cs"/>
          <w:cs/>
        </w:rPr>
        <w:t>กุรอาน</w:t>
      </w:r>
      <w:r w:rsidRPr="00EB1B96">
        <w:rPr>
          <w:cs/>
        </w:rPr>
        <w:t xml:space="preserve"> </w:t>
      </w:r>
      <w:r w:rsidRPr="00EB1B96">
        <w:rPr>
          <w:rFonts w:hint="cs"/>
          <w:cs/>
        </w:rPr>
        <w:t>ตามที่เจ้ามีความสามารถเถิด</w:t>
      </w:r>
    </w:p>
    <w:p w:rsidR="005436F9" w:rsidRDefault="005436F9" w:rsidP="00224766">
      <w:pPr>
        <w:pStyle w:val="libNormal"/>
      </w:pPr>
      <w:r w:rsidRPr="00EB1B96">
        <w:rPr>
          <w:cs/>
        </w:rPr>
        <w:t xml:space="preserve"> (</w:t>
      </w:r>
      <w:r w:rsidR="007242F1">
        <w:rPr>
          <w:rFonts w:hint="cs"/>
          <w:cs/>
        </w:rPr>
        <w:t>อัล</w:t>
      </w:r>
      <w:r w:rsidRPr="00EB1B96">
        <w:rPr>
          <w:rFonts w:hint="cs"/>
          <w:cs/>
        </w:rPr>
        <w:t>มุ</w:t>
      </w:r>
      <w:r w:rsidR="007242F1">
        <w:rPr>
          <w:rFonts w:hint="cs"/>
          <w:cs/>
        </w:rPr>
        <w:t>ซ</w:t>
      </w:r>
      <w:r w:rsidRPr="00EB1B96">
        <w:rPr>
          <w:rFonts w:hint="cs"/>
          <w:cs/>
        </w:rPr>
        <w:t>ซัมมิล</w:t>
      </w:r>
      <w:r w:rsidRPr="00EB1B96">
        <w:rPr>
          <w:cs/>
        </w:rPr>
        <w:t xml:space="preserve"> /</w:t>
      </w:r>
      <w:r w:rsidRPr="00EB1B96">
        <w:t>20)</w:t>
      </w:r>
    </w:p>
    <w:p w:rsidR="00224766" w:rsidRPr="00EB1B96" w:rsidRDefault="00224766" w:rsidP="00224766">
      <w:pPr>
        <w:pStyle w:val="libNormal"/>
      </w:pPr>
    </w:p>
    <w:p w:rsidR="005436F9" w:rsidRDefault="005436F9" w:rsidP="00224766">
      <w:pPr>
        <w:pStyle w:val="libArAie"/>
        <w:bidi w:val="0"/>
        <w:jc w:val="center"/>
      </w:pPr>
      <w:bookmarkStart w:id="19" w:name="_Toc468536775"/>
      <w:bookmarkStart w:id="20" w:name="_Toc468538919"/>
      <w:r w:rsidRPr="00EB1B96">
        <w:rPr>
          <w:rFonts w:hint="cs"/>
          <w:rtl/>
        </w:rPr>
        <w:t>فَاقْرَؤُوا</w:t>
      </w:r>
      <w:r w:rsidRPr="00EB1B96">
        <w:rPr>
          <w:rtl/>
        </w:rPr>
        <w:t xml:space="preserve"> </w:t>
      </w:r>
      <w:r w:rsidRPr="00EB1B96">
        <w:rPr>
          <w:rFonts w:hint="cs"/>
          <w:rtl/>
        </w:rPr>
        <w:t>مَا</w:t>
      </w:r>
      <w:r w:rsidRPr="00EB1B96">
        <w:rPr>
          <w:rtl/>
        </w:rPr>
        <w:t xml:space="preserve"> </w:t>
      </w:r>
      <w:r w:rsidRPr="00EB1B96">
        <w:rPr>
          <w:rFonts w:hint="cs"/>
          <w:rtl/>
        </w:rPr>
        <w:t>تَيَسَّرَ</w:t>
      </w:r>
      <w:r w:rsidRPr="00EB1B96">
        <w:rPr>
          <w:rtl/>
        </w:rPr>
        <w:t xml:space="preserve"> </w:t>
      </w:r>
      <w:r w:rsidRPr="00EB1B96">
        <w:rPr>
          <w:rFonts w:hint="cs"/>
          <w:rtl/>
        </w:rPr>
        <w:t>مِنَ</w:t>
      </w:r>
      <w:r w:rsidRPr="00EB1B96">
        <w:rPr>
          <w:rtl/>
        </w:rPr>
        <w:t xml:space="preserve"> </w:t>
      </w:r>
      <w:r w:rsidRPr="00EB1B96">
        <w:rPr>
          <w:rFonts w:hint="cs"/>
          <w:rtl/>
        </w:rPr>
        <w:t>الْقُرْآنِ</w:t>
      </w:r>
      <w:bookmarkEnd w:id="19"/>
      <w:bookmarkEnd w:id="20"/>
    </w:p>
    <w:p w:rsidR="00224766" w:rsidRDefault="00224766" w:rsidP="00224766">
      <w:pPr>
        <w:pStyle w:val="libNormal"/>
      </w:pPr>
    </w:p>
    <w:p w:rsidR="00854676" w:rsidRDefault="00854676" w:rsidP="00224766">
      <w:pPr>
        <w:pStyle w:val="libNormal"/>
      </w:pPr>
    </w:p>
    <w:p w:rsidR="0041225D" w:rsidRDefault="0041225D">
      <w:pPr>
        <w:spacing w:after="0" w:line="240" w:lineRule="auto"/>
        <w:rPr>
          <w:rFonts w:ascii="Angsana New" w:eastAsia="SimSun" w:hAnsi="Angsana New" w:cs="Angsana New"/>
          <w:sz w:val="32"/>
          <w:szCs w:val="32"/>
          <w:lang w:eastAsia="zh-CN" w:bidi="th-TH"/>
        </w:rPr>
      </w:pPr>
      <w:r>
        <w:br w:type="page"/>
      </w:r>
    </w:p>
    <w:p w:rsidR="00854676" w:rsidRDefault="00854676" w:rsidP="0041225D">
      <w:pPr>
        <w:pStyle w:val="libNormal"/>
        <w:ind w:firstLine="0"/>
      </w:pPr>
    </w:p>
    <w:p w:rsidR="005436F9" w:rsidRPr="00EB1B96" w:rsidRDefault="005436F9" w:rsidP="00224766">
      <w:pPr>
        <w:pStyle w:val="libNormal"/>
      </w:pPr>
      <w:r w:rsidRPr="00EB1B96">
        <w:rPr>
          <w:rFonts w:hint="cs"/>
          <w:cs/>
        </w:rPr>
        <w:t>และด้วยคำแนะนำจากท่านศาสดา</w:t>
      </w:r>
      <w:r w:rsidRPr="00EB1B96">
        <w:rPr>
          <w:cs/>
        </w:rPr>
        <w:t xml:space="preserve"> (</w:t>
      </w:r>
      <w:r w:rsidRPr="00EB1B96">
        <w:rPr>
          <w:rFonts w:hint="cs"/>
          <w:cs/>
        </w:rPr>
        <w:t>ซ็อล</w:t>
      </w:r>
      <w:r w:rsidRPr="00EB1B96">
        <w:rPr>
          <w:cs/>
        </w:rPr>
        <w:t xml:space="preserve"> </w:t>
      </w:r>
      <w:r w:rsidRPr="00EB1B96">
        <w:rPr>
          <w:rFonts w:hint="cs"/>
          <w:cs/>
        </w:rPr>
        <w:t>ฯ</w:t>
      </w:r>
      <w:r w:rsidRPr="00EB1B96">
        <w:rPr>
          <w:cs/>
        </w:rPr>
        <w:t xml:space="preserve">) </w:t>
      </w:r>
      <w:r w:rsidRPr="00EB1B96">
        <w:rPr>
          <w:rFonts w:hint="cs"/>
          <w:cs/>
        </w:rPr>
        <w:t>ประกอบกับความรู้สึกในหน้าที่ของตนที่มีต่ออัล</w:t>
      </w:r>
      <w:r w:rsidRPr="00EB1B96">
        <w:rPr>
          <w:cs/>
        </w:rPr>
        <w:t>-</w:t>
      </w:r>
      <w:r w:rsidRPr="00EB1B96">
        <w:rPr>
          <w:rFonts w:hint="cs"/>
          <w:cs/>
        </w:rPr>
        <w:t>กุรอาน</w:t>
      </w:r>
      <w:r w:rsidRPr="00EB1B96">
        <w:rPr>
          <w:cs/>
        </w:rPr>
        <w:t xml:space="preserve"> </w:t>
      </w:r>
      <w:r w:rsidRPr="00EB1B96">
        <w:rPr>
          <w:rFonts w:hint="cs"/>
          <w:cs/>
        </w:rPr>
        <w:t>มุสลิมจึงอ่านอัล</w:t>
      </w:r>
      <w:r w:rsidRPr="00EB1B96">
        <w:rPr>
          <w:cs/>
        </w:rPr>
        <w:t>-</w:t>
      </w:r>
      <w:r w:rsidRPr="00EB1B96">
        <w:rPr>
          <w:rFonts w:hint="cs"/>
          <w:cs/>
        </w:rPr>
        <w:t>กุรอานกันอย่างถ้วนหน้า</w:t>
      </w:r>
    </w:p>
    <w:p w:rsidR="00224766" w:rsidRDefault="005436F9" w:rsidP="00224766">
      <w:pPr>
        <w:pStyle w:val="libNormal"/>
        <w:ind w:firstLine="0"/>
      </w:pPr>
      <w:r w:rsidRPr="00EB1B96">
        <w:rPr>
          <w:rFonts w:hint="cs"/>
          <w:cs/>
        </w:rPr>
        <w:t>แบบอย่างอันดีงามนี้ยังคงถูกรักษาไว้อย่างดีในหมู่มวลมุสลิมทั้งหลาย</w:t>
      </w:r>
      <w:r w:rsidRPr="00EB1B96">
        <w:rPr>
          <w:cs/>
        </w:rPr>
        <w:t xml:space="preserve"> </w:t>
      </w:r>
    </w:p>
    <w:p w:rsidR="005436F9" w:rsidRDefault="005436F9" w:rsidP="00224766">
      <w:pPr>
        <w:pStyle w:val="libNormal"/>
        <w:ind w:firstLine="0"/>
      </w:pPr>
      <w:r w:rsidRPr="00EB1B96">
        <w:rPr>
          <w:rFonts w:hint="cs"/>
          <w:cs/>
        </w:rPr>
        <w:t>การอ่านและท่องจำอัล</w:t>
      </w:r>
      <w:r w:rsidRPr="00EB1B96">
        <w:rPr>
          <w:cs/>
        </w:rPr>
        <w:t>-</w:t>
      </w:r>
      <w:r w:rsidRPr="00EB1B96">
        <w:rPr>
          <w:rFonts w:hint="cs"/>
          <w:cs/>
        </w:rPr>
        <w:t>กุรอาน</w:t>
      </w:r>
      <w:r w:rsidRPr="00EB1B96">
        <w:rPr>
          <w:cs/>
        </w:rPr>
        <w:t xml:space="preserve"> </w:t>
      </w:r>
      <w:r w:rsidRPr="00EB1B96">
        <w:rPr>
          <w:rFonts w:hint="cs"/>
          <w:cs/>
        </w:rPr>
        <w:t>มิใช่ว่าถูกลืมเลือนไปจากสังคม</w:t>
      </w:r>
      <w:r w:rsidRPr="00EB1B96">
        <w:rPr>
          <w:cs/>
        </w:rPr>
        <w:t xml:space="preserve"> </w:t>
      </w:r>
      <w:r w:rsidRPr="00EB1B96">
        <w:rPr>
          <w:rFonts w:hint="cs"/>
          <w:cs/>
        </w:rPr>
        <w:t>ทว่ากลับทวีคูณขึ้นและได้รับความสนใจจากบรรดามุสลิมเป็นจำนวนมาก</w:t>
      </w:r>
      <w:r w:rsidRPr="00EB1B96">
        <w:rPr>
          <w:cs/>
        </w:rPr>
        <w:t xml:space="preserve"> </w:t>
      </w:r>
      <w:r w:rsidRPr="00EB1B96">
        <w:rPr>
          <w:rFonts w:hint="cs"/>
          <w:cs/>
        </w:rPr>
        <w:t>พร้อมกับมีการนำเสนอแบบและวิธีการอ่านใหม่ๆ</w:t>
      </w:r>
      <w:r w:rsidRPr="00EB1B96">
        <w:rPr>
          <w:cs/>
        </w:rPr>
        <w:t xml:space="preserve"> </w:t>
      </w:r>
      <w:r w:rsidRPr="00EB1B96">
        <w:rPr>
          <w:rFonts w:hint="cs"/>
          <w:cs/>
        </w:rPr>
        <w:t>มากมาย</w:t>
      </w:r>
    </w:p>
    <w:p w:rsidR="00854676" w:rsidRPr="00EB1B96" w:rsidRDefault="00854676" w:rsidP="00224766">
      <w:pPr>
        <w:pStyle w:val="libNormal"/>
        <w:ind w:firstLine="0"/>
      </w:pPr>
    </w:p>
    <w:p w:rsidR="00224766" w:rsidRDefault="005436F9" w:rsidP="00224766">
      <w:pPr>
        <w:pStyle w:val="libNormal"/>
      </w:pPr>
      <w:r w:rsidRPr="00EB1B96">
        <w:rPr>
          <w:rFonts w:hint="cs"/>
          <w:cs/>
        </w:rPr>
        <w:t>การให้ความสนใจของบรรดามุสลิมที่มีต่อัล</w:t>
      </w:r>
      <w:r w:rsidRPr="00EB1B96">
        <w:rPr>
          <w:cs/>
        </w:rPr>
        <w:t>-</w:t>
      </w:r>
      <w:r w:rsidRPr="00EB1B96">
        <w:rPr>
          <w:rFonts w:hint="cs"/>
          <w:cs/>
        </w:rPr>
        <w:t>กุรอาน</w:t>
      </w:r>
      <w:r w:rsidRPr="00EB1B96">
        <w:rPr>
          <w:cs/>
        </w:rPr>
        <w:t xml:space="preserve"> </w:t>
      </w:r>
      <w:r w:rsidRPr="00EB1B96">
        <w:rPr>
          <w:rFonts w:hint="cs"/>
          <w:cs/>
        </w:rPr>
        <w:t>เป็นสาเหตุให้เกิดวิชาการใหม่ๆ</w:t>
      </w:r>
      <w:r w:rsidRPr="00EB1B96">
        <w:rPr>
          <w:cs/>
        </w:rPr>
        <w:t xml:space="preserve"> </w:t>
      </w:r>
      <w:r w:rsidRPr="00EB1B96">
        <w:rPr>
          <w:rFonts w:hint="cs"/>
          <w:cs/>
        </w:rPr>
        <w:t>ในหมู่มุสลิม</w:t>
      </w:r>
      <w:r w:rsidRPr="00EB1B96">
        <w:rPr>
          <w:cs/>
        </w:rPr>
        <w:t xml:space="preserve"> </w:t>
      </w:r>
      <w:r w:rsidRPr="00EB1B96">
        <w:rPr>
          <w:rFonts w:hint="cs"/>
          <w:cs/>
        </w:rPr>
        <w:t>เช่น</w:t>
      </w:r>
      <w:r w:rsidRPr="00EB1B96">
        <w:rPr>
          <w:cs/>
        </w:rPr>
        <w:t xml:space="preserve"> </w:t>
      </w:r>
      <w:r w:rsidR="00224766">
        <w:rPr>
          <w:rFonts w:hint="cs"/>
          <w:cs/>
        </w:rPr>
        <w:t>วิชาการด้านการ</w:t>
      </w:r>
      <w:r w:rsidRPr="00EB1B96">
        <w:rPr>
          <w:rFonts w:hint="cs"/>
          <w:cs/>
        </w:rPr>
        <w:t>อ่านอัล</w:t>
      </w:r>
      <w:r w:rsidRPr="00EB1B96">
        <w:rPr>
          <w:cs/>
        </w:rPr>
        <w:t>-</w:t>
      </w:r>
      <w:r w:rsidRPr="00EB1B96">
        <w:rPr>
          <w:rFonts w:hint="cs"/>
          <w:cs/>
        </w:rPr>
        <w:t>กุรอาน</w:t>
      </w:r>
    </w:p>
    <w:p w:rsidR="00854676" w:rsidRDefault="005436F9" w:rsidP="00854676">
      <w:pPr>
        <w:pStyle w:val="libNormal"/>
        <w:ind w:firstLine="0"/>
      </w:pPr>
      <w:r w:rsidRPr="00EB1B96">
        <w:rPr>
          <w:cs/>
        </w:rPr>
        <w:t xml:space="preserve"> (</w:t>
      </w:r>
      <w:r w:rsidRPr="00EB1B96">
        <w:rPr>
          <w:rFonts w:hint="cs"/>
          <w:cs/>
        </w:rPr>
        <w:t>อิลมฺตัจญฺวิด</w:t>
      </w:r>
      <w:r w:rsidRPr="00EB1B96">
        <w:rPr>
          <w:cs/>
        </w:rPr>
        <w:t xml:space="preserve">) </w:t>
      </w:r>
      <w:r w:rsidRPr="00EB1B96">
        <w:rPr>
          <w:rFonts w:hint="cs"/>
          <w:cs/>
        </w:rPr>
        <w:t>ซึ่งนับได้ว่าเป็นสาขาวิชาที่มีความสำคัญอย่างยิ่ง</w:t>
      </w:r>
      <w:r w:rsidRPr="00EB1B96">
        <w:rPr>
          <w:cs/>
        </w:rPr>
        <w:t xml:space="preserve"> </w:t>
      </w:r>
      <w:r w:rsidRPr="00EB1B96">
        <w:rPr>
          <w:rFonts w:hint="cs"/>
          <w:cs/>
        </w:rPr>
        <w:t>คู่ควรแก่การค้นคว้าและวิจัย</w:t>
      </w:r>
      <w:r w:rsidRPr="00EB1B96">
        <w:rPr>
          <w:cs/>
        </w:rPr>
        <w:t xml:space="preserve"> </w:t>
      </w:r>
      <w:r w:rsidRPr="00EB1B96">
        <w:rPr>
          <w:rFonts w:hint="cs"/>
          <w:cs/>
        </w:rPr>
        <w:t>และเคียงคู่กับวิชาการอ่านอัล</w:t>
      </w:r>
      <w:r w:rsidRPr="00EB1B96">
        <w:rPr>
          <w:cs/>
        </w:rPr>
        <w:t>-</w:t>
      </w:r>
      <w:r w:rsidRPr="00EB1B96">
        <w:rPr>
          <w:rFonts w:hint="cs"/>
          <w:cs/>
        </w:rPr>
        <w:t>กุรอานนั้น</w:t>
      </w:r>
    </w:p>
    <w:p w:rsidR="00854676" w:rsidRDefault="005436F9" w:rsidP="00854676">
      <w:pPr>
        <w:pStyle w:val="libNormal"/>
        <w:ind w:firstLine="0"/>
      </w:pPr>
      <w:r w:rsidRPr="00EB1B96">
        <w:rPr>
          <w:cs/>
        </w:rPr>
        <w:t xml:space="preserve"> </w:t>
      </w:r>
      <w:r w:rsidRPr="00EB1B96">
        <w:rPr>
          <w:rFonts w:hint="cs"/>
          <w:cs/>
        </w:rPr>
        <w:t>ได้มีวิชามารยาทในการอ่านอัล</w:t>
      </w:r>
      <w:r w:rsidRPr="00EB1B96">
        <w:rPr>
          <w:cs/>
        </w:rPr>
        <w:t>-</w:t>
      </w:r>
      <w:r w:rsidRPr="00EB1B96">
        <w:rPr>
          <w:rFonts w:hint="cs"/>
          <w:cs/>
        </w:rPr>
        <w:t>กุรอาน</w:t>
      </w:r>
      <w:r w:rsidRPr="00EB1B96">
        <w:rPr>
          <w:cs/>
        </w:rPr>
        <w:t xml:space="preserve"> </w:t>
      </w:r>
      <w:r w:rsidRPr="00EB1B96">
        <w:rPr>
          <w:rFonts w:hint="cs"/>
          <w:cs/>
        </w:rPr>
        <w:t>และการท่องจำเกิดขึ้นในเวลาเดียวกัน</w:t>
      </w:r>
      <w:r w:rsidRPr="00EB1B96">
        <w:rPr>
          <w:cs/>
        </w:rPr>
        <w:t xml:space="preserve"> </w:t>
      </w:r>
      <w:r w:rsidRPr="00EB1B96">
        <w:rPr>
          <w:rFonts w:hint="cs"/>
          <w:cs/>
        </w:rPr>
        <w:t>นอกจากนั้นแล้วยังมีหนังสือและตำราจำนวนมากที่เขียนเกี่ยวกับสิ่งเหล่านั้น</w:t>
      </w:r>
    </w:p>
    <w:p w:rsidR="00854676" w:rsidRDefault="00854676" w:rsidP="00854676">
      <w:pPr>
        <w:pStyle w:val="libNormal"/>
        <w:ind w:firstLine="0"/>
      </w:pPr>
    </w:p>
    <w:p w:rsidR="00854676" w:rsidRDefault="00854676" w:rsidP="00854676">
      <w:pPr>
        <w:pStyle w:val="libNormal"/>
        <w:ind w:firstLine="0"/>
      </w:pPr>
    </w:p>
    <w:p w:rsidR="00854676" w:rsidRDefault="00854676" w:rsidP="00854676">
      <w:pPr>
        <w:pStyle w:val="libNormal"/>
        <w:ind w:firstLine="0"/>
      </w:pPr>
    </w:p>
    <w:p w:rsidR="00854676" w:rsidRDefault="00854676" w:rsidP="00854676">
      <w:pPr>
        <w:pStyle w:val="libNormal"/>
        <w:ind w:firstLine="0"/>
      </w:pPr>
    </w:p>
    <w:p w:rsidR="00854676" w:rsidRDefault="00854676" w:rsidP="00854676">
      <w:pPr>
        <w:pStyle w:val="libNormal"/>
        <w:ind w:firstLine="0"/>
      </w:pPr>
    </w:p>
    <w:p w:rsidR="00854676" w:rsidRDefault="00854676" w:rsidP="00854676">
      <w:pPr>
        <w:pStyle w:val="libNormal"/>
        <w:ind w:firstLine="0"/>
      </w:pPr>
    </w:p>
    <w:p w:rsidR="00854676" w:rsidRDefault="00854676" w:rsidP="00854676">
      <w:pPr>
        <w:pStyle w:val="libNormal"/>
        <w:ind w:firstLine="0"/>
      </w:pPr>
    </w:p>
    <w:p w:rsidR="00854676" w:rsidRDefault="00854676" w:rsidP="00854676">
      <w:pPr>
        <w:pStyle w:val="libNormal"/>
        <w:ind w:firstLine="0"/>
        <w:rPr>
          <w:cs/>
        </w:rPr>
      </w:pPr>
    </w:p>
    <w:p w:rsidR="00854676" w:rsidRDefault="00854676">
      <w:pPr>
        <w:spacing w:after="0" w:line="240" w:lineRule="auto"/>
        <w:rPr>
          <w:rFonts w:ascii="Angsana New" w:eastAsia="SimSun" w:hAnsi="Angsana New" w:cs="Angsana New"/>
          <w:sz w:val="32"/>
          <w:szCs w:val="32"/>
          <w:cs/>
          <w:lang w:eastAsia="zh-CN" w:bidi="th-TH"/>
        </w:rPr>
      </w:pPr>
      <w:r>
        <w:rPr>
          <w:rtl/>
          <w:cs/>
        </w:rPr>
        <w:br w:type="page"/>
      </w:r>
    </w:p>
    <w:p w:rsidR="005436F9" w:rsidRPr="00EB1B96" w:rsidRDefault="005436F9" w:rsidP="00854676">
      <w:pPr>
        <w:pStyle w:val="libNormal"/>
        <w:ind w:firstLine="0"/>
      </w:pPr>
    </w:p>
    <w:p w:rsidR="00224766" w:rsidRDefault="005436F9" w:rsidP="00224766">
      <w:pPr>
        <w:pStyle w:val="libNormal"/>
        <w:ind w:firstLine="0"/>
        <w:rPr>
          <w:cs/>
        </w:rPr>
      </w:pPr>
      <w:r w:rsidRPr="00EB1B96">
        <w:rPr>
          <w:rFonts w:hint="cs"/>
          <w:cs/>
        </w:rPr>
        <w:t>หนังสือเล่มที่อยู่ในมือของท่านผู้อ่านที่รักทั้งหลายกล่าวถึงความประเสริฐ</w:t>
      </w:r>
      <w:r w:rsidRPr="00EB1B96">
        <w:rPr>
          <w:cs/>
        </w:rPr>
        <w:t xml:space="preserve"> </w:t>
      </w:r>
      <w:r w:rsidRPr="00EB1B96">
        <w:rPr>
          <w:rFonts w:hint="cs"/>
          <w:cs/>
        </w:rPr>
        <w:t>เงื่อนไข</w:t>
      </w:r>
      <w:r w:rsidRPr="00EB1B96">
        <w:rPr>
          <w:cs/>
        </w:rPr>
        <w:t xml:space="preserve"> </w:t>
      </w:r>
      <w:r w:rsidRPr="00EB1B96">
        <w:rPr>
          <w:rFonts w:hint="cs"/>
          <w:cs/>
        </w:rPr>
        <w:t>บทนำ</w:t>
      </w:r>
      <w:r w:rsidRPr="00EB1B96">
        <w:rPr>
          <w:cs/>
        </w:rPr>
        <w:t xml:space="preserve"> </w:t>
      </w:r>
      <w:r w:rsidRPr="00EB1B96">
        <w:rPr>
          <w:rFonts w:hint="cs"/>
          <w:cs/>
        </w:rPr>
        <w:t>มารยาทภายนอกและภายในของการอ่านอัล</w:t>
      </w:r>
      <w:r w:rsidRPr="00EB1B96">
        <w:rPr>
          <w:cs/>
        </w:rPr>
        <w:t>-</w:t>
      </w:r>
      <w:r w:rsidRPr="00EB1B96">
        <w:rPr>
          <w:rFonts w:hint="cs"/>
          <w:cs/>
        </w:rPr>
        <w:t>กุรอาน</w:t>
      </w:r>
      <w:r w:rsidRPr="00EB1B96">
        <w:rPr>
          <w:cs/>
        </w:rPr>
        <w:t xml:space="preserve"> </w:t>
      </w:r>
      <w:r w:rsidRPr="00EB1B96">
        <w:rPr>
          <w:rFonts w:hint="cs"/>
          <w:cs/>
        </w:rPr>
        <w:t>และการท่องจำอัล</w:t>
      </w:r>
      <w:r w:rsidRPr="00EB1B96">
        <w:rPr>
          <w:cs/>
        </w:rPr>
        <w:t>-</w:t>
      </w:r>
      <w:r w:rsidRPr="00EB1B96">
        <w:rPr>
          <w:rFonts w:hint="cs"/>
          <w:cs/>
        </w:rPr>
        <w:t>กุรอาน</w:t>
      </w:r>
      <w:r w:rsidRPr="00EB1B96">
        <w:rPr>
          <w:cs/>
        </w:rPr>
        <w:t xml:space="preserve"> </w:t>
      </w:r>
      <w:r w:rsidRPr="00EB1B96">
        <w:rPr>
          <w:rFonts w:hint="cs"/>
          <w:cs/>
        </w:rPr>
        <w:t>รวมถึงการแนะแนวในการอ่านและการท่องจำ</w:t>
      </w:r>
    </w:p>
    <w:p w:rsidR="005436F9" w:rsidRDefault="005436F9" w:rsidP="00224766">
      <w:pPr>
        <w:pStyle w:val="libNormal"/>
        <w:ind w:firstLine="0"/>
      </w:pPr>
      <w:r w:rsidRPr="00EB1B96">
        <w:rPr>
          <w:rFonts w:hint="cs"/>
          <w:cs/>
        </w:rPr>
        <w:t>แต่ก่อนที่จะกล่าวถึงประเด็นเหล่านั้น</w:t>
      </w:r>
      <w:r w:rsidRPr="00EB1B96">
        <w:rPr>
          <w:cs/>
        </w:rPr>
        <w:t xml:space="preserve"> </w:t>
      </w:r>
      <w:r w:rsidRPr="00EB1B96">
        <w:rPr>
          <w:rFonts w:hint="cs"/>
          <w:cs/>
        </w:rPr>
        <w:t>จำเป็นต้องกล่าวถึงประเด็นต่อไปนี้เสียก่อน</w:t>
      </w:r>
    </w:p>
    <w:p w:rsidR="0041225D" w:rsidRPr="00EB1B96" w:rsidRDefault="0041225D" w:rsidP="00224766">
      <w:pPr>
        <w:pStyle w:val="libNormal"/>
        <w:ind w:firstLine="0"/>
      </w:pPr>
    </w:p>
    <w:p w:rsidR="005436F9" w:rsidRDefault="005436F9" w:rsidP="00224766">
      <w:pPr>
        <w:pStyle w:val="libNormal"/>
      </w:pPr>
      <w:r w:rsidRPr="00EB1B96">
        <w:t xml:space="preserve">1. </w:t>
      </w:r>
      <w:r w:rsidRPr="00EB1B96">
        <w:rPr>
          <w:rFonts w:hint="cs"/>
          <w:cs/>
        </w:rPr>
        <w:t>ในหนังสือเล่มนี้ส่วนใหญ่ใช้โองการและรายงานที่</w:t>
      </w:r>
      <w:r w:rsidR="00224766">
        <w:rPr>
          <w:rFonts w:hint="cs"/>
          <w:cs/>
        </w:rPr>
        <w:t>เ</w:t>
      </w:r>
      <w:r w:rsidRPr="00EB1B96">
        <w:rPr>
          <w:rFonts w:hint="cs"/>
          <w:cs/>
        </w:rPr>
        <w:t>ชื่อถือได้เท่านั้น</w:t>
      </w:r>
      <w:r w:rsidRPr="00EB1B96">
        <w:rPr>
          <w:cs/>
        </w:rPr>
        <w:t xml:space="preserve"> </w:t>
      </w:r>
      <w:r w:rsidRPr="00EB1B96">
        <w:rPr>
          <w:rFonts w:hint="cs"/>
          <w:cs/>
        </w:rPr>
        <w:t>เนื่องจากเรื่องมารยาทในการอ่านอัล</w:t>
      </w:r>
      <w:r w:rsidRPr="00EB1B96">
        <w:rPr>
          <w:cs/>
        </w:rPr>
        <w:t>-</w:t>
      </w:r>
      <w:r w:rsidRPr="00EB1B96">
        <w:rPr>
          <w:rFonts w:hint="cs"/>
          <w:cs/>
        </w:rPr>
        <w:t>กุรอาน</w:t>
      </w:r>
      <w:r w:rsidRPr="00EB1B96">
        <w:rPr>
          <w:cs/>
        </w:rPr>
        <w:t xml:space="preserve"> </w:t>
      </w:r>
      <w:r w:rsidRPr="00EB1B96">
        <w:rPr>
          <w:rFonts w:hint="cs"/>
          <w:cs/>
        </w:rPr>
        <w:t>นั้นมีรายงานจำนวนมากกล่าวถึง</w:t>
      </w:r>
    </w:p>
    <w:p w:rsidR="00854676" w:rsidRPr="00EB1B96" w:rsidRDefault="00854676" w:rsidP="00224766">
      <w:pPr>
        <w:pStyle w:val="libNormal"/>
      </w:pPr>
    </w:p>
    <w:p w:rsidR="005436F9" w:rsidRDefault="005436F9" w:rsidP="00224766">
      <w:pPr>
        <w:pStyle w:val="libNormal"/>
      </w:pPr>
      <w:r w:rsidRPr="00EB1B96">
        <w:t xml:space="preserve">2. </w:t>
      </w:r>
      <w:r w:rsidRPr="00EB1B96">
        <w:rPr>
          <w:rFonts w:hint="cs"/>
          <w:cs/>
        </w:rPr>
        <w:t>ความหมายในเชิงภาษา</w:t>
      </w:r>
      <w:r w:rsidRPr="00EB1B96">
        <w:rPr>
          <w:cs/>
        </w:rPr>
        <w:t xml:space="preserve"> </w:t>
      </w:r>
      <w:r w:rsidRPr="00EB1B96">
        <w:rPr>
          <w:rFonts w:hint="cs"/>
          <w:cs/>
        </w:rPr>
        <w:t>ความหมายของนักปราชญ์ด้านการอ่าน</w:t>
      </w:r>
      <w:r w:rsidRPr="00EB1B96">
        <w:rPr>
          <w:cs/>
        </w:rPr>
        <w:t xml:space="preserve"> </w:t>
      </w:r>
      <w:r w:rsidRPr="00EB1B96">
        <w:rPr>
          <w:rFonts w:hint="cs"/>
          <w:cs/>
        </w:rPr>
        <w:t>ตลอดจนผลของการอ่านและการท่องจำอัล</w:t>
      </w:r>
      <w:r w:rsidRPr="00EB1B96">
        <w:rPr>
          <w:cs/>
        </w:rPr>
        <w:t>-</w:t>
      </w:r>
      <w:r w:rsidRPr="00EB1B96">
        <w:rPr>
          <w:rFonts w:hint="cs"/>
          <w:cs/>
        </w:rPr>
        <w:t>กุรอาน</w:t>
      </w:r>
      <w:r w:rsidRPr="00EB1B96">
        <w:rPr>
          <w:cs/>
        </w:rPr>
        <w:t xml:space="preserve"> </w:t>
      </w:r>
      <w:r w:rsidRPr="00EB1B96">
        <w:rPr>
          <w:rFonts w:hint="cs"/>
          <w:cs/>
        </w:rPr>
        <w:t>ได้กล่าวไว้ในบทแยกต่างหาก</w:t>
      </w:r>
      <w:r w:rsidRPr="00EB1B96">
        <w:rPr>
          <w:cs/>
        </w:rPr>
        <w:t xml:space="preserve"> </w:t>
      </w:r>
      <w:r w:rsidRPr="00EB1B96">
        <w:rPr>
          <w:rFonts w:hint="cs"/>
          <w:cs/>
        </w:rPr>
        <w:t>ดังนั้น</w:t>
      </w:r>
      <w:r w:rsidRPr="00EB1B96">
        <w:rPr>
          <w:cs/>
        </w:rPr>
        <w:t xml:space="preserve"> </w:t>
      </w:r>
      <w:r w:rsidRPr="00EB1B96">
        <w:rPr>
          <w:rFonts w:hint="cs"/>
          <w:cs/>
        </w:rPr>
        <w:t>จะไม่ถูกอธิบายในหนังสือเล่มนี้</w:t>
      </w:r>
      <w:r w:rsidRPr="00EB1B96">
        <w:rPr>
          <w:cs/>
        </w:rPr>
        <w:t xml:space="preserve"> </w:t>
      </w:r>
      <w:r w:rsidRPr="00EB1B96">
        <w:rPr>
          <w:rFonts w:hint="cs"/>
          <w:cs/>
        </w:rPr>
        <w:t>จะกล่าวถึงเท่าที่มีความจำเป็นเท่านั้น</w:t>
      </w:r>
    </w:p>
    <w:p w:rsidR="00224766" w:rsidRDefault="00224766" w:rsidP="00224766">
      <w:pPr>
        <w:pStyle w:val="libNormal"/>
      </w:pPr>
    </w:p>
    <w:p w:rsidR="00224766" w:rsidRPr="00EB1B96" w:rsidRDefault="00224766" w:rsidP="00854676">
      <w:pPr>
        <w:pStyle w:val="libNormal"/>
        <w:ind w:firstLine="0"/>
      </w:pPr>
    </w:p>
    <w:p w:rsidR="00224766" w:rsidRDefault="005436F9" w:rsidP="00854676">
      <w:pPr>
        <w:pStyle w:val="Heading2Center"/>
        <w:rPr>
          <w:cs/>
        </w:rPr>
      </w:pPr>
      <w:bookmarkStart w:id="21" w:name="_Toc468536776"/>
      <w:bookmarkStart w:id="22" w:name="_Toc468538920"/>
      <w:r w:rsidRPr="00EB1B96">
        <w:rPr>
          <w:rFonts w:hint="cs"/>
          <w:cs/>
        </w:rPr>
        <w:t>ฮุจญตุลอิสลาม</w:t>
      </w:r>
      <w:r w:rsidRPr="00EB1B96">
        <w:rPr>
          <w:cs/>
        </w:rPr>
        <w:t xml:space="preserve"> </w:t>
      </w:r>
      <w:r w:rsidRPr="00EB1B96">
        <w:rPr>
          <w:rFonts w:hint="cs"/>
          <w:cs/>
        </w:rPr>
        <w:t>ดร</w:t>
      </w:r>
      <w:r w:rsidRPr="00EB1B96">
        <w:rPr>
          <w:cs/>
        </w:rPr>
        <w:t xml:space="preserve">. </w:t>
      </w:r>
      <w:r w:rsidRPr="00EB1B96">
        <w:rPr>
          <w:rFonts w:hint="cs"/>
          <w:cs/>
        </w:rPr>
        <w:t>มุฮัมมัดอะลี</w:t>
      </w:r>
      <w:r w:rsidRPr="00EB1B96">
        <w:rPr>
          <w:cs/>
        </w:rPr>
        <w:t xml:space="preserve"> </w:t>
      </w:r>
      <w:r w:rsidRPr="00EB1B96">
        <w:rPr>
          <w:rFonts w:hint="cs"/>
          <w:cs/>
        </w:rPr>
        <w:t>ริฎออีย์</w:t>
      </w:r>
      <w:r w:rsidRPr="00EB1B96">
        <w:rPr>
          <w:cs/>
        </w:rPr>
        <w:t xml:space="preserve"> </w:t>
      </w:r>
      <w:r w:rsidRPr="00EB1B96">
        <w:rPr>
          <w:rFonts w:hint="cs"/>
          <w:cs/>
        </w:rPr>
        <w:t>เอซฟาฮานียฺ</w:t>
      </w:r>
      <w:bookmarkEnd w:id="21"/>
      <w:bookmarkEnd w:id="22"/>
    </w:p>
    <w:p w:rsidR="00854676" w:rsidRDefault="00854676">
      <w:pPr>
        <w:spacing w:after="0" w:line="240" w:lineRule="auto"/>
        <w:rPr>
          <w:rFonts w:ascii="Angsana New" w:eastAsia="SimSun" w:hAnsi="Angsana New" w:cs="Angsana New"/>
          <w:sz w:val="32"/>
          <w:szCs w:val="32"/>
          <w:cs/>
          <w:lang w:eastAsia="zh-CN" w:bidi="th-TH"/>
        </w:rPr>
      </w:pPr>
      <w:r>
        <w:rPr>
          <w:rtl/>
          <w:cs/>
        </w:rPr>
        <w:br w:type="page"/>
      </w:r>
    </w:p>
    <w:p w:rsidR="005436F9" w:rsidRPr="00EB1B96" w:rsidRDefault="005436F9" w:rsidP="00224766">
      <w:pPr>
        <w:pStyle w:val="libNormal"/>
      </w:pPr>
    </w:p>
    <w:p w:rsidR="005436F9" w:rsidRDefault="005436F9" w:rsidP="009033B4">
      <w:pPr>
        <w:pStyle w:val="Heading2Center"/>
      </w:pPr>
      <w:bookmarkStart w:id="23" w:name="_Toc468536777"/>
      <w:bookmarkStart w:id="24" w:name="_Toc468538921"/>
      <w:r w:rsidRPr="00EB1B96">
        <w:rPr>
          <w:rFonts w:hint="cs"/>
          <w:cs/>
        </w:rPr>
        <w:t>ด้วยพระนามแห่งอัลลอฮฺ</w:t>
      </w:r>
      <w:r w:rsidRPr="00EB1B96">
        <w:rPr>
          <w:cs/>
        </w:rPr>
        <w:t xml:space="preserve"> </w:t>
      </w:r>
      <w:r w:rsidRPr="00EB1B96">
        <w:rPr>
          <w:rFonts w:hint="cs"/>
          <w:cs/>
        </w:rPr>
        <w:t>ผู้ทรงเมตตา</w:t>
      </w:r>
      <w:r w:rsidRPr="00EB1B96">
        <w:rPr>
          <w:cs/>
        </w:rPr>
        <w:t xml:space="preserve"> </w:t>
      </w:r>
      <w:r w:rsidRPr="00EB1B96">
        <w:rPr>
          <w:rFonts w:hint="cs"/>
          <w:cs/>
        </w:rPr>
        <w:t>ผู้ทรงปรานี</w:t>
      </w:r>
      <w:r w:rsidR="0041225D">
        <w:rPr>
          <w:rFonts w:hint="cs"/>
          <w:cs/>
        </w:rPr>
        <w:t>ยิ่งเสมอ</w:t>
      </w:r>
      <w:bookmarkEnd w:id="23"/>
      <w:bookmarkEnd w:id="24"/>
    </w:p>
    <w:p w:rsidR="00224766" w:rsidRPr="00EB1B96" w:rsidRDefault="00224766" w:rsidP="00224766">
      <w:pPr>
        <w:pStyle w:val="Heading3Center"/>
      </w:pPr>
    </w:p>
    <w:p w:rsidR="005436F9" w:rsidRPr="00EB1B96" w:rsidRDefault="005436F9" w:rsidP="009033B4">
      <w:pPr>
        <w:pStyle w:val="Heading2"/>
      </w:pPr>
      <w:bookmarkStart w:id="25" w:name="_Toc468538922"/>
      <w:r w:rsidRPr="00EB1B96">
        <w:rPr>
          <w:rFonts w:hint="cs"/>
          <w:cs/>
        </w:rPr>
        <w:t>หมวดที่</w:t>
      </w:r>
      <w:r w:rsidRPr="00EB1B96">
        <w:rPr>
          <w:cs/>
        </w:rPr>
        <w:t xml:space="preserve"> </w:t>
      </w:r>
      <w:r w:rsidRPr="00EB1B96">
        <w:t xml:space="preserve">1. </w:t>
      </w:r>
      <w:r w:rsidRPr="00EB1B96">
        <w:rPr>
          <w:rFonts w:hint="cs"/>
          <w:cs/>
        </w:rPr>
        <w:t>การอ่านอัล</w:t>
      </w:r>
      <w:r w:rsidRPr="00EB1B96">
        <w:rPr>
          <w:cs/>
        </w:rPr>
        <w:t>-</w:t>
      </w:r>
      <w:r w:rsidRPr="00EB1B96">
        <w:rPr>
          <w:rFonts w:hint="cs"/>
          <w:cs/>
        </w:rPr>
        <w:t>กุรอานจากตัวบท</w:t>
      </w:r>
      <w:bookmarkEnd w:id="25"/>
    </w:p>
    <w:p w:rsidR="005436F9" w:rsidRPr="00EB1B96" w:rsidRDefault="005436F9" w:rsidP="009033B4">
      <w:pPr>
        <w:pStyle w:val="Heading3"/>
      </w:pPr>
      <w:bookmarkStart w:id="26" w:name="_Toc468536779"/>
      <w:bookmarkStart w:id="27" w:name="_Toc468538923"/>
      <w:r w:rsidRPr="00EB1B96">
        <w:rPr>
          <w:rFonts w:hint="cs"/>
          <w:cs/>
        </w:rPr>
        <w:t>บทที่</w:t>
      </w:r>
      <w:r w:rsidRPr="00EB1B96">
        <w:rPr>
          <w:cs/>
        </w:rPr>
        <w:t xml:space="preserve"> </w:t>
      </w:r>
      <w:r w:rsidRPr="00EB1B96">
        <w:t xml:space="preserve">1. </w:t>
      </w:r>
      <w:r w:rsidRPr="00EB1B96">
        <w:rPr>
          <w:rFonts w:hint="cs"/>
          <w:cs/>
        </w:rPr>
        <w:t>การอ่านอัล</w:t>
      </w:r>
      <w:r w:rsidRPr="00EB1B96">
        <w:rPr>
          <w:cs/>
        </w:rPr>
        <w:t>-</w:t>
      </w:r>
      <w:r w:rsidRPr="00EB1B96">
        <w:rPr>
          <w:rFonts w:hint="cs"/>
          <w:cs/>
        </w:rPr>
        <w:t>กุรอาน</w:t>
      </w:r>
      <w:bookmarkEnd w:id="26"/>
      <w:bookmarkEnd w:id="27"/>
    </w:p>
    <w:p w:rsidR="005436F9" w:rsidRDefault="005436F9" w:rsidP="009033B4">
      <w:pPr>
        <w:pStyle w:val="Heading3"/>
      </w:pPr>
      <w:bookmarkStart w:id="28" w:name="_Toc468538924"/>
      <w:r w:rsidRPr="00EB1B96">
        <w:rPr>
          <w:rFonts w:hint="cs"/>
          <w:cs/>
        </w:rPr>
        <w:t>การให้ความส</w:t>
      </w:r>
      <w:r w:rsidR="00544923">
        <w:rPr>
          <w:rFonts w:hint="cs"/>
          <w:cs/>
        </w:rPr>
        <w:t>ำ</w:t>
      </w:r>
      <w:r w:rsidRPr="00EB1B96">
        <w:rPr>
          <w:rFonts w:hint="cs"/>
          <w:cs/>
        </w:rPr>
        <w:t>คัญต่อการอ่านอัล</w:t>
      </w:r>
      <w:r w:rsidRPr="00EB1B96">
        <w:rPr>
          <w:cs/>
        </w:rPr>
        <w:t>-</w:t>
      </w:r>
      <w:r w:rsidRPr="00EB1B96">
        <w:rPr>
          <w:rFonts w:hint="cs"/>
          <w:cs/>
        </w:rPr>
        <w:t>กุรอาน</w:t>
      </w:r>
      <w:bookmarkEnd w:id="28"/>
    </w:p>
    <w:p w:rsidR="009033B4" w:rsidRPr="009033B4" w:rsidRDefault="009033B4" w:rsidP="009033B4">
      <w:pPr>
        <w:pStyle w:val="libNormal"/>
      </w:pPr>
    </w:p>
    <w:p w:rsidR="009033B4" w:rsidRDefault="005436F9" w:rsidP="00224766">
      <w:pPr>
        <w:pStyle w:val="libNormal"/>
      </w:pPr>
      <w:r w:rsidRPr="00EB1B96">
        <w:rPr>
          <w:rFonts w:hint="cs"/>
          <w:cs/>
        </w:rPr>
        <w:t>จะมีสิ่งใดสวยงามไปกว่าการที่มนุษย์ได้รำพันพระดำรัสของพระผู้เป็นเจ้า</w:t>
      </w:r>
      <w:r w:rsidRPr="00EB1B96">
        <w:rPr>
          <w:cs/>
        </w:rPr>
        <w:t xml:space="preserve"> </w:t>
      </w:r>
      <w:r w:rsidRPr="00EB1B96">
        <w:rPr>
          <w:rFonts w:hint="cs"/>
          <w:cs/>
        </w:rPr>
        <w:t>การเข้าสู่พระองค์ด้วยการอ่านโองการต่างๆ</w:t>
      </w:r>
      <w:r w:rsidRPr="00EB1B96">
        <w:rPr>
          <w:cs/>
        </w:rPr>
        <w:t xml:space="preserve"> </w:t>
      </w:r>
      <w:r w:rsidRPr="00EB1B96">
        <w:rPr>
          <w:rFonts w:hint="cs"/>
          <w:cs/>
        </w:rPr>
        <w:t>ของพระองค์</w:t>
      </w:r>
      <w:r w:rsidRPr="00EB1B96">
        <w:rPr>
          <w:cs/>
        </w:rPr>
        <w:t xml:space="preserve"> </w:t>
      </w:r>
      <w:r w:rsidRPr="00EB1B96">
        <w:rPr>
          <w:rFonts w:hint="cs"/>
          <w:cs/>
        </w:rPr>
        <w:t>และ</w:t>
      </w:r>
    </w:p>
    <w:p w:rsidR="005436F9" w:rsidRPr="00EB1B96" w:rsidRDefault="005436F9" w:rsidP="009033B4">
      <w:pPr>
        <w:pStyle w:val="libNormal"/>
        <w:ind w:firstLine="0"/>
      </w:pPr>
      <w:r w:rsidRPr="00EB1B96">
        <w:rPr>
          <w:rFonts w:hint="cs"/>
          <w:cs/>
        </w:rPr>
        <w:t>การพันธนะการตนเองให้เข้ากับความเมตตาของพระองค์</w:t>
      </w:r>
    </w:p>
    <w:p w:rsidR="005436F9" w:rsidRPr="00EB1B96" w:rsidRDefault="005436F9" w:rsidP="00224766">
      <w:pPr>
        <w:pStyle w:val="libNormal"/>
      </w:pPr>
      <w:r w:rsidRPr="00EB1B96">
        <w:rPr>
          <w:rFonts w:hint="cs"/>
          <w:cs/>
        </w:rPr>
        <w:t>ถ้าหากไม่มีความโปรดปรานใดถูกประทานลงมาให้มนุษย์</w:t>
      </w:r>
      <w:r w:rsidRPr="00EB1B96">
        <w:rPr>
          <w:cs/>
        </w:rPr>
        <w:t xml:space="preserve"> </w:t>
      </w:r>
      <w:r w:rsidRPr="00EB1B96">
        <w:rPr>
          <w:rFonts w:hint="cs"/>
          <w:cs/>
        </w:rPr>
        <w:t>นอกจากการอนุญาตให้อ่านพระดำรัสของพระองค์เพียงอย่างเดียว</w:t>
      </w:r>
      <w:r w:rsidRPr="00EB1B96">
        <w:rPr>
          <w:cs/>
        </w:rPr>
        <w:t xml:space="preserve"> </w:t>
      </w:r>
      <w:r w:rsidRPr="00EB1B96">
        <w:rPr>
          <w:rFonts w:hint="cs"/>
          <w:cs/>
        </w:rPr>
        <w:t>เท่านี้ก็ถือว่าเพียงพอแล้วต่อการที่มนุษย์จะซัจดะฮฺขอบคุณพระองค์ตล</w:t>
      </w:r>
      <w:r w:rsidR="009033B4">
        <w:rPr>
          <w:rFonts w:hint="cs"/>
          <w:cs/>
        </w:rPr>
        <w:t>อ</w:t>
      </w:r>
      <w:r w:rsidRPr="00EB1B96">
        <w:rPr>
          <w:rFonts w:hint="cs"/>
          <w:cs/>
        </w:rPr>
        <w:t>ดไป</w:t>
      </w:r>
    </w:p>
    <w:p w:rsidR="00431581" w:rsidRDefault="005436F9" w:rsidP="00224766">
      <w:pPr>
        <w:pStyle w:val="libNormal"/>
      </w:pPr>
      <w:r w:rsidRPr="00EB1B96">
        <w:rPr>
          <w:rFonts w:hint="cs"/>
          <w:cs/>
        </w:rPr>
        <w:t>แน่นอนการรู้จักพระดำรัสของพระองค์</w:t>
      </w:r>
      <w:r w:rsidRPr="00EB1B96">
        <w:rPr>
          <w:cs/>
        </w:rPr>
        <w:t xml:space="preserve"> </w:t>
      </w:r>
      <w:r w:rsidRPr="00EB1B96">
        <w:rPr>
          <w:rFonts w:hint="cs"/>
          <w:cs/>
        </w:rPr>
        <w:t>และการได้อ่านถ้อยคำเหล่านั้นเป็นความโปรดปรานที่ยิ่งใหญ่ที่พระองค์ได้มอบให้กับบ่าวบางคนของพระองค์</w:t>
      </w:r>
      <w:r w:rsidRPr="00EB1B96">
        <w:rPr>
          <w:cs/>
        </w:rPr>
        <w:t xml:space="preserve"> </w:t>
      </w:r>
      <w:r w:rsidRPr="00EB1B96">
        <w:rPr>
          <w:rFonts w:hint="cs"/>
          <w:cs/>
        </w:rPr>
        <w:t>ดังนั้น</w:t>
      </w:r>
      <w:r w:rsidRPr="00EB1B96">
        <w:rPr>
          <w:cs/>
        </w:rPr>
        <w:t xml:space="preserve"> </w:t>
      </w:r>
      <w:r w:rsidRPr="00EB1B96">
        <w:rPr>
          <w:rFonts w:hint="cs"/>
          <w:cs/>
        </w:rPr>
        <w:t>จะเห็นว่าโองการแรกที่ถูกประทานให้กับท่านศาสดา</w:t>
      </w:r>
    </w:p>
    <w:p w:rsidR="005436F9" w:rsidRDefault="005436F9" w:rsidP="00431581">
      <w:pPr>
        <w:pStyle w:val="libNormal"/>
        <w:ind w:firstLine="0"/>
      </w:pPr>
      <w:r w:rsidRPr="00EB1B96">
        <w:rPr>
          <w:cs/>
        </w:rPr>
        <w:t xml:space="preserve"> (</w:t>
      </w:r>
      <w:r w:rsidRPr="00EB1B96">
        <w:rPr>
          <w:rFonts w:hint="cs"/>
          <w:cs/>
        </w:rPr>
        <w:t>ซ็อล</w:t>
      </w:r>
      <w:r w:rsidRPr="00EB1B96">
        <w:rPr>
          <w:cs/>
        </w:rPr>
        <w:t xml:space="preserve"> </w:t>
      </w:r>
      <w:r w:rsidRPr="00EB1B96">
        <w:rPr>
          <w:rFonts w:hint="cs"/>
          <w:cs/>
        </w:rPr>
        <w:t>ฯ</w:t>
      </w:r>
      <w:r w:rsidRPr="00EB1B96">
        <w:rPr>
          <w:cs/>
        </w:rPr>
        <w:t xml:space="preserve">) </w:t>
      </w:r>
      <w:r w:rsidRPr="00EB1B96">
        <w:rPr>
          <w:rFonts w:hint="cs"/>
          <w:cs/>
        </w:rPr>
        <w:t>กล่าวว่า</w:t>
      </w:r>
    </w:p>
    <w:p w:rsidR="0041225D" w:rsidRPr="00EB1B96" w:rsidRDefault="0041225D" w:rsidP="00431581">
      <w:pPr>
        <w:pStyle w:val="libNormal"/>
        <w:ind w:firstLine="0"/>
      </w:pPr>
    </w:p>
    <w:p w:rsidR="00431581" w:rsidRDefault="005436F9" w:rsidP="00224766">
      <w:pPr>
        <w:pStyle w:val="libNormal"/>
      </w:pPr>
      <w:r w:rsidRPr="00EB1B96">
        <w:rPr>
          <w:rFonts w:hint="cs"/>
          <w:cs/>
        </w:rPr>
        <w:t>จงอ่านด้วยพระนามแห่งพระผู้อภิบาลของเจ้า</w:t>
      </w:r>
      <w:r w:rsidR="00AD6F26">
        <w:rPr>
          <w:rFonts w:hint="cs"/>
          <w:cs/>
        </w:rPr>
        <w:t xml:space="preserve"> </w:t>
      </w:r>
      <w:r w:rsidRPr="00EB1B96">
        <w:rPr>
          <w:rFonts w:hint="cs"/>
          <w:cs/>
        </w:rPr>
        <w:t>ผู้ทรงบังเกิด</w:t>
      </w:r>
      <w:r w:rsidRPr="00EB1B96">
        <w:rPr>
          <w:cs/>
        </w:rPr>
        <w:t xml:space="preserve"> </w:t>
      </w:r>
      <w:r w:rsidRPr="00EB1B96">
        <w:rPr>
          <w:rFonts w:hint="cs"/>
          <w:cs/>
        </w:rPr>
        <w:t>ทรงบังเกิดมนุษย์จากก้อนเลือด</w:t>
      </w:r>
      <w:r w:rsidRPr="00EB1B96">
        <w:rPr>
          <w:cs/>
        </w:rPr>
        <w:t xml:space="preserve"> </w:t>
      </w:r>
      <w:r w:rsidRPr="00EB1B96">
        <w:rPr>
          <w:rFonts w:hint="cs"/>
          <w:cs/>
        </w:rPr>
        <w:t>จงอ่านเถิด</w:t>
      </w:r>
      <w:r w:rsidRPr="00EB1B96">
        <w:rPr>
          <w:cs/>
        </w:rPr>
        <w:t xml:space="preserve"> </w:t>
      </w:r>
      <w:r w:rsidRPr="00EB1B96">
        <w:rPr>
          <w:rFonts w:hint="cs"/>
          <w:cs/>
        </w:rPr>
        <w:t>และพระเจ้าของเจ้านั้นผู้ทรงใจบุญยิ่ง</w:t>
      </w:r>
      <w:r w:rsidR="00431581">
        <w:rPr>
          <w:rFonts w:hint="cs"/>
          <w:cs/>
        </w:rPr>
        <w:t>(</w:t>
      </w:r>
      <w:r w:rsidRPr="00EB1B96">
        <w:rPr>
          <w:cs/>
        </w:rPr>
        <w:t xml:space="preserve"> </w:t>
      </w:r>
      <w:r w:rsidRPr="00EB1B96">
        <w:t>1</w:t>
      </w:r>
      <w:r w:rsidR="00431581">
        <w:rPr>
          <w:rFonts w:hint="cs"/>
          <w:cs/>
        </w:rPr>
        <w:t>)</w:t>
      </w:r>
    </w:p>
    <w:p w:rsidR="00431581" w:rsidRDefault="00431581" w:rsidP="00224766">
      <w:pPr>
        <w:pStyle w:val="libNormal"/>
      </w:pPr>
    </w:p>
    <w:p w:rsidR="00431581" w:rsidRDefault="00431581" w:rsidP="00224766">
      <w:pPr>
        <w:pStyle w:val="libNormal"/>
      </w:pPr>
    </w:p>
    <w:p w:rsidR="00431581" w:rsidRPr="00431581" w:rsidRDefault="00431581" w:rsidP="00431581">
      <w:pPr>
        <w:pStyle w:val="libFootnote"/>
      </w:pPr>
      <w:r>
        <w:rPr>
          <w:rFonts w:hint="cs"/>
          <w:cs/>
        </w:rPr>
        <w:t>(</w:t>
      </w:r>
      <w:r w:rsidRPr="00431581">
        <w:t>1</w:t>
      </w:r>
      <w:r w:rsidR="00AD6F26">
        <w:rPr>
          <w:rFonts w:hint="cs"/>
          <w:cs/>
        </w:rPr>
        <w:t>)</w:t>
      </w:r>
      <w:r w:rsidRPr="00431581">
        <w:rPr>
          <w:cs/>
        </w:rPr>
        <w:t xml:space="preserve"> </w:t>
      </w:r>
      <w:r w:rsidRPr="00431581">
        <w:rPr>
          <w:rFonts w:hint="cs"/>
          <w:cs/>
        </w:rPr>
        <w:t>อัล</w:t>
      </w:r>
      <w:r w:rsidRPr="00431581">
        <w:rPr>
          <w:cs/>
        </w:rPr>
        <w:t>-</w:t>
      </w:r>
      <w:r w:rsidRPr="00431581">
        <w:rPr>
          <w:rFonts w:hint="cs"/>
          <w:cs/>
        </w:rPr>
        <w:t>กุรอาน</w:t>
      </w:r>
      <w:r w:rsidRPr="00431581">
        <w:rPr>
          <w:cs/>
        </w:rPr>
        <w:t xml:space="preserve"> </w:t>
      </w:r>
      <w:r w:rsidRPr="00431581">
        <w:rPr>
          <w:rFonts w:hint="cs"/>
          <w:cs/>
        </w:rPr>
        <w:t>ซูเราะฮฺ</w:t>
      </w:r>
      <w:r w:rsidRPr="00431581">
        <w:rPr>
          <w:cs/>
        </w:rPr>
        <w:t xml:space="preserve"> </w:t>
      </w:r>
      <w:r w:rsidRPr="00431581">
        <w:rPr>
          <w:rFonts w:hint="cs"/>
          <w:cs/>
        </w:rPr>
        <w:t>อัล</w:t>
      </w:r>
      <w:r w:rsidRPr="00431581">
        <w:rPr>
          <w:cs/>
        </w:rPr>
        <w:t>-</w:t>
      </w:r>
      <w:r w:rsidRPr="00431581">
        <w:rPr>
          <w:rFonts w:hint="cs"/>
          <w:cs/>
        </w:rPr>
        <w:t>อะลัก</w:t>
      </w:r>
      <w:r w:rsidRPr="00431581">
        <w:rPr>
          <w:cs/>
        </w:rPr>
        <w:t xml:space="preserve"> </w:t>
      </w:r>
      <w:r w:rsidRPr="00431581">
        <w:t>1-3</w:t>
      </w:r>
      <w:r>
        <w:rPr>
          <w:rFonts w:hint="cs"/>
          <w:cs/>
        </w:rPr>
        <w:t>)</w:t>
      </w:r>
    </w:p>
    <w:p w:rsidR="00431581" w:rsidRPr="00431581" w:rsidRDefault="00431581" w:rsidP="00431581">
      <w:pPr>
        <w:pStyle w:val="libFootnote"/>
      </w:pPr>
    </w:p>
    <w:p w:rsidR="0041225D" w:rsidRDefault="0041225D">
      <w:pPr>
        <w:spacing w:after="0" w:line="240" w:lineRule="auto"/>
        <w:rPr>
          <w:rFonts w:ascii="Angsana New" w:eastAsia="SimSun" w:hAnsi="Angsana New" w:cs="Angsana New"/>
          <w:sz w:val="32"/>
          <w:szCs w:val="32"/>
          <w:cs/>
          <w:lang w:eastAsia="zh-CN" w:bidi="th-TH"/>
        </w:rPr>
      </w:pPr>
      <w:r>
        <w:rPr>
          <w:rtl/>
          <w:cs/>
        </w:rPr>
        <w:br w:type="page"/>
      </w:r>
    </w:p>
    <w:p w:rsidR="005436F9" w:rsidRPr="00EB1B96" w:rsidRDefault="005436F9" w:rsidP="00431581">
      <w:pPr>
        <w:pStyle w:val="libNormal"/>
        <w:ind w:firstLine="0"/>
      </w:pPr>
    </w:p>
    <w:p w:rsidR="005436F9" w:rsidRPr="00431581" w:rsidRDefault="005436F9" w:rsidP="00544923">
      <w:pPr>
        <w:pStyle w:val="libNormal"/>
      </w:pPr>
      <w:r w:rsidRPr="00431581">
        <w:rPr>
          <w:rFonts w:hint="cs"/>
          <w:cs/>
        </w:rPr>
        <w:t>โองการอัล</w:t>
      </w:r>
      <w:r w:rsidRPr="00431581">
        <w:rPr>
          <w:cs/>
        </w:rPr>
        <w:t>-</w:t>
      </w:r>
      <w:r w:rsidRPr="00431581">
        <w:rPr>
          <w:rFonts w:hint="cs"/>
          <w:cs/>
        </w:rPr>
        <w:t>กุรอานและฮะดี</w:t>
      </w:r>
      <w:r w:rsidR="00544923">
        <w:rPr>
          <w:rFonts w:hint="cs"/>
          <w:cs/>
        </w:rPr>
        <w:t>ษ</w:t>
      </w:r>
      <w:r w:rsidRPr="00431581">
        <w:rPr>
          <w:rFonts w:hint="cs"/>
          <w:cs/>
        </w:rPr>
        <w:t>จำนวนมากมายจากอิมามมะอฺซูม</w:t>
      </w:r>
      <w:r w:rsidRPr="00431581">
        <w:rPr>
          <w:cs/>
        </w:rPr>
        <w:t xml:space="preserve"> (</w:t>
      </w:r>
      <w:r w:rsidRPr="00431581">
        <w:rPr>
          <w:rFonts w:hint="cs"/>
          <w:cs/>
        </w:rPr>
        <w:t>อ</w:t>
      </w:r>
      <w:r w:rsidRPr="00431581">
        <w:rPr>
          <w:cs/>
        </w:rPr>
        <w:t xml:space="preserve">.) </w:t>
      </w:r>
      <w:r w:rsidRPr="00431581">
        <w:rPr>
          <w:rFonts w:hint="cs"/>
          <w:cs/>
        </w:rPr>
        <w:t>ได้กล่าวเน้นเรื่องการอ่านอัล</w:t>
      </w:r>
      <w:r w:rsidRPr="00431581">
        <w:rPr>
          <w:cs/>
        </w:rPr>
        <w:t>-</w:t>
      </w:r>
      <w:r w:rsidRPr="00431581">
        <w:rPr>
          <w:rFonts w:hint="cs"/>
          <w:cs/>
        </w:rPr>
        <w:t>กุรอาน</w:t>
      </w:r>
      <w:r w:rsidRPr="00431581">
        <w:rPr>
          <w:cs/>
        </w:rPr>
        <w:t xml:space="preserve"> </w:t>
      </w:r>
      <w:r w:rsidRPr="00431581">
        <w:rPr>
          <w:rFonts w:hint="cs"/>
          <w:cs/>
        </w:rPr>
        <w:t>และได้เตือนสำทับในรูปแบบต่างๆ</w:t>
      </w:r>
      <w:r w:rsidRPr="00431581">
        <w:rPr>
          <w:cs/>
        </w:rPr>
        <w:t xml:space="preserve"> </w:t>
      </w:r>
      <w:r w:rsidRPr="00431581">
        <w:rPr>
          <w:rFonts w:hint="cs"/>
          <w:cs/>
        </w:rPr>
        <w:t>ถึงความสำคัญในการอ่าน</w:t>
      </w:r>
    </w:p>
    <w:p w:rsidR="005436F9" w:rsidRDefault="005436F9" w:rsidP="00431581">
      <w:pPr>
        <w:pStyle w:val="libNormal"/>
      </w:pPr>
      <w:r w:rsidRPr="00431581">
        <w:rPr>
          <w:rFonts w:hint="cs"/>
          <w:cs/>
        </w:rPr>
        <w:t>อัล</w:t>
      </w:r>
      <w:r w:rsidRPr="00431581">
        <w:rPr>
          <w:cs/>
        </w:rPr>
        <w:t>-</w:t>
      </w:r>
      <w:r w:rsidRPr="00431581">
        <w:rPr>
          <w:rFonts w:hint="cs"/>
          <w:cs/>
        </w:rPr>
        <w:t>กุรอานกล่าวว่า</w:t>
      </w:r>
      <w:r w:rsidRPr="00431581">
        <w:rPr>
          <w:cs/>
        </w:rPr>
        <w:t xml:space="preserve"> </w:t>
      </w:r>
      <w:r w:rsidRPr="00431581">
        <w:rPr>
          <w:rFonts w:hint="cs"/>
          <w:cs/>
        </w:rPr>
        <w:t>ดังนั้นสูเจ้าจงอ่านอัล</w:t>
      </w:r>
      <w:r w:rsidRPr="00431581">
        <w:rPr>
          <w:cs/>
        </w:rPr>
        <w:t>-</w:t>
      </w:r>
      <w:r w:rsidRPr="00431581">
        <w:rPr>
          <w:rFonts w:hint="cs"/>
          <w:cs/>
        </w:rPr>
        <w:t>กุรอานตามสะดวกเถิด</w:t>
      </w:r>
      <w:r w:rsidRPr="00431581">
        <w:rPr>
          <w:cs/>
        </w:rPr>
        <w:t xml:space="preserve">  </w:t>
      </w:r>
      <w:r w:rsidR="00431581">
        <w:rPr>
          <w:rFonts w:hint="cs"/>
          <w:cs/>
        </w:rPr>
        <w:t>(</w:t>
      </w:r>
      <w:r w:rsidRPr="00431581">
        <w:t>2</w:t>
      </w:r>
      <w:r w:rsidR="00431581">
        <w:rPr>
          <w:rFonts w:hint="cs"/>
          <w:cs/>
        </w:rPr>
        <w:t>)</w:t>
      </w:r>
    </w:p>
    <w:p w:rsidR="00431581" w:rsidRPr="00431581" w:rsidRDefault="00431581" w:rsidP="00431581">
      <w:pPr>
        <w:pStyle w:val="libNormal"/>
      </w:pPr>
    </w:p>
    <w:p w:rsidR="005436F9" w:rsidRDefault="005436F9" w:rsidP="00431581">
      <w:pPr>
        <w:pStyle w:val="libNormal"/>
      </w:pPr>
      <w:r w:rsidRPr="00431581">
        <w:rPr>
          <w:rFonts w:hint="cs"/>
          <w:cs/>
        </w:rPr>
        <w:t>ท่านศาสดา</w:t>
      </w:r>
      <w:r w:rsidRPr="00431581">
        <w:rPr>
          <w:cs/>
        </w:rPr>
        <w:t xml:space="preserve"> (</w:t>
      </w:r>
      <w:r w:rsidRPr="00431581">
        <w:rPr>
          <w:rFonts w:hint="cs"/>
          <w:cs/>
        </w:rPr>
        <w:t>ซ็อล</w:t>
      </w:r>
      <w:r w:rsidRPr="00431581">
        <w:rPr>
          <w:cs/>
        </w:rPr>
        <w:t xml:space="preserve"> </w:t>
      </w:r>
      <w:r w:rsidRPr="00431581">
        <w:rPr>
          <w:rFonts w:hint="cs"/>
          <w:cs/>
        </w:rPr>
        <w:t>ฯ</w:t>
      </w:r>
      <w:r w:rsidRPr="00431581">
        <w:rPr>
          <w:cs/>
        </w:rPr>
        <w:t xml:space="preserve">) </w:t>
      </w:r>
      <w:r w:rsidRPr="00431581">
        <w:rPr>
          <w:rFonts w:hint="cs"/>
          <w:cs/>
        </w:rPr>
        <w:t>กล่าวว่า</w:t>
      </w:r>
      <w:r w:rsidRPr="00431581">
        <w:rPr>
          <w:cs/>
        </w:rPr>
        <w:t xml:space="preserve"> </w:t>
      </w:r>
      <w:r w:rsidRPr="00431581">
        <w:rPr>
          <w:rFonts w:hint="cs"/>
          <w:cs/>
        </w:rPr>
        <w:t>อัล</w:t>
      </w:r>
      <w:r w:rsidRPr="00431581">
        <w:rPr>
          <w:cs/>
        </w:rPr>
        <w:t>-</w:t>
      </w:r>
      <w:r w:rsidRPr="00431581">
        <w:rPr>
          <w:rFonts w:hint="cs"/>
          <w:cs/>
        </w:rPr>
        <w:t>กุรอานเป็นเสมือนงานเลี้ยงของพระผู้เป็นเจ้า</w:t>
      </w:r>
      <w:r w:rsidRPr="00431581">
        <w:rPr>
          <w:cs/>
        </w:rPr>
        <w:t xml:space="preserve"> </w:t>
      </w:r>
      <w:r w:rsidRPr="00431581">
        <w:rPr>
          <w:rFonts w:hint="cs"/>
          <w:cs/>
        </w:rPr>
        <w:t>ดังนั้นท่านจงตักตวงตามความสามารถ</w:t>
      </w:r>
      <w:r w:rsidR="00AD6F26">
        <w:rPr>
          <w:rFonts w:hint="cs"/>
          <w:cs/>
        </w:rPr>
        <w:t xml:space="preserve"> </w:t>
      </w:r>
      <w:r w:rsidR="00431581">
        <w:rPr>
          <w:rFonts w:hint="cs"/>
          <w:cs/>
        </w:rPr>
        <w:t xml:space="preserve">( </w:t>
      </w:r>
      <w:r w:rsidR="00AD6F26" w:rsidRPr="00431581">
        <w:t>3</w:t>
      </w:r>
      <w:r w:rsidR="00AD6F26">
        <w:rPr>
          <w:rFonts w:hint="cs"/>
          <w:cs/>
        </w:rPr>
        <w:t>)</w:t>
      </w:r>
    </w:p>
    <w:p w:rsidR="00431581" w:rsidRPr="00431581" w:rsidRDefault="00431581" w:rsidP="00431581">
      <w:pPr>
        <w:pStyle w:val="libNormal"/>
      </w:pPr>
    </w:p>
    <w:p w:rsidR="005436F9" w:rsidRDefault="005436F9" w:rsidP="00431581">
      <w:pPr>
        <w:pStyle w:val="libNormal"/>
      </w:pPr>
      <w:r w:rsidRPr="00431581">
        <w:rPr>
          <w:rFonts w:hint="cs"/>
          <w:cs/>
        </w:rPr>
        <w:t>ท่านอิมามซอดิก</w:t>
      </w:r>
      <w:r w:rsidRPr="00431581">
        <w:rPr>
          <w:cs/>
        </w:rPr>
        <w:t xml:space="preserve"> (</w:t>
      </w:r>
      <w:r w:rsidRPr="00431581">
        <w:rPr>
          <w:rFonts w:hint="cs"/>
          <w:cs/>
        </w:rPr>
        <w:t>อ</w:t>
      </w:r>
      <w:r w:rsidRPr="00431581">
        <w:rPr>
          <w:cs/>
        </w:rPr>
        <w:t xml:space="preserve">.) </w:t>
      </w:r>
      <w:r w:rsidRPr="00431581">
        <w:rPr>
          <w:rFonts w:hint="cs"/>
          <w:cs/>
        </w:rPr>
        <w:t>กล่า</w:t>
      </w:r>
      <w:r w:rsidR="00544923">
        <w:rPr>
          <w:rFonts w:hint="cs"/>
          <w:cs/>
        </w:rPr>
        <w:t>ว</w:t>
      </w:r>
      <w:r w:rsidRPr="00431581">
        <w:rPr>
          <w:rFonts w:hint="cs"/>
          <w:cs/>
        </w:rPr>
        <w:t>ว่า</w:t>
      </w:r>
      <w:r w:rsidRPr="00431581">
        <w:rPr>
          <w:cs/>
        </w:rPr>
        <w:t xml:space="preserve"> </w:t>
      </w:r>
      <w:r w:rsidRPr="00431581">
        <w:rPr>
          <w:rFonts w:hint="cs"/>
          <w:cs/>
        </w:rPr>
        <w:t>เป็นการดีสาหรับผู้ศรัทธาที่จะไม่ตายจนกว่าจะได้เรียนรู้อัล</w:t>
      </w:r>
      <w:r w:rsidRPr="00431581">
        <w:rPr>
          <w:cs/>
        </w:rPr>
        <w:t>-</w:t>
      </w:r>
      <w:r w:rsidRPr="00431581">
        <w:rPr>
          <w:rFonts w:hint="cs"/>
          <w:cs/>
        </w:rPr>
        <w:t>กุรอาน</w:t>
      </w:r>
      <w:r w:rsidRPr="00431581">
        <w:rPr>
          <w:cs/>
        </w:rPr>
        <w:t xml:space="preserve"> </w:t>
      </w:r>
      <w:r w:rsidRPr="00431581">
        <w:rPr>
          <w:rFonts w:hint="cs"/>
          <w:cs/>
        </w:rPr>
        <w:t>หรืออยู่ระหว่างการเรียนรู้</w:t>
      </w:r>
      <w:r w:rsidR="00431581">
        <w:rPr>
          <w:rFonts w:hint="cs"/>
          <w:cs/>
        </w:rPr>
        <w:t xml:space="preserve"> (</w:t>
      </w:r>
      <w:r w:rsidRPr="00431581">
        <w:t>4</w:t>
      </w:r>
      <w:r w:rsidR="00431581">
        <w:rPr>
          <w:rFonts w:hint="cs"/>
          <w:cs/>
        </w:rPr>
        <w:t xml:space="preserve">) </w:t>
      </w:r>
    </w:p>
    <w:p w:rsidR="00431581" w:rsidRPr="00431581" w:rsidRDefault="00431581" w:rsidP="00431581">
      <w:pPr>
        <w:pStyle w:val="libNormal"/>
      </w:pPr>
    </w:p>
    <w:p w:rsidR="00AD6F26" w:rsidRDefault="005436F9" w:rsidP="00431581">
      <w:pPr>
        <w:pStyle w:val="libNormal"/>
      </w:pPr>
      <w:r w:rsidRPr="00431581">
        <w:rPr>
          <w:rFonts w:hint="cs"/>
          <w:cs/>
        </w:rPr>
        <w:t>ท่านอิมาม</w:t>
      </w:r>
      <w:r w:rsidRPr="00431581">
        <w:rPr>
          <w:cs/>
        </w:rPr>
        <w:t xml:space="preserve"> (</w:t>
      </w:r>
      <w:r w:rsidRPr="00431581">
        <w:rPr>
          <w:rFonts w:hint="cs"/>
          <w:cs/>
        </w:rPr>
        <w:t>อ</w:t>
      </w:r>
      <w:r w:rsidRPr="00431581">
        <w:rPr>
          <w:cs/>
        </w:rPr>
        <w:t xml:space="preserve">.) </w:t>
      </w:r>
      <w:r w:rsidRPr="00431581">
        <w:rPr>
          <w:rFonts w:hint="cs"/>
          <w:cs/>
        </w:rPr>
        <w:t>ยังได้กล่าวต่ออีกว่า</w:t>
      </w:r>
      <w:r w:rsidRPr="00431581">
        <w:rPr>
          <w:cs/>
        </w:rPr>
        <w:t xml:space="preserve"> </w:t>
      </w:r>
      <w:r w:rsidRPr="00431581">
        <w:rPr>
          <w:rFonts w:hint="cs"/>
          <w:cs/>
        </w:rPr>
        <w:t>ระดับของสรวงสวรรค์ขึ้นอยู่กับจ</w:t>
      </w:r>
      <w:r w:rsidR="00431581">
        <w:rPr>
          <w:rFonts w:hint="cs"/>
          <w:cs/>
        </w:rPr>
        <w:t>ำ</w:t>
      </w:r>
      <w:r w:rsidRPr="00431581">
        <w:rPr>
          <w:rFonts w:hint="cs"/>
          <w:cs/>
        </w:rPr>
        <w:t>นวนโองการอัล</w:t>
      </w:r>
      <w:r w:rsidRPr="00431581">
        <w:rPr>
          <w:cs/>
        </w:rPr>
        <w:t>-</w:t>
      </w:r>
      <w:r w:rsidRPr="00431581">
        <w:rPr>
          <w:rFonts w:hint="cs"/>
          <w:cs/>
        </w:rPr>
        <w:t>กุรอาน</w:t>
      </w:r>
      <w:r w:rsidRPr="00431581">
        <w:rPr>
          <w:cs/>
        </w:rPr>
        <w:t xml:space="preserve"> </w:t>
      </w:r>
      <w:r w:rsidRPr="00431581">
        <w:rPr>
          <w:rFonts w:hint="cs"/>
          <w:cs/>
        </w:rPr>
        <w:t>ดังนั้น</w:t>
      </w:r>
      <w:r w:rsidRPr="00431581">
        <w:rPr>
          <w:cs/>
        </w:rPr>
        <w:t xml:space="preserve"> </w:t>
      </w:r>
      <w:r w:rsidRPr="00431581">
        <w:rPr>
          <w:rFonts w:hint="cs"/>
          <w:cs/>
        </w:rPr>
        <w:t>จะมีเสียงกล่าวกับนักอ่านอัล</w:t>
      </w:r>
      <w:r w:rsidRPr="00431581">
        <w:rPr>
          <w:cs/>
        </w:rPr>
        <w:t>-</w:t>
      </w:r>
      <w:r w:rsidRPr="00431581">
        <w:rPr>
          <w:rFonts w:hint="cs"/>
          <w:cs/>
        </w:rPr>
        <w:t>กุรอานว่า</w:t>
      </w:r>
      <w:r w:rsidR="00AD6F26">
        <w:rPr>
          <w:rFonts w:hint="cs"/>
          <w:cs/>
        </w:rPr>
        <w:t xml:space="preserve"> </w:t>
      </w:r>
    </w:p>
    <w:p w:rsidR="005436F9" w:rsidRDefault="005436F9" w:rsidP="00AD6F26">
      <w:pPr>
        <w:pStyle w:val="libNormal"/>
        <w:ind w:firstLine="0"/>
      </w:pPr>
      <w:r w:rsidRPr="00431581">
        <w:rPr>
          <w:rFonts w:hint="cs"/>
          <w:cs/>
        </w:rPr>
        <w:t>จงขึ้นมา</w:t>
      </w:r>
      <w:r w:rsidR="00431581">
        <w:rPr>
          <w:rFonts w:hint="cs"/>
          <w:cs/>
        </w:rPr>
        <w:t xml:space="preserve"> (</w:t>
      </w:r>
      <w:r w:rsidRPr="00431581">
        <w:t>5</w:t>
      </w:r>
      <w:r w:rsidR="00431581">
        <w:rPr>
          <w:rFonts w:hint="cs"/>
          <w:cs/>
        </w:rPr>
        <w:t>)</w:t>
      </w:r>
    </w:p>
    <w:p w:rsidR="00431581" w:rsidRDefault="00431581" w:rsidP="00431581">
      <w:pPr>
        <w:pStyle w:val="libNormal"/>
      </w:pPr>
    </w:p>
    <w:p w:rsidR="00431581" w:rsidRDefault="0041225D" w:rsidP="00431581">
      <w:pPr>
        <w:pStyle w:val="libNormal"/>
      </w:pPr>
      <w:r>
        <w:rPr>
          <w:rFonts w:hint="cs"/>
          <w:cs/>
        </w:rPr>
        <w:t>-------------------------------------------------</w:t>
      </w:r>
    </w:p>
    <w:p w:rsidR="00431581" w:rsidRPr="00431581" w:rsidRDefault="00431581" w:rsidP="00431581">
      <w:pPr>
        <w:pStyle w:val="libFootnote"/>
      </w:pPr>
      <w:r>
        <w:rPr>
          <w:rFonts w:hint="cs"/>
          <w:cs/>
        </w:rPr>
        <w:t>(</w:t>
      </w:r>
      <w:r w:rsidRPr="00431581">
        <w:t>2</w:t>
      </w:r>
      <w:r w:rsidRPr="00431581">
        <w:rPr>
          <w:cs/>
        </w:rPr>
        <w:t xml:space="preserve"> </w:t>
      </w:r>
      <w:r w:rsidR="00AD6F26">
        <w:rPr>
          <w:rFonts w:hint="cs"/>
          <w:cs/>
        </w:rPr>
        <w:t>)</w:t>
      </w:r>
      <w:r w:rsidRPr="00431581">
        <w:rPr>
          <w:rFonts w:hint="cs"/>
          <w:cs/>
        </w:rPr>
        <w:t>ซูเราะฮฺ</w:t>
      </w:r>
      <w:r w:rsidRPr="00431581">
        <w:rPr>
          <w:cs/>
        </w:rPr>
        <w:t xml:space="preserve"> </w:t>
      </w:r>
      <w:r w:rsidRPr="00431581">
        <w:rPr>
          <w:rFonts w:hint="cs"/>
          <w:cs/>
        </w:rPr>
        <w:t>อัล</w:t>
      </w:r>
      <w:r w:rsidRPr="00431581">
        <w:rPr>
          <w:cs/>
        </w:rPr>
        <w:t>-</w:t>
      </w:r>
      <w:r w:rsidRPr="00431581">
        <w:rPr>
          <w:rFonts w:hint="cs"/>
          <w:cs/>
        </w:rPr>
        <w:t>มุซซัมมิล</w:t>
      </w:r>
      <w:r w:rsidRPr="00431581">
        <w:rPr>
          <w:cs/>
        </w:rPr>
        <w:t>/</w:t>
      </w:r>
      <w:r w:rsidRPr="00431581">
        <w:t>20</w:t>
      </w:r>
      <w:r>
        <w:rPr>
          <w:rFonts w:hint="cs"/>
          <w:cs/>
        </w:rPr>
        <w:t>)</w:t>
      </w:r>
    </w:p>
    <w:p w:rsidR="00431581" w:rsidRPr="00431581" w:rsidRDefault="00431581" w:rsidP="00431581">
      <w:pPr>
        <w:pStyle w:val="libFootnote"/>
      </w:pPr>
      <w:r>
        <w:rPr>
          <w:rFonts w:hint="cs"/>
          <w:cs/>
        </w:rPr>
        <w:t>(</w:t>
      </w:r>
      <w:r w:rsidRPr="00431581">
        <w:t>3</w:t>
      </w:r>
      <w:r w:rsidR="00AD6F26">
        <w:rPr>
          <w:rFonts w:hint="cs"/>
          <w:cs/>
        </w:rPr>
        <w:t>)</w:t>
      </w:r>
      <w:r w:rsidRPr="00431581">
        <w:rPr>
          <w:cs/>
        </w:rPr>
        <w:t xml:space="preserve"> </w:t>
      </w:r>
      <w:r w:rsidRPr="00431581">
        <w:rPr>
          <w:rFonts w:hint="cs"/>
          <w:cs/>
        </w:rPr>
        <w:t>มีซานุลฮิกมะฮฺ</w:t>
      </w:r>
      <w:r w:rsidRPr="00431581">
        <w:rPr>
          <w:cs/>
        </w:rPr>
        <w:t xml:space="preserve"> </w:t>
      </w:r>
      <w:r w:rsidRPr="00431581">
        <w:rPr>
          <w:rFonts w:hint="cs"/>
          <w:cs/>
        </w:rPr>
        <w:t>เล่ม</w:t>
      </w:r>
      <w:r w:rsidRPr="00431581">
        <w:rPr>
          <w:cs/>
        </w:rPr>
        <w:t xml:space="preserve"> </w:t>
      </w:r>
      <w:r w:rsidRPr="00431581">
        <w:t>2</w:t>
      </w:r>
      <w:r w:rsidRPr="00431581">
        <w:rPr>
          <w:cs/>
        </w:rPr>
        <w:t xml:space="preserve"> </w:t>
      </w:r>
      <w:r w:rsidRPr="00431581">
        <w:rPr>
          <w:rFonts w:hint="cs"/>
          <w:cs/>
        </w:rPr>
        <w:t>หน้า</w:t>
      </w:r>
      <w:r w:rsidRPr="00431581">
        <w:rPr>
          <w:cs/>
        </w:rPr>
        <w:t xml:space="preserve"> </w:t>
      </w:r>
      <w:r w:rsidRPr="00431581">
        <w:t>74</w:t>
      </w:r>
      <w:r>
        <w:rPr>
          <w:rFonts w:hint="cs"/>
          <w:cs/>
        </w:rPr>
        <w:t>)</w:t>
      </w:r>
    </w:p>
    <w:p w:rsidR="00431581" w:rsidRPr="00431581" w:rsidRDefault="00431581" w:rsidP="00431581">
      <w:pPr>
        <w:pStyle w:val="libFootnote"/>
      </w:pPr>
      <w:r>
        <w:rPr>
          <w:rFonts w:hint="cs"/>
          <w:cs/>
        </w:rPr>
        <w:t>(</w:t>
      </w:r>
      <w:r w:rsidRPr="00431581">
        <w:t>4</w:t>
      </w:r>
      <w:r w:rsidRPr="00431581">
        <w:rPr>
          <w:cs/>
        </w:rPr>
        <w:t xml:space="preserve"> </w:t>
      </w:r>
      <w:r w:rsidR="00AD6F26">
        <w:rPr>
          <w:rFonts w:hint="cs"/>
          <w:cs/>
        </w:rPr>
        <w:t>)</w:t>
      </w:r>
      <w:r w:rsidRPr="00431581">
        <w:rPr>
          <w:rFonts w:hint="cs"/>
          <w:cs/>
        </w:rPr>
        <w:t>อุซูลุลกาฟียฺ</w:t>
      </w:r>
      <w:r w:rsidRPr="00431581">
        <w:rPr>
          <w:cs/>
        </w:rPr>
        <w:t xml:space="preserve"> </w:t>
      </w:r>
      <w:r w:rsidRPr="00431581">
        <w:rPr>
          <w:rFonts w:hint="cs"/>
          <w:cs/>
        </w:rPr>
        <w:t>เล่มที่</w:t>
      </w:r>
      <w:r w:rsidRPr="00431581">
        <w:rPr>
          <w:cs/>
        </w:rPr>
        <w:t xml:space="preserve"> </w:t>
      </w:r>
      <w:r w:rsidRPr="00431581">
        <w:t>8</w:t>
      </w:r>
      <w:r w:rsidRPr="00431581">
        <w:rPr>
          <w:cs/>
        </w:rPr>
        <w:t xml:space="preserve"> </w:t>
      </w:r>
      <w:r w:rsidRPr="00431581">
        <w:rPr>
          <w:rFonts w:hint="cs"/>
          <w:cs/>
        </w:rPr>
        <w:t>หน้าที่</w:t>
      </w:r>
      <w:r w:rsidRPr="00431581">
        <w:rPr>
          <w:cs/>
        </w:rPr>
        <w:t xml:space="preserve"> </w:t>
      </w:r>
      <w:r w:rsidRPr="00431581">
        <w:t>444</w:t>
      </w:r>
      <w:r w:rsidRPr="00431581">
        <w:rPr>
          <w:cs/>
        </w:rPr>
        <w:t xml:space="preserve"> </w:t>
      </w:r>
      <w:r w:rsidRPr="00431581">
        <w:rPr>
          <w:rFonts w:hint="cs"/>
          <w:cs/>
        </w:rPr>
        <w:t>พิมพ์ที่</w:t>
      </w:r>
      <w:r w:rsidRPr="00431581">
        <w:rPr>
          <w:cs/>
        </w:rPr>
        <w:t xml:space="preserve"> </w:t>
      </w:r>
      <w:r w:rsidRPr="00431581">
        <w:rPr>
          <w:rFonts w:hint="cs"/>
          <w:cs/>
        </w:rPr>
        <w:t>มักตะบะตุล</w:t>
      </w:r>
      <w:r w:rsidRPr="00431581">
        <w:rPr>
          <w:cs/>
        </w:rPr>
        <w:t xml:space="preserve"> </w:t>
      </w:r>
      <w:r w:rsidRPr="00431581">
        <w:rPr>
          <w:rFonts w:hint="cs"/>
          <w:cs/>
        </w:rPr>
        <w:t>อิสลามียะฮฺ</w:t>
      </w:r>
      <w:r>
        <w:rPr>
          <w:rFonts w:hint="cs"/>
          <w:cs/>
        </w:rPr>
        <w:t>)</w:t>
      </w:r>
    </w:p>
    <w:p w:rsidR="00431581" w:rsidRPr="00431581" w:rsidRDefault="00431581" w:rsidP="00431581">
      <w:pPr>
        <w:pStyle w:val="libFootnote"/>
      </w:pPr>
      <w:r>
        <w:rPr>
          <w:rFonts w:hint="cs"/>
          <w:cs/>
        </w:rPr>
        <w:t>(</w:t>
      </w:r>
      <w:r w:rsidRPr="00431581">
        <w:t>5</w:t>
      </w:r>
      <w:r w:rsidRPr="00431581">
        <w:rPr>
          <w:cs/>
        </w:rPr>
        <w:t xml:space="preserve"> </w:t>
      </w:r>
      <w:r w:rsidR="00AD6F26">
        <w:rPr>
          <w:rFonts w:hint="cs"/>
          <w:cs/>
        </w:rPr>
        <w:t>)</w:t>
      </w:r>
      <w:r w:rsidRPr="00431581">
        <w:rPr>
          <w:rFonts w:hint="cs"/>
          <w:cs/>
        </w:rPr>
        <w:t>มีซานุลฮิกมะฮฺ</w:t>
      </w:r>
      <w:r w:rsidRPr="00431581">
        <w:rPr>
          <w:cs/>
        </w:rPr>
        <w:t xml:space="preserve"> </w:t>
      </w:r>
      <w:r w:rsidRPr="00431581">
        <w:rPr>
          <w:rFonts w:hint="cs"/>
          <w:cs/>
        </w:rPr>
        <w:t>เล่มที่</w:t>
      </w:r>
      <w:r w:rsidRPr="00431581">
        <w:rPr>
          <w:cs/>
        </w:rPr>
        <w:t xml:space="preserve"> </w:t>
      </w:r>
      <w:r w:rsidRPr="00431581">
        <w:t>8</w:t>
      </w:r>
      <w:r w:rsidRPr="00431581">
        <w:rPr>
          <w:cs/>
        </w:rPr>
        <w:t xml:space="preserve"> </w:t>
      </w:r>
      <w:r w:rsidRPr="00431581">
        <w:rPr>
          <w:rFonts w:hint="cs"/>
          <w:cs/>
        </w:rPr>
        <w:t>หน้าที่</w:t>
      </w:r>
      <w:r w:rsidRPr="00431581">
        <w:rPr>
          <w:cs/>
        </w:rPr>
        <w:t xml:space="preserve"> </w:t>
      </w:r>
      <w:r w:rsidRPr="00431581">
        <w:t>74</w:t>
      </w:r>
      <w:r>
        <w:rPr>
          <w:rFonts w:hint="cs"/>
          <w:cs/>
        </w:rPr>
        <w:t>)</w:t>
      </w:r>
    </w:p>
    <w:p w:rsidR="00431581" w:rsidRPr="00431581" w:rsidRDefault="00431581" w:rsidP="00431581">
      <w:pPr>
        <w:pStyle w:val="libNormal"/>
      </w:pPr>
    </w:p>
    <w:p w:rsidR="00431581" w:rsidRDefault="00431581" w:rsidP="00431581">
      <w:pPr>
        <w:pStyle w:val="libNormal"/>
      </w:pPr>
    </w:p>
    <w:p w:rsidR="00431581" w:rsidRDefault="00431581" w:rsidP="00431581">
      <w:pPr>
        <w:pStyle w:val="libNormal"/>
      </w:pPr>
    </w:p>
    <w:p w:rsidR="00431581" w:rsidRDefault="00431581" w:rsidP="00431581">
      <w:pPr>
        <w:pStyle w:val="libNormal"/>
      </w:pPr>
    </w:p>
    <w:p w:rsidR="00431581" w:rsidRDefault="00431581" w:rsidP="00431581">
      <w:pPr>
        <w:pStyle w:val="libNormal"/>
      </w:pPr>
    </w:p>
    <w:p w:rsidR="00431581" w:rsidRDefault="00431581">
      <w:pPr>
        <w:spacing w:after="0" w:line="240" w:lineRule="auto"/>
        <w:rPr>
          <w:rFonts w:ascii="Angsana New" w:eastAsia="SimSun" w:hAnsi="Angsana New" w:cs="Angsana New"/>
          <w:sz w:val="32"/>
          <w:szCs w:val="32"/>
          <w:cs/>
          <w:lang w:eastAsia="zh-CN" w:bidi="th-TH"/>
        </w:rPr>
      </w:pPr>
      <w:r>
        <w:rPr>
          <w:rtl/>
          <w:cs/>
        </w:rPr>
        <w:br w:type="page"/>
      </w:r>
    </w:p>
    <w:p w:rsidR="00431581" w:rsidRPr="00431581" w:rsidRDefault="00431581" w:rsidP="00431581">
      <w:pPr>
        <w:pStyle w:val="libNormal"/>
      </w:pPr>
    </w:p>
    <w:p w:rsidR="005436F9" w:rsidRDefault="005436F9" w:rsidP="00431581">
      <w:pPr>
        <w:pStyle w:val="Heading2"/>
      </w:pPr>
      <w:bookmarkStart w:id="29" w:name="_Toc468538925"/>
      <w:r w:rsidRPr="00431581">
        <w:rPr>
          <w:rFonts w:hint="cs"/>
          <w:cs/>
        </w:rPr>
        <w:t>มารยาทการอ่านอัล</w:t>
      </w:r>
      <w:r w:rsidRPr="00431581">
        <w:rPr>
          <w:cs/>
        </w:rPr>
        <w:t>-</w:t>
      </w:r>
      <w:r w:rsidRPr="00431581">
        <w:rPr>
          <w:rFonts w:hint="cs"/>
          <w:cs/>
        </w:rPr>
        <w:t>กุรอาน</w:t>
      </w:r>
      <w:bookmarkEnd w:id="29"/>
    </w:p>
    <w:p w:rsidR="00431581" w:rsidRPr="00431581" w:rsidRDefault="00431581" w:rsidP="00431581">
      <w:pPr>
        <w:pStyle w:val="libNormal"/>
      </w:pPr>
    </w:p>
    <w:p w:rsidR="005436F9" w:rsidRPr="00431581" w:rsidRDefault="005436F9" w:rsidP="00431581">
      <w:pPr>
        <w:pStyle w:val="libNormal"/>
      </w:pPr>
      <w:r w:rsidRPr="00431581">
        <w:rPr>
          <w:rFonts w:hint="cs"/>
          <w:cs/>
        </w:rPr>
        <w:t>อาดาบ</w:t>
      </w:r>
      <w:r w:rsidRPr="00431581">
        <w:rPr>
          <w:cs/>
        </w:rPr>
        <w:t xml:space="preserve"> </w:t>
      </w:r>
      <w:r w:rsidRPr="00431581">
        <w:rPr>
          <w:rFonts w:hint="cs"/>
          <w:cs/>
        </w:rPr>
        <w:t>ความหมายตามพจนานุกรมหมายถึง</w:t>
      </w:r>
      <w:r w:rsidRPr="00431581">
        <w:rPr>
          <w:cs/>
        </w:rPr>
        <w:t xml:space="preserve"> </w:t>
      </w:r>
      <w:r w:rsidRPr="00431581">
        <w:rPr>
          <w:rFonts w:hint="cs"/>
          <w:cs/>
        </w:rPr>
        <w:t>การรักษาขอบเขตของทุกสิ่ง</w:t>
      </w:r>
    </w:p>
    <w:p w:rsidR="005436F9" w:rsidRDefault="005436F9" w:rsidP="00431581">
      <w:pPr>
        <w:pStyle w:val="libNormal"/>
      </w:pPr>
      <w:r w:rsidRPr="00431581">
        <w:rPr>
          <w:rFonts w:hint="cs"/>
          <w:cs/>
        </w:rPr>
        <w:t>ด้วยเหตุนี้</w:t>
      </w:r>
      <w:r w:rsidR="00544923">
        <w:rPr>
          <w:rFonts w:hint="cs"/>
          <w:cs/>
        </w:rPr>
        <w:t xml:space="preserve"> </w:t>
      </w:r>
      <w:r w:rsidRPr="00431581">
        <w:rPr>
          <w:rFonts w:hint="cs"/>
          <w:cs/>
        </w:rPr>
        <w:t>จะเห็นว่านักตัฟซีรบางท่านกล่าวว่า</w:t>
      </w:r>
      <w:r w:rsidRPr="00431581">
        <w:rPr>
          <w:cs/>
        </w:rPr>
        <w:t xml:space="preserve"> </w:t>
      </w:r>
      <w:r w:rsidRPr="00431581">
        <w:rPr>
          <w:rFonts w:hint="cs"/>
          <w:cs/>
        </w:rPr>
        <w:t>อาดาบหมายถึง</w:t>
      </w:r>
      <w:r w:rsidR="00431581">
        <w:rPr>
          <w:rFonts w:hint="cs"/>
          <w:cs/>
        </w:rPr>
        <w:t xml:space="preserve"> </w:t>
      </w:r>
      <w:r w:rsidRPr="00431581">
        <w:rPr>
          <w:rFonts w:hint="cs"/>
          <w:cs/>
        </w:rPr>
        <w:t>ลักษณะ</w:t>
      </w:r>
      <w:r w:rsidRPr="00431581">
        <w:rPr>
          <w:cs/>
        </w:rPr>
        <w:t xml:space="preserve"> </w:t>
      </w:r>
      <w:r w:rsidRPr="00431581">
        <w:rPr>
          <w:rFonts w:hint="cs"/>
          <w:cs/>
        </w:rPr>
        <w:t>หรือภาพลักษณ์อันเป็นที่ยอมรับ</w:t>
      </w:r>
      <w:r w:rsidRPr="00431581">
        <w:rPr>
          <w:cs/>
        </w:rPr>
        <w:t xml:space="preserve"> (</w:t>
      </w:r>
      <w:r w:rsidRPr="00431581">
        <w:rPr>
          <w:rFonts w:hint="cs"/>
          <w:cs/>
        </w:rPr>
        <w:t>วิธีการที่ดี</w:t>
      </w:r>
      <w:r w:rsidRPr="00431581">
        <w:rPr>
          <w:cs/>
        </w:rPr>
        <w:t xml:space="preserve">) </w:t>
      </w:r>
      <w:r w:rsidRPr="00431581">
        <w:rPr>
          <w:rFonts w:hint="cs"/>
          <w:cs/>
        </w:rPr>
        <w:t>และมีความเหมาะสมที่จะปฏิบัติตามทั้งในแง่ของศาสนาและสติปัญญา</w:t>
      </w:r>
      <w:r w:rsidRPr="00431581">
        <w:rPr>
          <w:cs/>
        </w:rPr>
        <w:t xml:space="preserve"> </w:t>
      </w:r>
      <w:r w:rsidR="00104432">
        <w:rPr>
          <w:rFonts w:hint="cs"/>
          <w:cs/>
        </w:rPr>
        <w:t>(</w:t>
      </w:r>
      <w:r w:rsidRPr="00431581">
        <w:t>1</w:t>
      </w:r>
      <w:r w:rsidR="00104432">
        <w:rPr>
          <w:rFonts w:hint="cs"/>
          <w:cs/>
        </w:rPr>
        <w:t>)</w:t>
      </w:r>
    </w:p>
    <w:p w:rsidR="00104432" w:rsidRDefault="00104432" w:rsidP="00431581">
      <w:pPr>
        <w:pStyle w:val="libNormal"/>
      </w:pPr>
    </w:p>
    <w:p w:rsidR="00104432" w:rsidRPr="00431581" w:rsidRDefault="00104432" w:rsidP="00104432">
      <w:pPr>
        <w:pStyle w:val="libFootnote"/>
      </w:pPr>
      <w:r>
        <w:rPr>
          <w:rFonts w:hint="cs"/>
          <w:cs/>
        </w:rPr>
        <w:t>(</w:t>
      </w:r>
      <w:r w:rsidRPr="00431581">
        <w:t>1</w:t>
      </w:r>
      <w:r w:rsidR="00AD6F26">
        <w:rPr>
          <w:rFonts w:hint="cs"/>
          <w:cs/>
        </w:rPr>
        <w:t>)</w:t>
      </w:r>
      <w:r w:rsidRPr="00431581">
        <w:rPr>
          <w:cs/>
        </w:rPr>
        <w:t xml:space="preserve"> </w:t>
      </w:r>
      <w:r w:rsidRPr="00431581">
        <w:rPr>
          <w:rFonts w:hint="cs"/>
          <w:cs/>
        </w:rPr>
        <w:t>ตัฟซีรอัล</w:t>
      </w:r>
      <w:r w:rsidRPr="00431581">
        <w:rPr>
          <w:cs/>
        </w:rPr>
        <w:t>-</w:t>
      </w:r>
      <w:r w:rsidRPr="00431581">
        <w:rPr>
          <w:rFonts w:hint="cs"/>
          <w:cs/>
        </w:rPr>
        <w:t>มีซาน</w:t>
      </w:r>
      <w:r w:rsidRPr="00431581">
        <w:rPr>
          <w:cs/>
        </w:rPr>
        <w:t xml:space="preserve"> </w:t>
      </w:r>
      <w:r w:rsidRPr="00431581">
        <w:rPr>
          <w:rFonts w:hint="cs"/>
          <w:cs/>
        </w:rPr>
        <w:t>เล่มที่</w:t>
      </w:r>
      <w:r w:rsidRPr="00431581">
        <w:rPr>
          <w:cs/>
        </w:rPr>
        <w:t xml:space="preserve"> </w:t>
      </w:r>
      <w:r w:rsidRPr="00431581">
        <w:t>6</w:t>
      </w:r>
      <w:r w:rsidRPr="00431581">
        <w:rPr>
          <w:cs/>
        </w:rPr>
        <w:t xml:space="preserve"> </w:t>
      </w:r>
      <w:r w:rsidRPr="00431581">
        <w:rPr>
          <w:rFonts w:hint="cs"/>
          <w:cs/>
        </w:rPr>
        <w:t>หน้าที่</w:t>
      </w:r>
      <w:r w:rsidRPr="00431581">
        <w:rPr>
          <w:cs/>
        </w:rPr>
        <w:t xml:space="preserve"> </w:t>
      </w:r>
      <w:r w:rsidRPr="00431581">
        <w:t>4 / 273</w:t>
      </w:r>
      <w:r>
        <w:rPr>
          <w:rFonts w:hint="cs"/>
          <w:cs/>
        </w:rPr>
        <w:t>)</w:t>
      </w:r>
    </w:p>
    <w:p w:rsidR="00431581" w:rsidRPr="00104432" w:rsidRDefault="00431581" w:rsidP="00431581">
      <w:pPr>
        <w:pStyle w:val="libNormal"/>
      </w:pPr>
    </w:p>
    <w:p w:rsidR="005436F9" w:rsidRPr="00431581" w:rsidRDefault="005436F9" w:rsidP="00431581">
      <w:pPr>
        <w:pStyle w:val="libNormal"/>
      </w:pPr>
      <w:r w:rsidRPr="00431581">
        <w:rPr>
          <w:rFonts w:hint="cs"/>
          <w:cs/>
        </w:rPr>
        <w:t>ดังนั้น</w:t>
      </w:r>
      <w:r w:rsidRPr="00431581">
        <w:rPr>
          <w:cs/>
        </w:rPr>
        <w:t xml:space="preserve"> </w:t>
      </w:r>
      <w:r w:rsidRPr="00431581">
        <w:rPr>
          <w:rFonts w:hint="cs"/>
          <w:cs/>
        </w:rPr>
        <w:t>อาดาบ</w:t>
      </w:r>
      <w:r w:rsidRPr="00431581">
        <w:rPr>
          <w:cs/>
        </w:rPr>
        <w:t xml:space="preserve"> (</w:t>
      </w:r>
      <w:r w:rsidRPr="00431581">
        <w:rPr>
          <w:rFonts w:hint="cs"/>
          <w:cs/>
        </w:rPr>
        <w:t>มารยาท</w:t>
      </w:r>
      <w:r w:rsidRPr="00431581">
        <w:rPr>
          <w:cs/>
        </w:rPr>
        <w:t xml:space="preserve">) </w:t>
      </w:r>
      <w:r w:rsidRPr="00431581">
        <w:rPr>
          <w:rFonts w:hint="cs"/>
          <w:cs/>
        </w:rPr>
        <w:t>ของงานทุกอย่างจึงหมายถึง</w:t>
      </w:r>
      <w:r w:rsidRPr="00431581">
        <w:rPr>
          <w:cs/>
        </w:rPr>
        <w:t xml:space="preserve"> </w:t>
      </w:r>
      <w:r w:rsidRPr="00431581">
        <w:rPr>
          <w:rFonts w:hint="cs"/>
          <w:cs/>
        </w:rPr>
        <w:t>ลักษณะและภาพลักษณ์ที่ดีที่ถูกปฏิบัติ</w:t>
      </w:r>
      <w:r w:rsidRPr="00431581">
        <w:rPr>
          <w:cs/>
        </w:rPr>
        <w:t xml:space="preserve"> </w:t>
      </w:r>
      <w:r w:rsidRPr="00431581">
        <w:rPr>
          <w:rFonts w:hint="cs"/>
          <w:cs/>
        </w:rPr>
        <w:t>และมนุษย์ไม่สามารถผิดกฎหรือออกนอกขอบเขตได้</w:t>
      </w:r>
    </w:p>
    <w:p w:rsidR="005436F9" w:rsidRPr="00431581" w:rsidRDefault="005436F9" w:rsidP="00431581">
      <w:pPr>
        <w:pStyle w:val="libNormal"/>
      </w:pPr>
      <w:r w:rsidRPr="00431581">
        <w:rPr>
          <w:rFonts w:hint="cs"/>
          <w:cs/>
        </w:rPr>
        <w:t>อัล</w:t>
      </w:r>
      <w:r w:rsidRPr="00431581">
        <w:rPr>
          <w:cs/>
        </w:rPr>
        <w:t>-</w:t>
      </w:r>
      <w:r w:rsidRPr="00431581">
        <w:rPr>
          <w:rFonts w:hint="cs"/>
          <w:cs/>
        </w:rPr>
        <w:t>กุรอานได้กล่าวถึงอาดาบ</w:t>
      </w:r>
      <w:r w:rsidRPr="00431581">
        <w:rPr>
          <w:cs/>
        </w:rPr>
        <w:t xml:space="preserve"> (</w:t>
      </w:r>
      <w:r w:rsidRPr="00431581">
        <w:rPr>
          <w:rFonts w:hint="cs"/>
          <w:cs/>
        </w:rPr>
        <w:t>มารยาท</w:t>
      </w:r>
      <w:r w:rsidRPr="00431581">
        <w:rPr>
          <w:cs/>
        </w:rPr>
        <w:t xml:space="preserve">) </w:t>
      </w:r>
      <w:r w:rsidRPr="00431581">
        <w:rPr>
          <w:rFonts w:hint="cs"/>
          <w:cs/>
        </w:rPr>
        <w:t>อันเป็นแหล่งและเป็นแก่นแห่งความปรารถนาไว้อย่างกว้างขวาง</w:t>
      </w:r>
      <w:r w:rsidRPr="00431581">
        <w:rPr>
          <w:cs/>
        </w:rPr>
        <w:t xml:space="preserve"> </w:t>
      </w:r>
      <w:r w:rsidRPr="00431581">
        <w:rPr>
          <w:rFonts w:hint="cs"/>
          <w:cs/>
        </w:rPr>
        <w:t>ประกอบกับคำแนะนำของอิมามผู้บริสุทธิ์</w:t>
      </w:r>
      <w:r w:rsidRPr="00431581">
        <w:rPr>
          <w:cs/>
        </w:rPr>
        <w:t xml:space="preserve"> </w:t>
      </w:r>
      <w:r w:rsidRPr="00431581">
        <w:rPr>
          <w:rFonts w:hint="cs"/>
          <w:cs/>
        </w:rPr>
        <w:t>เช่น</w:t>
      </w:r>
    </w:p>
    <w:p w:rsidR="005436F9" w:rsidRPr="00431581" w:rsidRDefault="005436F9" w:rsidP="00431581">
      <w:pPr>
        <w:pStyle w:val="libNormal"/>
      </w:pPr>
      <w:r w:rsidRPr="00431581">
        <w:t xml:space="preserve">1. </w:t>
      </w:r>
      <w:r w:rsidRPr="00431581">
        <w:rPr>
          <w:rFonts w:hint="cs"/>
          <w:cs/>
        </w:rPr>
        <w:t>เป็นคำสั่งของอัล</w:t>
      </w:r>
      <w:r w:rsidRPr="00431581">
        <w:rPr>
          <w:cs/>
        </w:rPr>
        <w:t>-</w:t>
      </w:r>
      <w:r w:rsidRPr="00431581">
        <w:rPr>
          <w:rFonts w:hint="cs"/>
          <w:cs/>
        </w:rPr>
        <w:t>กุรอาน</w:t>
      </w:r>
      <w:r w:rsidRPr="00431581">
        <w:rPr>
          <w:cs/>
        </w:rPr>
        <w:t xml:space="preserve"> </w:t>
      </w:r>
      <w:r w:rsidRPr="00431581">
        <w:rPr>
          <w:rFonts w:hint="cs"/>
          <w:cs/>
        </w:rPr>
        <w:t>เช่น</w:t>
      </w:r>
      <w:r w:rsidRPr="00431581">
        <w:rPr>
          <w:cs/>
        </w:rPr>
        <w:t xml:space="preserve"> </w:t>
      </w:r>
      <w:r w:rsidRPr="00431581">
        <w:rPr>
          <w:rFonts w:hint="cs"/>
          <w:cs/>
        </w:rPr>
        <w:t>ให้สงบและนิ่งเงียบเมื่ออ่านกุรอาน</w:t>
      </w:r>
    </w:p>
    <w:p w:rsidR="005436F9" w:rsidRPr="00431581" w:rsidRDefault="005436F9" w:rsidP="00431581">
      <w:pPr>
        <w:pStyle w:val="libNormal"/>
      </w:pPr>
      <w:r w:rsidRPr="00431581">
        <w:t xml:space="preserve">2. </w:t>
      </w:r>
      <w:r w:rsidRPr="00431581">
        <w:rPr>
          <w:rFonts w:hint="cs"/>
          <w:cs/>
        </w:rPr>
        <w:t>คำแนะนำของบรรดาอะฮฺลุลบัยตฺ</w:t>
      </w:r>
      <w:r w:rsidRPr="00431581">
        <w:rPr>
          <w:cs/>
        </w:rPr>
        <w:t xml:space="preserve"> (</w:t>
      </w:r>
      <w:r w:rsidRPr="00431581">
        <w:rPr>
          <w:rFonts w:hint="cs"/>
          <w:cs/>
        </w:rPr>
        <w:t>อ</w:t>
      </w:r>
      <w:r w:rsidRPr="00431581">
        <w:rPr>
          <w:cs/>
        </w:rPr>
        <w:t xml:space="preserve">) </w:t>
      </w:r>
      <w:r w:rsidRPr="00431581">
        <w:rPr>
          <w:rFonts w:hint="cs"/>
          <w:cs/>
        </w:rPr>
        <w:t>เกี่ยวกับ</w:t>
      </w:r>
      <w:r w:rsidR="00431581">
        <w:rPr>
          <w:rFonts w:hint="cs"/>
          <w:cs/>
        </w:rPr>
        <w:t>ก</w:t>
      </w:r>
      <w:r w:rsidRPr="00431581">
        <w:rPr>
          <w:rFonts w:hint="cs"/>
          <w:cs/>
        </w:rPr>
        <w:t>ารอ่านอัล</w:t>
      </w:r>
      <w:r w:rsidRPr="00431581">
        <w:rPr>
          <w:cs/>
        </w:rPr>
        <w:t>-</w:t>
      </w:r>
      <w:r w:rsidRPr="00431581">
        <w:rPr>
          <w:rFonts w:hint="cs"/>
          <w:cs/>
        </w:rPr>
        <w:t>กุรอาน</w:t>
      </w:r>
      <w:r w:rsidRPr="00431581">
        <w:rPr>
          <w:cs/>
        </w:rPr>
        <w:t xml:space="preserve"> </w:t>
      </w:r>
      <w:r w:rsidRPr="00431581">
        <w:rPr>
          <w:rFonts w:hint="cs"/>
          <w:cs/>
        </w:rPr>
        <w:t>เช่น</w:t>
      </w:r>
      <w:r w:rsidRPr="00431581">
        <w:rPr>
          <w:cs/>
        </w:rPr>
        <w:t xml:space="preserve"> </w:t>
      </w:r>
      <w:r w:rsidRPr="00431581">
        <w:rPr>
          <w:rFonts w:hint="cs"/>
          <w:cs/>
        </w:rPr>
        <w:t>กล่าวบิซมิลลาฮฺ</w:t>
      </w:r>
      <w:r w:rsidRPr="00431581">
        <w:rPr>
          <w:cs/>
        </w:rPr>
        <w:t xml:space="preserve"> </w:t>
      </w:r>
      <w:r w:rsidRPr="00431581">
        <w:rPr>
          <w:rFonts w:hint="cs"/>
          <w:cs/>
        </w:rPr>
        <w:t>หรื่อกล่าวดุอาอฺทั้งก่อนและหลังการอ่าน</w:t>
      </w:r>
    </w:p>
    <w:p w:rsidR="00104432" w:rsidRDefault="005436F9" w:rsidP="00431581">
      <w:pPr>
        <w:pStyle w:val="libNormal"/>
        <w:rPr>
          <w:cs/>
        </w:rPr>
      </w:pPr>
      <w:r w:rsidRPr="00431581">
        <w:t xml:space="preserve">3. </w:t>
      </w:r>
      <w:r w:rsidRPr="00431581">
        <w:rPr>
          <w:rFonts w:hint="cs"/>
          <w:cs/>
        </w:rPr>
        <w:t>คำตัดสินของสติปัญญา</w:t>
      </w:r>
      <w:r w:rsidRPr="00431581">
        <w:rPr>
          <w:cs/>
        </w:rPr>
        <w:t xml:space="preserve"> </w:t>
      </w:r>
      <w:r w:rsidRPr="00431581">
        <w:rPr>
          <w:rFonts w:hint="cs"/>
          <w:cs/>
        </w:rPr>
        <w:t>และบรรดานักปราชญ์ทั้งหลายที่ว่าต้องให้เกียรติต่ออัล</w:t>
      </w:r>
      <w:r w:rsidRPr="00431581">
        <w:rPr>
          <w:cs/>
        </w:rPr>
        <w:t>-</w:t>
      </w:r>
      <w:r w:rsidRPr="00431581">
        <w:rPr>
          <w:rFonts w:hint="cs"/>
          <w:cs/>
        </w:rPr>
        <w:t>กุรอาน</w:t>
      </w:r>
      <w:r w:rsidRPr="00431581">
        <w:rPr>
          <w:cs/>
        </w:rPr>
        <w:t xml:space="preserve"> </w:t>
      </w:r>
      <w:r w:rsidRPr="00431581">
        <w:rPr>
          <w:rFonts w:hint="cs"/>
          <w:cs/>
        </w:rPr>
        <w:t>และต้องป้องกันการดูถูกที่อาจเกิดขึ้นเพื่อการใช้ประโยชน์ที่ลึกซึ้งและดีกว่า</w:t>
      </w:r>
    </w:p>
    <w:p w:rsidR="00104432" w:rsidRDefault="00104432">
      <w:pPr>
        <w:spacing w:after="0" w:line="240" w:lineRule="auto"/>
        <w:rPr>
          <w:rFonts w:ascii="Angsana New" w:eastAsia="SimSun" w:hAnsi="Angsana New" w:cs="Angsana New"/>
          <w:sz w:val="32"/>
          <w:szCs w:val="32"/>
          <w:cs/>
          <w:lang w:eastAsia="zh-CN" w:bidi="th-TH"/>
        </w:rPr>
      </w:pPr>
      <w:r>
        <w:rPr>
          <w:rtl/>
          <w:cs/>
        </w:rPr>
        <w:br w:type="page"/>
      </w:r>
    </w:p>
    <w:p w:rsidR="005436F9" w:rsidRPr="00431581" w:rsidRDefault="005436F9" w:rsidP="00431581">
      <w:pPr>
        <w:pStyle w:val="libNormal"/>
      </w:pPr>
    </w:p>
    <w:p w:rsidR="00104432" w:rsidRDefault="005436F9" w:rsidP="00431581">
      <w:pPr>
        <w:pStyle w:val="libNormal"/>
        <w:rPr>
          <w:cs/>
        </w:rPr>
      </w:pPr>
      <w:r w:rsidRPr="00431581">
        <w:t xml:space="preserve">4. </w:t>
      </w:r>
      <w:r w:rsidRPr="00431581">
        <w:rPr>
          <w:rFonts w:hint="cs"/>
          <w:cs/>
        </w:rPr>
        <w:t>การตัดสินของจิตใจ</w:t>
      </w:r>
      <w:r w:rsidRPr="00431581">
        <w:rPr>
          <w:cs/>
        </w:rPr>
        <w:t xml:space="preserve"> </w:t>
      </w:r>
      <w:r w:rsidRPr="00431581">
        <w:rPr>
          <w:rFonts w:hint="cs"/>
          <w:cs/>
        </w:rPr>
        <w:t>เนื่องจากความรักทีมีต่อพระองค์</w:t>
      </w:r>
      <w:r w:rsidRPr="00431581">
        <w:rPr>
          <w:cs/>
        </w:rPr>
        <w:t xml:space="preserve"> </w:t>
      </w:r>
      <w:r w:rsidRPr="00431581">
        <w:rPr>
          <w:rFonts w:hint="cs"/>
          <w:cs/>
        </w:rPr>
        <w:t>จึงมีความรักต่อพระดำรัสของพระองค์</w:t>
      </w:r>
      <w:r w:rsidRPr="00431581">
        <w:rPr>
          <w:cs/>
        </w:rPr>
        <w:t xml:space="preserve"> </w:t>
      </w:r>
      <w:r w:rsidRPr="00431581">
        <w:rPr>
          <w:rFonts w:hint="cs"/>
          <w:cs/>
        </w:rPr>
        <w:t>หมายถึงมนุษย์ส่วนใหญ่มักรักสิ่งที่มีความสวยงาม</w:t>
      </w:r>
      <w:r w:rsidRPr="00431581">
        <w:rPr>
          <w:cs/>
        </w:rPr>
        <w:t xml:space="preserve"> </w:t>
      </w:r>
      <w:r w:rsidRPr="00431581">
        <w:rPr>
          <w:rFonts w:hint="cs"/>
          <w:cs/>
        </w:rPr>
        <w:t>และยอมจำนนต่อความสวยงาม</w:t>
      </w:r>
      <w:r w:rsidRPr="00431581">
        <w:rPr>
          <w:cs/>
        </w:rPr>
        <w:t xml:space="preserve"> </w:t>
      </w:r>
      <w:r w:rsidRPr="00431581">
        <w:rPr>
          <w:rFonts w:hint="cs"/>
          <w:cs/>
        </w:rPr>
        <w:t>ซึ่งสิ่งที่มีความสวยงามที่สุดคืออัลลอฮฺ</w:t>
      </w:r>
      <w:r w:rsidRPr="00431581">
        <w:rPr>
          <w:cs/>
        </w:rPr>
        <w:t xml:space="preserve"> </w:t>
      </w:r>
      <w:r w:rsidRPr="00431581">
        <w:rPr>
          <w:rFonts w:hint="cs"/>
          <w:cs/>
        </w:rPr>
        <w:t>และทุกสิ่งที่เป็นกรรมสิทธิ์ของพระองค์</w:t>
      </w:r>
      <w:r w:rsidRPr="00431581">
        <w:rPr>
          <w:cs/>
        </w:rPr>
        <w:t xml:space="preserve"> </w:t>
      </w:r>
      <w:r w:rsidRPr="00431581">
        <w:rPr>
          <w:rFonts w:hint="cs"/>
          <w:cs/>
        </w:rPr>
        <w:t>ดังนั้น</w:t>
      </w:r>
      <w:r w:rsidRPr="00431581">
        <w:rPr>
          <w:cs/>
        </w:rPr>
        <w:t xml:space="preserve"> </w:t>
      </w:r>
      <w:r w:rsidRPr="00431581">
        <w:rPr>
          <w:rFonts w:hint="cs"/>
          <w:cs/>
        </w:rPr>
        <w:t>อัล</w:t>
      </w:r>
      <w:r w:rsidRPr="00431581">
        <w:rPr>
          <w:cs/>
        </w:rPr>
        <w:t>-</w:t>
      </w:r>
      <w:r w:rsidRPr="00431581">
        <w:rPr>
          <w:rFonts w:hint="cs"/>
          <w:cs/>
        </w:rPr>
        <w:t>กุรอานเป็นพระดำรัสของพระองค์จึงเป็นหนึ่งในความสวยงามที่สุด</w:t>
      </w:r>
    </w:p>
    <w:p w:rsidR="005436F9" w:rsidRPr="00431581" w:rsidRDefault="005436F9" w:rsidP="00431581">
      <w:pPr>
        <w:pStyle w:val="libNormal"/>
      </w:pPr>
    </w:p>
    <w:p w:rsidR="005436F9" w:rsidRDefault="005436F9" w:rsidP="00104432">
      <w:pPr>
        <w:pStyle w:val="libNormal"/>
      </w:pPr>
      <w:r w:rsidRPr="00431581">
        <w:rPr>
          <w:rFonts w:hint="cs"/>
          <w:cs/>
        </w:rPr>
        <w:t>ด้วยเหตุนี้</w:t>
      </w:r>
      <w:r w:rsidRPr="00431581">
        <w:rPr>
          <w:cs/>
        </w:rPr>
        <w:t xml:space="preserve"> </w:t>
      </w:r>
      <w:r w:rsidRPr="00431581">
        <w:rPr>
          <w:rFonts w:hint="cs"/>
          <w:cs/>
        </w:rPr>
        <w:t>มนุษย์จึงมีความรักในพระดำรัสของพระองค์</w:t>
      </w:r>
      <w:r w:rsidRPr="00431581">
        <w:rPr>
          <w:cs/>
        </w:rPr>
        <w:t xml:space="preserve"> </w:t>
      </w:r>
      <w:r w:rsidRPr="00431581">
        <w:rPr>
          <w:rFonts w:hint="cs"/>
          <w:cs/>
        </w:rPr>
        <w:t>ให้เกียรติ</w:t>
      </w:r>
      <w:r w:rsidRPr="00431581">
        <w:rPr>
          <w:cs/>
        </w:rPr>
        <w:t xml:space="preserve"> </w:t>
      </w:r>
      <w:r w:rsidRPr="00431581">
        <w:rPr>
          <w:rFonts w:hint="cs"/>
          <w:cs/>
        </w:rPr>
        <w:t>แสดงความนอบน้อม</w:t>
      </w:r>
      <w:r w:rsidRPr="00431581">
        <w:rPr>
          <w:cs/>
        </w:rPr>
        <w:t xml:space="preserve"> </w:t>
      </w:r>
      <w:r w:rsidRPr="00431581">
        <w:rPr>
          <w:rFonts w:hint="cs"/>
          <w:cs/>
        </w:rPr>
        <w:t>และอ่านอย่างไพเราะ</w:t>
      </w:r>
      <w:r w:rsidR="00104432">
        <w:rPr>
          <w:rFonts w:hint="cs"/>
          <w:cs/>
        </w:rPr>
        <w:t xml:space="preserve"> </w:t>
      </w:r>
      <w:r w:rsidRPr="00431581">
        <w:rPr>
          <w:rFonts w:hint="cs"/>
          <w:cs/>
        </w:rPr>
        <w:t>และบนพื้นฐานดังกล่าว</w:t>
      </w:r>
      <w:r w:rsidR="00104432">
        <w:rPr>
          <w:rFonts w:hint="cs"/>
          <w:cs/>
        </w:rPr>
        <w:t xml:space="preserve"> </w:t>
      </w:r>
      <w:r w:rsidRPr="00431581">
        <w:rPr>
          <w:rFonts w:hint="cs"/>
          <w:cs/>
        </w:rPr>
        <w:t>จะเห็นว่ามารยาทในการอ่านอัล</w:t>
      </w:r>
      <w:r w:rsidRPr="00431581">
        <w:rPr>
          <w:cs/>
        </w:rPr>
        <w:t>-</w:t>
      </w:r>
      <w:r w:rsidRPr="00431581">
        <w:rPr>
          <w:rFonts w:hint="cs"/>
          <w:cs/>
        </w:rPr>
        <w:t>กุรอานเป็นสิ่งที่มีความสำคัญอย่างยิ่ง</w:t>
      </w:r>
      <w:r w:rsidRPr="00431581">
        <w:rPr>
          <w:cs/>
        </w:rPr>
        <w:t xml:space="preserve"> </w:t>
      </w:r>
      <w:r w:rsidR="00104432">
        <w:rPr>
          <w:rFonts w:hint="cs"/>
          <w:cs/>
        </w:rPr>
        <w:t>เหมื</w:t>
      </w:r>
      <w:r w:rsidRPr="00431581">
        <w:rPr>
          <w:rFonts w:hint="cs"/>
          <w:cs/>
        </w:rPr>
        <w:t>อนการงานอย่างอื่นทีมีความสำคัญ</w:t>
      </w:r>
      <w:r w:rsidRPr="00431581">
        <w:rPr>
          <w:cs/>
        </w:rPr>
        <w:t xml:space="preserve"> </w:t>
      </w:r>
      <w:r w:rsidRPr="00431581">
        <w:rPr>
          <w:rFonts w:hint="cs"/>
          <w:cs/>
        </w:rPr>
        <w:t>ที่การเริ่มต้น</w:t>
      </w:r>
      <w:r w:rsidRPr="00431581">
        <w:rPr>
          <w:cs/>
        </w:rPr>
        <w:t xml:space="preserve"> </w:t>
      </w:r>
      <w:r w:rsidRPr="00431581">
        <w:rPr>
          <w:rFonts w:hint="cs"/>
          <w:cs/>
        </w:rPr>
        <w:t>และมีเงื่อนไขต่างๆ</w:t>
      </w:r>
      <w:r w:rsidRPr="00431581">
        <w:rPr>
          <w:cs/>
        </w:rPr>
        <w:t xml:space="preserve"> </w:t>
      </w:r>
      <w:r w:rsidRPr="00431581">
        <w:rPr>
          <w:rFonts w:hint="cs"/>
          <w:cs/>
        </w:rPr>
        <w:t>มากมาย</w:t>
      </w:r>
      <w:r w:rsidRPr="00431581">
        <w:rPr>
          <w:cs/>
        </w:rPr>
        <w:t xml:space="preserve"> </w:t>
      </w:r>
      <w:r w:rsidRPr="00431581">
        <w:rPr>
          <w:rFonts w:hint="cs"/>
          <w:cs/>
        </w:rPr>
        <w:t>ซึ่งเรียกสิงเหล่านี้ว่า</w:t>
      </w:r>
      <w:r w:rsidRPr="00431581">
        <w:rPr>
          <w:cs/>
        </w:rPr>
        <w:t xml:space="preserve"> </w:t>
      </w:r>
      <w:r w:rsidRPr="00431581">
        <w:rPr>
          <w:rFonts w:hint="cs"/>
          <w:cs/>
        </w:rPr>
        <w:t>อาดาบ</w:t>
      </w:r>
      <w:r w:rsidRPr="00431581">
        <w:rPr>
          <w:cs/>
        </w:rPr>
        <w:t xml:space="preserve"> (</w:t>
      </w:r>
      <w:r w:rsidRPr="00431581">
        <w:rPr>
          <w:rFonts w:hint="cs"/>
          <w:cs/>
        </w:rPr>
        <w:t>มารยาท</w:t>
      </w:r>
      <w:r w:rsidRPr="00431581">
        <w:rPr>
          <w:cs/>
        </w:rPr>
        <w:t xml:space="preserve">) </w:t>
      </w:r>
      <w:r w:rsidRPr="00431581">
        <w:rPr>
          <w:rFonts w:hint="cs"/>
          <w:cs/>
        </w:rPr>
        <w:t>การอ่านอัล</w:t>
      </w:r>
      <w:r w:rsidRPr="00431581">
        <w:rPr>
          <w:cs/>
        </w:rPr>
        <w:t xml:space="preserve">- </w:t>
      </w:r>
      <w:r w:rsidRPr="00431581">
        <w:rPr>
          <w:rFonts w:hint="cs"/>
          <w:cs/>
        </w:rPr>
        <w:t>กุรอาน</w:t>
      </w:r>
      <w:r w:rsidRPr="00431581">
        <w:rPr>
          <w:cs/>
        </w:rPr>
        <w:t xml:space="preserve"> </w:t>
      </w:r>
      <w:r w:rsidRPr="00431581">
        <w:rPr>
          <w:rFonts w:hint="cs"/>
          <w:cs/>
        </w:rPr>
        <w:t>เนื่องจากว่าเป็นการแสดงตน</w:t>
      </w:r>
      <w:r w:rsidRPr="00431581">
        <w:rPr>
          <w:cs/>
        </w:rPr>
        <w:t xml:space="preserve"> </w:t>
      </w:r>
      <w:r w:rsidRPr="00431581">
        <w:rPr>
          <w:rFonts w:hint="cs"/>
          <w:cs/>
        </w:rPr>
        <w:t>ณ</w:t>
      </w:r>
      <w:r w:rsidRPr="00431581">
        <w:rPr>
          <w:cs/>
        </w:rPr>
        <w:t xml:space="preserve"> </w:t>
      </w:r>
      <w:r w:rsidRPr="00431581">
        <w:rPr>
          <w:rFonts w:hint="cs"/>
          <w:cs/>
        </w:rPr>
        <w:t>พระพักตร์ของพระองค์</w:t>
      </w:r>
      <w:r w:rsidR="00104432">
        <w:rPr>
          <w:rFonts w:hint="cs"/>
          <w:cs/>
        </w:rPr>
        <w:t xml:space="preserve"> </w:t>
      </w:r>
      <w:r w:rsidRPr="00431581">
        <w:rPr>
          <w:rFonts w:hint="cs"/>
          <w:cs/>
        </w:rPr>
        <w:t>มารยาทจึงเป็นสิ่งจำเป็น</w:t>
      </w:r>
    </w:p>
    <w:p w:rsidR="00104432" w:rsidRPr="00431581" w:rsidRDefault="00104432" w:rsidP="00104432">
      <w:pPr>
        <w:pStyle w:val="libNormal"/>
      </w:pPr>
    </w:p>
    <w:p w:rsidR="005436F9" w:rsidRDefault="005436F9" w:rsidP="00431581">
      <w:pPr>
        <w:pStyle w:val="libNormal"/>
      </w:pPr>
      <w:r w:rsidRPr="00431581">
        <w:rPr>
          <w:rFonts w:hint="cs"/>
          <w:cs/>
        </w:rPr>
        <w:t>มารยาทการอ่านอัล</w:t>
      </w:r>
      <w:r w:rsidRPr="00431581">
        <w:rPr>
          <w:cs/>
        </w:rPr>
        <w:t>-</w:t>
      </w:r>
      <w:r w:rsidRPr="00431581">
        <w:rPr>
          <w:rFonts w:hint="cs"/>
          <w:cs/>
        </w:rPr>
        <w:t>กุรอานแบ่งออกเป็น</w:t>
      </w:r>
      <w:r w:rsidRPr="00431581">
        <w:rPr>
          <w:cs/>
        </w:rPr>
        <w:t xml:space="preserve"> </w:t>
      </w:r>
      <w:r w:rsidRPr="00431581">
        <w:t>2</w:t>
      </w:r>
      <w:r w:rsidRPr="00431581">
        <w:rPr>
          <w:cs/>
        </w:rPr>
        <w:t xml:space="preserve"> </w:t>
      </w:r>
      <w:r w:rsidRPr="00431581">
        <w:rPr>
          <w:rFonts w:hint="cs"/>
          <w:cs/>
        </w:rPr>
        <w:t>ส่วนดังนี้</w:t>
      </w:r>
      <w:r w:rsidRPr="00431581">
        <w:rPr>
          <w:cs/>
        </w:rPr>
        <w:t xml:space="preserve"> </w:t>
      </w:r>
      <w:r w:rsidRPr="00431581">
        <w:rPr>
          <w:rFonts w:hint="cs"/>
          <w:cs/>
        </w:rPr>
        <w:t>มารยาทด้านนอก</w:t>
      </w:r>
      <w:r w:rsidRPr="00431581">
        <w:rPr>
          <w:cs/>
        </w:rPr>
        <w:t xml:space="preserve"> </w:t>
      </w:r>
      <w:r w:rsidRPr="00431581">
        <w:rPr>
          <w:rFonts w:hint="cs"/>
          <w:cs/>
        </w:rPr>
        <w:t>และมารยาทด้านใน</w:t>
      </w:r>
    </w:p>
    <w:p w:rsidR="00104432" w:rsidRPr="00431581" w:rsidRDefault="00104432" w:rsidP="00431581">
      <w:pPr>
        <w:pStyle w:val="libNormal"/>
      </w:pPr>
    </w:p>
    <w:p w:rsidR="005436F9" w:rsidRDefault="005436F9" w:rsidP="00104432">
      <w:pPr>
        <w:pStyle w:val="Heading2"/>
      </w:pPr>
      <w:bookmarkStart w:id="30" w:name="_Toc468538926"/>
      <w:r w:rsidRPr="00431581">
        <w:rPr>
          <w:rFonts w:hint="cs"/>
          <w:cs/>
        </w:rPr>
        <w:t>มารยาทด้านนอกในการอ่านอัล</w:t>
      </w:r>
      <w:r w:rsidRPr="00431581">
        <w:rPr>
          <w:cs/>
        </w:rPr>
        <w:t>-</w:t>
      </w:r>
      <w:r w:rsidRPr="00431581">
        <w:rPr>
          <w:rFonts w:hint="cs"/>
          <w:cs/>
        </w:rPr>
        <w:t>กุรอาน</w:t>
      </w:r>
      <w:bookmarkEnd w:id="30"/>
    </w:p>
    <w:p w:rsidR="00104432" w:rsidRPr="00104432" w:rsidRDefault="00104432" w:rsidP="00104432">
      <w:pPr>
        <w:pStyle w:val="libNormal"/>
      </w:pPr>
    </w:p>
    <w:p w:rsidR="005436F9" w:rsidRPr="00431581" w:rsidRDefault="005436F9" w:rsidP="00104432">
      <w:pPr>
        <w:pStyle w:val="libNormal"/>
      </w:pPr>
      <w:r w:rsidRPr="00431581">
        <w:rPr>
          <w:rFonts w:hint="cs"/>
          <w:cs/>
        </w:rPr>
        <w:t>เป็นธรรมดาเมื่อคนเราอยู่ต่อหน้าบุคคลสำคัญจำเป็นต้องแสดงมารยาทที่ดีงามเพื่อเป็นการให้เกียรติและให้ความเคารพต่อบุคคลนั้น</w:t>
      </w:r>
    </w:p>
    <w:p w:rsidR="00104432" w:rsidRDefault="005436F9" w:rsidP="00431581">
      <w:pPr>
        <w:pStyle w:val="libNormal"/>
      </w:pPr>
      <w:r w:rsidRPr="00431581">
        <w:rPr>
          <w:rFonts w:hint="cs"/>
          <w:cs/>
        </w:rPr>
        <w:t>การอ่านอัล</w:t>
      </w:r>
      <w:r w:rsidRPr="00431581">
        <w:rPr>
          <w:cs/>
        </w:rPr>
        <w:t>-</w:t>
      </w:r>
      <w:r w:rsidRPr="00431581">
        <w:rPr>
          <w:rFonts w:hint="cs"/>
          <w:cs/>
        </w:rPr>
        <w:t>กุรอานถือเป็นหนึ่งในการให้เกียรติต่ออัล</w:t>
      </w:r>
      <w:r w:rsidRPr="00431581">
        <w:rPr>
          <w:cs/>
        </w:rPr>
        <w:t>-</w:t>
      </w:r>
      <w:r w:rsidRPr="00431581">
        <w:rPr>
          <w:rFonts w:hint="cs"/>
          <w:cs/>
        </w:rPr>
        <w:t>กุรอาน</w:t>
      </w:r>
    </w:p>
    <w:p w:rsidR="00104432" w:rsidRDefault="005436F9" w:rsidP="00104432">
      <w:pPr>
        <w:pStyle w:val="libNormal"/>
        <w:ind w:firstLine="0"/>
      </w:pPr>
      <w:r w:rsidRPr="00431581">
        <w:rPr>
          <w:cs/>
        </w:rPr>
        <w:t xml:space="preserve"> </w:t>
      </w:r>
      <w:r w:rsidRPr="00431581">
        <w:rPr>
          <w:rFonts w:hint="cs"/>
          <w:cs/>
        </w:rPr>
        <w:t>และพระผู้เป็นเจ้าของดำรัส</w:t>
      </w:r>
      <w:r w:rsidRPr="00431581">
        <w:rPr>
          <w:cs/>
        </w:rPr>
        <w:t xml:space="preserve"> </w:t>
      </w:r>
      <w:r w:rsidRPr="00431581">
        <w:rPr>
          <w:rFonts w:hint="cs"/>
          <w:cs/>
        </w:rPr>
        <w:t>หมายถึงอัลลอฮฺ</w:t>
      </w:r>
      <w:r w:rsidRPr="00431581">
        <w:rPr>
          <w:cs/>
        </w:rPr>
        <w:t xml:space="preserve"> (</w:t>
      </w:r>
      <w:r w:rsidRPr="00431581">
        <w:rPr>
          <w:rFonts w:hint="cs"/>
          <w:cs/>
        </w:rPr>
        <w:t>ซบ</w:t>
      </w:r>
      <w:r w:rsidRPr="00431581">
        <w:rPr>
          <w:cs/>
        </w:rPr>
        <w:t xml:space="preserve">.) </w:t>
      </w:r>
      <w:r w:rsidRPr="00431581">
        <w:rPr>
          <w:rFonts w:hint="cs"/>
          <w:cs/>
        </w:rPr>
        <w:t>เนื่องจากการอ่าน</w:t>
      </w:r>
    </w:p>
    <w:p w:rsidR="00104432" w:rsidRDefault="005436F9" w:rsidP="00104432">
      <w:pPr>
        <w:pStyle w:val="libNormal"/>
        <w:ind w:firstLine="0"/>
      </w:pPr>
      <w:r w:rsidRPr="00431581">
        <w:rPr>
          <w:rFonts w:hint="cs"/>
          <w:cs/>
        </w:rPr>
        <w:t>อัล</w:t>
      </w:r>
      <w:r w:rsidRPr="00431581">
        <w:rPr>
          <w:cs/>
        </w:rPr>
        <w:t>-</w:t>
      </w:r>
      <w:r w:rsidRPr="00431581">
        <w:rPr>
          <w:rFonts w:hint="cs"/>
          <w:cs/>
        </w:rPr>
        <w:t>กุรอานเท่ากับเป็นการสนทนากับพระองค์</w:t>
      </w:r>
    </w:p>
    <w:p w:rsidR="00104432" w:rsidRDefault="00104432" w:rsidP="00104432">
      <w:pPr>
        <w:pStyle w:val="libNormal"/>
        <w:ind w:firstLine="0"/>
        <w:rPr>
          <w:cs/>
        </w:rPr>
      </w:pPr>
    </w:p>
    <w:p w:rsidR="00104432" w:rsidRDefault="00104432">
      <w:pPr>
        <w:spacing w:after="0" w:line="240" w:lineRule="auto"/>
        <w:rPr>
          <w:rFonts w:ascii="Angsana New" w:eastAsia="SimSun" w:hAnsi="Angsana New" w:cs="Angsana New"/>
          <w:sz w:val="32"/>
          <w:szCs w:val="32"/>
          <w:cs/>
          <w:lang w:eastAsia="zh-CN" w:bidi="th-TH"/>
        </w:rPr>
      </w:pPr>
      <w:r>
        <w:rPr>
          <w:rtl/>
          <w:cs/>
        </w:rPr>
        <w:br w:type="page"/>
      </w:r>
    </w:p>
    <w:p w:rsidR="005436F9" w:rsidRPr="00431581" w:rsidRDefault="005436F9" w:rsidP="00104432">
      <w:pPr>
        <w:pStyle w:val="libNormal"/>
        <w:ind w:firstLine="0"/>
      </w:pPr>
    </w:p>
    <w:p w:rsidR="00104432" w:rsidRDefault="005436F9" w:rsidP="00431581">
      <w:pPr>
        <w:pStyle w:val="libNormal"/>
      </w:pPr>
      <w:r w:rsidRPr="00431581">
        <w:rPr>
          <w:rFonts w:hint="cs"/>
          <w:cs/>
        </w:rPr>
        <w:t>ท่านศาสดา</w:t>
      </w:r>
      <w:r w:rsidRPr="00431581">
        <w:rPr>
          <w:cs/>
        </w:rPr>
        <w:t xml:space="preserve"> (</w:t>
      </w:r>
      <w:r w:rsidRPr="00431581">
        <w:rPr>
          <w:rFonts w:hint="cs"/>
          <w:cs/>
        </w:rPr>
        <w:t>ซ็อล</w:t>
      </w:r>
      <w:r w:rsidRPr="00431581">
        <w:rPr>
          <w:cs/>
        </w:rPr>
        <w:t xml:space="preserve"> </w:t>
      </w:r>
      <w:r w:rsidRPr="00431581">
        <w:rPr>
          <w:rFonts w:hint="cs"/>
          <w:cs/>
        </w:rPr>
        <w:t>ฯ</w:t>
      </w:r>
      <w:r w:rsidRPr="00431581">
        <w:rPr>
          <w:cs/>
        </w:rPr>
        <w:t xml:space="preserve">) </w:t>
      </w:r>
      <w:r w:rsidRPr="00431581">
        <w:rPr>
          <w:rFonts w:hint="cs"/>
          <w:cs/>
        </w:rPr>
        <w:t>กล่าวว่า</w:t>
      </w:r>
      <w:r w:rsidRPr="00431581">
        <w:rPr>
          <w:cs/>
        </w:rPr>
        <w:t xml:space="preserve"> </w:t>
      </w:r>
      <w:r w:rsidRPr="00431581">
        <w:rPr>
          <w:rFonts w:hint="cs"/>
          <w:cs/>
        </w:rPr>
        <w:t>บุคคลใดปรารถนาจะพูดคุยกับอัลลอฮฺ</w:t>
      </w:r>
    </w:p>
    <w:p w:rsidR="00104432" w:rsidRPr="00431581" w:rsidRDefault="005436F9" w:rsidP="00104432">
      <w:pPr>
        <w:pStyle w:val="libNormal"/>
        <w:ind w:firstLine="0"/>
      </w:pPr>
      <w:r w:rsidRPr="00431581">
        <w:rPr>
          <w:rFonts w:hint="cs"/>
          <w:cs/>
        </w:rPr>
        <w:t>อีกนัยหนึ่ง</w:t>
      </w:r>
      <w:r w:rsidR="00104432">
        <w:rPr>
          <w:rFonts w:hint="cs"/>
          <w:cs/>
        </w:rPr>
        <w:t xml:space="preserve"> </w:t>
      </w:r>
      <w:r w:rsidRPr="00431581">
        <w:rPr>
          <w:rFonts w:hint="cs"/>
          <w:cs/>
        </w:rPr>
        <w:t>ผู้อ่านอัล</w:t>
      </w:r>
      <w:r w:rsidRPr="00431581">
        <w:rPr>
          <w:cs/>
        </w:rPr>
        <w:t>-</w:t>
      </w:r>
      <w:r w:rsidRPr="00431581">
        <w:rPr>
          <w:rFonts w:hint="cs"/>
          <w:cs/>
        </w:rPr>
        <w:t>กุรอานนั้น</w:t>
      </w:r>
      <w:r w:rsidRPr="00431581">
        <w:rPr>
          <w:cs/>
        </w:rPr>
        <w:t xml:space="preserve"> </w:t>
      </w:r>
      <w:r w:rsidRPr="00431581">
        <w:rPr>
          <w:rFonts w:hint="cs"/>
          <w:cs/>
        </w:rPr>
        <w:t>ถือว่าเป็นผู้สนทนาร่วมระหว่างตนกับ</w:t>
      </w:r>
      <w:r w:rsidRPr="00431581">
        <w:rPr>
          <w:cs/>
        </w:rPr>
        <w:t xml:space="preserve"> </w:t>
      </w:r>
      <w:r w:rsidRPr="00431581">
        <w:rPr>
          <w:rFonts w:hint="cs"/>
          <w:cs/>
        </w:rPr>
        <w:t>อัลลอฮฺ</w:t>
      </w:r>
      <w:r w:rsidRPr="00431581">
        <w:rPr>
          <w:cs/>
        </w:rPr>
        <w:t xml:space="preserve"> (</w:t>
      </w:r>
      <w:r w:rsidRPr="00431581">
        <w:rPr>
          <w:rFonts w:hint="cs"/>
          <w:cs/>
        </w:rPr>
        <w:t>ซบ</w:t>
      </w:r>
      <w:r w:rsidRPr="00431581">
        <w:rPr>
          <w:cs/>
        </w:rPr>
        <w:t xml:space="preserve">.) </w:t>
      </w:r>
      <w:r w:rsidRPr="00431581">
        <w:rPr>
          <w:rFonts w:hint="cs"/>
          <w:cs/>
        </w:rPr>
        <w:t>ดังนั้น</w:t>
      </w:r>
      <w:r w:rsidRPr="00431581">
        <w:rPr>
          <w:cs/>
        </w:rPr>
        <w:t xml:space="preserve"> </w:t>
      </w:r>
      <w:r w:rsidRPr="00431581">
        <w:rPr>
          <w:rFonts w:hint="cs"/>
          <w:cs/>
        </w:rPr>
        <w:t>เมื่ออัลลอฮฺ</w:t>
      </w:r>
      <w:r w:rsidRPr="00431581">
        <w:rPr>
          <w:cs/>
        </w:rPr>
        <w:t xml:space="preserve"> (</w:t>
      </w:r>
      <w:r w:rsidRPr="00431581">
        <w:rPr>
          <w:rFonts w:hint="cs"/>
          <w:cs/>
        </w:rPr>
        <w:t>ซบ</w:t>
      </w:r>
      <w:r w:rsidRPr="00431581">
        <w:rPr>
          <w:cs/>
        </w:rPr>
        <w:t xml:space="preserve">.) </w:t>
      </w:r>
      <w:r w:rsidRPr="00431581">
        <w:rPr>
          <w:rFonts w:hint="cs"/>
          <w:cs/>
        </w:rPr>
        <w:t>สนทนาด้วยจำเป็นต้องใส่ใจต่อบทนำ</w:t>
      </w:r>
      <w:r w:rsidRPr="00431581">
        <w:rPr>
          <w:cs/>
        </w:rPr>
        <w:t xml:space="preserve"> </w:t>
      </w:r>
      <w:r w:rsidRPr="00431581">
        <w:rPr>
          <w:rFonts w:hint="cs"/>
          <w:cs/>
        </w:rPr>
        <w:t>มารยาทและเงื่อนไขต่างๆ</w:t>
      </w:r>
      <w:r w:rsidRPr="00431581">
        <w:rPr>
          <w:cs/>
        </w:rPr>
        <w:t xml:space="preserve"> </w:t>
      </w:r>
      <w:r w:rsidRPr="00431581">
        <w:rPr>
          <w:rFonts w:hint="cs"/>
          <w:cs/>
        </w:rPr>
        <w:t>ในการอ่านอัล</w:t>
      </w:r>
      <w:r w:rsidRPr="00431581">
        <w:rPr>
          <w:cs/>
        </w:rPr>
        <w:t>-</w:t>
      </w:r>
      <w:r w:rsidRPr="00431581">
        <w:rPr>
          <w:rFonts w:hint="cs"/>
          <w:cs/>
        </w:rPr>
        <w:t>กุรอาน</w:t>
      </w:r>
      <w:r w:rsidRPr="00431581">
        <w:rPr>
          <w:cs/>
        </w:rPr>
        <w:t xml:space="preserve"> </w:t>
      </w:r>
      <w:r w:rsidRPr="00431581">
        <w:rPr>
          <w:rFonts w:hint="cs"/>
          <w:cs/>
        </w:rPr>
        <w:t>เพื่อว่าผู้อ่านจะได้รับประโยชน์มากที่สุด</w:t>
      </w:r>
      <w:r w:rsidR="00104432">
        <w:rPr>
          <w:rFonts w:hint="cs"/>
          <w:cs/>
        </w:rPr>
        <w:t>(1)</w:t>
      </w:r>
    </w:p>
    <w:p w:rsidR="005436F9" w:rsidRDefault="00104432" w:rsidP="00104432">
      <w:pPr>
        <w:pStyle w:val="libFootnote"/>
      </w:pPr>
      <w:r>
        <w:rPr>
          <w:rFonts w:hint="cs"/>
          <w:cs/>
        </w:rPr>
        <w:t>(</w:t>
      </w:r>
      <w:r w:rsidR="005436F9" w:rsidRPr="00431581">
        <w:t>1</w:t>
      </w:r>
      <w:r w:rsidR="005436F9" w:rsidRPr="00431581">
        <w:rPr>
          <w:cs/>
        </w:rPr>
        <w:t xml:space="preserve"> </w:t>
      </w:r>
      <w:r w:rsidR="00AD6F26">
        <w:rPr>
          <w:rFonts w:hint="cs"/>
          <w:cs/>
        </w:rPr>
        <w:t>)</w:t>
      </w:r>
      <w:r w:rsidR="005436F9" w:rsidRPr="00431581">
        <w:rPr>
          <w:rFonts w:hint="cs"/>
          <w:cs/>
        </w:rPr>
        <w:t>กันซุลอุมาล</w:t>
      </w:r>
      <w:r w:rsidR="005436F9" w:rsidRPr="00431581">
        <w:rPr>
          <w:cs/>
        </w:rPr>
        <w:t xml:space="preserve"> </w:t>
      </w:r>
      <w:r w:rsidR="005436F9" w:rsidRPr="00431581">
        <w:rPr>
          <w:rFonts w:hint="cs"/>
          <w:cs/>
        </w:rPr>
        <w:t>เล่มที่</w:t>
      </w:r>
      <w:r w:rsidR="005436F9" w:rsidRPr="00431581">
        <w:rPr>
          <w:cs/>
        </w:rPr>
        <w:t xml:space="preserve"> </w:t>
      </w:r>
      <w:r w:rsidR="005436F9" w:rsidRPr="00431581">
        <w:t>11</w:t>
      </w:r>
      <w:r w:rsidR="005436F9" w:rsidRPr="00431581">
        <w:rPr>
          <w:cs/>
        </w:rPr>
        <w:t xml:space="preserve"> </w:t>
      </w:r>
      <w:r w:rsidR="005436F9" w:rsidRPr="00431581">
        <w:rPr>
          <w:rFonts w:hint="cs"/>
          <w:cs/>
        </w:rPr>
        <w:t>ฮะดีซที่</w:t>
      </w:r>
      <w:r w:rsidR="005436F9" w:rsidRPr="00431581">
        <w:rPr>
          <w:cs/>
        </w:rPr>
        <w:t xml:space="preserve"> </w:t>
      </w:r>
      <w:r w:rsidR="005436F9" w:rsidRPr="00431581">
        <w:t>2257</w:t>
      </w:r>
      <w:r w:rsidR="005436F9" w:rsidRPr="00431581">
        <w:rPr>
          <w:cs/>
        </w:rPr>
        <w:t xml:space="preserve"> </w:t>
      </w:r>
      <w:r w:rsidR="005436F9" w:rsidRPr="00431581">
        <w:rPr>
          <w:rFonts w:hint="cs"/>
          <w:cs/>
        </w:rPr>
        <w:t>หน้าที่</w:t>
      </w:r>
      <w:r w:rsidR="005436F9" w:rsidRPr="00431581">
        <w:rPr>
          <w:cs/>
        </w:rPr>
        <w:t xml:space="preserve"> </w:t>
      </w:r>
      <w:r w:rsidR="005436F9" w:rsidRPr="00431581">
        <w:t>510</w:t>
      </w:r>
      <w:r>
        <w:rPr>
          <w:rFonts w:hint="cs"/>
          <w:cs/>
        </w:rPr>
        <w:t>)</w:t>
      </w:r>
    </w:p>
    <w:p w:rsidR="00104432" w:rsidRPr="00431581" w:rsidRDefault="00104432" w:rsidP="00104432">
      <w:pPr>
        <w:pStyle w:val="libFootnote"/>
      </w:pPr>
    </w:p>
    <w:p w:rsidR="005436F9" w:rsidRDefault="005436F9" w:rsidP="00431581">
      <w:pPr>
        <w:pStyle w:val="libNormal"/>
      </w:pPr>
      <w:r w:rsidRPr="00431581">
        <w:rPr>
          <w:rFonts w:hint="cs"/>
          <w:cs/>
        </w:rPr>
        <w:t>และที่สำคัญไปกว่านั้นเพื่อว่าจะได้อยู่ในความเมตตาและความรักของพระองค์</w:t>
      </w:r>
      <w:r w:rsidRPr="00431581">
        <w:rPr>
          <w:cs/>
        </w:rPr>
        <w:t xml:space="preserve"> </w:t>
      </w:r>
      <w:r w:rsidRPr="00431581">
        <w:rPr>
          <w:rFonts w:hint="cs"/>
          <w:cs/>
        </w:rPr>
        <w:t>มารยาทภายนอกทั่วไปในการอ่านอัล</w:t>
      </w:r>
      <w:r w:rsidRPr="00431581">
        <w:rPr>
          <w:cs/>
        </w:rPr>
        <w:t>-</w:t>
      </w:r>
      <w:r w:rsidRPr="00431581">
        <w:rPr>
          <w:rFonts w:hint="cs"/>
          <w:cs/>
        </w:rPr>
        <w:t>กุรอาน</w:t>
      </w:r>
      <w:r w:rsidRPr="00431581">
        <w:rPr>
          <w:cs/>
        </w:rPr>
        <w:t xml:space="preserve"> </w:t>
      </w:r>
      <w:r w:rsidRPr="00431581">
        <w:rPr>
          <w:rFonts w:hint="cs"/>
          <w:cs/>
        </w:rPr>
        <w:t>เช่น</w:t>
      </w:r>
    </w:p>
    <w:p w:rsidR="00104432" w:rsidRPr="00431581" w:rsidRDefault="00104432" w:rsidP="00431581">
      <w:pPr>
        <w:pStyle w:val="libNormal"/>
      </w:pPr>
    </w:p>
    <w:p w:rsidR="005436F9" w:rsidRPr="00431581" w:rsidRDefault="005436F9" w:rsidP="00431581">
      <w:pPr>
        <w:pStyle w:val="libNormal"/>
      </w:pPr>
      <w:r w:rsidRPr="00431581">
        <w:t xml:space="preserve">1. </w:t>
      </w:r>
      <w:r w:rsidRPr="00431581">
        <w:rPr>
          <w:rFonts w:hint="cs"/>
          <w:cs/>
        </w:rPr>
        <w:t>ความสะอาด</w:t>
      </w:r>
      <w:r w:rsidRPr="00431581">
        <w:rPr>
          <w:cs/>
        </w:rPr>
        <w:t xml:space="preserve"> (</w:t>
      </w:r>
      <w:r w:rsidRPr="00431581">
        <w:rPr>
          <w:rFonts w:hint="cs"/>
          <w:cs/>
        </w:rPr>
        <w:t>วุฎูอฺหรือฆุซลฺ</w:t>
      </w:r>
      <w:r w:rsidRPr="00431581">
        <w:rPr>
          <w:cs/>
        </w:rPr>
        <w:t>)</w:t>
      </w:r>
    </w:p>
    <w:p w:rsidR="00104432" w:rsidRDefault="00104432" w:rsidP="00431581">
      <w:pPr>
        <w:pStyle w:val="libNormal"/>
      </w:pPr>
    </w:p>
    <w:p w:rsidR="005436F9" w:rsidRDefault="005436F9" w:rsidP="00431581">
      <w:pPr>
        <w:pStyle w:val="libNormal"/>
      </w:pPr>
      <w:r w:rsidRPr="00431581">
        <w:rPr>
          <w:rFonts w:hint="cs"/>
          <w:cs/>
        </w:rPr>
        <w:t>อัล</w:t>
      </w:r>
      <w:r w:rsidRPr="00431581">
        <w:rPr>
          <w:cs/>
        </w:rPr>
        <w:t>-</w:t>
      </w:r>
      <w:r w:rsidRPr="00431581">
        <w:rPr>
          <w:rFonts w:hint="cs"/>
          <w:cs/>
        </w:rPr>
        <w:t>กุรอานกล่าวว่า</w:t>
      </w:r>
      <w:r w:rsidRPr="00431581">
        <w:rPr>
          <w:cs/>
        </w:rPr>
        <w:t xml:space="preserve"> </w:t>
      </w:r>
      <w:r w:rsidRPr="00431581">
        <w:rPr>
          <w:rFonts w:hint="cs"/>
          <w:cs/>
        </w:rPr>
        <w:t>ไม่มีผู้ใดสัมผัสอัล</w:t>
      </w:r>
      <w:r w:rsidRPr="00431581">
        <w:rPr>
          <w:cs/>
        </w:rPr>
        <w:t>-</w:t>
      </w:r>
      <w:r w:rsidRPr="00431581">
        <w:rPr>
          <w:rFonts w:hint="cs"/>
          <w:cs/>
        </w:rPr>
        <w:t>กุรอานได้</w:t>
      </w:r>
      <w:r w:rsidRPr="00431581">
        <w:rPr>
          <w:cs/>
        </w:rPr>
        <w:t xml:space="preserve"> </w:t>
      </w:r>
      <w:r w:rsidRPr="00431581">
        <w:rPr>
          <w:rFonts w:hint="cs"/>
          <w:cs/>
        </w:rPr>
        <w:t>นอกจากบรรดาผู้บริสุทธิ์เท่านั้น</w:t>
      </w:r>
      <w:r w:rsidR="00104432">
        <w:rPr>
          <w:rFonts w:hint="cs"/>
          <w:cs/>
        </w:rPr>
        <w:t xml:space="preserve"> (</w:t>
      </w:r>
      <w:r w:rsidRPr="00431581">
        <w:t>1</w:t>
      </w:r>
      <w:r w:rsidR="00104432">
        <w:rPr>
          <w:rFonts w:hint="cs"/>
          <w:cs/>
        </w:rPr>
        <w:t>)</w:t>
      </w:r>
    </w:p>
    <w:p w:rsidR="00104432" w:rsidRDefault="00104432" w:rsidP="00431581">
      <w:pPr>
        <w:pStyle w:val="libNormal"/>
      </w:pPr>
    </w:p>
    <w:p w:rsidR="00104432" w:rsidRPr="00431581" w:rsidRDefault="00AD6F26" w:rsidP="00104432">
      <w:pPr>
        <w:pStyle w:val="libArFootnote"/>
        <w:bidi w:val="0"/>
      </w:pPr>
      <w:bookmarkStart w:id="31" w:name="_Toc468536783"/>
      <w:bookmarkStart w:id="32" w:name="_Toc468538927"/>
      <w:r>
        <w:rPr>
          <w:rFonts w:cs="Cordia New" w:hint="cs"/>
          <w:cs/>
          <w:lang w:bidi="th-TH"/>
        </w:rPr>
        <w:t>(</w:t>
      </w:r>
      <w:r w:rsidR="00104432">
        <w:rPr>
          <w:rFonts w:cs="Cordia New" w:hint="cs"/>
          <w:cs/>
          <w:lang w:bidi="th-TH"/>
        </w:rPr>
        <w:t>1</w:t>
      </w:r>
      <w:r>
        <w:rPr>
          <w:rFonts w:cs="Cordia New" w:hint="cs"/>
          <w:cs/>
          <w:lang w:bidi="th-TH"/>
        </w:rPr>
        <w:t>)</w:t>
      </w:r>
      <w:r w:rsidR="00104432">
        <w:rPr>
          <w:rFonts w:cs="Cordia New" w:hint="cs"/>
          <w:cs/>
          <w:lang w:bidi="th-TH"/>
        </w:rPr>
        <w:t>.</w:t>
      </w:r>
      <w:r w:rsidR="00104432" w:rsidRPr="00431581">
        <w:rPr>
          <w:rFonts w:ascii="Angsana New" w:hAnsi="Angsana New" w:cs="Angsana New" w:hint="cs"/>
          <w:cs/>
          <w:lang w:bidi="th-TH"/>
        </w:rPr>
        <w:t>อัล</w:t>
      </w:r>
      <w:r w:rsidR="00104432" w:rsidRPr="00431581">
        <w:rPr>
          <w:rtl/>
          <w:cs/>
        </w:rPr>
        <w:t>-</w:t>
      </w:r>
      <w:r w:rsidR="00104432" w:rsidRPr="00431581">
        <w:rPr>
          <w:rFonts w:ascii="Angsana New" w:hAnsi="Angsana New" w:cs="Angsana New" w:hint="cs"/>
          <w:cs/>
          <w:lang w:bidi="th-TH"/>
        </w:rPr>
        <w:t>กุรอาน</w:t>
      </w:r>
      <w:r w:rsidR="00104432" w:rsidRPr="00431581">
        <w:rPr>
          <w:rtl/>
          <w:cs/>
        </w:rPr>
        <w:t xml:space="preserve"> </w:t>
      </w:r>
      <w:r w:rsidR="00104432" w:rsidRPr="00431581">
        <w:rPr>
          <w:rFonts w:ascii="Angsana New" w:hAnsi="Angsana New" w:cs="Angsana New" w:hint="cs"/>
          <w:cs/>
          <w:lang w:bidi="th-TH"/>
        </w:rPr>
        <w:t>ซูเราะฮฺ</w:t>
      </w:r>
      <w:r w:rsidR="00104432" w:rsidRPr="00431581">
        <w:rPr>
          <w:rtl/>
          <w:cs/>
        </w:rPr>
        <w:t xml:space="preserve"> </w:t>
      </w:r>
      <w:r w:rsidR="00104432" w:rsidRPr="00431581">
        <w:rPr>
          <w:rFonts w:ascii="Angsana New" w:hAnsi="Angsana New" w:cs="Angsana New" w:hint="cs"/>
          <w:cs/>
          <w:lang w:bidi="th-TH"/>
        </w:rPr>
        <w:t>อัล</w:t>
      </w:r>
      <w:r w:rsidR="00104432" w:rsidRPr="00431581">
        <w:rPr>
          <w:rtl/>
          <w:cs/>
        </w:rPr>
        <w:t>-</w:t>
      </w:r>
      <w:r w:rsidR="00104432" w:rsidRPr="00431581">
        <w:rPr>
          <w:rFonts w:ascii="Angsana New" w:hAnsi="Angsana New" w:cs="Angsana New" w:hint="cs"/>
          <w:cs/>
          <w:lang w:bidi="th-TH"/>
        </w:rPr>
        <w:t>วากิอะฮฺ</w:t>
      </w:r>
      <w:r w:rsidR="00104432" w:rsidRPr="00431581">
        <w:rPr>
          <w:rtl/>
          <w:cs/>
        </w:rPr>
        <w:t>/</w:t>
      </w:r>
      <w:r w:rsidR="00104432">
        <w:rPr>
          <w:rFonts w:cs="Cordia New" w:hint="cs"/>
          <w:cs/>
          <w:lang w:bidi="th-TH"/>
        </w:rPr>
        <w:t>79</w:t>
      </w:r>
      <w:r w:rsidR="00104432">
        <w:rPr>
          <w:rFonts w:hint="cs"/>
          <w:rtl/>
          <w:cs/>
        </w:rPr>
        <w:t>)</w:t>
      </w:r>
      <w:bookmarkEnd w:id="31"/>
      <w:bookmarkEnd w:id="32"/>
    </w:p>
    <w:p w:rsidR="00104432" w:rsidRPr="00104432" w:rsidRDefault="00104432" w:rsidP="00431581">
      <w:pPr>
        <w:pStyle w:val="libNormal"/>
      </w:pPr>
    </w:p>
    <w:p w:rsidR="005436F9" w:rsidRDefault="005436F9" w:rsidP="00431581">
      <w:pPr>
        <w:pStyle w:val="libNormal"/>
      </w:pPr>
      <w:r w:rsidRPr="00431581">
        <w:rPr>
          <w:rFonts w:hint="cs"/>
          <w:cs/>
        </w:rPr>
        <w:t>ด้วยเหตุนี้</w:t>
      </w:r>
      <w:r w:rsidRPr="00431581">
        <w:rPr>
          <w:cs/>
        </w:rPr>
        <w:t xml:space="preserve"> </w:t>
      </w:r>
      <w:r w:rsidRPr="00431581">
        <w:rPr>
          <w:rFonts w:hint="cs"/>
          <w:cs/>
        </w:rPr>
        <w:t>บางริวายะฮฺ</w:t>
      </w:r>
      <w:r w:rsidRPr="00431581">
        <w:rPr>
          <w:cs/>
        </w:rPr>
        <w:t xml:space="preserve"> </w:t>
      </w:r>
      <w:r w:rsidRPr="00431581">
        <w:rPr>
          <w:rFonts w:hint="cs"/>
          <w:cs/>
        </w:rPr>
        <w:t>และฟิกฮฺบางเล่มได้ถือโองการข้างต้นเป็นพื้นฐานพิสูจน์ว่า</w:t>
      </w:r>
      <w:r w:rsidRPr="00431581">
        <w:rPr>
          <w:cs/>
        </w:rPr>
        <w:t xml:space="preserve"> </w:t>
      </w:r>
      <w:r w:rsidRPr="00431581">
        <w:rPr>
          <w:rFonts w:hint="cs"/>
          <w:cs/>
        </w:rPr>
        <w:t>การสัมผัสอัล</w:t>
      </w:r>
      <w:r w:rsidRPr="00431581">
        <w:rPr>
          <w:cs/>
        </w:rPr>
        <w:t>-</w:t>
      </w:r>
      <w:r w:rsidRPr="00431581">
        <w:rPr>
          <w:rFonts w:hint="cs"/>
          <w:cs/>
        </w:rPr>
        <w:t>กุรอานขณะที่ร่างกายปราศจากวุฎูอฺเป็นฮะรอม</w:t>
      </w:r>
      <w:r w:rsidR="00104432">
        <w:rPr>
          <w:rFonts w:hint="cs"/>
          <w:cs/>
        </w:rPr>
        <w:t>(</w:t>
      </w:r>
      <w:r w:rsidRPr="00431581">
        <w:rPr>
          <w:cs/>
        </w:rPr>
        <w:t xml:space="preserve"> </w:t>
      </w:r>
      <w:r w:rsidRPr="00431581">
        <w:t>2</w:t>
      </w:r>
      <w:r w:rsidR="00104432">
        <w:rPr>
          <w:rFonts w:hint="cs"/>
          <w:cs/>
        </w:rPr>
        <w:t>)</w:t>
      </w:r>
    </w:p>
    <w:p w:rsidR="00104432" w:rsidRDefault="00104432" w:rsidP="00431581">
      <w:pPr>
        <w:pStyle w:val="libNormal"/>
      </w:pPr>
    </w:p>
    <w:p w:rsidR="00104432" w:rsidRPr="00104432" w:rsidRDefault="00104432" w:rsidP="00104432">
      <w:pPr>
        <w:pStyle w:val="libArFootnote"/>
        <w:bidi w:val="0"/>
        <w:rPr>
          <w:rFonts w:cs="Cordia New"/>
          <w:lang w:bidi="th-TH"/>
        </w:rPr>
      </w:pPr>
      <w:bookmarkStart w:id="33" w:name="_Toc468536784"/>
      <w:bookmarkStart w:id="34" w:name="_Toc468538928"/>
      <w:r>
        <w:rPr>
          <w:rFonts w:cs="Cordia New" w:hint="cs"/>
          <w:cs/>
          <w:lang w:bidi="th-TH"/>
        </w:rPr>
        <w:t>(2</w:t>
      </w:r>
      <w:r w:rsidR="00AD6F26">
        <w:rPr>
          <w:rFonts w:cs="Cordia New" w:hint="cs"/>
          <w:cs/>
          <w:lang w:bidi="th-TH"/>
        </w:rPr>
        <w:t>)</w:t>
      </w:r>
      <w:r w:rsidRPr="00431581">
        <w:rPr>
          <w:rtl/>
          <w:cs/>
        </w:rPr>
        <w:t xml:space="preserve"> </w:t>
      </w:r>
      <w:r w:rsidRPr="00431581">
        <w:rPr>
          <w:rFonts w:ascii="Angsana New" w:hAnsi="Angsana New" w:cs="Angsana New" w:hint="cs"/>
          <w:cs/>
          <w:lang w:bidi="th-TH"/>
        </w:rPr>
        <w:t>มุซตัมซัก</w:t>
      </w:r>
      <w:r w:rsidRPr="00431581">
        <w:rPr>
          <w:rtl/>
          <w:cs/>
        </w:rPr>
        <w:t xml:space="preserve"> </w:t>
      </w:r>
      <w:r w:rsidRPr="00431581">
        <w:rPr>
          <w:rFonts w:ascii="Angsana New" w:hAnsi="Angsana New" w:cs="Angsana New" w:hint="cs"/>
          <w:cs/>
          <w:lang w:bidi="th-TH"/>
        </w:rPr>
        <w:t>อัล</w:t>
      </w:r>
      <w:r w:rsidRPr="00431581">
        <w:rPr>
          <w:rtl/>
          <w:cs/>
        </w:rPr>
        <w:t>-</w:t>
      </w:r>
      <w:r w:rsidRPr="00431581">
        <w:rPr>
          <w:rFonts w:ascii="Angsana New" w:hAnsi="Angsana New" w:cs="Angsana New" w:hint="cs"/>
          <w:cs/>
          <w:lang w:bidi="th-TH"/>
        </w:rPr>
        <w:t>อุรวะตุลวุซกอ</w:t>
      </w:r>
      <w:r w:rsidRPr="00431581">
        <w:rPr>
          <w:rtl/>
          <w:cs/>
        </w:rPr>
        <w:t xml:space="preserve"> </w:t>
      </w:r>
      <w:r w:rsidRPr="00431581">
        <w:rPr>
          <w:rFonts w:ascii="Angsana New" w:hAnsi="Angsana New" w:cs="Angsana New" w:hint="cs"/>
          <w:cs/>
          <w:lang w:bidi="th-TH"/>
        </w:rPr>
        <w:t>ซัยยิดมุฮฺซิน</w:t>
      </w:r>
      <w:r w:rsidRPr="00431581">
        <w:rPr>
          <w:rtl/>
          <w:cs/>
        </w:rPr>
        <w:t xml:space="preserve"> </w:t>
      </w:r>
      <w:r w:rsidRPr="00431581">
        <w:rPr>
          <w:rFonts w:ascii="Angsana New" w:hAnsi="Angsana New" w:cs="Angsana New" w:hint="cs"/>
          <w:cs/>
          <w:lang w:bidi="th-TH"/>
        </w:rPr>
        <w:t>เฏาะบา</w:t>
      </w:r>
      <w:r w:rsidRPr="00431581">
        <w:rPr>
          <w:rtl/>
          <w:cs/>
        </w:rPr>
        <w:t xml:space="preserve"> </w:t>
      </w:r>
      <w:r w:rsidRPr="00431581">
        <w:rPr>
          <w:rFonts w:ascii="Angsana New" w:hAnsi="Angsana New" w:cs="Angsana New" w:hint="cs"/>
          <w:cs/>
          <w:lang w:bidi="th-TH"/>
        </w:rPr>
        <w:t>เฏาะบาอียฺ</w:t>
      </w:r>
      <w:r w:rsidRPr="00431581">
        <w:rPr>
          <w:rtl/>
          <w:cs/>
        </w:rPr>
        <w:t xml:space="preserve"> </w:t>
      </w:r>
      <w:r w:rsidRPr="00431581">
        <w:rPr>
          <w:rFonts w:ascii="Angsana New" w:hAnsi="Angsana New" w:cs="Angsana New" w:hint="cs"/>
          <w:cs/>
          <w:lang w:bidi="th-TH"/>
        </w:rPr>
        <w:t>ฮะกีม</w:t>
      </w:r>
      <w:r w:rsidRPr="00431581">
        <w:rPr>
          <w:rtl/>
          <w:cs/>
        </w:rPr>
        <w:t xml:space="preserve"> </w:t>
      </w:r>
      <w:r w:rsidRPr="00431581">
        <w:rPr>
          <w:rFonts w:ascii="Angsana New" w:hAnsi="Angsana New" w:cs="Angsana New" w:hint="cs"/>
          <w:cs/>
          <w:lang w:bidi="th-TH"/>
        </w:rPr>
        <w:t>เล่มที่</w:t>
      </w:r>
      <w:r>
        <w:rPr>
          <w:rFonts w:cs="Cordia New" w:hint="cs"/>
          <w:cs/>
          <w:lang w:bidi="th-TH"/>
        </w:rPr>
        <w:t>2</w:t>
      </w:r>
      <w:r w:rsidRPr="00431581">
        <w:rPr>
          <w:rtl/>
          <w:cs/>
        </w:rPr>
        <w:t xml:space="preserve"> </w:t>
      </w:r>
      <w:r w:rsidRPr="00431581">
        <w:rPr>
          <w:rFonts w:ascii="Angsana New" w:hAnsi="Angsana New" w:cs="Angsana New" w:hint="cs"/>
          <w:cs/>
          <w:lang w:bidi="th-TH"/>
        </w:rPr>
        <w:t>หน้าที่</w:t>
      </w:r>
      <w:r w:rsidRPr="00431581">
        <w:rPr>
          <w:rtl/>
          <w:cs/>
        </w:rPr>
        <w:t xml:space="preserve"> </w:t>
      </w:r>
      <w:r>
        <w:rPr>
          <w:rFonts w:cs="Cordia New" w:hint="cs"/>
          <w:cs/>
          <w:lang w:bidi="th-TH"/>
        </w:rPr>
        <w:t>272</w:t>
      </w:r>
      <w:r w:rsidRPr="00431581">
        <w:t xml:space="preserve">, </w:t>
      </w:r>
      <w:r w:rsidRPr="00431581">
        <w:rPr>
          <w:rFonts w:ascii="Angsana New" w:hAnsi="Angsana New" w:cs="Angsana New" w:hint="cs"/>
          <w:cs/>
          <w:lang w:bidi="th-TH"/>
        </w:rPr>
        <w:t>วะซาอิลุชชีอะฮฺ</w:t>
      </w:r>
      <w:r w:rsidRPr="00431581">
        <w:rPr>
          <w:rtl/>
          <w:cs/>
        </w:rPr>
        <w:t xml:space="preserve"> </w:t>
      </w:r>
      <w:r w:rsidRPr="00431581">
        <w:rPr>
          <w:rFonts w:ascii="Angsana New" w:hAnsi="Angsana New" w:cs="Angsana New" w:hint="cs"/>
          <w:cs/>
          <w:lang w:bidi="th-TH"/>
        </w:rPr>
        <w:t>บาบที่</w:t>
      </w:r>
      <w:r w:rsidRPr="00431581">
        <w:rPr>
          <w:rtl/>
          <w:cs/>
        </w:rPr>
        <w:t xml:space="preserve"> </w:t>
      </w:r>
      <w:r>
        <w:rPr>
          <w:rFonts w:cs="Cordia New" w:hint="cs"/>
          <w:cs/>
          <w:lang w:bidi="th-TH"/>
        </w:rPr>
        <w:t>12</w:t>
      </w:r>
      <w:r w:rsidRPr="00431581">
        <w:rPr>
          <w:rtl/>
          <w:cs/>
        </w:rPr>
        <w:t xml:space="preserve"> </w:t>
      </w:r>
      <w:r w:rsidRPr="00431581">
        <w:rPr>
          <w:rFonts w:ascii="Angsana New" w:hAnsi="Angsana New" w:cs="Angsana New" w:hint="cs"/>
          <w:cs/>
          <w:lang w:bidi="th-TH"/>
        </w:rPr>
        <w:t>บาบวุฎูอฺ</w:t>
      </w:r>
      <w:r w:rsidRPr="00431581">
        <w:rPr>
          <w:rtl/>
          <w:cs/>
        </w:rPr>
        <w:t xml:space="preserve"> </w:t>
      </w:r>
      <w:r w:rsidRPr="00431581">
        <w:rPr>
          <w:rFonts w:ascii="Angsana New" w:hAnsi="Angsana New" w:cs="Angsana New" w:hint="cs"/>
          <w:cs/>
          <w:lang w:bidi="th-TH"/>
        </w:rPr>
        <w:t>ฮะดีซที่</w:t>
      </w:r>
      <w:r w:rsidRPr="00431581">
        <w:rPr>
          <w:rtl/>
          <w:cs/>
        </w:rPr>
        <w:t xml:space="preserve"> </w:t>
      </w:r>
      <w:r>
        <w:rPr>
          <w:rFonts w:cs="Cordia New" w:hint="cs"/>
          <w:cs/>
          <w:lang w:bidi="th-TH"/>
        </w:rPr>
        <w:t>3)</w:t>
      </w:r>
      <w:bookmarkEnd w:id="33"/>
      <w:bookmarkEnd w:id="34"/>
    </w:p>
    <w:p w:rsidR="00104432" w:rsidRPr="00104432" w:rsidRDefault="00104432" w:rsidP="00431581">
      <w:pPr>
        <w:pStyle w:val="libNormal"/>
      </w:pPr>
    </w:p>
    <w:p w:rsidR="00104432" w:rsidRDefault="00104432" w:rsidP="00431581">
      <w:pPr>
        <w:pStyle w:val="libNormal"/>
      </w:pPr>
    </w:p>
    <w:p w:rsidR="00104432" w:rsidRDefault="00104432">
      <w:pPr>
        <w:spacing w:after="0" w:line="240" w:lineRule="auto"/>
        <w:rPr>
          <w:rFonts w:ascii="Angsana New" w:eastAsia="SimSun" w:hAnsi="Angsana New" w:cs="Angsana New"/>
          <w:sz w:val="32"/>
          <w:szCs w:val="32"/>
          <w:cs/>
          <w:lang w:eastAsia="zh-CN" w:bidi="th-TH"/>
        </w:rPr>
      </w:pPr>
      <w:r>
        <w:rPr>
          <w:rtl/>
          <w:cs/>
        </w:rPr>
        <w:br w:type="page"/>
      </w:r>
    </w:p>
    <w:p w:rsidR="00104432" w:rsidRPr="00431581" w:rsidRDefault="00104432" w:rsidP="00104432">
      <w:pPr>
        <w:pStyle w:val="libNormal"/>
        <w:ind w:firstLine="0"/>
      </w:pPr>
    </w:p>
    <w:p w:rsidR="00A86277" w:rsidRDefault="005436F9" w:rsidP="00A86277">
      <w:pPr>
        <w:pStyle w:val="libNormal"/>
      </w:pPr>
      <w:r w:rsidRPr="00431581">
        <w:rPr>
          <w:rFonts w:hint="cs"/>
          <w:cs/>
        </w:rPr>
        <w:t>ความสะอาดของผู้อ่านเป็นมารยาทสำคัญเมื่ออยู่ต่อหน้าอัล</w:t>
      </w:r>
      <w:r w:rsidRPr="00431581">
        <w:rPr>
          <w:cs/>
        </w:rPr>
        <w:t>-</w:t>
      </w:r>
      <w:r w:rsidRPr="00431581">
        <w:rPr>
          <w:rFonts w:hint="cs"/>
          <w:cs/>
        </w:rPr>
        <w:t>กุรอาน</w:t>
      </w:r>
      <w:r w:rsidRPr="00431581">
        <w:rPr>
          <w:cs/>
        </w:rPr>
        <w:t xml:space="preserve"> </w:t>
      </w:r>
      <w:r w:rsidRPr="00431581">
        <w:rPr>
          <w:rFonts w:hint="cs"/>
          <w:cs/>
        </w:rPr>
        <w:t>เพราะเป็นพระดำรัสของพระผู้เป็นเจ้า</w:t>
      </w:r>
      <w:r w:rsidRPr="00431581">
        <w:rPr>
          <w:cs/>
        </w:rPr>
        <w:t xml:space="preserve"> </w:t>
      </w:r>
      <w:r w:rsidRPr="00431581">
        <w:rPr>
          <w:rFonts w:hint="cs"/>
          <w:cs/>
        </w:rPr>
        <w:t>การให้เกียรติและแสดงความนอบน้อมถือเป็นความจำเป็นสำหรับผู้อ่านทุกคน</w:t>
      </w:r>
      <w:r w:rsidRPr="00431581">
        <w:rPr>
          <w:cs/>
        </w:rPr>
        <w:t xml:space="preserve"> </w:t>
      </w:r>
      <w:r w:rsidRPr="00431581">
        <w:rPr>
          <w:rFonts w:hint="cs"/>
          <w:cs/>
        </w:rPr>
        <w:t>และสำหรับความสะอาดนั้นสามารถจำแนกออกเป็น</w:t>
      </w:r>
      <w:r w:rsidR="00A86277">
        <w:rPr>
          <w:rFonts w:hint="cs"/>
          <w:cs/>
        </w:rPr>
        <w:t xml:space="preserve"> </w:t>
      </w:r>
      <w:r w:rsidRPr="00431581">
        <w:rPr>
          <w:rFonts w:hint="cs"/>
          <w:cs/>
        </w:rPr>
        <w:t>วุฎูและฆุซลฺวาญิบ</w:t>
      </w:r>
      <w:r w:rsidRPr="00431581">
        <w:rPr>
          <w:cs/>
        </w:rPr>
        <w:t xml:space="preserve"> </w:t>
      </w:r>
      <w:r w:rsidRPr="00431581">
        <w:rPr>
          <w:rFonts w:hint="cs"/>
          <w:cs/>
        </w:rPr>
        <w:t>ทุกครั้งที่ต้องการสัมผัส</w:t>
      </w:r>
    </w:p>
    <w:p w:rsidR="005436F9" w:rsidRDefault="005436F9" w:rsidP="00A86277">
      <w:pPr>
        <w:pStyle w:val="libNormal"/>
        <w:ind w:firstLine="0"/>
      </w:pPr>
      <w:r w:rsidRPr="00431581">
        <w:rPr>
          <w:rFonts w:hint="cs"/>
          <w:cs/>
        </w:rPr>
        <w:t>อัล</w:t>
      </w:r>
      <w:r w:rsidRPr="00431581">
        <w:rPr>
          <w:cs/>
        </w:rPr>
        <w:t>-</w:t>
      </w:r>
      <w:r w:rsidRPr="00431581">
        <w:rPr>
          <w:rFonts w:hint="cs"/>
          <w:cs/>
        </w:rPr>
        <w:t>กุรอานเป็นวาญิบต้องทำวุฎ</w:t>
      </w:r>
      <w:r w:rsidRPr="00431581">
        <w:rPr>
          <w:cs/>
        </w:rPr>
        <w:t xml:space="preserve"> </w:t>
      </w:r>
      <w:r w:rsidRPr="00431581">
        <w:rPr>
          <w:rFonts w:hint="cs"/>
          <w:cs/>
        </w:rPr>
        <w:t>แต่ถ้ามีญูนุบหรือสตรีที่หมดรอบเดือนเป็นวาญิบต้องฆุซลฺก่อน</w:t>
      </w:r>
    </w:p>
    <w:p w:rsidR="00A86277" w:rsidRPr="00431581" w:rsidRDefault="00A86277" w:rsidP="00A86277">
      <w:pPr>
        <w:pStyle w:val="libNormal"/>
        <w:ind w:firstLine="0"/>
      </w:pPr>
    </w:p>
    <w:p w:rsidR="005436F9" w:rsidRDefault="005436F9" w:rsidP="00431581">
      <w:pPr>
        <w:pStyle w:val="libNormal"/>
      </w:pPr>
      <w:r w:rsidRPr="00431581">
        <w:rPr>
          <w:rFonts w:hint="cs"/>
          <w:cs/>
        </w:rPr>
        <w:t>วุฎูอฺและฆุซลฺมุซตะฮับ</w:t>
      </w:r>
      <w:r w:rsidRPr="00431581">
        <w:rPr>
          <w:cs/>
        </w:rPr>
        <w:t xml:space="preserve"> </w:t>
      </w:r>
      <w:r w:rsidRPr="00431581">
        <w:rPr>
          <w:rFonts w:hint="cs"/>
          <w:cs/>
        </w:rPr>
        <w:t>วุฎูอฺถือเป็นเงื่อนไขที่สมบูรณ์สำหรับการอ่านอัล</w:t>
      </w:r>
      <w:r w:rsidRPr="00431581">
        <w:rPr>
          <w:cs/>
        </w:rPr>
        <w:t>-</w:t>
      </w:r>
      <w:r w:rsidRPr="00431581">
        <w:rPr>
          <w:rFonts w:hint="cs"/>
          <w:cs/>
        </w:rPr>
        <w:t>กุรอาน</w:t>
      </w:r>
      <w:r w:rsidRPr="00431581">
        <w:rPr>
          <w:cs/>
        </w:rPr>
        <w:t xml:space="preserve"> </w:t>
      </w:r>
      <w:r w:rsidRPr="00431581">
        <w:rPr>
          <w:rFonts w:hint="cs"/>
          <w:cs/>
        </w:rPr>
        <w:t>ดัวยเหตุนี้เมื่อต้องการควรมีวุฎุอฺ</w:t>
      </w:r>
    </w:p>
    <w:p w:rsidR="00A86277" w:rsidRPr="00431581" w:rsidRDefault="00A86277" w:rsidP="00431581">
      <w:pPr>
        <w:pStyle w:val="libNormal"/>
      </w:pPr>
    </w:p>
    <w:p w:rsidR="005436F9" w:rsidRDefault="005436F9" w:rsidP="00431581">
      <w:pPr>
        <w:pStyle w:val="libNormal"/>
      </w:pPr>
      <w:r w:rsidRPr="00431581">
        <w:rPr>
          <w:rFonts w:hint="cs"/>
          <w:cs/>
        </w:rPr>
        <w:t>ท่านอิมามอะลี</w:t>
      </w:r>
      <w:r w:rsidRPr="00431581">
        <w:rPr>
          <w:cs/>
        </w:rPr>
        <w:t xml:space="preserve"> (</w:t>
      </w:r>
      <w:r w:rsidRPr="00431581">
        <w:rPr>
          <w:rFonts w:hint="cs"/>
          <w:cs/>
        </w:rPr>
        <w:t>อ</w:t>
      </w:r>
      <w:r w:rsidRPr="00431581">
        <w:rPr>
          <w:cs/>
        </w:rPr>
        <w:t xml:space="preserve">.) </w:t>
      </w:r>
      <w:r w:rsidRPr="00431581">
        <w:rPr>
          <w:rFonts w:hint="cs"/>
          <w:cs/>
        </w:rPr>
        <w:t>กล่าวว่า</w:t>
      </w:r>
      <w:r w:rsidRPr="00431581">
        <w:rPr>
          <w:cs/>
        </w:rPr>
        <w:t xml:space="preserve"> </w:t>
      </w:r>
      <w:r w:rsidRPr="00431581">
        <w:rPr>
          <w:rFonts w:hint="cs"/>
          <w:cs/>
        </w:rPr>
        <w:t>ถ้าบุคคลใดอ่านอัล</w:t>
      </w:r>
      <w:r w:rsidRPr="00431581">
        <w:rPr>
          <w:cs/>
        </w:rPr>
        <w:t>-</w:t>
      </w:r>
      <w:r w:rsidR="00A86277">
        <w:rPr>
          <w:rFonts w:hint="cs"/>
          <w:cs/>
        </w:rPr>
        <w:t>กุรอานนอกเวลาน</w:t>
      </w:r>
      <w:r w:rsidRPr="00431581">
        <w:rPr>
          <w:rFonts w:hint="cs"/>
          <w:cs/>
        </w:rPr>
        <w:t>มาซ</w:t>
      </w:r>
      <w:r w:rsidRPr="00431581">
        <w:rPr>
          <w:cs/>
        </w:rPr>
        <w:t xml:space="preserve"> </w:t>
      </w:r>
      <w:r w:rsidRPr="00431581">
        <w:rPr>
          <w:rFonts w:hint="cs"/>
          <w:cs/>
        </w:rPr>
        <w:t>โดยมีวุฎูอฺจะได้รับผลบุญ</w:t>
      </w:r>
      <w:r w:rsidRPr="00431581">
        <w:rPr>
          <w:cs/>
        </w:rPr>
        <w:t xml:space="preserve"> </w:t>
      </w:r>
      <w:r w:rsidRPr="00431581">
        <w:t>25</w:t>
      </w:r>
      <w:r w:rsidRPr="00431581">
        <w:rPr>
          <w:cs/>
        </w:rPr>
        <w:t xml:space="preserve"> </w:t>
      </w:r>
      <w:r w:rsidRPr="00431581">
        <w:rPr>
          <w:rFonts w:hint="cs"/>
          <w:cs/>
        </w:rPr>
        <w:t>ความดี</w:t>
      </w:r>
      <w:r w:rsidRPr="00431581">
        <w:rPr>
          <w:cs/>
        </w:rPr>
        <w:t xml:space="preserve"> </w:t>
      </w:r>
      <w:r w:rsidRPr="00431581">
        <w:rPr>
          <w:rFonts w:hint="cs"/>
          <w:cs/>
        </w:rPr>
        <w:t>ส่วนผู้ที่อ่านโดยไม่มีวุฎูอฺจะได้รับ</w:t>
      </w:r>
      <w:r w:rsidRPr="00431581">
        <w:rPr>
          <w:cs/>
        </w:rPr>
        <w:t xml:space="preserve"> </w:t>
      </w:r>
      <w:r w:rsidRPr="00431581">
        <w:t>10</w:t>
      </w:r>
      <w:r w:rsidRPr="00431581">
        <w:rPr>
          <w:cs/>
        </w:rPr>
        <w:t xml:space="preserve"> </w:t>
      </w:r>
      <w:r w:rsidRPr="00431581">
        <w:rPr>
          <w:rFonts w:hint="cs"/>
          <w:cs/>
        </w:rPr>
        <w:t>ความดี</w:t>
      </w:r>
      <w:r w:rsidRPr="00431581">
        <w:rPr>
          <w:cs/>
        </w:rPr>
        <w:t xml:space="preserve"> </w:t>
      </w:r>
      <w:r w:rsidR="00AD6F26">
        <w:rPr>
          <w:rFonts w:hint="cs"/>
          <w:cs/>
        </w:rPr>
        <w:t>(</w:t>
      </w:r>
      <w:r w:rsidRPr="00431581">
        <w:t>1</w:t>
      </w:r>
      <w:r w:rsidR="00AD6F26">
        <w:rPr>
          <w:rFonts w:hint="cs"/>
          <w:cs/>
        </w:rPr>
        <w:t>)</w:t>
      </w:r>
    </w:p>
    <w:p w:rsidR="00A86277" w:rsidRPr="003D6AFA" w:rsidRDefault="003D6AFA" w:rsidP="003D6AFA">
      <w:pPr>
        <w:pStyle w:val="libArFootnote"/>
        <w:bidi w:val="0"/>
        <w:rPr>
          <w:rFonts w:ascii="Angsana New" w:hAnsi="Angsana New" w:cs="Angsana New"/>
          <w:lang w:bidi="th-TH"/>
        </w:rPr>
      </w:pPr>
      <w:bookmarkStart w:id="35" w:name="_Toc468536785"/>
      <w:bookmarkStart w:id="36" w:name="_Toc468538929"/>
      <w:r w:rsidRPr="003D6AFA">
        <w:rPr>
          <w:rFonts w:ascii="Angsana New" w:hAnsi="Angsana New" w:cs="Angsana New" w:hint="cs"/>
          <w:rtl/>
          <w:cs/>
        </w:rPr>
        <w:t>(</w:t>
      </w:r>
      <w:r w:rsidR="00A86277" w:rsidRPr="003D6AFA">
        <w:rPr>
          <w:rFonts w:ascii="Angsana New" w:hAnsi="Angsana New" w:cs="Angsana New" w:hint="cs"/>
          <w:rtl/>
          <w:cs/>
        </w:rPr>
        <w:t>1</w:t>
      </w:r>
      <w:r w:rsidRPr="003D6AFA">
        <w:rPr>
          <w:rFonts w:ascii="Angsana New" w:hAnsi="Angsana New" w:cs="Angsana New" w:hint="cs"/>
          <w:rtl/>
          <w:cs/>
        </w:rPr>
        <w:t>)</w:t>
      </w:r>
      <w:r w:rsidR="00A86277" w:rsidRPr="003D6AFA">
        <w:rPr>
          <w:rFonts w:ascii="Angsana New" w:hAnsi="Angsana New" w:cs="Angsana New"/>
          <w:rtl/>
          <w:cs/>
        </w:rPr>
        <w:t xml:space="preserve"> </w:t>
      </w:r>
      <w:r w:rsidR="00A86277" w:rsidRPr="003D6AFA">
        <w:rPr>
          <w:rFonts w:ascii="Angsana New" w:hAnsi="Angsana New" w:cs="Angsana New" w:hint="cs"/>
          <w:cs/>
          <w:lang w:bidi="th-TH"/>
        </w:rPr>
        <w:t>มะฮัจตุลบัยฎอ</w:t>
      </w:r>
      <w:r w:rsidR="00A86277" w:rsidRPr="003D6AFA">
        <w:rPr>
          <w:rFonts w:ascii="Angsana New" w:hAnsi="Angsana New" w:cs="Angsana New"/>
          <w:rtl/>
          <w:cs/>
        </w:rPr>
        <w:t xml:space="preserve"> </w:t>
      </w:r>
      <w:r w:rsidR="00A86277" w:rsidRPr="003D6AFA">
        <w:rPr>
          <w:rFonts w:ascii="Angsana New" w:hAnsi="Angsana New" w:cs="Angsana New" w:hint="cs"/>
          <w:cs/>
          <w:lang w:bidi="th-TH"/>
        </w:rPr>
        <w:t>เล่มที่</w:t>
      </w:r>
      <w:r w:rsidR="00A86277" w:rsidRPr="003D6AFA">
        <w:rPr>
          <w:rFonts w:ascii="Angsana New" w:hAnsi="Angsana New" w:cs="Angsana New"/>
          <w:rtl/>
          <w:cs/>
        </w:rPr>
        <w:t xml:space="preserve"> </w:t>
      </w:r>
      <w:r w:rsidR="00A86277" w:rsidRPr="003D6AFA">
        <w:rPr>
          <w:rFonts w:ascii="Angsana New" w:hAnsi="Angsana New" w:cs="Angsana New" w:hint="cs"/>
          <w:rtl/>
          <w:cs/>
        </w:rPr>
        <w:t>2</w:t>
      </w:r>
      <w:r w:rsidR="00A86277" w:rsidRPr="003D6AFA">
        <w:rPr>
          <w:rFonts w:ascii="Angsana New" w:hAnsi="Angsana New" w:cs="Angsana New"/>
          <w:rtl/>
          <w:cs/>
        </w:rPr>
        <w:t xml:space="preserve"> </w:t>
      </w:r>
      <w:r w:rsidR="00A86277" w:rsidRPr="003D6AFA">
        <w:rPr>
          <w:rFonts w:ascii="Angsana New" w:hAnsi="Angsana New" w:cs="Angsana New" w:hint="cs"/>
          <w:cs/>
          <w:lang w:bidi="th-TH"/>
        </w:rPr>
        <w:t>หน้าที่</w:t>
      </w:r>
      <w:r w:rsidR="00A86277" w:rsidRPr="003D6AFA">
        <w:rPr>
          <w:rFonts w:ascii="Angsana New" w:hAnsi="Angsana New" w:cs="Angsana New"/>
          <w:rtl/>
          <w:cs/>
        </w:rPr>
        <w:t xml:space="preserve"> </w:t>
      </w:r>
      <w:r w:rsidR="00A86277" w:rsidRPr="003D6AFA">
        <w:rPr>
          <w:rFonts w:ascii="Angsana New" w:hAnsi="Angsana New" w:cs="Angsana New" w:hint="cs"/>
          <w:rtl/>
          <w:cs/>
        </w:rPr>
        <w:t>221</w:t>
      </w:r>
      <w:r w:rsidR="00A86277" w:rsidRPr="003D6AFA">
        <w:rPr>
          <w:rFonts w:ascii="Angsana New" w:hAnsi="Angsana New" w:cs="Angsana New"/>
        </w:rPr>
        <w:t xml:space="preserve">, </w:t>
      </w:r>
      <w:r w:rsidR="00A86277" w:rsidRPr="003D6AFA">
        <w:rPr>
          <w:rFonts w:ascii="Angsana New" w:hAnsi="Angsana New" w:cs="Angsana New" w:hint="cs"/>
          <w:cs/>
          <w:lang w:bidi="th-TH"/>
        </w:rPr>
        <w:t>วะซาอิลุชชีอะฮฺ</w:t>
      </w:r>
      <w:r w:rsidR="00A86277" w:rsidRPr="003D6AFA">
        <w:rPr>
          <w:rFonts w:ascii="Angsana New" w:hAnsi="Angsana New" w:cs="Angsana New"/>
          <w:rtl/>
          <w:cs/>
        </w:rPr>
        <w:t xml:space="preserve"> </w:t>
      </w:r>
      <w:r w:rsidR="00A86277" w:rsidRPr="003D6AFA">
        <w:rPr>
          <w:rFonts w:ascii="Angsana New" w:hAnsi="Angsana New" w:cs="Angsana New" w:hint="cs"/>
          <w:cs/>
          <w:lang w:bidi="th-TH"/>
        </w:rPr>
        <w:t>บาบที่</w:t>
      </w:r>
      <w:r w:rsidR="00A86277" w:rsidRPr="003D6AFA">
        <w:rPr>
          <w:rFonts w:ascii="Angsana New" w:hAnsi="Angsana New" w:cs="Angsana New"/>
          <w:rtl/>
          <w:cs/>
        </w:rPr>
        <w:t xml:space="preserve"> </w:t>
      </w:r>
      <w:r w:rsidR="00A86277" w:rsidRPr="003D6AFA">
        <w:rPr>
          <w:rFonts w:ascii="Angsana New" w:hAnsi="Angsana New" w:cs="Angsana New" w:hint="cs"/>
          <w:rtl/>
          <w:cs/>
        </w:rPr>
        <w:t>13</w:t>
      </w:r>
      <w:r w:rsidR="00A86277" w:rsidRPr="003D6AFA">
        <w:rPr>
          <w:rFonts w:ascii="Angsana New" w:hAnsi="Angsana New" w:cs="Angsana New"/>
          <w:rtl/>
          <w:cs/>
        </w:rPr>
        <w:t xml:space="preserve"> </w:t>
      </w:r>
      <w:r w:rsidR="00A86277" w:rsidRPr="003D6AFA">
        <w:rPr>
          <w:rFonts w:ascii="Angsana New" w:hAnsi="Angsana New" w:cs="Angsana New" w:hint="cs"/>
          <w:cs/>
          <w:lang w:bidi="th-TH"/>
        </w:rPr>
        <w:t>อับวาบกะรออะตุลกุรอาน</w:t>
      </w:r>
      <w:r w:rsidR="00A86277" w:rsidRPr="003D6AFA">
        <w:rPr>
          <w:rFonts w:ascii="Angsana New" w:hAnsi="Angsana New" w:cs="Angsana New"/>
          <w:rtl/>
          <w:cs/>
        </w:rPr>
        <w:t xml:space="preserve"> </w:t>
      </w:r>
      <w:r w:rsidR="00A86277" w:rsidRPr="003D6AFA">
        <w:rPr>
          <w:rFonts w:ascii="Angsana New" w:hAnsi="Angsana New" w:cs="Angsana New" w:hint="cs"/>
          <w:cs/>
          <w:lang w:bidi="th-TH"/>
        </w:rPr>
        <w:t>กิตาบุซเซาะลาฮฺ</w:t>
      </w:r>
      <w:r w:rsidR="00A86277" w:rsidRPr="003D6AFA">
        <w:rPr>
          <w:rFonts w:ascii="Angsana New" w:hAnsi="Angsana New" w:cs="Angsana New"/>
          <w:rtl/>
          <w:cs/>
        </w:rPr>
        <w:t xml:space="preserve"> </w:t>
      </w:r>
      <w:r w:rsidR="00A86277" w:rsidRPr="003D6AFA">
        <w:rPr>
          <w:rFonts w:ascii="Angsana New" w:hAnsi="Angsana New" w:cs="Angsana New" w:hint="cs"/>
          <w:cs/>
          <w:lang w:bidi="th-TH"/>
        </w:rPr>
        <w:t>ฮะดีซที่</w:t>
      </w:r>
      <w:r w:rsidR="00A86277" w:rsidRPr="003D6AFA">
        <w:rPr>
          <w:rFonts w:ascii="Angsana New" w:hAnsi="Angsana New" w:cs="Angsana New"/>
          <w:rtl/>
          <w:cs/>
        </w:rPr>
        <w:t xml:space="preserve"> </w:t>
      </w:r>
      <w:r w:rsidR="00A86277" w:rsidRPr="003D6AFA">
        <w:rPr>
          <w:rFonts w:ascii="Angsana New" w:hAnsi="Angsana New" w:cs="Angsana New" w:hint="cs"/>
          <w:rtl/>
          <w:cs/>
        </w:rPr>
        <w:t>3</w:t>
      </w:r>
      <w:bookmarkEnd w:id="35"/>
      <w:bookmarkEnd w:id="36"/>
    </w:p>
    <w:p w:rsidR="00A86277" w:rsidRPr="003D6AFA" w:rsidRDefault="00A86277" w:rsidP="003D6AFA">
      <w:pPr>
        <w:pStyle w:val="libArFootnote"/>
        <w:bidi w:val="0"/>
        <w:rPr>
          <w:rFonts w:ascii="Angsana New" w:hAnsi="Angsana New" w:cs="Angsana New"/>
        </w:rPr>
      </w:pPr>
    </w:p>
    <w:p w:rsidR="00A86277" w:rsidRPr="003D6AFA" w:rsidRDefault="00A86277" w:rsidP="003D6AFA">
      <w:pPr>
        <w:pStyle w:val="libArFootnote"/>
        <w:bidi w:val="0"/>
        <w:rPr>
          <w:rFonts w:ascii="Angsana New" w:hAnsi="Angsana New" w:cs="Angsana New"/>
        </w:rPr>
      </w:pPr>
    </w:p>
    <w:p w:rsidR="005436F9" w:rsidRPr="00431581" w:rsidRDefault="005436F9" w:rsidP="00431581">
      <w:pPr>
        <w:pStyle w:val="libNormal"/>
      </w:pPr>
      <w:r w:rsidRPr="00431581">
        <w:t xml:space="preserve">2. </w:t>
      </w:r>
      <w:r w:rsidRPr="00431581">
        <w:rPr>
          <w:rFonts w:hint="cs"/>
          <w:cs/>
        </w:rPr>
        <w:t>การให้ความสาคัญต่อสุขภาพ</w:t>
      </w:r>
      <w:r w:rsidRPr="00431581">
        <w:rPr>
          <w:cs/>
        </w:rPr>
        <w:t xml:space="preserve"> (</w:t>
      </w:r>
      <w:r w:rsidRPr="00431581">
        <w:rPr>
          <w:rFonts w:hint="cs"/>
          <w:cs/>
        </w:rPr>
        <w:t>ความสะอาด</w:t>
      </w:r>
      <w:r w:rsidRPr="00431581">
        <w:rPr>
          <w:cs/>
        </w:rPr>
        <w:t>)</w:t>
      </w:r>
    </w:p>
    <w:p w:rsidR="005436F9" w:rsidRPr="00431581" w:rsidRDefault="005436F9" w:rsidP="00431581">
      <w:pPr>
        <w:pStyle w:val="libNormal"/>
      </w:pPr>
      <w:r w:rsidRPr="00431581">
        <w:rPr>
          <w:rFonts w:hint="cs"/>
          <w:cs/>
        </w:rPr>
        <w:t>ประเด็นดังกล่าวสามารถกล่าวสรุปได้ดังนี้</w:t>
      </w:r>
    </w:p>
    <w:p w:rsidR="00A86277" w:rsidRDefault="005436F9" w:rsidP="00A86277">
      <w:pPr>
        <w:pStyle w:val="libNormal"/>
      </w:pPr>
      <w:r w:rsidRPr="00431581">
        <w:rPr>
          <w:rFonts w:hint="cs"/>
          <w:cs/>
        </w:rPr>
        <w:t>ความสะอาดของปาก</w:t>
      </w:r>
      <w:r w:rsidRPr="00431581">
        <w:rPr>
          <w:cs/>
        </w:rPr>
        <w:t xml:space="preserve"> </w:t>
      </w:r>
      <w:r w:rsidRPr="00431581">
        <w:rPr>
          <w:rFonts w:hint="cs"/>
          <w:cs/>
        </w:rPr>
        <w:t>ริวายะฮฺกล่าวว่า</w:t>
      </w:r>
      <w:r w:rsidR="00A86277">
        <w:rPr>
          <w:rFonts w:hint="cs"/>
          <w:cs/>
        </w:rPr>
        <w:t xml:space="preserve"> </w:t>
      </w:r>
      <w:r w:rsidRPr="00431581">
        <w:rPr>
          <w:rFonts w:hint="cs"/>
          <w:cs/>
        </w:rPr>
        <w:t>คุณสมบัติพิเศษประการหนึ่งของท่านศาสดา</w:t>
      </w:r>
      <w:r w:rsidRPr="00431581">
        <w:rPr>
          <w:cs/>
        </w:rPr>
        <w:t xml:space="preserve"> (</w:t>
      </w:r>
      <w:r w:rsidRPr="00431581">
        <w:rPr>
          <w:rFonts w:hint="cs"/>
          <w:cs/>
        </w:rPr>
        <w:t>ซ็อล</w:t>
      </w:r>
      <w:r w:rsidRPr="00431581">
        <w:rPr>
          <w:cs/>
        </w:rPr>
        <w:t xml:space="preserve"> </w:t>
      </w:r>
      <w:r w:rsidRPr="00431581">
        <w:rPr>
          <w:rFonts w:hint="cs"/>
          <w:cs/>
        </w:rPr>
        <w:t>ฯ</w:t>
      </w:r>
      <w:r w:rsidRPr="00431581">
        <w:rPr>
          <w:cs/>
        </w:rPr>
        <w:t xml:space="preserve">) </w:t>
      </w:r>
      <w:r w:rsidRPr="00431581">
        <w:rPr>
          <w:rFonts w:hint="cs"/>
          <w:cs/>
        </w:rPr>
        <w:t>คือท่านจะแปรงฟันก่อนทุกครั้ง</w:t>
      </w:r>
      <w:r w:rsidRPr="00431581">
        <w:rPr>
          <w:cs/>
        </w:rPr>
        <w:t xml:space="preserve"> </w:t>
      </w:r>
      <w:r w:rsidRPr="00431581">
        <w:rPr>
          <w:rFonts w:hint="cs"/>
          <w:cs/>
        </w:rPr>
        <w:t>ก่อนอิบาดะฮฺโดยเฉพาะอย่างยิ่งอ่านอัล</w:t>
      </w:r>
      <w:r w:rsidRPr="00431581">
        <w:rPr>
          <w:cs/>
        </w:rPr>
        <w:t>-</w:t>
      </w:r>
      <w:r w:rsidRPr="00431581">
        <w:rPr>
          <w:rFonts w:hint="cs"/>
          <w:cs/>
        </w:rPr>
        <w:t>กุรอาน</w:t>
      </w:r>
      <w:r w:rsidRPr="00431581">
        <w:rPr>
          <w:cs/>
        </w:rPr>
        <w:t xml:space="preserve"> </w:t>
      </w:r>
      <w:r w:rsidR="00A86277">
        <w:rPr>
          <w:rFonts w:hint="cs"/>
          <w:cs/>
        </w:rPr>
        <w:t>และน</w:t>
      </w:r>
      <w:r w:rsidRPr="00431581">
        <w:rPr>
          <w:rFonts w:hint="cs"/>
          <w:cs/>
        </w:rPr>
        <w:t>มาซ</w:t>
      </w:r>
      <w:r w:rsidR="00A86277">
        <w:rPr>
          <w:rFonts w:hint="cs"/>
          <w:cs/>
        </w:rPr>
        <w:t>ศอ</w:t>
      </w:r>
      <w:r w:rsidRPr="00431581">
        <w:rPr>
          <w:rFonts w:hint="cs"/>
          <w:cs/>
        </w:rPr>
        <w:t>ลาตุลลัยลฺ</w:t>
      </w:r>
      <w:r w:rsidRPr="00431581">
        <w:rPr>
          <w:cs/>
        </w:rPr>
        <w:t xml:space="preserve"> </w:t>
      </w:r>
    </w:p>
    <w:p w:rsidR="00A86277" w:rsidRDefault="00A86277" w:rsidP="00A86277">
      <w:pPr>
        <w:pStyle w:val="libNormal"/>
        <w:rPr>
          <w:cs/>
        </w:rPr>
      </w:pPr>
    </w:p>
    <w:p w:rsidR="00A86277" w:rsidRDefault="00A86277">
      <w:pPr>
        <w:spacing w:after="0" w:line="240" w:lineRule="auto"/>
        <w:rPr>
          <w:rFonts w:ascii="Angsana New" w:eastAsia="SimSun" w:hAnsi="Angsana New" w:cs="Angsana New"/>
          <w:sz w:val="32"/>
          <w:szCs w:val="32"/>
          <w:cs/>
          <w:lang w:eastAsia="zh-CN" w:bidi="th-TH"/>
        </w:rPr>
      </w:pPr>
      <w:r>
        <w:rPr>
          <w:rtl/>
          <w:cs/>
        </w:rPr>
        <w:br w:type="page"/>
      </w:r>
    </w:p>
    <w:p w:rsidR="00A86277" w:rsidRDefault="00A86277" w:rsidP="00A86277">
      <w:pPr>
        <w:pStyle w:val="libNormal"/>
      </w:pPr>
    </w:p>
    <w:p w:rsidR="005436F9" w:rsidRPr="00431581" w:rsidRDefault="005436F9" w:rsidP="00A86277">
      <w:pPr>
        <w:pStyle w:val="libNormal"/>
      </w:pPr>
      <w:r w:rsidRPr="00431581">
        <w:rPr>
          <w:rFonts w:hint="cs"/>
          <w:cs/>
        </w:rPr>
        <w:t>ท่านได้กล่าวกับบรรดาสาวกของท่านว่า</w:t>
      </w:r>
    </w:p>
    <w:p w:rsidR="005436F9" w:rsidRPr="00431581" w:rsidRDefault="005436F9" w:rsidP="00A86277">
      <w:pPr>
        <w:pStyle w:val="libNormal"/>
      </w:pPr>
      <w:r w:rsidRPr="00431581">
        <w:rPr>
          <w:rFonts w:hint="cs"/>
          <w:cs/>
        </w:rPr>
        <w:t>พวกท่านทั้งหลายจงท</w:t>
      </w:r>
      <w:r w:rsidR="00A86277">
        <w:rPr>
          <w:rFonts w:hint="cs"/>
          <w:cs/>
        </w:rPr>
        <w:t>ำ</w:t>
      </w:r>
      <w:r w:rsidRPr="00431581">
        <w:rPr>
          <w:rFonts w:hint="cs"/>
          <w:cs/>
        </w:rPr>
        <w:t>ความสะอาดทางเดินของอัล</w:t>
      </w:r>
      <w:r w:rsidRPr="00431581">
        <w:rPr>
          <w:cs/>
        </w:rPr>
        <w:t>-</w:t>
      </w:r>
      <w:r w:rsidRPr="00431581">
        <w:rPr>
          <w:rFonts w:hint="cs"/>
          <w:cs/>
        </w:rPr>
        <w:t>กุรอาน</w:t>
      </w:r>
    </w:p>
    <w:p w:rsidR="005436F9" w:rsidRPr="00431581" w:rsidRDefault="005436F9" w:rsidP="00431581">
      <w:pPr>
        <w:pStyle w:val="libNormal"/>
      </w:pPr>
      <w:r w:rsidRPr="00431581">
        <w:rPr>
          <w:rFonts w:hint="cs"/>
          <w:cs/>
        </w:rPr>
        <w:t>มีผู้ถามว่า</w:t>
      </w:r>
      <w:r w:rsidRPr="00431581">
        <w:rPr>
          <w:cs/>
        </w:rPr>
        <w:t xml:space="preserve"> </w:t>
      </w:r>
      <w:r w:rsidRPr="00431581">
        <w:rPr>
          <w:rFonts w:hint="cs"/>
          <w:cs/>
        </w:rPr>
        <w:t>โอ้ท่านศาสดา</w:t>
      </w:r>
      <w:r w:rsidRPr="00431581">
        <w:rPr>
          <w:cs/>
        </w:rPr>
        <w:t xml:space="preserve"> (</w:t>
      </w:r>
      <w:r w:rsidRPr="00431581">
        <w:rPr>
          <w:rFonts w:hint="cs"/>
          <w:cs/>
        </w:rPr>
        <w:t>ซ็อล</w:t>
      </w:r>
      <w:r w:rsidRPr="00431581">
        <w:rPr>
          <w:cs/>
        </w:rPr>
        <w:t xml:space="preserve"> </w:t>
      </w:r>
      <w:r w:rsidRPr="00431581">
        <w:rPr>
          <w:rFonts w:hint="cs"/>
          <w:cs/>
        </w:rPr>
        <w:t>ฯ</w:t>
      </w:r>
      <w:r w:rsidRPr="00431581">
        <w:rPr>
          <w:cs/>
        </w:rPr>
        <w:t xml:space="preserve">) </w:t>
      </w:r>
      <w:r w:rsidRPr="00431581">
        <w:rPr>
          <w:rFonts w:hint="cs"/>
          <w:cs/>
        </w:rPr>
        <w:t>ท่านหมายถึงสิ่งใดหรือ</w:t>
      </w:r>
    </w:p>
    <w:p w:rsidR="005436F9" w:rsidRPr="00431581" w:rsidRDefault="005436F9" w:rsidP="00431581">
      <w:pPr>
        <w:pStyle w:val="libNormal"/>
      </w:pPr>
      <w:r w:rsidRPr="00431581">
        <w:rPr>
          <w:rFonts w:hint="cs"/>
          <w:cs/>
        </w:rPr>
        <w:t>ท่านตอบว่า</w:t>
      </w:r>
      <w:r w:rsidRPr="00431581">
        <w:rPr>
          <w:cs/>
        </w:rPr>
        <w:t xml:space="preserve"> </w:t>
      </w:r>
      <w:r w:rsidRPr="00431581">
        <w:rPr>
          <w:rFonts w:hint="cs"/>
          <w:cs/>
        </w:rPr>
        <w:t>มันคือปา</w:t>
      </w:r>
      <w:r w:rsidR="002B217E">
        <w:rPr>
          <w:rFonts w:hint="cs"/>
          <w:cs/>
        </w:rPr>
        <w:t>ก</w:t>
      </w:r>
      <w:r w:rsidRPr="00431581">
        <w:rPr>
          <w:rFonts w:hint="cs"/>
          <w:cs/>
        </w:rPr>
        <w:t>กาของพวกท่าน</w:t>
      </w:r>
    </w:p>
    <w:p w:rsidR="005436F9" w:rsidRPr="00431581" w:rsidRDefault="005436F9" w:rsidP="00431581">
      <w:pPr>
        <w:pStyle w:val="libNormal"/>
      </w:pPr>
      <w:r w:rsidRPr="00431581">
        <w:rPr>
          <w:rFonts w:hint="cs"/>
          <w:cs/>
        </w:rPr>
        <w:t>มีผู้ถามว่า</w:t>
      </w:r>
      <w:r w:rsidRPr="00431581">
        <w:rPr>
          <w:cs/>
        </w:rPr>
        <w:t xml:space="preserve"> </w:t>
      </w:r>
      <w:r w:rsidRPr="00431581">
        <w:rPr>
          <w:rFonts w:hint="cs"/>
          <w:cs/>
        </w:rPr>
        <w:t>เราจะทำความสะอาดด้วยวิธีใด</w:t>
      </w:r>
    </w:p>
    <w:p w:rsidR="005436F9" w:rsidRDefault="005436F9" w:rsidP="00431581">
      <w:pPr>
        <w:pStyle w:val="libNormal"/>
      </w:pPr>
      <w:r w:rsidRPr="00431581">
        <w:rPr>
          <w:rFonts w:hint="cs"/>
          <w:cs/>
        </w:rPr>
        <w:t>ท่านตอบว่า</w:t>
      </w:r>
      <w:r w:rsidRPr="00431581">
        <w:rPr>
          <w:cs/>
        </w:rPr>
        <w:t xml:space="preserve"> </w:t>
      </w:r>
      <w:r w:rsidRPr="00431581">
        <w:rPr>
          <w:rFonts w:hint="cs"/>
          <w:cs/>
        </w:rPr>
        <w:t>ด้วยการแปรงฟัน</w:t>
      </w:r>
      <w:r w:rsidR="00AD6F26">
        <w:rPr>
          <w:rFonts w:hint="cs"/>
          <w:cs/>
        </w:rPr>
        <w:t xml:space="preserve"> (</w:t>
      </w:r>
      <w:r w:rsidRPr="00431581">
        <w:rPr>
          <w:cs/>
        </w:rPr>
        <w:t xml:space="preserve"> </w:t>
      </w:r>
      <w:r w:rsidRPr="00431581">
        <w:t>2</w:t>
      </w:r>
      <w:r w:rsidR="00AD6F26">
        <w:rPr>
          <w:rFonts w:hint="cs"/>
          <w:cs/>
        </w:rPr>
        <w:t>)</w:t>
      </w:r>
    </w:p>
    <w:p w:rsidR="003D6AFA" w:rsidRDefault="003D6AFA" w:rsidP="00431581">
      <w:pPr>
        <w:pStyle w:val="libNormal"/>
      </w:pPr>
    </w:p>
    <w:p w:rsidR="003D6AFA" w:rsidRPr="003D6AFA" w:rsidRDefault="0041225D" w:rsidP="0041225D">
      <w:pPr>
        <w:pStyle w:val="libArFootnote"/>
        <w:bidi w:val="0"/>
        <w:rPr>
          <w:rFonts w:ascii="Angsana New" w:hAnsi="Angsana New" w:cs="Angsana New"/>
          <w:lang w:bidi="th-TH"/>
        </w:rPr>
      </w:pPr>
      <w:bookmarkStart w:id="37" w:name="_Toc468536786"/>
      <w:bookmarkStart w:id="38" w:name="_Toc468538930"/>
      <w:r>
        <w:rPr>
          <w:rFonts w:ascii="Angsana New" w:hAnsi="Angsana New" w:cs="Angsana New" w:hint="cs"/>
          <w:cs/>
          <w:lang w:bidi="th-TH"/>
        </w:rPr>
        <w:t>(</w:t>
      </w:r>
      <w:r w:rsidR="003D6AFA" w:rsidRPr="003D6AFA">
        <w:rPr>
          <w:rFonts w:ascii="Angsana New" w:hAnsi="Angsana New" w:cs="Angsana New"/>
        </w:rPr>
        <w:t>2</w:t>
      </w:r>
      <w:r w:rsidR="00AD6F26">
        <w:rPr>
          <w:rFonts w:ascii="Angsana New" w:hAnsi="Angsana New" w:cs="Angsana New" w:hint="cs"/>
          <w:cs/>
          <w:lang w:bidi="th-TH"/>
        </w:rPr>
        <w:t>)</w:t>
      </w:r>
      <w:r w:rsidR="003D6AFA" w:rsidRPr="003D6AFA">
        <w:rPr>
          <w:rFonts w:ascii="Angsana New" w:hAnsi="Angsana New" w:cs="Angsana New"/>
          <w:rtl/>
          <w:cs/>
        </w:rPr>
        <w:t xml:space="preserve"> </w:t>
      </w:r>
      <w:r w:rsidR="003D6AFA" w:rsidRPr="003D6AFA">
        <w:rPr>
          <w:rFonts w:ascii="Angsana New" w:hAnsi="Angsana New" w:cs="Angsana New" w:hint="cs"/>
          <w:cs/>
          <w:lang w:bidi="th-TH"/>
        </w:rPr>
        <w:t>มีซานุลฮิกมะฮฺ</w:t>
      </w:r>
      <w:r w:rsidR="003D6AFA" w:rsidRPr="003D6AFA">
        <w:rPr>
          <w:rFonts w:ascii="Angsana New" w:hAnsi="Angsana New" w:cs="Angsana New"/>
          <w:rtl/>
          <w:cs/>
        </w:rPr>
        <w:t xml:space="preserve"> </w:t>
      </w:r>
      <w:r w:rsidR="003D6AFA" w:rsidRPr="003D6AFA">
        <w:rPr>
          <w:rFonts w:ascii="Angsana New" w:hAnsi="Angsana New" w:cs="Angsana New" w:hint="cs"/>
          <w:cs/>
          <w:lang w:bidi="th-TH"/>
        </w:rPr>
        <w:t>เล่มที่</w:t>
      </w:r>
      <w:r w:rsidR="003D6AFA" w:rsidRPr="003D6AFA">
        <w:rPr>
          <w:rFonts w:ascii="Angsana New" w:hAnsi="Angsana New" w:cs="Angsana New"/>
          <w:rtl/>
          <w:cs/>
        </w:rPr>
        <w:t xml:space="preserve"> </w:t>
      </w:r>
      <w:r w:rsidR="003D6AFA" w:rsidRPr="003D6AFA">
        <w:rPr>
          <w:rFonts w:ascii="Angsana New" w:hAnsi="Angsana New" w:cs="Angsana New"/>
        </w:rPr>
        <w:t>8</w:t>
      </w:r>
      <w:r w:rsidR="003D6AFA" w:rsidRPr="003D6AFA">
        <w:rPr>
          <w:rFonts w:ascii="Angsana New" w:hAnsi="Angsana New" w:cs="Angsana New"/>
          <w:rtl/>
          <w:cs/>
        </w:rPr>
        <w:t xml:space="preserve"> </w:t>
      </w:r>
      <w:r w:rsidR="003D6AFA" w:rsidRPr="003D6AFA">
        <w:rPr>
          <w:rFonts w:ascii="Angsana New" w:hAnsi="Angsana New" w:cs="Angsana New" w:hint="cs"/>
          <w:cs/>
          <w:lang w:bidi="th-TH"/>
        </w:rPr>
        <w:t>หน้าที่</w:t>
      </w:r>
      <w:r w:rsidR="003D6AFA" w:rsidRPr="003D6AFA">
        <w:rPr>
          <w:rFonts w:ascii="Angsana New" w:hAnsi="Angsana New" w:cs="Angsana New"/>
          <w:rtl/>
          <w:cs/>
        </w:rPr>
        <w:t xml:space="preserve"> </w:t>
      </w:r>
      <w:r w:rsidRPr="003D6AFA">
        <w:rPr>
          <w:rFonts w:ascii="Angsana New" w:hAnsi="Angsana New" w:cs="Angsana New"/>
        </w:rPr>
        <w:t>85,</w:t>
      </w:r>
      <w:r w:rsidR="003D6AFA" w:rsidRPr="003D6AFA">
        <w:rPr>
          <w:rFonts w:ascii="Angsana New" w:hAnsi="Angsana New" w:cs="Angsana New"/>
        </w:rPr>
        <w:t xml:space="preserve"> 86</w:t>
      </w:r>
      <w:bookmarkEnd w:id="37"/>
      <w:bookmarkEnd w:id="38"/>
    </w:p>
    <w:p w:rsidR="003D6AFA" w:rsidRPr="003D6AFA" w:rsidRDefault="003D6AFA" w:rsidP="00431581">
      <w:pPr>
        <w:pStyle w:val="libNormal"/>
      </w:pPr>
    </w:p>
    <w:p w:rsidR="005436F9" w:rsidRDefault="005436F9" w:rsidP="00431581">
      <w:pPr>
        <w:pStyle w:val="libNormal"/>
      </w:pPr>
      <w:r w:rsidRPr="00431581">
        <w:rPr>
          <w:rFonts w:hint="cs"/>
          <w:cs/>
        </w:rPr>
        <w:t>ความสะอาดของร่างกายและเสื้อผ้า</w:t>
      </w:r>
      <w:r w:rsidRPr="00431581">
        <w:rPr>
          <w:cs/>
        </w:rPr>
        <w:t xml:space="preserve"> </w:t>
      </w:r>
      <w:r w:rsidRPr="00431581">
        <w:rPr>
          <w:rFonts w:hint="cs"/>
          <w:cs/>
        </w:rPr>
        <w:t>เป็นการดีขณะอ่านอัล</w:t>
      </w:r>
      <w:r w:rsidRPr="00431581">
        <w:rPr>
          <w:cs/>
        </w:rPr>
        <w:t>-</w:t>
      </w:r>
      <w:r w:rsidRPr="00431581">
        <w:rPr>
          <w:rFonts w:hint="cs"/>
          <w:cs/>
        </w:rPr>
        <w:t>กุรอาน</w:t>
      </w:r>
      <w:r w:rsidRPr="00431581">
        <w:rPr>
          <w:cs/>
        </w:rPr>
        <w:t xml:space="preserve"> </w:t>
      </w:r>
      <w:r w:rsidRPr="00431581">
        <w:rPr>
          <w:rFonts w:hint="cs"/>
          <w:cs/>
        </w:rPr>
        <w:t>ร่างกายและเสื้อผ้าต้องสะอาดปราศจากนะยิซ</w:t>
      </w:r>
      <w:r w:rsidRPr="00431581">
        <w:rPr>
          <w:cs/>
        </w:rPr>
        <w:t xml:space="preserve"> </w:t>
      </w:r>
      <w:r w:rsidRPr="00431581">
        <w:rPr>
          <w:rFonts w:hint="cs"/>
          <w:cs/>
        </w:rPr>
        <w:t>เช่น</w:t>
      </w:r>
      <w:r w:rsidRPr="00431581">
        <w:rPr>
          <w:cs/>
        </w:rPr>
        <w:t xml:space="preserve"> </w:t>
      </w:r>
      <w:r w:rsidRPr="00431581">
        <w:rPr>
          <w:rFonts w:hint="cs"/>
          <w:cs/>
        </w:rPr>
        <w:t>เลือด</w:t>
      </w:r>
      <w:r w:rsidRPr="00431581">
        <w:rPr>
          <w:cs/>
        </w:rPr>
        <w:t xml:space="preserve"> </w:t>
      </w:r>
      <w:r w:rsidRPr="00431581">
        <w:rPr>
          <w:rFonts w:hint="cs"/>
          <w:cs/>
        </w:rPr>
        <w:t>ปัสสาวะ</w:t>
      </w:r>
      <w:r w:rsidRPr="00431581">
        <w:rPr>
          <w:cs/>
        </w:rPr>
        <w:t xml:space="preserve"> </w:t>
      </w:r>
      <w:r w:rsidRPr="00431581">
        <w:rPr>
          <w:rFonts w:hint="cs"/>
          <w:cs/>
        </w:rPr>
        <w:t>และอื่น</w:t>
      </w:r>
      <w:r w:rsidRPr="00431581">
        <w:rPr>
          <w:cs/>
        </w:rPr>
        <w:t xml:space="preserve"> </w:t>
      </w:r>
      <w:r w:rsidRPr="00431581">
        <w:rPr>
          <w:rFonts w:hint="cs"/>
          <w:cs/>
        </w:rPr>
        <w:t>ๆ</w:t>
      </w:r>
      <w:r w:rsidRPr="00431581">
        <w:rPr>
          <w:cs/>
        </w:rPr>
        <w:t xml:space="preserve"> </w:t>
      </w:r>
      <w:r w:rsidRPr="00431581">
        <w:rPr>
          <w:rFonts w:hint="cs"/>
          <w:cs/>
        </w:rPr>
        <w:t>เพื่อป้องกันไม่ให้อัล</w:t>
      </w:r>
      <w:r w:rsidRPr="00431581">
        <w:rPr>
          <w:cs/>
        </w:rPr>
        <w:t>-</w:t>
      </w:r>
      <w:r w:rsidRPr="00431581">
        <w:rPr>
          <w:rFonts w:hint="cs"/>
          <w:cs/>
        </w:rPr>
        <w:t>กุรอานเปื้อนนะยิซและถูกดูถูก</w:t>
      </w:r>
      <w:r w:rsidRPr="00431581">
        <w:rPr>
          <w:cs/>
        </w:rPr>
        <w:t xml:space="preserve"> </w:t>
      </w:r>
      <w:r w:rsidRPr="00431581">
        <w:rPr>
          <w:rFonts w:hint="cs"/>
          <w:cs/>
        </w:rPr>
        <w:t>และเป็นการดีสำหรับผู้อ่านอัล</w:t>
      </w:r>
      <w:r w:rsidRPr="00431581">
        <w:rPr>
          <w:cs/>
        </w:rPr>
        <w:t>-</w:t>
      </w:r>
      <w:r w:rsidRPr="00431581">
        <w:rPr>
          <w:rFonts w:hint="cs"/>
          <w:cs/>
        </w:rPr>
        <w:t>กุรอานควรสวมใส่เสื้อผ้าที่สะอาด</w:t>
      </w:r>
      <w:r w:rsidRPr="00431581">
        <w:rPr>
          <w:cs/>
        </w:rPr>
        <w:t xml:space="preserve"> </w:t>
      </w:r>
      <w:r w:rsidRPr="00431581">
        <w:rPr>
          <w:rFonts w:hint="cs"/>
          <w:cs/>
        </w:rPr>
        <w:t>สุภาพ</w:t>
      </w:r>
      <w:r w:rsidRPr="00431581">
        <w:rPr>
          <w:cs/>
        </w:rPr>
        <w:t xml:space="preserve"> </w:t>
      </w:r>
      <w:r w:rsidRPr="00431581">
        <w:rPr>
          <w:rFonts w:hint="cs"/>
          <w:cs/>
        </w:rPr>
        <w:t>และใส่นํ้าหอมเพื่อเป็นแบบอย่างแก่คนอื่นทั่วไป</w:t>
      </w:r>
    </w:p>
    <w:p w:rsidR="003D6AFA" w:rsidRPr="00431581" w:rsidRDefault="003D6AFA" w:rsidP="00431581">
      <w:pPr>
        <w:pStyle w:val="libNormal"/>
      </w:pPr>
    </w:p>
    <w:p w:rsidR="005436F9" w:rsidRPr="00431581" w:rsidRDefault="005436F9" w:rsidP="00431581">
      <w:pPr>
        <w:pStyle w:val="libNormal"/>
      </w:pPr>
      <w:r w:rsidRPr="00431581">
        <w:t xml:space="preserve">3. </w:t>
      </w:r>
      <w:r w:rsidRPr="00431581">
        <w:rPr>
          <w:rFonts w:hint="cs"/>
          <w:cs/>
        </w:rPr>
        <w:t>ดุอาอฺก่อนอ่านอัล</w:t>
      </w:r>
      <w:r w:rsidRPr="00431581">
        <w:rPr>
          <w:cs/>
        </w:rPr>
        <w:t>-</w:t>
      </w:r>
      <w:r w:rsidRPr="00431581">
        <w:rPr>
          <w:rFonts w:hint="cs"/>
          <w:cs/>
        </w:rPr>
        <w:t>กุรอาน</w:t>
      </w:r>
    </w:p>
    <w:p w:rsidR="003D6AFA" w:rsidRDefault="005436F9" w:rsidP="003D6AFA">
      <w:pPr>
        <w:pStyle w:val="libNormal"/>
      </w:pPr>
      <w:r w:rsidRPr="00431581">
        <w:rPr>
          <w:rFonts w:hint="cs"/>
          <w:cs/>
        </w:rPr>
        <w:t>สำหรับการปฏิบัติภารกิจทั้งหลาย</w:t>
      </w:r>
      <w:r w:rsidRPr="00431581">
        <w:rPr>
          <w:cs/>
        </w:rPr>
        <w:t xml:space="preserve"> </w:t>
      </w:r>
      <w:r w:rsidRPr="00431581">
        <w:rPr>
          <w:rFonts w:hint="cs"/>
          <w:cs/>
        </w:rPr>
        <w:t>การเตรียมพร้อมถือเป็นความจำเป็น</w:t>
      </w:r>
      <w:r w:rsidRPr="00431581">
        <w:rPr>
          <w:cs/>
        </w:rPr>
        <w:t xml:space="preserve"> </w:t>
      </w:r>
      <w:r w:rsidRPr="00431581">
        <w:rPr>
          <w:rFonts w:hint="cs"/>
          <w:cs/>
        </w:rPr>
        <w:t>ดังนั้นการที่มนุษย์จะเข้าสู่อัล</w:t>
      </w:r>
      <w:r w:rsidRPr="00431581">
        <w:rPr>
          <w:cs/>
        </w:rPr>
        <w:t>-</w:t>
      </w:r>
      <w:r w:rsidRPr="00431581">
        <w:rPr>
          <w:rFonts w:hint="cs"/>
          <w:cs/>
        </w:rPr>
        <w:t>กุรอานเป็นการดีควรมีการเตรียมพร้อมตนเองเสียก่อน</w:t>
      </w:r>
      <w:r w:rsidRPr="00431581">
        <w:rPr>
          <w:cs/>
        </w:rPr>
        <w:t xml:space="preserve"> </w:t>
      </w:r>
      <w:r w:rsidRPr="00431581">
        <w:rPr>
          <w:rFonts w:hint="cs"/>
          <w:cs/>
        </w:rPr>
        <w:t>ซึ่งการเตรียมพร้อมสามารถสัมฤทธิ์ผลได้โดยผ่านสื่อของดุอาอฺ</w:t>
      </w:r>
    </w:p>
    <w:p w:rsidR="003D6AFA" w:rsidRDefault="003D6AFA" w:rsidP="003D6AFA">
      <w:pPr>
        <w:pStyle w:val="libNormal"/>
      </w:pPr>
    </w:p>
    <w:p w:rsidR="003D6AFA" w:rsidRDefault="003D6AFA" w:rsidP="003D6AFA">
      <w:pPr>
        <w:pStyle w:val="libNormal"/>
      </w:pPr>
    </w:p>
    <w:p w:rsidR="003D6AFA" w:rsidRDefault="003D6AFA" w:rsidP="003D6AFA">
      <w:pPr>
        <w:pStyle w:val="libNormal"/>
      </w:pPr>
    </w:p>
    <w:p w:rsidR="003D6AFA" w:rsidRDefault="003D6AFA" w:rsidP="003D6AFA">
      <w:pPr>
        <w:pStyle w:val="libNormal"/>
        <w:rPr>
          <w:cs/>
        </w:rPr>
      </w:pPr>
    </w:p>
    <w:p w:rsidR="003D6AFA" w:rsidRDefault="003D6AFA">
      <w:pPr>
        <w:spacing w:after="0" w:line="240" w:lineRule="auto"/>
        <w:rPr>
          <w:rFonts w:ascii="Angsana New" w:eastAsia="SimSun" w:hAnsi="Angsana New" w:cs="Angsana New"/>
          <w:sz w:val="32"/>
          <w:szCs w:val="32"/>
          <w:cs/>
          <w:lang w:eastAsia="zh-CN" w:bidi="th-TH"/>
        </w:rPr>
      </w:pPr>
      <w:r>
        <w:rPr>
          <w:rtl/>
          <w:cs/>
        </w:rPr>
        <w:br w:type="page"/>
      </w:r>
    </w:p>
    <w:p w:rsidR="005436F9" w:rsidRPr="00431581" w:rsidRDefault="005436F9" w:rsidP="003D6AFA">
      <w:pPr>
        <w:pStyle w:val="libNormal"/>
        <w:rPr>
          <w:lang w:bidi="ar-SA"/>
        </w:rPr>
      </w:pPr>
    </w:p>
    <w:p w:rsidR="003D6AFA" w:rsidRDefault="005436F9" w:rsidP="00431581">
      <w:pPr>
        <w:pStyle w:val="libNormal"/>
      </w:pPr>
      <w:r w:rsidRPr="00431581">
        <w:rPr>
          <w:rFonts w:hint="cs"/>
          <w:cs/>
        </w:rPr>
        <w:t>บรรดาอิมาม</w:t>
      </w:r>
      <w:r w:rsidRPr="00431581">
        <w:rPr>
          <w:cs/>
        </w:rPr>
        <w:t xml:space="preserve"> (</w:t>
      </w:r>
      <w:r w:rsidRPr="00431581">
        <w:rPr>
          <w:rFonts w:hint="cs"/>
          <w:cs/>
        </w:rPr>
        <w:t>อ</w:t>
      </w:r>
      <w:r w:rsidRPr="00431581">
        <w:rPr>
          <w:cs/>
        </w:rPr>
        <w:t xml:space="preserve">.) </w:t>
      </w:r>
      <w:r w:rsidRPr="00431581">
        <w:rPr>
          <w:rFonts w:hint="cs"/>
          <w:cs/>
        </w:rPr>
        <w:t>ได้แนะนำดุอาอฺไว้มากมายสำหรับเริ่มต้นอ่าน</w:t>
      </w:r>
    </w:p>
    <w:p w:rsidR="005436F9" w:rsidRDefault="005436F9" w:rsidP="00431581">
      <w:pPr>
        <w:pStyle w:val="libNormal"/>
      </w:pPr>
      <w:r w:rsidRPr="00431581">
        <w:rPr>
          <w:rFonts w:hint="cs"/>
          <w:cs/>
        </w:rPr>
        <w:t>อัล</w:t>
      </w:r>
      <w:r w:rsidRPr="00431581">
        <w:rPr>
          <w:cs/>
        </w:rPr>
        <w:t>-</w:t>
      </w:r>
      <w:r w:rsidRPr="00431581">
        <w:rPr>
          <w:rFonts w:hint="cs"/>
          <w:cs/>
        </w:rPr>
        <w:t>กุรอาน</w:t>
      </w:r>
      <w:r w:rsidRPr="00431581">
        <w:rPr>
          <w:cs/>
        </w:rPr>
        <w:t xml:space="preserve"> </w:t>
      </w:r>
      <w:r w:rsidRPr="00431581">
        <w:rPr>
          <w:rFonts w:hint="cs"/>
          <w:cs/>
        </w:rPr>
        <w:t>เช่น</w:t>
      </w:r>
      <w:r w:rsidRPr="00431581">
        <w:rPr>
          <w:cs/>
        </w:rPr>
        <w:t xml:space="preserve"> </w:t>
      </w:r>
      <w:r w:rsidRPr="00431581">
        <w:rPr>
          <w:rFonts w:hint="cs"/>
          <w:cs/>
        </w:rPr>
        <w:t>ท่านอิมามซอดิก</w:t>
      </w:r>
      <w:r w:rsidRPr="00431581">
        <w:rPr>
          <w:cs/>
        </w:rPr>
        <w:t xml:space="preserve"> (</w:t>
      </w:r>
      <w:r w:rsidRPr="00431581">
        <w:rPr>
          <w:rFonts w:hint="cs"/>
          <w:cs/>
        </w:rPr>
        <w:t>อ</w:t>
      </w:r>
      <w:r w:rsidRPr="00431581">
        <w:rPr>
          <w:cs/>
        </w:rPr>
        <w:t xml:space="preserve">.) </w:t>
      </w:r>
      <w:r w:rsidRPr="00431581">
        <w:rPr>
          <w:rFonts w:hint="cs"/>
          <w:cs/>
        </w:rPr>
        <w:t>กล่าวว่า</w:t>
      </w:r>
    </w:p>
    <w:p w:rsidR="003D6AFA" w:rsidRPr="00431581" w:rsidRDefault="003D6AFA" w:rsidP="00431581">
      <w:pPr>
        <w:pStyle w:val="libNormal"/>
      </w:pPr>
    </w:p>
    <w:p w:rsidR="003D6AFA" w:rsidRPr="003D6AFA" w:rsidRDefault="003D6AFA" w:rsidP="003D6AFA">
      <w:pPr>
        <w:pStyle w:val="libArAie"/>
        <w:bidi w:val="0"/>
        <w:jc w:val="right"/>
        <w:rPr>
          <w:rFonts w:cs="Cordia New"/>
          <w:szCs w:val="40"/>
          <w:lang w:bidi="th-TH"/>
        </w:rPr>
      </w:pPr>
      <w:bookmarkStart w:id="39" w:name="_Toc468536787"/>
      <w:bookmarkStart w:id="40" w:name="_Toc468538931"/>
      <w:r w:rsidRPr="003D6AFA">
        <w:rPr>
          <w:rFonts w:hint="cs"/>
          <w:rtl/>
        </w:rPr>
        <w:t>اللَّهُمَّ</w:t>
      </w:r>
      <w:r w:rsidRPr="003D6AFA">
        <w:rPr>
          <w:rtl/>
        </w:rPr>
        <w:t xml:space="preserve"> </w:t>
      </w:r>
      <w:r w:rsidRPr="003D6AFA">
        <w:rPr>
          <w:rFonts w:hint="cs"/>
          <w:rtl/>
        </w:rPr>
        <w:t>إِنِّي</w:t>
      </w:r>
      <w:r w:rsidRPr="003D6AFA">
        <w:rPr>
          <w:rtl/>
        </w:rPr>
        <w:t xml:space="preserve"> </w:t>
      </w:r>
      <w:r w:rsidRPr="003D6AFA">
        <w:rPr>
          <w:rFonts w:hint="cs"/>
          <w:rtl/>
        </w:rPr>
        <w:t>أَشْهَدُ</w:t>
      </w:r>
      <w:r w:rsidRPr="003D6AFA">
        <w:rPr>
          <w:rtl/>
        </w:rPr>
        <w:t xml:space="preserve"> </w:t>
      </w:r>
      <w:r w:rsidRPr="003D6AFA">
        <w:rPr>
          <w:rFonts w:hint="cs"/>
          <w:rtl/>
        </w:rPr>
        <w:t>أَنَّ</w:t>
      </w:r>
      <w:r w:rsidRPr="003D6AFA">
        <w:rPr>
          <w:rtl/>
        </w:rPr>
        <w:t xml:space="preserve"> </w:t>
      </w:r>
      <w:r w:rsidRPr="003D6AFA">
        <w:rPr>
          <w:rFonts w:hint="cs"/>
          <w:rtl/>
        </w:rPr>
        <w:t>هَذَا</w:t>
      </w:r>
      <w:r w:rsidRPr="003D6AFA">
        <w:rPr>
          <w:rtl/>
        </w:rPr>
        <w:t xml:space="preserve"> </w:t>
      </w:r>
      <w:r w:rsidRPr="003D6AFA">
        <w:rPr>
          <w:rFonts w:hint="cs"/>
          <w:rtl/>
        </w:rPr>
        <w:t>كِتَابُكَ</w:t>
      </w:r>
      <w:r w:rsidRPr="003D6AFA">
        <w:rPr>
          <w:rtl/>
        </w:rPr>
        <w:t xml:space="preserve"> </w:t>
      </w:r>
      <w:r w:rsidRPr="003D6AFA">
        <w:rPr>
          <w:rFonts w:hint="cs"/>
          <w:rtl/>
        </w:rPr>
        <w:t>الْمُنْزَلُ</w:t>
      </w:r>
      <w:r w:rsidRPr="003D6AFA">
        <w:rPr>
          <w:rtl/>
        </w:rPr>
        <w:t xml:space="preserve"> </w:t>
      </w:r>
      <w:r w:rsidRPr="003D6AFA">
        <w:rPr>
          <w:rFonts w:hint="cs"/>
          <w:rtl/>
        </w:rPr>
        <w:t>مِنْ</w:t>
      </w:r>
      <w:r w:rsidRPr="003D6AFA">
        <w:rPr>
          <w:rtl/>
        </w:rPr>
        <w:t xml:space="preserve"> </w:t>
      </w:r>
      <w:r w:rsidRPr="003D6AFA">
        <w:rPr>
          <w:rFonts w:hint="cs"/>
          <w:rtl/>
        </w:rPr>
        <w:t>عِنْدِكَ</w:t>
      </w:r>
      <w:r w:rsidRPr="003D6AFA">
        <w:rPr>
          <w:rtl/>
        </w:rPr>
        <w:t xml:space="preserve"> </w:t>
      </w:r>
      <w:r w:rsidRPr="003D6AFA">
        <w:rPr>
          <w:rFonts w:hint="cs"/>
          <w:rtl/>
        </w:rPr>
        <w:t>عَلَى</w:t>
      </w:r>
      <w:r w:rsidRPr="003D6AFA">
        <w:rPr>
          <w:rtl/>
        </w:rPr>
        <w:t xml:space="preserve"> </w:t>
      </w:r>
      <w:r w:rsidRPr="003D6AFA">
        <w:rPr>
          <w:rFonts w:hint="cs"/>
          <w:rtl/>
        </w:rPr>
        <w:t>رَسُولِكَ</w:t>
      </w:r>
      <w:r w:rsidRPr="003D6AFA">
        <w:rPr>
          <w:rtl/>
        </w:rPr>
        <w:t xml:space="preserve"> </w:t>
      </w:r>
      <w:r w:rsidRPr="003D6AFA">
        <w:rPr>
          <w:rFonts w:hint="cs"/>
          <w:rtl/>
        </w:rPr>
        <w:t>مُحَمَّدِ</w:t>
      </w:r>
      <w:r w:rsidRPr="003D6AFA">
        <w:rPr>
          <w:rtl/>
        </w:rPr>
        <w:t xml:space="preserve"> </w:t>
      </w:r>
      <w:r w:rsidRPr="003D6AFA">
        <w:rPr>
          <w:rFonts w:hint="cs"/>
          <w:rtl/>
        </w:rPr>
        <w:t>بْنِ</w:t>
      </w:r>
      <w:r w:rsidRPr="003D6AFA">
        <w:rPr>
          <w:rtl/>
        </w:rPr>
        <w:t xml:space="preserve"> </w:t>
      </w:r>
      <w:r w:rsidRPr="003D6AFA">
        <w:rPr>
          <w:rFonts w:hint="cs"/>
          <w:rtl/>
        </w:rPr>
        <w:t>عَبْدِ</w:t>
      </w:r>
      <w:r w:rsidRPr="003D6AFA">
        <w:rPr>
          <w:rtl/>
        </w:rPr>
        <w:t xml:space="preserve"> </w:t>
      </w:r>
      <w:r w:rsidRPr="003D6AFA">
        <w:rPr>
          <w:rFonts w:hint="cs"/>
          <w:rtl/>
        </w:rPr>
        <w:t>اللَّهِ</w:t>
      </w:r>
      <w:r w:rsidRPr="003D6AFA">
        <w:rPr>
          <w:rtl/>
        </w:rPr>
        <w:t xml:space="preserve"> </w:t>
      </w:r>
      <w:r w:rsidRPr="003D6AFA">
        <w:rPr>
          <w:rFonts w:hint="cs"/>
          <w:rtl/>
        </w:rPr>
        <w:t>صَلَّى</w:t>
      </w:r>
      <w:r w:rsidRPr="003D6AFA">
        <w:rPr>
          <w:rtl/>
        </w:rPr>
        <w:t xml:space="preserve"> </w:t>
      </w:r>
      <w:r w:rsidRPr="003D6AFA">
        <w:rPr>
          <w:rFonts w:hint="cs"/>
          <w:rtl/>
        </w:rPr>
        <w:t>اللَّهُ</w:t>
      </w:r>
      <w:r w:rsidRPr="003D6AFA">
        <w:rPr>
          <w:rtl/>
        </w:rPr>
        <w:t xml:space="preserve"> </w:t>
      </w:r>
      <w:r w:rsidRPr="003D6AFA">
        <w:rPr>
          <w:rFonts w:hint="cs"/>
          <w:rtl/>
        </w:rPr>
        <w:t>عَلَيْهِ</w:t>
      </w:r>
      <w:r w:rsidRPr="003D6AFA">
        <w:rPr>
          <w:rtl/>
        </w:rPr>
        <w:t xml:space="preserve"> </w:t>
      </w:r>
      <w:r w:rsidRPr="003D6AFA">
        <w:rPr>
          <w:rFonts w:hint="cs"/>
          <w:rtl/>
        </w:rPr>
        <w:t>وَ</w:t>
      </w:r>
      <w:r w:rsidRPr="003D6AFA">
        <w:rPr>
          <w:rtl/>
        </w:rPr>
        <w:t xml:space="preserve"> </w:t>
      </w:r>
      <w:r w:rsidRPr="003D6AFA">
        <w:rPr>
          <w:rFonts w:hint="cs"/>
          <w:rtl/>
        </w:rPr>
        <w:t>آلِهِ</w:t>
      </w:r>
      <w:r w:rsidRPr="003D6AFA">
        <w:rPr>
          <w:rtl/>
        </w:rPr>
        <w:t xml:space="preserve"> </w:t>
      </w:r>
      <w:r w:rsidRPr="003D6AFA">
        <w:rPr>
          <w:rFonts w:hint="cs"/>
          <w:rtl/>
        </w:rPr>
        <w:t>وَ</w:t>
      </w:r>
      <w:r w:rsidRPr="003D6AFA">
        <w:rPr>
          <w:rtl/>
        </w:rPr>
        <w:t xml:space="preserve"> </w:t>
      </w:r>
      <w:r w:rsidRPr="003D6AFA">
        <w:rPr>
          <w:rFonts w:hint="cs"/>
          <w:rtl/>
        </w:rPr>
        <w:t>كِتَابُكَ</w:t>
      </w:r>
      <w:r w:rsidRPr="003D6AFA">
        <w:rPr>
          <w:rtl/>
        </w:rPr>
        <w:t xml:space="preserve"> </w:t>
      </w:r>
      <w:r w:rsidRPr="003D6AFA">
        <w:rPr>
          <w:rFonts w:hint="cs"/>
          <w:rtl/>
        </w:rPr>
        <w:t>النَّاطِقُ</w:t>
      </w:r>
      <w:r w:rsidRPr="003D6AFA">
        <w:rPr>
          <w:rtl/>
        </w:rPr>
        <w:t xml:space="preserve"> </w:t>
      </w:r>
      <w:r w:rsidRPr="003D6AFA">
        <w:rPr>
          <w:rFonts w:hint="cs"/>
          <w:rtl/>
        </w:rPr>
        <w:t>عَلَى</w:t>
      </w:r>
      <w:r w:rsidRPr="003D6AFA">
        <w:rPr>
          <w:rtl/>
        </w:rPr>
        <w:t xml:space="preserve"> </w:t>
      </w:r>
      <w:r w:rsidRPr="003D6AFA">
        <w:rPr>
          <w:rFonts w:hint="cs"/>
          <w:rtl/>
        </w:rPr>
        <w:t>لِسَانِ</w:t>
      </w:r>
      <w:r w:rsidRPr="003D6AFA">
        <w:rPr>
          <w:rtl/>
        </w:rPr>
        <w:t xml:space="preserve"> </w:t>
      </w:r>
      <w:r w:rsidRPr="003D6AFA">
        <w:rPr>
          <w:rFonts w:hint="cs"/>
          <w:rtl/>
        </w:rPr>
        <w:t>رَسُولِكَ</w:t>
      </w:r>
      <w:r w:rsidRPr="003D6AFA">
        <w:rPr>
          <w:rtl/>
        </w:rPr>
        <w:t xml:space="preserve"> </w:t>
      </w:r>
      <w:r w:rsidRPr="003D6AFA">
        <w:rPr>
          <w:rFonts w:hint="cs"/>
          <w:rtl/>
        </w:rPr>
        <w:t>وَ</w:t>
      </w:r>
      <w:r w:rsidRPr="003D6AFA">
        <w:rPr>
          <w:rtl/>
        </w:rPr>
        <w:t xml:space="preserve"> </w:t>
      </w:r>
      <w:r w:rsidRPr="003D6AFA">
        <w:rPr>
          <w:rFonts w:hint="cs"/>
          <w:rtl/>
        </w:rPr>
        <w:t>فِيهِ</w:t>
      </w:r>
      <w:r w:rsidRPr="003D6AFA">
        <w:rPr>
          <w:rtl/>
        </w:rPr>
        <w:t xml:space="preserve"> </w:t>
      </w:r>
      <w:r w:rsidRPr="003D6AFA">
        <w:rPr>
          <w:rFonts w:hint="cs"/>
          <w:rtl/>
        </w:rPr>
        <w:t>حُكْمُكَ</w:t>
      </w:r>
      <w:r w:rsidRPr="003D6AFA">
        <w:rPr>
          <w:rtl/>
        </w:rPr>
        <w:t xml:space="preserve"> </w:t>
      </w:r>
      <w:r w:rsidRPr="003D6AFA">
        <w:rPr>
          <w:rFonts w:hint="cs"/>
          <w:rtl/>
        </w:rPr>
        <w:t>وَ</w:t>
      </w:r>
      <w:r w:rsidRPr="003D6AFA">
        <w:rPr>
          <w:rtl/>
        </w:rPr>
        <w:t xml:space="preserve"> </w:t>
      </w:r>
      <w:r w:rsidRPr="003D6AFA">
        <w:rPr>
          <w:rFonts w:hint="cs"/>
          <w:rtl/>
        </w:rPr>
        <w:t>شَرَائِعُ</w:t>
      </w:r>
      <w:r w:rsidRPr="003D6AFA">
        <w:rPr>
          <w:rtl/>
        </w:rPr>
        <w:t xml:space="preserve"> </w:t>
      </w:r>
      <w:r w:rsidRPr="003D6AFA">
        <w:rPr>
          <w:rFonts w:hint="cs"/>
          <w:rtl/>
        </w:rPr>
        <w:t>دِينِكَ</w:t>
      </w:r>
      <w:r w:rsidRPr="003D6AFA">
        <w:rPr>
          <w:rtl/>
        </w:rPr>
        <w:t xml:space="preserve"> </w:t>
      </w:r>
      <w:r w:rsidRPr="003D6AFA">
        <w:rPr>
          <w:rFonts w:hint="cs"/>
          <w:rtl/>
        </w:rPr>
        <w:t>أَنْزَلْتَهُ</w:t>
      </w:r>
      <w:r w:rsidRPr="003D6AFA">
        <w:rPr>
          <w:rtl/>
        </w:rPr>
        <w:t xml:space="preserve"> </w:t>
      </w:r>
      <w:r w:rsidRPr="003D6AFA">
        <w:rPr>
          <w:rFonts w:hint="cs"/>
          <w:rtl/>
        </w:rPr>
        <w:t>عَلَى</w:t>
      </w:r>
      <w:r w:rsidRPr="003D6AFA">
        <w:rPr>
          <w:rtl/>
        </w:rPr>
        <w:t xml:space="preserve"> </w:t>
      </w:r>
      <w:r w:rsidRPr="003D6AFA">
        <w:rPr>
          <w:rFonts w:hint="cs"/>
          <w:rtl/>
        </w:rPr>
        <w:t>نَبِيِّكَ</w:t>
      </w:r>
      <w:r w:rsidRPr="003D6AFA">
        <w:rPr>
          <w:rtl/>
        </w:rPr>
        <w:t xml:space="preserve"> </w:t>
      </w:r>
      <w:r w:rsidRPr="003D6AFA">
        <w:rPr>
          <w:rFonts w:hint="cs"/>
          <w:rtl/>
        </w:rPr>
        <w:t>وَ</w:t>
      </w:r>
      <w:r w:rsidRPr="003D6AFA">
        <w:rPr>
          <w:rtl/>
        </w:rPr>
        <w:t xml:space="preserve"> </w:t>
      </w:r>
      <w:r w:rsidRPr="003D6AFA">
        <w:rPr>
          <w:rFonts w:hint="cs"/>
          <w:rtl/>
        </w:rPr>
        <w:t>جَعَلْتَهُ</w:t>
      </w:r>
      <w:r w:rsidRPr="003D6AFA">
        <w:rPr>
          <w:rtl/>
        </w:rPr>
        <w:t xml:space="preserve"> </w:t>
      </w:r>
      <w:r w:rsidRPr="003D6AFA">
        <w:rPr>
          <w:rFonts w:hint="cs"/>
          <w:rtl/>
        </w:rPr>
        <w:t>عَهْداً</w:t>
      </w:r>
      <w:r w:rsidRPr="003D6AFA">
        <w:rPr>
          <w:rtl/>
        </w:rPr>
        <w:t xml:space="preserve"> </w:t>
      </w:r>
      <w:r w:rsidRPr="003D6AFA">
        <w:rPr>
          <w:rFonts w:hint="cs"/>
          <w:rtl/>
        </w:rPr>
        <w:t>مِنْكَ</w:t>
      </w:r>
      <w:r w:rsidRPr="003D6AFA">
        <w:rPr>
          <w:rtl/>
        </w:rPr>
        <w:t xml:space="preserve"> </w:t>
      </w:r>
      <w:r w:rsidRPr="003D6AFA">
        <w:rPr>
          <w:rFonts w:hint="cs"/>
          <w:rtl/>
        </w:rPr>
        <w:t>إِلَى</w:t>
      </w:r>
      <w:r w:rsidRPr="003D6AFA">
        <w:rPr>
          <w:rtl/>
        </w:rPr>
        <w:t xml:space="preserve"> </w:t>
      </w:r>
      <w:r w:rsidRPr="003D6AFA">
        <w:rPr>
          <w:rFonts w:hint="cs"/>
          <w:rtl/>
        </w:rPr>
        <w:t>خَلْقِكَ</w:t>
      </w:r>
      <w:r w:rsidRPr="003D6AFA">
        <w:rPr>
          <w:rtl/>
        </w:rPr>
        <w:t xml:space="preserve"> </w:t>
      </w:r>
      <w:r w:rsidRPr="003D6AFA">
        <w:rPr>
          <w:rFonts w:hint="cs"/>
          <w:rtl/>
        </w:rPr>
        <w:t>وَ</w:t>
      </w:r>
      <w:r w:rsidRPr="003D6AFA">
        <w:rPr>
          <w:rtl/>
        </w:rPr>
        <w:t xml:space="preserve"> </w:t>
      </w:r>
      <w:r w:rsidRPr="003D6AFA">
        <w:rPr>
          <w:rFonts w:hint="cs"/>
          <w:rtl/>
        </w:rPr>
        <w:t>حَبْلًا</w:t>
      </w:r>
      <w:r w:rsidRPr="003D6AFA">
        <w:rPr>
          <w:rtl/>
        </w:rPr>
        <w:t xml:space="preserve"> </w:t>
      </w:r>
      <w:r w:rsidRPr="003D6AFA">
        <w:rPr>
          <w:rFonts w:hint="cs"/>
          <w:rtl/>
        </w:rPr>
        <w:t>مُتَّصِلًا</w:t>
      </w:r>
      <w:r w:rsidRPr="003D6AFA">
        <w:rPr>
          <w:rtl/>
        </w:rPr>
        <w:t xml:space="preserve"> </w:t>
      </w:r>
      <w:r w:rsidRPr="003D6AFA">
        <w:rPr>
          <w:rFonts w:hint="cs"/>
          <w:rtl/>
        </w:rPr>
        <w:t>فِيمَا</w:t>
      </w:r>
      <w:r w:rsidRPr="003D6AFA">
        <w:rPr>
          <w:rtl/>
        </w:rPr>
        <w:t xml:space="preserve"> </w:t>
      </w:r>
      <w:r w:rsidRPr="003D6AFA">
        <w:rPr>
          <w:rFonts w:hint="cs"/>
          <w:rtl/>
        </w:rPr>
        <w:t>بَيْنَكَ</w:t>
      </w:r>
      <w:r w:rsidRPr="003D6AFA">
        <w:rPr>
          <w:rtl/>
        </w:rPr>
        <w:t xml:space="preserve"> </w:t>
      </w:r>
      <w:r w:rsidRPr="003D6AFA">
        <w:rPr>
          <w:rFonts w:hint="cs"/>
          <w:rtl/>
        </w:rPr>
        <w:t>وَ</w:t>
      </w:r>
      <w:r w:rsidRPr="003D6AFA">
        <w:rPr>
          <w:rtl/>
        </w:rPr>
        <w:t xml:space="preserve"> </w:t>
      </w:r>
      <w:r w:rsidRPr="003D6AFA">
        <w:rPr>
          <w:rFonts w:hint="cs"/>
          <w:rtl/>
        </w:rPr>
        <w:t>بَيْنَ</w:t>
      </w:r>
      <w:r w:rsidRPr="003D6AFA">
        <w:rPr>
          <w:rtl/>
        </w:rPr>
        <w:t xml:space="preserve"> </w:t>
      </w:r>
      <w:r w:rsidRPr="003D6AFA">
        <w:rPr>
          <w:rFonts w:hint="cs"/>
          <w:rtl/>
        </w:rPr>
        <w:t>عِبَادِكَ</w:t>
      </w:r>
      <w:r w:rsidRPr="003D6AFA">
        <w:rPr>
          <w:rtl/>
        </w:rPr>
        <w:t xml:space="preserve"> </w:t>
      </w:r>
      <w:r w:rsidRPr="003D6AFA">
        <w:rPr>
          <w:rFonts w:hint="cs"/>
          <w:rtl/>
        </w:rPr>
        <w:t>اللَّهُمَّ</w:t>
      </w:r>
      <w:r w:rsidRPr="003D6AFA">
        <w:rPr>
          <w:rtl/>
        </w:rPr>
        <w:t xml:space="preserve"> </w:t>
      </w:r>
      <w:r w:rsidRPr="003D6AFA">
        <w:rPr>
          <w:rFonts w:hint="cs"/>
          <w:rtl/>
        </w:rPr>
        <w:t>إِنِّي</w:t>
      </w:r>
      <w:r w:rsidRPr="003D6AFA">
        <w:rPr>
          <w:rtl/>
        </w:rPr>
        <w:t xml:space="preserve"> </w:t>
      </w:r>
      <w:r w:rsidRPr="003D6AFA">
        <w:rPr>
          <w:rFonts w:hint="cs"/>
          <w:rtl/>
        </w:rPr>
        <w:t>نَشَرْتُ</w:t>
      </w:r>
      <w:r w:rsidRPr="003D6AFA">
        <w:rPr>
          <w:rtl/>
        </w:rPr>
        <w:t xml:space="preserve"> </w:t>
      </w:r>
      <w:r w:rsidRPr="003D6AFA">
        <w:rPr>
          <w:rFonts w:hint="cs"/>
          <w:rtl/>
        </w:rPr>
        <w:t>عَهْدَكَ</w:t>
      </w:r>
      <w:r w:rsidRPr="003D6AFA">
        <w:rPr>
          <w:rtl/>
        </w:rPr>
        <w:t xml:space="preserve"> </w:t>
      </w:r>
      <w:r w:rsidRPr="003D6AFA">
        <w:rPr>
          <w:rFonts w:hint="cs"/>
          <w:rtl/>
        </w:rPr>
        <w:t>وَ</w:t>
      </w:r>
      <w:r w:rsidRPr="003D6AFA">
        <w:rPr>
          <w:rtl/>
        </w:rPr>
        <w:t xml:space="preserve"> </w:t>
      </w:r>
      <w:r w:rsidRPr="003D6AFA">
        <w:rPr>
          <w:rFonts w:hint="cs"/>
          <w:rtl/>
        </w:rPr>
        <w:t>كِتَابَكَ</w:t>
      </w:r>
      <w:r w:rsidRPr="003D6AFA">
        <w:rPr>
          <w:rtl/>
        </w:rPr>
        <w:t xml:space="preserve"> </w:t>
      </w:r>
      <w:r w:rsidRPr="003D6AFA">
        <w:rPr>
          <w:rFonts w:hint="cs"/>
          <w:rtl/>
        </w:rPr>
        <w:t>اللَّهُمَّ</w:t>
      </w:r>
      <w:r w:rsidRPr="003D6AFA">
        <w:rPr>
          <w:rtl/>
        </w:rPr>
        <w:t xml:space="preserve"> </w:t>
      </w:r>
      <w:r w:rsidRPr="003D6AFA">
        <w:rPr>
          <w:rFonts w:hint="cs"/>
          <w:rtl/>
        </w:rPr>
        <w:t>فَاجْعَلْ</w:t>
      </w:r>
      <w:r w:rsidRPr="003D6AFA">
        <w:rPr>
          <w:rtl/>
        </w:rPr>
        <w:t xml:space="preserve"> </w:t>
      </w:r>
      <w:r w:rsidRPr="003D6AFA">
        <w:rPr>
          <w:rFonts w:hint="cs"/>
          <w:rtl/>
        </w:rPr>
        <w:t>نَظَرِي</w:t>
      </w:r>
      <w:r w:rsidRPr="003D6AFA">
        <w:rPr>
          <w:rtl/>
        </w:rPr>
        <w:t xml:space="preserve"> </w:t>
      </w:r>
      <w:r w:rsidRPr="003D6AFA">
        <w:rPr>
          <w:rFonts w:hint="cs"/>
          <w:rtl/>
        </w:rPr>
        <w:t>فِيهِ</w:t>
      </w:r>
      <w:r w:rsidRPr="003D6AFA">
        <w:rPr>
          <w:rtl/>
        </w:rPr>
        <w:t xml:space="preserve"> </w:t>
      </w:r>
      <w:r w:rsidRPr="003D6AFA">
        <w:rPr>
          <w:rFonts w:hint="cs"/>
          <w:rtl/>
        </w:rPr>
        <w:t>عِبَادَةً</w:t>
      </w:r>
      <w:r w:rsidRPr="003D6AFA">
        <w:rPr>
          <w:rtl/>
        </w:rPr>
        <w:t xml:space="preserve"> </w:t>
      </w:r>
      <w:r w:rsidRPr="003D6AFA">
        <w:rPr>
          <w:rFonts w:hint="cs"/>
          <w:rtl/>
        </w:rPr>
        <w:t>وَ</w:t>
      </w:r>
      <w:r w:rsidRPr="003D6AFA">
        <w:rPr>
          <w:rtl/>
        </w:rPr>
        <w:t xml:space="preserve"> </w:t>
      </w:r>
      <w:r w:rsidRPr="003D6AFA">
        <w:rPr>
          <w:rFonts w:hint="cs"/>
          <w:rtl/>
        </w:rPr>
        <w:t>قِرَاءَتِي</w:t>
      </w:r>
      <w:r w:rsidRPr="003D6AFA">
        <w:rPr>
          <w:rtl/>
        </w:rPr>
        <w:t xml:space="preserve"> </w:t>
      </w:r>
      <w:r w:rsidRPr="003D6AFA">
        <w:rPr>
          <w:rFonts w:hint="cs"/>
          <w:rtl/>
        </w:rPr>
        <w:t>تَفَكُّراً</w:t>
      </w:r>
      <w:r w:rsidRPr="003D6AFA">
        <w:rPr>
          <w:rtl/>
        </w:rPr>
        <w:t xml:space="preserve"> </w:t>
      </w:r>
      <w:r w:rsidRPr="003D6AFA">
        <w:rPr>
          <w:rFonts w:hint="cs"/>
          <w:rtl/>
        </w:rPr>
        <w:t>وَ</w:t>
      </w:r>
      <w:r w:rsidRPr="003D6AFA">
        <w:rPr>
          <w:rtl/>
        </w:rPr>
        <w:t xml:space="preserve"> </w:t>
      </w:r>
      <w:r w:rsidRPr="003D6AFA">
        <w:rPr>
          <w:rFonts w:hint="cs"/>
          <w:rtl/>
        </w:rPr>
        <w:t>فِكْرِي</w:t>
      </w:r>
      <w:r w:rsidRPr="003D6AFA">
        <w:rPr>
          <w:rtl/>
        </w:rPr>
        <w:t xml:space="preserve"> </w:t>
      </w:r>
      <w:r w:rsidRPr="003D6AFA">
        <w:rPr>
          <w:rFonts w:hint="cs"/>
          <w:rtl/>
        </w:rPr>
        <w:t>اعْتِبَاراً</w:t>
      </w:r>
      <w:bookmarkEnd w:id="39"/>
      <w:bookmarkEnd w:id="40"/>
    </w:p>
    <w:p w:rsidR="003D6AFA" w:rsidRDefault="003D6AFA" w:rsidP="003D6AFA">
      <w:pPr>
        <w:pStyle w:val="libArAie"/>
        <w:bidi w:val="0"/>
        <w:jc w:val="right"/>
        <w:rPr>
          <w:rFonts w:cstheme="minorBidi"/>
          <w:rtl/>
        </w:rPr>
      </w:pPr>
    </w:p>
    <w:p w:rsidR="003D6AFA" w:rsidRDefault="003D6AFA" w:rsidP="003D6AFA">
      <w:pPr>
        <w:pStyle w:val="libNormal"/>
        <w:rPr>
          <w:rFonts w:cstheme="minorBidi"/>
          <w:rtl/>
          <w:lang w:bidi="ar-SA"/>
        </w:rPr>
      </w:pPr>
    </w:p>
    <w:p w:rsidR="003D6AFA" w:rsidRDefault="005436F9" w:rsidP="003D6AFA">
      <w:pPr>
        <w:pStyle w:val="libNormal"/>
        <w:rPr>
          <w:rFonts w:cstheme="minorBidi"/>
          <w:rtl/>
          <w:lang w:bidi="ar-SA"/>
        </w:rPr>
      </w:pPr>
      <w:r w:rsidRPr="00431581">
        <w:rPr>
          <w:rFonts w:hint="cs"/>
          <w:cs/>
        </w:rPr>
        <w:t>โอ้</w:t>
      </w:r>
      <w:r w:rsidRPr="00431581">
        <w:rPr>
          <w:cs/>
        </w:rPr>
        <w:t xml:space="preserve"> </w:t>
      </w:r>
      <w:r w:rsidRPr="00431581">
        <w:rPr>
          <w:rFonts w:hint="cs"/>
          <w:cs/>
        </w:rPr>
        <w:t>อัลลอฮฺ</w:t>
      </w:r>
      <w:r w:rsidRPr="00431581">
        <w:rPr>
          <w:cs/>
        </w:rPr>
        <w:t xml:space="preserve"> </w:t>
      </w:r>
      <w:r w:rsidRPr="00431581">
        <w:rPr>
          <w:rFonts w:hint="cs"/>
          <w:cs/>
        </w:rPr>
        <w:t>แท้จริงข้าพระองค์ขอเป็นสักขีพยานว่า</w:t>
      </w:r>
      <w:r w:rsidRPr="00431581">
        <w:rPr>
          <w:cs/>
        </w:rPr>
        <w:t xml:space="preserve"> </w:t>
      </w:r>
      <w:r w:rsidRPr="00431581">
        <w:rPr>
          <w:rFonts w:hint="cs"/>
          <w:cs/>
        </w:rPr>
        <w:t>แท้จริงนี่คือคัมภีร์ของพระองค์ที่ถูกประทานจากพระองค์</w:t>
      </w:r>
      <w:r w:rsidRPr="00431581">
        <w:rPr>
          <w:cs/>
        </w:rPr>
        <w:t xml:space="preserve"> </w:t>
      </w:r>
      <w:r w:rsidRPr="00431581">
        <w:rPr>
          <w:rFonts w:hint="cs"/>
          <w:cs/>
        </w:rPr>
        <w:t>ยังศาสนทูตของพระองค์</w:t>
      </w:r>
      <w:r w:rsidRPr="00431581">
        <w:rPr>
          <w:cs/>
        </w:rPr>
        <w:t xml:space="preserve"> </w:t>
      </w:r>
      <w:r w:rsidRPr="00431581">
        <w:rPr>
          <w:rFonts w:hint="cs"/>
          <w:cs/>
        </w:rPr>
        <w:t>มุฮัมมัด</w:t>
      </w:r>
      <w:r w:rsidRPr="00431581">
        <w:rPr>
          <w:cs/>
        </w:rPr>
        <w:t xml:space="preserve"> </w:t>
      </w:r>
      <w:r w:rsidRPr="00431581">
        <w:rPr>
          <w:rFonts w:hint="cs"/>
          <w:cs/>
        </w:rPr>
        <w:t>บิน</w:t>
      </w:r>
      <w:r w:rsidRPr="00431581">
        <w:rPr>
          <w:cs/>
        </w:rPr>
        <w:t xml:space="preserve"> </w:t>
      </w:r>
      <w:r w:rsidRPr="00431581">
        <w:rPr>
          <w:rFonts w:hint="cs"/>
          <w:cs/>
        </w:rPr>
        <w:t>อับดุลลอฮฺ</w:t>
      </w:r>
      <w:r w:rsidRPr="00431581">
        <w:rPr>
          <w:cs/>
        </w:rPr>
        <w:t xml:space="preserve"> </w:t>
      </w:r>
      <w:r w:rsidRPr="00431581">
        <w:rPr>
          <w:rFonts w:hint="cs"/>
          <w:cs/>
        </w:rPr>
        <w:t>ขออัลลอฮฺทรงประสาทพรแด่ท่านและลูกหลานของท่าน</w:t>
      </w:r>
      <w:r w:rsidRPr="00431581">
        <w:rPr>
          <w:cs/>
        </w:rPr>
        <w:t xml:space="preserve"> </w:t>
      </w:r>
      <w:r w:rsidRPr="00431581">
        <w:rPr>
          <w:rFonts w:hint="cs"/>
          <w:cs/>
        </w:rPr>
        <w:t>ถ้อยคำของพระองค์ที่เอื้อนเอ่ยโดยคำพูดของศาสนดาแห่งพระองค์</w:t>
      </w:r>
    </w:p>
    <w:p w:rsidR="003D6AFA" w:rsidRDefault="005436F9" w:rsidP="003D6AFA">
      <w:pPr>
        <w:pStyle w:val="libNormal"/>
        <w:ind w:firstLine="0"/>
        <w:rPr>
          <w:rFonts w:cstheme="minorBidi"/>
          <w:rtl/>
          <w:lang w:bidi="ar-SA"/>
        </w:rPr>
      </w:pPr>
      <w:r w:rsidRPr="00431581">
        <w:rPr>
          <w:cs/>
        </w:rPr>
        <w:t xml:space="preserve"> </w:t>
      </w:r>
      <w:r w:rsidRPr="00431581">
        <w:rPr>
          <w:rFonts w:hint="cs"/>
          <w:cs/>
        </w:rPr>
        <w:t>ขอทรงโปรดบันดาลให้ถ้อยคำเป็นเครื่องชี้นำจากพระองค์</w:t>
      </w:r>
      <w:r w:rsidRPr="00431581">
        <w:rPr>
          <w:cs/>
        </w:rPr>
        <w:t xml:space="preserve"> </w:t>
      </w:r>
      <w:r w:rsidRPr="00431581">
        <w:rPr>
          <w:rFonts w:hint="cs"/>
          <w:cs/>
        </w:rPr>
        <w:t>แก่บรรดาสิ่งถูกสร้างของพระองค์</w:t>
      </w:r>
      <w:r w:rsidRPr="00431581">
        <w:rPr>
          <w:cs/>
        </w:rPr>
        <w:t xml:space="preserve"> </w:t>
      </w:r>
      <w:r w:rsidRPr="00431581">
        <w:rPr>
          <w:rFonts w:hint="cs"/>
          <w:cs/>
        </w:rPr>
        <w:t>และเป็นสายเชือกที่ผูกสัมพันธ์ระหว่างพระองค์กับ</w:t>
      </w:r>
    </w:p>
    <w:p w:rsidR="003D6AFA" w:rsidRDefault="005436F9" w:rsidP="003D6AFA">
      <w:pPr>
        <w:pStyle w:val="libNormal"/>
        <w:ind w:firstLine="0"/>
        <w:rPr>
          <w:rFonts w:cstheme="minorBidi"/>
          <w:rtl/>
          <w:lang w:bidi="ar-SA"/>
        </w:rPr>
      </w:pPr>
      <w:r w:rsidRPr="00431581">
        <w:rPr>
          <w:rFonts w:hint="cs"/>
          <w:cs/>
        </w:rPr>
        <w:t>ปวงบ่าวของพระองค์</w:t>
      </w:r>
      <w:r w:rsidRPr="00431581">
        <w:rPr>
          <w:cs/>
        </w:rPr>
        <w:t xml:space="preserve"> </w:t>
      </w:r>
      <w:r w:rsidRPr="00431581">
        <w:rPr>
          <w:rFonts w:hint="cs"/>
          <w:cs/>
        </w:rPr>
        <w:t>โอ้อัลลอฮฺ</w:t>
      </w:r>
      <w:r w:rsidRPr="00431581">
        <w:rPr>
          <w:cs/>
        </w:rPr>
        <w:t xml:space="preserve"> </w:t>
      </w:r>
      <w:r w:rsidRPr="00431581">
        <w:rPr>
          <w:rFonts w:hint="cs"/>
          <w:cs/>
        </w:rPr>
        <w:t>แท้จริงข้าพระองค์ได้แผ่ขยายสัญญาของพระองค์</w:t>
      </w:r>
      <w:r w:rsidRPr="00431581">
        <w:rPr>
          <w:cs/>
        </w:rPr>
        <w:t xml:space="preserve"> </w:t>
      </w:r>
      <w:r w:rsidRPr="00431581">
        <w:rPr>
          <w:rFonts w:hint="cs"/>
          <w:cs/>
        </w:rPr>
        <w:t>และคัมภีร์ของพระองค์</w:t>
      </w:r>
    </w:p>
    <w:p w:rsidR="003D6AFA" w:rsidRPr="003D6AFA" w:rsidRDefault="003D6AFA" w:rsidP="003D6AFA">
      <w:pPr>
        <w:pStyle w:val="libNormal"/>
        <w:ind w:firstLine="0"/>
        <w:rPr>
          <w:rFonts w:cstheme="minorBidi"/>
          <w:rtl/>
          <w:lang w:bidi="ar-SA"/>
        </w:rPr>
      </w:pPr>
    </w:p>
    <w:p w:rsidR="003D6AFA" w:rsidRDefault="005436F9" w:rsidP="003D6AFA">
      <w:pPr>
        <w:pStyle w:val="libNormal"/>
        <w:ind w:firstLine="0"/>
        <w:rPr>
          <w:cs/>
        </w:rPr>
      </w:pPr>
      <w:r w:rsidRPr="00431581">
        <w:rPr>
          <w:cs/>
        </w:rPr>
        <w:t xml:space="preserve"> </w:t>
      </w:r>
      <w:r w:rsidRPr="00431581">
        <w:rPr>
          <w:rFonts w:hint="cs"/>
          <w:cs/>
        </w:rPr>
        <w:t>โอ้อัลลอฮฺ</w:t>
      </w:r>
      <w:r w:rsidRPr="00431581">
        <w:rPr>
          <w:cs/>
        </w:rPr>
        <w:t xml:space="preserve"> </w:t>
      </w:r>
      <w:r w:rsidRPr="00431581">
        <w:rPr>
          <w:rFonts w:hint="cs"/>
          <w:cs/>
        </w:rPr>
        <w:t>ดังนั้น</w:t>
      </w:r>
      <w:r w:rsidRPr="00431581">
        <w:rPr>
          <w:cs/>
        </w:rPr>
        <w:t xml:space="preserve"> </w:t>
      </w:r>
      <w:r w:rsidRPr="00431581">
        <w:rPr>
          <w:rFonts w:hint="cs"/>
          <w:cs/>
        </w:rPr>
        <w:t>โปรดทรงบันดาลให้การมองคัมภีร์ของข้าฯ</w:t>
      </w:r>
      <w:r w:rsidRPr="00431581">
        <w:rPr>
          <w:cs/>
        </w:rPr>
        <w:t xml:space="preserve"> </w:t>
      </w:r>
      <w:r w:rsidRPr="00431581">
        <w:rPr>
          <w:rFonts w:hint="cs"/>
          <w:cs/>
        </w:rPr>
        <w:t>เป็นอิบาดะฮฺ</w:t>
      </w:r>
      <w:r w:rsidRPr="00431581">
        <w:rPr>
          <w:cs/>
        </w:rPr>
        <w:t xml:space="preserve"> </w:t>
      </w:r>
      <w:r w:rsidRPr="00431581">
        <w:rPr>
          <w:rFonts w:hint="cs"/>
          <w:cs/>
        </w:rPr>
        <w:t>และการอ่านคัมภีร์ของข้าฯ</w:t>
      </w:r>
      <w:r w:rsidRPr="00431581">
        <w:rPr>
          <w:cs/>
        </w:rPr>
        <w:t xml:space="preserve"> </w:t>
      </w:r>
      <w:r w:rsidRPr="00431581">
        <w:rPr>
          <w:rFonts w:hint="cs"/>
          <w:cs/>
        </w:rPr>
        <w:t>เป็นการคิดใคร่ครวญ</w:t>
      </w:r>
      <w:r w:rsidRPr="00431581">
        <w:rPr>
          <w:cs/>
        </w:rPr>
        <w:t xml:space="preserve"> </w:t>
      </w:r>
      <w:r w:rsidRPr="00431581">
        <w:rPr>
          <w:rFonts w:hint="cs"/>
          <w:cs/>
        </w:rPr>
        <w:t>และโปรดทำให้การคิดของข้าฯ</w:t>
      </w:r>
      <w:r w:rsidRPr="00431581">
        <w:rPr>
          <w:cs/>
        </w:rPr>
        <w:t xml:space="preserve"> </w:t>
      </w:r>
      <w:r w:rsidRPr="00431581">
        <w:rPr>
          <w:rFonts w:hint="cs"/>
          <w:cs/>
        </w:rPr>
        <w:t>เป็นอุทาหรณ์เตือนสติ</w:t>
      </w:r>
      <w:r w:rsidRPr="00431581">
        <w:rPr>
          <w:cs/>
        </w:rPr>
        <w:t>..</w:t>
      </w:r>
    </w:p>
    <w:p w:rsidR="003D6AFA" w:rsidRDefault="003D6AFA">
      <w:pPr>
        <w:spacing w:after="0" w:line="240" w:lineRule="auto"/>
        <w:rPr>
          <w:rFonts w:ascii="Angsana New" w:eastAsia="SimSun" w:hAnsi="Angsana New" w:cs="Angsana New"/>
          <w:sz w:val="32"/>
          <w:szCs w:val="32"/>
          <w:cs/>
          <w:lang w:eastAsia="zh-CN" w:bidi="th-TH"/>
        </w:rPr>
      </w:pPr>
      <w:r>
        <w:rPr>
          <w:rtl/>
          <w:cs/>
        </w:rPr>
        <w:br w:type="page"/>
      </w:r>
    </w:p>
    <w:p w:rsidR="005436F9" w:rsidRDefault="005436F9" w:rsidP="003D6AFA">
      <w:pPr>
        <w:pStyle w:val="libNormal"/>
        <w:ind w:firstLine="0"/>
        <w:rPr>
          <w:rFonts w:cstheme="minorBidi"/>
          <w:rtl/>
          <w:lang w:bidi="ar-SA"/>
        </w:rPr>
      </w:pPr>
    </w:p>
    <w:p w:rsidR="005436F9" w:rsidRDefault="005436F9" w:rsidP="003D6AFA">
      <w:pPr>
        <w:pStyle w:val="libNormal"/>
        <w:ind w:firstLine="0"/>
        <w:rPr>
          <w:rFonts w:cstheme="minorBidi"/>
          <w:rtl/>
          <w:lang w:bidi="ar-SA"/>
        </w:rPr>
      </w:pPr>
      <w:r w:rsidRPr="00431581">
        <w:t xml:space="preserve">4. </w:t>
      </w:r>
      <w:r w:rsidRPr="00431581">
        <w:rPr>
          <w:rFonts w:hint="cs"/>
          <w:cs/>
        </w:rPr>
        <w:t>การขอความคุ้มครองจากพระผู้เป็นเจ้า</w:t>
      </w:r>
      <w:r w:rsidRPr="00431581">
        <w:rPr>
          <w:cs/>
        </w:rPr>
        <w:t xml:space="preserve"> (</w:t>
      </w:r>
      <w:r w:rsidRPr="00431581">
        <w:rPr>
          <w:rFonts w:hint="cs"/>
          <w:cs/>
        </w:rPr>
        <w:t>อิซติอาซะฮฺ</w:t>
      </w:r>
      <w:r w:rsidRPr="00431581">
        <w:rPr>
          <w:cs/>
        </w:rPr>
        <w:t>)</w:t>
      </w:r>
    </w:p>
    <w:p w:rsidR="0043306F" w:rsidRPr="0043306F" w:rsidRDefault="0043306F" w:rsidP="003D6AFA">
      <w:pPr>
        <w:pStyle w:val="libNormal"/>
        <w:ind w:firstLine="0"/>
        <w:rPr>
          <w:rFonts w:cstheme="minorBidi"/>
          <w:lang w:bidi="ar-SA"/>
        </w:rPr>
      </w:pPr>
    </w:p>
    <w:p w:rsidR="005436F9" w:rsidRDefault="005436F9" w:rsidP="00431581">
      <w:pPr>
        <w:pStyle w:val="libNormal"/>
        <w:rPr>
          <w:rFonts w:cstheme="minorBidi"/>
          <w:rtl/>
          <w:lang w:bidi="ar-SA"/>
        </w:rPr>
      </w:pPr>
      <w:r w:rsidRPr="00431581">
        <w:rPr>
          <w:rFonts w:hint="cs"/>
          <w:cs/>
        </w:rPr>
        <w:t>อัลลอฮฺ</w:t>
      </w:r>
      <w:r w:rsidRPr="00431581">
        <w:rPr>
          <w:cs/>
        </w:rPr>
        <w:t xml:space="preserve"> (</w:t>
      </w:r>
      <w:r w:rsidRPr="00431581">
        <w:rPr>
          <w:rFonts w:hint="cs"/>
          <w:cs/>
        </w:rPr>
        <w:t>ซบ</w:t>
      </w:r>
      <w:r w:rsidRPr="00431581">
        <w:rPr>
          <w:cs/>
        </w:rPr>
        <w:t xml:space="preserve">.) </w:t>
      </w:r>
      <w:r w:rsidRPr="00431581">
        <w:rPr>
          <w:rFonts w:hint="cs"/>
          <w:cs/>
        </w:rPr>
        <w:t>ตรัสว่า</w:t>
      </w:r>
      <w:r w:rsidRPr="00431581">
        <w:rPr>
          <w:cs/>
        </w:rPr>
        <w:t xml:space="preserve"> </w:t>
      </w:r>
      <w:r w:rsidRPr="00431581">
        <w:rPr>
          <w:rFonts w:hint="cs"/>
          <w:cs/>
        </w:rPr>
        <w:t>ดังนั้น</w:t>
      </w:r>
      <w:r w:rsidRPr="00431581">
        <w:rPr>
          <w:cs/>
        </w:rPr>
        <w:t xml:space="preserve"> </w:t>
      </w:r>
      <w:r w:rsidRPr="00431581">
        <w:rPr>
          <w:rFonts w:hint="cs"/>
          <w:cs/>
        </w:rPr>
        <w:t>เมื่อเจ้าอ่านอัล</w:t>
      </w:r>
      <w:r w:rsidRPr="00431581">
        <w:rPr>
          <w:cs/>
        </w:rPr>
        <w:t>-</w:t>
      </w:r>
      <w:r w:rsidRPr="00431581">
        <w:rPr>
          <w:rFonts w:hint="cs"/>
          <w:cs/>
        </w:rPr>
        <w:t>กรุอาน</w:t>
      </w:r>
      <w:r w:rsidRPr="00431581">
        <w:rPr>
          <w:cs/>
        </w:rPr>
        <w:t xml:space="preserve"> </w:t>
      </w:r>
      <w:r w:rsidRPr="00431581">
        <w:rPr>
          <w:rFonts w:hint="cs"/>
          <w:cs/>
        </w:rPr>
        <w:t>จงขอความคุ้มครองจากอัลลอฮฺให้พ้นจากชัยฏอนมารร้ายที่ถูกสาปแช่ง</w:t>
      </w:r>
      <w:r w:rsidR="00AD6F26">
        <w:rPr>
          <w:rFonts w:hint="cs"/>
          <w:cs/>
        </w:rPr>
        <w:t xml:space="preserve"> </w:t>
      </w:r>
      <w:r w:rsidR="0043306F">
        <w:rPr>
          <w:rFonts w:hint="cs"/>
          <w:cs/>
        </w:rPr>
        <w:t>(</w:t>
      </w:r>
      <w:r w:rsidRPr="00431581">
        <w:rPr>
          <w:cs/>
        </w:rPr>
        <w:t xml:space="preserve"> </w:t>
      </w:r>
      <w:r w:rsidRPr="00431581">
        <w:t>1</w:t>
      </w:r>
      <w:r w:rsidR="0043306F">
        <w:rPr>
          <w:rFonts w:hint="cs"/>
          <w:cs/>
        </w:rPr>
        <w:t>)</w:t>
      </w:r>
    </w:p>
    <w:p w:rsidR="0043306F" w:rsidRPr="00431581" w:rsidRDefault="0043306F" w:rsidP="0043306F">
      <w:pPr>
        <w:pStyle w:val="libNormal"/>
      </w:pPr>
      <w:r>
        <w:rPr>
          <w:rFonts w:hint="cs"/>
          <w:cs/>
        </w:rPr>
        <w:t>(</w:t>
      </w:r>
      <w:r w:rsidRPr="00431581">
        <w:t>1</w:t>
      </w:r>
      <w:r>
        <w:rPr>
          <w:rFonts w:hint="cs"/>
          <w:cs/>
        </w:rPr>
        <w:t>)</w:t>
      </w:r>
      <w:r w:rsidRPr="00431581">
        <w:rPr>
          <w:cs/>
        </w:rPr>
        <w:t xml:space="preserve"> </w:t>
      </w:r>
      <w:r w:rsidRPr="00431581">
        <w:rPr>
          <w:rFonts w:hint="cs"/>
          <w:cs/>
        </w:rPr>
        <w:t>อัล</w:t>
      </w:r>
      <w:r w:rsidRPr="00431581">
        <w:rPr>
          <w:cs/>
        </w:rPr>
        <w:t>-</w:t>
      </w:r>
      <w:r w:rsidRPr="00431581">
        <w:rPr>
          <w:rFonts w:hint="cs"/>
          <w:cs/>
        </w:rPr>
        <w:t>กุรอาน</w:t>
      </w:r>
      <w:r w:rsidRPr="00431581">
        <w:rPr>
          <w:cs/>
        </w:rPr>
        <w:t xml:space="preserve"> </w:t>
      </w:r>
      <w:r w:rsidRPr="00431581">
        <w:rPr>
          <w:rFonts w:hint="cs"/>
          <w:cs/>
        </w:rPr>
        <w:t>ซูเราะฮฺ</w:t>
      </w:r>
      <w:r w:rsidRPr="00431581">
        <w:rPr>
          <w:cs/>
        </w:rPr>
        <w:t xml:space="preserve"> </w:t>
      </w:r>
      <w:r w:rsidRPr="00431581">
        <w:rPr>
          <w:rFonts w:hint="cs"/>
          <w:cs/>
        </w:rPr>
        <w:t>อัล</w:t>
      </w:r>
      <w:r w:rsidRPr="00431581">
        <w:rPr>
          <w:cs/>
        </w:rPr>
        <w:t>-</w:t>
      </w:r>
      <w:r w:rsidRPr="00431581">
        <w:rPr>
          <w:rFonts w:hint="cs"/>
          <w:cs/>
        </w:rPr>
        <w:t>นะฮฺลิ</w:t>
      </w:r>
      <w:r w:rsidRPr="00431581">
        <w:rPr>
          <w:cs/>
        </w:rPr>
        <w:t xml:space="preserve"> / </w:t>
      </w:r>
      <w:r w:rsidRPr="00431581">
        <w:t>98</w:t>
      </w:r>
    </w:p>
    <w:p w:rsidR="0043306F" w:rsidRPr="0043306F" w:rsidRDefault="0043306F" w:rsidP="00431581">
      <w:pPr>
        <w:pStyle w:val="libNormal"/>
        <w:rPr>
          <w:rFonts w:cstheme="minorBidi"/>
          <w:lang w:bidi="ar-SA"/>
        </w:rPr>
      </w:pPr>
    </w:p>
    <w:p w:rsidR="0043306F" w:rsidRDefault="005436F9" w:rsidP="00431581">
      <w:pPr>
        <w:pStyle w:val="libNormal"/>
        <w:rPr>
          <w:rFonts w:cstheme="minorBidi"/>
          <w:rtl/>
          <w:lang w:bidi="ar-SA"/>
        </w:rPr>
      </w:pPr>
      <w:r w:rsidRPr="00431581">
        <w:rPr>
          <w:rFonts w:hint="cs"/>
          <w:cs/>
        </w:rPr>
        <w:t>อิซติอาซะฮฺ</w:t>
      </w:r>
      <w:r w:rsidRPr="00431581">
        <w:rPr>
          <w:cs/>
        </w:rPr>
        <w:t xml:space="preserve"> </w:t>
      </w:r>
      <w:r w:rsidRPr="00431581">
        <w:rPr>
          <w:rFonts w:hint="cs"/>
          <w:cs/>
        </w:rPr>
        <w:t>เป็นพระบัญชาของพระผู้เป็นเจ้าแก่บรรดานักอ่าน</w:t>
      </w:r>
    </w:p>
    <w:p w:rsidR="0043306F" w:rsidRDefault="005436F9" w:rsidP="0043306F">
      <w:pPr>
        <w:pStyle w:val="libNormal"/>
        <w:ind w:firstLine="0"/>
        <w:rPr>
          <w:rFonts w:cstheme="minorBidi"/>
          <w:rtl/>
          <w:lang w:bidi="ar-SA"/>
        </w:rPr>
      </w:pPr>
      <w:r w:rsidRPr="00431581">
        <w:rPr>
          <w:rFonts w:hint="cs"/>
          <w:cs/>
        </w:rPr>
        <w:t>อัล</w:t>
      </w:r>
      <w:r w:rsidRPr="00431581">
        <w:rPr>
          <w:cs/>
        </w:rPr>
        <w:t>-</w:t>
      </w:r>
      <w:r w:rsidRPr="00431581">
        <w:rPr>
          <w:rFonts w:hint="cs"/>
          <w:cs/>
        </w:rPr>
        <w:t>กุรอานทั้งหลาย</w:t>
      </w:r>
      <w:r w:rsidRPr="00431581">
        <w:rPr>
          <w:cs/>
        </w:rPr>
        <w:t xml:space="preserve"> </w:t>
      </w:r>
      <w:r w:rsidRPr="00431581">
        <w:rPr>
          <w:rFonts w:hint="cs"/>
          <w:cs/>
        </w:rPr>
        <w:t>ท่านศาสดา</w:t>
      </w:r>
      <w:r w:rsidRPr="00431581">
        <w:rPr>
          <w:cs/>
        </w:rPr>
        <w:t xml:space="preserve"> (</w:t>
      </w:r>
      <w:r w:rsidRPr="00431581">
        <w:rPr>
          <w:rFonts w:hint="cs"/>
          <w:cs/>
        </w:rPr>
        <w:t>ซ็อล</w:t>
      </w:r>
      <w:r w:rsidRPr="00431581">
        <w:rPr>
          <w:cs/>
        </w:rPr>
        <w:t xml:space="preserve"> </w:t>
      </w:r>
      <w:r w:rsidRPr="00431581">
        <w:rPr>
          <w:rFonts w:hint="cs"/>
          <w:cs/>
        </w:rPr>
        <w:t>ฯ</w:t>
      </w:r>
      <w:r w:rsidRPr="00431581">
        <w:rPr>
          <w:cs/>
        </w:rPr>
        <w:t xml:space="preserve">) </w:t>
      </w:r>
      <w:r w:rsidRPr="00431581">
        <w:rPr>
          <w:rFonts w:hint="cs"/>
          <w:cs/>
        </w:rPr>
        <w:t>ก่อนที่จะอ่านอัล</w:t>
      </w:r>
      <w:r w:rsidRPr="00431581">
        <w:rPr>
          <w:cs/>
        </w:rPr>
        <w:t>-</w:t>
      </w:r>
      <w:r w:rsidRPr="00431581">
        <w:rPr>
          <w:rFonts w:hint="cs"/>
          <w:cs/>
        </w:rPr>
        <w:t>กุรอาน</w:t>
      </w:r>
      <w:r w:rsidRPr="00431581">
        <w:rPr>
          <w:cs/>
        </w:rPr>
        <w:t xml:space="preserve"> </w:t>
      </w:r>
      <w:r w:rsidRPr="00431581">
        <w:rPr>
          <w:rFonts w:hint="cs"/>
          <w:cs/>
        </w:rPr>
        <w:t>ท่านจะกล่าวว่า</w:t>
      </w:r>
    </w:p>
    <w:p w:rsidR="0043306F" w:rsidRDefault="005436F9" w:rsidP="0043306F">
      <w:pPr>
        <w:pStyle w:val="libNormal"/>
        <w:ind w:firstLine="0"/>
        <w:rPr>
          <w:rFonts w:cstheme="minorBidi"/>
          <w:rtl/>
          <w:lang w:bidi="ar-SA"/>
        </w:rPr>
      </w:pPr>
      <w:r w:rsidRPr="00431581">
        <w:rPr>
          <w:cs/>
        </w:rPr>
        <w:t xml:space="preserve"> </w:t>
      </w:r>
      <w:r w:rsidRPr="00431581">
        <w:rPr>
          <w:rFonts w:hint="cs"/>
          <w:cs/>
        </w:rPr>
        <w:t>อะอูซุบิลลาฮิมินัชชัยฏอนิรเราะญีม</w:t>
      </w:r>
      <w:r w:rsidRPr="00431581">
        <w:rPr>
          <w:cs/>
        </w:rPr>
        <w:t xml:space="preserve"> </w:t>
      </w:r>
    </w:p>
    <w:p w:rsidR="005436F9" w:rsidRPr="00431581" w:rsidRDefault="005436F9" w:rsidP="0043306F">
      <w:pPr>
        <w:pStyle w:val="libArAie"/>
        <w:bidi w:val="0"/>
      </w:pPr>
      <w:bookmarkStart w:id="41" w:name="_Toc468536788"/>
      <w:bookmarkStart w:id="42" w:name="_Toc468538932"/>
      <w:r w:rsidRPr="00431581">
        <w:rPr>
          <w:rtl/>
          <w:cs/>
        </w:rPr>
        <w:t xml:space="preserve">( </w:t>
      </w:r>
      <w:r w:rsidRPr="00431581">
        <w:rPr>
          <w:rFonts w:hint="cs"/>
          <w:rtl/>
        </w:rPr>
        <w:t>اَعُوذ</w:t>
      </w:r>
      <w:r w:rsidRPr="00431581">
        <w:rPr>
          <w:rtl/>
          <w:cs/>
        </w:rPr>
        <w:t xml:space="preserve"> </w:t>
      </w:r>
      <w:r w:rsidRPr="00431581">
        <w:rPr>
          <w:rFonts w:hint="cs"/>
          <w:rtl/>
        </w:rPr>
        <w:t>بِالل</w:t>
      </w:r>
      <w:r w:rsidR="0043306F">
        <w:rPr>
          <w:rFonts w:hint="cs"/>
          <w:rtl/>
        </w:rPr>
        <w:t>ه</w:t>
      </w:r>
      <w:r w:rsidRPr="00431581">
        <w:rPr>
          <w:rtl/>
          <w:cs/>
        </w:rPr>
        <w:t xml:space="preserve"> </w:t>
      </w:r>
      <w:r w:rsidRPr="00431581">
        <w:rPr>
          <w:rFonts w:hint="cs"/>
          <w:rtl/>
        </w:rPr>
        <w:t>مِنَ</w:t>
      </w:r>
      <w:r w:rsidRPr="00431581">
        <w:rPr>
          <w:rtl/>
          <w:cs/>
        </w:rPr>
        <w:t xml:space="preserve"> </w:t>
      </w:r>
      <w:r w:rsidRPr="00431581">
        <w:rPr>
          <w:rFonts w:hint="cs"/>
          <w:rtl/>
        </w:rPr>
        <w:t>الشَّيْطَانِ</w:t>
      </w:r>
      <w:r w:rsidRPr="00431581">
        <w:rPr>
          <w:rtl/>
          <w:cs/>
        </w:rPr>
        <w:t xml:space="preserve"> </w:t>
      </w:r>
      <w:r w:rsidRPr="00431581">
        <w:rPr>
          <w:rFonts w:hint="cs"/>
          <w:rtl/>
        </w:rPr>
        <w:t>الرَّجِيْمِ</w:t>
      </w:r>
      <w:r w:rsidRPr="00431581">
        <w:rPr>
          <w:rtl/>
          <w:cs/>
        </w:rPr>
        <w:t xml:space="preserve"> )</w:t>
      </w:r>
      <w:bookmarkEnd w:id="41"/>
      <w:bookmarkEnd w:id="42"/>
    </w:p>
    <w:p w:rsidR="0043306F" w:rsidRDefault="0043306F" w:rsidP="00431581">
      <w:pPr>
        <w:pStyle w:val="libNormal"/>
        <w:rPr>
          <w:rFonts w:cstheme="minorBidi"/>
          <w:rtl/>
          <w:lang w:bidi="ar-SA"/>
        </w:rPr>
      </w:pPr>
    </w:p>
    <w:p w:rsidR="005436F9" w:rsidRDefault="005436F9" w:rsidP="00431581">
      <w:pPr>
        <w:pStyle w:val="libNormal"/>
        <w:rPr>
          <w:rFonts w:cstheme="minorBidi"/>
          <w:rtl/>
          <w:lang w:bidi="ar-SA"/>
        </w:rPr>
      </w:pPr>
      <w:r w:rsidRPr="00431581">
        <w:rPr>
          <w:rFonts w:hint="cs"/>
          <w:cs/>
        </w:rPr>
        <w:t>ข้าฯขอความคุ้มครองจากอัลลอฮฺให้พ้นจากชัยฏอนมารร้ายที่ถูกสาปแช่ง</w:t>
      </w:r>
    </w:p>
    <w:p w:rsidR="0043306F" w:rsidRPr="0043306F" w:rsidRDefault="0043306F" w:rsidP="00431581">
      <w:pPr>
        <w:pStyle w:val="libNormal"/>
        <w:rPr>
          <w:rFonts w:cstheme="minorBidi"/>
          <w:lang w:bidi="ar-SA"/>
        </w:rPr>
      </w:pPr>
    </w:p>
    <w:p w:rsidR="005436F9" w:rsidRPr="00431581" w:rsidRDefault="005436F9" w:rsidP="00431581">
      <w:pPr>
        <w:pStyle w:val="libNormal"/>
      </w:pPr>
      <w:r w:rsidRPr="00431581">
        <w:rPr>
          <w:rFonts w:hint="cs"/>
          <w:cs/>
        </w:rPr>
        <w:t>อิซติอาอะฮฺ</w:t>
      </w:r>
      <w:r w:rsidRPr="00431581">
        <w:rPr>
          <w:cs/>
        </w:rPr>
        <w:t xml:space="preserve"> </w:t>
      </w:r>
      <w:r w:rsidRPr="00431581">
        <w:rPr>
          <w:rFonts w:hint="cs"/>
          <w:cs/>
        </w:rPr>
        <w:t>ในพจนานุกรม</w:t>
      </w:r>
      <w:r w:rsidR="0043306F">
        <w:rPr>
          <w:rFonts w:cstheme="minorBidi" w:hint="cs"/>
          <w:rtl/>
          <w:lang w:bidi="ar-SA"/>
        </w:rPr>
        <w:t xml:space="preserve"> </w:t>
      </w:r>
      <w:r w:rsidRPr="00431581">
        <w:rPr>
          <w:rFonts w:hint="cs"/>
          <w:cs/>
        </w:rPr>
        <w:t>หมายถึง</w:t>
      </w:r>
      <w:r w:rsidR="0043306F">
        <w:rPr>
          <w:rFonts w:cstheme="minorBidi" w:hint="cs"/>
          <w:rtl/>
          <w:lang w:bidi="ar-SA"/>
        </w:rPr>
        <w:t xml:space="preserve"> </w:t>
      </w:r>
      <w:r w:rsidRPr="00431581">
        <w:rPr>
          <w:rFonts w:hint="cs"/>
          <w:cs/>
        </w:rPr>
        <w:t>การขอความคุ้มครอง</w:t>
      </w:r>
    </w:p>
    <w:p w:rsidR="0043306F" w:rsidRDefault="005436F9" w:rsidP="00431581">
      <w:pPr>
        <w:pStyle w:val="libNormal"/>
        <w:rPr>
          <w:rFonts w:cstheme="minorBidi"/>
          <w:rtl/>
          <w:lang w:bidi="ar-SA"/>
        </w:rPr>
      </w:pPr>
      <w:r w:rsidRPr="00431581">
        <w:rPr>
          <w:rFonts w:hint="cs"/>
          <w:cs/>
        </w:rPr>
        <w:t>ส่วนในความหมายของนักปราชญ์</w:t>
      </w:r>
      <w:r w:rsidRPr="00431581">
        <w:rPr>
          <w:cs/>
        </w:rPr>
        <w:t xml:space="preserve"> </w:t>
      </w:r>
      <w:r w:rsidRPr="00431581">
        <w:rPr>
          <w:rFonts w:hint="cs"/>
          <w:cs/>
        </w:rPr>
        <w:t>หมายถึงผู้อ่านอัล</w:t>
      </w:r>
      <w:r w:rsidRPr="00431581">
        <w:rPr>
          <w:cs/>
        </w:rPr>
        <w:t>-</w:t>
      </w:r>
      <w:r w:rsidRPr="00431581">
        <w:rPr>
          <w:rFonts w:hint="cs"/>
          <w:cs/>
        </w:rPr>
        <w:t>กุรอานก่อนที่จะเริ่มอ่านอัล</w:t>
      </w:r>
      <w:r w:rsidRPr="00431581">
        <w:rPr>
          <w:cs/>
        </w:rPr>
        <w:t>-</w:t>
      </w:r>
      <w:r w:rsidRPr="00431581">
        <w:rPr>
          <w:rFonts w:hint="cs"/>
          <w:cs/>
        </w:rPr>
        <w:t>กุรอานไม่ว่าตรงส่วนไหนของอัล</w:t>
      </w:r>
      <w:r w:rsidRPr="00431581">
        <w:rPr>
          <w:cs/>
        </w:rPr>
        <w:t>-</w:t>
      </w:r>
      <w:r w:rsidRPr="00431581">
        <w:rPr>
          <w:rFonts w:hint="cs"/>
          <w:cs/>
        </w:rPr>
        <w:t>กุรอานก็ตาม</w:t>
      </w:r>
      <w:r w:rsidRPr="00431581">
        <w:rPr>
          <w:cs/>
        </w:rPr>
        <w:t xml:space="preserve"> (</w:t>
      </w:r>
      <w:r w:rsidRPr="00431581">
        <w:rPr>
          <w:rFonts w:hint="cs"/>
          <w:cs/>
        </w:rPr>
        <w:t>เริ่มต้น</w:t>
      </w:r>
      <w:r w:rsidRPr="00431581">
        <w:rPr>
          <w:cs/>
        </w:rPr>
        <w:t xml:space="preserve"> </w:t>
      </w:r>
      <w:r w:rsidRPr="00431581">
        <w:rPr>
          <w:rFonts w:hint="cs"/>
          <w:cs/>
        </w:rPr>
        <w:t>ตรงกลาง</w:t>
      </w:r>
      <w:r w:rsidRPr="00431581">
        <w:rPr>
          <w:cs/>
        </w:rPr>
        <w:t xml:space="preserve"> </w:t>
      </w:r>
      <w:r w:rsidRPr="00431581">
        <w:rPr>
          <w:rFonts w:hint="cs"/>
          <w:cs/>
        </w:rPr>
        <w:t>หรือตอนท้ายของซูเราะฮฺ</w:t>
      </w:r>
      <w:r w:rsidRPr="00431581">
        <w:rPr>
          <w:cs/>
        </w:rPr>
        <w:t xml:space="preserve">) </w:t>
      </w:r>
      <w:r w:rsidRPr="00431581">
        <w:rPr>
          <w:rFonts w:hint="cs"/>
          <w:cs/>
        </w:rPr>
        <w:t>ก่อนบิซมิลลาฮฺ</w:t>
      </w:r>
      <w:r w:rsidRPr="00431581">
        <w:rPr>
          <w:cs/>
        </w:rPr>
        <w:t xml:space="preserve"> </w:t>
      </w:r>
      <w:r w:rsidRPr="00431581">
        <w:rPr>
          <w:rFonts w:hint="cs"/>
          <w:cs/>
        </w:rPr>
        <w:t>จะกล่าวว่า</w:t>
      </w:r>
      <w:r w:rsidRPr="00431581">
        <w:rPr>
          <w:cs/>
        </w:rPr>
        <w:t xml:space="preserve"> </w:t>
      </w:r>
    </w:p>
    <w:p w:rsidR="0043306F" w:rsidRDefault="005436F9" w:rsidP="0043306F">
      <w:pPr>
        <w:pStyle w:val="libNormal"/>
        <w:ind w:firstLine="0"/>
        <w:rPr>
          <w:rFonts w:cstheme="minorBidi"/>
          <w:rtl/>
          <w:lang w:bidi="ar-SA"/>
        </w:rPr>
      </w:pPr>
      <w:r w:rsidRPr="00431581">
        <w:rPr>
          <w:rFonts w:hint="cs"/>
          <w:cs/>
        </w:rPr>
        <w:t>อะอูซุบิลลาฮิมินัชชัยฏอนิรเราะญีม</w:t>
      </w:r>
      <w:r w:rsidRPr="00431581">
        <w:rPr>
          <w:cs/>
        </w:rPr>
        <w:t xml:space="preserve"> </w:t>
      </w:r>
      <w:r w:rsidRPr="00431581">
        <w:rPr>
          <w:rFonts w:hint="cs"/>
          <w:cs/>
        </w:rPr>
        <w:t>หมายถึง</w:t>
      </w:r>
      <w:r w:rsidRPr="00431581">
        <w:rPr>
          <w:cs/>
        </w:rPr>
        <w:t xml:space="preserve"> </w:t>
      </w:r>
    </w:p>
    <w:p w:rsidR="005436F9" w:rsidRDefault="005436F9" w:rsidP="0043306F">
      <w:pPr>
        <w:pStyle w:val="libNormal"/>
        <w:ind w:firstLine="0"/>
        <w:rPr>
          <w:rFonts w:cstheme="minorBidi"/>
          <w:rtl/>
          <w:lang w:bidi="ar-SA"/>
        </w:rPr>
      </w:pPr>
      <w:r w:rsidRPr="00431581">
        <w:rPr>
          <w:rFonts w:hint="cs"/>
          <w:cs/>
        </w:rPr>
        <w:t>ข้าฯขอความคุ้มครองจากอัลลอฮฺให้พ้นจากชัยฏอนมารร้ายที่ถูกสาปแช่ง</w:t>
      </w:r>
    </w:p>
    <w:p w:rsidR="0043306F" w:rsidRDefault="0043306F" w:rsidP="0043306F">
      <w:pPr>
        <w:pStyle w:val="libNormal"/>
        <w:ind w:firstLine="0"/>
        <w:rPr>
          <w:rFonts w:cstheme="minorBidi"/>
          <w:rtl/>
          <w:lang w:bidi="ar-SA"/>
        </w:rPr>
      </w:pPr>
    </w:p>
    <w:p w:rsidR="0043306F" w:rsidRDefault="0043306F" w:rsidP="0043306F">
      <w:pPr>
        <w:pStyle w:val="libNormal"/>
        <w:ind w:firstLine="0"/>
        <w:rPr>
          <w:rFonts w:cstheme="minorBidi"/>
          <w:rtl/>
          <w:lang w:bidi="ar-SA"/>
        </w:rPr>
      </w:pPr>
    </w:p>
    <w:p w:rsidR="0043306F" w:rsidRPr="0043306F" w:rsidRDefault="0043306F" w:rsidP="0043306F">
      <w:pPr>
        <w:pStyle w:val="libNormal"/>
        <w:ind w:firstLine="0"/>
        <w:rPr>
          <w:rFonts w:cstheme="minorBidi"/>
          <w:lang w:bidi="ar-SA"/>
        </w:rPr>
      </w:pPr>
    </w:p>
    <w:p w:rsidR="0043306F" w:rsidRDefault="0043306F" w:rsidP="00431581">
      <w:pPr>
        <w:pStyle w:val="libNormal"/>
        <w:rPr>
          <w:rFonts w:cstheme="minorBidi"/>
          <w:rtl/>
          <w:lang w:bidi="ar-SA"/>
        </w:rPr>
      </w:pPr>
    </w:p>
    <w:p w:rsidR="0043306F" w:rsidRDefault="0043306F">
      <w:pPr>
        <w:spacing w:after="0" w:line="240" w:lineRule="auto"/>
        <w:rPr>
          <w:rFonts w:ascii="Angsana New" w:eastAsia="SimSun" w:hAnsi="Angsana New"/>
          <w:sz w:val="32"/>
          <w:szCs w:val="32"/>
          <w:rtl/>
          <w:lang w:eastAsia="zh-CN"/>
        </w:rPr>
      </w:pPr>
      <w:r>
        <w:rPr>
          <w:rtl/>
        </w:rPr>
        <w:br w:type="page"/>
      </w:r>
    </w:p>
    <w:p w:rsidR="0043306F" w:rsidRDefault="0043306F" w:rsidP="00431581">
      <w:pPr>
        <w:pStyle w:val="libNormal"/>
        <w:rPr>
          <w:rFonts w:cstheme="minorBidi"/>
          <w:rtl/>
          <w:lang w:bidi="ar-SA"/>
        </w:rPr>
      </w:pPr>
    </w:p>
    <w:p w:rsidR="0043306F" w:rsidRDefault="005436F9" w:rsidP="00431581">
      <w:pPr>
        <w:pStyle w:val="libNormal"/>
        <w:rPr>
          <w:rFonts w:cstheme="minorBidi"/>
          <w:rtl/>
          <w:lang w:bidi="ar-SA"/>
        </w:rPr>
      </w:pPr>
      <w:r w:rsidRPr="00431581">
        <w:rPr>
          <w:rFonts w:hint="cs"/>
          <w:cs/>
        </w:rPr>
        <w:t>ด้วยเหตุนี้</w:t>
      </w:r>
      <w:r w:rsidR="0043306F">
        <w:rPr>
          <w:rFonts w:cstheme="minorBidi" w:hint="cs"/>
          <w:rtl/>
          <w:lang w:bidi="ar-SA"/>
        </w:rPr>
        <w:t xml:space="preserve"> </w:t>
      </w:r>
      <w:r w:rsidRPr="00431581">
        <w:rPr>
          <w:rFonts w:hint="cs"/>
          <w:cs/>
        </w:rPr>
        <w:t>ก่อนอ่านอัล</w:t>
      </w:r>
      <w:r w:rsidRPr="00431581">
        <w:rPr>
          <w:cs/>
        </w:rPr>
        <w:t>-</w:t>
      </w:r>
      <w:r w:rsidRPr="00431581">
        <w:rPr>
          <w:rFonts w:hint="cs"/>
          <w:cs/>
        </w:rPr>
        <w:t>กุรอานจึงทูลขอกับอัลลอฮฺ</w:t>
      </w:r>
      <w:r w:rsidRPr="00431581">
        <w:rPr>
          <w:cs/>
        </w:rPr>
        <w:t xml:space="preserve"> (</w:t>
      </w:r>
      <w:r w:rsidRPr="00431581">
        <w:rPr>
          <w:rFonts w:hint="cs"/>
          <w:cs/>
        </w:rPr>
        <w:t>ซบ</w:t>
      </w:r>
      <w:r w:rsidRPr="00431581">
        <w:rPr>
          <w:cs/>
        </w:rPr>
        <w:t xml:space="preserve">.) </w:t>
      </w:r>
      <w:r w:rsidRPr="00431581">
        <w:rPr>
          <w:rFonts w:hint="cs"/>
          <w:cs/>
        </w:rPr>
        <w:t>ว่า</w:t>
      </w:r>
      <w:r w:rsidRPr="00431581">
        <w:rPr>
          <w:cs/>
        </w:rPr>
        <w:t xml:space="preserve"> </w:t>
      </w:r>
    </w:p>
    <w:p w:rsidR="0043306F" w:rsidRDefault="005436F9" w:rsidP="0043306F">
      <w:pPr>
        <w:pStyle w:val="libNormal"/>
        <w:ind w:firstLine="0"/>
        <w:rPr>
          <w:rFonts w:cstheme="minorBidi"/>
          <w:rtl/>
          <w:lang w:bidi="ar-SA"/>
        </w:rPr>
      </w:pPr>
      <w:r w:rsidRPr="00431581">
        <w:rPr>
          <w:rFonts w:hint="cs"/>
          <w:cs/>
        </w:rPr>
        <w:t>โปรดคุ้มครองตนให้พ้นจากความชั่วของชัยฏอนมารร้ายที่ถูกสาปแช่ง</w:t>
      </w:r>
      <w:r w:rsidRPr="00431581">
        <w:rPr>
          <w:cs/>
        </w:rPr>
        <w:t xml:space="preserve"> </w:t>
      </w:r>
      <w:r w:rsidRPr="00431581">
        <w:rPr>
          <w:rFonts w:hint="cs"/>
          <w:cs/>
        </w:rPr>
        <w:t>เพื่อมิให้การอ่านของตนเป็นการโอ้อวด</w:t>
      </w:r>
      <w:r w:rsidRPr="00431581">
        <w:rPr>
          <w:cs/>
        </w:rPr>
        <w:t xml:space="preserve"> </w:t>
      </w:r>
      <w:r w:rsidRPr="00431581">
        <w:rPr>
          <w:rFonts w:hint="cs"/>
          <w:cs/>
        </w:rPr>
        <w:t>หรือเป็นการแสดงเอาหน้าเอาตา</w:t>
      </w:r>
    </w:p>
    <w:p w:rsidR="005436F9" w:rsidRDefault="005436F9" w:rsidP="0043306F">
      <w:pPr>
        <w:pStyle w:val="libNormal"/>
        <w:ind w:firstLine="0"/>
      </w:pPr>
      <w:r w:rsidRPr="00431581">
        <w:rPr>
          <w:cs/>
        </w:rPr>
        <w:t xml:space="preserve"> </w:t>
      </w:r>
      <w:r w:rsidRPr="00431581">
        <w:rPr>
          <w:rFonts w:hint="cs"/>
          <w:cs/>
        </w:rPr>
        <w:t>ขณะที่อ่านต้องการให้จิตใจมีความนอบน้อมมุ่งมั่นแต่อัลลอฮฺ</w:t>
      </w:r>
      <w:r w:rsidRPr="00431581">
        <w:rPr>
          <w:cs/>
        </w:rPr>
        <w:t xml:space="preserve"> (</w:t>
      </w:r>
      <w:r w:rsidRPr="00431581">
        <w:rPr>
          <w:rFonts w:hint="cs"/>
          <w:cs/>
        </w:rPr>
        <w:t>ซบ</w:t>
      </w:r>
      <w:r w:rsidRPr="00431581">
        <w:rPr>
          <w:cs/>
        </w:rPr>
        <w:t xml:space="preserve">.) </w:t>
      </w:r>
      <w:r w:rsidRPr="00431581">
        <w:rPr>
          <w:rFonts w:hint="cs"/>
          <w:cs/>
        </w:rPr>
        <w:t>เพื่อให้อัล</w:t>
      </w:r>
      <w:r w:rsidRPr="00431581">
        <w:rPr>
          <w:cs/>
        </w:rPr>
        <w:t>-</w:t>
      </w:r>
      <w:r w:rsidRPr="00431581">
        <w:rPr>
          <w:rFonts w:hint="cs"/>
          <w:cs/>
        </w:rPr>
        <w:t>กุรอานมีผลต่อจิตวิญญาณของตน</w:t>
      </w:r>
    </w:p>
    <w:p w:rsidR="0043306F" w:rsidRPr="0043306F" w:rsidRDefault="0043306F" w:rsidP="0043306F">
      <w:pPr>
        <w:pStyle w:val="libNormal"/>
        <w:ind w:firstLine="0"/>
        <w:rPr>
          <w:rFonts w:cstheme="minorBidi"/>
          <w:lang w:bidi="ar-SA"/>
        </w:rPr>
      </w:pPr>
    </w:p>
    <w:p w:rsidR="005436F9" w:rsidRDefault="0043306F" w:rsidP="0043306F">
      <w:pPr>
        <w:pStyle w:val="libNormal"/>
      </w:pPr>
      <w:r>
        <w:rPr>
          <w:rFonts w:hint="cs"/>
          <w:cs/>
        </w:rPr>
        <w:t>คำ</w:t>
      </w:r>
      <w:r w:rsidR="005436F9" w:rsidRPr="00431581">
        <w:rPr>
          <w:rFonts w:hint="cs"/>
          <w:cs/>
        </w:rPr>
        <w:t>เตือน</w:t>
      </w:r>
      <w:r w:rsidR="005436F9" w:rsidRPr="00431581">
        <w:rPr>
          <w:cs/>
        </w:rPr>
        <w:t xml:space="preserve"> </w:t>
      </w:r>
      <w:r w:rsidR="005436F9" w:rsidRPr="00431581">
        <w:rPr>
          <w:rFonts w:hint="cs"/>
          <w:cs/>
        </w:rPr>
        <w:t>อิซติอาซะฮฺมี</w:t>
      </w:r>
      <w:r w:rsidR="005436F9" w:rsidRPr="00431581">
        <w:rPr>
          <w:cs/>
        </w:rPr>
        <w:t xml:space="preserve"> </w:t>
      </w:r>
      <w:r w:rsidR="005436F9" w:rsidRPr="00431581">
        <w:t>2</w:t>
      </w:r>
      <w:r w:rsidR="005436F9" w:rsidRPr="00431581">
        <w:rPr>
          <w:cs/>
        </w:rPr>
        <w:t xml:space="preserve"> </w:t>
      </w:r>
      <w:r w:rsidR="005436F9" w:rsidRPr="00431581">
        <w:rPr>
          <w:rFonts w:hint="cs"/>
          <w:cs/>
        </w:rPr>
        <w:t>ส่วนคือ</w:t>
      </w:r>
      <w:r w:rsidR="005436F9" w:rsidRPr="00431581">
        <w:rPr>
          <w:cs/>
        </w:rPr>
        <w:t xml:space="preserve"> </w:t>
      </w:r>
      <w:r w:rsidR="005436F9" w:rsidRPr="00431581">
        <w:rPr>
          <w:rFonts w:hint="cs"/>
          <w:cs/>
        </w:rPr>
        <w:t>ความหมายตามคำ</w:t>
      </w:r>
      <w:r w:rsidR="005436F9" w:rsidRPr="00431581">
        <w:rPr>
          <w:cs/>
        </w:rPr>
        <w:t xml:space="preserve"> </w:t>
      </w:r>
      <w:r w:rsidR="005436F9" w:rsidRPr="00431581">
        <w:rPr>
          <w:rFonts w:hint="cs"/>
          <w:cs/>
        </w:rPr>
        <w:t>กับความหมายที่แท้จริง</w:t>
      </w:r>
      <w:r>
        <w:rPr>
          <w:rFonts w:hint="cs"/>
          <w:cs/>
        </w:rPr>
        <w:t xml:space="preserve"> </w:t>
      </w:r>
      <w:r w:rsidR="005436F9" w:rsidRPr="00431581">
        <w:rPr>
          <w:rFonts w:hint="cs"/>
          <w:cs/>
        </w:rPr>
        <w:t>หมายถึง</w:t>
      </w:r>
      <w:r w:rsidR="005436F9" w:rsidRPr="00431581">
        <w:rPr>
          <w:cs/>
        </w:rPr>
        <w:t xml:space="preserve"> </w:t>
      </w:r>
      <w:r w:rsidR="005436F9" w:rsidRPr="00431581">
        <w:rPr>
          <w:rFonts w:hint="cs"/>
          <w:cs/>
        </w:rPr>
        <w:t>บางครั้งมนุษย์ขอความคุ้มครองจากอัลลอฮฺ</w:t>
      </w:r>
      <w:r w:rsidR="005436F9" w:rsidRPr="00431581">
        <w:rPr>
          <w:cs/>
        </w:rPr>
        <w:t xml:space="preserve"> (</w:t>
      </w:r>
      <w:r w:rsidR="005436F9" w:rsidRPr="00431581">
        <w:rPr>
          <w:rFonts w:hint="cs"/>
          <w:cs/>
        </w:rPr>
        <w:t>ซบ</w:t>
      </w:r>
      <w:r w:rsidR="005436F9" w:rsidRPr="00431581">
        <w:rPr>
          <w:cs/>
        </w:rPr>
        <w:t xml:space="preserve">.) </w:t>
      </w:r>
      <w:r w:rsidR="005436F9" w:rsidRPr="00431581">
        <w:rPr>
          <w:rFonts w:hint="cs"/>
          <w:cs/>
        </w:rPr>
        <w:t>ด้วยความสมบูรณ์</w:t>
      </w:r>
      <w:r w:rsidR="005436F9" w:rsidRPr="00431581">
        <w:rPr>
          <w:cs/>
        </w:rPr>
        <w:t xml:space="preserve"> </w:t>
      </w:r>
      <w:r w:rsidR="005436F9" w:rsidRPr="00431581">
        <w:rPr>
          <w:rFonts w:hint="cs"/>
          <w:cs/>
        </w:rPr>
        <w:t>แต่จิตใจมิได้เป็นเช่นนั้น</w:t>
      </w:r>
      <w:r w:rsidR="005436F9" w:rsidRPr="00431581">
        <w:rPr>
          <w:cs/>
        </w:rPr>
        <w:t xml:space="preserve"> </w:t>
      </w:r>
      <w:r w:rsidR="005436F9" w:rsidRPr="00431581">
        <w:rPr>
          <w:rFonts w:hint="cs"/>
          <w:cs/>
        </w:rPr>
        <w:t>และในบางครั้งแค่กล่าวคำเท่านั้น</w:t>
      </w:r>
      <w:r w:rsidR="005436F9" w:rsidRPr="00431581">
        <w:rPr>
          <w:cs/>
        </w:rPr>
        <w:t xml:space="preserve"> </w:t>
      </w:r>
      <w:r w:rsidR="005436F9" w:rsidRPr="00431581">
        <w:rPr>
          <w:rFonts w:hint="cs"/>
          <w:cs/>
        </w:rPr>
        <w:t>แต่การมีอยู่ทั้งหมดได้นอบน้อม</w:t>
      </w:r>
      <w:r w:rsidR="005436F9" w:rsidRPr="00431581">
        <w:rPr>
          <w:cs/>
        </w:rPr>
        <w:t xml:space="preserve"> </w:t>
      </w:r>
      <w:r w:rsidR="005436F9" w:rsidRPr="00431581">
        <w:rPr>
          <w:rFonts w:hint="cs"/>
          <w:cs/>
        </w:rPr>
        <w:t>ยอมจำนน</w:t>
      </w:r>
      <w:r w:rsidR="005436F9" w:rsidRPr="00431581">
        <w:rPr>
          <w:cs/>
        </w:rPr>
        <w:t xml:space="preserve"> </w:t>
      </w:r>
      <w:r w:rsidR="005436F9" w:rsidRPr="00431581">
        <w:rPr>
          <w:rFonts w:hint="cs"/>
          <w:cs/>
        </w:rPr>
        <w:t>และขอความคุ้มครองเฉพาะพระองค์เท่านั้น</w:t>
      </w:r>
    </w:p>
    <w:p w:rsidR="0043306F" w:rsidRPr="00431581" w:rsidRDefault="0043306F" w:rsidP="0043306F">
      <w:pPr>
        <w:pStyle w:val="libNormal"/>
      </w:pPr>
    </w:p>
    <w:p w:rsidR="0043306F" w:rsidRDefault="005436F9" w:rsidP="00431581">
      <w:pPr>
        <w:pStyle w:val="libNormal"/>
      </w:pPr>
      <w:r w:rsidRPr="00431581">
        <w:rPr>
          <w:rFonts w:hint="cs"/>
          <w:cs/>
        </w:rPr>
        <w:t>อิสติอาซะฮฺ</w:t>
      </w:r>
      <w:r w:rsidRPr="00431581">
        <w:rPr>
          <w:cs/>
        </w:rPr>
        <w:t xml:space="preserve"> </w:t>
      </w:r>
      <w:r w:rsidRPr="00431581">
        <w:rPr>
          <w:rFonts w:hint="cs"/>
          <w:cs/>
        </w:rPr>
        <w:t>ต้องแสดงออกอย่างแท้จริงเพื่อให้เกิดผล</w:t>
      </w:r>
      <w:r w:rsidRPr="00431581">
        <w:rPr>
          <w:cs/>
        </w:rPr>
        <w:t xml:space="preserve"> </w:t>
      </w:r>
      <w:r w:rsidRPr="00431581">
        <w:rPr>
          <w:rFonts w:hint="cs"/>
          <w:cs/>
        </w:rPr>
        <w:t>อัลลอฮฺ</w:t>
      </w:r>
      <w:r w:rsidRPr="00431581">
        <w:rPr>
          <w:cs/>
        </w:rPr>
        <w:t xml:space="preserve"> (</w:t>
      </w:r>
      <w:r w:rsidRPr="00431581">
        <w:rPr>
          <w:rFonts w:hint="cs"/>
          <w:cs/>
        </w:rPr>
        <w:t>ซบ</w:t>
      </w:r>
      <w:r w:rsidRPr="00431581">
        <w:rPr>
          <w:cs/>
        </w:rPr>
        <w:t xml:space="preserve">.) </w:t>
      </w:r>
    </w:p>
    <w:p w:rsidR="005436F9" w:rsidRDefault="005436F9" w:rsidP="00431581">
      <w:pPr>
        <w:pStyle w:val="libNormal"/>
      </w:pPr>
      <w:r w:rsidRPr="00431581">
        <w:rPr>
          <w:rFonts w:hint="cs"/>
          <w:cs/>
        </w:rPr>
        <w:t>จะได้ให้ความคุ้มครองและปรับปรุงแก้ไขเรา</w:t>
      </w:r>
    </w:p>
    <w:p w:rsidR="0043306F" w:rsidRPr="00431581" w:rsidRDefault="0043306F" w:rsidP="00431581">
      <w:pPr>
        <w:pStyle w:val="libNormal"/>
      </w:pPr>
    </w:p>
    <w:p w:rsidR="0043306F" w:rsidRDefault="005436F9" w:rsidP="00431581">
      <w:pPr>
        <w:pStyle w:val="libNormal"/>
      </w:pPr>
      <w:r w:rsidRPr="00431581">
        <w:rPr>
          <w:rFonts w:hint="cs"/>
          <w:cs/>
        </w:rPr>
        <w:t>การขอความคุ้มครองที่แท้จริง</w:t>
      </w:r>
      <w:r w:rsidRPr="00431581">
        <w:rPr>
          <w:cs/>
        </w:rPr>
        <w:t xml:space="preserve"> </w:t>
      </w:r>
      <w:r w:rsidRPr="00431581">
        <w:rPr>
          <w:rFonts w:hint="cs"/>
          <w:cs/>
        </w:rPr>
        <w:t>ท่านอิมามซอดิก</w:t>
      </w:r>
      <w:r w:rsidRPr="00431581">
        <w:rPr>
          <w:cs/>
        </w:rPr>
        <w:t xml:space="preserve"> (</w:t>
      </w:r>
      <w:r w:rsidRPr="00431581">
        <w:rPr>
          <w:rFonts w:hint="cs"/>
          <w:cs/>
        </w:rPr>
        <w:t>อ</w:t>
      </w:r>
      <w:r w:rsidRPr="00431581">
        <w:rPr>
          <w:cs/>
        </w:rPr>
        <w:t xml:space="preserve">.) </w:t>
      </w:r>
      <w:r w:rsidRPr="00431581">
        <w:rPr>
          <w:rFonts w:hint="cs"/>
          <w:cs/>
        </w:rPr>
        <w:t>กล่าวว่า</w:t>
      </w:r>
      <w:r w:rsidRPr="00431581">
        <w:rPr>
          <w:cs/>
        </w:rPr>
        <w:t xml:space="preserve"> </w:t>
      </w:r>
      <w:r w:rsidRPr="00431581">
        <w:rPr>
          <w:rFonts w:hint="cs"/>
          <w:cs/>
        </w:rPr>
        <w:t>ท่านทั้งหลาย</w:t>
      </w:r>
      <w:r w:rsidRPr="00431581">
        <w:rPr>
          <w:cs/>
        </w:rPr>
        <w:t xml:space="preserve"> </w:t>
      </w:r>
      <w:r w:rsidRPr="00431581">
        <w:rPr>
          <w:rFonts w:hint="cs"/>
          <w:cs/>
        </w:rPr>
        <w:t>จงปิดประตูการละเมิดฝ่าฝืนด้วยการขอความคุ้มครอง</w:t>
      </w:r>
    </w:p>
    <w:p w:rsidR="0043306F" w:rsidRDefault="005436F9" w:rsidP="0043306F">
      <w:pPr>
        <w:pStyle w:val="libNormal"/>
        <w:ind w:firstLine="0"/>
      </w:pPr>
      <w:r w:rsidRPr="00431581">
        <w:rPr>
          <w:cs/>
        </w:rPr>
        <w:t xml:space="preserve"> (</w:t>
      </w:r>
      <w:r w:rsidRPr="00431581">
        <w:rPr>
          <w:rFonts w:hint="cs"/>
          <w:cs/>
        </w:rPr>
        <w:t>อิซติอาซะฮฺ</w:t>
      </w:r>
      <w:r w:rsidRPr="00431581">
        <w:rPr>
          <w:cs/>
        </w:rPr>
        <w:t xml:space="preserve">) </w:t>
      </w:r>
      <w:r w:rsidRPr="00431581">
        <w:rPr>
          <w:rFonts w:hint="cs"/>
          <w:cs/>
        </w:rPr>
        <w:t>และจงเปิดประตูแห่งการเชื่อฟังปฏิบัติตาม</w:t>
      </w:r>
      <w:r w:rsidRPr="00431581">
        <w:rPr>
          <w:cs/>
        </w:rPr>
        <w:t xml:space="preserve"> (</w:t>
      </w:r>
      <w:r w:rsidRPr="00431581">
        <w:rPr>
          <w:rFonts w:hint="cs"/>
          <w:cs/>
        </w:rPr>
        <w:t>ฏออะฮฺ</w:t>
      </w:r>
      <w:r w:rsidRPr="00431581">
        <w:rPr>
          <w:cs/>
        </w:rPr>
        <w:t xml:space="preserve">) </w:t>
      </w:r>
      <w:r w:rsidRPr="00431581">
        <w:rPr>
          <w:rFonts w:hint="cs"/>
          <w:cs/>
        </w:rPr>
        <w:t>ด้วยการกล่าวบิซมิลลาฮฺ</w:t>
      </w:r>
    </w:p>
    <w:p w:rsidR="0043306F" w:rsidRDefault="0043306F" w:rsidP="0043306F">
      <w:pPr>
        <w:pStyle w:val="libNormal"/>
        <w:ind w:firstLine="0"/>
      </w:pPr>
    </w:p>
    <w:p w:rsidR="0043306F" w:rsidRDefault="0043306F" w:rsidP="0043306F">
      <w:pPr>
        <w:pStyle w:val="libNormal"/>
        <w:ind w:firstLine="0"/>
      </w:pPr>
    </w:p>
    <w:p w:rsidR="0043306F" w:rsidRDefault="0043306F" w:rsidP="0043306F">
      <w:pPr>
        <w:pStyle w:val="libNormal"/>
        <w:ind w:firstLine="0"/>
      </w:pPr>
    </w:p>
    <w:p w:rsidR="0043306F" w:rsidRDefault="0043306F" w:rsidP="0043306F">
      <w:pPr>
        <w:pStyle w:val="libNormal"/>
        <w:ind w:firstLine="0"/>
      </w:pPr>
    </w:p>
    <w:p w:rsidR="0043306F" w:rsidRDefault="0043306F" w:rsidP="0043306F">
      <w:pPr>
        <w:pStyle w:val="libNormal"/>
        <w:ind w:firstLine="0"/>
        <w:rPr>
          <w:cs/>
        </w:rPr>
      </w:pPr>
    </w:p>
    <w:p w:rsidR="0043306F" w:rsidRDefault="0043306F">
      <w:pPr>
        <w:spacing w:after="0" w:line="240" w:lineRule="auto"/>
        <w:rPr>
          <w:rFonts w:ascii="Angsana New" w:eastAsia="SimSun" w:hAnsi="Angsana New" w:cs="Angsana New"/>
          <w:sz w:val="32"/>
          <w:szCs w:val="32"/>
          <w:cs/>
          <w:lang w:eastAsia="zh-CN" w:bidi="th-TH"/>
        </w:rPr>
      </w:pPr>
      <w:r>
        <w:rPr>
          <w:rtl/>
          <w:cs/>
        </w:rPr>
        <w:br w:type="page"/>
      </w:r>
    </w:p>
    <w:p w:rsidR="005436F9" w:rsidRPr="00431581" w:rsidRDefault="005436F9" w:rsidP="0043306F">
      <w:pPr>
        <w:pStyle w:val="libNormal"/>
        <w:ind w:firstLine="0"/>
      </w:pPr>
    </w:p>
    <w:p w:rsidR="0043306F" w:rsidRDefault="005436F9" w:rsidP="0043306F">
      <w:pPr>
        <w:pStyle w:val="libNormal"/>
        <w:rPr>
          <w:cs/>
        </w:rPr>
      </w:pPr>
      <w:r w:rsidRPr="00431581">
        <w:rPr>
          <w:rFonts w:hint="cs"/>
          <w:cs/>
        </w:rPr>
        <w:t>เกี</w:t>
      </w:r>
      <w:r w:rsidR="0043306F">
        <w:rPr>
          <w:rFonts w:hint="cs"/>
          <w:cs/>
        </w:rPr>
        <w:t>่</w:t>
      </w:r>
      <w:r w:rsidRPr="00431581">
        <w:rPr>
          <w:rFonts w:hint="cs"/>
          <w:cs/>
        </w:rPr>
        <w:t>ยวกับเรื่องนี้</w:t>
      </w:r>
      <w:r w:rsidR="0043306F">
        <w:rPr>
          <w:rFonts w:hint="cs"/>
          <w:cs/>
        </w:rPr>
        <w:t xml:space="preserve"> </w:t>
      </w:r>
      <w:r w:rsidRPr="00431581">
        <w:rPr>
          <w:rFonts w:hint="cs"/>
          <w:cs/>
        </w:rPr>
        <w:t>ลองพิจารณาคำพูดของท่านอิมามโคมัยนี</w:t>
      </w:r>
      <w:r w:rsidRPr="00431581">
        <w:rPr>
          <w:cs/>
        </w:rPr>
        <w:t xml:space="preserve"> (</w:t>
      </w:r>
      <w:r w:rsidRPr="00431581">
        <w:rPr>
          <w:rFonts w:hint="cs"/>
          <w:cs/>
        </w:rPr>
        <w:t>รฎ</w:t>
      </w:r>
      <w:r w:rsidRPr="00431581">
        <w:rPr>
          <w:cs/>
        </w:rPr>
        <w:t xml:space="preserve">.) </w:t>
      </w:r>
      <w:r w:rsidRPr="00431581">
        <w:rPr>
          <w:rFonts w:hint="cs"/>
          <w:cs/>
        </w:rPr>
        <w:t>กล่าวว่า</w:t>
      </w:r>
      <w:r w:rsidRPr="00431581">
        <w:rPr>
          <w:cs/>
        </w:rPr>
        <w:t xml:space="preserve"> </w:t>
      </w:r>
      <w:r w:rsidR="0043306F">
        <w:rPr>
          <w:rFonts w:hint="cs"/>
          <w:cs/>
        </w:rPr>
        <w:t>ส่วนหนึ่งจากมารยาทที่สำ</w:t>
      </w:r>
      <w:r w:rsidRPr="00431581">
        <w:rPr>
          <w:rFonts w:hint="cs"/>
          <w:cs/>
        </w:rPr>
        <w:t>คัญของการอ่านอัล</w:t>
      </w:r>
      <w:r w:rsidRPr="00431581">
        <w:rPr>
          <w:cs/>
        </w:rPr>
        <w:t>-</w:t>
      </w:r>
      <w:r w:rsidRPr="00431581">
        <w:rPr>
          <w:rFonts w:hint="cs"/>
          <w:cs/>
        </w:rPr>
        <w:t>กุรอานคือ</w:t>
      </w:r>
      <w:r w:rsidRPr="00431581">
        <w:rPr>
          <w:cs/>
        </w:rPr>
        <w:t xml:space="preserve"> </w:t>
      </w:r>
      <w:r w:rsidRPr="00431581">
        <w:rPr>
          <w:rFonts w:hint="cs"/>
          <w:cs/>
        </w:rPr>
        <w:t>การขอความคุ้มครองจากพระผู้เป็นเจ้าให้พ้นจากชัยฏอนมารร้ายผู้ถูกสาปแช่ง</w:t>
      </w:r>
      <w:r w:rsidRPr="00431581">
        <w:rPr>
          <w:cs/>
        </w:rPr>
        <w:t xml:space="preserve"> </w:t>
      </w:r>
      <w:r w:rsidRPr="00431581">
        <w:rPr>
          <w:rFonts w:hint="cs"/>
          <w:cs/>
        </w:rPr>
        <w:t>ซึ่งเป็นขวากหนามในหนทางแห่งมะอฺริฟะฮฺ</w:t>
      </w:r>
      <w:r w:rsidRPr="00431581">
        <w:rPr>
          <w:cs/>
        </w:rPr>
        <w:t xml:space="preserve"> (</w:t>
      </w:r>
      <w:r w:rsidRPr="00431581">
        <w:rPr>
          <w:rFonts w:hint="cs"/>
          <w:cs/>
        </w:rPr>
        <w:t>การรู้จัก</w:t>
      </w:r>
      <w:r w:rsidRPr="00431581">
        <w:rPr>
          <w:cs/>
        </w:rPr>
        <w:t xml:space="preserve">) </w:t>
      </w:r>
      <w:r w:rsidRPr="00431581">
        <w:rPr>
          <w:rFonts w:hint="cs"/>
          <w:cs/>
        </w:rPr>
        <w:t>และการเดินทางไปสู่พระผู้เป็นเจ้า</w:t>
      </w:r>
      <w:r w:rsidRPr="00431581">
        <w:rPr>
          <w:cs/>
        </w:rPr>
        <w:t xml:space="preserve"> </w:t>
      </w:r>
      <w:r w:rsidRPr="00431581">
        <w:rPr>
          <w:rFonts w:hint="cs"/>
          <w:cs/>
        </w:rPr>
        <w:t>การขอความคุ้มครองจะไม่สัมฤทธิ์ผลเพียงแค่การกระดิกลิ้น</w:t>
      </w:r>
      <w:r w:rsidRPr="00431581">
        <w:rPr>
          <w:cs/>
        </w:rPr>
        <w:t xml:space="preserve"> </w:t>
      </w:r>
      <w:r w:rsidR="0043306F">
        <w:rPr>
          <w:rFonts w:hint="cs"/>
          <w:cs/>
        </w:rPr>
        <w:t>รูปคำ</w:t>
      </w:r>
      <w:r w:rsidRPr="00431581">
        <w:rPr>
          <w:rFonts w:hint="cs"/>
          <w:cs/>
        </w:rPr>
        <w:t>ที่ไร้</w:t>
      </w:r>
      <w:r w:rsidR="0043306F">
        <w:rPr>
          <w:rFonts w:hint="cs"/>
          <w:cs/>
        </w:rPr>
        <w:t>วิ</w:t>
      </w:r>
      <w:r w:rsidRPr="00431581">
        <w:rPr>
          <w:rFonts w:hint="cs"/>
          <w:cs/>
        </w:rPr>
        <w:t>ญญาณ</w:t>
      </w:r>
      <w:r w:rsidRPr="00431581">
        <w:rPr>
          <w:cs/>
        </w:rPr>
        <w:t xml:space="preserve"> </w:t>
      </w:r>
      <w:r w:rsidRPr="00431581">
        <w:rPr>
          <w:rFonts w:hint="cs"/>
          <w:cs/>
        </w:rPr>
        <w:t>และดุนยาที่ปราศจากอาคิเราะฮฺ</w:t>
      </w:r>
      <w:r w:rsidRPr="00431581">
        <w:rPr>
          <w:cs/>
        </w:rPr>
        <w:t xml:space="preserve"> </w:t>
      </w:r>
      <w:r w:rsidRPr="00431581">
        <w:rPr>
          <w:rFonts w:hint="cs"/>
          <w:cs/>
        </w:rPr>
        <w:t>ดังเช่นที่มีบุคค</w:t>
      </w:r>
      <w:r w:rsidR="0043306F">
        <w:rPr>
          <w:rFonts w:hint="cs"/>
          <w:cs/>
        </w:rPr>
        <w:t>ลจำนวนมากที่กล่าวคำ</w:t>
      </w:r>
      <w:r w:rsidRPr="00431581">
        <w:rPr>
          <w:rFonts w:hint="cs"/>
          <w:cs/>
        </w:rPr>
        <w:t>ๆ</w:t>
      </w:r>
      <w:r w:rsidRPr="00431581">
        <w:rPr>
          <w:cs/>
        </w:rPr>
        <w:t xml:space="preserve"> </w:t>
      </w:r>
      <w:r w:rsidRPr="00431581">
        <w:rPr>
          <w:rFonts w:hint="cs"/>
          <w:cs/>
        </w:rPr>
        <w:t>นี้ตลอดระยะเวลา</w:t>
      </w:r>
      <w:r w:rsidRPr="00431581">
        <w:rPr>
          <w:cs/>
        </w:rPr>
        <w:t xml:space="preserve"> </w:t>
      </w:r>
      <w:r w:rsidRPr="00431581">
        <w:t>40-50</w:t>
      </w:r>
      <w:r w:rsidRPr="00431581">
        <w:rPr>
          <w:cs/>
        </w:rPr>
        <w:t xml:space="preserve"> </w:t>
      </w:r>
      <w:r w:rsidRPr="00431581">
        <w:rPr>
          <w:rFonts w:hint="cs"/>
          <w:cs/>
        </w:rPr>
        <w:t>ปี</w:t>
      </w:r>
      <w:r w:rsidRPr="00431581">
        <w:rPr>
          <w:cs/>
        </w:rPr>
        <w:t xml:space="preserve"> </w:t>
      </w:r>
    </w:p>
    <w:p w:rsidR="0043306F" w:rsidRDefault="0043306F" w:rsidP="0043306F">
      <w:pPr>
        <w:pStyle w:val="libNormal"/>
      </w:pPr>
      <w:r>
        <w:rPr>
          <w:rFonts w:hint="cs"/>
          <w:cs/>
        </w:rPr>
        <w:t>แต่พวก</w:t>
      </w:r>
      <w:r w:rsidR="005436F9" w:rsidRPr="00431581">
        <w:rPr>
          <w:rFonts w:hint="cs"/>
          <w:cs/>
        </w:rPr>
        <w:t>เขากลับไม่รอดพ้นจากความชั่วร้ายของชัยฏอนมารร้าย</w:t>
      </w:r>
      <w:r w:rsidR="005436F9" w:rsidRPr="00431581">
        <w:rPr>
          <w:cs/>
        </w:rPr>
        <w:t xml:space="preserve"> </w:t>
      </w:r>
    </w:p>
    <w:p w:rsidR="005436F9" w:rsidRDefault="005436F9" w:rsidP="0043306F">
      <w:pPr>
        <w:pStyle w:val="libNormal"/>
        <w:ind w:firstLine="0"/>
      </w:pPr>
      <w:r w:rsidRPr="00431581">
        <w:rPr>
          <w:rFonts w:hint="cs"/>
          <w:cs/>
        </w:rPr>
        <w:t>ในทางกลับกัน</w:t>
      </w:r>
      <w:r w:rsidR="0043306F">
        <w:rPr>
          <w:rFonts w:hint="cs"/>
          <w:cs/>
        </w:rPr>
        <w:t xml:space="preserve"> </w:t>
      </w:r>
      <w:r w:rsidRPr="00431581">
        <w:rPr>
          <w:rFonts w:hint="cs"/>
          <w:cs/>
        </w:rPr>
        <w:t>มารยาทต่าง</w:t>
      </w:r>
      <w:r w:rsidRPr="00431581">
        <w:rPr>
          <w:cs/>
        </w:rPr>
        <w:t xml:space="preserve"> </w:t>
      </w:r>
      <w:r w:rsidRPr="00431581">
        <w:rPr>
          <w:rFonts w:hint="cs"/>
          <w:cs/>
        </w:rPr>
        <w:t>ๆ</w:t>
      </w:r>
      <w:r w:rsidRPr="00431581">
        <w:rPr>
          <w:cs/>
        </w:rPr>
        <w:t xml:space="preserve"> </w:t>
      </w:r>
      <w:r w:rsidRPr="00431581">
        <w:rPr>
          <w:rFonts w:hint="cs"/>
          <w:cs/>
        </w:rPr>
        <w:t>และการกระ</w:t>
      </w:r>
      <w:r w:rsidR="0043306F">
        <w:rPr>
          <w:rFonts w:hint="cs"/>
          <w:cs/>
        </w:rPr>
        <w:t>ทำ</w:t>
      </w:r>
      <w:r w:rsidRPr="00431581">
        <w:rPr>
          <w:rFonts w:hint="cs"/>
          <w:cs/>
        </w:rPr>
        <w:t>ของพวกเขายิ่งไปกว่านั้น</w:t>
      </w:r>
      <w:r w:rsidRPr="00431581">
        <w:rPr>
          <w:cs/>
        </w:rPr>
        <w:t xml:space="preserve"> </w:t>
      </w:r>
      <w:r w:rsidRPr="00431581">
        <w:rPr>
          <w:rFonts w:hint="cs"/>
          <w:cs/>
        </w:rPr>
        <w:t>ตวามเชื่อถือต่าง</w:t>
      </w:r>
      <w:r w:rsidRPr="00431581">
        <w:rPr>
          <w:cs/>
        </w:rPr>
        <w:t xml:space="preserve"> </w:t>
      </w:r>
      <w:r w:rsidRPr="00431581">
        <w:rPr>
          <w:rFonts w:hint="cs"/>
          <w:cs/>
        </w:rPr>
        <w:t>ๆ</w:t>
      </w:r>
      <w:r w:rsidRPr="00431581">
        <w:rPr>
          <w:cs/>
        </w:rPr>
        <w:t xml:space="preserve"> </w:t>
      </w:r>
      <w:r w:rsidR="0043306F">
        <w:rPr>
          <w:rFonts w:hint="cs"/>
          <w:cs/>
        </w:rPr>
        <w:t>ของเขากลับดำ</w:t>
      </w:r>
      <w:r w:rsidRPr="00431581">
        <w:rPr>
          <w:rFonts w:hint="cs"/>
          <w:cs/>
        </w:rPr>
        <w:t>เนินและปฏิบัติตามชัยฏอนมารร้าย</w:t>
      </w:r>
      <w:r w:rsidRPr="00431581">
        <w:rPr>
          <w:cs/>
        </w:rPr>
        <w:t xml:space="preserve"> </w:t>
      </w:r>
      <w:r w:rsidR="0043306F">
        <w:rPr>
          <w:rFonts w:hint="cs"/>
          <w:cs/>
        </w:rPr>
        <w:t>(</w:t>
      </w:r>
      <w:r w:rsidRPr="00431581">
        <w:t>1</w:t>
      </w:r>
      <w:r w:rsidR="0043306F">
        <w:rPr>
          <w:rFonts w:hint="cs"/>
          <w:cs/>
        </w:rPr>
        <w:t>)</w:t>
      </w:r>
    </w:p>
    <w:p w:rsidR="0043306F" w:rsidRPr="00431581" w:rsidRDefault="0043306F" w:rsidP="0043306F">
      <w:pPr>
        <w:pStyle w:val="libNormal"/>
      </w:pPr>
      <w:r>
        <w:rPr>
          <w:rFonts w:hint="cs"/>
          <w:cs/>
        </w:rPr>
        <w:t>(</w:t>
      </w:r>
      <w:r w:rsidRPr="00431581">
        <w:t>1</w:t>
      </w:r>
      <w:r w:rsidRPr="00431581">
        <w:rPr>
          <w:cs/>
        </w:rPr>
        <w:t xml:space="preserve"> </w:t>
      </w:r>
      <w:r>
        <w:rPr>
          <w:rFonts w:hint="cs"/>
          <w:cs/>
        </w:rPr>
        <w:t>)</w:t>
      </w:r>
      <w:r w:rsidRPr="00431581">
        <w:rPr>
          <w:rFonts w:hint="cs"/>
          <w:cs/>
        </w:rPr>
        <w:t>อาดาบุซเซาะลาฮฺ</w:t>
      </w:r>
      <w:r w:rsidRPr="00431581">
        <w:rPr>
          <w:cs/>
        </w:rPr>
        <w:t xml:space="preserve"> </w:t>
      </w:r>
      <w:r w:rsidRPr="00431581">
        <w:rPr>
          <w:rFonts w:hint="cs"/>
          <w:cs/>
        </w:rPr>
        <w:t>อิมามโคมัยนี</w:t>
      </w:r>
      <w:r w:rsidRPr="00431581">
        <w:rPr>
          <w:cs/>
        </w:rPr>
        <w:t xml:space="preserve"> </w:t>
      </w:r>
      <w:r w:rsidRPr="00431581">
        <w:rPr>
          <w:rFonts w:hint="cs"/>
          <w:cs/>
        </w:rPr>
        <w:t>หน้าที่</w:t>
      </w:r>
      <w:r w:rsidRPr="00431581">
        <w:rPr>
          <w:cs/>
        </w:rPr>
        <w:t xml:space="preserve"> </w:t>
      </w:r>
      <w:r w:rsidRPr="00431581">
        <w:t>221</w:t>
      </w:r>
    </w:p>
    <w:p w:rsidR="0043306F" w:rsidRPr="0043306F" w:rsidRDefault="0043306F" w:rsidP="0043306F">
      <w:pPr>
        <w:pStyle w:val="libNormal"/>
        <w:ind w:firstLine="0"/>
      </w:pPr>
    </w:p>
    <w:p w:rsidR="0043306F" w:rsidRPr="00431581" w:rsidRDefault="0043306F" w:rsidP="0043306F">
      <w:pPr>
        <w:pStyle w:val="libNormal"/>
        <w:ind w:firstLine="0"/>
      </w:pPr>
    </w:p>
    <w:p w:rsidR="005436F9" w:rsidRDefault="005436F9" w:rsidP="00431581">
      <w:pPr>
        <w:pStyle w:val="libNormal"/>
      </w:pPr>
      <w:r w:rsidRPr="00431581">
        <w:t xml:space="preserve">5. </w:t>
      </w:r>
      <w:r w:rsidRPr="00431581">
        <w:rPr>
          <w:rFonts w:hint="cs"/>
          <w:cs/>
        </w:rPr>
        <w:t>การกล่าวบิซมิลลาฮิรเราะมานิรเราะฮีม</w:t>
      </w:r>
    </w:p>
    <w:p w:rsidR="0043306F" w:rsidRPr="00431581" w:rsidRDefault="0043306F" w:rsidP="00431581">
      <w:pPr>
        <w:pStyle w:val="libNormal"/>
      </w:pPr>
    </w:p>
    <w:p w:rsidR="005436F9" w:rsidRDefault="005436F9" w:rsidP="00431581">
      <w:pPr>
        <w:pStyle w:val="libNormal"/>
      </w:pPr>
      <w:r w:rsidRPr="00431581">
        <w:rPr>
          <w:rFonts w:hint="cs"/>
          <w:cs/>
        </w:rPr>
        <w:t>อัล</w:t>
      </w:r>
      <w:r w:rsidRPr="00431581">
        <w:rPr>
          <w:cs/>
        </w:rPr>
        <w:t>-</w:t>
      </w:r>
      <w:r w:rsidRPr="00431581">
        <w:rPr>
          <w:rFonts w:hint="cs"/>
          <w:cs/>
        </w:rPr>
        <w:t>กุรอานได้มีบัญชาแก่ท่านศาสดา</w:t>
      </w:r>
      <w:r w:rsidRPr="00431581">
        <w:rPr>
          <w:cs/>
        </w:rPr>
        <w:t xml:space="preserve"> (</w:t>
      </w:r>
      <w:r w:rsidRPr="00431581">
        <w:rPr>
          <w:rFonts w:hint="cs"/>
          <w:cs/>
        </w:rPr>
        <w:t>ซ็อล</w:t>
      </w:r>
      <w:r w:rsidRPr="00431581">
        <w:rPr>
          <w:cs/>
        </w:rPr>
        <w:t xml:space="preserve"> </w:t>
      </w:r>
      <w:r w:rsidRPr="00431581">
        <w:rPr>
          <w:rFonts w:hint="cs"/>
          <w:cs/>
        </w:rPr>
        <w:t>ฯ</w:t>
      </w:r>
      <w:r w:rsidRPr="00431581">
        <w:rPr>
          <w:cs/>
        </w:rPr>
        <w:t xml:space="preserve">) </w:t>
      </w:r>
      <w:r w:rsidRPr="00431581">
        <w:rPr>
          <w:rFonts w:hint="cs"/>
          <w:cs/>
        </w:rPr>
        <w:t>ว่า</w:t>
      </w:r>
      <w:r w:rsidRPr="00431581">
        <w:rPr>
          <w:cs/>
        </w:rPr>
        <w:t xml:space="preserve"> </w:t>
      </w:r>
      <w:r w:rsidRPr="00431581">
        <w:rPr>
          <w:rFonts w:hint="cs"/>
          <w:cs/>
        </w:rPr>
        <w:t>จงอ่านด้วยพระนามแห่งพระผู้อภิบาลของเจ้า</w:t>
      </w:r>
      <w:r w:rsidRPr="00431581">
        <w:rPr>
          <w:cs/>
        </w:rPr>
        <w:t xml:space="preserve"> </w:t>
      </w:r>
      <w:r w:rsidR="0043306F">
        <w:rPr>
          <w:rFonts w:hint="cs"/>
          <w:cs/>
        </w:rPr>
        <w:t>(</w:t>
      </w:r>
      <w:r w:rsidRPr="00431581">
        <w:t>1</w:t>
      </w:r>
      <w:r w:rsidR="0043306F">
        <w:rPr>
          <w:rFonts w:hint="cs"/>
          <w:cs/>
        </w:rPr>
        <w:t>)</w:t>
      </w:r>
    </w:p>
    <w:p w:rsidR="0043306F" w:rsidRPr="00431581" w:rsidRDefault="0043306F" w:rsidP="0043306F">
      <w:pPr>
        <w:pStyle w:val="libNormal"/>
      </w:pPr>
      <w:r>
        <w:rPr>
          <w:rFonts w:hint="cs"/>
          <w:cs/>
        </w:rPr>
        <w:t>(</w:t>
      </w:r>
      <w:r w:rsidRPr="00431581">
        <w:t>1</w:t>
      </w:r>
      <w:r>
        <w:rPr>
          <w:rFonts w:hint="cs"/>
          <w:cs/>
        </w:rPr>
        <w:t>)</w:t>
      </w:r>
      <w:r w:rsidRPr="00431581">
        <w:rPr>
          <w:cs/>
        </w:rPr>
        <w:t xml:space="preserve"> </w:t>
      </w:r>
      <w:r w:rsidRPr="00431581">
        <w:rPr>
          <w:rFonts w:hint="cs"/>
          <w:cs/>
        </w:rPr>
        <w:t>อัล</w:t>
      </w:r>
      <w:r w:rsidRPr="00431581">
        <w:rPr>
          <w:cs/>
        </w:rPr>
        <w:t>-</w:t>
      </w:r>
      <w:r w:rsidRPr="00431581">
        <w:rPr>
          <w:rFonts w:hint="cs"/>
          <w:cs/>
        </w:rPr>
        <w:t>กุรอานอาน</w:t>
      </w:r>
      <w:r w:rsidRPr="00431581">
        <w:rPr>
          <w:cs/>
        </w:rPr>
        <w:t xml:space="preserve"> </w:t>
      </w:r>
      <w:r w:rsidRPr="00431581">
        <w:rPr>
          <w:rFonts w:hint="cs"/>
          <w:cs/>
        </w:rPr>
        <w:t>ซูเราะฮฺ</w:t>
      </w:r>
      <w:r w:rsidRPr="00431581">
        <w:rPr>
          <w:cs/>
        </w:rPr>
        <w:t xml:space="preserve"> </w:t>
      </w:r>
      <w:r w:rsidRPr="00431581">
        <w:rPr>
          <w:rFonts w:hint="cs"/>
          <w:cs/>
        </w:rPr>
        <w:t>อัล</w:t>
      </w:r>
      <w:r w:rsidRPr="00431581">
        <w:rPr>
          <w:cs/>
        </w:rPr>
        <w:t>-</w:t>
      </w:r>
      <w:r w:rsidRPr="00431581">
        <w:rPr>
          <w:rFonts w:hint="cs"/>
          <w:cs/>
        </w:rPr>
        <w:t>อะลัก</w:t>
      </w:r>
      <w:r w:rsidRPr="00431581">
        <w:rPr>
          <w:cs/>
        </w:rPr>
        <w:t>/</w:t>
      </w:r>
      <w:r w:rsidRPr="00431581">
        <w:t>1</w:t>
      </w:r>
    </w:p>
    <w:p w:rsidR="0043306F" w:rsidRPr="0043306F" w:rsidRDefault="0043306F" w:rsidP="00431581">
      <w:pPr>
        <w:pStyle w:val="libNormal"/>
      </w:pPr>
    </w:p>
    <w:p w:rsidR="0043306F" w:rsidRDefault="005436F9" w:rsidP="00431581">
      <w:pPr>
        <w:pStyle w:val="libNormal"/>
      </w:pPr>
      <w:r w:rsidRPr="00431581">
        <w:rPr>
          <w:rFonts w:hint="cs"/>
          <w:cs/>
        </w:rPr>
        <w:t>บิซมิลลาฮฺ</w:t>
      </w:r>
      <w:r w:rsidRPr="00431581">
        <w:rPr>
          <w:cs/>
        </w:rPr>
        <w:t xml:space="preserve"> </w:t>
      </w:r>
      <w:r w:rsidRPr="00431581">
        <w:rPr>
          <w:rFonts w:hint="cs"/>
          <w:cs/>
        </w:rPr>
        <w:t>คือคำขวัญที่บริสุทธิ์เฉพาะมวลมุสลิมทีจะเริ่มต้นคำพูดและการงานต่างๆ</w:t>
      </w:r>
      <w:r w:rsidRPr="00431581">
        <w:rPr>
          <w:cs/>
        </w:rPr>
        <w:t xml:space="preserve"> </w:t>
      </w:r>
      <w:r w:rsidRPr="00431581">
        <w:rPr>
          <w:rFonts w:hint="cs"/>
          <w:cs/>
        </w:rPr>
        <w:t>ของตน</w:t>
      </w:r>
      <w:r w:rsidRPr="00431581">
        <w:rPr>
          <w:cs/>
        </w:rPr>
        <w:t xml:space="preserve"> </w:t>
      </w:r>
      <w:r w:rsidRPr="00431581">
        <w:rPr>
          <w:rFonts w:hint="cs"/>
          <w:cs/>
        </w:rPr>
        <w:t>เพื่อให้การงานเหล่านั้นมีสัญลักษณ์ของพระผู้เป็นเจ้า</w:t>
      </w:r>
    </w:p>
    <w:p w:rsidR="0043306F" w:rsidRDefault="0043306F" w:rsidP="00431581">
      <w:pPr>
        <w:pStyle w:val="libNormal"/>
      </w:pPr>
    </w:p>
    <w:p w:rsidR="0043306F" w:rsidRDefault="0043306F" w:rsidP="00431581">
      <w:pPr>
        <w:pStyle w:val="libNormal"/>
      </w:pPr>
    </w:p>
    <w:p w:rsidR="0043306F" w:rsidRDefault="0043306F" w:rsidP="0043306F">
      <w:pPr>
        <w:pStyle w:val="libNormal"/>
        <w:ind w:firstLine="0"/>
        <w:rPr>
          <w:cs/>
        </w:rPr>
      </w:pPr>
    </w:p>
    <w:p w:rsidR="0043306F" w:rsidRDefault="0043306F">
      <w:pPr>
        <w:spacing w:after="0" w:line="240" w:lineRule="auto"/>
        <w:rPr>
          <w:rFonts w:ascii="Angsana New" w:eastAsia="SimSun" w:hAnsi="Angsana New" w:cs="Angsana New"/>
          <w:sz w:val="32"/>
          <w:szCs w:val="32"/>
          <w:cs/>
          <w:lang w:eastAsia="zh-CN" w:bidi="th-TH"/>
        </w:rPr>
      </w:pPr>
      <w:r>
        <w:rPr>
          <w:rtl/>
          <w:cs/>
        </w:rPr>
        <w:br w:type="page"/>
      </w:r>
    </w:p>
    <w:p w:rsidR="005436F9" w:rsidRPr="00431581" w:rsidRDefault="005436F9" w:rsidP="00431581">
      <w:pPr>
        <w:pStyle w:val="libNormal"/>
      </w:pPr>
    </w:p>
    <w:p w:rsidR="005436F9" w:rsidRDefault="005436F9" w:rsidP="0043306F">
      <w:pPr>
        <w:pStyle w:val="libNormal"/>
        <w:ind w:firstLine="0"/>
      </w:pPr>
      <w:r w:rsidRPr="00431581">
        <w:rPr>
          <w:rFonts w:hint="cs"/>
          <w:cs/>
        </w:rPr>
        <w:t>เกี่ยวกับอัล</w:t>
      </w:r>
      <w:r w:rsidRPr="00431581">
        <w:rPr>
          <w:cs/>
        </w:rPr>
        <w:t>-</w:t>
      </w:r>
      <w:r w:rsidRPr="00431581">
        <w:rPr>
          <w:rFonts w:hint="cs"/>
          <w:cs/>
        </w:rPr>
        <w:t>กุรอานมี</w:t>
      </w:r>
      <w:r w:rsidRPr="00431581">
        <w:rPr>
          <w:cs/>
        </w:rPr>
        <w:t xml:space="preserve"> </w:t>
      </w:r>
      <w:r w:rsidRPr="00431581">
        <w:t>2</w:t>
      </w:r>
      <w:r w:rsidRPr="00431581">
        <w:rPr>
          <w:cs/>
        </w:rPr>
        <w:t xml:space="preserve"> </w:t>
      </w:r>
      <w:r w:rsidRPr="00431581">
        <w:rPr>
          <w:rFonts w:hint="cs"/>
          <w:cs/>
        </w:rPr>
        <w:t>ประเด็นสาคัญดังต่อไปนี้</w:t>
      </w:r>
    </w:p>
    <w:p w:rsidR="0043306F" w:rsidRPr="00431581" w:rsidRDefault="0043306F" w:rsidP="0043306F">
      <w:pPr>
        <w:pStyle w:val="libNormal"/>
        <w:ind w:firstLine="0"/>
      </w:pPr>
    </w:p>
    <w:p w:rsidR="005436F9" w:rsidRDefault="005436F9" w:rsidP="00431581">
      <w:pPr>
        <w:pStyle w:val="libNormal"/>
      </w:pPr>
      <w:r w:rsidRPr="00431581">
        <w:t xml:space="preserve">1. </w:t>
      </w:r>
      <w:r w:rsidRPr="00431581">
        <w:rPr>
          <w:rFonts w:hint="cs"/>
          <w:cs/>
        </w:rPr>
        <w:t>บิซมิลลาฮฺ</w:t>
      </w:r>
      <w:r w:rsidRPr="00431581">
        <w:rPr>
          <w:cs/>
        </w:rPr>
        <w:t xml:space="preserve"> </w:t>
      </w:r>
      <w:r w:rsidRPr="00431581">
        <w:rPr>
          <w:rFonts w:hint="cs"/>
          <w:cs/>
        </w:rPr>
        <w:t>ในส่วนเริ่มต้นของทุกซูเราะฮฺ</w:t>
      </w:r>
      <w:r w:rsidRPr="00431581">
        <w:rPr>
          <w:cs/>
        </w:rPr>
        <w:t xml:space="preserve"> </w:t>
      </w:r>
      <w:r w:rsidRPr="00431581">
        <w:rPr>
          <w:rFonts w:hint="cs"/>
          <w:cs/>
        </w:rPr>
        <w:t>เป็นส่วนหนึ่งของโองการอัล</w:t>
      </w:r>
      <w:r w:rsidRPr="00431581">
        <w:rPr>
          <w:cs/>
        </w:rPr>
        <w:t>-</w:t>
      </w:r>
      <w:r w:rsidRPr="00431581">
        <w:rPr>
          <w:rFonts w:hint="cs"/>
          <w:cs/>
        </w:rPr>
        <w:t>กุรอาน</w:t>
      </w:r>
      <w:r w:rsidRPr="00431581">
        <w:rPr>
          <w:cs/>
        </w:rPr>
        <w:t xml:space="preserve"> </w:t>
      </w:r>
      <w:r w:rsidRPr="00431581">
        <w:rPr>
          <w:rFonts w:hint="cs"/>
          <w:cs/>
        </w:rPr>
        <w:t>เฉพาะซูเราะฮฺบะรออะฮฺเท่านั้นที่ไม่มี</w:t>
      </w:r>
      <w:r w:rsidRPr="00431581">
        <w:rPr>
          <w:cs/>
        </w:rPr>
        <w:t xml:space="preserve"> </w:t>
      </w:r>
      <w:r w:rsidRPr="00431581">
        <w:rPr>
          <w:rFonts w:hint="cs"/>
          <w:cs/>
        </w:rPr>
        <w:t>บิซมิลลาฮฺ</w:t>
      </w:r>
      <w:r w:rsidRPr="00431581">
        <w:rPr>
          <w:cs/>
        </w:rPr>
        <w:t xml:space="preserve"> </w:t>
      </w:r>
      <w:r w:rsidRPr="00431581">
        <w:rPr>
          <w:rFonts w:hint="cs"/>
          <w:cs/>
        </w:rPr>
        <w:t>จากจุดนี้เมื่อขึ้นซูเราะฮฺใหม่ทุกครั้งจำเป็นต้องอ่านบิซมิลลาฮฺทุกครั้ง</w:t>
      </w:r>
      <w:r w:rsidRPr="00431581">
        <w:rPr>
          <w:cs/>
        </w:rPr>
        <w:t xml:space="preserve"> </w:t>
      </w:r>
      <w:r w:rsidRPr="00431581">
        <w:rPr>
          <w:rFonts w:hint="cs"/>
          <w:cs/>
        </w:rPr>
        <w:t>เนื่องถือเป็นโองการแรกของซูเราะฮฺ</w:t>
      </w:r>
      <w:r w:rsidRPr="00431581">
        <w:rPr>
          <w:cs/>
        </w:rPr>
        <w:t xml:space="preserve"> </w:t>
      </w:r>
      <w:r w:rsidRPr="00431581">
        <w:rPr>
          <w:rFonts w:hint="cs"/>
          <w:cs/>
        </w:rPr>
        <w:t>ยกเว้นซูเราะฮฺบะรออะฮฺ</w:t>
      </w:r>
    </w:p>
    <w:p w:rsidR="0043306F" w:rsidRPr="00431581" w:rsidRDefault="0043306F" w:rsidP="00431581">
      <w:pPr>
        <w:pStyle w:val="libNormal"/>
      </w:pPr>
    </w:p>
    <w:p w:rsidR="005436F9" w:rsidRDefault="005436F9" w:rsidP="00431581">
      <w:pPr>
        <w:pStyle w:val="libNormal"/>
      </w:pPr>
      <w:r w:rsidRPr="00431581">
        <w:t xml:space="preserve">2. </w:t>
      </w:r>
      <w:r w:rsidRPr="00431581">
        <w:rPr>
          <w:rFonts w:hint="cs"/>
          <w:cs/>
        </w:rPr>
        <w:t>กรณีที่เริ่มต้นอ่านจากตรงกลางซูเราะฮฺ</w:t>
      </w:r>
      <w:r w:rsidRPr="00431581">
        <w:rPr>
          <w:cs/>
        </w:rPr>
        <w:t xml:space="preserve"> (</w:t>
      </w:r>
      <w:r w:rsidRPr="00431581">
        <w:rPr>
          <w:rFonts w:hint="cs"/>
          <w:cs/>
        </w:rPr>
        <w:t>ระหว่างโองการต่างๆ</w:t>
      </w:r>
      <w:r w:rsidRPr="00431581">
        <w:rPr>
          <w:cs/>
        </w:rPr>
        <w:t xml:space="preserve">) </w:t>
      </w:r>
      <w:r w:rsidRPr="00431581">
        <w:rPr>
          <w:rFonts w:hint="cs"/>
          <w:cs/>
        </w:rPr>
        <w:t>ไม่ว่าซูเราะฮฺใดก็ตามสามารถกล่าวหรือไม่กล่าวบิซมิลลาฮฺก็ได้</w:t>
      </w:r>
    </w:p>
    <w:p w:rsidR="0043306F" w:rsidRPr="00431581" w:rsidRDefault="0043306F" w:rsidP="00431581">
      <w:pPr>
        <w:pStyle w:val="libNormal"/>
      </w:pPr>
    </w:p>
    <w:p w:rsidR="005436F9" w:rsidRPr="00431581" w:rsidRDefault="005436F9" w:rsidP="00431581">
      <w:pPr>
        <w:pStyle w:val="libNormal"/>
      </w:pPr>
      <w:r w:rsidRPr="00431581">
        <w:rPr>
          <w:rFonts w:hint="cs"/>
          <w:cs/>
        </w:rPr>
        <w:t>ข้อควรพิจารณา</w:t>
      </w:r>
      <w:r w:rsidRPr="00431581">
        <w:rPr>
          <w:cs/>
        </w:rPr>
        <w:t xml:space="preserve"> </w:t>
      </w:r>
      <w:r w:rsidRPr="00431581">
        <w:rPr>
          <w:rFonts w:hint="cs"/>
          <w:cs/>
        </w:rPr>
        <w:t>ไม่ว่าจะเริ่มต้นอ่านตรงส่วนใดของอัล</w:t>
      </w:r>
      <w:r w:rsidRPr="00431581">
        <w:rPr>
          <w:cs/>
        </w:rPr>
        <w:t>-</w:t>
      </w:r>
      <w:r w:rsidRPr="00431581">
        <w:rPr>
          <w:rFonts w:hint="cs"/>
          <w:cs/>
        </w:rPr>
        <w:t>กุรอานก็ตามจำเป็นต้องเริ่มต้นด้วย</w:t>
      </w:r>
      <w:r w:rsidRPr="00431581">
        <w:rPr>
          <w:cs/>
        </w:rPr>
        <w:t xml:space="preserve"> </w:t>
      </w:r>
      <w:r w:rsidRPr="00431581">
        <w:rPr>
          <w:rFonts w:hint="cs"/>
          <w:cs/>
        </w:rPr>
        <w:t>อะอูซุบิลลาฮิมินัชชัยฏอนิรเราะญีม</w:t>
      </w:r>
    </w:p>
    <w:p w:rsidR="005436F9" w:rsidRDefault="005436F9" w:rsidP="0043306F">
      <w:pPr>
        <w:pStyle w:val="libNormal"/>
        <w:ind w:firstLine="0"/>
      </w:pPr>
      <w:r w:rsidRPr="00431581">
        <w:rPr>
          <w:rFonts w:hint="cs"/>
          <w:cs/>
        </w:rPr>
        <w:t>หมายถึง</w:t>
      </w:r>
      <w:r w:rsidR="0043306F">
        <w:rPr>
          <w:rFonts w:hint="cs"/>
          <w:cs/>
        </w:rPr>
        <w:t xml:space="preserve"> </w:t>
      </w:r>
      <w:r w:rsidRPr="00431581">
        <w:rPr>
          <w:rFonts w:hint="cs"/>
          <w:cs/>
        </w:rPr>
        <w:t>ถ้าผู้อ่านต้องการกล่าวบิซมิลลาฮฺ</w:t>
      </w:r>
      <w:r w:rsidRPr="00431581">
        <w:rPr>
          <w:cs/>
        </w:rPr>
        <w:t xml:space="preserve"> </w:t>
      </w:r>
      <w:r w:rsidRPr="00431581">
        <w:rPr>
          <w:rFonts w:hint="cs"/>
          <w:cs/>
        </w:rPr>
        <w:t>เป็นการดีให้กล่าว</w:t>
      </w:r>
      <w:r w:rsidRPr="00431581">
        <w:rPr>
          <w:cs/>
        </w:rPr>
        <w:t xml:space="preserve"> </w:t>
      </w:r>
      <w:r w:rsidRPr="00431581">
        <w:rPr>
          <w:rFonts w:hint="cs"/>
          <w:cs/>
        </w:rPr>
        <w:t>อิซติอาซะฮฺก่อน</w:t>
      </w:r>
    </w:p>
    <w:p w:rsidR="0043306F" w:rsidRPr="00431581" w:rsidRDefault="0043306F" w:rsidP="0043306F">
      <w:pPr>
        <w:pStyle w:val="libNormal"/>
        <w:ind w:firstLine="0"/>
      </w:pPr>
    </w:p>
    <w:p w:rsidR="005436F9" w:rsidRPr="00431581" w:rsidRDefault="005436F9" w:rsidP="00431581">
      <w:pPr>
        <w:pStyle w:val="libNormal"/>
      </w:pPr>
      <w:r w:rsidRPr="00431581">
        <w:t xml:space="preserve">6. </w:t>
      </w:r>
      <w:r w:rsidRPr="00431581">
        <w:rPr>
          <w:rFonts w:hint="cs"/>
          <w:cs/>
        </w:rPr>
        <w:t>การอ่านจากอัล</w:t>
      </w:r>
      <w:r w:rsidRPr="00431581">
        <w:rPr>
          <w:cs/>
        </w:rPr>
        <w:t>-</w:t>
      </w:r>
      <w:r w:rsidRPr="00431581">
        <w:rPr>
          <w:rFonts w:hint="cs"/>
          <w:cs/>
        </w:rPr>
        <w:t>กุรอาน</w:t>
      </w:r>
    </w:p>
    <w:p w:rsidR="005436F9" w:rsidRDefault="005436F9" w:rsidP="0043306F">
      <w:pPr>
        <w:pStyle w:val="libNormal"/>
      </w:pPr>
      <w:r w:rsidRPr="00431581">
        <w:rPr>
          <w:rFonts w:hint="cs"/>
          <w:cs/>
        </w:rPr>
        <w:t>ริวายะฮฺจำนวนได้แจ้งว่าควรอ่านอัล</w:t>
      </w:r>
      <w:r w:rsidRPr="00431581">
        <w:rPr>
          <w:cs/>
        </w:rPr>
        <w:t>-</w:t>
      </w:r>
      <w:r w:rsidRPr="00431581">
        <w:rPr>
          <w:rFonts w:hint="cs"/>
          <w:cs/>
        </w:rPr>
        <w:t>กุรอานจากที่เขียนไว้</w:t>
      </w:r>
      <w:r w:rsidRPr="00431581">
        <w:rPr>
          <w:cs/>
        </w:rPr>
        <w:t xml:space="preserve"> </w:t>
      </w:r>
      <w:r w:rsidRPr="00431581">
        <w:rPr>
          <w:rFonts w:hint="cs"/>
          <w:cs/>
        </w:rPr>
        <w:t>เซาะฮาบะฮฺท่านหนึ่งของท่านอิมามซอดิก</w:t>
      </w:r>
      <w:r w:rsidRPr="00431581">
        <w:rPr>
          <w:cs/>
        </w:rPr>
        <w:t xml:space="preserve"> (</w:t>
      </w:r>
      <w:r w:rsidRPr="00431581">
        <w:rPr>
          <w:rFonts w:hint="cs"/>
          <w:cs/>
        </w:rPr>
        <w:t>อ</w:t>
      </w:r>
      <w:r w:rsidRPr="00431581">
        <w:rPr>
          <w:cs/>
        </w:rPr>
        <w:t xml:space="preserve">.) </w:t>
      </w:r>
      <w:r w:rsidRPr="00431581">
        <w:rPr>
          <w:rFonts w:hint="cs"/>
          <w:cs/>
        </w:rPr>
        <w:t>นามว่า</w:t>
      </w:r>
      <w:r w:rsidR="0043306F">
        <w:rPr>
          <w:rFonts w:hint="cs"/>
          <w:cs/>
        </w:rPr>
        <w:t xml:space="preserve"> </w:t>
      </w:r>
      <w:r w:rsidRPr="00431581">
        <w:rPr>
          <w:rFonts w:hint="cs"/>
          <w:cs/>
        </w:rPr>
        <w:t>อิ</w:t>
      </w:r>
      <w:r w:rsidR="0043306F">
        <w:rPr>
          <w:rFonts w:hint="cs"/>
          <w:cs/>
        </w:rPr>
        <w:t>ส</w:t>
      </w:r>
      <w:r w:rsidRPr="00431581">
        <w:rPr>
          <w:rFonts w:hint="cs"/>
          <w:cs/>
        </w:rPr>
        <w:t>ฮาก</w:t>
      </w:r>
      <w:r w:rsidRPr="00431581">
        <w:rPr>
          <w:cs/>
        </w:rPr>
        <w:t xml:space="preserve"> </w:t>
      </w:r>
      <w:r w:rsidRPr="00431581">
        <w:rPr>
          <w:rFonts w:hint="cs"/>
          <w:cs/>
        </w:rPr>
        <w:t>บิน</w:t>
      </w:r>
      <w:r w:rsidRPr="00431581">
        <w:rPr>
          <w:cs/>
        </w:rPr>
        <w:t xml:space="preserve"> </w:t>
      </w:r>
      <w:r w:rsidRPr="00431581">
        <w:rPr>
          <w:rFonts w:hint="cs"/>
          <w:cs/>
        </w:rPr>
        <w:t>อัมมารได้ถามท่านว่า</w:t>
      </w:r>
      <w:r w:rsidRPr="00431581">
        <w:rPr>
          <w:cs/>
        </w:rPr>
        <w:t xml:space="preserve"> </w:t>
      </w:r>
      <w:r w:rsidRPr="00431581">
        <w:rPr>
          <w:rFonts w:hint="cs"/>
          <w:cs/>
        </w:rPr>
        <w:t>โอ้บุตรของท่านศาสดา</w:t>
      </w:r>
      <w:r w:rsidRPr="00431581">
        <w:rPr>
          <w:cs/>
        </w:rPr>
        <w:t xml:space="preserve"> (</w:t>
      </w:r>
      <w:r w:rsidRPr="00431581">
        <w:rPr>
          <w:rFonts w:hint="cs"/>
          <w:cs/>
        </w:rPr>
        <w:t>ซ็อล</w:t>
      </w:r>
      <w:r w:rsidRPr="00431581">
        <w:rPr>
          <w:cs/>
        </w:rPr>
        <w:t xml:space="preserve"> </w:t>
      </w:r>
      <w:r w:rsidRPr="00431581">
        <w:rPr>
          <w:rFonts w:hint="cs"/>
          <w:cs/>
        </w:rPr>
        <w:t>ฯ</w:t>
      </w:r>
      <w:r w:rsidRPr="00431581">
        <w:rPr>
          <w:cs/>
        </w:rPr>
        <w:t xml:space="preserve">) </w:t>
      </w:r>
      <w:r w:rsidRPr="00431581">
        <w:rPr>
          <w:rFonts w:hint="cs"/>
          <w:cs/>
        </w:rPr>
        <w:t>ฉันควรจะอ่านอัล</w:t>
      </w:r>
      <w:r w:rsidRPr="00431581">
        <w:rPr>
          <w:cs/>
        </w:rPr>
        <w:t>-</w:t>
      </w:r>
      <w:r w:rsidRPr="00431581">
        <w:rPr>
          <w:rFonts w:hint="cs"/>
          <w:cs/>
        </w:rPr>
        <w:t>กุรอานจากความจำหรือจากที่บันทึกไว้ดี</w:t>
      </w:r>
    </w:p>
    <w:p w:rsidR="0043306F" w:rsidRDefault="0043306F" w:rsidP="0043306F">
      <w:pPr>
        <w:pStyle w:val="libNormal"/>
      </w:pPr>
    </w:p>
    <w:p w:rsidR="0043306F" w:rsidRDefault="0043306F" w:rsidP="0043306F">
      <w:pPr>
        <w:pStyle w:val="libNormal"/>
      </w:pPr>
    </w:p>
    <w:p w:rsidR="0043306F" w:rsidRDefault="0043306F" w:rsidP="0043306F">
      <w:pPr>
        <w:pStyle w:val="libNormal"/>
      </w:pPr>
    </w:p>
    <w:p w:rsidR="0043306F" w:rsidRDefault="0043306F" w:rsidP="0043306F">
      <w:pPr>
        <w:pStyle w:val="libNormal"/>
      </w:pPr>
    </w:p>
    <w:p w:rsidR="0043306F" w:rsidRDefault="0043306F">
      <w:pPr>
        <w:spacing w:after="0" w:line="240" w:lineRule="auto"/>
        <w:rPr>
          <w:rFonts w:ascii="Angsana New" w:eastAsia="SimSun" w:hAnsi="Angsana New" w:cs="Angsana New"/>
          <w:sz w:val="32"/>
          <w:szCs w:val="32"/>
          <w:cs/>
          <w:lang w:eastAsia="zh-CN" w:bidi="th-TH"/>
        </w:rPr>
      </w:pPr>
      <w:r>
        <w:rPr>
          <w:rtl/>
          <w:cs/>
        </w:rPr>
        <w:br w:type="page"/>
      </w:r>
    </w:p>
    <w:p w:rsidR="0043306F" w:rsidRPr="00431581" w:rsidRDefault="0043306F" w:rsidP="0043306F">
      <w:pPr>
        <w:pStyle w:val="libNormal"/>
      </w:pPr>
    </w:p>
    <w:p w:rsidR="0043306F" w:rsidRDefault="005436F9" w:rsidP="0043306F">
      <w:pPr>
        <w:pStyle w:val="libNormal"/>
      </w:pPr>
      <w:r w:rsidRPr="00431581">
        <w:rPr>
          <w:rFonts w:hint="cs"/>
          <w:cs/>
        </w:rPr>
        <w:t>ท่านอิมามซอดิก</w:t>
      </w:r>
      <w:r w:rsidRPr="00431581">
        <w:rPr>
          <w:cs/>
        </w:rPr>
        <w:t xml:space="preserve"> (</w:t>
      </w:r>
      <w:r w:rsidRPr="00431581">
        <w:rPr>
          <w:rFonts w:hint="cs"/>
          <w:cs/>
        </w:rPr>
        <w:t>อ</w:t>
      </w:r>
      <w:r w:rsidRPr="00431581">
        <w:rPr>
          <w:cs/>
        </w:rPr>
        <w:t xml:space="preserve">.) </w:t>
      </w:r>
      <w:r w:rsidRPr="00431581">
        <w:rPr>
          <w:rFonts w:hint="cs"/>
          <w:cs/>
        </w:rPr>
        <w:t>กล่าวว่า</w:t>
      </w:r>
      <w:r w:rsidRPr="00431581">
        <w:rPr>
          <w:cs/>
        </w:rPr>
        <w:t xml:space="preserve"> </w:t>
      </w:r>
      <w:r w:rsidRPr="00431581">
        <w:rPr>
          <w:rFonts w:hint="cs"/>
          <w:cs/>
        </w:rPr>
        <w:t>มองและอ่านจากที่เขียนไว้ดีกว่า</w:t>
      </w:r>
      <w:r w:rsidRPr="00431581">
        <w:rPr>
          <w:cs/>
        </w:rPr>
        <w:t xml:space="preserve"> </w:t>
      </w:r>
      <w:r w:rsidRPr="00431581">
        <w:rPr>
          <w:rFonts w:hint="cs"/>
          <w:cs/>
        </w:rPr>
        <w:t>ท่านไม่รู้ดอกหรือว่าการมองอัล</w:t>
      </w:r>
      <w:r w:rsidRPr="00431581">
        <w:rPr>
          <w:cs/>
        </w:rPr>
        <w:t>-</w:t>
      </w:r>
      <w:r w:rsidRPr="00431581">
        <w:rPr>
          <w:rFonts w:hint="cs"/>
          <w:cs/>
        </w:rPr>
        <w:t>กุรอานเป็นอิบาดะฮฺ</w:t>
      </w:r>
      <w:r w:rsidRPr="00431581">
        <w:rPr>
          <w:cs/>
        </w:rPr>
        <w:t xml:space="preserve"> </w:t>
      </w:r>
      <w:r w:rsidR="00AD6F26">
        <w:rPr>
          <w:rFonts w:hint="cs"/>
          <w:cs/>
        </w:rPr>
        <w:t>(</w:t>
      </w:r>
      <w:r w:rsidRPr="00431581">
        <w:t>1</w:t>
      </w:r>
      <w:r w:rsidR="00AD6F26">
        <w:rPr>
          <w:rFonts w:hint="cs"/>
          <w:cs/>
        </w:rPr>
        <w:t>)</w:t>
      </w:r>
    </w:p>
    <w:p w:rsidR="00892808" w:rsidRDefault="00892808" w:rsidP="00892808">
      <w:pPr>
        <w:pStyle w:val="libNormal"/>
        <w:numPr>
          <w:ilvl w:val="0"/>
          <w:numId w:val="1"/>
        </w:numPr>
      </w:pPr>
      <w:r w:rsidRPr="00431581">
        <w:rPr>
          <w:rFonts w:hint="cs"/>
          <w:cs/>
        </w:rPr>
        <w:t>อุซูล</w:t>
      </w:r>
      <w:r w:rsidRPr="00431581">
        <w:rPr>
          <w:cs/>
        </w:rPr>
        <w:t xml:space="preserve"> </w:t>
      </w:r>
      <w:r w:rsidRPr="00431581">
        <w:rPr>
          <w:rFonts w:hint="cs"/>
          <w:cs/>
        </w:rPr>
        <w:t>อัล</w:t>
      </w:r>
      <w:r w:rsidRPr="00431581">
        <w:rPr>
          <w:cs/>
        </w:rPr>
        <w:t xml:space="preserve"> </w:t>
      </w:r>
      <w:r w:rsidRPr="00431581">
        <w:rPr>
          <w:rFonts w:hint="cs"/>
          <w:cs/>
        </w:rPr>
        <w:t>กาฟีย์</w:t>
      </w:r>
      <w:r w:rsidRPr="00431581">
        <w:rPr>
          <w:cs/>
        </w:rPr>
        <w:t xml:space="preserve"> </w:t>
      </w:r>
      <w:r w:rsidRPr="00431581">
        <w:rPr>
          <w:rFonts w:hint="cs"/>
          <w:cs/>
        </w:rPr>
        <w:t>เล่มที่</w:t>
      </w:r>
      <w:r w:rsidRPr="00431581">
        <w:rPr>
          <w:cs/>
        </w:rPr>
        <w:t xml:space="preserve"> </w:t>
      </w:r>
      <w:r w:rsidRPr="00431581">
        <w:t>2</w:t>
      </w:r>
      <w:r w:rsidRPr="00431581">
        <w:rPr>
          <w:cs/>
        </w:rPr>
        <w:t xml:space="preserve"> </w:t>
      </w:r>
      <w:r w:rsidRPr="00431581">
        <w:rPr>
          <w:rFonts w:hint="cs"/>
          <w:cs/>
        </w:rPr>
        <w:t>หน้าที่</w:t>
      </w:r>
      <w:r w:rsidRPr="00431581">
        <w:rPr>
          <w:cs/>
        </w:rPr>
        <w:t xml:space="preserve"> </w:t>
      </w:r>
      <w:r w:rsidRPr="00431581">
        <w:t>4,613</w:t>
      </w:r>
      <w:r w:rsidRPr="00431581">
        <w:rPr>
          <w:cs/>
        </w:rPr>
        <w:t xml:space="preserve"> </w:t>
      </w:r>
      <w:r w:rsidRPr="00431581">
        <w:rPr>
          <w:rFonts w:hint="cs"/>
          <w:cs/>
        </w:rPr>
        <w:t>ฮะดี</w:t>
      </w:r>
      <w:r>
        <w:rPr>
          <w:rFonts w:hint="cs"/>
          <w:cs/>
        </w:rPr>
        <w:t>ษ</w:t>
      </w:r>
      <w:r w:rsidRPr="00431581">
        <w:rPr>
          <w:rFonts w:hint="cs"/>
          <w:cs/>
        </w:rPr>
        <w:t>ที่</w:t>
      </w:r>
      <w:r w:rsidRPr="00431581">
        <w:rPr>
          <w:cs/>
        </w:rPr>
        <w:t xml:space="preserve"> </w:t>
      </w:r>
      <w:r w:rsidRPr="00431581">
        <w:t>5</w:t>
      </w:r>
      <w:r w:rsidRPr="00431581">
        <w:rPr>
          <w:cs/>
        </w:rPr>
        <w:t xml:space="preserve"> </w:t>
      </w:r>
      <w:r w:rsidRPr="00431581">
        <w:rPr>
          <w:rFonts w:hint="cs"/>
          <w:cs/>
        </w:rPr>
        <w:t>ดารุลกุตุบ</w:t>
      </w:r>
      <w:r w:rsidRPr="00431581">
        <w:rPr>
          <w:cs/>
        </w:rPr>
        <w:t xml:space="preserve"> </w:t>
      </w:r>
    </w:p>
    <w:p w:rsidR="00892808" w:rsidRPr="00431581" w:rsidRDefault="00892808" w:rsidP="00892808">
      <w:pPr>
        <w:pStyle w:val="libNormal"/>
        <w:ind w:left="288" w:firstLine="0"/>
      </w:pPr>
      <w:r w:rsidRPr="00431581">
        <w:rPr>
          <w:rFonts w:hint="cs"/>
          <w:cs/>
        </w:rPr>
        <w:t>อัลอิสลามียะฮฺ</w:t>
      </w:r>
      <w:r w:rsidRPr="00431581">
        <w:rPr>
          <w:cs/>
        </w:rPr>
        <w:t xml:space="preserve"> </w:t>
      </w:r>
      <w:r w:rsidRPr="00431581">
        <w:rPr>
          <w:rFonts w:hint="cs"/>
          <w:cs/>
        </w:rPr>
        <w:t>เตหะราน</w:t>
      </w:r>
    </w:p>
    <w:p w:rsidR="0043306F" w:rsidRDefault="0043306F" w:rsidP="00892808">
      <w:pPr>
        <w:pStyle w:val="libNormal"/>
        <w:ind w:firstLine="0"/>
      </w:pPr>
    </w:p>
    <w:p w:rsidR="005436F9" w:rsidRDefault="005436F9" w:rsidP="0043306F">
      <w:pPr>
        <w:pStyle w:val="libNormal"/>
      </w:pPr>
      <w:r w:rsidRPr="00431581">
        <w:rPr>
          <w:rFonts w:hint="cs"/>
          <w:cs/>
        </w:rPr>
        <w:t>เกี</w:t>
      </w:r>
      <w:r w:rsidR="0043306F">
        <w:rPr>
          <w:rFonts w:hint="cs"/>
          <w:cs/>
        </w:rPr>
        <w:t>่</w:t>
      </w:r>
      <w:r w:rsidRPr="00431581">
        <w:rPr>
          <w:rFonts w:hint="cs"/>
          <w:cs/>
        </w:rPr>
        <w:t>ยวกับเรื่องการเน้นให้อ่านอัล</w:t>
      </w:r>
      <w:r w:rsidRPr="00431581">
        <w:rPr>
          <w:cs/>
        </w:rPr>
        <w:t>-</w:t>
      </w:r>
      <w:r w:rsidRPr="00431581">
        <w:rPr>
          <w:rFonts w:hint="cs"/>
          <w:cs/>
        </w:rPr>
        <w:t>กุรอานจากที่บันทึกไว้มีรายงานมากมายและแตกต่างกัน</w:t>
      </w:r>
    </w:p>
    <w:p w:rsidR="00892808" w:rsidRPr="00431581" w:rsidRDefault="00892808" w:rsidP="0043306F">
      <w:pPr>
        <w:pStyle w:val="libNormal"/>
      </w:pPr>
    </w:p>
    <w:p w:rsidR="00AD6F26" w:rsidRDefault="005436F9" w:rsidP="00AD6F26">
      <w:pPr>
        <w:pStyle w:val="libNormal"/>
      </w:pPr>
      <w:r w:rsidRPr="00431581">
        <w:t xml:space="preserve">1. </w:t>
      </w:r>
      <w:r w:rsidRPr="00431581">
        <w:rPr>
          <w:rFonts w:hint="cs"/>
          <w:cs/>
        </w:rPr>
        <w:t>การมองอัล</w:t>
      </w:r>
      <w:r w:rsidRPr="00431581">
        <w:rPr>
          <w:cs/>
        </w:rPr>
        <w:t>-</w:t>
      </w:r>
      <w:r w:rsidR="0043306F" w:rsidRPr="00431581">
        <w:rPr>
          <w:rFonts w:hint="cs"/>
          <w:cs/>
        </w:rPr>
        <w:t>กุรอานเป็นอิบาดะฮฺ:</w:t>
      </w:r>
      <w:r w:rsidRPr="00431581">
        <w:rPr>
          <w:cs/>
        </w:rPr>
        <w:t xml:space="preserve"> </w:t>
      </w:r>
      <w:r w:rsidRPr="00431581">
        <w:rPr>
          <w:rFonts w:hint="cs"/>
          <w:cs/>
        </w:rPr>
        <w:t>และสายตาที่จ้องมองอัล</w:t>
      </w:r>
      <w:r w:rsidRPr="00431581">
        <w:rPr>
          <w:cs/>
        </w:rPr>
        <w:t>-</w:t>
      </w:r>
      <w:r w:rsidRPr="00431581">
        <w:rPr>
          <w:rFonts w:hint="cs"/>
          <w:cs/>
        </w:rPr>
        <w:t>กุรอานจะได้รับประโยชน์มากมาย</w:t>
      </w:r>
      <w:r w:rsidRPr="00431581">
        <w:rPr>
          <w:cs/>
        </w:rPr>
        <w:t xml:space="preserve"> </w:t>
      </w:r>
      <w:r w:rsidRPr="00431581">
        <w:rPr>
          <w:rFonts w:hint="cs"/>
          <w:cs/>
        </w:rPr>
        <w:t>ดังเช่น</w:t>
      </w:r>
      <w:r w:rsidR="00AD6F26">
        <w:rPr>
          <w:rFonts w:hint="cs"/>
          <w:cs/>
        </w:rPr>
        <w:t xml:space="preserve"> </w:t>
      </w:r>
    </w:p>
    <w:p w:rsidR="005436F9" w:rsidRDefault="00AD6F26" w:rsidP="00AD6F26">
      <w:pPr>
        <w:pStyle w:val="libNormal"/>
      </w:pPr>
      <w:r>
        <w:t>.</w:t>
      </w:r>
      <w:r w:rsidR="005436F9" w:rsidRPr="00431581">
        <w:rPr>
          <w:rFonts w:hint="cs"/>
          <w:cs/>
        </w:rPr>
        <w:t>ริวายะฮฺของท่านศาสดา</w:t>
      </w:r>
      <w:r w:rsidR="005436F9" w:rsidRPr="00431581">
        <w:rPr>
          <w:cs/>
        </w:rPr>
        <w:t xml:space="preserve"> (</w:t>
      </w:r>
      <w:r w:rsidR="005436F9" w:rsidRPr="00431581">
        <w:rPr>
          <w:rFonts w:hint="cs"/>
          <w:cs/>
        </w:rPr>
        <w:t>ซ็อล</w:t>
      </w:r>
      <w:r w:rsidR="005436F9" w:rsidRPr="00431581">
        <w:rPr>
          <w:cs/>
        </w:rPr>
        <w:t xml:space="preserve"> </w:t>
      </w:r>
      <w:r w:rsidR="005436F9" w:rsidRPr="00431581">
        <w:rPr>
          <w:rFonts w:hint="cs"/>
          <w:cs/>
        </w:rPr>
        <w:t>ฯ</w:t>
      </w:r>
      <w:r w:rsidR="005436F9" w:rsidRPr="00431581">
        <w:rPr>
          <w:cs/>
        </w:rPr>
        <w:t xml:space="preserve">) </w:t>
      </w:r>
      <w:r w:rsidR="005436F9" w:rsidRPr="00431581">
        <w:rPr>
          <w:rFonts w:hint="cs"/>
          <w:cs/>
        </w:rPr>
        <w:t>กล่าวว่า</w:t>
      </w:r>
    </w:p>
    <w:p w:rsidR="0043306F" w:rsidRPr="00431581" w:rsidRDefault="0043306F" w:rsidP="00431581">
      <w:pPr>
        <w:pStyle w:val="libNormal"/>
      </w:pPr>
    </w:p>
    <w:p w:rsidR="00892808" w:rsidRPr="0041225D" w:rsidRDefault="005436F9" w:rsidP="0041225D">
      <w:pPr>
        <w:pStyle w:val="libArAie"/>
        <w:bidi w:val="0"/>
        <w:jc w:val="center"/>
        <w:rPr>
          <w:rtl/>
          <w:cs/>
        </w:rPr>
      </w:pPr>
      <w:bookmarkStart w:id="43" w:name="_Toc468536789"/>
      <w:bookmarkStart w:id="44" w:name="_Toc468538933"/>
      <w:r w:rsidRPr="0041225D">
        <w:rPr>
          <w:rFonts w:hint="cs"/>
          <w:rtl/>
        </w:rPr>
        <w:t>النظ</w:t>
      </w:r>
      <w:r w:rsidR="00892808" w:rsidRPr="0041225D">
        <w:rPr>
          <w:rFonts w:hint="cs"/>
          <w:rtl/>
        </w:rPr>
        <w:t>ر</w:t>
      </w:r>
      <w:r w:rsidR="0041225D">
        <w:rPr>
          <w:rFonts w:hint="cs"/>
          <w:rtl/>
          <w:lang w:bidi="fa-IR"/>
        </w:rPr>
        <w:t xml:space="preserve"> </w:t>
      </w:r>
      <w:r w:rsidR="00892808" w:rsidRPr="0041225D">
        <w:rPr>
          <w:rFonts w:hint="cs"/>
          <w:rtl/>
        </w:rPr>
        <w:t xml:space="preserve">في </w:t>
      </w:r>
      <w:r w:rsidRPr="0041225D">
        <w:rPr>
          <w:rFonts w:hint="cs"/>
          <w:rtl/>
        </w:rPr>
        <w:t>المصحف</w:t>
      </w:r>
      <w:r w:rsidRPr="0041225D">
        <w:rPr>
          <w:rtl/>
          <w:cs/>
        </w:rPr>
        <w:t xml:space="preserve"> </w:t>
      </w:r>
      <w:r w:rsidRPr="0041225D">
        <w:rPr>
          <w:rFonts w:hint="cs"/>
          <w:rtl/>
        </w:rPr>
        <w:t>يعنى</w:t>
      </w:r>
      <w:r w:rsidRPr="0041225D">
        <w:rPr>
          <w:rtl/>
          <w:cs/>
        </w:rPr>
        <w:t xml:space="preserve"> </w:t>
      </w:r>
      <w:r w:rsidRPr="0041225D">
        <w:rPr>
          <w:rFonts w:hint="cs"/>
          <w:rtl/>
        </w:rPr>
        <w:t>صحيفة</w:t>
      </w:r>
      <w:r w:rsidRPr="0041225D">
        <w:rPr>
          <w:rtl/>
          <w:cs/>
        </w:rPr>
        <w:t xml:space="preserve"> </w:t>
      </w:r>
      <w:r w:rsidRPr="0041225D">
        <w:rPr>
          <w:rFonts w:hint="cs"/>
          <w:rtl/>
        </w:rPr>
        <w:t>القرآن</w:t>
      </w:r>
      <w:r w:rsidRPr="0041225D">
        <w:rPr>
          <w:rtl/>
          <w:cs/>
        </w:rPr>
        <w:t xml:space="preserve"> </w:t>
      </w:r>
      <w:r w:rsidRPr="0041225D">
        <w:rPr>
          <w:rFonts w:hint="cs"/>
          <w:rtl/>
        </w:rPr>
        <w:t>عبادة</w:t>
      </w:r>
      <w:bookmarkEnd w:id="43"/>
      <w:bookmarkEnd w:id="44"/>
    </w:p>
    <w:p w:rsidR="00892808" w:rsidRDefault="005436F9" w:rsidP="00431581">
      <w:pPr>
        <w:pStyle w:val="libNormal"/>
        <w:rPr>
          <w:rFonts w:cstheme="minorBidi"/>
          <w:rtl/>
          <w:lang w:bidi="ar-SA"/>
        </w:rPr>
      </w:pPr>
      <w:r w:rsidRPr="00431581">
        <w:rPr>
          <w:rFonts w:hint="cs"/>
          <w:cs/>
        </w:rPr>
        <w:t>การมองในมุซฮับ</w:t>
      </w:r>
      <w:r w:rsidRPr="00431581">
        <w:rPr>
          <w:cs/>
        </w:rPr>
        <w:t xml:space="preserve"> </w:t>
      </w:r>
      <w:r w:rsidRPr="00431581">
        <w:rPr>
          <w:rFonts w:hint="cs"/>
          <w:cs/>
        </w:rPr>
        <w:t>หมายถึงการมองที่หน้ากระดาษของอัล</w:t>
      </w:r>
      <w:r w:rsidRPr="00431581">
        <w:rPr>
          <w:cs/>
        </w:rPr>
        <w:t>-</w:t>
      </w:r>
      <w:r w:rsidRPr="00431581">
        <w:rPr>
          <w:rFonts w:hint="cs"/>
          <w:cs/>
        </w:rPr>
        <w:t>กุรอาน</w:t>
      </w:r>
    </w:p>
    <w:p w:rsidR="00892808" w:rsidRPr="00892808" w:rsidRDefault="005436F9" w:rsidP="00892808">
      <w:pPr>
        <w:pStyle w:val="libNormal"/>
        <w:rPr>
          <w:rFonts w:cs="Cordia New"/>
          <w:szCs w:val="40"/>
          <w:cs/>
        </w:rPr>
      </w:pPr>
      <w:r w:rsidRPr="00431581">
        <w:rPr>
          <w:rFonts w:hint="cs"/>
          <w:cs/>
        </w:rPr>
        <w:t>เป็นอิบาดะฮฺ</w:t>
      </w:r>
      <w:r w:rsidRPr="00431581">
        <w:rPr>
          <w:cs/>
        </w:rPr>
        <w:t xml:space="preserve"> </w:t>
      </w:r>
      <w:r w:rsidR="00892808">
        <w:rPr>
          <w:rFonts w:hint="cs"/>
          <w:cs/>
        </w:rPr>
        <w:t>(</w:t>
      </w:r>
      <w:r w:rsidRPr="00431581">
        <w:t>2</w:t>
      </w:r>
      <w:r w:rsidR="00892808">
        <w:rPr>
          <w:rFonts w:hint="cs"/>
          <w:cs/>
        </w:rPr>
        <w:t>)</w:t>
      </w:r>
    </w:p>
    <w:p w:rsidR="00892808" w:rsidRPr="00431581" w:rsidRDefault="00892808" w:rsidP="00892808">
      <w:pPr>
        <w:pStyle w:val="libNormal"/>
      </w:pPr>
      <w:r>
        <w:rPr>
          <w:rFonts w:hint="cs"/>
          <w:cs/>
        </w:rPr>
        <w:t>(</w:t>
      </w:r>
      <w:r w:rsidRPr="00431581">
        <w:t>2</w:t>
      </w:r>
      <w:r>
        <w:rPr>
          <w:rFonts w:hint="cs"/>
          <w:cs/>
        </w:rPr>
        <w:t>)</w:t>
      </w:r>
      <w:r w:rsidRPr="00431581">
        <w:rPr>
          <w:cs/>
        </w:rPr>
        <w:t xml:space="preserve"> </w:t>
      </w:r>
      <w:r w:rsidRPr="00431581">
        <w:rPr>
          <w:rFonts w:hint="cs"/>
          <w:cs/>
        </w:rPr>
        <w:t>บิฮารุลอันวาร</w:t>
      </w:r>
      <w:r w:rsidRPr="00431581">
        <w:rPr>
          <w:cs/>
        </w:rPr>
        <w:t xml:space="preserve"> </w:t>
      </w:r>
      <w:r w:rsidRPr="00431581">
        <w:rPr>
          <w:rFonts w:hint="cs"/>
          <w:cs/>
        </w:rPr>
        <w:t>อัลลามะฮฺ</w:t>
      </w:r>
      <w:r w:rsidRPr="00431581">
        <w:rPr>
          <w:cs/>
        </w:rPr>
        <w:t xml:space="preserve"> </w:t>
      </w:r>
      <w:r w:rsidRPr="00431581">
        <w:rPr>
          <w:rFonts w:hint="cs"/>
          <w:cs/>
        </w:rPr>
        <w:t>มัจลิซซียฺ</w:t>
      </w:r>
      <w:r w:rsidRPr="00431581">
        <w:rPr>
          <w:cs/>
        </w:rPr>
        <w:t xml:space="preserve"> </w:t>
      </w:r>
      <w:r w:rsidRPr="00431581">
        <w:rPr>
          <w:rFonts w:hint="cs"/>
          <w:cs/>
        </w:rPr>
        <w:t>เล่มที่</w:t>
      </w:r>
      <w:r w:rsidRPr="00431581">
        <w:rPr>
          <w:cs/>
        </w:rPr>
        <w:t xml:space="preserve"> </w:t>
      </w:r>
      <w:r w:rsidRPr="00431581">
        <w:t>89</w:t>
      </w:r>
      <w:r w:rsidRPr="00431581">
        <w:rPr>
          <w:cs/>
        </w:rPr>
        <w:t xml:space="preserve"> </w:t>
      </w:r>
      <w:r w:rsidRPr="00431581">
        <w:rPr>
          <w:rFonts w:hint="cs"/>
          <w:cs/>
        </w:rPr>
        <w:t>หน้าที่</w:t>
      </w:r>
      <w:r w:rsidRPr="00431581">
        <w:rPr>
          <w:cs/>
        </w:rPr>
        <w:t xml:space="preserve"> </w:t>
      </w:r>
      <w:r w:rsidRPr="00431581">
        <w:t>199</w:t>
      </w:r>
    </w:p>
    <w:p w:rsidR="00892808" w:rsidRPr="00892808" w:rsidRDefault="00892808" w:rsidP="00431581">
      <w:pPr>
        <w:pStyle w:val="libNormal"/>
        <w:rPr>
          <w:rFonts w:cstheme="minorBidi"/>
          <w:lang w:bidi="ar-SA"/>
        </w:rPr>
      </w:pPr>
    </w:p>
    <w:p w:rsidR="00892808" w:rsidRDefault="005436F9" w:rsidP="00892808">
      <w:pPr>
        <w:pStyle w:val="libNormal"/>
      </w:pPr>
      <w:r w:rsidRPr="00431581">
        <w:rPr>
          <w:rFonts w:hint="cs"/>
          <w:cs/>
        </w:rPr>
        <w:t>จากริวายะฮฺดังกล่าว</w:t>
      </w:r>
      <w:r w:rsidR="00892808">
        <w:rPr>
          <w:rFonts w:cstheme="minorBidi" w:hint="cs"/>
          <w:rtl/>
          <w:lang w:bidi="ar-SA"/>
        </w:rPr>
        <w:t xml:space="preserve"> </w:t>
      </w:r>
      <w:r w:rsidRPr="00431581">
        <w:rPr>
          <w:rFonts w:hint="cs"/>
          <w:cs/>
        </w:rPr>
        <w:t>จะเห็นว่าเป็นประโยชน์อย่างยิ่งสำหรับคนที่อ่านไม่เป็นเขียนไม่ได้</w:t>
      </w:r>
      <w:r w:rsidRPr="00431581">
        <w:rPr>
          <w:cs/>
        </w:rPr>
        <w:t xml:space="preserve"> </w:t>
      </w:r>
      <w:r w:rsidRPr="00431581">
        <w:rPr>
          <w:rFonts w:hint="cs"/>
          <w:cs/>
        </w:rPr>
        <w:t>เนื่องจากไม่สามารถอ่านอัล</w:t>
      </w:r>
      <w:r w:rsidRPr="00431581">
        <w:rPr>
          <w:cs/>
        </w:rPr>
        <w:t>-</w:t>
      </w:r>
      <w:r w:rsidRPr="00431581">
        <w:rPr>
          <w:rFonts w:hint="cs"/>
          <w:cs/>
        </w:rPr>
        <w:t>กุรอานแต่ได้รับประโยชน์จากการมอง</w:t>
      </w:r>
    </w:p>
    <w:p w:rsidR="00892808" w:rsidRPr="00892808" w:rsidRDefault="00892808" w:rsidP="00892808">
      <w:pPr>
        <w:pStyle w:val="libNormal"/>
        <w:rPr>
          <w:rFonts w:cs="Cordia New"/>
          <w:szCs w:val="40"/>
          <w:cs/>
        </w:rPr>
      </w:pPr>
    </w:p>
    <w:p w:rsidR="005436F9" w:rsidRPr="00431581" w:rsidRDefault="005436F9" w:rsidP="00431581">
      <w:pPr>
        <w:pStyle w:val="libNormal"/>
      </w:pPr>
      <w:r w:rsidRPr="00431581">
        <w:t xml:space="preserve">2. </w:t>
      </w:r>
      <w:r w:rsidRPr="00431581">
        <w:rPr>
          <w:rFonts w:hint="cs"/>
          <w:cs/>
        </w:rPr>
        <w:t>การให้ความสำคัญต่อสิทธิของอัล</w:t>
      </w:r>
      <w:r w:rsidRPr="00431581">
        <w:rPr>
          <w:cs/>
        </w:rPr>
        <w:t>-</w:t>
      </w:r>
      <w:r w:rsidR="00892808" w:rsidRPr="00431581">
        <w:rPr>
          <w:rFonts w:hint="cs"/>
          <w:cs/>
        </w:rPr>
        <w:t>กุรอาน:</w:t>
      </w:r>
    </w:p>
    <w:p w:rsidR="00892808" w:rsidRDefault="005436F9" w:rsidP="00892808">
      <w:pPr>
        <w:pStyle w:val="libNormal"/>
        <w:rPr>
          <w:cs/>
        </w:rPr>
      </w:pPr>
      <w:r w:rsidRPr="00431581">
        <w:rPr>
          <w:rFonts w:hint="cs"/>
          <w:cs/>
        </w:rPr>
        <w:t>อ่านและย้อนกลับไปหาอัล</w:t>
      </w:r>
      <w:r w:rsidRPr="00431581">
        <w:rPr>
          <w:cs/>
        </w:rPr>
        <w:t>-</w:t>
      </w:r>
      <w:r w:rsidRPr="00431581">
        <w:rPr>
          <w:rFonts w:hint="cs"/>
          <w:cs/>
        </w:rPr>
        <w:t>กุรอานบ่อย</w:t>
      </w:r>
      <w:r w:rsidRPr="00431581">
        <w:rPr>
          <w:cs/>
        </w:rPr>
        <w:t xml:space="preserve"> </w:t>
      </w:r>
      <w:r w:rsidRPr="00431581">
        <w:rPr>
          <w:rFonts w:hint="cs"/>
          <w:cs/>
        </w:rPr>
        <w:t>ๆ</w:t>
      </w:r>
      <w:r w:rsidRPr="00431581">
        <w:rPr>
          <w:cs/>
        </w:rPr>
        <w:t xml:space="preserve"> </w:t>
      </w:r>
      <w:r w:rsidRPr="00431581">
        <w:rPr>
          <w:rFonts w:hint="cs"/>
          <w:cs/>
        </w:rPr>
        <w:t>เป็นการทำให้อัล</w:t>
      </w:r>
      <w:r w:rsidRPr="00431581">
        <w:rPr>
          <w:cs/>
        </w:rPr>
        <w:t>-</w:t>
      </w:r>
      <w:r w:rsidRPr="00431581">
        <w:rPr>
          <w:rFonts w:hint="cs"/>
          <w:cs/>
        </w:rPr>
        <w:t>กุรอานที่อยู่ในบ้านและมัสญิดลดความแปลกหน้าลงไป</w:t>
      </w:r>
    </w:p>
    <w:p w:rsidR="00892808" w:rsidRDefault="00892808">
      <w:pPr>
        <w:spacing w:after="0" w:line="240" w:lineRule="auto"/>
        <w:rPr>
          <w:rFonts w:ascii="Angsana New" w:eastAsia="SimSun" w:hAnsi="Angsana New" w:cs="Angsana New"/>
          <w:sz w:val="32"/>
          <w:szCs w:val="32"/>
          <w:cs/>
          <w:lang w:eastAsia="zh-CN" w:bidi="th-TH"/>
        </w:rPr>
      </w:pPr>
      <w:r>
        <w:rPr>
          <w:rtl/>
          <w:cs/>
        </w:rPr>
        <w:br w:type="page"/>
      </w:r>
    </w:p>
    <w:p w:rsidR="00892808" w:rsidRPr="00892808" w:rsidRDefault="00892808" w:rsidP="00892808">
      <w:pPr>
        <w:pStyle w:val="libNormal"/>
        <w:ind w:firstLine="0"/>
        <w:rPr>
          <w:rFonts w:cs="Cordia New"/>
          <w:szCs w:val="40"/>
        </w:rPr>
      </w:pPr>
    </w:p>
    <w:p w:rsidR="005436F9" w:rsidRDefault="005436F9" w:rsidP="00431581">
      <w:pPr>
        <w:pStyle w:val="libNormal"/>
      </w:pPr>
      <w:r w:rsidRPr="00431581">
        <w:rPr>
          <w:rFonts w:hint="cs"/>
          <w:cs/>
        </w:rPr>
        <w:t>ท่านอิมามซอดิก</w:t>
      </w:r>
      <w:r w:rsidRPr="00431581">
        <w:rPr>
          <w:cs/>
        </w:rPr>
        <w:t xml:space="preserve"> (</w:t>
      </w:r>
      <w:r w:rsidRPr="00431581">
        <w:rPr>
          <w:rFonts w:hint="cs"/>
          <w:cs/>
        </w:rPr>
        <w:t>อ</w:t>
      </w:r>
      <w:r w:rsidRPr="00431581">
        <w:rPr>
          <w:cs/>
        </w:rPr>
        <w:t xml:space="preserve">.) </w:t>
      </w:r>
      <w:r w:rsidRPr="00431581">
        <w:rPr>
          <w:rFonts w:hint="cs"/>
          <w:cs/>
        </w:rPr>
        <w:t>กล่าวว่า</w:t>
      </w:r>
      <w:r w:rsidRPr="00431581">
        <w:rPr>
          <w:cs/>
        </w:rPr>
        <w:t xml:space="preserve"> </w:t>
      </w:r>
      <w:r w:rsidRPr="00431581">
        <w:rPr>
          <w:rFonts w:hint="cs"/>
          <w:cs/>
        </w:rPr>
        <w:t>สิ่งหนึ่งที่จะทำการร้องเรียนต่ออัลลอฮฺ</w:t>
      </w:r>
      <w:r w:rsidRPr="00431581">
        <w:rPr>
          <w:cs/>
        </w:rPr>
        <w:t xml:space="preserve"> (</w:t>
      </w:r>
      <w:r w:rsidRPr="00431581">
        <w:rPr>
          <w:rFonts w:hint="cs"/>
          <w:cs/>
        </w:rPr>
        <w:t>ซบ</w:t>
      </w:r>
      <w:r w:rsidRPr="00431581">
        <w:rPr>
          <w:cs/>
        </w:rPr>
        <w:t xml:space="preserve">.) </w:t>
      </w:r>
      <w:r w:rsidRPr="00431581">
        <w:rPr>
          <w:rFonts w:hint="cs"/>
          <w:cs/>
        </w:rPr>
        <w:t>คืออัล</w:t>
      </w:r>
      <w:r w:rsidRPr="00431581">
        <w:rPr>
          <w:cs/>
        </w:rPr>
        <w:t>-</w:t>
      </w:r>
      <w:r w:rsidRPr="00431581">
        <w:rPr>
          <w:rFonts w:hint="cs"/>
          <w:cs/>
        </w:rPr>
        <w:t>กุรอานถึงการถูกทอดทิ้งที่ไม่ได้ถูกอ่านและถูกฝุ่นละอองเกาะจับ</w:t>
      </w:r>
      <w:r w:rsidRPr="00431581">
        <w:rPr>
          <w:cs/>
        </w:rPr>
        <w:t xml:space="preserve"> </w:t>
      </w:r>
      <w:r w:rsidR="00892808">
        <w:rPr>
          <w:rFonts w:hint="cs"/>
          <w:cs/>
        </w:rPr>
        <w:t>(</w:t>
      </w:r>
      <w:r w:rsidRPr="00431581">
        <w:t>3</w:t>
      </w:r>
      <w:r w:rsidR="00892808">
        <w:rPr>
          <w:rFonts w:hint="cs"/>
          <w:cs/>
        </w:rPr>
        <w:t>)</w:t>
      </w:r>
    </w:p>
    <w:p w:rsidR="00892808" w:rsidRPr="00431581" w:rsidRDefault="00892808" w:rsidP="00892808">
      <w:pPr>
        <w:pStyle w:val="libNormal"/>
      </w:pPr>
      <w:r>
        <w:rPr>
          <w:rFonts w:hint="cs"/>
          <w:cs/>
        </w:rPr>
        <w:t>(</w:t>
      </w:r>
      <w:r w:rsidRPr="00431581">
        <w:t>3</w:t>
      </w:r>
      <w:r>
        <w:rPr>
          <w:rFonts w:hint="cs"/>
          <w:cs/>
        </w:rPr>
        <w:t>)</w:t>
      </w:r>
      <w:r w:rsidRPr="00431581">
        <w:rPr>
          <w:cs/>
        </w:rPr>
        <w:t xml:space="preserve"> </w:t>
      </w:r>
      <w:r w:rsidRPr="00431581">
        <w:rPr>
          <w:rFonts w:hint="cs"/>
          <w:cs/>
        </w:rPr>
        <w:t>อุซูล</w:t>
      </w:r>
      <w:r w:rsidRPr="00431581">
        <w:rPr>
          <w:cs/>
        </w:rPr>
        <w:t xml:space="preserve"> </w:t>
      </w:r>
      <w:r w:rsidRPr="00431581">
        <w:rPr>
          <w:rFonts w:hint="cs"/>
          <w:cs/>
        </w:rPr>
        <w:t>อัล</w:t>
      </w:r>
      <w:r w:rsidRPr="00431581">
        <w:rPr>
          <w:cs/>
        </w:rPr>
        <w:t xml:space="preserve"> </w:t>
      </w:r>
      <w:r w:rsidRPr="00431581">
        <w:rPr>
          <w:rFonts w:hint="cs"/>
          <w:cs/>
        </w:rPr>
        <w:t>กาฟียฺ</w:t>
      </w:r>
      <w:r w:rsidRPr="00431581">
        <w:rPr>
          <w:cs/>
        </w:rPr>
        <w:t xml:space="preserve"> </w:t>
      </w:r>
      <w:r w:rsidRPr="00431581">
        <w:rPr>
          <w:rFonts w:hint="cs"/>
          <w:cs/>
        </w:rPr>
        <w:t>เล่มที่</w:t>
      </w:r>
      <w:r w:rsidRPr="00431581">
        <w:rPr>
          <w:cs/>
        </w:rPr>
        <w:t xml:space="preserve"> </w:t>
      </w:r>
      <w:r w:rsidRPr="00431581">
        <w:t>2</w:t>
      </w:r>
      <w:r w:rsidRPr="00431581">
        <w:rPr>
          <w:cs/>
        </w:rPr>
        <w:t xml:space="preserve"> </w:t>
      </w:r>
      <w:r w:rsidRPr="00431581">
        <w:rPr>
          <w:rFonts w:hint="cs"/>
          <w:cs/>
        </w:rPr>
        <w:t>หน้าที่</w:t>
      </w:r>
      <w:r w:rsidRPr="00431581">
        <w:rPr>
          <w:cs/>
        </w:rPr>
        <w:t xml:space="preserve"> </w:t>
      </w:r>
      <w:r w:rsidRPr="00431581">
        <w:t>613</w:t>
      </w:r>
      <w:r w:rsidRPr="00431581">
        <w:rPr>
          <w:cs/>
        </w:rPr>
        <w:t xml:space="preserve"> </w:t>
      </w:r>
      <w:r w:rsidRPr="00431581">
        <w:rPr>
          <w:rFonts w:hint="cs"/>
          <w:cs/>
        </w:rPr>
        <w:t>ฮะดี</w:t>
      </w:r>
      <w:r>
        <w:rPr>
          <w:rFonts w:hint="cs"/>
          <w:cs/>
        </w:rPr>
        <w:t>ษ</w:t>
      </w:r>
      <w:r w:rsidRPr="00431581">
        <w:rPr>
          <w:rFonts w:hint="cs"/>
          <w:cs/>
        </w:rPr>
        <w:t>ที่</w:t>
      </w:r>
      <w:r w:rsidRPr="00431581">
        <w:rPr>
          <w:cs/>
        </w:rPr>
        <w:t xml:space="preserve"> </w:t>
      </w:r>
      <w:r w:rsidRPr="00431581">
        <w:t>3</w:t>
      </w:r>
    </w:p>
    <w:p w:rsidR="00892808" w:rsidRPr="00892808" w:rsidRDefault="00892808" w:rsidP="00431581">
      <w:pPr>
        <w:pStyle w:val="libNormal"/>
      </w:pPr>
    </w:p>
    <w:p w:rsidR="00892808" w:rsidRDefault="005436F9" w:rsidP="00431581">
      <w:pPr>
        <w:pStyle w:val="libNormal"/>
      </w:pPr>
      <w:r w:rsidRPr="00431581">
        <w:t xml:space="preserve">3. </w:t>
      </w:r>
      <w:r w:rsidRPr="00431581">
        <w:rPr>
          <w:rFonts w:hint="cs"/>
          <w:cs/>
        </w:rPr>
        <w:t>การอ่านอัล</w:t>
      </w:r>
      <w:r w:rsidRPr="00431581">
        <w:rPr>
          <w:cs/>
        </w:rPr>
        <w:t>-</w:t>
      </w:r>
      <w:r w:rsidRPr="00431581">
        <w:rPr>
          <w:rFonts w:hint="cs"/>
          <w:cs/>
        </w:rPr>
        <w:t>กุรอานจากที่บันทึกไว้เป็นสาเหตุทำให้บาปของบิดามารดาของคนอ่านถูกลบล้าง</w:t>
      </w:r>
    </w:p>
    <w:p w:rsidR="005436F9" w:rsidRPr="00431581" w:rsidRDefault="005436F9" w:rsidP="00431581">
      <w:pPr>
        <w:pStyle w:val="libNormal"/>
      </w:pPr>
      <w:r w:rsidRPr="00431581">
        <w:rPr>
          <w:cs/>
        </w:rPr>
        <w:t xml:space="preserve"> </w:t>
      </w:r>
      <w:r w:rsidRPr="00431581">
        <w:rPr>
          <w:rFonts w:hint="cs"/>
          <w:cs/>
        </w:rPr>
        <w:t>ริวายะฮฺกล่าวว่า</w:t>
      </w:r>
    </w:p>
    <w:p w:rsidR="00892808" w:rsidRDefault="00892808" w:rsidP="00431581">
      <w:pPr>
        <w:pStyle w:val="libNormal"/>
      </w:pPr>
    </w:p>
    <w:p w:rsidR="005436F9" w:rsidRPr="00431581" w:rsidRDefault="005436F9" w:rsidP="00892808">
      <w:pPr>
        <w:pStyle w:val="libArAie"/>
        <w:bidi w:val="0"/>
      </w:pPr>
      <w:bookmarkStart w:id="45" w:name="_Toc468536790"/>
      <w:bookmarkStart w:id="46" w:name="_Toc468538934"/>
      <w:r w:rsidRPr="00431581">
        <w:rPr>
          <w:rFonts w:hint="cs"/>
          <w:rtl/>
        </w:rPr>
        <w:t>عن</w:t>
      </w:r>
      <w:r w:rsidRPr="00431581">
        <w:rPr>
          <w:rtl/>
          <w:cs/>
        </w:rPr>
        <w:t xml:space="preserve"> </w:t>
      </w:r>
      <w:r w:rsidRPr="00431581">
        <w:rPr>
          <w:rFonts w:hint="cs"/>
          <w:rtl/>
        </w:rPr>
        <w:t>ابي</w:t>
      </w:r>
      <w:r w:rsidRPr="00431581">
        <w:rPr>
          <w:rtl/>
          <w:cs/>
        </w:rPr>
        <w:t xml:space="preserve"> </w:t>
      </w:r>
      <w:r w:rsidRPr="00431581">
        <w:rPr>
          <w:rFonts w:hint="cs"/>
          <w:rtl/>
        </w:rPr>
        <w:t>عبد</w:t>
      </w:r>
      <w:r w:rsidRPr="00431581">
        <w:rPr>
          <w:rtl/>
          <w:cs/>
        </w:rPr>
        <w:t xml:space="preserve"> </w:t>
      </w:r>
      <w:r w:rsidRPr="00431581">
        <w:rPr>
          <w:rFonts w:hint="cs"/>
          <w:rtl/>
        </w:rPr>
        <w:t>الله</w:t>
      </w:r>
      <w:r w:rsidRPr="00431581">
        <w:rPr>
          <w:rtl/>
          <w:cs/>
        </w:rPr>
        <w:t xml:space="preserve"> : </w:t>
      </w:r>
      <w:r w:rsidRPr="00431581">
        <w:rPr>
          <w:rFonts w:hint="cs"/>
          <w:rtl/>
        </w:rPr>
        <w:t>قرائة</w:t>
      </w:r>
      <w:r w:rsidRPr="00431581">
        <w:rPr>
          <w:rtl/>
          <w:cs/>
        </w:rPr>
        <w:t xml:space="preserve"> </w:t>
      </w:r>
      <w:r w:rsidRPr="00431581">
        <w:rPr>
          <w:rFonts w:hint="cs"/>
          <w:rtl/>
        </w:rPr>
        <w:t>القرآن</w:t>
      </w:r>
      <w:r w:rsidR="00892808">
        <w:rPr>
          <w:rFonts w:hint="cs"/>
          <w:rtl/>
        </w:rPr>
        <w:t xml:space="preserve"> في</w:t>
      </w:r>
      <w:r w:rsidRPr="00431581">
        <w:rPr>
          <w:rtl/>
          <w:cs/>
        </w:rPr>
        <w:t xml:space="preserve"> </w:t>
      </w:r>
      <w:r w:rsidRPr="00431581">
        <w:rPr>
          <w:rFonts w:hint="cs"/>
          <w:rtl/>
        </w:rPr>
        <w:t>المصحف</w:t>
      </w:r>
      <w:r w:rsidRPr="00431581">
        <w:rPr>
          <w:rtl/>
          <w:cs/>
        </w:rPr>
        <w:t xml:space="preserve"> </w:t>
      </w:r>
      <w:r w:rsidRPr="00431581">
        <w:rPr>
          <w:rFonts w:hint="cs"/>
          <w:rtl/>
        </w:rPr>
        <w:t>تخفف</w:t>
      </w:r>
      <w:r w:rsidRPr="00431581">
        <w:rPr>
          <w:rtl/>
          <w:cs/>
        </w:rPr>
        <w:t xml:space="preserve"> </w:t>
      </w:r>
      <w:r w:rsidRPr="00431581">
        <w:rPr>
          <w:rFonts w:hint="cs"/>
          <w:rtl/>
        </w:rPr>
        <w:t>العذاب</w:t>
      </w:r>
      <w:r w:rsidRPr="00431581">
        <w:rPr>
          <w:rtl/>
          <w:cs/>
        </w:rPr>
        <w:t xml:space="preserve"> </w:t>
      </w:r>
      <w:r w:rsidRPr="00431581">
        <w:rPr>
          <w:rFonts w:hint="cs"/>
          <w:rtl/>
        </w:rPr>
        <w:t>عن</w:t>
      </w:r>
      <w:r w:rsidRPr="00431581">
        <w:rPr>
          <w:rtl/>
          <w:cs/>
        </w:rPr>
        <w:t xml:space="preserve"> </w:t>
      </w:r>
      <w:r w:rsidRPr="00431581">
        <w:rPr>
          <w:rFonts w:hint="cs"/>
          <w:rtl/>
        </w:rPr>
        <w:t>الوالدين</w:t>
      </w:r>
      <w:r w:rsidRPr="00431581">
        <w:rPr>
          <w:rtl/>
          <w:cs/>
        </w:rPr>
        <w:t xml:space="preserve"> </w:t>
      </w:r>
      <w:r w:rsidRPr="00431581">
        <w:rPr>
          <w:rFonts w:hint="cs"/>
          <w:rtl/>
        </w:rPr>
        <w:t>ولو</w:t>
      </w:r>
      <w:bookmarkEnd w:id="45"/>
      <w:bookmarkEnd w:id="46"/>
    </w:p>
    <w:p w:rsidR="005436F9" w:rsidRDefault="005436F9" w:rsidP="00892808">
      <w:pPr>
        <w:pStyle w:val="libArAie"/>
        <w:bidi w:val="0"/>
        <w:jc w:val="right"/>
        <w:rPr>
          <w:rtl/>
        </w:rPr>
      </w:pPr>
      <w:bookmarkStart w:id="47" w:name="_Toc468536791"/>
      <w:bookmarkStart w:id="48" w:name="_Toc468538935"/>
      <w:r w:rsidRPr="00431581">
        <w:rPr>
          <w:rFonts w:hint="cs"/>
          <w:rtl/>
        </w:rPr>
        <w:t>كانا</w:t>
      </w:r>
      <w:r w:rsidRPr="00431581">
        <w:rPr>
          <w:rtl/>
          <w:cs/>
        </w:rPr>
        <w:t xml:space="preserve"> </w:t>
      </w:r>
      <w:r w:rsidRPr="00431581">
        <w:rPr>
          <w:rFonts w:hint="cs"/>
          <w:rtl/>
        </w:rPr>
        <w:t>كافرين</w:t>
      </w:r>
      <w:bookmarkEnd w:id="47"/>
      <w:bookmarkEnd w:id="48"/>
    </w:p>
    <w:p w:rsidR="00892808" w:rsidRPr="00431581" w:rsidRDefault="00892808" w:rsidP="00892808">
      <w:pPr>
        <w:pStyle w:val="libArAie"/>
        <w:bidi w:val="0"/>
        <w:jc w:val="right"/>
      </w:pPr>
    </w:p>
    <w:p w:rsidR="005436F9" w:rsidRDefault="005436F9" w:rsidP="00431581">
      <w:pPr>
        <w:pStyle w:val="libNormal"/>
      </w:pPr>
      <w:r w:rsidRPr="00431581">
        <w:rPr>
          <w:rFonts w:hint="cs"/>
          <w:cs/>
        </w:rPr>
        <w:t>ท่านอิมามซอดิก</w:t>
      </w:r>
      <w:r w:rsidRPr="00431581">
        <w:rPr>
          <w:cs/>
        </w:rPr>
        <w:t xml:space="preserve"> (</w:t>
      </w:r>
      <w:r w:rsidRPr="00431581">
        <w:rPr>
          <w:rFonts w:hint="cs"/>
          <w:cs/>
        </w:rPr>
        <w:t>อ</w:t>
      </w:r>
      <w:r w:rsidRPr="00431581">
        <w:rPr>
          <w:cs/>
        </w:rPr>
        <w:t xml:space="preserve">.) </w:t>
      </w:r>
      <w:r w:rsidRPr="00431581">
        <w:rPr>
          <w:rFonts w:hint="cs"/>
          <w:cs/>
        </w:rPr>
        <w:t>กล่าวว่า</w:t>
      </w:r>
      <w:r w:rsidRPr="00431581">
        <w:rPr>
          <w:cs/>
        </w:rPr>
        <w:t xml:space="preserve"> </w:t>
      </w:r>
      <w:r w:rsidRPr="00431581">
        <w:rPr>
          <w:rFonts w:hint="cs"/>
          <w:cs/>
        </w:rPr>
        <w:t>การอ่านอัล</w:t>
      </w:r>
      <w:r w:rsidRPr="00431581">
        <w:rPr>
          <w:cs/>
        </w:rPr>
        <w:t>-</w:t>
      </w:r>
      <w:r w:rsidRPr="00431581">
        <w:rPr>
          <w:rFonts w:hint="cs"/>
          <w:cs/>
        </w:rPr>
        <w:t>กุรอานจากที่บันทึกไว้เป็นเหตุทำให้บาปของบิดามารดาถูกลบล้าง</w:t>
      </w:r>
      <w:r w:rsidRPr="00431581">
        <w:rPr>
          <w:cs/>
        </w:rPr>
        <w:t xml:space="preserve"> </w:t>
      </w:r>
      <w:r w:rsidRPr="00431581">
        <w:rPr>
          <w:rFonts w:hint="cs"/>
          <w:cs/>
        </w:rPr>
        <w:t>แม้ว่าทั้งสองจะเป็นกาฟิรก็ตาม</w:t>
      </w:r>
      <w:r w:rsidR="003255AF">
        <w:rPr>
          <w:rFonts w:hint="cs"/>
          <w:cs/>
        </w:rPr>
        <w:t>(</w:t>
      </w:r>
      <w:r w:rsidRPr="00431581">
        <w:rPr>
          <w:cs/>
        </w:rPr>
        <w:t xml:space="preserve"> </w:t>
      </w:r>
      <w:r w:rsidRPr="00431581">
        <w:t>1</w:t>
      </w:r>
      <w:r w:rsidR="003255AF">
        <w:rPr>
          <w:rFonts w:hint="cs"/>
          <w:cs/>
        </w:rPr>
        <w:t>)</w:t>
      </w:r>
    </w:p>
    <w:p w:rsidR="003255AF" w:rsidRDefault="003255AF" w:rsidP="00431581">
      <w:pPr>
        <w:pStyle w:val="libNormal"/>
        <w:rPr>
          <w:rFonts w:cstheme="minorBidi"/>
          <w:rtl/>
          <w:lang w:bidi="ar-SA"/>
        </w:rPr>
      </w:pPr>
    </w:p>
    <w:p w:rsidR="003255AF" w:rsidRPr="00431581" w:rsidRDefault="003255AF" w:rsidP="003255AF">
      <w:pPr>
        <w:pStyle w:val="libNormal"/>
      </w:pPr>
      <w:r>
        <w:rPr>
          <w:rFonts w:hint="cs"/>
          <w:cs/>
        </w:rPr>
        <w:t>(</w:t>
      </w:r>
      <w:r w:rsidRPr="00431581">
        <w:t>1</w:t>
      </w:r>
      <w:r>
        <w:rPr>
          <w:rFonts w:hint="cs"/>
          <w:cs/>
        </w:rPr>
        <w:t>)</w:t>
      </w:r>
      <w:r w:rsidRPr="00431581">
        <w:rPr>
          <w:cs/>
        </w:rPr>
        <w:t xml:space="preserve"> </w:t>
      </w:r>
      <w:r w:rsidRPr="00431581">
        <w:rPr>
          <w:rFonts w:hint="cs"/>
          <w:cs/>
        </w:rPr>
        <w:t>เล่มเดิม</w:t>
      </w:r>
      <w:r w:rsidRPr="00431581">
        <w:rPr>
          <w:cs/>
        </w:rPr>
        <w:t xml:space="preserve"> </w:t>
      </w:r>
      <w:r w:rsidRPr="00431581">
        <w:rPr>
          <w:rFonts w:hint="cs"/>
          <w:cs/>
        </w:rPr>
        <w:t>ฮะดี</w:t>
      </w:r>
      <w:r>
        <w:rPr>
          <w:rFonts w:hint="cs"/>
          <w:cs/>
        </w:rPr>
        <w:t>ษ</w:t>
      </w:r>
      <w:r w:rsidRPr="00431581">
        <w:rPr>
          <w:rFonts w:hint="cs"/>
          <w:cs/>
        </w:rPr>
        <w:t>ที่</w:t>
      </w:r>
      <w:r w:rsidRPr="00431581">
        <w:rPr>
          <w:cs/>
        </w:rPr>
        <w:t xml:space="preserve"> </w:t>
      </w:r>
      <w:r w:rsidRPr="00431581">
        <w:t>4</w:t>
      </w:r>
    </w:p>
    <w:p w:rsidR="00892808" w:rsidRPr="00892808" w:rsidRDefault="00892808" w:rsidP="00431581">
      <w:pPr>
        <w:pStyle w:val="libNormal"/>
        <w:rPr>
          <w:rFonts w:cstheme="minorBidi"/>
          <w:lang w:bidi="ar-SA"/>
        </w:rPr>
      </w:pPr>
    </w:p>
    <w:p w:rsidR="005436F9" w:rsidRDefault="005436F9" w:rsidP="00431581">
      <w:pPr>
        <w:pStyle w:val="libNormal"/>
      </w:pPr>
      <w:r w:rsidRPr="00431581">
        <w:t xml:space="preserve">4. </w:t>
      </w:r>
      <w:r w:rsidRPr="00431581">
        <w:rPr>
          <w:rFonts w:hint="cs"/>
          <w:cs/>
        </w:rPr>
        <w:t>ทำให้มีการพิมพ์อัล</w:t>
      </w:r>
      <w:r w:rsidRPr="00431581">
        <w:rPr>
          <w:cs/>
        </w:rPr>
        <w:t>-</w:t>
      </w:r>
      <w:r w:rsidRPr="00431581">
        <w:rPr>
          <w:rFonts w:hint="cs"/>
          <w:cs/>
        </w:rPr>
        <w:t>กุรอานซํ้าหลายครั้ง</w:t>
      </w:r>
      <w:r w:rsidRPr="00431581">
        <w:rPr>
          <w:cs/>
        </w:rPr>
        <w:t xml:space="preserve"> </w:t>
      </w:r>
      <w:r w:rsidRPr="00431581">
        <w:rPr>
          <w:rFonts w:hint="cs"/>
          <w:cs/>
        </w:rPr>
        <w:t>ซึ่งสิ่งนี้เท่ากับเป็นการเผยแผ่วัฒนธรรมของอัล</w:t>
      </w:r>
      <w:r w:rsidRPr="00431581">
        <w:rPr>
          <w:cs/>
        </w:rPr>
        <w:t>-</w:t>
      </w:r>
      <w:r w:rsidRPr="00431581">
        <w:rPr>
          <w:rFonts w:hint="cs"/>
          <w:cs/>
        </w:rPr>
        <w:t>กุรอาน</w:t>
      </w:r>
    </w:p>
    <w:p w:rsidR="00892808" w:rsidRPr="00431581" w:rsidRDefault="00892808" w:rsidP="00431581">
      <w:pPr>
        <w:pStyle w:val="libNormal"/>
      </w:pPr>
    </w:p>
    <w:p w:rsidR="00892808" w:rsidRDefault="00892808" w:rsidP="00892808">
      <w:pPr>
        <w:pStyle w:val="libNormal"/>
        <w:rPr>
          <w:cs/>
        </w:rPr>
      </w:pPr>
      <w:r w:rsidRPr="00892808">
        <w:rPr>
          <w:rFonts w:hint="cs"/>
          <w:cs/>
        </w:rPr>
        <w:t>คำ</w:t>
      </w:r>
      <w:r w:rsidR="005436F9" w:rsidRPr="00892808">
        <w:rPr>
          <w:rFonts w:hint="cs"/>
          <w:cs/>
        </w:rPr>
        <w:t>เตือน</w:t>
      </w:r>
      <w:r>
        <w:rPr>
          <w:rFonts w:hint="cs"/>
          <w:b/>
          <w:bCs/>
          <w:cs/>
        </w:rPr>
        <w:t xml:space="preserve"> </w:t>
      </w:r>
      <w:r w:rsidR="005436F9" w:rsidRPr="00431581">
        <w:rPr>
          <w:cs/>
        </w:rPr>
        <w:t xml:space="preserve"> </w:t>
      </w:r>
      <w:r w:rsidR="005436F9" w:rsidRPr="00431581">
        <w:rPr>
          <w:rFonts w:hint="cs"/>
          <w:cs/>
        </w:rPr>
        <w:t>สำหรับผู้ที่ท่องจำอัล</w:t>
      </w:r>
      <w:r w:rsidR="005436F9" w:rsidRPr="00431581">
        <w:rPr>
          <w:cs/>
        </w:rPr>
        <w:t>-</w:t>
      </w:r>
      <w:r w:rsidR="005436F9" w:rsidRPr="00431581">
        <w:rPr>
          <w:rFonts w:hint="cs"/>
          <w:cs/>
        </w:rPr>
        <w:t>กุรอานเป็นการดีให้ท่องจำจากที่บันทึกเอาไว้</w:t>
      </w:r>
      <w:r w:rsidR="005436F9" w:rsidRPr="00431581">
        <w:rPr>
          <w:cs/>
        </w:rPr>
        <w:t xml:space="preserve"> </w:t>
      </w:r>
      <w:r w:rsidR="005436F9" w:rsidRPr="00431581">
        <w:rPr>
          <w:rFonts w:hint="cs"/>
          <w:cs/>
        </w:rPr>
        <w:t>ดังที่ท่านอิมามได้กล่าวกับอิ</w:t>
      </w:r>
      <w:r>
        <w:rPr>
          <w:rFonts w:hint="cs"/>
          <w:cs/>
        </w:rPr>
        <w:t>ส</w:t>
      </w:r>
      <w:r w:rsidR="005436F9" w:rsidRPr="00431581">
        <w:rPr>
          <w:rFonts w:hint="cs"/>
          <w:cs/>
        </w:rPr>
        <w:t>ฮาก</w:t>
      </w:r>
      <w:r w:rsidR="005436F9" w:rsidRPr="00431581">
        <w:rPr>
          <w:cs/>
        </w:rPr>
        <w:t xml:space="preserve"> </w:t>
      </w:r>
      <w:r w:rsidR="005436F9" w:rsidRPr="00431581">
        <w:rPr>
          <w:rFonts w:hint="cs"/>
          <w:cs/>
        </w:rPr>
        <w:t>บิน</w:t>
      </w:r>
      <w:r w:rsidR="005436F9" w:rsidRPr="00431581">
        <w:rPr>
          <w:cs/>
        </w:rPr>
        <w:t xml:space="preserve"> </w:t>
      </w:r>
      <w:r w:rsidR="005436F9" w:rsidRPr="00431581">
        <w:rPr>
          <w:rFonts w:hint="cs"/>
          <w:cs/>
        </w:rPr>
        <w:t>อัมมาร</w:t>
      </w:r>
      <w:r w:rsidR="005436F9" w:rsidRPr="00431581">
        <w:rPr>
          <w:cs/>
        </w:rPr>
        <w:t xml:space="preserve"> </w:t>
      </w:r>
      <w:r w:rsidR="005436F9" w:rsidRPr="00431581">
        <w:rPr>
          <w:rFonts w:hint="cs"/>
          <w:cs/>
        </w:rPr>
        <w:t>ซึ่งเป็นประโยชน์อย่างยิ่งสำหรับผู้ที่ต้องการท่องจำ</w:t>
      </w:r>
    </w:p>
    <w:p w:rsidR="00892808" w:rsidRDefault="00892808">
      <w:pPr>
        <w:spacing w:after="0" w:line="240" w:lineRule="auto"/>
        <w:rPr>
          <w:rFonts w:ascii="Angsana New" w:eastAsia="SimSun" w:hAnsi="Angsana New" w:cs="Angsana New"/>
          <w:sz w:val="32"/>
          <w:szCs w:val="32"/>
          <w:cs/>
          <w:lang w:eastAsia="zh-CN" w:bidi="th-TH"/>
        </w:rPr>
      </w:pPr>
      <w:r>
        <w:rPr>
          <w:rtl/>
          <w:cs/>
        </w:rPr>
        <w:br w:type="page"/>
      </w:r>
    </w:p>
    <w:p w:rsidR="005436F9" w:rsidRPr="00431581" w:rsidRDefault="005436F9" w:rsidP="00892808">
      <w:pPr>
        <w:pStyle w:val="libNormal"/>
      </w:pPr>
    </w:p>
    <w:p w:rsidR="005436F9" w:rsidRDefault="005436F9" w:rsidP="00431581">
      <w:pPr>
        <w:pStyle w:val="libNormal"/>
      </w:pPr>
      <w:r w:rsidRPr="00431581">
        <w:t xml:space="preserve">7. </w:t>
      </w:r>
      <w:r w:rsidRPr="00431581">
        <w:rPr>
          <w:rFonts w:hint="cs"/>
          <w:cs/>
        </w:rPr>
        <w:t>การอ่านอัล</w:t>
      </w:r>
      <w:r w:rsidRPr="00431581">
        <w:rPr>
          <w:cs/>
        </w:rPr>
        <w:t>-</w:t>
      </w:r>
      <w:r w:rsidRPr="00431581">
        <w:rPr>
          <w:rFonts w:hint="cs"/>
          <w:cs/>
        </w:rPr>
        <w:t>กุรอาน</w:t>
      </w:r>
      <w:r w:rsidRPr="00431581">
        <w:rPr>
          <w:cs/>
        </w:rPr>
        <w:t xml:space="preserve"> </w:t>
      </w:r>
      <w:r w:rsidR="003255AF">
        <w:rPr>
          <w:rFonts w:hint="cs"/>
          <w:cs/>
        </w:rPr>
        <w:t>ด้วยเสียงค่อยดังและสูงต่ำ</w:t>
      </w:r>
    </w:p>
    <w:p w:rsidR="003255AF" w:rsidRPr="00431581" w:rsidRDefault="003255AF" w:rsidP="00431581">
      <w:pPr>
        <w:pStyle w:val="libNormal"/>
      </w:pPr>
    </w:p>
    <w:p w:rsidR="005436F9" w:rsidRPr="00431581" w:rsidRDefault="005436F9" w:rsidP="00431581">
      <w:pPr>
        <w:pStyle w:val="libNormal"/>
      </w:pPr>
      <w:r w:rsidRPr="00431581">
        <w:rPr>
          <w:rFonts w:hint="cs"/>
          <w:cs/>
        </w:rPr>
        <w:t>ก</w:t>
      </w:r>
      <w:r w:rsidRPr="00431581">
        <w:rPr>
          <w:cs/>
        </w:rPr>
        <w:t xml:space="preserve">. </w:t>
      </w:r>
      <w:r w:rsidRPr="00431581">
        <w:rPr>
          <w:rFonts w:hint="cs"/>
          <w:cs/>
        </w:rPr>
        <w:t>อ่านด้วยเสียงดังและสูง</w:t>
      </w:r>
    </w:p>
    <w:p w:rsidR="005436F9" w:rsidRPr="00431581" w:rsidRDefault="005436F9" w:rsidP="00431581">
      <w:pPr>
        <w:pStyle w:val="libNormal"/>
      </w:pPr>
      <w:r w:rsidRPr="00431581">
        <w:rPr>
          <w:rFonts w:hint="cs"/>
          <w:cs/>
        </w:rPr>
        <w:t>ริวายะฮฺกล่าวว่า</w:t>
      </w:r>
      <w:r w:rsidRPr="00431581">
        <w:rPr>
          <w:cs/>
        </w:rPr>
        <w:t xml:space="preserve"> </w:t>
      </w:r>
      <w:r w:rsidRPr="00431581">
        <w:rPr>
          <w:rFonts w:hint="cs"/>
          <w:cs/>
        </w:rPr>
        <w:t>ท่านอิมามซัจญาด</w:t>
      </w:r>
      <w:r w:rsidRPr="00431581">
        <w:rPr>
          <w:cs/>
        </w:rPr>
        <w:t xml:space="preserve"> (</w:t>
      </w:r>
      <w:r w:rsidRPr="00431581">
        <w:rPr>
          <w:rFonts w:hint="cs"/>
          <w:cs/>
        </w:rPr>
        <w:t>อ</w:t>
      </w:r>
      <w:r w:rsidRPr="00431581">
        <w:rPr>
          <w:cs/>
        </w:rPr>
        <w:t xml:space="preserve">.) </w:t>
      </w:r>
      <w:r w:rsidRPr="00431581">
        <w:rPr>
          <w:rFonts w:hint="cs"/>
          <w:cs/>
        </w:rPr>
        <w:t>อ่านอัล</w:t>
      </w:r>
      <w:r w:rsidRPr="00431581">
        <w:rPr>
          <w:cs/>
        </w:rPr>
        <w:t>-</w:t>
      </w:r>
      <w:r w:rsidRPr="00431581">
        <w:rPr>
          <w:rFonts w:hint="cs"/>
          <w:cs/>
        </w:rPr>
        <w:t>กุรอานด้วยเสียงดังเสมอเพื่อให้คนในบ้านได้ยิน</w:t>
      </w:r>
      <w:r w:rsidRPr="00431581">
        <w:rPr>
          <w:cs/>
        </w:rPr>
        <w:t xml:space="preserve"> </w:t>
      </w:r>
      <w:r w:rsidRPr="00431581">
        <w:rPr>
          <w:rFonts w:hint="cs"/>
          <w:cs/>
        </w:rPr>
        <w:t>ท่านซักกอยาน</w:t>
      </w:r>
      <w:r w:rsidRPr="00431581">
        <w:rPr>
          <w:cs/>
        </w:rPr>
        <w:t xml:space="preserve"> </w:t>
      </w:r>
      <w:r w:rsidRPr="00431581">
        <w:rPr>
          <w:rFonts w:hint="cs"/>
          <w:cs/>
        </w:rPr>
        <w:t>ขณะที่เดินผ่านบ้านท่านอิมามบากิร</w:t>
      </w:r>
      <w:r w:rsidRPr="00431581">
        <w:rPr>
          <w:cs/>
        </w:rPr>
        <w:t xml:space="preserve"> (</w:t>
      </w:r>
      <w:r w:rsidRPr="00431581">
        <w:rPr>
          <w:rFonts w:hint="cs"/>
          <w:cs/>
        </w:rPr>
        <w:t>อ</w:t>
      </w:r>
      <w:r w:rsidRPr="00431581">
        <w:rPr>
          <w:cs/>
        </w:rPr>
        <w:t xml:space="preserve">.) </w:t>
      </w:r>
      <w:r w:rsidRPr="00431581">
        <w:rPr>
          <w:rFonts w:hint="cs"/>
          <w:cs/>
        </w:rPr>
        <w:t>ท่านได้หยุดเพื่อฟังการอ่านอัล</w:t>
      </w:r>
      <w:r w:rsidRPr="00431581">
        <w:rPr>
          <w:cs/>
        </w:rPr>
        <w:t>-</w:t>
      </w:r>
      <w:r w:rsidRPr="00431581">
        <w:rPr>
          <w:rFonts w:hint="cs"/>
          <w:cs/>
        </w:rPr>
        <w:t>กุรอาน</w:t>
      </w:r>
      <w:r w:rsidRPr="00431581">
        <w:rPr>
          <w:cs/>
        </w:rPr>
        <w:t xml:space="preserve"> </w:t>
      </w:r>
      <w:r w:rsidRPr="00431581">
        <w:rPr>
          <w:rFonts w:hint="cs"/>
          <w:cs/>
        </w:rPr>
        <w:t>สำหรับการอ่านอัล</w:t>
      </w:r>
      <w:r w:rsidRPr="00431581">
        <w:rPr>
          <w:cs/>
        </w:rPr>
        <w:t>-</w:t>
      </w:r>
      <w:r w:rsidRPr="00431581">
        <w:rPr>
          <w:rFonts w:hint="cs"/>
          <w:cs/>
        </w:rPr>
        <w:t>กุรอานเสียงดังมีประโยชน์ดังต่อไปนี้</w:t>
      </w:r>
    </w:p>
    <w:p w:rsidR="005436F9" w:rsidRDefault="005436F9" w:rsidP="00431581">
      <w:pPr>
        <w:pStyle w:val="libNormal"/>
      </w:pPr>
      <w:r w:rsidRPr="00431581">
        <w:t xml:space="preserve">1. </w:t>
      </w:r>
      <w:r w:rsidRPr="00431581">
        <w:rPr>
          <w:rFonts w:hint="cs"/>
          <w:cs/>
        </w:rPr>
        <w:t>การอ่านอัล</w:t>
      </w:r>
      <w:r w:rsidRPr="00431581">
        <w:rPr>
          <w:cs/>
        </w:rPr>
        <w:t>-</w:t>
      </w:r>
      <w:r w:rsidRPr="00431581">
        <w:rPr>
          <w:rFonts w:hint="cs"/>
          <w:cs/>
        </w:rPr>
        <w:t>กุรอานเสียงดังของบิดามารดา</w:t>
      </w:r>
      <w:r w:rsidRPr="00431581">
        <w:rPr>
          <w:cs/>
        </w:rPr>
        <w:t xml:space="preserve"> </w:t>
      </w:r>
      <w:r w:rsidRPr="00431581">
        <w:rPr>
          <w:rFonts w:hint="cs"/>
          <w:cs/>
        </w:rPr>
        <w:t>มีผลต่อการอบรมสั่งสอนบุตร</w:t>
      </w:r>
    </w:p>
    <w:p w:rsidR="003255AF" w:rsidRPr="00431581" w:rsidRDefault="003255AF" w:rsidP="00431581">
      <w:pPr>
        <w:pStyle w:val="libNormal"/>
      </w:pPr>
    </w:p>
    <w:p w:rsidR="005436F9" w:rsidRDefault="005436F9" w:rsidP="00431581">
      <w:pPr>
        <w:pStyle w:val="libNormal"/>
      </w:pPr>
      <w:r w:rsidRPr="00431581">
        <w:t xml:space="preserve">2. </w:t>
      </w:r>
      <w:r w:rsidRPr="00431581">
        <w:rPr>
          <w:rFonts w:hint="cs"/>
          <w:cs/>
        </w:rPr>
        <w:t>การอ่านอัล</w:t>
      </w:r>
      <w:r w:rsidRPr="00431581">
        <w:rPr>
          <w:cs/>
        </w:rPr>
        <w:t>-</w:t>
      </w:r>
      <w:r w:rsidRPr="00431581">
        <w:rPr>
          <w:rFonts w:hint="cs"/>
          <w:cs/>
        </w:rPr>
        <w:t>กุรอานเสียงดัง</w:t>
      </w:r>
      <w:r w:rsidRPr="00431581">
        <w:rPr>
          <w:cs/>
        </w:rPr>
        <w:t xml:space="preserve"> </w:t>
      </w:r>
      <w:r w:rsidRPr="00431581">
        <w:rPr>
          <w:rFonts w:hint="cs"/>
          <w:cs/>
        </w:rPr>
        <w:t>เป็นสาเหตุทำให้มีความสำรวม</w:t>
      </w:r>
      <w:r w:rsidRPr="00431581">
        <w:rPr>
          <w:cs/>
        </w:rPr>
        <w:t xml:space="preserve"> </w:t>
      </w:r>
      <w:r w:rsidRPr="00431581">
        <w:rPr>
          <w:rFonts w:hint="cs"/>
          <w:cs/>
        </w:rPr>
        <w:t>และจิตใจสงบมั่น</w:t>
      </w:r>
    </w:p>
    <w:p w:rsidR="003255AF" w:rsidRPr="00431581" w:rsidRDefault="003255AF" w:rsidP="00431581">
      <w:pPr>
        <w:pStyle w:val="libNormal"/>
      </w:pPr>
    </w:p>
    <w:p w:rsidR="005436F9" w:rsidRPr="00431581" w:rsidRDefault="005436F9" w:rsidP="00431581">
      <w:pPr>
        <w:pStyle w:val="libNormal"/>
      </w:pPr>
      <w:r w:rsidRPr="00431581">
        <w:t xml:space="preserve">3. </w:t>
      </w:r>
      <w:r w:rsidRPr="00431581">
        <w:rPr>
          <w:rFonts w:hint="cs"/>
          <w:cs/>
        </w:rPr>
        <w:t>การอ่านอัล</w:t>
      </w:r>
      <w:r w:rsidRPr="00431581">
        <w:rPr>
          <w:cs/>
        </w:rPr>
        <w:t>-</w:t>
      </w:r>
      <w:r w:rsidRPr="00431581">
        <w:rPr>
          <w:rFonts w:hint="cs"/>
          <w:cs/>
        </w:rPr>
        <w:t>กุรอานเสียงดัง</w:t>
      </w:r>
      <w:r w:rsidRPr="00431581">
        <w:rPr>
          <w:cs/>
        </w:rPr>
        <w:t xml:space="preserve"> </w:t>
      </w:r>
      <w:r w:rsidRPr="00431581">
        <w:rPr>
          <w:rFonts w:hint="cs"/>
          <w:cs/>
        </w:rPr>
        <w:t>เป็นการรักษาความบกพร่อง</w:t>
      </w:r>
      <w:r w:rsidRPr="00431581">
        <w:rPr>
          <w:cs/>
        </w:rPr>
        <w:t xml:space="preserve"> </w:t>
      </w:r>
      <w:r w:rsidRPr="00431581">
        <w:rPr>
          <w:rFonts w:hint="cs"/>
          <w:cs/>
        </w:rPr>
        <w:t>และอาการป่วยไข้ของผู้อ่าน</w:t>
      </w:r>
    </w:p>
    <w:p w:rsidR="003255AF" w:rsidRDefault="003255AF" w:rsidP="00431581">
      <w:pPr>
        <w:pStyle w:val="libNormal"/>
      </w:pPr>
    </w:p>
    <w:p w:rsidR="003255AF" w:rsidRDefault="005436F9" w:rsidP="00431581">
      <w:pPr>
        <w:pStyle w:val="libNormal"/>
      </w:pPr>
      <w:r w:rsidRPr="00431581">
        <w:t xml:space="preserve">4. </w:t>
      </w:r>
      <w:r w:rsidRPr="00431581">
        <w:rPr>
          <w:rFonts w:hint="cs"/>
          <w:cs/>
        </w:rPr>
        <w:t>การอ่านอัล</w:t>
      </w:r>
      <w:r w:rsidRPr="00431581">
        <w:rPr>
          <w:cs/>
        </w:rPr>
        <w:t>-</w:t>
      </w:r>
      <w:r w:rsidRPr="00431581">
        <w:rPr>
          <w:rFonts w:hint="cs"/>
          <w:cs/>
        </w:rPr>
        <w:t>กุรอานเสียงดัง</w:t>
      </w:r>
      <w:r w:rsidRPr="00431581">
        <w:rPr>
          <w:cs/>
        </w:rPr>
        <w:t xml:space="preserve"> </w:t>
      </w:r>
      <w:r w:rsidRPr="00431581">
        <w:rPr>
          <w:rFonts w:hint="cs"/>
          <w:cs/>
        </w:rPr>
        <w:t>เป็นการเรียกร้องบุคคลอื่นให้สนใจ</w:t>
      </w:r>
    </w:p>
    <w:p w:rsidR="005436F9" w:rsidRPr="00431581" w:rsidRDefault="005436F9" w:rsidP="00431581">
      <w:pPr>
        <w:pStyle w:val="libNormal"/>
      </w:pPr>
      <w:r w:rsidRPr="00431581">
        <w:rPr>
          <w:rFonts w:hint="cs"/>
          <w:cs/>
        </w:rPr>
        <w:t>อัล</w:t>
      </w:r>
      <w:r w:rsidRPr="00431581">
        <w:rPr>
          <w:cs/>
        </w:rPr>
        <w:t>-</w:t>
      </w:r>
      <w:r w:rsidRPr="00431581">
        <w:rPr>
          <w:rFonts w:hint="cs"/>
          <w:cs/>
        </w:rPr>
        <w:t>กุรอาน</w:t>
      </w:r>
      <w:r w:rsidRPr="00431581">
        <w:rPr>
          <w:cs/>
        </w:rPr>
        <w:t xml:space="preserve"> </w:t>
      </w:r>
      <w:r w:rsidRPr="00431581">
        <w:rPr>
          <w:rFonts w:hint="cs"/>
          <w:cs/>
        </w:rPr>
        <w:t>และทำให้มีผลสะท้อนทางจิตวิญญาณ</w:t>
      </w:r>
    </w:p>
    <w:p w:rsidR="003255AF" w:rsidRDefault="003255AF" w:rsidP="00431581">
      <w:pPr>
        <w:pStyle w:val="libNormal"/>
      </w:pPr>
    </w:p>
    <w:p w:rsidR="003255AF" w:rsidRDefault="005436F9" w:rsidP="00431581">
      <w:pPr>
        <w:pStyle w:val="libNormal"/>
      </w:pPr>
      <w:r w:rsidRPr="00431581">
        <w:t xml:space="preserve">5. </w:t>
      </w:r>
      <w:r w:rsidRPr="00431581">
        <w:rPr>
          <w:rFonts w:hint="cs"/>
          <w:cs/>
        </w:rPr>
        <w:t>การอ่านอัล</w:t>
      </w:r>
      <w:r w:rsidRPr="00431581">
        <w:rPr>
          <w:cs/>
        </w:rPr>
        <w:t>-</w:t>
      </w:r>
      <w:r w:rsidRPr="00431581">
        <w:rPr>
          <w:rFonts w:hint="cs"/>
          <w:cs/>
        </w:rPr>
        <w:t>กุรอานเสียงดัง</w:t>
      </w:r>
      <w:r w:rsidRPr="00431581">
        <w:rPr>
          <w:cs/>
        </w:rPr>
        <w:t xml:space="preserve"> </w:t>
      </w:r>
      <w:r w:rsidRPr="00431581">
        <w:rPr>
          <w:rFonts w:hint="cs"/>
          <w:cs/>
        </w:rPr>
        <w:t>เท่ากับเป็นการทำให้วัฒนธรรมของ</w:t>
      </w:r>
    </w:p>
    <w:p w:rsidR="005436F9" w:rsidRPr="00431581" w:rsidRDefault="005436F9" w:rsidP="003255AF">
      <w:pPr>
        <w:pStyle w:val="libNormal"/>
      </w:pPr>
      <w:r w:rsidRPr="00431581">
        <w:rPr>
          <w:rFonts w:hint="cs"/>
          <w:cs/>
        </w:rPr>
        <w:t>อัล</w:t>
      </w:r>
      <w:r w:rsidR="003255AF">
        <w:rPr>
          <w:rFonts w:hint="cs"/>
          <w:cs/>
        </w:rPr>
        <w:t>-</w:t>
      </w:r>
      <w:r w:rsidRPr="00431581">
        <w:rPr>
          <w:rFonts w:hint="cs"/>
          <w:cs/>
        </w:rPr>
        <w:t>กุรอานแพร่หลายในสังคม</w:t>
      </w:r>
    </w:p>
    <w:p w:rsidR="003255AF" w:rsidRDefault="003255AF" w:rsidP="00431581">
      <w:pPr>
        <w:pStyle w:val="libNormal"/>
      </w:pPr>
    </w:p>
    <w:p w:rsidR="003255AF" w:rsidRDefault="005436F9" w:rsidP="00431581">
      <w:pPr>
        <w:pStyle w:val="libNormal"/>
      </w:pPr>
      <w:r w:rsidRPr="00431581">
        <w:t xml:space="preserve">6. </w:t>
      </w:r>
      <w:r w:rsidRPr="00431581">
        <w:rPr>
          <w:rFonts w:hint="cs"/>
          <w:cs/>
        </w:rPr>
        <w:t>การอ่านอัล</w:t>
      </w:r>
      <w:r w:rsidRPr="00431581">
        <w:rPr>
          <w:cs/>
        </w:rPr>
        <w:t>-</w:t>
      </w:r>
      <w:r w:rsidRPr="00431581">
        <w:rPr>
          <w:rFonts w:hint="cs"/>
          <w:cs/>
        </w:rPr>
        <w:t>กุรอานเสียงดัง</w:t>
      </w:r>
      <w:r w:rsidRPr="00431581">
        <w:rPr>
          <w:cs/>
        </w:rPr>
        <w:t xml:space="preserve"> </w:t>
      </w:r>
      <w:r w:rsidRPr="00431581">
        <w:rPr>
          <w:rFonts w:hint="cs"/>
          <w:cs/>
        </w:rPr>
        <w:t>ซูเราะฮฺ</w:t>
      </w:r>
      <w:r w:rsidR="003255AF">
        <w:rPr>
          <w:rFonts w:hint="cs"/>
          <w:cs/>
        </w:rPr>
        <w:t>อัล</w:t>
      </w:r>
      <w:r w:rsidRPr="00431581">
        <w:rPr>
          <w:rFonts w:hint="cs"/>
          <w:cs/>
        </w:rPr>
        <w:t>ฮัม</w:t>
      </w:r>
      <w:r w:rsidR="003255AF">
        <w:rPr>
          <w:rFonts w:hint="cs"/>
          <w:cs/>
        </w:rPr>
        <w:t>ด์</w:t>
      </w:r>
      <w:r w:rsidRPr="00431581">
        <w:rPr>
          <w:cs/>
        </w:rPr>
        <w:t xml:space="preserve"> </w:t>
      </w:r>
      <w:r w:rsidRPr="00431581">
        <w:rPr>
          <w:rFonts w:hint="cs"/>
          <w:cs/>
        </w:rPr>
        <w:t>และซูเราะฮฺในนะมาซ</w:t>
      </w:r>
    </w:p>
    <w:p w:rsidR="003255AF" w:rsidRDefault="005436F9" w:rsidP="00431581">
      <w:pPr>
        <w:pStyle w:val="libNormal"/>
        <w:rPr>
          <w:cs/>
        </w:rPr>
      </w:pPr>
      <w:r w:rsidRPr="00431581">
        <w:rPr>
          <w:rFonts w:hint="cs"/>
          <w:cs/>
        </w:rPr>
        <w:t>ซุบฮฺ</w:t>
      </w:r>
      <w:r w:rsidRPr="00431581">
        <w:rPr>
          <w:cs/>
        </w:rPr>
        <w:t xml:space="preserve"> </w:t>
      </w:r>
      <w:r w:rsidRPr="00431581">
        <w:rPr>
          <w:rFonts w:hint="cs"/>
          <w:cs/>
        </w:rPr>
        <w:t>มัฆริบ</w:t>
      </w:r>
      <w:r w:rsidRPr="00431581">
        <w:rPr>
          <w:cs/>
        </w:rPr>
        <w:t xml:space="preserve"> </w:t>
      </w:r>
      <w:r w:rsidRPr="00431581">
        <w:rPr>
          <w:rFonts w:hint="cs"/>
          <w:cs/>
        </w:rPr>
        <w:t>และอิชาอฺเป็นวาญิบสำหรับผู้ชาย</w:t>
      </w:r>
    </w:p>
    <w:p w:rsidR="003255AF" w:rsidRDefault="003255AF">
      <w:pPr>
        <w:spacing w:after="0" w:line="240" w:lineRule="auto"/>
        <w:rPr>
          <w:rFonts w:ascii="Angsana New" w:eastAsia="SimSun" w:hAnsi="Angsana New" w:cs="Angsana New"/>
          <w:sz w:val="32"/>
          <w:szCs w:val="32"/>
          <w:cs/>
          <w:lang w:eastAsia="zh-CN" w:bidi="th-TH"/>
        </w:rPr>
      </w:pPr>
      <w:r>
        <w:rPr>
          <w:rtl/>
          <w:cs/>
        </w:rPr>
        <w:br w:type="page"/>
      </w:r>
    </w:p>
    <w:p w:rsidR="003255AF" w:rsidRDefault="003255AF" w:rsidP="003255AF">
      <w:pPr>
        <w:pStyle w:val="libNormal"/>
        <w:ind w:firstLine="0"/>
      </w:pPr>
    </w:p>
    <w:p w:rsidR="005436F9" w:rsidRPr="00431581" w:rsidRDefault="005436F9" w:rsidP="00431581">
      <w:pPr>
        <w:pStyle w:val="libNormal"/>
      </w:pPr>
      <w:r w:rsidRPr="00431581">
        <w:rPr>
          <w:rFonts w:hint="cs"/>
          <w:cs/>
        </w:rPr>
        <w:t>ข</w:t>
      </w:r>
      <w:r w:rsidRPr="00431581">
        <w:rPr>
          <w:cs/>
        </w:rPr>
        <w:t xml:space="preserve">. </w:t>
      </w:r>
      <w:r w:rsidRPr="00431581">
        <w:rPr>
          <w:rFonts w:hint="cs"/>
          <w:cs/>
        </w:rPr>
        <w:t>การอ่านอัล</w:t>
      </w:r>
      <w:r w:rsidRPr="00431581">
        <w:rPr>
          <w:cs/>
        </w:rPr>
        <w:t>-</w:t>
      </w:r>
      <w:r w:rsidRPr="00431581">
        <w:rPr>
          <w:rFonts w:hint="cs"/>
          <w:cs/>
        </w:rPr>
        <w:t>กุรอานเสียงค่อย</w:t>
      </w:r>
      <w:r w:rsidRPr="00431581">
        <w:rPr>
          <w:cs/>
        </w:rPr>
        <w:t xml:space="preserve"> </w:t>
      </w:r>
      <w:r w:rsidR="003255AF">
        <w:rPr>
          <w:rFonts w:hint="cs"/>
          <w:cs/>
        </w:rPr>
        <w:t>จำ</w:t>
      </w:r>
      <w:r w:rsidRPr="00431581">
        <w:rPr>
          <w:rFonts w:hint="cs"/>
          <w:cs/>
        </w:rPr>
        <w:t>เป็นสาหรับกรณีต่อไปนี้</w:t>
      </w:r>
    </w:p>
    <w:p w:rsidR="005436F9" w:rsidRPr="00431581" w:rsidRDefault="005436F9" w:rsidP="00431581">
      <w:pPr>
        <w:pStyle w:val="libNormal"/>
      </w:pPr>
      <w:r w:rsidRPr="00431581">
        <w:t xml:space="preserve">1. </w:t>
      </w:r>
      <w:r w:rsidRPr="00431581">
        <w:rPr>
          <w:rFonts w:hint="cs"/>
          <w:cs/>
        </w:rPr>
        <w:t>เมื่ออ่านอัล</w:t>
      </w:r>
      <w:r w:rsidRPr="00431581">
        <w:rPr>
          <w:cs/>
        </w:rPr>
        <w:t>-</w:t>
      </w:r>
      <w:r w:rsidRPr="00431581">
        <w:rPr>
          <w:rFonts w:hint="cs"/>
          <w:cs/>
        </w:rPr>
        <w:t>กุรอานเสียงดัง</w:t>
      </w:r>
      <w:r w:rsidRPr="00431581">
        <w:rPr>
          <w:cs/>
        </w:rPr>
        <w:t xml:space="preserve"> </w:t>
      </w:r>
      <w:r w:rsidRPr="00431581">
        <w:rPr>
          <w:rFonts w:hint="cs"/>
          <w:cs/>
        </w:rPr>
        <w:t>เป็นสาเหตุทำให้เกิดการโอ้อวด</w:t>
      </w:r>
      <w:r w:rsidRPr="00431581">
        <w:rPr>
          <w:cs/>
        </w:rPr>
        <w:t xml:space="preserve"> </w:t>
      </w:r>
      <w:r w:rsidRPr="00431581">
        <w:rPr>
          <w:rFonts w:hint="cs"/>
          <w:cs/>
        </w:rPr>
        <w:t>ซึ่งสิ่งนี้เป็นการกระทำที่ไม่มีคุณค่าแต่อย่างใด</w:t>
      </w:r>
    </w:p>
    <w:p w:rsidR="005436F9" w:rsidRPr="00431581" w:rsidRDefault="005436F9" w:rsidP="00431581">
      <w:pPr>
        <w:pStyle w:val="libNormal"/>
      </w:pPr>
      <w:r w:rsidRPr="00431581">
        <w:t xml:space="preserve">2. </w:t>
      </w:r>
      <w:r w:rsidRPr="00431581">
        <w:rPr>
          <w:rFonts w:hint="cs"/>
          <w:cs/>
        </w:rPr>
        <w:t>เมื่ออ่านอัล</w:t>
      </w:r>
      <w:r w:rsidRPr="00431581">
        <w:rPr>
          <w:cs/>
        </w:rPr>
        <w:t>-</w:t>
      </w:r>
      <w:r w:rsidRPr="00431581">
        <w:rPr>
          <w:rFonts w:hint="cs"/>
          <w:cs/>
        </w:rPr>
        <w:t>กุรอานเสียงดัง</w:t>
      </w:r>
      <w:r w:rsidRPr="00431581">
        <w:rPr>
          <w:cs/>
        </w:rPr>
        <w:t xml:space="preserve"> </w:t>
      </w:r>
      <w:r w:rsidRPr="00431581">
        <w:rPr>
          <w:rFonts w:hint="cs"/>
          <w:cs/>
        </w:rPr>
        <w:t>เป็นสาเหตุสร้างความรำคาญแก่ผู้อื่น</w:t>
      </w:r>
      <w:r w:rsidRPr="00431581">
        <w:rPr>
          <w:cs/>
        </w:rPr>
        <w:t xml:space="preserve"> </w:t>
      </w:r>
      <w:r w:rsidRPr="00431581">
        <w:rPr>
          <w:rFonts w:hint="cs"/>
          <w:cs/>
        </w:rPr>
        <w:t>เช่น</w:t>
      </w:r>
      <w:r w:rsidRPr="00431581">
        <w:rPr>
          <w:cs/>
        </w:rPr>
        <w:t xml:space="preserve"> </w:t>
      </w:r>
      <w:r w:rsidRPr="00431581">
        <w:rPr>
          <w:rFonts w:hint="cs"/>
          <w:cs/>
        </w:rPr>
        <w:t>อ่านขณะที่บุคคลอื่นกำลังพักผ่อน</w:t>
      </w:r>
      <w:r w:rsidRPr="00431581">
        <w:rPr>
          <w:cs/>
        </w:rPr>
        <w:t xml:space="preserve"> </w:t>
      </w:r>
      <w:r w:rsidRPr="00431581">
        <w:rPr>
          <w:rFonts w:hint="cs"/>
          <w:cs/>
        </w:rPr>
        <w:t>หรือเพื่อนบ้านกำลังนอนหลับ</w:t>
      </w:r>
      <w:r w:rsidRPr="00431581">
        <w:rPr>
          <w:cs/>
        </w:rPr>
        <w:t xml:space="preserve"> </w:t>
      </w:r>
      <w:r w:rsidRPr="00431581">
        <w:rPr>
          <w:rFonts w:hint="cs"/>
          <w:cs/>
        </w:rPr>
        <w:t>อ่านในมัสญิด</w:t>
      </w:r>
      <w:r w:rsidRPr="00431581">
        <w:rPr>
          <w:cs/>
        </w:rPr>
        <w:t xml:space="preserve"> </w:t>
      </w:r>
      <w:r w:rsidRPr="00431581">
        <w:rPr>
          <w:rFonts w:hint="cs"/>
          <w:cs/>
        </w:rPr>
        <w:t>หรืออ่านขณะที่บุคคลอื่นกำลังอิบาดะฮฺ</w:t>
      </w:r>
    </w:p>
    <w:p w:rsidR="005436F9" w:rsidRPr="00431581" w:rsidRDefault="005436F9" w:rsidP="00431581">
      <w:pPr>
        <w:pStyle w:val="libNormal"/>
      </w:pPr>
      <w:r w:rsidRPr="00431581">
        <w:t xml:space="preserve">3. </w:t>
      </w:r>
      <w:r w:rsidRPr="00431581">
        <w:rPr>
          <w:rFonts w:hint="cs"/>
          <w:cs/>
        </w:rPr>
        <w:t>เมื่ออ่านอัล</w:t>
      </w:r>
      <w:r w:rsidRPr="00431581">
        <w:rPr>
          <w:cs/>
        </w:rPr>
        <w:t>-</w:t>
      </w:r>
      <w:r w:rsidRPr="00431581">
        <w:rPr>
          <w:rFonts w:hint="cs"/>
          <w:cs/>
        </w:rPr>
        <w:t>กุรอานเป็นเหตุให้เกิดอันตรายแก่ร่างกาย</w:t>
      </w:r>
      <w:r w:rsidRPr="00431581">
        <w:rPr>
          <w:cs/>
        </w:rPr>
        <w:t xml:space="preserve"> </w:t>
      </w:r>
      <w:r w:rsidRPr="00431581">
        <w:rPr>
          <w:rFonts w:hint="cs"/>
          <w:cs/>
        </w:rPr>
        <w:t>เนื่องจากการทำให้ร่างกายเป็นอันตรายไม่ว่าด้วยวิธีการใดก็ตามเป็นฮะรอม</w:t>
      </w:r>
      <w:r w:rsidRPr="00431581">
        <w:rPr>
          <w:cs/>
        </w:rPr>
        <w:t xml:space="preserve"> </w:t>
      </w:r>
      <w:r w:rsidRPr="00431581">
        <w:rPr>
          <w:rFonts w:hint="cs"/>
          <w:cs/>
        </w:rPr>
        <w:t>ส่วนการอ่านอัล</w:t>
      </w:r>
      <w:r w:rsidRPr="00431581">
        <w:rPr>
          <w:cs/>
        </w:rPr>
        <w:t>-</w:t>
      </w:r>
      <w:r w:rsidRPr="00431581">
        <w:rPr>
          <w:rFonts w:hint="cs"/>
          <w:cs/>
        </w:rPr>
        <w:t>กุรอานเป็นมุซตะฮับ</w:t>
      </w:r>
    </w:p>
    <w:p w:rsidR="005436F9" w:rsidRDefault="005436F9" w:rsidP="00431581">
      <w:pPr>
        <w:pStyle w:val="libNormal"/>
      </w:pPr>
      <w:r w:rsidRPr="00431581">
        <w:t xml:space="preserve">4. </w:t>
      </w:r>
      <w:r w:rsidRPr="00431581">
        <w:rPr>
          <w:rFonts w:hint="cs"/>
          <w:cs/>
        </w:rPr>
        <w:t>การอ่านอัล</w:t>
      </w:r>
      <w:r w:rsidRPr="00431581">
        <w:rPr>
          <w:cs/>
        </w:rPr>
        <w:t>-</w:t>
      </w:r>
      <w:r w:rsidRPr="00431581">
        <w:rPr>
          <w:rFonts w:hint="cs"/>
          <w:cs/>
        </w:rPr>
        <w:t>กุรอานเสียงค่อยในนะมาซซุฮรฺ</w:t>
      </w:r>
      <w:r w:rsidRPr="00431581">
        <w:rPr>
          <w:cs/>
        </w:rPr>
        <w:t xml:space="preserve"> </w:t>
      </w:r>
      <w:r w:rsidRPr="00431581">
        <w:rPr>
          <w:rFonts w:hint="cs"/>
          <w:cs/>
        </w:rPr>
        <w:t>และอัซรฺสำหรับบุรุษและสตรีเป็นวาญิบ</w:t>
      </w:r>
      <w:r w:rsidRPr="00431581">
        <w:rPr>
          <w:cs/>
        </w:rPr>
        <w:t xml:space="preserve"> </w:t>
      </w:r>
      <w:r w:rsidRPr="00431581">
        <w:rPr>
          <w:rFonts w:hint="cs"/>
          <w:cs/>
        </w:rPr>
        <w:t>ส่วนสตรีนั้นไม่ว่าเวลานะมาซใดก็ตามถ้ามีชายอื่นอยู่ด้วยไม่อนุญาตให้อ่านเสียงดัง</w:t>
      </w:r>
    </w:p>
    <w:p w:rsidR="00B527EC" w:rsidRPr="00431581" w:rsidRDefault="00B527EC" w:rsidP="00431581">
      <w:pPr>
        <w:pStyle w:val="libNormal"/>
      </w:pPr>
    </w:p>
    <w:p w:rsidR="005436F9" w:rsidRPr="00431581" w:rsidRDefault="005436F9" w:rsidP="00431581">
      <w:pPr>
        <w:pStyle w:val="libNormal"/>
      </w:pPr>
      <w:r w:rsidRPr="00431581">
        <w:t xml:space="preserve">8. </w:t>
      </w:r>
      <w:r w:rsidRPr="00431581">
        <w:rPr>
          <w:rFonts w:hint="cs"/>
          <w:cs/>
        </w:rPr>
        <w:t>การอ่านอัล</w:t>
      </w:r>
      <w:r w:rsidRPr="00431581">
        <w:rPr>
          <w:cs/>
        </w:rPr>
        <w:t>-</w:t>
      </w:r>
      <w:r w:rsidRPr="00431581">
        <w:rPr>
          <w:rFonts w:hint="cs"/>
          <w:cs/>
        </w:rPr>
        <w:t>กุรอานด้วยเสียงไพเราะ</w:t>
      </w:r>
    </w:p>
    <w:p w:rsidR="00855174" w:rsidRDefault="00855174" w:rsidP="00431581">
      <w:pPr>
        <w:pStyle w:val="libNormal"/>
      </w:pPr>
    </w:p>
    <w:p w:rsidR="00855174" w:rsidRDefault="005436F9" w:rsidP="00855174">
      <w:pPr>
        <w:pStyle w:val="libNormal"/>
      </w:pPr>
      <w:r w:rsidRPr="00431581">
        <w:rPr>
          <w:rFonts w:hint="cs"/>
          <w:cs/>
        </w:rPr>
        <w:t>ท่านศาสดา</w:t>
      </w:r>
      <w:r w:rsidRPr="00431581">
        <w:rPr>
          <w:cs/>
        </w:rPr>
        <w:t xml:space="preserve"> (</w:t>
      </w:r>
      <w:r w:rsidRPr="00431581">
        <w:rPr>
          <w:rFonts w:hint="cs"/>
          <w:cs/>
        </w:rPr>
        <w:t>ซ็อล</w:t>
      </w:r>
      <w:r w:rsidRPr="00431581">
        <w:rPr>
          <w:cs/>
        </w:rPr>
        <w:t xml:space="preserve"> </w:t>
      </w:r>
      <w:r w:rsidRPr="00431581">
        <w:rPr>
          <w:rFonts w:hint="cs"/>
          <w:cs/>
        </w:rPr>
        <w:t>ฯ</w:t>
      </w:r>
      <w:r w:rsidRPr="00431581">
        <w:rPr>
          <w:cs/>
        </w:rPr>
        <w:t xml:space="preserve">) </w:t>
      </w:r>
      <w:r w:rsidRPr="00431581">
        <w:rPr>
          <w:rFonts w:hint="cs"/>
          <w:cs/>
        </w:rPr>
        <w:t>กล่าวว่า</w:t>
      </w:r>
      <w:r w:rsidRPr="00431581">
        <w:rPr>
          <w:cs/>
        </w:rPr>
        <w:t xml:space="preserve"> </w:t>
      </w:r>
      <w:r w:rsidRPr="00431581">
        <w:rPr>
          <w:rFonts w:hint="cs"/>
          <w:cs/>
        </w:rPr>
        <w:t>แน่นอนการอ่าน</w:t>
      </w:r>
      <w:r w:rsidRPr="00431581">
        <w:rPr>
          <w:cs/>
        </w:rPr>
        <w:t xml:space="preserve"> </w:t>
      </w:r>
      <w:r w:rsidRPr="00431581">
        <w:rPr>
          <w:rFonts w:hint="cs"/>
          <w:cs/>
        </w:rPr>
        <w:t>อัล</w:t>
      </w:r>
      <w:r w:rsidRPr="00431581">
        <w:rPr>
          <w:cs/>
        </w:rPr>
        <w:t>-</w:t>
      </w:r>
      <w:r w:rsidRPr="00431581">
        <w:rPr>
          <w:rFonts w:hint="cs"/>
          <w:cs/>
        </w:rPr>
        <w:t>กุรอาน</w:t>
      </w:r>
      <w:r w:rsidRPr="00431581">
        <w:rPr>
          <w:cs/>
        </w:rPr>
        <w:t xml:space="preserve"> </w:t>
      </w:r>
      <w:r w:rsidRPr="00431581">
        <w:rPr>
          <w:rFonts w:hint="cs"/>
          <w:cs/>
        </w:rPr>
        <w:t>ด้วยเสียงไพเราะถือว่าเป็นเครื่องประดับของอัล</w:t>
      </w:r>
      <w:r w:rsidRPr="00431581">
        <w:rPr>
          <w:cs/>
        </w:rPr>
        <w:t>-</w:t>
      </w:r>
      <w:r w:rsidRPr="00431581">
        <w:rPr>
          <w:rFonts w:hint="cs"/>
          <w:cs/>
        </w:rPr>
        <w:t>กุรอาน</w:t>
      </w:r>
    </w:p>
    <w:p w:rsidR="00855174" w:rsidRPr="00855174" w:rsidRDefault="00855174" w:rsidP="00855174">
      <w:pPr>
        <w:pStyle w:val="libNormal"/>
        <w:rPr>
          <w:rFonts w:cs="Cordia New"/>
          <w:szCs w:val="40"/>
        </w:rPr>
      </w:pPr>
    </w:p>
    <w:p w:rsidR="00855174" w:rsidRPr="00855174" w:rsidRDefault="005436F9" w:rsidP="0041225D">
      <w:pPr>
        <w:pStyle w:val="libArAie"/>
        <w:bidi w:val="0"/>
        <w:jc w:val="center"/>
        <w:rPr>
          <w:rFonts w:cs="Cordia New"/>
          <w:szCs w:val="40"/>
          <w:rtl/>
          <w:cs/>
        </w:rPr>
      </w:pPr>
      <w:bookmarkStart w:id="49" w:name="_Toc468536792"/>
      <w:bookmarkStart w:id="50" w:name="_Toc468538936"/>
      <w:r w:rsidRPr="00431581">
        <w:rPr>
          <w:rFonts w:cs="Arial" w:hint="cs"/>
          <w:rtl/>
        </w:rPr>
        <w:t>انّ</w:t>
      </w:r>
      <w:r w:rsidRPr="00431581">
        <w:rPr>
          <w:rFonts w:cs="Arial"/>
          <w:rtl/>
          <w:cs/>
        </w:rPr>
        <w:t xml:space="preserve"> </w:t>
      </w:r>
      <w:r w:rsidRPr="00431581">
        <w:rPr>
          <w:rFonts w:cs="Arial" w:hint="cs"/>
          <w:rtl/>
        </w:rPr>
        <w:t>حسن</w:t>
      </w:r>
      <w:r w:rsidRPr="00431581">
        <w:rPr>
          <w:rFonts w:cs="Arial"/>
          <w:rtl/>
          <w:cs/>
        </w:rPr>
        <w:t xml:space="preserve"> </w:t>
      </w:r>
      <w:r w:rsidRPr="00431581">
        <w:rPr>
          <w:rFonts w:cs="Arial" w:hint="cs"/>
          <w:rtl/>
        </w:rPr>
        <w:t>الصوت</w:t>
      </w:r>
      <w:r w:rsidRPr="00431581">
        <w:rPr>
          <w:rFonts w:cs="Arial"/>
          <w:rtl/>
          <w:cs/>
        </w:rPr>
        <w:t xml:space="preserve"> </w:t>
      </w:r>
      <w:r w:rsidRPr="00431581">
        <w:rPr>
          <w:rFonts w:cs="Arial" w:hint="cs"/>
          <w:rtl/>
        </w:rPr>
        <w:t>زينة</w:t>
      </w:r>
      <w:r w:rsidR="00855174">
        <w:rPr>
          <w:rFonts w:cs="Arial" w:hint="cs"/>
          <w:rtl/>
          <w:lang w:bidi="fa-IR"/>
        </w:rPr>
        <w:t xml:space="preserve"> القرآن</w:t>
      </w:r>
      <w:bookmarkEnd w:id="49"/>
      <w:bookmarkEnd w:id="50"/>
    </w:p>
    <w:p w:rsidR="00855174" w:rsidRPr="00855174" w:rsidRDefault="00855174" w:rsidP="00855174">
      <w:pPr>
        <w:pStyle w:val="libNormal"/>
        <w:rPr>
          <w:rFonts w:cs="Cordia New"/>
          <w:szCs w:val="40"/>
        </w:rPr>
      </w:pPr>
    </w:p>
    <w:p w:rsidR="00855174" w:rsidRDefault="005436F9" w:rsidP="00431581">
      <w:pPr>
        <w:pStyle w:val="libNormal"/>
      </w:pPr>
      <w:r w:rsidRPr="00431581">
        <w:rPr>
          <w:rFonts w:hint="cs"/>
          <w:cs/>
        </w:rPr>
        <w:t>การอ่านอัล</w:t>
      </w:r>
      <w:r w:rsidRPr="00431581">
        <w:rPr>
          <w:cs/>
        </w:rPr>
        <w:t>-</w:t>
      </w:r>
      <w:r w:rsidRPr="00431581">
        <w:rPr>
          <w:rFonts w:hint="cs"/>
          <w:cs/>
        </w:rPr>
        <w:t>กุรอานด้วยเสียงไพเราะเป็นสาเหตุให้บุคคลอื่นสนใจ</w:t>
      </w:r>
    </w:p>
    <w:p w:rsidR="00855174" w:rsidRDefault="005436F9" w:rsidP="00855174">
      <w:pPr>
        <w:pStyle w:val="libNormal"/>
        <w:ind w:firstLine="0"/>
        <w:rPr>
          <w:cs/>
        </w:rPr>
      </w:pPr>
      <w:r w:rsidRPr="00431581">
        <w:rPr>
          <w:rFonts w:hint="cs"/>
          <w:cs/>
        </w:rPr>
        <w:t>อัล</w:t>
      </w:r>
      <w:r w:rsidRPr="00431581">
        <w:rPr>
          <w:cs/>
        </w:rPr>
        <w:t>-</w:t>
      </w:r>
      <w:r w:rsidRPr="00431581">
        <w:rPr>
          <w:rFonts w:hint="cs"/>
          <w:cs/>
        </w:rPr>
        <w:t>กุรอาน</w:t>
      </w:r>
      <w:r w:rsidRPr="00431581">
        <w:rPr>
          <w:cs/>
        </w:rPr>
        <w:t xml:space="preserve"> </w:t>
      </w:r>
      <w:r w:rsidRPr="00431581">
        <w:rPr>
          <w:rFonts w:hint="cs"/>
          <w:cs/>
        </w:rPr>
        <w:t>ด้วยเหตุนี้จึงเห็นว่าท่านศาสดา</w:t>
      </w:r>
      <w:r w:rsidRPr="00431581">
        <w:rPr>
          <w:cs/>
        </w:rPr>
        <w:t xml:space="preserve"> (</w:t>
      </w:r>
      <w:r w:rsidRPr="00431581">
        <w:rPr>
          <w:rFonts w:hint="cs"/>
          <w:cs/>
        </w:rPr>
        <w:t>ซ็อล</w:t>
      </w:r>
      <w:r w:rsidRPr="00431581">
        <w:rPr>
          <w:cs/>
        </w:rPr>
        <w:t xml:space="preserve"> </w:t>
      </w:r>
      <w:r w:rsidRPr="00431581">
        <w:rPr>
          <w:rFonts w:hint="cs"/>
          <w:cs/>
        </w:rPr>
        <w:t>ฯ</w:t>
      </w:r>
      <w:r w:rsidRPr="00431581">
        <w:rPr>
          <w:cs/>
        </w:rPr>
        <w:t xml:space="preserve">) </w:t>
      </w:r>
      <w:r w:rsidRPr="00431581">
        <w:rPr>
          <w:rFonts w:hint="cs"/>
          <w:cs/>
        </w:rPr>
        <w:t>มักอ่านอัล</w:t>
      </w:r>
      <w:r w:rsidRPr="00431581">
        <w:rPr>
          <w:cs/>
        </w:rPr>
        <w:t>-</w:t>
      </w:r>
      <w:r w:rsidRPr="00431581">
        <w:rPr>
          <w:rFonts w:hint="cs"/>
          <w:cs/>
        </w:rPr>
        <w:t>กุรอานด้วยเสียงไพเราะเสมอ</w:t>
      </w:r>
      <w:r w:rsidR="00855174">
        <w:rPr>
          <w:rFonts w:hint="cs"/>
          <w:cs/>
        </w:rPr>
        <w:t xml:space="preserve"> </w:t>
      </w:r>
      <w:r w:rsidRPr="00431581">
        <w:rPr>
          <w:rFonts w:hint="cs"/>
          <w:cs/>
        </w:rPr>
        <w:t>จนกระทั่งกล่าวกันว่าเสียงอ่านอัล</w:t>
      </w:r>
      <w:r w:rsidRPr="00431581">
        <w:rPr>
          <w:cs/>
        </w:rPr>
        <w:t>-</w:t>
      </w:r>
      <w:r w:rsidRPr="00431581">
        <w:rPr>
          <w:rFonts w:hint="cs"/>
          <w:cs/>
        </w:rPr>
        <w:t>กุรอานที่ไพเราะที่สุดคือเสียงของท่านศาสดา</w:t>
      </w:r>
      <w:r w:rsidRPr="00431581">
        <w:rPr>
          <w:cs/>
        </w:rPr>
        <w:t xml:space="preserve"> (</w:t>
      </w:r>
      <w:r w:rsidRPr="00431581">
        <w:rPr>
          <w:rFonts w:hint="cs"/>
          <w:cs/>
        </w:rPr>
        <w:t>ซ็อล</w:t>
      </w:r>
      <w:r w:rsidRPr="00431581">
        <w:rPr>
          <w:cs/>
        </w:rPr>
        <w:t xml:space="preserve"> </w:t>
      </w:r>
      <w:r w:rsidRPr="00431581">
        <w:rPr>
          <w:rFonts w:hint="cs"/>
          <w:cs/>
        </w:rPr>
        <w:t>ฯ</w:t>
      </w:r>
      <w:r w:rsidRPr="00431581">
        <w:rPr>
          <w:cs/>
        </w:rPr>
        <w:t>)</w:t>
      </w:r>
    </w:p>
    <w:p w:rsidR="00855174" w:rsidRDefault="00855174">
      <w:pPr>
        <w:spacing w:after="0" w:line="240" w:lineRule="auto"/>
        <w:rPr>
          <w:rFonts w:ascii="Angsana New" w:eastAsia="SimSun" w:hAnsi="Angsana New" w:cs="Angsana New"/>
          <w:sz w:val="32"/>
          <w:szCs w:val="32"/>
          <w:cs/>
          <w:lang w:eastAsia="zh-CN" w:bidi="th-TH"/>
        </w:rPr>
      </w:pPr>
      <w:r>
        <w:rPr>
          <w:rtl/>
          <w:cs/>
        </w:rPr>
        <w:br w:type="page"/>
      </w:r>
    </w:p>
    <w:p w:rsidR="005436F9" w:rsidRPr="00431581" w:rsidRDefault="005436F9" w:rsidP="00855174">
      <w:pPr>
        <w:pStyle w:val="libNormal"/>
        <w:ind w:firstLine="0"/>
      </w:pPr>
    </w:p>
    <w:p w:rsidR="005436F9" w:rsidRPr="00431581" w:rsidRDefault="005436F9" w:rsidP="00431581">
      <w:pPr>
        <w:pStyle w:val="libNormal"/>
      </w:pPr>
      <w:r w:rsidRPr="00431581">
        <w:rPr>
          <w:rFonts w:hint="cs"/>
          <w:cs/>
        </w:rPr>
        <w:t>ข้อควรพิจารณา</w:t>
      </w:r>
      <w:r w:rsidRPr="00431581">
        <w:rPr>
          <w:cs/>
        </w:rPr>
        <w:t xml:space="preserve"> </w:t>
      </w:r>
      <w:r w:rsidRPr="00431581">
        <w:rPr>
          <w:rFonts w:hint="cs"/>
          <w:cs/>
        </w:rPr>
        <w:t>มีผู้ถามท่านศาสดา</w:t>
      </w:r>
      <w:r w:rsidRPr="00431581">
        <w:rPr>
          <w:cs/>
        </w:rPr>
        <w:t xml:space="preserve"> (</w:t>
      </w:r>
      <w:r w:rsidRPr="00431581">
        <w:rPr>
          <w:rFonts w:hint="cs"/>
          <w:cs/>
        </w:rPr>
        <w:t>ซ็อล</w:t>
      </w:r>
      <w:r w:rsidRPr="00431581">
        <w:rPr>
          <w:cs/>
        </w:rPr>
        <w:t xml:space="preserve"> </w:t>
      </w:r>
      <w:r w:rsidRPr="00431581">
        <w:rPr>
          <w:rFonts w:hint="cs"/>
          <w:cs/>
        </w:rPr>
        <w:t>ฯ</w:t>
      </w:r>
      <w:r w:rsidRPr="00431581">
        <w:rPr>
          <w:cs/>
        </w:rPr>
        <w:t xml:space="preserve">) </w:t>
      </w:r>
      <w:r w:rsidRPr="00431581">
        <w:rPr>
          <w:rFonts w:hint="cs"/>
          <w:cs/>
        </w:rPr>
        <w:t>ว่าบุคคลใดอ่านอัล</w:t>
      </w:r>
      <w:r w:rsidRPr="00431581">
        <w:rPr>
          <w:cs/>
        </w:rPr>
        <w:t>-</w:t>
      </w:r>
      <w:r w:rsidRPr="00431581">
        <w:rPr>
          <w:rFonts w:hint="cs"/>
          <w:cs/>
        </w:rPr>
        <w:t>กุรอานเสียงเพราะที่สุด</w:t>
      </w:r>
      <w:r w:rsidRPr="00431581">
        <w:rPr>
          <w:cs/>
        </w:rPr>
        <w:t xml:space="preserve"> </w:t>
      </w:r>
      <w:r w:rsidRPr="00431581">
        <w:rPr>
          <w:rFonts w:hint="cs"/>
          <w:cs/>
        </w:rPr>
        <w:t>ท่านกล่าวว่า</w:t>
      </w:r>
      <w:r w:rsidRPr="00431581">
        <w:rPr>
          <w:cs/>
        </w:rPr>
        <w:t xml:space="preserve"> </w:t>
      </w:r>
      <w:r w:rsidRPr="00431581">
        <w:rPr>
          <w:rFonts w:hint="cs"/>
          <w:cs/>
        </w:rPr>
        <w:t>บุคคลที่ได้ยินเสียงอ่านของตนเองแล้วคิดว่าตนอยู่</w:t>
      </w:r>
      <w:r w:rsidRPr="00431581">
        <w:rPr>
          <w:cs/>
        </w:rPr>
        <w:t xml:space="preserve"> </w:t>
      </w:r>
      <w:r w:rsidRPr="00431581">
        <w:rPr>
          <w:rFonts w:hint="cs"/>
          <w:cs/>
        </w:rPr>
        <w:t>ณ</w:t>
      </w:r>
      <w:r w:rsidRPr="00431581">
        <w:rPr>
          <w:cs/>
        </w:rPr>
        <w:t xml:space="preserve"> </w:t>
      </w:r>
      <w:r w:rsidRPr="00431581">
        <w:rPr>
          <w:rFonts w:hint="cs"/>
          <w:cs/>
        </w:rPr>
        <w:t>พระพักตร์ของพระองค์</w:t>
      </w:r>
    </w:p>
    <w:p w:rsidR="005436F9" w:rsidRPr="00431581" w:rsidRDefault="005436F9" w:rsidP="00431581">
      <w:pPr>
        <w:pStyle w:val="libNormal"/>
      </w:pPr>
      <w:r w:rsidRPr="00431581">
        <w:rPr>
          <w:rFonts w:hint="cs"/>
          <w:cs/>
        </w:rPr>
        <w:t>จากริวายะฮฺดังกล่าวทำให้รู้ว่าการอ่านอัล</w:t>
      </w:r>
      <w:r w:rsidRPr="00431581">
        <w:rPr>
          <w:cs/>
        </w:rPr>
        <w:t>-</w:t>
      </w:r>
      <w:r w:rsidRPr="00431581">
        <w:rPr>
          <w:rFonts w:hint="cs"/>
          <w:cs/>
        </w:rPr>
        <w:t>กุรอานด้วยเสียงไพเราะนั้นมี</w:t>
      </w:r>
      <w:r w:rsidRPr="00431581">
        <w:rPr>
          <w:cs/>
        </w:rPr>
        <w:t xml:space="preserve"> </w:t>
      </w:r>
      <w:r w:rsidRPr="00431581">
        <w:t>2</w:t>
      </w:r>
      <w:r w:rsidRPr="00431581">
        <w:rPr>
          <w:cs/>
        </w:rPr>
        <w:t xml:space="preserve"> </w:t>
      </w:r>
      <w:r w:rsidRPr="00431581">
        <w:rPr>
          <w:rFonts w:hint="cs"/>
          <w:cs/>
        </w:rPr>
        <w:t>ลักษณะ</w:t>
      </w:r>
    </w:p>
    <w:p w:rsidR="005436F9" w:rsidRPr="00431581" w:rsidRDefault="005436F9" w:rsidP="00431581">
      <w:pPr>
        <w:pStyle w:val="libNormal"/>
      </w:pPr>
      <w:r w:rsidRPr="00431581">
        <w:t xml:space="preserve">- </w:t>
      </w:r>
      <w:r w:rsidRPr="00431581">
        <w:rPr>
          <w:rFonts w:hint="cs"/>
          <w:cs/>
        </w:rPr>
        <w:t>เสียงไพเราะทั้งภายนอกและคำ</w:t>
      </w:r>
    </w:p>
    <w:p w:rsidR="005436F9" w:rsidRPr="00431581" w:rsidRDefault="005436F9" w:rsidP="00431581">
      <w:pPr>
        <w:pStyle w:val="libNormal"/>
      </w:pPr>
      <w:r w:rsidRPr="00431581">
        <w:t xml:space="preserve">- </w:t>
      </w:r>
      <w:r w:rsidRPr="00431581">
        <w:rPr>
          <w:rFonts w:hint="cs"/>
          <w:cs/>
        </w:rPr>
        <w:t>เสียงไพเราะทั้งคำและความหมาย</w:t>
      </w:r>
      <w:r w:rsidRPr="00431581">
        <w:rPr>
          <w:cs/>
        </w:rPr>
        <w:t xml:space="preserve"> </w:t>
      </w:r>
      <w:r w:rsidRPr="00431581">
        <w:rPr>
          <w:rFonts w:hint="cs"/>
          <w:cs/>
        </w:rPr>
        <w:t>ซึ่งเป็นผลแก่จิตใจของผู้อ่านและทำให้มีความนอบน้อมเมื่ออยู่ต่อหน้าอัล</w:t>
      </w:r>
      <w:r w:rsidRPr="00431581">
        <w:rPr>
          <w:cs/>
        </w:rPr>
        <w:t>-</w:t>
      </w:r>
      <w:r w:rsidRPr="00431581">
        <w:rPr>
          <w:rFonts w:hint="cs"/>
          <w:cs/>
        </w:rPr>
        <w:t>กุรอาน</w:t>
      </w:r>
    </w:p>
    <w:p w:rsidR="005436F9" w:rsidRDefault="005436F9" w:rsidP="00431581">
      <w:pPr>
        <w:pStyle w:val="libNormal"/>
      </w:pPr>
      <w:r w:rsidRPr="00431581">
        <w:rPr>
          <w:rFonts w:hint="cs"/>
          <w:cs/>
        </w:rPr>
        <w:t>การอ่านอัล</w:t>
      </w:r>
      <w:r w:rsidRPr="00431581">
        <w:rPr>
          <w:cs/>
        </w:rPr>
        <w:t>-</w:t>
      </w:r>
      <w:r w:rsidRPr="00431581">
        <w:rPr>
          <w:rFonts w:hint="cs"/>
          <w:cs/>
        </w:rPr>
        <w:t>กุรอานด้วยเสียงไพเราะนอกเหนือไปจากการอ่านควบคู่ด้วยเสียงดนตรี</w:t>
      </w:r>
      <w:r w:rsidRPr="00431581">
        <w:rPr>
          <w:cs/>
        </w:rPr>
        <w:t xml:space="preserve"> </w:t>
      </w:r>
      <w:r w:rsidRPr="00431581">
        <w:rPr>
          <w:rFonts w:hint="cs"/>
          <w:cs/>
        </w:rPr>
        <w:t>ซึ่งมีความเหมาะสมกับงานสนุกสนานร่าเริง</w:t>
      </w:r>
      <w:r w:rsidRPr="00431581">
        <w:rPr>
          <w:cs/>
        </w:rPr>
        <w:t xml:space="preserve"> </w:t>
      </w:r>
      <w:r w:rsidRPr="00431581">
        <w:rPr>
          <w:rFonts w:hint="cs"/>
          <w:cs/>
        </w:rPr>
        <w:t>ถือว่าฮะรอม</w:t>
      </w:r>
    </w:p>
    <w:p w:rsidR="00B527EC" w:rsidRPr="00431581" w:rsidRDefault="00B527EC" w:rsidP="00431581">
      <w:pPr>
        <w:pStyle w:val="libNormal"/>
      </w:pPr>
    </w:p>
    <w:p w:rsidR="005436F9" w:rsidRPr="00431581" w:rsidRDefault="005436F9" w:rsidP="00431581">
      <w:pPr>
        <w:pStyle w:val="libNormal"/>
      </w:pPr>
      <w:r w:rsidRPr="00431581">
        <w:t xml:space="preserve">9. </w:t>
      </w:r>
      <w:r w:rsidRPr="00431581">
        <w:rPr>
          <w:rFonts w:hint="cs"/>
          <w:cs/>
        </w:rPr>
        <w:t>การอ่านอัล</w:t>
      </w:r>
      <w:r w:rsidRPr="00431581">
        <w:rPr>
          <w:cs/>
        </w:rPr>
        <w:t>-</w:t>
      </w:r>
      <w:r w:rsidR="00B527EC">
        <w:rPr>
          <w:rFonts w:hint="cs"/>
          <w:cs/>
        </w:rPr>
        <w:t>กุรอานด้วยสำ</w:t>
      </w:r>
      <w:r w:rsidRPr="00431581">
        <w:rPr>
          <w:rFonts w:hint="cs"/>
          <w:cs/>
        </w:rPr>
        <w:t>เนียงอาหรับ</w:t>
      </w:r>
    </w:p>
    <w:p w:rsidR="005436F9" w:rsidRPr="00431581" w:rsidRDefault="005436F9" w:rsidP="00431581">
      <w:pPr>
        <w:pStyle w:val="libNormal"/>
      </w:pPr>
      <w:r w:rsidRPr="00431581">
        <w:rPr>
          <w:rFonts w:hint="cs"/>
          <w:cs/>
        </w:rPr>
        <w:t>ประเด็นดังกล่าวสามารถพิจารณาได้หลายขั้นตอนด้วยกัน</w:t>
      </w:r>
      <w:r w:rsidRPr="00431581">
        <w:rPr>
          <w:cs/>
        </w:rPr>
        <w:t xml:space="preserve"> </w:t>
      </w:r>
      <w:r w:rsidRPr="00431581">
        <w:rPr>
          <w:rFonts w:hint="cs"/>
          <w:cs/>
        </w:rPr>
        <w:t>กล่าวคือ</w:t>
      </w:r>
    </w:p>
    <w:p w:rsidR="005436F9" w:rsidRPr="00431581" w:rsidRDefault="005436F9" w:rsidP="00431581">
      <w:pPr>
        <w:pStyle w:val="libNormal"/>
      </w:pPr>
      <w:r w:rsidRPr="00431581">
        <w:rPr>
          <w:rFonts w:hint="cs"/>
          <w:cs/>
        </w:rPr>
        <w:t>ขั้นตอนที</w:t>
      </w:r>
      <w:r w:rsidRPr="00431581">
        <w:rPr>
          <w:cs/>
        </w:rPr>
        <w:t xml:space="preserve"> </w:t>
      </w:r>
      <w:r w:rsidRPr="00431581">
        <w:t>1</w:t>
      </w:r>
      <w:r w:rsidRPr="00431581">
        <w:rPr>
          <w:cs/>
        </w:rPr>
        <w:t xml:space="preserve"> </w:t>
      </w:r>
      <w:r w:rsidRPr="00431581">
        <w:rPr>
          <w:rFonts w:hint="cs"/>
          <w:cs/>
        </w:rPr>
        <w:t>เป็นการอ่านอัล</w:t>
      </w:r>
      <w:r w:rsidRPr="00431581">
        <w:rPr>
          <w:cs/>
        </w:rPr>
        <w:t>-</w:t>
      </w:r>
      <w:r w:rsidRPr="00431581">
        <w:rPr>
          <w:rFonts w:hint="cs"/>
          <w:cs/>
        </w:rPr>
        <w:t>กุรอานที่ถูกต้อง</w:t>
      </w:r>
      <w:r w:rsidRPr="00431581">
        <w:rPr>
          <w:cs/>
        </w:rPr>
        <w:t xml:space="preserve"> </w:t>
      </w:r>
      <w:r w:rsidRPr="00431581">
        <w:rPr>
          <w:rFonts w:hint="cs"/>
          <w:cs/>
        </w:rPr>
        <w:t>หมายถึงผู้ที่ต้องการอ่านอัล</w:t>
      </w:r>
      <w:r w:rsidRPr="00431581">
        <w:rPr>
          <w:cs/>
        </w:rPr>
        <w:t>-</w:t>
      </w:r>
      <w:r w:rsidRPr="00431581">
        <w:rPr>
          <w:rFonts w:hint="cs"/>
          <w:cs/>
        </w:rPr>
        <w:t>กุรอานจำเป็นต้องเรียนรู้การอ่านจากครูบาอาจารย์</w:t>
      </w:r>
    </w:p>
    <w:p w:rsidR="005436F9" w:rsidRPr="00431581" w:rsidRDefault="005436F9" w:rsidP="00431581">
      <w:pPr>
        <w:pStyle w:val="libNormal"/>
      </w:pPr>
      <w:r w:rsidRPr="00431581">
        <w:rPr>
          <w:rFonts w:hint="cs"/>
          <w:cs/>
        </w:rPr>
        <w:t>หรือผู้ที่มีความเชี่ยวชาญเพีอเรียนรู้การอ่านที่ถูกต้อง</w:t>
      </w:r>
      <w:r w:rsidRPr="00431581">
        <w:rPr>
          <w:cs/>
        </w:rPr>
        <w:t xml:space="preserve"> </w:t>
      </w:r>
      <w:r w:rsidRPr="00431581">
        <w:rPr>
          <w:rFonts w:hint="cs"/>
          <w:cs/>
        </w:rPr>
        <w:t>โดยเฉพาะอย่างยิ่งถ้าเป็นซูเราะฮฺฟาติฮะฮฺ</w:t>
      </w:r>
      <w:r w:rsidRPr="00431581">
        <w:rPr>
          <w:cs/>
        </w:rPr>
        <w:t xml:space="preserve"> </w:t>
      </w:r>
      <w:r w:rsidRPr="00431581">
        <w:rPr>
          <w:rFonts w:hint="cs"/>
          <w:cs/>
        </w:rPr>
        <w:t>หรือซูเราะฮฺอื่นเพื่อนะมาซ</w:t>
      </w:r>
      <w:r w:rsidRPr="00431581">
        <w:rPr>
          <w:cs/>
        </w:rPr>
        <w:t xml:space="preserve"> </w:t>
      </w:r>
      <w:r w:rsidRPr="00431581">
        <w:rPr>
          <w:rFonts w:hint="cs"/>
          <w:cs/>
        </w:rPr>
        <w:t>การเรียนรู้เป็นวาญิบเสียด้วยซํ้า</w:t>
      </w:r>
      <w:r w:rsidRPr="00431581">
        <w:rPr>
          <w:cs/>
        </w:rPr>
        <w:t xml:space="preserve"> </w:t>
      </w:r>
      <w:r w:rsidRPr="00431581">
        <w:rPr>
          <w:rFonts w:hint="cs"/>
          <w:cs/>
        </w:rPr>
        <w:t>ส่วนการอ่านอย่างอื่นที่นอกเหนือจากนะมาซถือว่าจำเป็นแต่ไม่ถึงขั้นของวาญิบ</w:t>
      </w:r>
      <w:r w:rsidRPr="00431581">
        <w:rPr>
          <w:cs/>
        </w:rPr>
        <w:t xml:space="preserve"> </w:t>
      </w:r>
      <w:r w:rsidRPr="00431581">
        <w:rPr>
          <w:rFonts w:hint="cs"/>
          <w:cs/>
        </w:rPr>
        <w:t>สาเหตุที่เป็นเช่นนี้</w:t>
      </w:r>
      <w:r w:rsidRPr="00431581">
        <w:rPr>
          <w:cs/>
        </w:rPr>
        <w:t xml:space="preserve"> </w:t>
      </w:r>
      <w:r w:rsidRPr="00431581">
        <w:rPr>
          <w:rFonts w:hint="cs"/>
          <w:cs/>
        </w:rPr>
        <w:t>เนื่องจากว่าการออกเสียงอักษรภาษาอาหรับบางตัวไม่เหมือนกับภาษาอื่น</w:t>
      </w:r>
      <w:r w:rsidRPr="00431581">
        <w:rPr>
          <w:cs/>
        </w:rPr>
        <w:t xml:space="preserve"> </w:t>
      </w:r>
      <w:r w:rsidRPr="00431581">
        <w:rPr>
          <w:rFonts w:hint="cs"/>
          <w:cs/>
        </w:rPr>
        <w:t>เช่น</w:t>
      </w:r>
      <w:r w:rsidRPr="00431581">
        <w:rPr>
          <w:cs/>
        </w:rPr>
        <w:t xml:space="preserve"> </w:t>
      </w:r>
      <w:r w:rsidRPr="00431581">
        <w:rPr>
          <w:rFonts w:hint="cs"/>
          <w:cs/>
        </w:rPr>
        <w:t>อักษร</w:t>
      </w:r>
      <w:r w:rsidR="006676FC">
        <w:rPr>
          <w:rFonts w:cstheme="minorBidi" w:hint="cs"/>
          <w:rtl/>
          <w:lang w:bidi="fa-IR"/>
        </w:rPr>
        <w:t xml:space="preserve"> </w:t>
      </w:r>
      <w:r w:rsidRPr="00431581">
        <w:rPr>
          <w:cs/>
        </w:rPr>
        <w:t xml:space="preserve"> </w:t>
      </w:r>
      <w:r w:rsidRPr="00431581">
        <w:rPr>
          <w:rFonts w:cs="Arial" w:hint="cs"/>
          <w:rtl/>
          <w:lang w:bidi="ar-SA"/>
        </w:rPr>
        <w:t>ظ</w:t>
      </w:r>
      <w:r w:rsidR="006676FC">
        <w:rPr>
          <w:rFonts w:cs="Arial" w:hint="cs"/>
          <w:rtl/>
          <w:lang w:bidi="ar-SA"/>
        </w:rPr>
        <w:t>-</w:t>
      </w:r>
      <w:r w:rsidRPr="00431581">
        <w:rPr>
          <w:rFonts w:cs="Arial"/>
          <w:rtl/>
          <w:cs/>
        </w:rPr>
        <w:t xml:space="preserve"> </w:t>
      </w:r>
      <w:r w:rsidRPr="00431581">
        <w:rPr>
          <w:rFonts w:cs="Arial" w:hint="cs"/>
          <w:rtl/>
          <w:lang w:bidi="ar-SA"/>
        </w:rPr>
        <w:t>ض</w:t>
      </w:r>
      <w:r w:rsidR="006676FC">
        <w:rPr>
          <w:rFonts w:cs="Arial" w:hint="cs"/>
          <w:rtl/>
          <w:lang w:bidi="ar-SA"/>
        </w:rPr>
        <w:t>-</w:t>
      </w:r>
      <w:r w:rsidRPr="00431581">
        <w:rPr>
          <w:rFonts w:cs="Arial"/>
          <w:rtl/>
          <w:cs/>
        </w:rPr>
        <w:t xml:space="preserve"> </w:t>
      </w:r>
      <w:r w:rsidRPr="00431581">
        <w:rPr>
          <w:rFonts w:cs="Arial" w:hint="cs"/>
          <w:rtl/>
          <w:lang w:bidi="ar-SA"/>
        </w:rPr>
        <w:t>ز</w:t>
      </w:r>
      <w:r w:rsidR="006676FC">
        <w:rPr>
          <w:rFonts w:cs="Arial" w:hint="cs"/>
          <w:rtl/>
          <w:lang w:bidi="ar-SA"/>
        </w:rPr>
        <w:t>-</w:t>
      </w:r>
      <w:r w:rsidRPr="00431581">
        <w:rPr>
          <w:rFonts w:cs="Arial"/>
          <w:rtl/>
          <w:cs/>
        </w:rPr>
        <w:t xml:space="preserve"> </w:t>
      </w:r>
      <w:r w:rsidRPr="00431581">
        <w:rPr>
          <w:rFonts w:cs="Arial" w:hint="cs"/>
          <w:rtl/>
          <w:lang w:bidi="ar-SA"/>
        </w:rPr>
        <w:t>ذ</w:t>
      </w:r>
    </w:p>
    <w:p w:rsidR="006676FC" w:rsidRDefault="005436F9" w:rsidP="006676FC">
      <w:pPr>
        <w:pStyle w:val="libNormal"/>
        <w:rPr>
          <w:cs/>
        </w:rPr>
      </w:pPr>
      <w:r w:rsidRPr="00431581">
        <w:rPr>
          <w:rFonts w:hint="cs"/>
          <w:cs/>
        </w:rPr>
        <w:t>ซึ่งบางครั้งเป็นสาเหตุทำให้ผิดพลาดในการออกเสียงและทำให้ความหมายของคำเปลี่ยนไปเช่น</w:t>
      </w:r>
      <w:r w:rsidRPr="00431581">
        <w:rPr>
          <w:cs/>
        </w:rPr>
        <w:t xml:space="preserve"> </w:t>
      </w:r>
      <w:r w:rsidRPr="00431581">
        <w:rPr>
          <w:rFonts w:hint="cs"/>
          <w:cs/>
        </w:rPr>
        <w:t>คำว่า</w:t>
      </w:r>
      <w:r w:rsidRPr="00431581">
        <w:rPr>
          <w:cs/>
        </w:rPr>
        <w:t xml:space="preserve"> </w:t>
      </w:r>
      <w:r w:rsidR="00B527EC">
        <w:rPr>
          <w:rFonts w:hint="cs"/>
          <w:cs/>
        </w:rPr>
        <w:t>(</w:t>
      </w:r>
      <w:r w:rsidRPr="00431581">
        <w:rPr>
          <w:cs/>
        </w:rPr>
        <w:t xml:space="preserve"> </w:t>
      </w:r>
      <w:r w:rsidR="00B527EC">
        <w:rPr>
          <w:rFonts w:cs="Arial" w:hint="cs"/>
          <w:rtl/>
          <w:lang w:bidi="ar-SA"/>
        </w:rPr>
        <w:t>ع</w:t>
      </w:r>
      <w:r w:rsidRPr="00431581">
        <w:rPr>
          <w:rFonts w:cs="Arial" w:hint="cs"/>
          <w:rtl/>
          <w:lang w:bidi="ar-SA"/>
        </w:rPr>
        <w:t>ظِيْم</w:t>
      </w:r>
      <w:r w:rsidR="00B527EC" w:rsidRPr="00B527EC">
        <w:rPr>
          <w:rFonts w:hint="cs"/>
          <w:cs/>
        </w:rPr>
        <w:t>)</w:t>
      </w:r>
      <w:r w:rsidRPr="00431581">
        <w:rPr>
          <w:cs/>
        </w:rPr>
        <w:t xml:space="preserve"> </w:t>
      </w:r>
      <w:r w:rsidRPr="00431581">
        <w:rPr>
          <w:rFonts w:hint="cs"/>
          <w:cs/>
        </w:rPr>
        <w:t>แปลว่า</w:t>
      </w:r>
      <w:r w:rsidRPr="00431581">
        <w:rPr>
          <w:cs/>
        </w:rPr>
        <w:t xml:space="preserve"> </w:t>
      </w:r>
      <w:r w:rsidRPr="00431581">
        <w:rPr>
          <w:rFonts w:hint="cs"/>
          <w:cs/>
        </w:rPr>
        <w:t>ใหญ่</w:t>
      </w:r>
      <w:r w:rsidRPr="00431581">
        <w:rPr>
          <w:cs/>
        </w:rPr>
        <w:t xml:space="preserve"> </w:t>
      </w:r>
      <w:r w:rsidRPr="00431581">
        <w:rPr>
          <w:rFonts w:hint="cs"/>
          <w:cs/>
        </w:rPr>
        <w:t>ถ้าออกเสียงเป็น</w:t>
      </w:r>
      <w:r w:rsidRPr="00431581">
        <w:rPr>
          <w:cs/>
        </w:rPr>
        <w:t xml:space="preserve"> </w:t>
      </w:r>
      <w:r w:rsidR="006676FC">
        <w:rPr>
          <w:rFonts w:hint="cs"/>
          <w:cs/>
        </w:rPr>
        <w:t>(</w:t>
      </w:r>
      <w:r w:rsidRPr="00431581">
        <w:rPr>
          <w:cs/>
        </w:rPr>
        <w:t xml:space="preserve"> </w:t>
      </w:r>
      <w:r w:rsidRPr="00431581">
        <w:rPr>
          <w:rFonts w:cs="Arial" w:hint="cs"/>
          <w:rtl/>
          <w:lang w:bidi="ar-SA"/>
        </w:rPr>
        <w:t>عِزِ</w:t>
      </w:r>
      <w:r w:rsidR="006676FC">
        <w:rPr>
          <w:rFonts w:cs="Arial" w:hint="cs"/>
          <w:rtl/>
          <w:lang w:bidi="ar-SA"/>
        </w:rPr>
        <w:t>یم</w:t>
      </w:r>
      <w:r w:rsidR="006676FC">
        <w:rPr>
          <w:rFonts w:cs="Arial" w:hint="cs"/>
          <w:rtl/>
          <w:lang w:bidi="fa-IR"/>
        </w:rPr>
        <w:t xml:space="preserve"> </w:t>
      </w:r>
      <w:r w:rsidR="006676FC">
        <w:rPr>
          <w:rFonts w:cs="Cordia New" w:hint="cs"/>
          <w:szCs w:val="40"/>
          <w:cs/>
        </w:rPr>
        <w:t xml:space="preserve"> )</w:t>
      </w:r>
      <w:r w:rsidRPr="00431581">
        <w:rPr>
          <w:rFonts w:hint="cs"/>
          <w:cs/>
        </w:rPr>
        <w:t>ความหมายจะเปลี่ยนไปทันที่เนื่องจากคำนี้หมายถึง</w:t>
      </w:r>
      <w:r w:rsidRPr="00431581">
        <w:rPr>
          <w:cs/>
        </w:rPr>
        <w:t xml:space="preserve"> </w:t>
      </w:r>
      <w:r w:rsidRPr="00431581">
        <w:rPr>
          <w:rFonts w:hint="cs"/>
          <w:cs/>
        </w:rPr>
        <w:t>ศัตรู</w:t>
      </w:r>
    </w:p>
    <w:p w:rsidR="006676FC" w:rsidRDefault="006676FC">
      <w:pPr>
        <w:spacing w:after="0" w:line="240" w:lineRule="auto"/>
        <w:rPr>
          <w:rFonts w:ascii="Angsana New" w:eastAsia="SimSun" w:hAnsi="Angsana New" w:cs="Angsana New"/>
          <w:sz w:val="32"/>
          <w:szCs w:val="32"/>
          <w:cs/>
          <w:lang w:eastAsia="zh-CN" w:bidi="th-TH"/>
        </w:rPr>
      </w:pPr>
      <w:r>
        <w:rPr>
          <w:rtl/>
          <w:cs/>
        </w:rPr>
        <w:br w:type="page"/>
      </w:r>
    </w:p>
    <w:p w:rsidR="005436F9" w:rsidRPr="00431581" w:rsidRDefault="005436F9" w:rsidP="006676FC">
      <w:pPr>
        <w:pStyle w:val="libNormal"/>
        <w:rPr>
          <w:lang w:bidi="ar-SA"/>
        </w:rPr>
      </w:pPr>
    </w:p>
    <w:p w:rsidR="005436F9" w:rsidRDefault="005436F9" w:rsidP="00431581">
      <w:pPr>
        <w:pStyle w:val="libNormal"/>
      </w:pPr>
      <w:r w:rsidRPr="00431581">
        <w:rPr>
          <w:rFonts w:hint="cs"/>
          <w:cs/>
        </w:rPr>
        <w:t>ข้อควรพิจารณา</w:t>
      </w:r>
      <w:r w:rsidRPr="00431581">
        <w:rPr>
          <w:cs/>
        </w:rPr>
        <w:t xml:space="preserve"> </w:t>
      </w:r>
      <w:r w:rsidRPr="00431581">
        <w:rPr>
          <w:rFonts w:hint="cs"/>
          <w:cs/>
        </w:rPr>
        <w:t>จะสังเกตเห็นว่าบุคคลที่กำลังเรียนรู้การอ่านอัล</w:t>
      </w:r>
      <w:r w:rsidRPr="00431581">
        <w:rPr>
          <w:cs/>
        </w:rPr>
        <w:t>-</w:t>
      </w:r>
      <w:r w:rsidRPr="00431581">
        <w:rPr>
          <w:rFonts w:hint="cs"/>
          <w:cs/>
        </w:rPr>
        <w:t>กุรอานมักจะอ่านผิดพลาด</w:t>
      </w:r>
      <w:r w:rsidRPr="00431581">
        <w:rPr>
          <w:cs/>
        </w:rPr>
        <w:t xml:space="preserve"> </w:t>
      </w:r>
      <w:r w:rsidRPr="00431581">
        <w:rPr>
          <w:rFonts w:hint="cs"/>
          <w:cs/>
        </w:rPr>
        <w:t>แม้ว่าพยายามแก้ไขแล้วก็ยังผิดพลาดอยู่</w:t>
      </w:r>
      <w:r w:rsidRPr="00431581">
        <w:rPr>
          <w:cs/>
        </w:rPr>
        <w:t xml:space="preserve"> </w:t>
      </w:r>
      <w:r w:rsidRPr="00431581">
        <w:rPr>
          <w:rFonts w:hint="cs"/>
          <w:cs/>
        </w:rPr>
        <w:t>ซึ่งไม่สามารถอ่านให้ถูกต้องได้</w:t>
      </w:r>
      <w:r w:rsidRPr="00431581">
        <w:rPr>
          <w:cs/>
        </w:rPr>
        <w:t xml:space="preserve"> </w:t>
      </w:r>
      <w:r w:rsidRPr="00431581">
        <w:rPr>
          <w:rFonts w:hint="cs"/>
          <w:cs/>
        </w:rPr>
        <w:t>ฉะนั้นบุคคลเหล่านี้ถือว่ามีอุปสรรค</w:t>
      </w:r>
      <w:r w:rsidRPr="00431581">
        <w:rPr>
          <w:cs/>
        </w:rPr>
        <w:t xml:space="preserve"> </w:t>
      </w:r>
      <w:r w:rsidRPr="00431581">
        <w:rPr>
          <w:rFonts w:hint="cs"/>
          <w:cs/>
        </w:rPr>
        <w:t>แต่เป็นอุปสรรคที่ได้รับการอภัย</w:t>
      </w:r>
      <w:r w:rsidRPr="00431581">
        <w:rPr>
          <w:cs/>
        </w:rPr>
        <w:t xml:space="preserve"> </w:t>
      </w:r>
      <w:r w:rsidRPr="00431581">
        <w:rPr>
          <w:rFonts w:hint="cs"/>
          <w:cs/>
        </w:rPr>
        <w:t>ณ</w:t>
      </w:r>
      <w:r w:rsidRPr="00431581">
        <w:rPr>
          <w:cs/>
        </w:rPr>
        <w:t xml:space="preserve"> </w:t>
      </w:r>
      <w:r w:rsidRPr="00431581">
        <w:rPr>
          <w:rFonts w:hint="cs"/>
          <w:cs/>
        </w:rPr>
        <w:t>พระผู้เป็นเจ้า</w:t>
      </w:r>
      <w:r w:rsidRPr="00431581">
        <w:rPr>
          <w:cs/>
        </w:rPr>
        <w:t xml:space="preserve"> </w:t>
      </w:r>
      <w:r w:rsidRPr="00431581">
        <w:rPr>
          <w:rFonts w:hint="cs"/>
          <w:cs/>
        </w:rPr>
        <w:t>แต่อย่างไรก็ตามในนะมาซหน้าที่ของเขาจะแตกต่างออกไป</w:t>
      </w:r>
      <w:r w:rsidRPr="00431581">
        <w:rPr>
          <w:cs/>
        </w:rPr>
        <w:t xml:space="preserve"> </w:t>
      </w:r>
      <w:r w:rsidRPr="00431581">
        <w:rPr>
          <w:rFonts w:hint="cs"/>
          <w:cs/>
        </w:rPr>
        <w:t>ท่านศาสดา</w:t>
      </w:r>
      <w:r w:rsidRPr="00431581">
        <w:rPr>
          <w:cs/>
        </w:rPr>
        <w:t xml:space="preserve"> (</w:t>
      </w:r>
      <w:r w:rsidRPr="00431581">
        <w:rPr>
          <w:rFonts w:hint="cs"/>
          <w:cs/>
        </w:rPr>
        <w:t>ซ็อล</w:t>
      </w:r>
      <w:r w:rsidRPr="00431581">
        <w:rPr>
          <w:cs/>
        </w:rPr>
        <w:t xml:space="preserve"> </w:t>
      </w:r>
      <w:r w:rsidRPr="00431581">
        <w:rPr>
          <w:rFonts w:hint="cs"/>
          <w:cs/>
        </w:rPr>
        <w:t>ฯ</w:t>
      </w:r>
      <w:r w:rsidRPr="00431581">
        <w:rPr>
          <w:cs/>
        </w:rPr>
        <w:t xml:space="preserve">) </w:t>
      </w:r>
      <w:r w:rsidRPr="00431581">
        <w:rPr>
          <w:rFonts w:hint="cs"/>
          <w:cs/>
        </w:rPr>
        <w:t>กล่าวว่า</w:t>
      </w:r>
      <w:r w:rsidRPr="00431581">
        <w:rPr>
          <w:cs/>
        </w:rPr>
        <w:t xml:space="preserve"> </w:t>
      </w:r>
      <w:r w:rsidRPr="00431581">
        <w:rPr>
          <w:rFonts w:hint="cs"/>
          <w:cs/>
        </w:rPr>
        <w:t>ผู้ที่อ่านอัล</w:t>
      </w:r>
      <w:r w:rsidRPr="00431581">
        <w:rPr>
          <w:cs/>
        </w:rPr>
        <w:t>-</w:t>
      </w:r>
      <w:r w:rsidRPr="00431581">
        <w:rPr>
          <w:rFonts w:hint="cs"/>
          <w:cs/>
        </w:rPr>
        <w:t>กุรอานถ้าระหว่างที่อ่านได้อ่านผิด</w:t>
      </w:r>
      <w:r w:rsidRPr="00431581">
        <w:rPr>
          <w:cs/>
        </w:rPr>
        <w:t xml:space="preserve"> </w:t>
      </w:r>
      <w:r w:rsidRPr="00431581">
        <w:rPr>
          <w:rFonts w:hint="cs"/>
          <w:cs/>
        </w:rPr>
        <w:t>หรือ่านวรรณยุกต์ไม่ถูกต้อง</w:t>
      </w:r>
      <w:r w:rsidRPr="00431581">
        <w:rPr>
          <w:cs/>
        </w:rPr>
        <w:t xml:space="preserve"> </w:t>
      </w:r>
      <w:r w:rsidRPr="00431581">
        <w:rPr>
          <w:rFonts w:hint="cs"/>
          <w:cs/>
        </w:rPr>
        <w:t>หรือออกเสียงภาษาอาหรับไม่ถูกต้อง</w:t>
      </w:r>
      <w:r w:rsidRPr="00431581">
        <w:rPr>
          <w:cs/>
        </w:rPr>
        <w:t xml:space="preserve"> </w:t>
      </w:r>
      <w:r w:rsidRPr="00431581">
        <w:rPr>
          <w:rFonts w:hint="cs"/>
          <w:cs/>
        </w:rPr>
        <w:t>มะลาอิกะฮฺผู้ที่มีหน้าที่บันทึกความดีงามจะบันทึกการอ่านที่ถูกต้องให้เขา</w:t>
      </w:r>
      <w:r w:rsidRPr="00431581">
        <w:rPr>
          <w:cs/>
        </w:rPr>
        <w:t xml:space="preserve"> </w:t>
      </w:r>
      <w:r w:rsidR="006676FC">
        <w:rPr>
          <w:rFonts w:hint="cs"/>
          <w:cs/>
        </w:rPr>
        <w:t>(</w:t>
      </w:r>
      <w:r w:rsidRPr="00431581">
        <w:t>1</w:t>
      </w:r>
      <w:r w:rsidR="006676FC">
        <w:rPr>
          <w:rFonts w:hint="cs"/>
          <w:cs/>
        </w:rPr>
        <w:t>)</w:t>
      </w:r>
    </w:p>
    <w:p w:rsidR="006676FC" w:rsidRPr="00431581" w:rsidRDefault="006676FC" w:rsidP="006676FC">
      <w:pPr>
        <w:pStyle w:val="libNormal"/>
      </w:pPr>
      <w:r>
        <w:rPr>
          <w:rFonts w:hint="cs"/>
          <w:cs/>
        </w:rPr>
        <w:t>(</w:t>
      </w:r>
      <w:r w:rsidRPr="00431581">
        <w:t>1</w:t>
      </w:r>
      <w:r>
        <w:rPr>
          <w:rFonts w:hint="cs"/>
          <w:cs/>
        </w:rPr>
        <w:t>)</w:t>
      </w:r>
      <w:r w:rsidRPr="00431581">
        <w:rPr>
          <w:cs/>
        </w:rPr>
        <w:t xml:space="preserve"> </w:t>
      </w:r>
      <w:r w:rsidRPr="00431581">
        <w:rPr>
          <w:rFonts w:hint="cs"/>
          <w:cs/>
        </w:rPr>
        <w:t>อุซูล</w:t>
      </w:r>
      <w:r w:rsidRPr="00431581">
        <w:rPr>
          <w:cs/>
        </w:rPr>
        <w:t xml:space="preserve"> </w:t>
      </w:r>
      <w:r w:rsidRPr="00431581">
        <w:rPr>
          <w:rFonts w:hint="cs"/>
          <w:cs/>
        </w:rPr>
        <w:t>อัลกาฟียฺ</w:t>
      </w:r>
      <w:r w:rsidRPr="00431581">
        <w:rPr>
          <w:cs/>
        </w:rPr>
        <w:t xml:space="preserve"> </w:t>
      </w:r>
      <w:r w:rsidRPr="00431581">
        <w:rPr>
          <w:rFonts w:hint="cs"/>
          <w:cs/>
        </w:rPr>
        <w:t>เล่มที่</w:t>
      </w:r>
      <w:r w:rsidRPr="00431581">
        <w:rPr>
          <w:cs/>
        </w:rPr>
        <w:t xml:space="preserve"> </w:t>
      </w:r>
      <w:r w:rsidRPr="00431581">
        <w:t>2</w:t>
      </w:r>
      <w:r w:rsidRPr="00431581">
        <w:rPr>
          <w:cs/>
        </w:rPr>
        <w:t xml:space="preserve"> </w:t>
      </w:r>
      <w:r w:rsidRPr="00431581">
        <w:rPr>
          <w:rFonts w:hint="cs"/>
          <w:cs/>
        </w:rPr>
        <w:t>หน้าที่</w:t>
      </w:r>
      <w:r w:rsidRPr="00431581">
        <w:rPr>
          <w:cs/>
        </w:rPr>
        <w:t xml:space="preserve"> </w:t>
      </w:r>
      <w:r w:rsidRPr="00431581">
        <w:t>619</w:t>
      </w:r>
      <w:r w:rsidRPr="00431581">
        <w:rPr>
          <w:cs/>
        </w:rPr>
        <w:t xml:space="preserve"> </w:t>
      </w:r>
      <w:r w:rsidRPr="00431581">
        <w:rPr>
          <w:rFonts w:hint="cs"/>
          <w:cs/>
        </w:rPr>
        <w:t>ฮะดี</w:t>
      </w:r>
      <w:r>
        <w:rPr>
          <w:rFonts w:hint="cs"/>
          <w:cs/>
        </w:rPr>
        <w:t>ษ</w:t>
      </w:r>
      <w:r w:rsidRPr="00431581">
        <w:rPr>
          <w:rFonts w:hint="cs"/>
          <w:cs/>
        </w:rPr>
        <w:t>ที่</w:t>
      </w:r>
      <w:r w:rsidRPr="00431581">
        <w:rPr>
          <w:cs/>
        </w:rPr>
        <w:t xml:space="preserve"> </w:t>
      </w:r>
      <w:r w:rsidRPr="00431581">
        <w:t>1</w:t>
      </w:r>
    </w:p>
    <w:p w:rsidR="006676FC" w:rsidRPr="006676FC" w:rsidRDefault="006676FC" w:rsidP="00431581">
      <w:pPr>
        <w:pStyle w:val="libNormal"/>
      </w:pPr>
    </w:p>
    <w:p w:rsidR="005436F9" w:rsidRPr="00431581" w:rsidRDefault="005436F9" w:rsidP="00431581">
      <w:pPr>
        <w:pStyle w:val="libNormal"/>
      </w:pPr>
      <w:r w:rsidRPr="00431581">
        <w:rPr>
          <w:rFonts w:hint="cs"/>
          <w:cs/>
        </w:rPr>
        <w:t>ขั้นตอนที่</w:t>
      </w:r>
      <w:r w:rsidRPr="00431581">
        <w:rPr>
          <w:cs/>
        </w:rPr>
        <w:t xml:space="preserve"> </w:t>
      </w:r>
      <w:r w:rsidRPr="00431581">
        <w:t>2</w:t>
      </w:r>
      <w:r w:rsidRPr="00431581">
        <w:rPr>
          <w:cs/>
        </w:rPr>
        <w:t xml:space="preserve"> </w:t>
      </w:r>
      <w:r w:rsidRPr="00431581">
        <w:rPr>
          <w:rFonts w:hint="cs"/>
          <w:cs/>
        </w:rPr>
        <w:t>การเอาใจใส่ต่อกฎเกณฑ์ของการอ่าน</w:t>
      </w:r>
      <w:r w:rsidRPr="00431581">
        <w:rPr>
          <w:cs/>
        </w:rPr>
        <w:t xml:space="preserve"> (</w:t>
      </w:r>
      <w:r w:rsidRPr="00431581">
        <w:rPr>
          <w:rFonts w:hint="cs"/>
          <w:cs/>
        </w:rPr>
        <w:t>ตัจวีด</w:t>
      </w:r>
      <w:r w:rsidRPr="00431581">
        <w:rPr>
          <w:cs/>
        </w:rPr>
        <w:t xml:space="preserve">) </w:t>
      </w:r>
      <w:r w:rsidRPr="00431581">
        <w:rPr>
          <w:rFonts w:hint="cs"/>
          <w:cs/>
        </w:rPr>
        <w:t>เช่น</w:t>
      </w:r>
      <w:r w:rsidRPr="00431581">
        <w:rPr>
          <w:cs/>
        </w:rPr>
        <w:t xml:space="preserve"> </w:t>
      </w:r>
      <w:r w:rsidRPr="00431581">
        <w:rPr>
          <w:rFonts w:hint="cs"/>
          <w:cs/>
        </w:rPr>
        <w:t>ใส่ใจต่อการหยุดวรรคตอน</w:t>
      </w:r>
      <w:r w:rsidRPr="00431581">
        <w:rPr>
          <w:cs/>
        </w:rPr>
        <w:t xml:space="preserve"> </w:t>
      </w:r>
      <w:r w:rsidRPr="00431581">
        <w:rPr>
          <w:rFonts w:hint="cs"/>
          <w:cs/>
        </w:rPr>
        <w:t>การอ่านอย่างต่อเนื่อง</w:t>
      </w:r>
      <w:r w:rsidRPr="00431581">
        <w:rPr>
          <w:cs/>
        </w:rPr>
        <w:t xml:space="preserve"> </w:t>
      </w:r>
      <w:r w:rsidRPr="00431581">
        <w:rPr>
          <w:rFonts w:hint="cs"/>
          <w:cs/>
        </w:rPr>
        <w:t>รวมไปถึงจุดต่างๆ</w:t>
      </w:r>
      <w:r w:rsidRPr="00431581">
        <w:rPr>
          <w:cs/>
        </w:rPr>
        <w:t xml:space="preserve"> </w:t>
      </w:r>
      <w:r w:rsidRPr="00431581">
        <w:rPr>
          <w:rFonts w:hint="cs"/>
          <w:cs/>
        </w:rPr>
        <w:t>ของตัจวีดที่เป็นสาเหตุของความถูกต้องสมบูรณ์ในการอ่านอัล</w:t>
      </w:r>
      <w:r w:rsidRPr="00431581">
        <w:rPr>
          <w:cs/>
        </w:rPr>
        <w:t>-</w:t>
      </w:r>
      <w:r w:rsidRPr="00431581">
        <w:rPr>
          <w:rFonts w:hint="cs"/>
          <w:cs/>
        </w:rPr>
        <w:t>กุรอาน</w:t>
      </w:r>
    </w:p>
    <w:p w:rsidR="006676FC" w:rsidRDefault="006676FC" w:rsidP="00431581">
      <w:pPr>
        <w:pStyle w:val="libNormal"/>
      </w:pPr>
    </w:p>
    <w:p w:rsidR="006676FC" w:rsidRDefault="005436F9" w:rsidP="00431581">
      <w:pPr>
        <w:pStyle w:val="libNormal"/>
      </w:pPr>
      <w:r w:rsidRPr="00431581">
        <w:rPr>
          <w:rFonts w:hint="cs"/>
          <w:cs/>
        </w:rPr>
        <w:t>ซึ่งสิ่งนี้จะเกิดขึ้นไม่ได้</w:t>
      </w:r>
      <w:r w:rsidR="006676FC">
        <w:rPr>
          <w:rFonts w:hint="cs"/>
          <w:cs/>
        </w:rPr>
        <w:t xml:space="preserve"> </w:t>
      </w:r>
      <w:r w:rsidRPr="00431581">
        <w:rPr>
          <w:rFonts w:hint="cs"/>
          <w:cs/>
        </w:rPr>
        <w:t>นอกจากต้องมีการเรียนรู้จากครูบาอาจารย์และ</w:t>
      </w:r>
    </w:p>
    <w:p w:rsidR="005436F9" w:rsidRPr="00431581" w:rsidRDefault="005436F9" w:rsidP="006676FC">
      <w:pPr>
        <w:pStyle w:val="libNormal"/>
        <w:ind w:firstLine="0"/>
      </w:pPr>
      <w:r w:rsidRPr="00431581">
        <w:rPr>
          <w:rFonts w:hint="cs"/>
          <w:cs/>
        </w:rPr>
        <w:t>ผู้ที่มีความเชี่ยวชาญเรื่องหลักการอ่าน</w:t>
      </w:r>
    </w:p>
    <w:p w:rsidR="005436F9" w:rsidRDefault="005436F9" w:rsidP="00431581">
      <w:pPr>
        <w:pStyle w:val="libNormal"/>
      </w:pPr>
      <w:r w:rsidRPr="00431581">
        <w:rPr>
          <w:rFonts w:hint="cs"/>
          <w:cs/>
        </w:rPr>
        <w:t>ท่านอิมามซอดิก</w:t>
      </w:r>
      <w:r w:rsidRPr="00431581">
        <w:rPr>
          <w:cs/>
        </w:rPr>
        <w:t xml:space="preserve"> (</w:t>
      </w:r>
      <w:r w:rsidRPr="00431581">
        <w:rPr>
          <w:rFonts w:hint="cs"/>
          <w:cs/>
        </w:rPr>
        <w:t>อ</w:t>
      </w:r>
      <w:r w:rsidRPr="00431581">
        <w:rPr>
          <w:cs/>
        </w:rPr>
        <w:t xml:space="preserve">.) </w:t>
      </w:r>
      <w:r w:rsidRPr="00431581">
        <w:rPr>
          <w:rFonts w:hint="cs"/>
          <w:cs/>
        </w:rPr>
        <w:t>กล่าวว่า</w:t>
      </w:r>
      <w:r w:rsidRPr="00431581">
        <w:rPr>
          <w:cs/>
        </w:rPr>
        <w:t xml:space="preserve"> </w:t>
      </w:r>
      <w:r w:rsidRPr="00431581">
        <w:rPr>
          <w:rFonts w:hint="cs"/>
          <w:cs/>
        </w:rPr>
        <w:t>จงอ่านอัล</w:t>
      </w:r>
      <w:r w:rsidRPr="00431581">
        <w:rPr>
          <w:cs/>
        </w:rPr>
        <w:t>-</w:t>
      </w:r>
      <w:r w:rsidRPr="00431581">
        <w:rPr>
          <w:rFonts w:hint="cs"/>
          <w:cs/>
        </w:rPr>
        <w:t>กุรอานด้วยสำเนียงภาษาอาหรับ</w:t>
      </w:r>
      <w:r w:rsidRPr="00431581">
        <w:rPr>
          <w:cs/>
        </w:rPr>
        <w:t xml:space="preserve"> </w:t>
      </w:r>
      <w:r w:rsidRPr="00431581">
        <w:rPr>
          <w:rFonts w:hint="cs"/>
          <w:cs/>
        </w:rPr>
        <w:t>เพราะอัล</w:t>
      </w:r>
      <w:r w:rsidRPr="00431581">
        <w:rPr>
          <w:cs/>
        </w:rPr>
        <w:t>-</w:t>
      </w:r>
      <w:r w:rsidRPr="00431581">
        <w:rPr>
          <w:rFonts w:hint="cs"/>
          <w:cs/>
        </w:rPr>
        <w:t>กุรอานถูกประทานลงมาเป็นภาษาอาหรับ</w:t>
      </w:r>
      <w:r w:rsidRPr="00431581">
        <w:rPr>
          <w:cs/>
        </w:rPr>
        <w:t xml:space="preserve"> </w:t>
      </w:r>
      <w:r w:rsidR="006676FC">
        <w:rPr>
          <w:rFonts w:hint="cs"/>
          <w:cs/>
        </w:rPr>
        <w:t>(</w:t>
      </w:r>
      <w:r w:rsidRPr="00431581">
        <w:t>1</w:t>
      </w:r>
      <w:r w:rsidR="006676FC">
        <w:rPr>
          <w:rFonts w:hint="cs"/>
          <w:cs/>
        </w:rPr>
        <w:t>)</w:t>
      </w:r>
    </w:p>
    <w:p w:rsidR="006676FC" w:rsidRDefault="006676FC" w:rsidP="00431581">
      <w:pPr>
        <w:pStyle w:val="libNormal"/>
      </w:pPr>
    </w:p>
    <w:p w:rsidR="006676FC" w:rsidRPr="00EB1B96" w:rsidRDefault="006676FC" w:rsidP="006676FC">
      <w:pPr>
        <w:pStyle w:val="libArFootnote"/>
        <w:bidi w:val="0"/>
      </w:pPr>
      <w:bookmarkStart w:id="51" w:name="_Toc468536793"/>
      <w:bookmarkStart w:id="52" w:name="_Toc468538937"/>
      <w:r>
        <w:rPr>
          <w:rFonts w:cs="Cordia New" w:hint="cs"/>
          <w:cs/>
          <w:lang w:bidi="th-TH"/>
        </w:rPr>
        <w:t>(1)</w:t>
      </w:r>
      <w:r w:rsidRPr="00EB1B96">
        <w:rPr>
          <w:rtl/>
          <w:cs/>
        </w:rPr>
        <w:t xml:space="preserve"> </w:t>
      </w:r>
      <w:r w:rsidRPr="00EB1B96">
        <w:rPr>
          <w:rFonts w:ascii="Angsana New" w:hAnsi="Angsana New" w:cs="Angsana New" w:hint="cs"/>
          <w:cs/>
          <w:lang w:bidi="th-TH"/>
        </w:rPr>
        <w:t>อุซูล</w:t>
      </w:r>
      <w:r w:rsidRPr="00EB1B96">
        <w:rPr>
          <w:rtl/>
          <w:cs/>
        </w:rPr>
        <w:t xml:space="preserve"> </w:t>
      </w:r>
      <w:r w:rsidRPr="00EB1B96">
        <w:rPr>
          <w:rFonts w:ascii="Angsana New" w:hAnsi="Angsana New" w:cs="Angsana New" w:hint="cs"/>
          <w:cs/>
          <w:lang w:bidi="th-TH"/>
        </w:rPr>
        <w:t>อัลกาฟียฺ</w:t>
      </w:r>
      <w:r w:rsidRPr="00EB1B96">
        <w:rPr>
          <w:rtl/>
          <w:cs/>
        </w:rPr>
        <w:t xml:space="preserve"> </w:t>
      </w:r>
      <w:r w:rsidRPr="00EB1B96">
        <w:rPr>
          <w:rFonts w:ascii="Angsana New" w:hAnsi="Angsana New" w:cs="Angsana New" w:hint="cs"/>
          <w:cs/>
          <w:lang w:bidi="th-TH"/>
        </w:rPr>
        <w:t>เล่มที่</w:t>
      </w:r>
      <w:r w:rsidRPr="00EB1B96">
        <w:rPr>
          <w:rtl/>
          <w:cs/>
        </w:rPr>
        <w:t xml:space="preserve"> </w:t>
      </w:r>
      <w:r w:rsidRPr="00EB1B96">
        <w:t>2</w:t>
      </w:r>
      <w:r w:rsidRPr="00EB1B96">
        <w:rPr>
          <w:rtl/>
          <w:cs/>
        </w:rPr>
        <w:t xml:space="preserve"> </w:t>
      </w:r>
      <w:r w:rsidRPr="00EB1B96">
        <w:rPr>
          <w:rFonts w:ascii="Angsana New" w:hAnsi="Angsana New" w:cs="Angsana New" w:hint="cs"/>
          <w:cs/>
          <w:lang w:bidi="th-TH"/>
        </w:rPr>
        <w:t>หน้าที่</w:t>
      </w:r>
      <w:r w:rsidRPr="00EB1B96">
        <w:rPr>
          <w:rtl/>
          <w:cs/>
        </w:rPr>
        <w:t xml:space="preserve"> </w:t>
      </w:r>
      <w:r w:rsidRPr="00EB1B96">
        <w:t>450</w:t>
      </w:r>
      <w:bookmarkEnd w:id="51"/>
      <w:bookmarkEnd w:id="52"/>
    </w:p>
    <w:p w:rsidR="006676FC" w:rsidRPr="006676FC" w:rsidRDefault="006676FC" w:rsidP="00431581">
      <w:pPr>
        <w:pStyle w:val="libNormal"/>
      </w:pPr>
    </w:p>
    <w:p w:rsidR="006676FC" w:rsidRDefault="006676FC" w:rsidP="00431581">
      <w:pPr>
        <w:pStyle w:val="libNormal"/>
      </w:pPr>
    </w:p>
    <w:p w:rsidR="006676FC" w:rsidRDefault="006676FC" w:rsidP="00431581">
      <w:pPr>
        <w:pStyle w:val="libNormal"/>
      </w:pPr>
    </w:p>
    <w:p w:rsidR="006676FC" w:rsidRDefault="006676FC">
      <w:pPr>
        <w:spacing w:after="0" w:line="240" w:lineRule="auto"/>
        <w:rPr>
          <w:rFonts w:ascii="Angsana New" w:eastAsia="SimSun" w:hAnsi="Angsana New" w:cs="Angsana New"/>
          <w:sz w:val="32"/>
          <w:szCs w:val="32"/>
          <w:cs/>
          <w:lang w:eastAsia="zh-CN" w:bidi="th-TH"/>
        </w:rPr>
      </w:pPr>
      <w:r>
        <w:rPr>
          <w:rtl/>
          <w:cs/>
        </w:rPr>
        <w:br w:type="page"/>
      </w:r>
    </w:p>
    <w:p w:rsidR="006676FC" w:rsidRPr="00431581" w:rsidRDefault="006676FC" w:rsidP="00431581">
      <w:pPr>
        <w:pStyle w:val="libNormal"/>
      </w:pPr>
    </w:p>
    <w:p w:rsidR="005436F9" w:rsidRDefault="005436F9" w:rsidP="00431581">
      <w:pPr>
        <w:pStyle w:val="libNormal"/>
      </w:pPr>
      <w:r w:rsidRPr="00431581">
        <w:rPr>
          <w:rFonts w:hint="cs"/>
          <w:cs/>
        </w:rPr>
        <w:t>ขั้นตอนที่</w:t>
      </w:r>
      <w:r w:rsidRPr="00431581">
        <w:rPr>
          <w:cs/>
        </w:rPr>
        <w:t xml:space="preserve"> </w:t>
      </w:r>
      <w:r w:rsidRPr="00431581">
        <w:t>3</w:t>
      </w:r>
      <w:r w:rsidRPr="00431581">
        <w:rPr>
          <w:cs/>
        </w:rPr>
        <w:t xml:space="preserve"> </w:t>
      </w:r>
      <w:r w:rsidRPr="00431581">
        <w:rPr>
          <w:rFonts w:hint="cs"/>
          <w:cs/>
        </w:rPr>
        <w:t>การเอาใจใส่ต่อท้วงทำนองของการอ่าน</w:t>
      </w:r>
      <w:r w:rsidRPr="00431581">
        <w:rPr>
          <w:cs/>
        </w:rPr>
        <w:t xml:space="preserve"> </w:t>
      </w:r>
      <w:r w:rsidRPr="00431581">
        <w:rPr>
          <w:rFonts w:hint="cs"/>
          <w:cs/>
        </w:rPr>
        <w:t>หมายถึง</w:t>
      </w:r>
      <w:r w:rsidR="006676FC">
        <w:rPr>
          <w:rFonts w:hint="cs"/>
          <w:cs/>
        </w:rPr>
        <w:t xml:space="preserve"> </w:t>
      </w:r>
      <w:r w:rsidRPr="00431581">
        <w:rPr>
          <w:rFonts w:hint="cs"/>
          <w:cs/>
        </w:rPr>
        <w:t>ถ้าผู้อ่านได้อ่านด้วยสำเนียงภาษาอาหรับ</w:t>
      </w:r>
      <w:r w:rsidRPr="00431581">
        <w:rPr>
          <w:cs/>
        </w:rPr>
        <w:t xml:space="preserve"> </w:t>
      </w:r>
      <w:r w:rsidRPr="00431581">
        <w:rPr>
          <w:rFonts w:hint="cs"/>
          <w:cs/>
        </w:rPr>
        <w:t>โดยเป็นการส่งความหมายของโองการด้วยสำเนียงและท้วงทำนองอันเฉพาะเจาะจง</w:t>
      </w:r>
      <w:r w:rsidRPr="00431581">
        <w:rPr>
          <w:cs/>
        </w:rPr>
        <w:t xml:space="preserve"> </w:t>
      </w:r>
      <w:r w:rsidRPr="00431581">
        <w:rPr>
          <w:rFonts w:hint="cs"/>
          <w:cs/>
        </w:rPr>
        <w:t>ที่ไม่ต้องอิงอาศัยเสียงดนตรีประกอบเท่ากับเป็นการเรียกร้องความสนใจได้ดีอย่างยิ่ง</w:t>
      </w:r>
    </w:p>
    <w:p w:rsidR="006676FC" w:rsidRPr="00431581" w:rsidRDefault="006676FC" w:rsidP="00431581">
      <w:pPr>
        <w:pStyle w:val="libNormal"/>
      </w:pPr>
    </w:p>
    <w:p w:rsidR="005436F9" w:rsidRDefault="005436F9" w:rsidP="00431581">
      <w:pPr>
        <w:pStyle w:val="libNormal"/>
      </w:pPr>
      <w:r w:rsidRPr="00431581">
        <w:rPr>
          <w:rFonts w:hint="cs"/>
          <w:cs/>
        </w:rPr>
        <w:t>ท่านศาสดา</w:t>
      </w:r>
      <w:r w:rsidRPr="00431581">
        <w:rPr>
          <w:cs/>
        </w:rPr>
        <w:t xml:space="preserve"> (</w:t>
      </w:r>
      <w:r w:rsidRPr="00431581">
        <w:rPr>
          <w:rFonts w:hint="cs"/>
          <w:cs/>
        </w:rPr>
        <w:t>ซ็อล</w:t>
      </w:r>
      <w:r w:rsidRPr="00431581">
        <w:rPr>
          <w:cs/>
        </w:rPr>
        <w:t xml:space="preserve"> </w:t>
      </w:r>
      <w:r w:rsidRPr="00431581">
        <w:rPr>
          <w:rFonts w:hint="cs"/>
          <w:cs/>
        </w:rPr>
        <w:t>ฯ</w:t>
      </w:r>
      <w:r w:rsidRPr="00431581">
        <w:rPr>
          <w:cs/>
        </w:rPr>
        <w:t xml:space="preserve">) </w:t>
      </w:r>
      <w:r w:rsidRPr="00431581">
        <w:rPr>
          <w:rFonts w:hint="cs"/>
          <w:cs/>
        </w:rPr>
        <w:t>กล่าวว่า</w:t>
      </w:r>
      <w:r w:rsidRPr="00431581">
        <w:rPr>
          <w:cs/>
        </w:rPr>
        <w:t xml:space="preserve"> </w:t>
      </w:r>
      <w:r w:rsidRPr="00431581">
        <w:rPr>
          <w:rFonts w:hint="cs"/>
          <w:cs/>
        </w:rPr>
        <w:t>จงอ่านอัล</w:t>
      </w:r>
      <w:r w:rsidRPr="00431581">
        <w:rPr>
          <w:cs/>
        </w:rPr>
        <w:t>-</w:t>
      </w:r>
      <w:r w:rsidRPr="00431581">
        <w:rPr>
          <w:rFonts w:hint="cs"/>
          <w:cs/>
        </w:rPr>
        <w:t>กุรอานด้วยสำเนียงภาษา</w:t>
      </w:r>
      <w:r w:rsidRPr="00431581">
        <w:rPr>
          <w:cs/>
        </w:rPr>
        <w:t xml:space="preserve"> </w:t>
      </w:r>
      <w:r w:rsidRPr="00431581">
        <w:rPr>
          <w:rFonts w:hint="cs"/>
          <w:cs/>
        </w:rPr>
        <w:t>อาหรับ</w:t>
      </w:r>
      <w:r w:rsidRPr="00431581">
        <w:rPr>
          <w:cs/>
        </w:rPr>
        <w:t xml:space="preserve"> </w:t>
      </w:r>
      <w:r w:rsidR="006676FC">
        <w:rPr>
          <w:rFonts w:hint="cs"/>
          <w:cs/>
        </w:rPr>
        <w:t>(</w:t>
      </w:r>
      <w:r w:rsidRPr="00431581">
        <w:t>2</w:t>
      </w:r>
      <w:r w:rsidR="006676FC">
        <w:rPr>
          <w:rFonts w:hint="cs"/>
          <w:cs/>
        </w:rPr>
        <w:t>)</w:t>
      </w:r>
    </w:p>
    <w:p w:rsidR="006676FC" w:rsidRPr="00EB1B96" w:rsidRDefault="006676FC" w:rsidP="006676FC">
      <w:pPr>
        <w:pStyle w:val="libArFootnote"/>
        <w:bidi w:val="0"/>
      </w:pPr>
      <w:bookmarkStart w:id="53" w:name="_Toc468536794"/>
      <w:bookmarkStart w:id="54" w:name="_Toc468538938"/>
      <w:r>
        <w:rPr>
          <w:rFonts w:cs="Cordia New" w:hint="cs"/>
          <w:cs/>
          <w:lang w:bidi="th-TH"/>
        </w:rPr>
        <w:t>(2)</w:t>
      </w:r>
      <w:r w:rsidRPr="00EB1B96">
        <w:rPr>
          <w:rtl/>
          <w:cs/>
        </w:rPr>
        <w:t xml:space="preserve"> </w:t>
      </w:r>
      <w:r w:rsidRPr="00EB1B96">
        <w:rPr>
          <w:rFonts w:ascii="Angsana New" w:hAnsi="Angsana New" w:cs="Angsana New" w:hint="cs"/>
          <w:cs/>
          <w:lang w:bidi="th-TH"/>
        </w:rPr>
        <w:t>อุซูล</w:t>
      </w:r>
      <w:r w:rsidRPr="00EB1B96">
        <w:rPr>
          <w:rtl/>
          <w:cs/>
        </w:rPr>
        <w:t xml:space="preserve"> </w:t>
      </w:r>
      <w:r w:rsidRPr="00EB1B96">
        <w:rPr>
          <w:rFonts w:ascii="Angsana New" w:hAnsi="Angsana New" w:cs="Angsana New" w:hint="cs"/>
          <w:cs/>
          <w:lang w:bidi="th-TH"/>
        </w:rPr>
        <w:t>อัลกาฟียฺ</w:t>
      </w:r>
      <w:r w:rsidRPr="00EB1B96">
        <w:rPr>
          <w:rtl/>
          <w:cs/>
        </w:rPr>
        <w:t xml:space="preserve"> </w:t>
      </w:r>
      <w:r w:rsidRPr="00EB1B96">
        <w:rPr>
          <w:rFonts w:ascii="Angsana New" w:hAnsi="Angsana New" w:cs="Angsana New" w:hint="cs"/>
          <w:cs/>
          <w:lang w:bidi="th-TH"/>
        </w:rPr>
        <w:t>เล่มที่</w:t>
      </w:r>
      <w:r w:rsidRPr="00EB1B96">
        <w:rPr>
          <w:rtl/>
          <w:cs/>
        </w:rPr>
        <w:t xml:space="preserve"> </w:t>
      </w:r>
      <w:r w:rsidRPr="00EB1B96">
        <w:t>2</w:t>
      </w:r>
      <w:r w:rsidRPr="00EB1B96">
        <w:rPr>
          <w:rtl/>
          <w:cs/>
        </w:rPr>
        <w:t xml:space="preserve"> </w:t>
      </w:r>
      <w:r w:rsidRPr="00EB1B96">
        <w:rPr>
          <w:rFonts w:ascii="Angsana New" w:hAnsi="Angsana New" w:cs="Angsana New" w:hint="cs"/>
          <w:cs/>
          <w:lang w:bidi="th-TH"/>
        </w:rPr>
        <w:t>หน้าที่</w:t>
      </w:r>
      <w:r w:rsidRPr="00EB1B96">
        <w:rPr>
          <w:rtl/>
          <w:cs/>
        </w:rPr>
        <w:t xml:space="preserve"> </w:t>
      </w:r>
      <w:r w:rsidRPr="00EB1B96">
        <w:t>450</w:t>
      </w:r>
      <w:bookmarkEnd w:id="53"/>
      <w:bookmarkEnd w:id="54"/>
    </w:p>
    <w:p w:rsidR="006676FC" w:rsidRPr="00431581" w:rsidRDefault="006676FC" w:rsidP="006676FC">
      <w:pPr>
        <w:pStyle w:val="libNormal"/>
        <w:ind w:firstLine="0"/>
      </w:pPr>
    </w:p>
    <w:p w:rsidR="005436F9" w:rsidRDefault="005436F9" w:rsidP="00431581">
      <w:pPr>
        <w:pStyle w:val="libNormal"/>
      </w:pPr>
      <w:r w:rsidRPr="00431581">
        <w:rPr>
          <w:rFonts w:hint="cs"/>
          <w:cs/>
        </w:rPr>
        <w:t>มีนักอักษรศาสตร์ภาษาอาหรับจำนวนมาก</w:t>
      </w:r>
      <w:r w:rsidRPr="00431581">
        <w:rPr>
          <w:cs/>
        </w:rPr>
        <w:t xml:space="preserve"> </w:t>
      </w:r>
      <w:r w:rsidRPr="00431581">
        <w:rPr>
          <w:rFonts w:hint="cs"/>
          <w:cs/>
        </w:rPr>
        <w:t>ประกอบกับผู้วิจัยและค้นคว้าเกี่ยวกับอัล</w:t>
      </w:r>
      <w:r w:rsidRPr="00431581">
        <w:rPr>
          <w:cs/>
        </w:rPr>
        <w:t>-</w:t>
      </w:r>
      <w:r w:rsidRPr="00431581">
        <w:rPr>
          <w:rFonts w:hint="cs"/>
          <w:cs/>
        </w:rPr>
        <w:t>กุรอานได้ยืนยันว่า</w:t>
      </w:r>
      <w:r w:rsidRPr="00431581">
        <w:rPr>
          <w:cs/>
        </w:rPr>
        <w:t xml:space="preserve"> </w:t>
      </w:r>
      <w:r w:rsidRPr="00431581">
        <w:rPr>
          <w:rFonts w:hint="cs"/>
          <w:cs/>
        </w:rPr>
        <w:t>อัล</w:t>
      </w:r>
      <w:r w:rsidRPr="00431581">
        <w:rPr>
          <w:cs/>
        </w:rPr>
        <w:t>-</w:t>
      </w:r>
      <w:r w:rsidRPr="00431581">
        <w:rPr>
          <w:rFonts w:hint="cs"/>
          <w:cs/>
        </w:rPr>
        <w:t>กุรอานมีท้วงทำนองที่เฉพาะพิเศษ</w:t>
      </w:r>
      <w:r w:rsidRPr="00431581">
        <w:rPr>
          <w:cs/>
        </w:rPr>
        <w:t xml:space="preserve"> </w:t>
      </w:r>
      <w:r w:rsidRPr="00431581">
        <w:rPr>
          <w:rFonts w:hint="cs"/>
          <w:cs/>
        </w:rPr>
        <w:t>ซึ่งภาษาอาหรับอื่นที่ไม่ใช่อัล</w:t>
      </w:r>
      <w:r w:rsidRPr="00431581">
        <w:rPr>
          <w:cs/>
        </w:rPr>
        <w:t>-</w:t>
      </w:r>
      <w:r w:rsidRPr="00431581">
        <w:rPr>
          <w:rFonts w:hint="cs"/>
          <w:cs/>
        </w:rPr>
        <w:t>กุรอานไม่มี</w:t>
      </w:r>
    </w:p>
    <w:p w:rsidR="006676FC" w:rsidRPr="00431581" w:rsidRDefault="006676FC" w:rsidP="00431581">
      <w:pPr>
        <w:pStyle w:val="libNormal"/>
      </w:pPr>
    </w:p>
    <w:p w:rsidR="005436F9" w:rsidRDefault="005436F9" w:rsidP="00431581">
      <w:pPr>
        <w:pStyle w:val="libNormal"/>
      </w:pPr>
      <w:r w:rsidRPr="00431581">
        <w:rPr>
          <w:rFonts w:hint="cs"/>
          <w:cs/>
        </w:rPr>
        <w:t>ชะฮีดมุรตะฎอ</w:t>
      </w:r>
      <w:r w:rsidRPr="00431581">
        <w:rPr>
          <w:cs/>
        </w:rPr>
        <w:t xml:space="preserve"> </w:t>
      </w:r>
      <w:r w:rsidRPr="00431581">
        <w:rPr>
          <w:rFonts w:hint="cs"/>
          <w:cs/>
        </w:rPr>
        <w:t>มุเฏาะฮะรียฺ</w:t>
      </w:r>
      <w:r w:rsidRPr="00431581">
        <w:rPr>
          <w:cs/>
        </w:rPr>
        <w:t xml:space="preserve"> </w:t>
      </w:r>
      <w:r w:rsidRPr="00431581">
        <w:rPr>
          <w:rFonts w:hint="cs"/>
          <w:cs/>
        </w:rPr>
        <w:t>กล่าวว่า</w:t>
      </w:r>
      <w:r w:rsidRPr="00431581">
        <w:rPr>
          <w:cs/>
        </w:rPr>
        <w:t xml:space="preserve"> </w:t>
      </w:r>
      <w:r w:rsidRPr="00431581">
        <w:rPr>
          <w:rFonts w:hint="cs"/>
          <w:cs/>
        </w:rPr>
        <w:t>สิ่งหนึ่งที่เรียกร้องให้คนอื่นสนใจอัล</w:t>
      </w:r>
      <w:r w:rsidRPr="00431581">
        <w:rPr>
          <w:cs/>
        </w:rPr>
        <w:t>-</w:t>
      </w:r>
      <w:r w:rsidRPr="00431581">
        <w:rPr>
          <w:rFonts w:hint="cs"/>
          <w:cs/>
        </w:rPr>
        <w:t>กุรอานคือท้วงทำนอง</w:t>
      </w:r>
      <w:r w:rsidRPr="00431581">
        <w:rPr>
          <w:cs/>
        </w:rPr>
        <w:t xml:space="preserve"> </w:t>
      </w:r>
      <w:r w:rsidRPr="00431581">
        <w:rPr>
          <w:rFonts w:hint="cs"/>
          <w:cs/>
        </w:rPr>
        <w:t>และลีลาที่ไพเราะจับใจนั่นเอง</w:t>
      </w:r>
    </w:p>
    <w:p w:rsidR="006676FC" w:rsidRDefault="006676FC" w:rsidP="00431581">
      <w:pPr>
        <w:pStyle w:val="libNormal"/>
      </w:pPr>
    </w:p>
    <w:p w:rsidR="006676FC" w:rsidRDefault="006676FC" w:rsidP="00431581">
      <w:pPr>
        <w:pStyle w:val="libNormal"/>
      </w:pPr>
    </w:p>
    <w:p w:rsidR="006676FC" w:rsidRDefault="006676FC" w:rsidP="00431581">
      <w:pPr>
        <w:pStyle w:val="libNormal"/>
      </w:pPr>
    </w:p>
    <w:p w:rsidR="006676FC" w:rsidRDefault="006676FC" w:rsidP="00431581">
      <w:pPr>
        <w:pStyle w:val="libNormal"/>
      </w:pPr>
    </w:p>
    <w:p w:rsidR="006676FC" w:rsidRDefault="006676FC" w:rsidP="00431581">
      <w:pPr>
        <w:pStyle w:val="libNormal"/>
      </w:pPr>
    </w:p>
    <w:p w:rsidR="006676FC" w:rsidRDefault="006676FC" w:rsidP="00431581">
      <w:pPr>
        <w:pStyle w:val="libNormal"/>
      </w:pPr>
    </w:p>
    <w:p w:rsidR="006676FC" w:rsidRDefault="006676FC">
      <w:pPr>
        <w:spacing w:after="0" w:line="240" w:lineRule="auto"/>
        <w:rPr>
          <w:rFonts w:ascii="Angsana New" w:eastAsia="SimSun" w:hAnsi="Angsana New" w:cs="Angsana New"/>
          <w:sz w:val="32"/>
          <w:szCs w:val="32"/>
          <w:cs/>
          <w:lang w:eastAsia="zh-CN" w:bidi="th-TH"/>
        </w:rPr>
      </w:pPr>
      <w:r>
        <w:rPr>
          <w:rtl/>
          <w:cs/>
        </w:rPr>
        <w:br w:type="page"/>
      </w:r>
    </w:p>
    <w:p w:rsidR="006676FC" w:rsidRPr="00431581" w:rsidRDefault="006676FC" w:rsidP="00431581">
      <w:pPr>
        <w:pStyle w:val="libNormal"/>
      </w:pPr>
    </w:p>
    <w:p w:rsidR="005436F9" w:rsidRPr="00431581" w:rsidRDefault="005436F9" w:rsidP="00431581">
      <w:pPr>
        <w:pStyle w:val="libNormal"/>
      </w:pPr>
      <w:r w:rsidRPr="00431581">
        <w:t xml:space="preserve">10. </w:t>
      </w:r>
      <w:r w:rsidRPr="00431581">
        <w:rPr>
          <w:rFonts w:hint="cs"/>
          <w:cs/>
        </w:rPr>
        <w:t>สถานที่อ่านอัล</w:t>
      </w:r>
      <w:r w:rsidRPr="00431581">
        <w:rPr>
          <w:cs/>
        </w:rPr>
        <w:t>-</w:t>
      </w:r>
      <w:r w:rsidRPr="00431581">
        <w:rPr>
          <w:rFonts w:hint="cs"/>
          <w:cs/>
        </w:rPr>
        <w:t>กุรอาน</w:t>
      </w:r>
    </w:p>
    <w:p w:rsidR="006676FC" w:rsidRDefault="005436F9" w:rsidP="00431581">
      <w:pPr>
        <w:pStyle w:val="libNormal"/>
      </w:pPr>
      <w:r w:rsidRPr="00431581">
        <w:rPr>
          <w:rFonts w:hint="cs"/>
          <w:cs/>
        </w:rPr>
        <w:t>อัล</w:t>
      </w:r>
      <w:r w:rsidRPr="00431581">
        <w:rPr>
          <w:cs/>
        </w:rPr>
        <w:t>-</w:t>
      </w:r>
      <w:r w:rsidRPr="00431581">
        <w:rPr>
          <w:rFonts w:hint="cs"/>
          <w:cs/>
        </w:rPr>
        <w:t>กุรอานสามารถอ่านได้ทุกที่ถือว่าอนุญาตและเป็นสิ่งที่ดี</w:t>
      </w:r>
      <w:r w:rsidRPr="00431581">
        <w:rPr>
          <w:cs/>
        </w:rPr>
        <w:t xml:space="preserve"> </w:t>
      </w:r>
    </w:p>
    <w:p w:rsidR="005436F9" w:rsidRDefault="005436F9" w:rsidP="00431581">
      <w:pPr>
        <w:pStyle w:val="libNormal"/>
      </w:pPr>
      <w:r w:rsidRPr="00431581">
        <w:rPr>
          <w:rFonts w:hint="cs"/>
          <w:cs/>
        </w:rPr>
        <w:t>แต่มีอยู่</w:t>
      </w:r>
      <w:r w:rsidRPr="00431581">
        <w:rPr>
          <w:cs/>
        </w:rPr>
        <w:t xml:space="preserve"> </w:t>
      </w:r>
      <w:r w:rsidRPr="00431581">
        <w:t>2</w:t>
      </w:r>
      <w:r w:rsidRPr="00431581">
        <w:rPr>
          <w:cs/>
        </w:rPr>
        <w:t xml:space="preserve"> </w:t>
      </w:r>
      <w:r w:rsidRPr="00431581">
        <w:rPr>
          <w:rFonts w:hint="cs"/>
          <w:cs/>
        </w:rPr>
        <w:t>สถานที่</w:t>
      </w:r>
      <w:r w:rsidRPr="00431581">
        <w:rPr>
          <w:cs/>
        </w:rPr>
        <w:t xml:space="preserve"> </w:t>
      </w:r>
      <w:r w:rsidRPr="00431581">
        <w:rPr>
          <w:rFonts w:hint="cs"/>
          <w:cs/>
        </w:rPr>
        <w:t>ๆ</w:t>
      </w:r>
      <w:r w:rsidRPr="00431581">
        <w:rPr>
          <w:cs/>
        </w:rPr>
        <w:t xml:space="preserve"> </w:t>
      </w:r>
      <w:r w:rsidRPr="00431581">
        <w:rPr>
          <w:rFonts w:hint="cs"/>
          <w:cs/>
        </w:rPr>
        <w:t>ได้รับการแนะนำพิเศษ</w:t>
      </w:r>
      <w:r w:rsidRPr="00431581">
        <w:rPr>
          <w:cs/>
        </w:rPr>
        <w:t xml:space="preserve"> </w:t>
      </w:r>
      <w:r w:rsidRPr="00431581">
        <w:rPr>
          <w:rFonts w:hint="cs"/>
          <w:cs/>
        </w:rPr>
        <w:t>ให้อ่านอัล</w:t>
      </w:r>
      <w:r w:rsidRPr="00431581">
        <w:rPr>
          <w:cs/>
        </w:rPr>
        <w:t>-</w:t>
      </w:r>
      <w:r w:rsidR="006676FC">
        <w:rPr>
          <w:rFonts w:hint="cs"/>
          <w:cs/>
        </w:rPr>
        <w:t xml:space="preserve">กุรอาน </w:t>
      </w:r>
      <w:r w:rsidRPr="00431581">
        <w:rPr>
          <w:rFonts w:hint="cs"/>
          <w:cs/>
        </w:rPr>
        <w:t>กล่าวคือ</w:t>
      </w:r>
    </w:p>
    <w:p w:rsidR="006676FC" w:rsidRPr="00431581" w:rsidRDefault="006676FC" w:rsidP="00431581">
      <w:pPr>
        <w:pStyle w:val="libNormal"/>
      </w:pPr>
    </w:p>
    <w:p w:rsidR="006676FC" w:rsidRDefault="005436F9" w:rsidP="006676FC">
      <w:pPr>
        <w:pStyle w:val="libNormal"/>
      </w:pPr>
      <w:r w:rsidRPr="00EB1B96">
        <w:t xml:space="preserve">- </w:t>
      </w:r>
      <w:r w:rsidRPr="00EB1B96">
        <w:rPr>
          <w:rFonts w:hint="cs"/>
          <w:cs/>
        </w:rPr>
        <w:t>มัสญิด</w:t>
      </w:r>
    </w:p>
    <w:p w:rsidR="005436F9" w:rsidRPr="00EB1B96" w:rsidRDefault="005436F9" w:rsidP="006676FC">
      <w:pPr>
        <w:pStyle w:val="libNormal"/>
      </w:pPr>
      <w:r w:rsidRPr="00EB1B96">
        <w:rPr>
          <w:cs/>
        </w:rPr>
        <w:t xml:space="preserve"> </w:t>
      </w:r>
      <w:r w:rsidRPr="00EB1B96">
        <w:rPr>
          <w:rFonts w:hint="cs"/>
          <w:cs/>
        </w:rPr>
        <w:t>ท่านศาสดา</w:t>
      </w:r>
      <w:r w:rsidRPr="00EB1B96">
        <w:rPr>
          <w:cs/>
        </w:rPr>
        <w:t xml:space="preserve"> (</w:t>
      </w:r>
      <w:r w:rsidRPr="00EB1B96">
        <w:rPr>
          <w:rFonts w:hint="cs"/>
          <w:cs/>
        </w:rPr>
        <w:t>ซ็อล</w:t>
      </w:r>
      <w:r w:rsidRPr="00EB1B96">
        <w:rPr>
          <w:cs/>
        </w:rPr>
        <w:t xml:space="preserve"> </w:t>
      </w:r>
      <w:r w:rsidRPr="00EB1B96">
        <w:rPr>
          <w:rFonts w:hint="cs"/>
          <w:cs/>
        </w:rPr>
        <w:t>ฯ</w:t>
      </w:r>
      <w:r w:rsidRPr="00EB1B96">
        <w:rPr>
          <w:cs/>
        </w:rPr>
        <w:t xml:space="preserve">) </w:t>
      </w:r>
      <w:r w:rsidRPr="00EB1B96">
        <w:rPr>
          <w:rFonts w:hint="cs"/>
          <w:cs/>
        </w:rPr>
        <w:t>กล่าวว่า</w:t>
      </w:r>
    </w:p>
    <w:p w:rsidR="005436F9" w:rsidRPr="00EB1B96" w:rsidRDefault="005436F9" w:rsidP="0041225D">
      <w:pPr>
        <w:pStyle w:val="libArAie"/>
        <w:bidi w:val="0"/>
        <w:jc w:val="center"/>
      </w:pPr>
      <w:bookmarkStart w:id="55" w:name="_Toc468536795"/>
      <w:bookmarkStart w:id="56" w:name="_Toc468538939"/>
      <w:r w:rsidRPr="00EB1B96">
        <w:rPr>
          <w:rFonts w:cs="Arial" w:hint="cs"/>
          <w:rtl/>
        </w:rPr>
        <w:t>انما</w:t>
      </w:r>
      <w:r w:rsidRPr="00EB1B96">
        <w:rPr>
          <w:rFonts w:cs="Arial"/>
          <w:rtl/>
          <w:cs/>
        </w:rPr>
        <w:t xml:space="preserve"> </w:t>
      </w:r>
      <w:r w:rsidRPr="00EB1B96">
        <w:rPr>
          <w:rFonts w:cs="Arial" w:hint="cs"/>
          <w:rtl/>
        </w:rPr>
        <w:t>نصب</w:t>
      </w:r>
      <w:r w:rsidRPr="00EB1B96">
        <w:rPr>
          <w:rFonts w:cs="Arial"/>
          <w:rtl/>
          <w:cs/>
        </w:rPr>
        <w:t xml:space="preserve"> </w:t>
      </w:r>
      <w:r w:rsidRPr="00EB1B96">
        <w:rPr>
          <w:rFonts w:cs="Arial" w:hint="cs"/>
          <w:rtl/>
        </w:rPr>
        <w:t>المساجد</w:t>
      </w:r>
      <w:r w:rsidRPr="00EB1B96">
        <w:rPr>
          <w:rFonts w:cs="Arial"/>
          <w:rtl/>
          <w:cs/>
        </w:rPr>
        <w:t xml:space="preserve"> </w:t>
      </w:r>
      <w:r w:rsidRPr="00EB1B96">
        <w:rPr>
          <w:rFonts w:cs="Arial" w:hint="cs"/>
          <w:rtl/>
        </w:rPr>
        <w:t>للقرآن</w:t>
      </w:r>
      <w:bookmarkEnd w:id="55"/>
      <w:bookmarkEnd w:id="56"/>
    </w:p>
    <w:p w:rsidR="006676FC" w:rsidRDefault="005436F9" w:rsidP="006676FC">
      <w:pPr>
        <w:pStyle w:val="libNormal"/>
      </w:pPr>
      <w:r w:rsidRPr="00EB1B96">
        <w:rPr>
          <w:rFonts w:hint="cs"/>
          <w:cs/>
        </w:rPr>
        <w:t>มัสญิดทั้งหลายได้ถูกสร้างขึ้นมาเพื่อการอ่านอัล</w:t>
      </w:r>
      <w:r w:rsidRPr="00EB1B96">
        <w:rPr>
          <w:cs/>
        </w:rPr>
        <w:t>-</w:t>
      </w:r>
      <w:r w:rsidRPr="00EB1B96">
        <w:rPr>
          <w:rFonts w:hint="cs"/>
          <w:cs/>
        </w:rPr>
        <w:t>กุรอาน</w:t>
      </w:r>
      <w:r w:rsidR="00904499">
        <w:rPr>
          <w:rFonts w:hint="cs"/>
          <w:cs/>
        </w:rPr>
        <w:t>(</w:t>
      </w:r>
      <w:r w:rsidRPr="00EB1B96">
        <w:rPr>
          <w:cs/>
        </w:rPr>
        <w:t xml:space="preserve"> </w:t>
      </w:r>
      <w:r w:rsidRPr="00EB1B96">
        <w:t>1</w:t>
      </w:r>
      <w:r w:rsidR="00904499">
        <w:rPr>
          <w:rFonts w:hint="cs"/>
          <w:cs/>
        </w:rPr>
        <w:t>)</w:t>
      </w:r>
    </w:p>
    <w:p w:rsidR="00904499" w:rsidRPr="00EB1B96" w:rsidRDefault="00904499" w:rsidP="00904499">
      <w:pPr>
        <w:pStyle w:val="libArFootnote"/>
        <w:bidi w:val="0"/>
      </w:pPr>
      <w:r>
        <w:rPr>
          <w:rFonts w:cs="Cordia New" w:hint="cs"/>
          <w:cs/>
          <w:lang w:bidi="th-TH"/>
        </w:rPr>
        <w:t xml:space="preserve">        </w:t>
      </w:r>
      <w:bookmarkStart w:id="57" w:name="_Toc468536796"/>
      <w:bookmarkStart w:id="58" w:name="_Toc468538940"/>
      <w:r>
        <w:rPr>
          <w:rFonts w:cs="Cordia New" w:hint="cs"/>
          <w:cs/>
          <w:lang w:bidi="th-TH"/>
        </w:rPr>
        <w:t>(1)</w:t>
      </w:r>
      <w:r w:rsidRPr="00EB1B96">
        <w:rPr>
          <w:rFonts w:ascii="Angsana New" w:hAnsi="Angsana New" w:cs="Angsana New" w:hint="cs"/>
          <w:cs/>
          <w:lang w:bidi="th-TH"/>
        </w:rPr>
        <w:t>วะซาอิลุชชีอะฮฺ</w:t>
      </w:r>
      <w:r w:rsidRPr="00EB1B96">
        <w:rPr>
          <w:rtl/>
          <w:cs/>
        </w:rPr>
        <w:t xml:space="preserve"> </w:t>
      </w:r>
      <w:r w:rsidRPr="00EB1B96">
        <w:rPr>
          <w:rFonts w:ascii="Angsana New" w:hAnsi="Angsana New" w:cs="Angsana New" w:hint="cs"/>
          <w:cs/>
          <w:lang w:bidi="th-TH"/>
        </w:rPr>
        <w:t>เล่มที่</w:t>
      </w:r>
      <w:r w:rsidRPr="00EB1B96">
        <w:rPr>
          <w:rtl/>
          <w:cs/>
        </w:rPr>
        <w:t xml:space="preserve"> </w:t>
      </w:r>
      <w:r w:rsidRPr="00EB1B96">
        <w:t>3</w:t>
      </w:r>
      <w:r w:rsidRPr="00EB1B96">
        <w:rPr>
          <w:rtl/>
          <w:cs/>
        </w:rPr>
        <w:t xml:space="preserve"> </w:t>
      </w:r>
      <w:r w:rsidRPr="00EB1B96">
        <w:rPr>
          <w:rFonts w:ascii="Angsana New" w:hAnsi="Angsana New" w:cs="Angsana New" w:hint="cs"/>
          <w:cs/>
          <w:lang w:bidi="th-TH"/>
        </w:rPr>
        <w:t>หน้าที่</w:t>
      </w:r>
      <w:r w:rsidRPr="00EB1B96">
        <w:rPr>
          <w:rtl/>
          <w:cs/>
        </w:rPr>
        <w:t xml:space="preserve"> </w:t>
      </w:r>
      <w:r w:rsidRPr="00EB1B96">
        <w:t>493</w:t>
      </w:r>
      <w:bookmarkEnd w:id="57"/>
      <w:bookmarkEnd w:id="58"/>
    </w:p>
    <w:p w:rsidR="00904499" w:rsidRPr="00EB1B96" w:rsidRDefault="00904499" w:rsidP="00904499">
      <w:pPr>
        <w:pStyle w:val="libNormal"/>
        <w:ind w:firstLine="0"/>
      </w:pPr>
    </w:p>
    <w:p w:rsidR="005436F9" w:rsidRPr="0041225D" w:rsidRDefault="005436F9" w:rsidP="006676FC">
      <w:pPr>
        <w:pStyle w:val="libNormal"/>
        <w:rPr>
          <w:rFonts w:cstheme="minorBidi"/>
          <w:rtl/>
          <w:lang w:bidi="fa-IR"/>
        </w:rPr>
      </w:pPr>
      <w:r w:rsidRPr="00EB1B96">
        <w:t xml:space="preserve">- </w:t>
      </w:r>
      <w:r w:rsidRPr="00EB1B96">
        <w:rPr>
          <w:rFonts w:hint="cs"/>
          <w:cs/>
        </w:rPr>
        <w:t>บ้าน</w:t>
      </w:r>
      <w:r w:rsidRPr="00EB1B96">
        <w:rPr>
          <w:cs/>
        </w:rPr>
        <w:t xml:space="preserve"> </w:t>
      </w:r>
      <w:r w:rsidRPr="00EB1B96">
        <w:rPr>
          <w:rFonts w:hint="cs"/>
          <w:cs/>
        </w:rPr>
        <w:t>ท่านศาสดา</w:t>
      </w:r>
      <w:r w:rsidRPr="00EB1B96">
        <w:rPr>
          <w:cs/>
        </w:rPr>
        <w:t xml:space="preserve"> (</w:t>
      </w:r>
      <w:r w:rsidRPr="00EB1B96">
        <w:rPr>
          <w:rFonts w:hint="cs"/>
          <w:cs/>
        </w:rPr>
        <w:t>ซ็อล</w:t>
      </w:r>
      <w:r w:rsidRPr="00EB1B96">
        <w:rPr>
          <w:cs/>
        </w:rPr>
        <w:t xml:space="preserve"> </w:t>
      </w:r>
      <w:r w:rsidRPr="00EB1B96">
        <w:rPr>
          <w:rFonts w:hint="cs"/>
          <w:cs/>
        </w:rPr>
        <w:t>ฯ</w:t>
      </w:r>
      <w:r w:rsidRPr="00EB1B96">
        <w:rPr>
          <w:cs/>
        </w:rPr>
        <w:t xml:space="preserve">) </w:t>
      </w:r>
      <w:r w:rsidRPr="00EB1B96">
        <w:rPr>
          <w:rFonts w:hint="cs"/>
          <w:cs/>
        </w:rPr>
        <w:t>กล่าวว่า</w:t>
      </w:r>
    </w:p>
    <w:p w:rsidR="00904499" w:rsidRDefault="00904499" w:rsidP="0041225D">
      <w:pPr>
        <w:pStyle w:val="libArAie"/>
        <w:bidi w:val="0"/>
        <w:jc w:val="right"/>
        <w:rPr>
          <w:rFonts w:cs="Cordia New"/>
          <w:szCs w:val="40"/>
        </w:rPr>
      </w:pPr>
      <w:bookmarkStart w:id="59" w:name="_Toc468536797"/>
      <w:bookmarkStart w:id="60" w:name="_Toc468538941"/>
      <w:r w:rsidRPr="00904499">
        <w:rPr>
          <w:rFonts w:cs="Times New Roman" w:hint="cs"/>
          <w:rtl/>
        </w:rPr>
        <w:t>قال</w:t>
      </w:r>
      <w:r w:rsidRPr="00904499">
        <w:rPr>
          <w:rFonts w:cs="Times New Roman"/>
          <w:rtl/>
        </w:rPr>
        <w:t xml:space="preserve"> </w:t>
      </w:r>
      <w:r w:rsidRPr="00904499">
        <w:rPr>
          <w:rFonts w:cs="Times New Roman" w:hint="cs"/>
          <w:rtl/>
        </w:rPr>
        <w:t>النبی</w:t>
      </w:r>
      <w:r w:rsidRPr="00904499">
        <w:rPr>
          <w:rFonts w:cs="Times New Roman"/>
          <w:rtl/>
        </w:rPr>
        <w:t>(</w:t>
      </w:r>
      <w:r w:rsidRPr="00904499">
        <w:rPr>
          <w:rFonts w:cs="Times New Roman" w:hint="cs"/>
          <w:rtl/>
        </w:rPr>
        <w:t>ص</w:t>
      </w:r>
      <w:r w:rsidRPr="00904499">
        <w:rPr>
          <w:rFonts w:cs="Times New Roman"/>
          <w:rtl/>
        </w:rPr>
        <w:t>):</w:t>
      </w:r>
      <w:bookmarkEnd w:id="59"/>
      <w:bookmarkEnd w:id="60"/>
    </w:p>
    <w:p w:rsidR="0041225D" w:rsidRDefault="00904499" w:rsidP="0041225D">
      <w:pPr>
        <w:pStyle w:val="libArAie"/>
        <w:bidi w:val="0"/>
        <w:jc w:val="right"/>
        <w:rPr>
          <w:rFonts w:cs="Times New Roman"/>
          <w:rtl/>
        </w:rPr>
      </w:pPr>
      <w:bookmarkStart w:id="61" w:name="_Toc468536798"/>
      <w:bookmarkStart w:id="62" w:name="_Toc468538942"/>
      <w:r w:rsidRPr="00904499">
        <w:rPr>
          <w:rFonts w:cs="Times New Roman" w:hint="cs"/>
          <w:rtl/>
        </w:rPr>
        <w:t>نوروا</w:t>
      </w:r>
      <w:r w:rsidRPr="00904499">
        <w:rPr>
          <w:rFonts w:cs="Times New Roman"/>
          <w:rtl/>
        </w:rPr>
        <w:t xml:space="preserve"> </w:t>
      </w:r>
      <w:r w:rsidRPr="00904499">
        <w:rPr>
          <w:rFonts w:cs="Times New Roman" w:hint="cs"/>
          <w:rtl/>
        </w:rPr>
        <w:t>بیوتکم</w:t>
      </w:r>
      <w:r w:rsidRPr="00904499">
        <w:rPr>
          <w:rFonts w:cs="Times New Roman"/>
          <w:rtl/>
        </w:rPr>
        <w:t xml:space="preserve"> </w:t>
      </w:r>
      <w:r w:rsidRPr="00904499">
        <w:rPr>
          <w:rFonts w:cs="Times New Roman" w:hint="cs"/>
          <w:rtl/>
        </w:rPr>
        <w:t>بتلاوة</w:t>
      </w:r>
      <w:r w:rsidRPr="00904499">
        <w:rPr>
          <w:rFonts w:cs="Times New Roman"/>
          <w:rtl/>
        </w:rPr>
        <w:t xml:space="preserve"> </w:t>
      </w:r>
      <w:r w:rsidRPr="00904499">
        <w:rPr>
          <w:rFonts w:cs="Times New Roman" w:hint="cs"/>
          <w:rtl/>
        </w:rPr>
        <w:t>القرآن</w:t>
      </w:r>
      <w:r w:rsidRPr="00904499">
        <w:rPr>
          <w:rFonts w:cs="Times New Roman"/>
          <w:rtl/>
        </w:rPr>
        <w:t xml:space="preserve"> </w:t>
      </w:r>
      <w:r w:rsidRPr="00904499">
        <w:rPr>
          <w:rFonts w:cs="Times New Roman" w:hint="cs"/>
          <w:rtl/>
        </w:rPr>
        <w:t>ولاتتخذوها</w:t>
      </w:r>
      <w:r w:rsidRPr="00904499">
        <w:rPr>
          <w:rFonts w:cs="Times New Roman"/>
          <w:rtl/>
        </w:rPr>
        <w:t xml:space="preserve"> </w:t>
      </w:r>
      <w:r w:rsidRPr="00904499">
        <w:rPr>
          <w:rFonts w:cs="Times New Roman" w:hint="cs"/>
          <w:rtl/>
        </w:rPr>
        <w:t>قبوراً</w:t>
      </w:r>
      <w:r w:rsidRPr="00904499">
        <w:rPr>
          <w:rFonts w:cs="Times New Roman"/>
          <w:rtl/>
        </w:rPr>
        <w:t xml:space="preserve"> </w:t>
      </w:r>
      <w:r w:rsidRPr="00904499">
        <w:rPr>
          <w:rFonts w:cs="Times New Roman" w:hint="cs"/>
          <w:rtl/>
        </w:rPr>
        <w:t>کما</w:t>
      </w:r>
      <w:r w:rsidRPr="00904499">
        <w:rPr>
          <w:rFonts w:cs="Times New Roman"/>
          <w:rtl/>
        </w:rPr>
        <w:t xml:space="preserve"> </w:t>
      </w:r>
      <w:r w:rsidRPr="00904499">
        <w:rPr>
          <w:rFonts w:cs="Times New Roman" w:hint="cs"/>
          <w:rtl/>
        </w:rPr>
        <w:t>فعلت</w:t>
      </w:r>
      <w:r w:rsidRPr="00904499">
        <w:rPr>
          <w:rFonts w:cs="Times New Roman"/>
          <w:rtl/>
        </w:rPr>
        <w:t xml:space="preserve"> </w:t>
      </w:r>
      <w:r w:rsidRPr="00904499">
        <w:rPr>
          <w:rFonts w:cs="Times New Roman" w:hint="cs"/>
          <w:rtl/>
        </w:rPr>
        <w:t>الیهود</w:t>
      </w:r>
      <w:bookmarkEnd w:id="61"/>
      <w:bookmarkEnd w:id="62"/>
      <w:r w:rsidRPr="00904499">
        <w:rPr>
          <w:rFonts w:cs="Times New Roman"/>
          <w:rtl/>
        </w:rPr>
        <w:t xml:space="preserve"> </w:t>
      </w:r>
    </w:p>
    <w:p w:rsidR="00904499" w:rsidRDefault="00904499" w:rsidP="0041225D">
      <w:pPr>
        <w:pStyle w:val="libArAie"/>
        <w:bidi w:val="0"/>
        <w:jc w:val="right"/>
      </w:pPr>
      <w:bookmarkStart w:id="63" w:name="_Toc468536799"/>
      <w:bookmarkStart w:id="64" w:name="_Toc468538943"/>
      <w:r w:rsidRPr="00904499">
        <w:rPr>
          <w:rFonts w:cs="Times New Roman" w:hint="cs"/>
          <w:rtl/>
        </w:rPr>
        <w:t>والنصاری،طوفی</w:t>
      </w:r>
      <w:r w:rsidRPr="00904499">
        <w:rPr>
          <w:rFonts w:cs="Times New Roman"/>
          <w:rtl/>
        </w:rPr>
        <w:t xml:space="preserve"> </w:t>
      </w:r>
      <w:r w:rsidRPr="00904499">
        <w:rPr>
          <w:rFonts w:cs="Times New Roman" w:hint="cs"/>
          <w:rtl/>
        </w:rPr>
        <w:t>الکنائس</w:t>
      </w:r>
      <w:r w:rsidRPr="00904499">
        <w:rPr>
          <w:rFonts w:cs="Times New Roman"/>
          <w:rtl/>
        </w:rPr>
        <w:t xml:space="preserve"> </w:t>
      </w:r>
      <w:r w:rsidRPr="00904499">
        <w:rPr>
          <w:rFonts w:cs="Times New Roman" w:hint="cs"/>
          <w:rtl/>
        </w:rPr>
        <w:t>و</w:t>
      </w:r>
      <w:r w:rsidRPr="00904499">
        <w:rPr>
          <w:rFonts w:cs="Times New Roman"/>
          <w:rtl/>
        </w:rPr>
        <w:t xml:space="preserve"> </w:t>
      </w:r>
      <w:r w:rsidRPr="00904499">
        <w:rPr>
          <w:rFonts w:cs="Times New Roman" w:hint="cs"/>
          <w:rtl/>
        </w:rPr>
        <w:t>البیع</w:t>
      </w:r>
      <w:r w:rsidRPr="00904499">
        <w:rPr>
          <w:rFonts w:cs="Times New Roman"/>
          <w:rtl/>
        </w:rPr>
        <w:t xml:space="preserve"> </w:t>
      </w:r>
      <w:r w:rsidRPr="00904499">
        <w:rPr>
          <w:rFonts w:cs="Times New Roman" w:hint="cs"/>
          <w:rtl/>
        </w:rPr>
        <w:t>و</w:t>
      </w:r>
      <w:r w:rsidRPr="00904499">
        <w:rPr>
          <w:rFonts w:cs="Times New Roman"/>
          <w:rtl/>
        </w:rPr>
        <w:t xml:space="preserve"> </w:t>
      </w:r>
      <w:r w:rsidRPr="00904499">
        <w:rPr>
          <w:rFonts w:cs="Times New Roman" w:hint="cs"/>
          <w:rtl/>
        </w:rPr>
        <w:t>عطّلوا</w:t>
      </w:r>
      <w:r w:rsidRPr="00904499">
        <w:rPr>
          <w:rFonts w:cs="Times New Roman"/>
          <w:rtl/>
        </w:rPr>
        <w:t xml:space="preserve"> </w:t>
      </w:r>
      <w:r w:rsidRPr="00904499">
        <w:rPr>
          <w:rFonts w:cs="Times New Roman" w:hint="cs"/>
          <w:rtl/>
        </w:rPr>
        <w:t>بیوتهم</w:t>
      </w:r>
      <w:r w:rsidRPr="00904499">
        <w:rPr>
          <w:rFonts w:cs="Times New Roman"/>
          <w:rtl/>
        </w:rPr>
        <w:t xml:space="preserve"> </w:t>
      </w:r>
      <w:r w:rsidRPr="00904499">
        <w:rPr>
          <w:rFonts w:cs="Times New Roman" w:hint="cs"/>
          <w:rtl/>
        </w:rPr>
        <w:t>فانّ</w:t>
      </w:r>
      <w:r w:rsidRPr="00904499">
        <w:rPr>
          <w:rFonts w:cs="Times New Roman"/>
          <w:rtl/>
        </w:rPr>
        <w:t xml:space="preserve"> </w:t>
      </w:r>
      <w:r w:rsidRPr="00904499">
        <w:rPr>
          <w:rFonts w:cs="Times New Roman" w:hint="cs"/>
          <w:rtl/>
        </w:rPr>
        <w:t>البیت</w:t>
      </w:r>
      <w:r w:rsidRPr="00904499">
        <w:rPr>
          <w:rFonts w:cs="Times New Roman"/>
          <w:rtl/>
        </w:rPr>
        <w:t xml:space="preserve"> </w:t>
      </w:r>
      <w:r w:rsidRPr="00904499">
        <w:rPr>
          <w:rFonts w:cs="Times New Roman" w:hint="cs"/>
          <w:rtl/>
        </w:rPr>
        <w:t>اذا</w:t>
      </w:r>
      <w:r w:rsidRPr="00904499">
        <w:rPr>
          <w:rFonts w:cs="Times New Roman"/>
          <w:rtl/>
        </w:rPr>
        <w:t xml:space="preserve"> </w:t>
      </w:r>
      <w:r w:rsidRPr="00904499">
        <w:rPr>
          <w:rFonts w:cs="Times New Roman" w:hint="cs"/>
          <w:rtl/>
        </w:rPr>
        <w:t>کثر</w:t>
      </w:r>
      <w:r w:rsidRPr="00904499">
        <w:rPr>
          <w:rFonts w:cs="Times New Roman"/>
          <w:rtl/>
        </w:rPr>
        <w:t xml:space="preserve"> </w:t>
      </w:r>
      <w:r w:rsidRPr="00904499">
        <w:rPr>
          <w:rFonts w:cs="Times New Roman" w:hint="cs"/>
          <w:rtl/>
        </w:rPr>
        <w:t>فیه</w:t>
      </w:r>
      <w:r w:rsidRPr="00904499">
        <w:rPr>
          <w:rFonts w:cs="Times New Roman"/>
          <w:rtl/>
        </w:rPr>
        <w:t xml:space="preserve"> </w:t>
      </w:r>
      <w:r w:rsidRPr="00904499">
        <w:rPr>
          <w:rFonts w:cs="Times New Roman" w:hint="cs"/>
          <w:rtl/>
        </w:rPr>
        <w:t>تلاوت</w:t>
      </w:r>
      <w:r w:rsidRPr="00904499">
        <w:rPr>
          <w:rFonts w:cs="Times New Roman"/>
          <w:rtl/>
        </w:rPr>
        <w:t xml:space="preserve"> </w:t>
      </w:r>
      <w:r w:rsidRPr="00904499">
        <w:rPr>
          <w:rFonts w:cs="Times New Roman" w:hint="cs"/>
          <w:rtl/>
        </w:rPr>
        <w:t>القرآن</w:t>
      </w:r>
      <w:r w:rsidRPr="00904499">
        <w:rPr>
          <w:rFonts w:cs="Times New Roman"/>
          <w:rtl/>
        </w:rPr>
        <w:t xml:space="preserve"> </w:t>
      </w:r>
      <w:r w:rsidRPr="00904499">
        <w:rPr>
          <w:rFonts w:cs="Times New Roman" w:hint="cs"/>
          <w:rtl/>
        </w:rPr>
        <w:t>کثّر</w:t>
      </w:r>
      <w:r w:rsidRPr="00904499">
        <w:rPr>
          <w:rFonts w:cs="Times New Roman"/>
          <w:rtl/>
        </w:rPr>
        <w:t xml:space="preserve"> </w:t>
      </w:r>
      <w:r w:rsidRPr="00904499">
        <w:rPr>
          <w:rFonts w:cs="Times New Roman" w:hint="cs"/>
          <w:rtl/>
        </w:rPr>
        <w:t>خیره</w:t>
      </w:r>
      <w:r w:rsidRPr="00904499">
        <w:rPr>
          <w:rFonts w:cs="Times New Roman"/>
          <w:rtl/>
        </w:rPr>
        <w:t xml:space="preserve"> </w:t>
      </w:r>
      <w:r w:rsidRPr="00904499">
        <w:rPr>
          <w:rFonts w:cs="Times New Roman" w:hint="cs"/>
          <w:rtl/>
        </w:rPr>
        <w:t>و</w:t>
      </w:r>
      <w:r w:rsidRPr="00904499">
        <w:rPr>
          <w:rFonts w:cs="Times New Roman"/>
          <w:rtl/>
        </w:rPr>
        <w:t xml:space="preserve"> </w:t>
      </w:r>
      <w:r w:rsidRPr="00904499">
        <w:rPr>
          <w:rFonts w:cs="Times New Roman" w:hint="cs"/>
          <w:rtl/>
        </w:rPr>
        <w:t>التسع</w:t>
      </w:r>
      <w:r w:rsidRPr="00904499">
        <w:rPr>
          <w:rFonts w:cs="Times New Roman"/>
          <w:rtl/>
        </w:rPr>
        <w:t xml:space="preserve"> </w:t>
      </w:r>
      <w:r w:rsidRPr="00904499">
        <w:rPr>
          <w:rFonts w:cs="Times New Roman" w:hint="cs"/>
          <w:rtl/>
        </w:rPr>
        <w:t>اهله</w:t>
      </w:r>
      <w:r w:rsidRPr="00904499">
        <w:rPr>
          <w:rFonts w:cs="Times New Roman"/>
          <w:rtl/>
        </w:rPr>
        <w:t xml:space="preserve"> </w:t>
      </w:r>
      <w:r w:rsidRPr="00904499">
        <w:rPr>
          <w:rFonts w:cs="Times New Roman" w:hint="cs"/>
          <w:rtl/>
        </w:rPr>
        <w:t>و</w:t>
      </w:r>
      <w:r w:rsidRPr="00904499">
        <w:rPr>
          <w:rFonts w:cs="Times New Roman"/>
          <w:rtl/>
        </w:rPr>
        <w:t xml:space="preserve"> </w:t>
      </w:r>
      <w:r w:rsidRPr="00904499">
        <w:rPr>
          <w:rFonts w:cs="Times New Roman" w:hint="cs"/>
          <w:rtl/>
        </w:rPr>
        <w:t>اضاء</w:t>
      </w:r>
      <w:r w:rsidRPr="00904499">
        <w:rPr>
          <w:rFonts w:cs="Times New Roman"/>
          <w:rtl/>
        </w:rPr>
        <w:t xml:space="preserve"> </w:t>
      </w:r>
      <w:r w:rsidRPr="00904499">
        <w:rPr>
          <w:rFonts w:cs="Times New Roman" w:hint="cs"/>
          <w:rtl/>
        </w:rPr>
        <w:t>لاهل</w:t>
      </w:r>
      <w:r w:rsidRPr="00904499">
        <w:rPr>
          <w:rFonts w:cs="Times New Roman"/>
          <w:rtl/>
        </w:rPr>
        <w:t xml:space="preserve"> </w:t>
      </w:r>
      <w:r w:rsidRPr="00904499">
        <w:rPr>
          <w:rFonts w:cs="Times New Roman" w:hint="cs"/>
          <w:rtl/>
        </w:rPr>
        <w:t>السماء</w:t>
      </w:r>
      <w:bookmarkEnd w:id="63"/>
      <w:bookmarkEnd w:id="64"/>
    </w:p>
    <w:p w:rsidR="00904499" w:rsidRPr="00EB1B96" w:rsidRDefault="00904499" w:rsidP="006676FC">
      <w:pPr>
        <w:pStyle w:val="libNormal"/>
      </w:pPr>
    </w:p>
    <w:p w:rsidR="00904499" w:rsidRDefault="005436F9" w:rsidP="006676FC">
      <w:pPr>
        <w:pStyle w:val="libNormal"/>
      </w:pPr>
      <w:r w:rsidRPr="00EB1B96">
        <w:rPr>
          <w:rFonts w:hint="cs"/>
          <w:cs/>
        </w:rPr>
        <w:t>จงประดับรัศมีบ้านของท่านด้วยการอ่านอัล</w:t>
      </w:r>
      <w:r w:rsidRPr="00EB1B96">
        <w:rPr>
          <w:cs/>
        </w:rPr>
        <w:t>-</w:t>
      </w:r>
      <w:r w:rsidRPr="00EB1B96">
        <w:rPr>
          <w:rFonts w:hint="cs"/>
          <w:cs/>
        </w:rPr>
        <w:t>กุรอาน</w:t>
      </w:r>
      <w:r w:rsidRPr="00EB1B96">
        <w:rPr>
          <w:cs/>
        </w:rPr>
        <w:t xml:space="preserve"> </w:t>
      </w:r>
      <w:r w:rsidRPr="00EB1B96">
        <w:rPr>
          <w:rFonts w:hint="cs"/>
          <w:cs/>
        </w:rPr>
        <w:t>จงอย่าทำบ้านของท่านให้เป็นสุสาน</w:t>
      </w:r>
      <w:r w:rsidRPr="00EB1B96">
        <w:rPr>
          <w:cs/>
        </w:rPr>
        <w:t xml:space="preserve"> </w:t>
      </w:r>
      <w:r w:rsidRPr="00EB1B96">
        <w:rPr>
          <w:rFonts w:hint="cs"/>
          <w:cs/>
        </w:rPr>
        <w:t>ดั่งที่ยะฮูดียฺ</w:t>
      </w:r>
      <w:r w:rsidRPr="00EB1B96">
        <w:rPr>
          <w:cs/>
        </w:rPr>
        <w:t xml:space="preserve"> </w:t>
      </w:r>
      <w:r w:rsidRPr="00EB1B96">
        <w:rPr>
          <w:rFonts w:hint="cs"/>
          <w:cs/>
        </w:rPr>
        <w:t>และนัซรอนียฺได้กระทำซึ่งพวกเขานมัสการเฉพาะในโบสถ์เท่านั้น</w:t>
      </w:r>
      <w:r w:rsidRPr="00EB1B96">
        <w:rPr>
          <w:cs/>
        </w:rPr>
        <w:t xml:space="preserve"> </w:t>
      </w:r>
      <w:r w:rsidRPr="00EB1B96">
        <w:rPr>
          <w:rFonts w:hint="cs"/>
          <w:cs/>
        </w:rPr>
        <w:t>พวกเขาไม่ให้ทำการนมัสการในบ้าน</w:t>
      </w:r>
      <w:r w:rsidRPr="00EB1B96">
        <w:rPr>
          <w:cs/>
        </w:rPr>
        <w:t xml:space="preserve"> </w:t>
      </w:r>
      <w:r w:rsidRPr="00EB1B96">
        <w:rPr>
          <w:rFonts w:hint="cs"/>
          <w:cs/>
        </w:rPr>
        <w:t>และบ้านหลังใดก็ตามมีการอ่านอัล</w:t>
      </w:r>
      <w:r w:rsidRPr="00EB1B96">
        <w:rPr>
          <w:cs/>
        </w:rPr>
        <w:t>-</w:t>
      </w:r>
      <w:r w:rsidRPr="00EB1B96">
        <w:rPr>
          <w:rFonts w:hint="cs"/>
          <w:cs/>
        </w:rPr>
        <w:t>กุรอานมาก</w:t>
      </w:r>
      <w:r w:rsidRPr="00EB1B96">
        <w:rPr>
          <w:cs/>
        </w:rPr>
        <w:t xml:space="preserve"> </w:t>
      </w:r>
      <w:r w:rsidRPr="00EB1B96">
        <w:rPr>
          <w:rFonts w:hint="cs"/>
          <w:cs/>
        </w:rPr>
        <w:t>ความดีและความจำเริญก็จะมากตามไปด้วยและผู้ที่อยู่ในบ้านก็จะได้รับความจำเริญมากมาย</w:t>
      </w:r>
      <w:r w:rsidRPr="00EB1B96">
        <w:rPr>
          <w:cs/>
        </w:rPr>
        <w:t xml:space="preserve"> </w:t>
      </w:r>
      <w:r w:rsidRPr="00EB1B96">
        <w:rPr>
          <w:rFonts w:hint="cs"/>
          <w:cs/>
        </w:rPr>
        <w:t>และบ้านหลังนั้นจะกลายเป็นรัศมีที่เจิดจรัสสำหรับชาวฟ้า</w:t>
      </w:r>
      <w:r w:rsidRPr="00EB1B96">
        <w:rPr>
          <w:cs/>
        </w:rPr>
        <w:t xml:space="preserve"> </w:t>
      </w:r>
      <w:r w:rsidRPr="00EB1B96">
        <w:rPr>
          <w:rFonts w:hint="cs"/>
          <w:cs/>
        </w:rPr>
        <w:t>ดุจดังเช่นดวงดาวแห่งฟากฟ้าได้เจิดจรัสสำหรับชาวดิน</w:t>
      </w:r>
      <w:r w:rsidR="00904499">
        <w:rPr>
          <w:rFonts w:hint="cs"/>
          <w:cs/>
        </w:rPr>
        <w:t>(</w:t>
      </w:r>
      <w:r w:rsidRPr="00EB1B96">
        <w:t>2</w:t>
      </w:r>
      <w:r w:rsidR="00904499">
        <w:rPr>
          <w:rFonts w:hint="cs"/>
          <w:cs/>
        </w:rPr>
        <w:t>)</w:t>
      </w:r>
    </w:p>
    <w:p w:rsidR="00904499" w:rsidRDefault="00904499" w:rsidP="00904499">
      <w:pPr>
        <w:pStyle w:val="libArFootnote"/>
        <w:bidi w:val="0"/>
        <w:rPr>
          <w:rFonts w:ascii="Angsana New" w:hAnsi="Angsana New" w:cs="Angsana New"/>
          <w:lang w:bidi="th-TH"/>
        </w:rPr>
      </w:pPr>
      <w:bookmarkStart w:id="65" w:name="_Toc468536800"/>
      <w:bookmarkStart w:id="66" w:name="_Toc468538944"/>
      <w:r w:rsidRPr="00904499">
        <w:rPr>
          <w:rFonts w:ascii="Angsana New" w:hAnsi="Angsana New" w:cs="Angsana New" w:hint="cs"/>
          <w:rtl/>
          <w:cs/>
        </w:rPr>
        <w:t xml:space="preserve">(2) </w:t>
      </w:r>
      <w:r w:rsidRPr="00904499">
        <w:rPr>
          <w:rFonts w:ascii="Angsana New" w:hAnsi="Angsana New" w:cs="Angsana New" w:hint="cs"/>
          <w:cs/>
          <w:lang w:bidi="th-TH"/>
        </w:rPr>
        <w:t>อุซูลกาฟียฺ</w:t>
      </w:r>
      <w:r w:rsidRPr="00904499">
        <w:rPr>
          <w:rFonts w:ascii="Angsana New" w:hAnsi="Angsana New" w:cs="Angsana New"/>
          <w:rtl/>
          <w:cs/>
        </w:rPr>
        <w:t xml:space="preserve"> </w:t>
      </w:r>
      <w:r w:rsidRPr="00904499">
        <w:rPr>
          <w:rFonts w:ascii="Angsana New" w:hAnsi="Angsana New" w:cs="Angsana New" w:hint="cs"/>
          <w:cs/>
          <w:lang w:bidi="th-TH"/>
        </w:rPr>
        <w:t>เล่มที่</w:t>
      </w:r>
      <w:r w:rsidRPr="00904499">
        <w:rPr>
          <w:rFonts w:ascii="Angsana New" w:hAnsi="Angsana New" w:cs="Angsana New"/>
          <w:rtl/>
          <w:cs/>
        </w:rPr>
        <w:t xml:space="preserve"> </w:t>
      </w:r>
      <w:r w:rsidRPr="00904499">
        <w:rPr>
          <w:rFonts w:ascii="Angsana New" w:hAnsi="Angsana New" w:cs="Angsana New"/>
        </w:rPr>
        <w:t>2</w:t>
      </w:r>
      <w:r w:rsidRPr="00904499">
        <w:rPr>
          <w:rFonts w:ascii="Angsana New" w:hAnsi="Angsana New" w:cs="Angsana New"/>
          <w:rtl/>
          <w:cs/>
        </w:rPr>
        <w:t xml:space="preserve"> </w:t>
      </w:r>
      <w:r w:rsidRPr="00904499">
        <w:rPr>
          <w:rFonts w:ascii="Angsana New" w:hAnsi="Angsana New" w:cs="Angsana New" w:hint="cs"/>
          <w:cs/>
          <w:lang w:bidi="th-TH"/>
        </w:rPr>
        <w:t>หน้าที่</w:t>
      </w:r>
      <w:r w:rsidRPr="00904499">
        <w:rPr>
          <w:rFonts w:ascii="Angsana New" w:hAnsi="Angsana New" w:cs="Angsana New"/>
          <w:rtl/>
          <w:cs/>
        </w:rPr>
        <w:t xml:space="preserve"> </w:t>
      </w:r>
      <w:r w:rsidRPr="00904499">
        <w:rPr>
          <w:rFonts w:ascii="Angsana New" w:hAnsi="Angsana New" w:cs="Angsana New"/>
        </w:rPr>
        <w:t>446</w:t>
      </w:r>
      <w:bookmarkEnd w:id="65"/>
      <w:bookmarkEnd w:id="66"/>
    </w:p>
    <w:p w:rsidR="00904499" w:rsidRDefault="00904499">
      <w:pPr>
        <w:spacing w:after="0" w:line="240" w:lineRule="auto"/>
        <w:rPr>
          <w:rFonts w:ascii="Angsana New" w:eastAsia="Times New Roman" w:hAnsi="Angsana New" w:cs="Angsana New"/>
          <w:kern w:val="36"/>
          <w:sz w:val="24"/>
          <w:szCs w:val="28"/>
        </w:rPr>
      </w:pPr>
      <w:r>
        <w:rPr>
          <w:rFonts w:ascii="Angsana New" w:hAnsi="Angsana New" w:cs="Angsana New"/>
        </w:rPr>
        <w:br w:type="page"/>
      </w:r>
    </w:p>
    <w:p w:rsidR="005436F9" w:rsidRPr="00EB1B96" w:rsidRDefault="005436F9" w:rsidP="00904499">
      <w:pPr>
        <w:pStyle w:val="libNormal"/>
        <w:ind w:firstLine="0"/>
      </w:pPr>
    </w:p>
    <w:p w:rsidR="005436F9" w:rsidRDefault="005436F9" w:rsidP="006676FC">
      <w:pPr>
        <w:pStyle w:val="libNormal"/>
      </w:pPr>
      <w:r w:rsidRPr="00EB1B96">
        <w:rPr>
          <w:rFonts w:hint="cs"/>
          <w:cs/>
        </w:rPr>
        <w:t>สรุปประโยชน์ของการอ่านอัล</w:t>
      </w:r>
      <w:r w:rsidRPr="00EB1B96">
        <w:rPr>
          <w:cs/>
        </w:rPr>
        <w:t>-</w:t>
      </w:r>
      <w:r w:rsidRPr="00EB1B96">
        <w:rPr>
          <w:rFonts w:hint="cs"/>
          <w:cs/>
        </w:rPr>
        <w:t>กุรอานที่บ้าน</w:t>
      </w:r>
    </w:p>
    <w:p w:rsidR="00904499" w:rsidRPr="00EB1B96" w:rsidRDefault="00904499" w:rsidP="006676FC">
      <w:pPr>
        <w:pStyle w:val="libNormal"/>
      </w:pPr>
    </w:p>
    <w:p w:rsidR="005436F9" w:rsidRDefault="005436F9" w:rsidP="00904499">
      <w:pPr>
        <w:pStyle w:val="libNormal"/>
      </w:pPr>
      <w:r w:rsidRPr="00EB1B96">
        <w:t xml:space="preserve">1. </w:t>
      </w:r>
      <w:r w:rsidRPr="00EB1B96">
        <w:rPr>
          <w:rFonts w:hint="cs"/>
          <w:cs/>
        </w:rPr>
        <w:t>เป็นรัศมีประดับประดาบ้านตามกล่าวของฮะดี</w:t>
      </w:r>
      <w:r w:rsidR="00904499">
        <w:rPr>
          <w:rFonts w:hint="cs"/>
          <w:cs/>
        </w:rPr>
        <w:t>ษ</w:t>
      </w:r>
      <w:r w:rsidRPr="00EB1B96">
        <w:rPr>
          <w:rFonts w:hint="cs"/>
          <w:cs/>
        </w:rPr>
        <w:t>ที่กล่าวไว้ข้างต้น</w:t>
      </w:r>
      <w:r w:rsidRPr="00EB1B96">
        <w:rPr>
          <w:cs/>
        </w:rPr>
        <w:t xml:space="preserve"> </w:t>
      </w:r>
      <w:r w:rsidRPr="00EB1B96">
        <w:rPr>
          <w:rFonts w:hint="cs"/>
          <w:cs/>
        </w:rPr>
        <w:t>ซึ่งการอ่านอัล</w:t>
      </w:r>
      <w:r w:rsidRPr="00EB1B96">
        <w:rPr>
          <w:cs/>
        </w:rPr>
        <w:t>-</w:t>
      </w:r>
      <w:r w:rsidRPr="00EB1B96">
        <w:rPr>
          <w:rFonts w:hint="cs"/>
          <w:cs/>
        </w:rPr>
        <w:t>กุรอานที่บ้านจะเพิ่มชีวิตชีวา</w:t>
      </w:r>
      <w:r w:rsidRPr="00EB1B96">
        <w:rPr>
          <w:cs/>
        </w:rPr>
        <w:t xml:space="preserve"> </w:t>
      </w:r>
      <w:r w:rsidRPr="00EB1B96">
        <w:rPr>
          <w:rFonts w:hint="cs"/>
          <w:cs/>
        </w:rPr>
        <w:t>ความดี</w:t>
      </w:r>
      <w:r w:rsidRPr="00EB1B96">
        <w:rPr>
          <w:cs/>
        </w:rPr>
        <w:t xml:space="preserve"> </w:t>
      </w:r>
      <w:r w:rsidRPr="00EB1B96">
        <w:rPr>
          <w:rFonts w:hint="cs"/>
          <w:cs/>
        </w:rPr>
        <w:t>และความจำเริญมากมายแก่เจ้าของบ้านและคนในบ้าน</w:t>
      </w:r>
    </w:p>
    <w:p w:rsidR="00904499" w:rsidRPr="00EB1B96" w:rsidRDefault="00904499" w:rsidP="00904499">
      <w:pPr>
        <w:pStyle w:val="libNormal"/>
      </w:pPr>
    </w:p>
    <w:p w:rsidR="005436F9" w:rsidRDefault="005436F9" w:rsidP="006676FC">
      <w:pPr>
        <w:pStyle w:val="libNormal"/>
      </w:pPr>
      <w:r w:rsidRPr="00EB1B96">
        <w:t xml:space="preserve">2. </w:t>
      </w:r>
      <w:r w:rsidRPr="00EB1B96">
        <w:rPr>
          <w:rFonts w:hint="cs"/>
          <w:cs/>
        </w:rPr>
        <w:t>เป็นการอบรมจิตวิญญาณที่ดีอย่างหนึ่งสำหรับบุตรหลาน</w:t>
      </w:r>
      <w:r w:rsidRPr="00EB1B96">
        <w:rPr>
          <w:cs/>
        </w:rPr>
        <w:t xml:space="preserve"> </w:t>
      </w:r>
      <w:r w:rsidRPr="00EB1B96">
        <w:rPr>
          <w:rFonts w:hint="cs"/>
          <w:cs/>
        </w:rPr>
        <w:t>และทำให้ชีวิตของพวกเขามีความผูกพันอยู่กับอัล</w:t>
      </w:r>
      <w:r w:rsidRPr="00EB1B96">
        <w:rPr>
          <w:cs/>
        </w:rPr>
        <w:t>-</w:t>
      </w:r>
      <w:r w:rsidRPr="00EB1B96">
        <w:rPr>
          <w:rFonts w:hint="cs"/>
          <w:cs/>
        </w:rPr>
        <w:t>กุรอาน</w:t>
      </w:r>
    </w:p>
    <w:p w:rsidR="00904499" w:rsidRPr="00EB1B96" w:rsidRDefault="00904499" w:rsidP="006676FC">
      <w:pPr>
        <w:pStyle w:val="libNormal"/>
      </w:pPr>
    </w:p>
    <w:p w:rsidR="00904499" w:rsidRDefault="005436F9" w:rsidP="006676FC">
      <w:pPr>
        <w:pStyle w:val="libNormal"/>
      </w:pPr>
      <w:r w:rsidRPr="00EB1B96">
        <w:t xml:space="preserve">3. </w:t>
      </w:r>
      <w:r w:rsidRPr="00EB1B96">
        <w:rPr>
          <w:rFonts w:hint="cs"/>
          <w:cs/>
        </w:rPr>
        <w:t>เสียงอ่านอัล</w:t>
      </w:r>
      <w:r w:rsidRPr="00EB1B96">
        <w:rPr>
          <w:cs/>
        </w:rPr>
        <w:t>-</w:t>
      </w:r>
      <w:r w:rsidRPr="00EB1B96">
        <w:rPr>
          <w:rFonts w:hint="cs"/>
          <w:cs/>
        </w:rPr>
        <w:t>กุรอานภายในบ้านส่งผลจูงใจเพื่อนบ้านให้สนใจการอ่านอัล</w:t>
      </w:r>
      <w:r w:rsidRPr="00EB1B96">
        <w:rPr>
          <w:cs/>
        </w:rPr>
        <w:t>-</w:t>
      </w:r>
      <w:r w:rsidRPr="00EB1B96">
        <w:rPr>
          <w:rFonts w:hint="cs"/>
          <w:cs/>
        </w:rPr>
        <w:t>กุรอาน</w:t>
      </w:r>
      <w:r w:rsidRPr="00EB1B96">
        <w:rPr>
          <w:cs/>
        </w:rPr>
        <w:t xml:space="preserve"> </w:t>
      </w:r>
      <w:r w:rsidRPr="00EB1B96">
        <w:rPr>
          <w:rFonts w:hint="cs"/>
          <w:cs/>
        </w:rPr>
        <w:t>อันเป็นผลดีกับสังคม</w:t>
      </w:r>
      <w:r w:rsidRPr="00EB1B96">
        <w:rPr>
          <w:cs/>
        </w:rPr>
        <w:t xml:space="preserve"> </w:t>
      </w:r>
      <w:r w:rsidRPr="00EB1B96">
        <w:rPr>
          <w:rFonts w:hint="cs"/>
          <w:cs/>
        </w:rPr>
        <w:t>และเป็นการเชิดชูวัฒนธรรมของ</w:t>
      </w:r>
    </w:p>
    <w:p w:rsidR="005436F9" w:rsidRDefault="005436F9" w:rsidP="00904499">
      <w:pPr>
        <w:pStyle w:val="libNormal"/>
        <w:ind w:firstLine="0"/>
      </w:pPr>
      <w:r w:rsidRPr="00EB1B96">
        <w:rPr>
          <w:rFonts w:hint="cs"/>
          <w:cs/>
        </w:rPr>
        <w:t>อัล</w:t>
      </w:r>
      <w:r w:rsidRPr="00EB1B96">
        <w:rPr>
          <w:cs/>
        </w:rPr>
        <w:t>-</w:t>
      </w:r>
      <w:r w:rsidRPr="00EB1B96">
        <w:rPr>
          <w:rFonts w:hint="cs"/>
          <w:cs/>
        </w:rPr>
        <w:t>กุรอาน</w:t>
      </w:r>
    </w:p>
    <w:p w:rsidR="00904499" w:rsidRPr="00EB1B96" w:rsidRDefault="00904499" w:rsidP="006676FC">
      <w:pPr>
        <w:pStyle w:val="libNormal"/>
      </w:pPr>
    </w:p>
    <w:p w:rsidR="005436F9" w:rsidRDefault="005436F9" w:rsidP="006676FC">
      <w:pPr>
        <w:pStyle w:val="libNormal"/>
      </w:pPr>
      <w:r w:rsidRPr="00EB1B96">
        <w:t xml:space="preserve">4. </w:t>
      </w:r>
      <w:r w:rsidRPr="00EB1B96">
        <w:rPr>
          <w:rFonts w:hint="cs"/>
          <w:cs/>
        </w:rPr>
        <w:t>หลีกเลี่ยงการโอ้อวดในการอ่านอัล</w:t>
      </w:r>
      <w:r w:rsidRPr="00EB1B96">
        <w:rPr>
          <w:cs/>
        </w:rPr>
        <w:t>-</w:t>
      </w:r>
      <w:r w:rsidRPr="00EB1B96">
        <w:rPr>
          <w:rFonts w:hint="cs"/>
          <w:cs/>
        </w:rPr>
        <w:t>กุรอานย่อมทำให้ได้รับผลสรุปอย่างใดอย่างหนึ่ง</w:t>
      </w:r>
      <w:r w:rsidRPr="00EB1B96">
        <w:rPr>
          <w:cs/>
        </w:rPr>
        <w:t xml:space="preserve"> </w:t>
      </w:r>
      <w:r w:rsidRPr="00EB1B96">
        <w:rPr>
          <w:rFonts w:hint="cs"/>
          <w:cs/>
        </w:rPr>
        <w:t>ตามกล่าวมาข้างต้น</w:t>
      </w:r>
    </w:p>
    <w:p w:rsidR="00904499" w:rsidRPr="00EB1B96" w:rsidRDefault="00904499" w:rsidP="006676FC">
      <w:pPr>
        <w:pStyle w:val="libNormal"/>
      </w:pPr>
    </w:p>
    <w:p w:rsidR="005436F9" w:rsidRDefault="005436F9" w:rsidP="006676FC">
      <w:pPr>
        <w:pStyle w:val="libNormal"/>
      </w:pPr>
      <w:r w:rsidRPr="00EB1B96">
        <w:t xml:space="preserve">- </w:t>
      </w:r>
      <w:r w:rsidRPr="00EB1B96">
        <w:rPr>
          <w:rFonts w:hint="cs"/>
          <w:cs/>
        </w:rPr>
        <w:t>การอ่านอัล</w:t>
      </w:r>
      <w:r w:rsidRPr="00EB1B96">
        <w:rPr>
          <w:cs/>
        </w:rPr>
        <w:t>-</w:t>
      </w:r>
      <w:r w:rsidRPr="00EB1B96">
        <w:rPr>
          <w:rFonts w:hint="cs"/>
          <w:cs/>
        </w:rPr>
        <w:t>กุรอานให้จบที่มักกะฮฺมีผลบุญพิเศษที่เฉพาะเจาะจงมากมาย</w:t>
      </w:r>
      <w:r w:rsidRPr="00EB1B96">
        <w:rPr>
          <w:cs/>
        </w:rPr>
        <w:t xml:space="preserve"> </w:t>
      </w:r>
      <w:r w:rsidRPr="00EB1B96">
        <w:rPr>
          <w:rFonts w:hint="cs"/>
          <w:cs/>
        </w:rPr>
        <w:t>ซึ่งเป็นที่ยอมรับทั้งซุนียฺและชีอะฮฺ</w:t>
      </w:r>
    </w:p>
    <w:p w:rsidR="00904499" w:rsidRPr="00EB1B96" w:rsidRDefault="00904499" w:rsidP="006676FC">
      <w:pPr>
        <w:pStyle w:val="libNormal"/>
      </w:pPr>
    </w:p>
    <w:p w:rsidR="00904499" w:rsidRDefault="005436F9" w:rsidP="006676FC">
      <w:pPr>
        <w:pStyle w:val="libNormal"/>
      </w:pPr>
      <w:r w:rsidRPr="00EB1B96">
        <w:rPr>
          <w:rFonts w:hint="cs"/>
          <w:cs/>
        </w:rPr>
        <w:t>ข้อควรพิจารณา</w:t>
      </w:r>
      <w:r w:rsidRPr="00EB1B96">
        <w:rPr>
          <w:cs/>
        </w:rPr>
        <w:t xml:space="preserve"> </w:t>
      </w:r>
      <w:r w:rsidRPr="00EB1B96">
        <w:rPr>
          <w:rFonts w:hint="cs"/>
          <w:cs/>
        </w:rPr>
        <w:t>ไม่อนุญาตให้อ่านอัล</w:t>
      </w:r>
      <w:r w:rsidRPr="00EB1B96">
        <w:rPr>
          <w:cs/>
        </w:rPr>
        <w:t>-</w:t>
      </w:r>
      <w:r w:rsidRPr="00EB1B96">
        <w:rPr>
          <w:rFonts w:hint="cs"/>
          <w:cs/>
        </w:rPr>
        <w:t>กุรอานในสถานที่</w:t>
      </w:r>
      <w:r w:rsidRPr="00EB1B96">
        <w:rPr>
          <w:cs/>
        </w:rPr>
        <w:t xml:space="preserve"> </w:t>
      </w:r>
      <w:r w:rsidRPr="00EB1B96">
        <w:rPr>
          <w:rFonts w:hint="cs"/>
          <w:cs/>
        </w:rPr>
        <w:t>ๆ</w:t>
      </w:r>
      <w:r w:rsidRPr="00EB1B96">
        <w:rPr>
          <w:cs/>
        </w:rPr>
        <w:t xml:space="preserve"> </w:t>
      </w:r>
      <w:r w:rsidRPr="00EB1B96">
        <w:rPr>
          <w:rFonts w:hint="cs"/>
          <w:cs/>
        </w:rPr>
        <w:t>เป็นการ</w:t>
      </w:r>
    </w:p>
    <w:p w:rsidR="00904499" w:rsidRDefault="005436F9" w:rsidP="006676FC">
      <w:pPr>
        <w:pStyle w:val="libNormal"/>
      </w:pPr>
      <w:r w:rsidRPr="00EB1B96">
        <w:rPr>
          <w:rFonts w:hint="cs"/>
          <w:cs/>
        </w:rPr>
        <w:t>ดูถูกอัล</w:t>
      </w:r>
      <w:r w:rsidRPr="00EB1B96">
        <w:rPr>
          <w:cs/>
        </w:rPr>
        <w:t>-</w:t>
      </w:r>
      <w:r w:rsidRPr="00EB1B96">
        <w:rPr>
          <w:rFonts w:hint="cs"/>
          <w:cs/>
        </w:rPr>
        <w:t>กุรอาน</w:t>
      </w:r>
    </w:p>
    <w:p w:rsidR="00904499" w:rsidRDefault="00904499" w:rsidP="006676FC">
      <w:pPr>
        <w:pStyle w:val="libNormal"/>
      </w:pPr>
    </w:p>
    <w:p w:rsidR="00904499" w:rsidRDefault="00904499" w:rsidP="006676FC">
      <w:pPr>
        <w:pStyle w:val="libNormal"/>
      </w:pPr>
    </w:p>
    <w:p w:rsidR="00904499" w:rsidRDefault="00904499" w:rsidP="006676FC">
      <w:pPr>
        <w:pStyle w:val="libNormal"/>
        <w:rPr>
          <w:cs/>
        </w:rPr>
      </w:pPr>
    </w:p>
    <w:p w:rsidR="00904499" w:rsidRDefault="00904499">
      <w:pPr>
        <w:spacing w:after="0" w:line="240" w:lineRule="auto"/>
        <w:rPr>
          <w:rFonts w:ascii="Angsana New" w:eastAsia="SimSun" w:hAnsi="Angsana New" w:cs="Angsana New"/>
          <w:sz w:val="32"/>
          <w:szCs w:val="32"/>
          <w:cs/>
          <w:lang w:eastAsia="zh-CN" w:bidi="th-TH"/>
        </w:rPr>
      </w:pPr>
      <w:r>
        <w:rPr>
          <w:rtl/>
          <w:cs/>
        </w:rPr>
        <w:br w:type="page"/>
      </w:r>
    </w:p>
    <w:p w:rsidR="005436F9" w:rsidRPr="00EB1B96" w:rsidRDefault="005436F9" w:rsidP="006676FC">
      <w:pPr>
        <w:pStyle w:val="libNormal"/>
      </w:pPr>
    </w:p>
    <w:p w:rsidR="00336E75" w:rsidRDefault="005436F9" w:rsidP="006676FC">
      <w:pPr>
        <w:pStyle w:val="libNormal"/>
        <w:rPr>
          <w:rFonts w:cstheme="minorBidi"/>
          <w:rtl/>
          <w:lang w:bidi="fa-IR"/>
        </w:rPr>
      </w:pPr>
      <w:r w:rsidRPr="00EB1B96">
        <w:rPr>
          <w:rFonts w:hint="cs"/>
          <w:cs/>
        </w:rPr>
        <w:t>ด้วยเหตุนี้จะเห็นว่า</w:t>
      </w:r>
      <w:r w:rsidR="00336E75">
        <w:rPr>
          <w:rFonts w:hint="cs"/>
          <w:cs/>
        </w:rPr>
        <w:t xml:space="preserve"> </w:t>
      </w:r>
      <w:r w:rsidRPr="00EB1B96">
        <w:rPr>
          <w:rFonts w:hint="cs"/>
          <w:cs/>
        </w:rPr>
        <w:t>บางริวายะฮฺห้ามไม่ให้มีการอ่านอัล</w:t>
      </w:r>
      <w:r w:rsidRPr="00EB1B96">
        <w:rPr>
          <w:cs/>
        </w:rPr>
        <w:t>-</w:t>
      </w:r>
      <w:r w:rsidRPr="00EB1B96">
        <w:rPr>
          <w:rFonts w:hint="cs"/>
          <w:cs/>
        </w:rPr>
        <w:t>กุรอานในห้องอาบนํ้า</w:t>
      </w:r>
      <w:r w:rsidRPr="00EB1B96">
        <w:rPr>
          <w:cs/>
        </w:rPr>
        <w:t xml:space="preserve"> </w:t>
      </w:r>
      <w:r w:rsidRPr="00EB1B96">
        <w:rPr>
          <w:rFonts w:hint="cs"/>
          <w:cs/>
        </w:rPr>
        <w:t>หรือห้องส้วม</w:t>
      </w:r>
      <w:r w:rsidR="00336E75">
        <w:rPr>
          <w:rFonts w:hint="cs"/>
          <w:cs/>
        </w:rPr>
        <w:t xml:space="preserve"> </w:t>
      </w:r>
      <w:r w:rsidRPr="00EB1B96">
        <w:rPr>
          <w:rFonts w:hint="cs"/>
          <w:cs/>
        </w:rPr>
        <w:t>แต่บางริวายะฮฺก็อนุญาต</w:t>
      </w:r>
      <w:r w:rsidRPr="00EB1B96">
        <w:rPr>
          <w:cs/>
        </w:rPr>
        <w:t xml:space="preserve"> </w:t>
      </w:r>
      <w:r w:rsidRPr="00EB1B96">
        <w:rPr>
          <w:rFonts w:hint="cs"/>
          <w:cs/>
        </w:rPr>
        <w:t>เช่น</w:t>
      </w:r>
      <w:r w:rsidRPr="00EB1B96">
        <w:rPr>
          <w:cs/>
        </w:rPr>
        <w:t xml:space="preserve"> </w:t>
      </w:r>
    </w:p>
    <w:p w:rsidR="005436F9" w:rsidRDefault="005436F9" w:rsidP="00336E75">
      <w:pPr>
        <w:pStyle w:val="libNormal"/>
        <w:ind w:firstLine="0"/>
      </w:pPr>
      <w:r w:rsidRPr="00EB1B96">
        <w:rPr>
          <w:rFonts w:hint="cs"/>
          <w:cs/>
        </w:rPr>
        <w:t>ริวายะฮฺของท่านอิมามอะลี</w:t>
      </w:r>
      <w:r w:rsidRPr="00EB1B96">
        <w:rPr>
          <w:cs/>
        </w:rPr>
        <w:t xml:space="preserve"> (</w:t>
      </w:r>
      <w:r w:rsidRPr="00EB1B96">
        <w:rPr>
          <w:rFonts w:hint="cs"/>
          <w:cs/>
        </w:rPr>
        <w:t>อ</w:t>
      </w:r>
      <w:r w:rsidRPr="00EB1B96">
        <w:rPr>
          <w:cs/>
        </w:rPr>
        <w:t xml:space="preserve">.) </w:t>
      </w:r>
      <w:r w:rsidRPr="00EB1B96">
        <w:rPr>
          <w:rFonts w:hint="cs"/>
          <w:cs/>
        </w:rPr>
        <w:t>ที่กล่าวว่า</w:t>
      </w:r>
    </w:p>
    <w:p w:rsidR="00336E75" w:rsidRPr="00EB1B96" w:rsidRDefault="00336E75" w:rsidP="00336E75">
      <w:pPr>
        <w:pStyle w:val="libNormal"/>
        <w:ind w:firstLine="0"/>
      </w:pPr>
    </w:p>
    <w:p w:rsidR="005436F9" w:rsidRPr="0041225D" w:rsidRDefault="00336E75" w:rsidP="0041225D">
      <w:pPr>
        <w:pStyle w:val="libArAie"/>
        <w:bidi w:val="0"/>
        <w:jc w:val="right"/>
        <w:rPr>
          <w:rFonts w:cstheme="minorBidi"/>
          <w:rtl/>
          <w:lang w:bidi="fa-IR"/>
        </w:rPr>
      </w:pPr>
      <w:bookmarkStart w:id="67" w:name="_Toc468536801"/>
      <w:bookmarkStart w:id="68" w:name="_Toc468538945"/>
      <w:r w:rsidRPr="0041225D">
        <w:rPr>
          <w:rFonts w:cstheme="minorBidi" w:hint="cs"/>
          <w:rtl/>
        </w:rPr>
        <w:t>سبعة</w:t>
      </w:r>
      <w:r w:rsidRPr="0041225D">
        <w:rPr>
          <w:rFonts w:cstheme="minorBidi"/>
          <w:rtl/>
        </w:rPr>
        <w:t xml:space="preserve"> </w:t>
      </w:r>
      <w:r w:rsidRPr="0041225D">
        <w:rPr>
          <w:rFonts w:cstheme="minorBidi" w:hint="cs"/>
          <w:rtl/>
        </w:rPr>
        <w:t>لا</w:t>
      </w:r>
      <w:r w:rsidRPr="0041225D">
        <w:rPr>
          <w:rFonts w:cstheme="minorBidi"/>
          <w:rtl/>
        </w:rPr>
        <w:t xml:space="preserve"> </w:t>
      </w:r>
      <w:r w:rsidRPr="0041225D">
        <w:rPr>
          <w:rFonts w:cstheme="minorBidi" w:hint="cs"/>
          <w:rtl/>
        </w:rPr>
        <w:t>يقرؤون</w:t>
      </w:r>
      <w:r w:rsidRPr="0041225D">
        <w:rPr>
          <w:rFonts w:cstheme="minorBidi"/>
          <w:rtl/>
        </w:rPr>
        <w:t xml:space="preserve"> </w:t>
      </w:r>
      <w:r w:rsidRPr="0041225D">
        <w:rPr>
          <w:rFonts w:cstheme="minorBidi" w:hint="cs"/>
          <w:rtl/>
        </w:rPr>
        <w:t>القرآن</w:t>
      </w:r>
      <w:r w:rsidRPr="0041225D">
        <w:rPr>
          <w:rFonts w:cstheme="minorBidi"/>
          <w:rtl/>
        </w:rPr>
        <w:t xml:space="preserve">: </w:t>
      </w:r>
      <w:r w:rsidRPr="0041225D">
        <w:rPr>
          <w:rFonts w:cstheme="minorBidi" w:hint="cs"/>
          <w:rtl/>
        </w:rPr>
        <w:t>الراكع والساجد،</w:t>
      </w:r>
      <w:r w:rsidRPr="0041225D">
        <w:rPr>
          <w:rFonts w:cstheme="minorBidi"/>
          <w:rtl/>
        </w:rPr>
        <w:t xml:space="preserve"> </w:t>
      </w:r>
      <w:r w:rsidRPr="0041225D">
        <w:rPr>
          <w:rFonts w:cstheme="minorBidi" w:hint="cs"/>
          <w:rtl/>
        </w:rPr>
        <w:t>وفي</w:t>
      </w:r>
      <w:r w:rsidRPr="0041225D">
        <w:rPr>
          <w:rFonts w:cstheme="minorBidi"/>
          <w:rtl/>
        </w:rPr>
        <w:t xml:space="preserve"> </w:t>
      </w:r>
      <w:r w:rsidRPr="0041225D">
        <w:rPr>
          <w:rFonts w:cstheme="minorBidi" w:hint="cs"/>
          <w:rtl/>
        </w:rPr>
        <w:t>الكنيف،</w:t>
      </w:r>
      <w:r w:rsidRPr="0041225D">
        <w:rPr>
          <w:rFonts w:cstheme="minorBidi"/>
          <w:rtl/>
        </w:rPr>
        <w:t xml:space="preserve"> </w:t>
      </w:r>
      <w:r w:rsidRPr="0041225D">
        <w:rPr>
          <w:rFonts w:cstheme="minorBidi" w:hint="cs"/>
          <w:rtl/>
        </w:rPr>
        <w:t>وفي</w:t>
      </w:r>
      <w:r w:rsidRPr="0041225D">
        <w:rPr>
          <w:rFonts w:cstheme="minorBidi"/>
          <w:rtl/>
        </w:rPr>
        <w:t xml:space="preserve"> </w:t>
      </w:r>
      <w:r w:rsidRPr="0041225D">
        <w:rPr>
          <w:rFonts w:cstheme="minorBidi" w:hint="cs"/>
          <w:rtl/>
        </w:rPr>
        <w:t>الحمام،</w:t>
      </w:r>
      <w:r w:rsidRPr="0041225D">
        <w:rPr>
          <w:rFonts w:cstheme="minorBidi"/>
          <w:rtl/>
        </w:rPr>
        <w:t xml:space="preserve"> </w:t>
      </w:r>
      <w:r w:rsidRPr="0041225D">
        <w:rPr>
          <w:rFonts w:cstheme="minorBidi" w:hint="cs"/>
          <w:rtl/>
        </w:rPr>
        <w:t>والجنب،</w:t>
      </w:r>
      <w:r w:rsidRPr="0041225D">
        <w:rPr>
          <w:rFonts w:cstheme="minorBidi"/>
          <w:rtl/>
        </w:rPr>
        <w:t xml:space="preserve"> </w:t>
      </w:r>
      <w:r w:rsidRPr="0041225D">
        <w:rPr>
          <w:rFonts w:cstheme="minorBidi" w:hint="cs"/>
          <w:rtl/>
        </w:rPr>
        <w:t>والنفساء،</w:t>
      </w:r>
      <w:r w:rsidRPr="0041225D">
        <w:rPr>
          <w:rFonts w:cstheme="minorBidi"/>
          <w:rtl/>
        </w:rPr>
        <w:t xml:space="preserve"> </w:t>
      </w:r>
      <w:r w:rsidRPr="0041225D">
        <w:rPr>
          <w:rFonts w:cstheme="minorBidi" w:hint="cs"/>
          <w:rtl/>
        </w:rPr>
        <w:t>والحائض</w:t>
      </w:r>
      <w:bookmarkEnd w:id="67"/>
      <w:bookmarkEnd w:id="68"/>
    </w:p>
    <w:p w:rsidR="00336E75" w:rsidRDefault="00336E75" w:rsidP="006676FC">
      <w:pPr>
        <w:pStyle w:val="libNormal"/>
        <w:rPr>
          <w:rFonts w:cstheme="minorBidi"/>
          <w:rtl/>
          <w:lang w:bidi="fa-IR"/>
        </w:rPr>
      </w:pPr>
    </w:p>
    <w:p w:rsidR="005436F9" w:rsidRPr="00EB1B96" w:rsidRDefault="005436F9" w:rsidP="00FC5AC8">
      <w:pPr>
        <w:pStyle w:val="libNormal"/>
      </w:pPr>
      <w:r w:rsidRPr="00EB1B96">
        <w:rPr>
          <w:rFonts w:hint="cs"/>
          <w:cs/>
        </w:rPr>
        <w:t>มี</w:t>
      </w:r>
      <w:r w:rsidRPr="00EB1B96">
        <w:rPr>
          <w:cs/>
        </w:rPr>
        <w:t xml:space="preserve"> </w:t>
      </w:r>
      <w:r w:rsidRPr="00EB1B96">
        <w:t>7</w:t>
      </w:r>
      <w:r w:rsidRPr="00EB1B96">
        <w:rPr>
          <w:cs/>
        </w:rPr>
        <w:t xml:space="preserve"> </w:t>
      </w:r>
      <w:r w:rsidRPr="00EB1B96">
        <w:rPr>
          <w:rFonts w:hint="cs"/>
          <w:cs/>
        </w:rPr>
        <w:t>สถานที่ไม่สมควรอ่านอัล</w:t>
      </w:r>
      <w:r w:rsidRPr="00EB1B96">
        <w:rPr>
          <w:cs/>
        </w:rPr>
        <w:t>-</w:t>
      </w:r>
      <w:r w:rsidRPr="00EB1B96">
        <w:rPr>
          <w:rFonts w:hint="cs"/>
          <w:cs/>
        </w:rPr>
        <w:t>กุรอาน</w:t>
      </w:r>
      <w:r w:rsidR="00FC5AC8">
        <w:rPr>
          <w:rFonts w:hint="cs"/>
          <w:cs/>
        </w:rPr>
        <w:t xml:space="preserve"> </w:t>
      </w:r>
      <w:r w:rsidRPr="00EB1B96">
        <w:rPr>
          <w:rFonts w:hint="cs"/>
          <w:cs/>
        </w:rPr>
        <w:t>ในห้องอาบนํ้า</w:t>
      </w:r>
      <w:r w:rsidRPr="00EB1B96">
        <w:rPr>
          <w:cs/>
        </w:rPr>
        <w:t xml:space="preserve"> </w:t>
      </w:r>
      <w:r w:rsidRPr="00EB1B96">
        <w:rPr>
          <w:rFonts w:hint="cs"/>
          <w:cs/>
        </w:rPr>
        <w:t>ห้องส้วม</w:t>
      </w:r>
      <w:r w:rsidRPr="00EB1B96">
        <w:rPr>
          <w:cs/>
        </w:rPr>
        <w:t xml:space="preserve"> </w:t>
      </w:r>
      <w:r w:rsidRPr="00EB1B96">
        <w:rPr>
          <w:rFonts w:hint="cs"/>
          <w:cs/>
        </w:rPr>
        <w:t>ขณะมีญุนุบ</w:t>
      </w:r>
      <w:r w:rsidRPr="00EB1B96">
        <w:rPr>
          <w:cs/>
        </w:rPr>
        <w:t xml:space="preserve"> </w:t>
      </w:r>
      <w:r w:rsidRPr="00EB1B96">
        <w:rPr>
          <w:rFonts w:hint="cs"/>
          <w:cs/>
        </w:rPr>
        <w:t>โลหิตหลังการคลอดบุตร</w:t>
      </w:r>
      <w:r w:rsidRPr="00EB1B96">
        <w:rPr>
          <w:cs/>
        </w:rPr>
        <w:t xml:space="preserve"> </w:t>
      </w:r>
      <w:r w:rsidRPr="00EB1B96">
        <w:rPr>
          <w:rFonts w:hint="cs"/>
          <w:cs/>
        </w:rPr>
        <w:t>และรอบเดือน</w:t>
      </w:r>
    </w:p>
    <w:p w:rsidR="00336E75" w:rsidRDefault="005436F9" w:rsidP="006676FC">
      <w:pPr>
        <w:pStyle w:val="libNormal"/>
      </w:pPr>
      <w:r w:rsidRPr="00EB1B96">
        <w:rPr>
          <w:rFonts w:hint="cs"/>
          <w:cs/>
        </w:rPr>
        <w:t>หมายถึงการอ่านอัล</w:t>
      </w:r>
      <w:r w:rsidRPr="00EB1B96">
        <w:rPr>
          <w:cs/>
        </w:rPr>
        <w:t>-</w:t>
      </w:r>
      <w:r w:rsidR="00336E75">
        <w:rPr>
          <w:rFonts w:hint="cs"/>
          <w:cs/>
        </w:rPr>
        <w:t>กุรอานตามสถานที่</w:t>
      </w:r>
      <w:r w:rsidRPr="00EB1B96">
        <w:rPr>
          <w:rFonts w:hint="cs"/>
          <w:cs/>
        </w:rPr>
        <w:t>หรือด้วยสภาพตามกล่าวมาโดยมีเจตนาเพื่อดูถูกอัล</w:t>
      </w:r>
      <w:r w:rsidRPr="00EB1B96">
        <w:rPr>
          <w:cs/>
        </w:rPr>
        <w:t>-</w:t>
      </w:r>
      <w:r w:rsidRPr="00EB1B96">
        <w:rPr>
          <w:rFonts w:hint="cs"/>
          <w:cs/>
        </w:rPr>
        <w:t>กุรอาน</w:t>
      </w:r>
      <w:r w:rsidRPr="00EB1B96">
        <w:rPr>
          <w:cs/>
        </w:rPr>
        <w:t xml:space="preserve"> </w:t>
      </w:r>
      <w:r w:rsidRPr="00EB1B96">
        <w:rPr>
          <w:rFonts w:hint="cs"/>
          <w:cs/>
        </w:rPr>
        <w:t>หรือไม่ได้มีเจตนาเพื่อการดูถูก</w:t>
      </w:r>
      <w:r w:rsidR="00336E75">
        <w:rPr>
          <w:rFonts w:hint="cs"/>
          <w:cs/>
        </w:rPr>
        <w:t xml:space="preserve"> </w:t>
      </w:r>
      <w:r w:rsidRPr="00EB1B96">
        <w:rPr>
          <w:rFonts w:hint="cs"/>
          <w:cs/>
        </w:rPr>
        <w:t>แต่ในทัศนะ</w:t>
      </w:r>
    </w:p>
    <w:p w:rsidR="005436F9" w:rsidRPr="00EB1B96" w:rsidRDefault="005436F9" w:rsidP="00336E75">
      <w:pPr>
        <w:pStyle w:val="libNormal"/>
        <w:ind w:firstLine="0"/>
      </w:pPr>
      <w:r w:rsidRPr="00EB1B96">
        <w:rPr>
          <w:rFonts w:hint="cs"/>
          <w:cs/>
        </w:rPr>
        <w:t>คนอื่นถือว่าเป็นการดูถูกอัล</w:t>
      </w:r>
      <w:r w:rsidRPr="00EB1B96">
        <w:rPr>
          <w:cs/>
        </w:rPr>
        <w:t>-</w:t>
      </w:r>
      <w:r w:rsidRPr="00EB1B96">
        <w:rPr>
          <w:rFonts w:hint="cs"/>
          <w:cs/>
        </w:rPr>
        <w:t>กุรอาน</w:t>
      </w:r>
    </w:p>
    <w:p w:rsidR="005436F9" w:rsidRDefault="005436F9" w:rsidP="006676FC">
      <w:pPr>
        <w:pStyle w:val="libNormal"/>
      </w:pPr>
      <w:r w:rsidRPr="00EB1B96">
        <w:rPr>
          <w:rFonts w:hint="cs"/>
          <w:cs/>
        </w:rPr>
        <w:t>ดังนั้นการอ่านอัล</w:t>
      </w:r>
      <w:r w:rsidRPr="00EB1B96">
        <w:rPr>
          <w:cs/>
        </w:rPr>
        <w:t>-</w:t>
      </w:r>
      <w:r w:rsidRPr="00EB1B96">
        <w:rPr>
          <w:rFonts w:hint="cs"/>
          <w:cs/>
        </w:rPr>
        <w:t>กุรอานเช่นนี้</w:t>
      </w:r>
      <w:r w:rsidRPr="00EB1B96">
        <w:rPr>
          <w:cs/>
        </w:rPr>
        <w:t xml:space="preserve"> </w:t>
      </w:r>
      <w:r w:rsidRPr="00EB1B96">
        <w:rPr>
          <w:rFonts w:hint="cs"/>
          <w:cs/>
        </w:rPr>
        <w:t>ถือว่าไม่อนุญาต</w:t>
      </w:r>
      <w:r w:rsidRPr="00EB1B96">
        <w:rPr>
          <w:cs/>
        </w:rPr>
        <w:t xml:space="preserve"> </w:t>
      </w:r>
      <w:r w:rsidRPr="00EB1B96">
        <w:rPr>
          <w:rFonts w:hint="cs"/>
          <w:cs/>
        </w:rPr>
        <w:t>แต่ถ้าเป็นการรำลึกพระผู้เป็นเจ้า</w:t>
      </w:r>
      <w:r w:rsidRPr="00EB1B96">
        <w:rPr>
          <w:cs/>
        </w:rPr>
        <w:t xml:space="preserve"> </w:t>
      </w:r>
      <w:r w:rsidRPr="00EB1B96">
        <w:rPr>
          <w:rFonts w:hint="cs"/>
          <w:cs/>
        </w:rPr>
        <w:t>โดยไม่ได้มีเจตนาดูถูกไม่เป็นไร</w:t>
      </w:r>
    </w:p>
    <w:p w:rsidR="00336E75" w:rsidRPr="00EB1B96" w:rsidRDefault="00336E75" w:rsidP="006676FC">
      <w:pPr>
        <w:pStyle w:val="libNormal"/>
      </w:pPr>
    </w:p>
    <w:p w:rsidR="005436F9" w:rsidRPr="00EB1B96" w:rsidRDefault="005436F9" w:rsidP="006676FC">
      <w:pPr>
        <w:pStyle w:val="libNormal"/>
      </w:pPr>
      <w:r w:rsidRPr="00EB1B96">
        <w:t xml:space="preserve">11. </w:t>
      </w:r>
      <w:r w:rsidRPr="00EB1B96">
        <w:rPr>
          <w:rFonts w:hint="cs"/>
          <w:cs/>
        </w:rPr>
        <w:t>ช่วงเวลาอ่านอัล</w:t>
      </w:r>
      <w:r w:rsidRPr="00EB1B96">
        <w:rPr>
          <w:cs/>
        </w:rPr>
        <w:t>-</w:t>
      </w:r>
      <w:r w:rsidRPr="00EB1B96">
        <w:rPr>
          <w:rFonts w:hint="cs"/>
          <w:cs/>
        </w:rPr>
        <w:t>กุรอาน</w:t>
      </w:r>
    </w:p>
    <w:p w:rsidR="00336E75" w:rsidRDefault="005436F9" w:rsidP="006676FC">
      <w:pPr>
        <w:pStyle w:val="libNormal"/>
      </w:pPr>
      <w:r w:rsidRPr="00EB1B96">
        <w:rPr>
          <w:rFonts w:hint="cs"/>
          <w:cs/>
        </w:rPr>
        <w:t>การกล่าวพรรณนาถึงพระดำรัสของพระผู้เป็นเจ้าทุกเวลาถือว่าเป็นสิ่งที่ดี</w:t>
      </w:r>
      <w:r w:rsidRPr="00EB1B96">
        <w:rPr>
          <w:cs/>
        </w:rPr>
        <w:t xml:space="preserve"> </w:t>
      </w:r>
      <w:r w:rsidRPr="00EB1B96">
        <w:rPr>
          <w:rFonts w:hint="cs"/>
          <w:cs/>
        </w:rPr>
        <w:t>เนื่องจากการสนทนากับผู้ที่เป็นที่รักไม่มีเวลาเฉพาะสามารถสนทนาได้ตลอดเวลา</w:t>
      </w:r>
      <w:r w:rsidRPr="00EB1B96">
        <w:rPr>
          <w:cs/>
        </w:rPr>
        <w:t xml:space="preserve"> </w:t>
      </w:r>
      <w:r w:rsidRPr="00EB1B96">
        <w:rPr>
          <w:rFonts w:hint="cs"/>
          <w:cs/>
        </w:rPr>
        <w:t>คนรักย่อมคอยโอกาสอย่างใจจดใจจ่อว่าเมื่อไหร่คนรักของตนจะมีเวลาว่าง</w:t>
      </w:r>
      <w:r w:rsidRPr="00EB1B96">
        <w:rPr>
          <w:cs/>
        </w:rPr>
        <w:t xml:space="preserve"> </w:t>
      </w:r>
      <w:r w:rsidRPr="00EB1B96">
        <w:rPr>
          <w:rFonts w:hint="cs"/>
          <w:cs/>
        </w:rPr>
        <w:t>เพื่อจะได้อยู่ใกล้ชิด</w:t>
      </w:r>
      <w:r w:rsidRPr="00EB1B96">
        <w:rPr>
          <w:cs/>
        </w:rPr>
        <w:t xml:space="preserve"> </w:t>
      </w:r>
      <w:r w:rsidRPr="00EB1B96">
        <w:rPr>
          <w:rFonts w:hint="cs"/>
          <w:cs/>
        </w:rPr>
        <w:t>และพูดคุยด้วย</w:t>
      </w:r>
    </w:p>
    <w:p w:rsidR="00336E75" w:rsidRDefault="005436F9" w:rsidP="006676FC">
      <w:pPr>
        <w:pStyle w:val="libNormal"/>
      </w:pPr>
      <w:r w:rsidRPr="00EB1B96">
        <w:rPr>
          <w:rFonts w:hint="cs"/>
          <w:cs/>
        </w:rPr>
        <w:t>ท่านศาสดา</w:t>
      </w:r>
      <w:r w:rsidRPr="00EB1B96">
        <w:rPr>
          <w:cs/>
        </w:rPr>
        <w:t xml:space="preserve"> (</w:t>
      </w:r>
      <w:r w:rsidRPr="00EB1B96">
        <w:rPr>
          <w:rFonts w:hint="cs"/>
          <w:cs/>
        </w:rPr>
        <w:t>ซ็อล</w:t>
      </w:r>
      <w:r w:rsidRPr="00EB1B96">
        <w:rPr>
          <w:cs/>
        </w:rPr>
        <w:t xml:space="preserve"> </w:t>
      </w:r>
      <w:r w:rsidRPr="00EB1B96">
        <w:rPr>
          <w:rFonts w:hint="cs"/>
          <w:cs/>
        </w:rPr>
        <w:t>ฯ</w:t>
      </w:r>
      <w:r w:rsidRPr="00EB1B96">
        <w:rPr>
          <w:cs/>
        </w:rPr>
        <w:t xml:space="preserve">) </w:t>
      </w:r>
      <w:r w:rsidRPr="00EB1B96">
        <w:rPr>
          <w:rFonts w:hint="cs"/>
          <w:cs/>
        </w:rPr>
        <w:t>กล่าวกับท่านอิมามอะลี</w:t>
      </w:r>
      <w:r w:rsidRPr="00EB1B96">
        <w:rPr>
          <w:cs/>
        </w:rPr>
        <w:t xml:space="preserve"> (</w:t>
      </w:r>
      <w:r w:rsidRPr="00EB1B96">
        <w:rPr>
          <w:rFonts w:hint="cs"/>
          <w:cs/>
        </w:rPr>
        <w:t>อ</w:t>
      </w:r>
      <w:r w:rsidRPr="00EB1B96">
        <w:rPr>
          <w:cs/>
        </w:rPr>
        <w:t xml:space="preserve">.) </w:t>
      </w:r>
      <w:r w:rsidRPr="00EB1B96">
        <w:rPr>
          <w:rFonts w:hint="cs"/>
          <w:cs/>
        </w:rPr>
        <w:t>ว่า</w:t>
      </w:r>
      <w:r w:rsidRPr="00EB1B96">
        <w:rPr>
          <w:cs/>
        </w:rPr>
        <w:t xml:space="preserve"> </w:t>
      </w:r>
    </w:p>
    <w:p w:rsidR="005436F9" w:rsidRDefault="005436F9" w:rsidP="006676FC">
      <w:pPr>
        <w:pStyle w:val="libNormal"/>
      </w:pPr>
      <w:r w:rsidRPr="00EB1B96">
        <w:rPr>
          <w:rFonts w:hint="cs"/>
          <w:cs/>
        </w:rPr>
        <w:t>จงอ่านอัล</w:t>
      </w:r>
      <w:r w:rsidRPr="00EB1B96">
        <w:rPr>
          <w:cs/>
        </w:rPr>
        <w:t>-</w:t>
      </w:r>
      <w:r w:rsidRPr="00EB1B96">
        <w:rPr>
          <w:rFonts w:hint="cs"/>
          <w:cs/>
        </w:rPr>
        <w:t>กุรอานไม่ว่าเจ้าจะอยู่ในสถานการณ์หรือเงื่อนไขใดก็ตาม</w:t>
      </w:r>
      <w:r w:rsidRPr="00EB1B96">
        <w:rPr>
          <w:cs/>
        </w:rPr>
        <w:t xml:space="preserve"> </w:t>
      </w:r>
      <w:r w:rsidR="00F731FF">
        <w:rPr>
          <w:rFonts w:hint="cs"/>
          <w:cs/>
        </w:rPr>
        <w:t>(</w:t>
      </w:r>
      <w:r w:rsidRPr="00EB1B96">
        <w:t>1</w:t>
      </w:r>
      <w:r w:rsidR="00F731FF">
        <w:rPr>
          <w:rFonts w:hint="cs"/>
          <w:cs/>
        </w:rPr>
        <w:t>)</w:t>
      </w:r>
    </w:p>
    <w:p w:rsidR="00336E75" w:rsidRDefault="00336E75" w:rsidP="006676FC">
      <w:pPr>
        <w:pStyle w:val="libNormal"/>
      </w:pPr>
    </w:p>
    <w:p w:rsidR="00F731FF" w:rsidRPr="00336E75" w:rsidRDefault="00F731FF" w:rsidP="00F731FF">
      <w:pPr>
        <w:pStyle w:val="libArFootnote"/>
        <w:bidi w:val="0"/>
        <w:rPr>
          <w:rFonts w:ascii="Angsana New" w:hAnsi="Angsana New" w:cs="Angsana New"/>
        </w:rPr>
      </w:pPr>
      <w:bookmarkStart w:id="69" w:name="_Toc468536802"/>
      <w:bookmarkStart w:id="70" w:name="_Toc468538946"/>
      <w:r>
        <w:rPr>
          <w:rFonts w:ascii="Angsana New" w:hAnsi="Angsana New" w:cs="Angsana New" w:hint="cs"/>
          <w:cs/>
          <w:lang w:bidi="th-TH"/>
        </w:rPr>
        <w:t>(</w:t>
      </w:r>
      <w:r w:rsidRPr="00336E75">
        <w:rPr>
          <w:rFonts w:ascii="Angsana New" w:hAnsi="Angsana New" w:cs="Angsana New"/>
        </w:rPr>
        <w:t>1</w:t>
      </w:r>
      <w:r w:rsidRPr="00336E75">
        <w:rPr>
          <w:rFonts w:ascii="Angsana New" w:hAnsi="Angsana New" w:cs="Angsana New"/>
          <w:rtl/>
          <w:cs/>
        </w:rPr>
        <w:t xml:space="preserve"> </w:t>
      </w:r>
      <w:r>
        <w:rPr>
          <w:rFonts w:ascii="Angsana New" w:hAnsi="Angsana New" w:cs="Angsana New" w:hint="cs"/>
          <w:cs/>
          <w:lang w:bidi="th-TH"/>
        </w:rPr>
        <w:t>)</w:t>
      </w:r>
      <w:r w:rsidRPr="00336E75">
        <w:rPr>
          <w:rFonts w:ascii="Angsana New" w:hAnsi="Angsana New" w:cs="Angsana New" w:hint="cs"/>
          <w:cs/>
          <w:lang w:bidi="th-TH"/>
        </w:rPr>
        <w:t>วะซาอิลุชชีอะฮฺ</w:t>
      </w:r>
      <w:r w:rsidRPr="00336E75">
        <w:rPr>
          <w:rFonts w:ascii="Angsana New" w:hAnsi="Angsana New" w:cs="Angsana New"/>
          <w:rtl/>
          <w:cs/>
        </w:rPr>
        <w:t xml:space="preserve"> </w:t>
      </w:r>
      <w:r w:rsidRPr="00336E75">
        <w:rPr>
          <w:rFonts w:ascii="Angsana New" w:hAnsi="Angsana New" w:cs="Angsana New" w:hint="cs"/>
          <w:cs/>
          <w:lang w:bidi="th-TH"/>
        </w:rPr>
        <w:t>เล่ม</w:t>
      </w:r>
      <w:r w:rsidRPr="00336E75">
        <w:rPr>
          <w:rFonts w:ascii="Angsana New" w:hAnsi="Angsana New" w:cs="Angsana New"/>
          <w:rtl/>
          <w:cs/>
        </w:rPr>
        <w:t xml:space="preserve"> </w:t>
      </w:r>
      <w:r w:rsidRPr="00336E75">
        <w:rPr>
          <w:rFonts w:ascii="Angsana New" w:hAnsi="Angsana New" w:cs="Angsana New"/>
        </w:rPr>
        <w:t>4</w:t>
      </w:r>
      <w:r w:rsidRPr="00336E75">
        <w:rPr>
          <w:rFonts w:ascii="Angsana New" w:hAnsi="Angsana New" w:cs="Angsana New"/>
          <w:rtl/>
          <w:cs/>
        </w:rPr>
        <w:t xml:space="preserve"> </w:t>
      </w:r>
      <w:r w:rsidRPr="00336E75">
        <w:rPr>
          <w:rFonts w:ascii="Angsana New" w:hAnsi="Angsana New" w:cs="Angsana New" w:hint="cs"/>
          <w:cs/>
          <w:lang w:bidi="th-TH"/>
        </w:rPr>
        <w:t>บาบ</w:t>
      </w:r>
      <w:r w:rsidRPr="00336E75">
        <w:rPr>
          <w:rFonts w:ascii="Angsana New" w:hAnsi="Angsana New" w:cs="Angsana New"/>
          <w:rtl/>
          <w:cs/>
        </w:rPr>
        <w:t xml:space="preserve"> </w:t>
      </w:r>
      <w:r w:rsidRPr="00336E75">
        <w:rPr>
          <w:rFonts w:ascii="Angsana New" w:hAnsi="Angsana New" w:cs="Angsana New"/>
        </w:rPr>
        <w:t>47</w:t>
      </w:r>
      <w:r w:rsidRPr="00336E75">
        <w:rPr>
          <w:rFonts w:ascii="Angsana New" w:hAnsi="Angsana New" w:cs="Angsana New"/>
          <w:rtl/>
          <w:cs/>
        </w:rPr>
        <w:t xml:space="preserve"> </w:t>
      </w:r>
      <w:r w:rsidRPr="00336E75">
        <w:rPr>
          <w:rFonts w:ascii="Angsana New" w:hAnsi="Angsana New" w:cs="Angsana New" w:hint="cs"/>
          <w:cs/>
          <w:lang w:bidi="th-TH"/>
        </w:rPr>
        <w:t>ฮะดี</w:t>
      </w:r>
      <w:r>
        <w:rPr>
          <w:rFonts w:ascii="Angsana New" w:hAnsi="Angsana New" w:cs="Angsana New" w:hint="cs"/>
          <w:cs/>
          <w:lang w:bidi="th-TH"/>
        </w:rPr>
        <w:t>ษ</w:t>
      </w:r>
      <w:r w:rsidRPr="00336E75">
        <w:rPr>
          <w:rFonts w:ascii="Angsana New" w:hAnsi="Angsana New" w:cs="Angsana New" w:hint="cs"/>
          <w:cs/>
          <w:lang w:bidi="th-TH"/>
        </w:rPr>
        <w:t>ที่</w:t>
      </w:r>
      <w:r w:rsidRPr="00336E75">
        <w:rPr>
          <w:rFonts w:ascii="Angsana New" w:hAnsi="Angsana New" w:cs="Angsana New"/>
          <w:rtl/>
          <w:cs/>
        </w:rPr>
        <w:t xml:space="preserve"> </w:t>
      </w:r>
      <w:r w:rsidRPr="00336E75">
        <w:rPr>
          <w:rFonts w:ascii="Angsana New" w:hAnsi="Angsana New" w:cs="Angsana New"/>
        </w:rPr>
        <w:t>1</w:t>
      </w:r>
      <w:bookmarkEnd w:id="69"/>
      <w:bookmarkEnd w:id="70"/>
    </w:p>
    <w:p w:rsidR="00336E75" w:rsidRPr="00F731FF" w:rsidRDefault="00336E75" w:rsidP="006676FC">
      <w:pPr>
        <w:pStyle w:val="libNormal"/>
      </w:pPr>
    </w:p>
    <w:p w:rsidR="00336E75" w:rsidRDefault="00336E75">
      <w:pPr>
        <w:spacing w:after="0" w:line="240" w:lineRule="auto"/>
        <w:rPr>
          <w:rFonts w:ascii="Angsana New" w:eastAsia="SimSun" w:hAnsi="Angsana New" w:cs="Angsana New"/>
          <w:sz w:val="32"/>
          <w:szCs w:val="32"/>
          <w:cs/>
          <w:lang w:eastAsia="zh-CN" w:bidi="th-TH"/>
        </w:rPr>
      </w:pPr>
      <w:r>
        <w:rPr>
          <w:rtl/>
          <w:cs/>
        </w:rPr>
        <w:br w:type="page"/>
      </w:r>
    </w:p>
    <w:p w:rsidR="00336E75" w:rsidRPr="00EB1B96" w:rsidRDefault="00336E75" w:rsidP="006676FC">
      <w:pPr>
        <w:pStyle w:val="libNormal"/>
      </w:pPr>
    </w:p>
    <w:p w:rsidR="00336E75" w:rsidRDefault="005436F9" w:rsidP="006676FC">
      <w:pPr>
        <w:pStyle w:val="libNormal"/>
      </w:pPr>
      <w:r w:rsidRPr="00EB1B96">
        <w:rPr>
          <w:rFonts w:hint="cs"/>
          <w:cs/>
        </w:rPr>
        <w:t>อัล</w:t>
      </w:r>
      <w:r w:rsidRPr="00EB1B96">
        <w:rPr>
          <w:cs/>
        </w:rPr>
        <w:t>-</w:t>
      </w:r>
      <w:r w:rsidRPr="00EB1B96">
        <w:rPr>
          <w:rFonts w:hint="cs"/>
          <w:cs/>
        </w:rPr>
        <w:t>กุรอานบางโองการและริวายะฮฺของอ</w:t>
      </w:r>
      <w:r w:rsidR="00336E75">
        <w:rPr>
          <w:rFonts w:hint="cs"/>
          <w:cs/>
        </w:rPr>
        <w:t>ะ</w:t>
      </w:r>
      <w:r w:rsidRPr="00EB1B96">
        <w:rPr>
          <w:rFonts w:hint="cs"/>
          <w:cs/>
        </w:rPr>
        <w:t>ฮฺลุลบัยตฺ</w:t>
      </w:r>
      <w:r w:rsidRPr="00EB1B96">
        <w:rPr>
          <w:cs/>
        </w:rPr>
        <w:t xml:space="preserve"> (</w:t>
      </w:r>
      <w:r w:rsidRPr="00EB1B96">
        <w:rPr>
          <w:rFonts w:hint="cs"/>
          <w:cs/>
        </w:rPr>
        <w:t>อ</w:t>
      </w:r>
      <w:r w:rsidRPr="00EB1B96">
        <w:rPr>
          <w:cs/>
        </w:rPr>
        <w:t xml:space="preserve">.) </w:t>
      </w:r>
      <w:r w:rsidRPr="00EB1B96">
        <w:rPr>
          <w:rFonts w:hint="cs"/>
          <w:cs/>
        </w:rPr>
        <w:t>กล่าวว่า</w:t>
      </w:r>
      <w:r w:rsidRPr="00EB1B96">
        <w:rPr>
          <w:cs/>
        </w:rPr>
        <w:t xml:space="preserve"> </w:t>
      </w:r>
    </w:p>
    <w:p w:rsidR="005436F9" w:rsidRPr="00EB1B96" w:rsidRDefault="005436F9" w:rsidP="00336E75">
      <w:pPr>
        <w:pStyle w:val="libNormal"/>
        <w:ind w:firstLine="0"/>
      </w:pPr>
      <w:r w:rsidRPr="00EB1B96">
        <w:rPr>
          <w:rFonts w:hint="cs"/>
          <w:cs/>
        </w:rPr>
        <w:t>การอ่านอัล</w:t>
      </w:r>
      <w:r w:rsidRPr="00EB1B96">
        <w:rPr>
          <w:cs/>
        </w:rPr>
        <w:t>-</w:t>
      </w:r>
      <w:r w:rsidRPr="00EB1B96">
        <w:rPr>
          <w:rFonts w:hint="cs"/>
          <w:cs/>
        </w:rPr>
        <w:t>กุรอานบางช่วงเวลาก็เหมาะสมและบางช่วงก็ไม่เหมาะสม</w:t>
      </w:r>
      <w:r w:rsidRPr="00EB1B96">
        <w:rPr>
          <w:cs/>
        </w:rPr>
        <w:t xml:space="preserve"> </w:t>
      </w:r>
      <w:r w:rsidRPr="00EB1B96">
        <w:rPr>
          <w:rFonts w:hint="cs"/>
          <w:cs/>
        </w:rPr>
        <w:t>ซึ่งจะอธิบายทั้งสองกรณีดังนี้</w:t>
      </w:r>
    </w:p>
    <w:p w:rsidR="005436F9" w:rsidRPr="00EB1B96" w:rsidRDefault="00336E75" w:rsidP="006676FC">
      <w:pPr>
        <w:pStyle w:val="libNormal"/>
      </w:pPr>
      <w:r>
        <w:rPr>
          <w:rFonts w:hint="cs"/>
          <w:cs/>
        </w:rPr>
        <w:t>ช่วงเวลาที่เหมาะสมสำ</w:t>
      </w:r>
      <w:r w:rsidR="005436F9" w:rsidRPr="00EB1B96">
        <w:rPr>
          <w:rFonts w:hint="cs"/>
          <w:cs/>
        </w:rPr>
        <w:t>หรับ</w:t>
      </w:r>
      <w:r>
        <w:rPr>
          <w:rFonts w:hint="cs"/>
          <w:cs/>
        </w:rPr>
        <w:t>การ</w:t>
      </w:r>
      <w:r w:rsidR="005436F9" w:rsidRPr="00EB1B96">
        <w:rPr>
          <w:rFonts w:hint="cs"/>
          <w:cs/>
        </w:rPr>
        <w:t>อ่านอัล</w:t>
      </w:r>
      <w:r w:rsidR="005436F9" w:rsidRPr="00EB1B96">
        <w:rPr>
          <w:cs/>
        </w:rPr>
        <w:t>-</w:t>
      </w:r>
      <w:r w:rsidR="005436F9" w:rsidRPr="00EB1B96">
        <w:rPr>
          <w:rFonts w:hint="cs"/>
          <w:cs/>
        </w:rPr>
        <w:t>กุรอาน</w:t>
      </w:r>
    </w:p>
    <w:p w:rsidR="00336E75" w:rsidRDefault="00336E75" w:rsidP="006676FC">
      <w:pPr>
        <w:pStyle w:val="libNormal"/>
      </w:pPr>
      <w:r>
        <w:rPr>
          <w:rFonts w:hint="cs"/>
          <w:cs/>
        </w:rPr>
        <w:t>ช่วงเดือนรอม</w:t>
      </w:r>
      <w:r w:rsidR="005436F9" w:rsidRPr="00EB1B96">
        <w:rPr>
          <w:rFonts w:hint="cs"/>
          <w:cs/>
        </w:rPr>
        <w:t>ฎอน</w:t>
      </w:r>
      <w:r w:rsidR="005436F9" w:rsidRPr="00EB1B96">
        <w:rPr>
          <w:cs/>
        </w:rPr>
        <w:t xml:space="preserve"> </w:t>
      </w:r>
      <w:r>
        <w:rPr>
          <w:rFonts w:hint="cs"/>
          <w:cs/>
        </w:rPr>
        <w:t>อันจำเริญซึ่งถือว่าเป็นฤดูกา</w:t>
      </w:r>
      <w:r w:rsidR="005436F9" w:rsidRPr="00EB1B96">
        <w:rPr>
          <w:rFonts w:hint="cs"/>
          <w:cs/>
        </w:rPr>
        <w:t>ลของอัล</w:t>
      </w:r>
      <w:r w:rsidR="005436F9" w:rsidRPr="00EB1B96">
        <w:rPr>
          <w:cs/>
        </w:rPr>
        <w:t>-</w:t>
      </w:r>
      <w:r w:rsidR="005436F9" w:rsidRPr="00EB1B96">
        <w:rPr>
          <w:rFonts w:hint="cs"/>
          <w:cs/>
        </w:rPr>
        <w:t>กุรอาน</w:t>
      </w:r>
      <w:r w:rsidR="005436F9" w:rsidRPr="00EB1B96">
        <w:rPr>
          <w:cs/>
        </w:rPr>
        <w:t xml:space="preserve"> </w:t>
      </w:r>
    </w:p>
    <w:p w:rsidR="005436F9" w:rsidRDefault="005436F9" w:rsidP="006676FC">
      <w:pPr>
        <w:pStyle w:val="libNormal"/>
      </w:pPr>
      <w:r w:rsidRPr="00EB1B96">
        <w:rPr>
          <w:rFonts w:hint="cs"/>
          <w:cs/>
        </w:rPr>
        <w:t>ท่านศาสดา</w:t>
      </w:r>
      <w:r w:rsidRPr="00EB1B96">
        <w:rPr>
          <w:cs/>
        </w:rPr>
        <w:t xml:space="preserve"> (</w:t>
      </w:r>
      <w:r w:rsidRPr="00EB1B96">
        <w:rPr>
          <w:rFonts w:hint="cs"/>
          <w:cs/>
        </w:rPr>
        <w:t>ซ็อล</w:t>
      </w:r>
      <w:r w:rsidRPr="00EB1B96">
        <w:rPr>
          <w:cs/>
        </w:rPr>
        <w:t xml:space="preserve"> </w:t>
      </w:r>
      <w:r w:rsidRPr="00EB1B96">
        <w:rPr>
          <w:rFonts w:hint="cs"/>
          <w:cs/>
        </w:rPr>
        <w:t>ฯ</w:t>
      </w:r>
      <w:r w:rsidRPr="00EB1B96">
        <w:rPr>
          <w:cs/>
        </w:rPr>
        <w:t xml:space="preserve">) </w:t>
      </w:r>
      <w:r w:rsidRPr="00EB1B96">
        <w:rPr>
          <w:rFonts w:hint="cs"/>
          <w:cs/>
        </w:rPr>
        <w:t>กล่าวว่า</w:t>
      </w:r>
      <w:r w:rsidRPr="00EB1B96">
        <w:rPr>
          <w:cs/>
        </w:rPr>
        <w:t xml:space="preserve"> </w:t>
      </w:r>
      <w:r w:rsidRPr="00EB1B96">
        <w:rPr>
          <w:rFonts w:hint="cs"/>
          <w:cs/>
        </w:rPr>
        <w:t>บุคคลใดอ่านอัล</w:t>
      </w:r>
      <w:r w:rsidRPr="00EB1B96">
        <w:rPr>
          <w:cs/>
        </w:rPr>
        <w:t>-</w:t>
      </w:r>
      <w:r w:rsidRPr="00EB1B96">
        <w:rPr>
          <w:rFonts w:hint="cs"/>
          <w:cs/>
        </w:rPr>
        <w:t>กุรอาน</w:t>
      </w:r>
      <w:r w:rsidRPr="00EB1B96">
        <w:rPr>
          <w:cs/>
        </w:rPr>
        <w:t xml:space="preserve"> </w:t>
      </w:r>
      <w:r w:rsidRPr="00EB1B96">
        <w:t>1</w:t>
      </w:r>
      <w:r w:rsidRPr="00EB1B96">
        <w:rPr>
          <w:cs/>
        </w:rPr>
        <w:t xml:space="preserve"> </w:t>
      </w:r>
      <w:r w:rsidR="00336E75">
        <w:rPr>
          <w:rFonts w:hint="cs"/>
          <w:cs/>
        </w:rPr>
        <w:t>โองการในเดือนรอม</w:t>
      </w:r>
      <w:r w:rsidRPr="00EB1B96">
        <w:rPr>
          <w:rFonts w:hint="cs"/>
          <w:cs/>
        </w:rPr>
        <w:t>ฎอนเสมือนได้อ่านอัล</w:t>
      </w:r>
      <w:r w:rsidRPr="00EB1B96">
        <w:rPr>
          <w:cs/>
        </w:rPr>
        <w:t>-</w:t>
      </w:r>
      <w:r w:rsidRPr="00EB1B96">
        <w:rPr>
          <w:rFonts w:hint="cs"/>
          <w:cs/>
        </w:rPr>
        <w:t>กุรอานจบ</w:t>
      </w:r>
      <w:r w:rsidRPr="00EB1B96">
        <w:rPr>
          <w:cs/>
        </w:rPr>
        <w:t xml:space="preserve"> </w:t>
      </w:r>
      <w:r w:rsidRPr="00EB1B96">
        <w:t>1</w:t>
      </w:r>
      <w:r w:rsidRPr="00EB1B96">
        <w:rPr>
          <w:cs/>
        </w:rPr>
        <w:t xml:space="preserve"> </w:t>
      </w:r>
      <w:r w:rsidR="00F731FF" w:rsidRPr="00EB1B96">
        <w:rPr>
          <w:rFonts w:hint="cs"/>
          <w:cs/>
        </w:rPr>
        <w:t>ครั้งในเดือนอื่น</w:t>
      </w:r>
      <w:r w:rsidR="00F731FF">
        <w:rPr>
          <w:rFonts w:hint="cs"/>
          <w:cs/>
        </w:rPr>
        <w:t xml:space="preserve"> </w:t>
      </w:r>
      <w:r w:rsidR="00F731FF">
        <w:rPr>
          <w:cs/>
        </w:rPr>
        <w:t>(</w:t>
      </w:r>
      <w:r w:rsidRPr="00EB1B96">
        <w:t>2</w:t>
      </w:r>
      <w:r w:rsidR="00F731FF">
        <w:rPr>
          <w:rFonts w:hint="cs"/>
          <w:cs/>
        </w:rPr>
        <w:t>)</w:t>
      </w:r>
    </w:p>
    <w:p w:rsidR="00336E75" w:rsidRDefault="00336E75" w:rsidP="006676FC">
      <w:pPr>
        <w:pStyle w:val="libNormal"/>
      </w:pPr>
    </w:p>
    <w:p w:rsidR="00F731FF" w:rsidRPr="00336E75" w:rsidRDefault="00F731FF" w:rsidP="00F731FF">
      <w:pPr>
        <w:pStyle w:val="libArFootnote"/>
        <w:bidi w:val="0"/>
        <w:rPr>
          <w:rFonts w:ascii="Angsana New" w:hAnsi="Angsana New" w:cs="Angsana New"/>
        </w:rPr>
      </w:pPr>
      <w:bookmarkStart w:id="71" w:name="_Toc468536803"/>
      <w:bookmarkStart w:id="72" w:name="_Toc468538947"/>
      <w:r>
        <w:rPr>
          <w:rFonts w:ascii="Angsana New" w:hAnsi="Angsana New" w:cs="Angsana New" w:hint="cs"/>
          <w:cs/>
          <w:lang w:bidi="th-TH"/>
        </w:rPr>
        <w:t>(</w:t>
      </w:r>
      <w:r w:rsidRPr="00336E75">
        <w:rPr>
          <w:rFonts w:ascii="Angsana New" w:hAnsi="Angsana New" w:cs="Angsana New"/>
        </w:rPr>
        <w:t>2</w:t>
      </w:r>
      <w:r w:rsidRPr="00336E75">
        <w:rPr>
          <w:rFonts w:ascii="Angsana New" w:hAnsi="Angsana New" w:cs="Angsana New"/>
          <w:rtl/>
          <w:cs/>
        </w:rPr>
        <w:t xml:space="preserve"> </w:t>
      </w:r>
      <w:r>
        <w:rPr>
          <w:rFonts w:ascii="Angsana New" w:hAnsi="Angsana New" w:cs="Angsana New" w:hint="cs"/>
          <w:cs/>
          <w:lang w:bidi="th-TH"/>
        </w:rPr>
        <w:t>)</w:t>
      </w:r>
      <w:r w:rsidRPr="00336E75">
        <w:rPr>
          <w:rFonts w:ascii="Angsana New" w:hAnsi="Angsana New" w:cs="Angsana New" w:hint="cs"/>
          <w:cs/>
          <w:lang w:bidi="th-TH"/>
        </w:rPr>
        <w:t>อุซูลกาฟียฺ</w:t>
      </w:r>
      <w:r w:rsidRPr="00336E75">
        <w:rPr>
          <w:rFonts w:ascii="Angsana New" w:hAnsi="Angsana New" w:cs="Angsana New"/>
          <w:rtl/>
          <w:cs/>
        </w:rPr>
        <w:t xml:space="preserve"> </w:t>
      </w:r>
      <w:r w:rsidRPr="00336E75">
        <w:rPr>
          <w:rFonts w:ascii="Angsana New" w:hAnsi="Angsana New" w:cs="Angsana New" w:hint="cs"/>
          <w:cs/>
          <w:lang w:bidi="th-TH"/>
        </w:rPr>
        <w:t>เล่ม</w:t>
      </w:r>
      <w:r w:rsidRPr="00336E75">
        <w:rPr>
          <w:rFonts w:ascii="Angsana New" w:hAnsi="Angsana New" w:cs="Angsana New"/>
          <w:rtl/>
          <w:cs/>
        </w:rPr>
        <w:t xml:space="preserve"> </w:t>
      </w:r>
      <w:r w:rsidRPr="00336E75">
        <w:rPr>
          <w:rFonts w:ascii="Angsana New" w:hAnsi="Angsana New" w:cs="Angsana New"/>
        </w:rPr>
        <w:t>2</w:t>
      </w:r>
      <w:r w:rsidRPr="00336E75">
        <w:rPr>
          <w:rFonts w:ascii="Angsana New" w:hAnsi="Angsana New" w:cs="Angsana New"/>
          <w:rtl/>
          <w:cs/>
        </w:rPr>
        <w:t xml:space="preserve"> </w:t>
      </w:r>
      <w:r w:rsidRPr="00336E75">
        <w:rPr>
          <w:rFonts w:ascii="Angsana New" w:hAnsi="Angsana New" w:cs="Angsana New" w:hint="cs"/>
          <w:cs/>
          <w:lang w:bidi="th-TH"/>
        </w:rPr>
        <w:t>หน้าที่</w:t>
      </w:r>
      <w:r w:rsidRPr="00336E75">
        <w:rPr>
          <w:rFonts w:ascii="Angsana New" w:hAnsi="Angsana New" w:cs="Angsana New"/>
          <w:rtl/>
          <w:cs/>
        </w:rPr>
        <w:t xml:space="preserve"> </w:t>
      </w:r>
      <w:r w:rsidRPr="00336E75">
        <w:rPr>
          <w:rFonts w:ascii="Angsana New" w:hAnsi="Angsana New" w:cs="Angsana New"/>
        </w:rPr>
        <w:t>617-618</w:t>
      </w:r>
      <w:bookmarkEnd w:id="71"/>
      <w:bookmarkEnd w:id="72"/>
    </w:p>
    <w:p w:rsidR="00336E75" w:rsidRPr="00F731FF" w:rsidRDefault="00336E75" w:rsidP="006676FC">
      <w:pPr>
        <w:pStyle w:val="libNormal"/>
      </w:pPr>
    </w:p>
    <w:p w:rsidR="00F731FF" w:rsidRDefault="005436F9" w:rsidP="00F731FF">
      <w:pPr>
        <w:pStyle w:val="libNormal"/>
      </w:pPr>
      <w:r w:rsidRPr="00EB1B96">
        <w:rPr>
          <w:rFonts w:hint="cs"/>
          <w:cs/>
        </w:rPr>
        <w:t>เช้าตรู่ของทุกวันที่บรรดาสรรพสิ่งถูกสร้างทั้งหลายต่างนอนหลับไหล</w:t>
      </w:r>
      <w:r w:rsidRPr="00EB1B96">
        <w:rPr>
          <w:cs/>
        </w:rPr>
        <w:t xml:space="preserve"> </w:t>
      </w:r>
      <w:r w:rsidRPr="00EB1B96">
        <w:rPr>
          <w:rFonts w:hint="cs"/>
          <w:cs/>
        </w:rPr>
        <w:t>แต่บุคคลที่มีความรักในพระผู้เป็นเจ้าได้ตื่นขึ้นเหมือนแสงเทียนที่กำลังลุกโชติช่วงรินหลั่งนํ้าตาและระลึกถึงคนรักของตนอย่างใจจดใจจ่อ</w:t>
      </w:r>
      <w:r w:rsidRPr="00EB1B96">
        <w:rPr>
          <w:cs/>
        </w:rPr>
        <w:t xml:space="preserve"> </w:t>
      </w:r>
    </w:p>
    <w:p w:rsidR="00F731FF" w:rsidRDefault="005436F9" w:rsidP="00F731FF">
      <w:pPr>
        <w:pStyle w:val="libNormal"/>
      </w:pPr>
      <w:r w:rsidRPr="00EB1B96">
        <w:rPr>
          <w:rFonts w:hint="cs"/>
          <w:cs/>
        </w:rPr>
        <w:t>ริวายะฮฺบางบทจากท่านศาสดา</w:t>
      </w:r>
      <w:r w:rsidRPr="00EB1B96">
        <w:rPr>
          <w:cs/>
        </w:rPr>
        <w:t xml:space="preserve"> (</w:t>
      </w:r>
      <w:r w:rsidRPr="00EB1B96">
        <w:rPr>
          <w:rFonts w:hint="cs"/>
          <w:cs/>
        </w:rPr>
        <w:t>ซ็อล</w:t>
      </w:r>
      <w:r w:rsidRPr="00EB1B96">
        <w:rPr>
          <w:cs/>
        </w:rPr>
        <w:t xml:space="preserve"> </w:t>
      </w:r>
      <w:r w:rsidRPr="00EB1B96">
        <w:rPr>
          <w:rFonts w:hint="cs"/>
          <w:cs/>
        </w:rPr>
        <w:t>ฯ</w:t>
      </w:r>
      <w:r w:rsidRPr="00EB1B96">
        <w:rPr>
          <w:cs/>
        </w:rPr>
        <w:t xml:space="preserve">) </w:t>
      </w:r>
      <w:r w:rsidRPr="00EB1B96">
        <w:rPr>
          <w:rFonts w:hint="cs"/>
          <w:cs/>
        </w:rPr>
        <w:t>ได้กล่าวสนับสนุนการอ่าน</w:t>
      </w:r>
    </w:p>
    <w:p w:rsidR="005436F9" w:rsidRDefault="005436F9" w:rsidP="00F731FF">
      <w:pPr>
        <w:pStyle w:val="libNormal"/>
        <w:ind w:firstLine="0"/>
      </w:pPr>
      <w:r w:rsidRPr="00EB1B96">
        <w:rPr>
          <w:rFonts w:hint="cs"/>
          <w:cs/>
        </w:rPr>
        <w:t>อัล</w:t>
      </w:r>
      <w:r w:rsidRPr="00EB1B96">
        <w:rPr>
          <w:cs/>
        </w:rPr>
        <w:t>-</w:t>
      </w:r>
      <w:r w:rsidRPr="00EB1B96">
        <w:rPr>
          <w:rFonts w:hint="cs"/>
          <w:cs/>
        </w:rPr>
        <w:t>กุรอานในช่วงเวลากลางคืน</w:t>
      </w:r>
      <w:r w:rsidRPr="00EB1B96">
        <w:rPr>
          <w:cs/>
        </w:rPr>
        <w:t xml:space="preserve"> </w:t>
      </w:r>
      <w:r w:rsidRPr="00EB1B96">
        <w:rPr>
          <w:rFonts w:hint="cs"/>
          <w:cs/>
        </w:rPr>
        <w:t>โดยเฉพาะอย่างยิ่งช่วงก่อนเข้านอนได้รับการแนะนำไว้อย่างมาก</w:t>
      </w:r>
      <w:r w:rsidRPr="00EB1B96">
        <w:rPr>
          <w:cs/>
        </w:rPr>
        <w:t xml:space="preserve"> </w:t>
      </w:r>
      <w:r w:rsidR="00F731FF">
        <w:rPr>
          <w:rFonts w:hint="cs"/>
          <w:cs/>
        </w:rPr>
        <w:t>(</w:t>
      </w:r>
      <w:r w:rsidRPr="00EB1B96">
        <w:t>1</w:t>
      </w:r>
      <w:r w:rsidR="00F731FF">
        <w:rPr>
          <w:rFonts w:hint="cs"/>
          <w:cs/>
        </w:rPr>
        <w:t>)</w:t>
      </w:r>
    </w:p>
    <w:p w:rsidR="00F731FF" w:rsidRPr="00F731FF" w:rsidRDefault="00F731FF" w:rsidP="0041225D">
      <w:pPr>
        <w:pStyle w:val="libArFootnote"/>
        <w:numPr>
          <w:ilvl w:val="0"/>
          <w:numId w:val="4"/>
        </w:numPr>
        <w:bidi w:val="0"/>
        <w:rPr>
          <w:rFonts w:ascii="Angsana New" w:hAnsi="Angsana New" w:cs="Angsana New"/>
        </w:rPr>
      </w:pPr>
      <w:r w:rsidRPr="00F731FF">
        <w:rPr>
          <w:rFonts w:ascii="Angsana New" w:hAnsi="Angsana New" w:cs="Angsana New"/>
          <w:rtl/>
          <w:cs/>
        </w:rPr>
        <w:t xml:space="preserve"> </w:t>
      </w:r>
      <w:bookmarkStart w:id="73" w:name="_Toc468536804"/>
      <w:bookmarkStart w:id="74" w:name="_Toc468538948"/>
      <w:r w:rsidRPr="00F731FF">
        <w:rPr>
          <w:rFonts w:ascii="Angsana New" w:hAnsi="Angsana New" w:cs="Angsana New" w:hint="cs"/>
          <w:rtl/>
          <w:cs/>
          <w:lang w:bidi="th-TH"/>
        </w:rPr>
        <w:t>เล่มเดิม</w:t>
      </w:r>
      <w:bookmarkEnd w:id="73"/>
      <w:bookmarkEnd w:id="74"/>
    </w:p>
    <w:p w:rsidR="00F731FF" w:rsidRDefault="005436F9" w:rsidP="006676FC">
      <w:pPr>
        <w:pStyle w:val="libNormal"/>
      </w:pPr>
      <w:r w:rsidRPr="00EB1B96">
        <w:rPr>
          <w:rFonts w:hint="cs"/>
          <w:cs/>
        </w:rPr>
        <w:t>การอ่านอัล</w:t>
      </w:r>
      <w:r w:rsidRPr="00EB1B96">
        <w:rPr>
          <w:cs/>
        </w:rPr>
        <w:t>-</w:t>
      </w:r>
      <w:r w:rsidRPr="00EB1B96">
        <w:rPr>
          <w:rFonts w:hint="cs"/>
          <w:cs/>
        </w:rPr>
        <w:t>กุรอานขณะนมาซที่นอกเหนือไปจากซูเราะฮฺวาญิบที่ต้องอ่าน</w:t>
      </w:r>
      <w:r w:rsidRPr="00EB1B96">
        <w:rPr>
          <w:cs/>
        </w:rPr>
        <w:t xml:space="preserve"> </w:t>
      </w:r>
      <w:r w:rsidRPr="00EB1B96">
        <w:rPr>
          <w:rFonts w:hint="cs"/>
          <w:cs/>
        </w:rPr>
        <w:t>ท่านอิมามฮุซัยนฺ</w:t>
      </w:r>
      <w:r w:rsidRPr="00EB1B96">
        <w:rPr>
          <w:cs/>
        </w:rPr>
        <w:t xml:space="preserve"> (</w:t>
      </w:r>
      <w:r w:rsidRPr="00EB1B96">
        <w:rPr>
          <w:rFonts w:hint="cs"/>
          <w:cs/>
        </w:rPr>
        <w:t>อ</w:t>
      </w:r>
      <w:r w:rsidRPr="00EB1B96">
        <w:rPr>
          <w:cs/>
        </w:rPr>
        <w:t xml:space="preserve">.) </w:t>
      </w:r>
      <w:r w:rsidRPr="00EB1B96">
        <w:rPr>
          <w:rFonts w:hint="cs"/>
          <w:cs/>
        </w:rPr>
        <w:t>กล่าว่า</w:t>
      </w:r>
      <w:r w:rsidRPr="00EB1B96">
        <w:rPr>
          <w:cs/>
        </w:rPr>
        <w:t xml:space="preserve"> </w:t>
      </w:r>
      <w:r w:rsidRPr="00EB1B96">
        <w:rPr>
          <w:rFonts w:hint="cs"/>
          <w:cs/>
        </w:rPr>
        <w:t>บุคคลใดอ่านโองการต่าง</w:t>
      </w:r>
      <w:r w:rsidRPr="00EB1B96">
        <w:rPr>
          <w:cs/>
        </w:rPr>
        <w:t xml:space="preserve"> </w:t>
      </w:r>
      <w:r w:rsidRPr="00EB1B96">
        <w:rPr>
          <w:rFonts w:hint="cs"/>
          <w:cs/>
        </w:rPr>
        <w:t>ๆ</w:t>
      </w:r>
      <w:r w:rsidRPr="00EB1B96">
        <w:rPr>
          <w:cs/>
        </w:rPr>
        <w:t xml:space="preserve"> </w:t>
      </w:r>
      <w:r w:rsidR="00F731FF">
        <w:rPr>
          <w:rFonts w:hint="cs"/>
          <w:cs/>
        </w:rPr>
        <w:t>จาก</w:t>
      </w:r>
    </w:p>
    <w:p w:rsidR="00F731FF" w:rsidRDefault="005436F9" w:rsidP="00F731FF">
      <w:pPr>
        <w:pStyle w:val="libNormal"/>
        <w:ind w:firstLine="0"/>
      </w:pPr>
      <w:r w:rsidRPr="00EB1B96">
        <w:rPr>
          <w:rFonts w:hint="cs"/>
          <w:cs/>
        </w:rPr>
        <w:t>อัล</w:t>
      </w:r>
      <w:r w:rsidRPr="00EB1B96">
        <w:rPr>
          <w:cs/>
        </w:rPr>
        <w:t>-</w:t>
      </w:r>
      <w:r w:rsidRPr="00EB1B96">
        <w:rPr>
          <w:rFonts w:hint="cs"/>
          <w:cs/>
        </w:rPr>
        <w:t>กุรอานขณะยืนปฏิบัตินมาซ</w:t>
      </w:r>
      <w:r w:rsidRPr="00EB1B96">
        <w:rPr>
          <w:cs/>
        </w:rPr>
        <w:t xml:space="preserve"> </w:t>
      </w:r>
      <w:r w:rsidRPr="00EB1B96">
        <w:rPr>
          <w:rFonts w:hint="cs"/>
          <w:cs/>
        </w:rPr>
        <w:t>อัลลอฮฺจะบันทึกแต่ละคำเท่ากับ</w:t>
      </w:r>
      <w:r w:rsidRPr="00EB1B96">
        <w:rPr>
          <w:cs/>
        </w:rPr>
        <w:t xml:space="preserve"> </w:t>
      </w:r>
      <w:r w:rsidRPr="00EB1B96">
        <w:t>100</w:t>
      </w:r>
    </w:p>
    <w:p w:rsidR="00F731FF" w:rsidRDefault="005436F9" w:rsidP="00F731FF">
      <w:pPr>
        <w:pStyle w:val="libNormal"/>
        <w:ind w:firstLine="0"/>
      </w:pPr>
      <w:r w:rsidRPr="00EB1B96">
        <w:rPr>
          <w:rFonts w:hint="cs"/>
          <w:cs/>
        </w:rPr>
        <w:t>ความดี</w:t>
      </w:r>
      <w:r w:rsidRPr="00EB1B96">
        <w:rPr>
          <w:cs/>
        </w:rPr>
        <w:t xml:space="preserve"> </w:t>
      </w:r>
      <w:r w:rsidR="00F731FF">
        <w:rPr>
          <w:rFonts w:hint="cs"/>
          <w:cs/>
        </w:rPr>
        <w:t>(</w:t>
      </w:r>
      <w:r w:rsidRPr="00EB1B96">
        <w:t>2</w:t>
      </w:r>
      <w:r w:rsidR="00F731FF">
        <w:rPr>
          <w:rFonts w:hint="cs"/>
          <w:cs/>
        </w:rPr>
        <w:t>)</w:t>
      </w:r>
    </w:p>
    <w:p w:rsidR="0041225D" w:rsidRDefault="0041225D" w:rsidP="00F731FF">
      <w:pPr>
        <w:pStyle w:val="libNormal"/>
        <w:ind w:firstLine="0"/>
      </w:pPr>
    </w:p>
    <w:p w:rsidR="00F731FF" w:rsidRPr="00F731FF" w:rsidRDefault="00F731FF" w:rsidP="00F731FF">
      <w:pPr>
        <w:pStyle w:val="libArFootnote"/>
        <w:bidi w:val="0"/>
        <w:rPr>
          <w:rFonts w:ascii="Angsana New" w:hAnsi="Angsana New" w:cs="Angsana New"/>
        </w:rPr>
      </w:pPr>
      <w:bookmarkStart w:id="75" w:name="_Toc468536805"/>
      <w:bookmarkStart w:id="76" w:name="_Toc468538949"/>
      <w:r>
        <w:rPr>
          <w:rFonts w:ascii="Angsana New" w:hAnsi="Angsana New" w:cs="Angsana New" w:hint="cs"/>
          <w:cs/>
          <w:lang w:bidi="th-TH"/>
        </w:rPr>
        <w:t>(</w:t>
      </w:r>
      <w:r w:rsidRPr="00F731FF">
        <w:rPr>
          <w:rFonts w:ascii="Angsana New" w:hAnsi="Angsana New" w:cs="Angsana New"/>
        </w:rPr>
        <w:t>2</w:t>
      </w:r>
      <w:r w:rsidRPr="00F731FF">
        <w:rPr>
          <w:rFonts w:ascii="Angsana New" w:hAnsi="Angsana New" w:cs="Angsana New"/>
          <w:rtl/>
          <w:cs/>
        </w:rPr>
        <w:t xml:space="preserve"> </w:t>
      </w:r>
      <w:r>
        <w:rPr>
          <w:rFonts w:ascii="Angsana New" w:hAnsi="Angsana New" w:cs="Angsana New" w:hint="cs"/>
          <w:cs/>
          <w:lang w:bidi="th-TH"/>
        </w:rPr>
        <w:t>)</w:t>
      </w:r>
      <w:r w:rsidRPr="00F731FF">
        <w:rPr>
          <w:rFonts w:ascii="Angsana New" w:hAnsi="Angsana New" w:cs="Angsana New" w:hint="cs"/>
          <w:cs/>
          <w:lang w:bidi="th-TH"/>
        </w:rPr>
        <w:t>อุซูลกาฟียฺ</w:t>
      </w:r>
      <w:r w:rsidRPr="00F731FF">
        <w:rPr>
          <w:rFonts w:ascii="Angsana New" w:hAnsi="Angsana New" w:cs="Angsana New"/>
          <w:rtl/>
          <w:cs/>
        </w:rPr>
        <w:t xml:space="preserve"> </w:t>
      </w:r>
      <w:r w:rsidRPr="00F731FF">
        <w:rPr>
          <w:rFonts w:ascii="Angsana New" w:hAnsi="Angsana New" w:cs="Angsana New" w:hint="cs"/>
          <w:cs/>
          <w:lang w:bidi="th-TH"/>
        </w:rPr>
        <w:t>เล่ม</w:t>
      </w:r>
      <w:r w:rsidRPr="00F731FF">
        <w:rPr>
          <w:rFonts w:ascii="Angsana New" w:hAnsi="Angsana New" w:cs="Angsana New"/>
          <w:rtl/>
          <w:cs/>
        </w:rPr>
        <w:t xml:space="preserve"> </w:t>
      </w:r>
      <w:r w:rsidRPr="00F731FF">
        <w:rPr>
          <w:rFonts w:ascii="Angsana New" w:hAnsi="Angsana New" w:cs="Angsana New"/>
        </w:rPr>
        <w:t>2</w:t>
      </w:r>
      <w:r w:rsidRPr="00F731FF">
        <w:rPr>
          <w:rFonts w:ascii="Angsana New" w:hAnsi="Angsana New" w:cs="Angsana New"/>
          <w:rtl/>
          <w:cs/>
        </w:rPr>
        <w:t xml:space="preserve"> </w:t>
      </w:r>
      <w:r w:rsidRPr="00F731FF">
        <w:rPr>
          <w:rFonts w:ascii="Angsana New" w:hAnsi="Angsana New" w:cs="Angsana New" w:hint="cs"/>
          <w:cs/>
          <w:lang w:bidi="th-TH"/>
        </w:rPr>
        <w:t>หน้าที่</w:t>
      </w:r>
      <w:r w:rsidRPr="00F731FF">
        <w:rPr>
          <w:rFonts w:ascii="Angsana New" w:hAnsi="Angsana New" w:cs="Angsana New"/>
          <w:rtl/>
          <w:cs/>
        </w:rPr>
        <w:t xml:space="preserve"> </w:t>
      </w:r>
      <w:r w:rsidRPr="00F731FF">
        <w:rPr>
          <w:rFonts w:ascii="Angsana New" w:hAnsi="Angsana New" w:cs="Angsana New"/>
        </w:rPr>
        <w:t>611 / 612</w:t>
      </w:r>
      <w:bookmarkEnd w:id="75"/>
      <w:bookmarkEnd w:id="76"/>
    </w:p>
    <w:p w:rsidR="00F731FF" w:rsidRDefault="00F731FF" w:rsidP="00F731FF">
      <w:pPr>
        <w:pStyle w:val="libNormal"/>
      </w:pPr>
    </w:p>
    <w:p w:rsidR="00F731FF" w:rsidRDefault="00F731FF">
      <w:pPr>
        <w:spacing w:after="0" w:line="240" w:lineRule="auto"/>
        <w:rPr>
          <w:rFonts w:ascii="Angsana New" w:eastAsia="SimSun" w:hAnsi="Angsana New" w:cs="Angsana New"/>
          <w:sz w:val="32"/>
          <w:szCs w:val="32"/>
          <w:cs/>
          <w:lang w:eastAsia="zh-CN" w:bidi="th-TH"/>
        </w:rPr>
      </w:pPr>
      <w:r>
        <w:rPr>
          <w:rtl/>
          <w:cs/>
        </w:rPr>
        <w:br w:type="page"/>
      </w:r>
    </w:p>
    <w:p w:rsidR="00F731FF" w:rsidRPr="00EB1B96" w:rsidRDefault="00F731FF" w:rsidP="00F731FF">
      <w:pPr>
        <w:pStyle w:val="libNormal"/>
        <w:ind w:firstLine="0"/>
      </w:pPr>
    </w:p>
    <w:p w:rsidR="00F731FF" w:rsidRDefault="005436F9" w:rsidP="006676FC">
      <w:pPr>
        <w:pStyle w:val="libNormal"/>
      </w:pPr>
      <w:r w:rsidRPr="00EB1B96">
        <w:rPr>
          <w:rFonts w:hint="cs"/>
          <w:cs/>
        </w:rPr>
        <w:t>บางโองการได้กล่าวยํ้าเน้นว่าให้อ่านอัล</w:t>
      </w:r>
      <w:r w:rsidRPr="00EB1B96">
        <w:rPr>
          <w:cs/>
        </w:rPr>
        <w:t>-</w:t>
      </w:r>
      <w:r w:rsidRPr="00EB1B96">
        <w:rPr>
          <w:rFonts w:hint="cs"/>
          <w:cs/>
        </w:rPr>
        <w:t>กุรอานทุกเช้าและขณะดวงอาทิตย์ตกดิน</w:t>
      </w:r>
      <w:r w:rsidRPr="00EB1B96">
        <w:rPr>
          <w:cs/>
        </w:rPr>
        <w:t xml:space="preserve"> </w:t>
      </w:r>
      <w:r w:rsidRPr="00EB1B96">
        <w:rPr>
          <w:rFonts w:hint="cs"/>
          <w:cs/>
        </w:rPr>
        <w:t>โดยกล่าวว่า</w:t>
      </w:r>
    </w:p>
    <w:p w:rsidR="00F731FF" w:rsidRDefault="005436F9" w:rsidP="00F731FF">
      <w:pPr>
        <w:pStyle w:val="libNormal"/>
        <w:ind w:firstLine="0"/>
      </w:pPr>
      <w:r w:rsidRPr="00EB1B96">
        <w:rPr>
          <w:cs/>
        </w:rPr>
        <w:t xml:space="preserve"> </w:t>
      </w:r>
      <w:r w:rsidRPr="00EB1B96">
        <w:rPr>
          <w:rFonts w:hint="cs"/>
          <w:cs/>
        </w:rPr>
        <w:t>และเจ้า</w:t>
      </w:r>
      <w:r w:rsidRPr="00EB1B96">
        <w:rPr>
          <w:cs/>
        </w:rPr>
        <w:t xml:space="preserve"> (</w:t>
      </w:r>
      <w:r w:rsidRPr="00EB1B96">
        <w:rPr>
          <w:rFonts w:hint="cs"/>
          <w:cs/>
        </w:rPr>
        <w:t>มุฮัมมัด</w:t>
      </w:r>
      <w:r w:rsidRPr="00EB1B96">
        <w:rPr>
          <w:cs/>
        </w:rPr>
        <w:t xml:space="preserve">) </w:t>
      </w:r>
      <w:r w:rsidRPr="00EB1B96">
        <w:rPr>
          <w:rFonts w:hint="cs"/>
          <w:cs/>
        </w:rPr>
        <w:t>จงรำลึกถึงพระผู้อภิบาลของเจ้าในใจของเจ้าด้วยความนอบน้อมและยำเกรงและโดยไม่ออกเสียงดัง</w:t>
      </w:r>
      <w:r w:rsidRPr="00EB1B96">
        <w:rPr>
          <w:cs/>
        </w:rPr>
        <w:t xml:space="preserve"> </w:t>
      </w:r>
      <w:r w:rsidRPr="00EB1B96">
        <w:rPr>
          <w:rFonts w:hint="cs"/>
          <w:cs/>
        </w:rPr>
        <w:t>ทั้งในเวลาเช้าและเย็นและ</w:t>
      </w:r>
    </w:p>
    <w:p w:rsidR="00F731FF" w:rsidRDefault="005436F9" w:rsidP="00F731FF">
      <w:pPr>
        <w:pStyle w:val="libNormal"/>
        <w:ind w:firstLine="0"/>
      </w:pPr>
      <w:r w:rsidRPr="00EB1B96">
        <w:rPr>
          <w:rFonts w:hint="cs"/>
          <w:cs/>
        </w:rPr>
        <w:t>จงอย่าอยู่ในหมู่ผู้ที่เผล</w:t>
      </w:r>
      <w:r w:rsidR="00F731FF">
        <w:rPr>
          <w:rFonts w:hint="cs"/>
          <w:cs/>
        </w:rPr>
        <w:t>อ</w:t>
      </w:r>
      <w:r w:rsidRPr="00EB1B96">
        <w:rPr>
          <w:rFonts w:hint="cs"/>
          <w:cs/>
        </w:rPr>
        <w:t>เรอ</w:t>
      </w:r>
      <w:r w:rsidRPr="00EB1B96">
        <w:rPr>
          <w:cs/>
        </w:rPr>
        <w:t xml:space="preserve"> </w:t>
      </w:r>
      <w:r w:rsidR="00F731FF">
        <w:rPr>
          <w:rFonts w:hint="cs"/>
          <w:cs/>
        </w:rPr>
        <w:t>(</w:t>
      </w:r>
      <w:r w:rsidRPr="00EB1B96">
        <w:t>3</w:t>
      </w:r>
      <w:r w:rsidR="00F731FF">
        <w:rPr>
          <w:rFonts w:hint="cs"/>
          <w:cs/>
        </w:rPr>
        <w:t>)</w:t>
      </w:r>
    </w:p>
    <w:p w:rsidR="00F731FF" w:rsidRPr="006A75E8" w:rsidRDefault="0041225D" w:rsidP="006A75E8">
      <w:pPr>
        <w:pStyle w:val="libArFootnoteBold"/>
        <w:bidi w:val="0"/>
        <w:rPr>
          <w:rFonts w:ascii="Angsana New" w:hAnsi="Angsana New" w:cs="Angsana New"/>
          <w:sz w:val="28"/>
        </w:rPr>
      </w:pPr>
      <w:bookmarkStart w:id="77" w:name="_Toc468536806"/>
      <w:bookmarkStart w:id="78" w:name="_Toc468538950"/>
      <w:r w:rsidRPr="006A75E8">
        <w:rPr>
          <w:rFonts w:ascii="Angsana New" w:hAnsi="Angsana New" w:cs="Angsana New" w:hint="cs"/>
          <w:sz w:val="28"/>
          <w:cs/>
          <w:lang w:bidi="th-TH"/>
        </w:rPr>
        <w:t>(</w:t>
      </w:r>
      <w:r w:rsidR="00F731FF" w:rsidRPr="006A75E8">
        <w:rPr>
          <w:rFonts w:ascii="Angsana New" w:hAnsi="Angsana New" w:cs="Angsana New"/>
          <w:sz w:val="28"/>
        </w:rPr>
        <w:t>3</w:t>
      </w:r>
      <w:r w:rsidRPr="006A75E8">
        <w:rPr>
          <w:rFonts w:ascii="Angsana New" w:hAnsi="Angsana New" w:cs="Angsana New" w:hint="cs"/>
          <w:sz w:val="28"/>
          <w:cs/>
          <w:lang w:bidi="th-TH"/>
        </w:rPr>
        <w:t>)</w:t>
      </w:r>
      <w:r w:rsidR="00F731FF" w:rsidRPr="006A75E8">
        <w:rPr>
          <w:rFonts w:ascii="Angsana New" w:hAnsi="Angsana New" w:cs="Angsana New"/>
          <w:sz w:val="28"/>
          <w:rtl/>
          <w:cs/>
        </w:rPr>
        <w:t xml:space="preserve"> </w:t>
      </w:r>
      <w:r w:rsidR="00F731FF" w:rsidRPr="006A75E8">
        <w:rPr>
          <w:rFonts w:ascii="Angsana New" w:hAnsi="Angsana New" w:cs="Angsana New" w:hint="cs"/>
          <w:sz w:val="28"/>
          <w:cs/>
          <w:lang w:bidi="th-TH"/>
        </w:rPr>
        <w:t>อัล</w:t>
      </w:r>
      <w:r w:rsidR="00F731FF" w:rsidRPr="006A75E8">
        <w:rPr>
          <w:rFonts w:ascii="Angsana New" w:hAnsi="Angsana New" w:cs="Angsana New"/>
          <w:sz w:val="28"/>
          <w:rtl/>
          <w:cs/>
        </w:rPr>
        <w:t>-</w:t>
      </w:r>
      <w:r w:rsidR="00F731FF" w:rsidRPr="006A75E8">
        <w:rPr>
          <w:rFonts w:ascii="Angsana New" w:hAnsi="Angsana New" w:cs="Angsana New" w:hint="cs"/>
          <w:sz w:val="28"/>
          <w:cs/>
          <w:lang w:bidi="th-TH"/>
        </w:rPr>
        <w:t>กุรอาน</w:t>
      </w:r>
      <w:r w:rsidR="00F731FF" w:rsidRPr="006A75E8">
        <w:rPr>
          <w:rFonts w:ascii="Angsana New" w:hAnsi="Angsana New" w:cs="Angsana New"/>
          <w:sz w:val="28"/>
          <w:rtl/>
          <w:cs/>
        </w:rPr>
        <w:t xml:space="preserve"> </w:t>
      </w:r>
      <w:r w:rsidR="00F731FF" w:rsidRPr="006A75E8">
        <w:rPr>
          <w:rFonts w:ascii="Angsana New" w:hAnsi="Angsana New" w:cs="Angsana New" w:hint="cs"/>
          <w:sz w:val="28"/>
          <w:cs/>
          <w:lang w:bidi="th-TH"/>
        </w:rPr>
        <w:t>ซูเราะฮฺ</w:t>
      </w:r>
      <w:r w:rsidR="00F731FF" w:rsidRPr="006A75E8">
        <w:rPr>
          <w:rFonts w:ascii="Angsana New" w:hAnsi="Angsana New" w:cs="Angsana New"/>
          <w:sz w:val="28"/>
          <w:rtl/>
          <w:cs/>
        </w:rPr>
        <w:t xml:space="preserve"> </w:t>
      </w:r>
      <w:r w:rsidR="00F731FF" w:rsidRPr="006A75E8">
        <w:rPr>
          <w:rFonts w:ascii="Angsana New" w:hAnsi="Angsana New" w:cs="Angsana New" w:hint="cs"/>
          <w:sz w:val="28"/>
          <w:cs/>
          <w:lang w:bidi="th-TH"/>
        </w:rPr>
        <w:t>อะอฺรอฟ</w:t>
      </w:r>
      <w:r w:rsidR="00F731FF" w:rsidRPr="006A75E8">
        <w:rPr>
          <w:rFonts w:ascii="Angsana New" w:hAnsi="Angsana New" w:cs="Angsana New"/>
          <w:sz w:val="28"/>
          <w:rtl/>
          <w:cs/>
        </w:rPr>
        <w:t xml:space="preserve"> </w:t>
      </w:r>
      <w:r w:rsidR="00F731FF" w:rsidRPr="006A75E8">
        <w:rPr>
          <w:rFonts w:ascii="Angsana New" w:hAnsi="Angsana New" w:cs="Angsana New"/>
          <w:sz w:val="28"/>
        </w:rPr>
        <w:t>205</w:t>
      </w:r>
      <w:bookmarkEnd w:id="77"/>
      <w:bookmarkEnd w:id="78"/>
    </w:p>
    <w:p w:rsidR="00F731FF" w:rsidRPr="00F731FF" w:rsidRDefault="00F731FF" w:rsidP="00F731FF">
      <w:pPr>
        <w:pStyle w:val="libNormal"/>
        <w:ind w:firstLine="0"/>
      </w:pPr>
    </w:p>
    <w:p w:rsidR="005436F9" w:rsidRDefault="005436F9" w:rsidP="006676FC">
      <w:pPr>
        <w:pStyle w:val="libNormal"/>
      </w:pPr>
      <w:r w:rsidRPr="00EB1B96">
        <w:rPr>
          <w:rFonts w:hint="cs"/>
          <w:cs/>
        </w:rPr>
        <w:t>ซึ่งอัล</w:t>
      </w:r>
      <w:r w:rsidRPr="00EB1B96">
        <w:rPr>
          <w:cs/>
        </w:rPr>
        <w:t>-</w:t>
      </w:r>
      <w:r w:rsidRPr="00EB1B96">
        <w:rPr>
          <w:rFonts w:hint="cs"/>
          <w:cs/>
        </w:rPr>
        <w:t>กุรอานเป็นตัวอย่างที่ยิ่งใหญ่สำหรับการรำลึกถึงพระผู้เป็นเจ้า</w:t>
      </w:r>
    </w:p>
    <w:p w:rsidR="00F731FF" w:rsidRPr="00EB1B96" w:rsidRDefault="00F731FF" w:rsidP="006676FC">
      <w:pPr>
        <w:pStyle w:val="libNormal"/>
      </w:pPr>
    </w:p>
    <w:p w:rsidR="005436F9" w:rsidRDefault="005436F9" w:rsidP="006676FC">
      <w:pPr>
        <w:pStyle w:val="libNormal"/>
      </w:pPr>
      <w:r w:rsidRPr="00EB1B96">
        <w:rPr>
          <w:rFonts w:hint="cs"/>
          <w:cs/>
        </w:rPr>
        <w:t>หมายเหตุ</w:t>
      </w:r>
      <w:r w:rsidRPr="00EB1B96">
        <w:rPr>
          <w:cs/>
        </w:rPr>
        <w:t xml:space="preserve"> </w:t>
      </w:r>
      <w:r w:rsidRPr="00EB1B96">
        <w:rPr>
          <w:rFonts w:hint="cs"/>
          <w:cs/>
        </w:rPr>
        <w:t>ช่วงเวลาที่ดวงอาทิตย์ขึ้นและตกเป็นช่วงเวลาที่สำคัญในการเปลี่ยนแปลงกลางคืนให้เป็นกลางวัน</w:t>
      </w:r>
      <w:r w:rsidRPr="00EB1B96">
        <w:rPr>
          <w:cs/>
        </w:rPr>
        <w:t xml:space="preserve"> </w:t>
      </w:r>
      <w:r w:rsidRPr="00EB1B96">
        <w:rPr>
          <w:rFonts w:hint="cs"/>
          <w:cs/>
        </w:rPr>
        <w:t>ช่วงเวลหนึ่งได้เข้ามาแทนที่อีกเวล</w:t>
      </w:r>
      <w:r w:rsidR="00F731FF">
        <w:rPr>
          <w:rFonts w:hint="cs"/>
          <w:cs/>
        </w:rPr>
        <w:t>า</w:t>
      </w:r>
      <w:r w:rsidRPr="00EB1B96">
        <w:rPr>
          <w:rFonts w:hint="cs"/>
          <w:cs/>
        </w:rPr>
        <w:t>หนึ่ง</w:t>
      </w:r>
      <w:r w:rsidRPr="00EB1B96">
        <w:rPr>
          <w:cs/>
        </w:rPr>
        <w:t xml:space="preserve"> </w:t>
      </w:r>
      <w:r w:rsidRPr="00EB1B96">
        <w:rPr>
          <w:rFonts w:hint="cs"/>
          <w:cs/>
        </w:rPr>
        <w:t>เป็นการเตือนสำทับให้มนุษย์ได้คิดถึงตัวเองและอายุขัยของตนที่ได้เปลี่ยนแปลงอย่างรวดเร็วเหมือนเวลากลางวันและกลางคืน</w:t>
      </w:r>
    </w:p>
    <w:p w:rsidR="00F731FF" w:rsidRPr="00EB1B96" w:rsidRDefault="00F731FF" w:rsidP="006676FC">
      <w:pPr>
        <w:pStyle w:val="libNormal"/>
      </w:pPr>
    </w:p>
    <w:p w:rsidR="005436F9" w:rsidRPr="00EB1B96" w:rsidRDefault="00F731FF" w:rsidP="006676FC">
      <w:pPr>
        <w:pStyle w:val="libNormal"/>
      </w:pPr>
      <w:r>
        <w:rPr>
          <w:rFonts w:hint="cs"/>
          <w:cs/>
        </w:rPr>
        <w:t>ช่วงเวลาที่ไม่เหมาะสมสำ</w:t>
      </w:r>
      <w:r w:rsidR="005436F9" w:rsidRPr="00EB1B96">
        <w:rPr>
          <w:rFonts w:hint="cs"/>
          <w:cs/>
        </w:rPr>
        <w:t>หรับอ่านอัล</w:t>
      </w:r>
      <w:r w:rsidR="005436F9" w:rsidRPr="00EB1B96">
        <w:rPr>
          <w:cs/>
        </w:rPr>
        <w:t>-</w:t>
      </w:r>
      <w:r w:rsidR="005436F9" w:rsidRPr="00EB1B96">
        <w:rPr>
          <w:rFonts w:hint="cs"/>
          <w:cs/>
        </w:rPr>
        <w:t>กุรอาน</w:t>
      </w:r>
    </w:p>
    <w:p w:rsidR="005436F9" w:rsidRDefault="005436F9" w:rsidP="006676FC">
      <w:pPr>
        <w:pStyle w:val="libNormal"/>
      </w:pPr>
      <w:r w:rsidRPr="00EB1B96">
        <w:rPr>
          <w:rFonts w:hint="cs"/>
          <w:cs/>
        </w:rPr>
        <w:t>บางริวายะฮฺกล่าวว่า</w:t>
      </w:r>
      <w:r w:rsidRPr="00EB1B96">
        <w:rPr>
          <w:cs/>
        </w:rPr>
        <w:t xml:space="preserve"> </w:t>
      </w:r>
      <w:r w:rsidRPr="00EB1B96">
        <w:rPr>
          <w:rFonts w:hint="cs"/>
          <w:cs/>
        </w:rPr>
        <w:t>ช่วงเวลาที่เปลือยเปล่า</w:t>
      </w:r>
      <w:r w:rsidRPr="00EB1B96">
        <w:rPr>
          <w:cs/>
        </w:rPr>
        <w:t xml:space="preserve"> (</w:t>
      </w:r>
      <w:r w:rsidRPr="00EB1B96">
        <w:rPr>
          <w:rFonts w:hint="cs"/>
          <w:cs/>
        </w:rPr>
        <w:t>โดยเฉพาะอย่างยิ่ง</w:t>
      </w:r>
      <w:r w:rsidR="00F731FF">
        <w:rPr>
          <w:rFonts w:hint="cs"/>
          <w:cs/>
        </w:rPr>
        <w:t xml:space="preserve"> </w:t>
      </w:r>
      <w:r w:rsidRPr="00EB1B96">
        <w:rPr>
          <w:rFonts w:hint="cs"/>
          <w:cs/>
        </w:rPr>
        <w:t>ขณะอยู่ในห้องนํ้า</w:t>
      </w:r>
      <w:r w:rsidRPr="00EB1B96">
        <w:rPr>
          <w:cs/>
        </w:rPr>
        <w:t xml:space="preserve">) </w:t>
      </w:r>
      <w:r w:rsidRPr="00EB1B96">
        <w:rPr>
          <w:rFonts w:hint="cs"/>
          <w:cs/>
        </w:rPr>
        <w:t>หรือช่วงเวลาที่ทำการชำระล้าง</w:t>
      </w:r>
      <w:r w:rsidRPr="00EB1B96">
        <w:rPr>
          <w:cs/>
        </w:rPr>
        <w:t xml:space="preserve"> </w:t>
      </w:r>
      <w:r w:rsidRPr="00EB1B96">
        <w:rPr>
          <w:rFonts w:hint="cs"/>
          <w:cs/>
        </w:rPr>
        <w:t>และช่วงเวลาที่มีเพศสัมพันธ์</w:t>
      </w:r>
      <w:r w:rsidRPr="00EB1B96">
        <w:rPr>
          <w:cs/>
        </w:rPr>
        <w:t xml:space="preserve"> </w:t>
      </w:r>
      <w:r w:rsidRPr="00EB1B96">
        <w:t>4</w:t>
      </w:r>
    </w:p>
    <w:p w:rsidR="00F731FF" w:rsidRPr="00EB1B96" w:rsidRDefault="00F731FF" w:rsidP="006676FC">
      <w:pPr>
        <w:pStyle w:val="libNormal"/>
      </w:pPr>
    </w:p>
    <w:p w:rsidR="005436F9" w:rsidRPr="006A75E8" w:rsidRDefault="006A75E8" w:rsidP="006A75E8">
      <w:pPr>
        <w:pStyle w:val="libArFootnoteBold"/>
        <w:bidi w:val="0"/>
        <w:rPr>
          <w:rFonts w:ascii="Angsana New" w:hAnsi="Angsana New" w:cs="Angsana New"/>
          <w:sz w:val="28"/>
        </w:rPr>
      </w:pPr>
      <w:bookmarkStart w:id="79" w:name="_Toc468536807"/>
      <w:bookmarkStart w:id="80" w:name="_Toc468538951"/>
      <w:r>
        <w:rPr>
          <w:rFonts w:ascii="Angsana New" w:hAnsi="Angsana New" w:cs="Angsana New" w:hint="cs"/>
          <w:sz w:val="28"/>
          <w:cs/>
          <w:lang w:bidi="th-TH"/>
        </w:rPr>
        <w:t>(</w:t>
      </w:r>
      <w:r w:rsidR="005436F9" w:rsidRPr="006A75E8">
        <w:rPr>
          <w:rFonts w:ascii="Angsana New" w:hAnsi="Angsana New" w:cs="Angsana New"/>
          <w:sz w:val="28"/>
        </w:rPr>
        <w:t>4</w:t>
      </w:r>
      <w:r>
        <w:rPr>
          <w:rFonts w:ascii="Angsana New" w:hAnsi="Angsana New" w:cs="Angsana New" w:hint="cs"/>
          <w:sz w:val="28"/>
          <w:cs/>
          <w:lang w:bidi="th-TH"/>
        </w:rPr>
        <w:t>)</w:t>
      </w:r>
      <w:r w:rsidR="005436F9" w:rsidRPr="006A75E8">
        <w:rPr>
          <w:rFonts w:ascii="Angsana New" w:hAnsi="Angsana New" w:cs="Angsana New"/>
          <w:sz w:val="28"/>
          <w:rtl/>
          <w:cs/>
        </w:rPr>
        <w:t xml:space="preserve"> </w:t>
      </w:r>
      <w:r w:rsidR="005436F9" w:rsidRPr="006A75E8">
        <w:rPr>
          <w:rFonts w:ascii="Angsana New" w:hAnsi="Angsana New" w:cs="Angsana New" w:hint="cs"/>
          <w:sz w:val="28"/>
          <w:cs/>
          <w:lang w:bidi="th-TH"/>
        </w:rPr>
        <w:t>วะซาอิลุชชีอะฮฺ</w:t>
      </w:r>
      <w:r w:rsidR="005436F9" w:rsidRPr="006A75E8">
        <w:rPr>
          <w:rFonts w:ascii="Angsana New" w:hAnsi="Angsana New" w:cs="Angsana New"/>
          <w:sz w:val="28"/>
          <w:rtl/>
          <w:cs/>
        </w:rPr>
        <w:t xml:space="preserve"> </w:t>
      </w:r>
      <w:r w:rsidR="005436F9" w:rsidRPr="006A75E8">
        <w:rPr>
          <w:rFonts w:ascii="Angsana New" w:hAnsi="Angsana New" w:cs="Angsana New" w:hint="cs"/>
          <w:sz w:val="28"/>
          <w:cs/>
          <w:lang w:bidi="th-TH"/>
        </w:rPr>
        <w:t>เล่ม</w:t>
      </w:r>
      <w:r w:rsidR="005436F9" w:rsidRPr="006A75E8">
        <w:rPr>
          <w:rFonts w:ascii="Angsana New" w:hAnsi="Angsana New" w:cs="Angsana New"/>
          <w:sz w:val="28"/>
          <w:rtl/>
          <w:cs/>
        </w:rPr>
        <w:t xml:space="preserve"> </w:t>
      </w:r>
      <w:r w:rsidR="005436F9" w:rsidRPr="006A75E8">
        <w:rPr>
          <w:rFonts w:ascii="Angsana New" w:hAnsi="Angsana New" w:cs="Angsana New"/>
          <w:sz w:val="28"/>
        </w:rPr>
        <w:t>1</w:t>
      </w:r>
      <w:r w:rsidR="005436F9" w:rsidRPr="006A75E8">
        <w:rPr>
          <w:rFonts w:ascii="Angsana New" w:hAnsi="Angsana New" w:cs="Angsana New"/>
          <w:sz w:val="28"/>
          <w:rtl/>
          <w:cs/>
        </w:rPr>
        <w:t xml:space="preserve"> </w:t>
      </w:r>
      <w:r w:rsidR="005436F9" w:rsidRPr="006A75E8">
        <w:rPr>
          <w:rFonts w:ascii="Angsana New" w:hAnsi="Angsana New" w:cs="Angsana New" w:hint="cs"/>
          <w:sz w:val="28"/>
          <w:cs/>
          <w:lang w:bidi="th-TH"/>
        </w:rPr>
        <w:t>บาบที่</w:t>
      </w:r>
      <w:r w:rsidR="005436F9" w:rsidRPr="006A75E8">
        <w:rPr>
          <w:rFonts w:ascii="Angsana New" w:hAnsi="Angsana New" w:cs="Angsana New"/>
          <w:sz w:val="28"/>
          <w:rtl/>
          <w:cs/>
        </w:rPr>
        <w:t xml:space="preserve"> </w:t>
      </w:r>
      <w:r w:rsidR="005436F9" w:rsidRPr="006A75E8">
        <w:rPr>
          <w:rFonts w:ascii="Angsana New" w:hAnsi="Angsana New" w:cs="Angsana New"/>
          <w:sz w:val="28"/>
        </w:rPr>
        <w:t>7</w:t>
      </w:r>
      <w:r w:rsidR="005436F9" w:rsidRPr="006A75E8">
        <w:rPr>
          <w:rFonts w:ascii="Angsana New" w:hAnsi="Angsana New" w:cs="Angsana New"/>
          <w:sz w:val="28"/>
          <w:rtl/>
          <w:cs/>
        </w:rPr>
        <w:t xml:space="preserve"> </w:t>
      </w:r>
      <w:r w:rsidR="005436F9" w:rsidRPr="006A75E8">
        <w:rPr>
          <w:rFonts w:ascii="Angsana New" w:hAnsi="Angsana New" w:cs="Angsana New" w:hint="cs"/>
          <w:sz w:val="28"/>
          <w:cs/>
          <w:lang w:bidi="th-TH"/>
        </w:rPr>
        <w:t>อะฮฺกามการขับถ่าย</w:t>
      </w:r>
      <w:bookmarkEnd w:id="79"/>
      <w:bookmarkEnd w:id="80"/>
    </w:p>
    <w:p w:rsidR="00260C10" w:rsidRPr="0041225D" w:rsidRDefault="00260C10" w:rsidP="0041225D">
      <w:pPr>
        <w:pStyle w:val="libArFootnoteBold"/>
        <w:bidi w:val="0"/>
        <w:rPr>
          <w:rFonts w:ascii="Angsana New" w:hAnsi="Angsana New" w:cs="Angsana New"/>
          <w:b w:val="0"/>
          <w:bCs w:val="0"/>
          <w:kern w:val="0"/>
          <w:sz w:val="32"/>
          <w:szCs w:val="32"/>
          <w:lang w:bidi="th-TH"/>
        </w:rPr>
      </w:pPr>
    </w:p>
    <w:p w:rsidR="00260C10" w:rsidRDefault="00260C10" w:rsidP="00260C10">
      <w:pPr>
        <w:pStyle w:val="libArFootnote"/>
        <w:bidi w:val="0"/>
        <w:rPr>
          <w:rFonts w:ascii="Angsana New" w:hAnsi="Angsana New" w:cs="Angsana New"/>
          <w:lang w:bidi="th-TH"/>
        </w:rPr>
      </w:pPr>
    </w:p>
    <w:p w:rsidR="00260C10" w:rsidRDefault="00260C10" w:rsidP="00260C10">
      <w:pPr>
        <w:pStyle w:val="libArFootnote"/>
        <w:bidi w:val="0"/>
        <w:rPr>
          <w:rFonts w:ascii="Angsana New" w:hAnsi="Angsana New" w:cs="Angsana New"/>
          <w:lang w:bidi="th-TH"/>
        </w:rPr>
      </w:pPr>
    </w:p>
    <w:p w:rsidR="00260C10" w:rsidRPr="00260C10" w:rsidRDefault="00260C10" w:rsidP="00260C10">
      <w:pPr>
        <w:pStyle w:val="libArFootnote"/>
        <w:bidi w:val="0"/>
        <w:rPr>
          <w:rFonts w:ascii="Angsana New" w:hAnsi="Angsana New" w:cs="Angsana New"/>
          <w:lang w:bidi="th-TH"/>
        </w:rPr>
      </w:pPr>
    </w:p>
    <w:p w:rsidR="00260C10" w:rsidRDefault="00260C10">
      <w:pPr>
        <w:spacing w:after="0" w:line="240" w:lineRule="auto"/>
        <w:rPr>
          <w:rFonts w:ascii="Angsana New" w:eastAsia="SimSun" w:hAnsi="Angsana New" w:cs="Angsana New"/>
          <w:sz w:val="32"/>
          <w:szCs w:val="32"/>
          <w:cs/>
          <w:lang w:eastAsia="zh-CN" w:bidi="th-TH"/>
        </w:rPr>
      </w:pPr>
      <w:r>
        <w:rPr>
          <w:rtl/>
          <w:cs/>
        </w:rPr>
        <w:br w:type="page"/>
      </w:r>
    </w:p>
    <w:p w:rsidR="00260C10" w:rsidRDefault="00260C10" w:rsidP="006676FC">
      <w:pPr>
        <w:pStyle w:val="libNormal"/>
      </w:pPr>
    </w:p>
    <w:p w:rsidR="005436F9" w:rsidRDefault="005436F9" w:rsidP="006676FC">
      <w:pPr>
        <w:pStyle w:val="libNormal"/>
      </w:pPr>
      <w:r w:rsidRPr="00EB1B96">
        <w:rPr>
          <w:rFonts w:hint="cs"/>
          <w:cs/>
        </w:rPr>
        <w:t>บางริวายะฮฺกล่าวว่า</w:t>
      </w:r>
      <w:r w:rsidRPr="00EB1B96">
        <w:rPr>
          <w:cs/>
        </w:rPr>
        <w:t xml:space="preserve"> </w:t>
      </w:r>
      <w:r w:rsidRPr="00EB1B96">
        <w:rPr>
          <w:rFonts w:hint="cs"/>
          <w:cs/>
        </w:rPr>
        <w:t>อ่านอัล</w:t>
      </w:r>
      <w:r w:rsidRPr="00EB1B96">
        <w:rPr>
          <w:cs/>
        </w:rPr>
        <w:t>-</w:t>
      </w:r>
      <w:r w:rsidRPr="00EB1B96">
        <w:rPr>
          <w:rFonts w:hint="cs"/>
          <w:cs/>
        </w:rPr>
        <w:t>กุรอานทุกช่วงแม้แต่ช่วงเวลาที่อยู่ในห้องนํ้าถือว่าดี</w:t>
      </w:r>
      <w:r w:rsidRPr="00EB1B96">
        <w:rPr>
          <w:cs/>
        </w:rPr>
        <w:t xml:space="preserve"> </w:t>
      </w:r>
      <w:r w:rsidRPr="00EB1B96">
        <w:rPr>
          <w:rFonts w:hint="cs"/>
          <w:cs/>
        </w:rPr>
        <w:t>ท่านอิมามซอดิก</w:t>
      </w:r>
      <w:r w:rsidRPr="00EB1B96">
        <w:rPr>
          <w:cs/>
        </w:rPr>
        <w:t xml:space="preserve"> (</w:t>
      </w:r>
      <w:r w:rsidRPr="00EB1B96">
        <w:rPr>
          <w:rFonts w:hint="cs"/>
          <w:cs/>
        </w:rPr>
        <w:t>อ</w:t>
      </w:r>
      <w:r w:rsidRPr="00EB1B96">
        <w:rPr>
          <w:cs/>
        </w:rPr>
        <w:t xml:space="preserve">.) </w:t>
      </w:r>
      <w:r w:rsidRPr="00EB1B96">
        <w:rPr>
          <w:rFonts w:hint="cs"/>
          <w:cs/>
        </w:rPr>
        <w:t>กล่าวว่า</w:t>
      </w:r>
      <w:r w:rsidRPr="00EB1B96">
        <w:rPr>
          <w:cs/>
        </w:rPr>
        <w:t xml:space="preserve"> </w:t>
      </w:r>
      <w:r w:rsidRPr="00EB1B96">
        <w:rPr>
          <w:rFonts w:hint="cs"/>
          <w:cs/>
        </w:rPr>
        <w:t>ไม่เป็นไรหากเจ้าจะทำการรำลึกถึงอัลลอฮฺ</w:t>
      </w:r>
      <w:r w:rsidRPr="00EB1B96">
        <w:rPr>
          <w:cs/>
        </w:rPr>
        <w:t xml:space="preserve"> </w:t>
      </w:r>
      <w:r w:rsidRPr="00EB1B96">
        <w:rPr>
          <w:rFonts w:hint="cs"/>
          <w:cs/>
        </w:rPr>
        <w:t>แม้ว่าท่านกำลังปัสสาวะอยู่ก็ตาม</w:t>
      </w:r>
      <w:r w:rsidRPr="00EB1B96">
        <w:rPr>
          <w:cs/>
        </w:rPr>
        <w:t xml:space="preserve"> </w:t>
      </w:r>
      <w:r w:rsidRPr="00EB1B96">
        <w:rPr>
          <w:rFonts w:hint="cs"/>
          <w:cs/>
        </w:rPr>
        <w:t>เนื่องจากว่าการรำลึกถึงอัลลอฮฺดีตลอดเสมอ</w:t>
      </w:r>
      <w:r w:rsidRPr="00EB1B96">
        <w:rPr>
          <w:cs/>
        </w:rPr>
        <w:t xml:space="preserve"> </w:t>
      </w:r>
      <w:r w:rsidRPr="00EB1B96">
        <w:rPr>
          <w:rFonts w:hint="cs"/>
          <w:cs/>
        </w:rPr>
        <w:t>ฉะนั้นจงอย่างเผ</w:t>
      </w:r>
      <w:r w:rsidR="00260C10">
        <w:rPr>
          <w:rFonts w:hint="cs"/>
          <w:cs/>
        </w:rPr>
        <w:t>ล</w:t>
      </w:r>
      <w:r w:rsidRPr="00EB1B96">
        <w:rPr>
          <w:rFonts w:hint="cs"/>
          <w:cs/>
        </w:rPr>
        <w:t>อเรอการรำลึกถึงพระองค์</w:t>
      </w:r>
      <w:r w:rsidRPr="00EB1B96">
        <w:rPr>
          <w:cs/>
        </w:rPr>
        <w:t xml:space="preserve"> </w:t>
      </w:r>
      <w:r w:rsidR="00260C10">
        <w:rPr>
          <w:rFonts w:hint="cs"/>
          <w:cs/>
        </w:rPr>
        <w:t>(</w:t>
      </w:r>
      <w:r w:rsidRPr="00EB1B96">
        <w:t>1</w:t>
      </w:r>
      <w:r w:rsidR="00260C10">
        <w:rPr>
          <w:rFonts w:hint="cs"/>
          <w:cs/>
        </w:rPr>
        <w:t>)</w:t>
      </w:r>
    </w:p>
    <w:p w:rsidR="00260C10" w:rsidRPr="00260C10" w:rsidRDefault="00260C10" w:rsidP="00260C10">
      <w:pPr>
        <w:pStyle w:val="libArFootnoteBold"/>
        <w:bidi w:val="0"/>
        <w:rPr>
          <w:rFonts w:ascii="Angsana New" w:hAnsi="Angsana New" w:cs="Angsana New"/>
        </w:rPr>
      </w:pPr>
      <w:bookmarkStart w:id="81" w:name="_Toc468536808"/>
      <w:bookmarkStart w:id="82" w:name="_Toc468538952"/>
      <w:r w:rsidRPr="00260C10">
        <w:rPr>
          <w:rFonts w:ascii="Angsana New" w:hAnsi="Angsana New" w:cs="Angsana New" w:hint="cs"/>
          <w:cs/>
          <w:lang w:bidi="th-TH"/>
        </w:rPr>
        <w:t>(</w:t>
      </w:r>
      <w:r w:rsidRPr="00260C10">
        <w:rPr>
          <w:rFonts w:ascii="Angsana New" w:hAnsi="Angsana New" w:cs="Angsana New"/>
        </w:rPr>
        <w:t>1</w:t>
      </w:r>
      <w:r w:rsidRPr="00260C10">
        <w:rPr>
          <w:rFonts w:ascii="Angsana New" w:hAnsi="Angsana New" w:cs="Angsana New" w:hint="cs"/>
          <w:cs/>
          <w:lang w:bidi="th-TH"/>
        </w:rPr>
        <w:t>)</w:t>
      </w:r>
      <w:r w:rsidRPr="00260C10">
        <w:rPr>
          <w:rFonts w:ascii="Angsana New" w:hAnsi="Angsana New" w:cs="Angsana New"/>
          <w:rtl/>
          <w:cs/>
        </w:rPr>
        <w:t xml:space="preserve"> </w:t>
      </w:r>
      <w:r w:rsidRPr="00260C10">
        <w:rPr>
          <w:rFonts w:ascii="Angsana New" w:hAnsi="Angsana New" w:cs="Angsana New" w:hint="cs"/>
          <w:cs/>
          <w:lang w:bidi="th-TH"/>
        </w:rPr>
        <w:t>เล่มเดิม</w:t>
      </w:r>
      <w:bookmarkEnd w:id="81"/>
      <w:bookmarkEnd w:id="82"/>
    </w:p>
    <w:p w:rsidR="00260C10" w:rsidRPr="00EB1B96" w:rsidRDefault="00260C10" w:rsidP="006676FC">
      <w:pPr>
        <w:pStyle w:val="libNormal"/>
      </w:pPr>
    </w:p>
    <w:p w:rsidR="00260C10" w:rsidRDefault="005436F9" w:rsidP="006676FC">
      <w:pPr>
        <w:pStyle w:val="libNormal"/>
      </w:pPr>
      <w:r w:rsidRPr="00EB1B96">
        <w:rPr>
          <w:rFonts w:hint="cs"/>
          <w:cs/>
        </w:rPr>
        <w:t>ข้อควรพิจารณา</w:t>
      </w:r>
      <w:r w:rsidRPr="00EB1B96">
        <w:rPr>
          <w:cs/>
        </w:rPr>
        <w:t xml:space="preserve"> </w:t>
      </w:r>
      <w:r w:rsidRPr="00EB1B96">
        <w:rPr>
          <w:rFonts w:hint="cs"/>
          <w:cs/>
        </w:rPr>
        <w:t>จะเห็นว่าริวายะฮฺทั้งสองขัดแย้งกัน</w:t>
      </w:r>
      <w:r w:rsidRPr="00EB1B96">
        <w:rPr>
          <w:cs/>
        </w:rPr>
        <w:t xml:space="preserve"> </w:t>
      </w:r>
      <w:r w:rsidRPr="00EB1B96">
        <w:rPr>
          <w:rFonts w:hint="cs"/>
          <w:cs/>
        </w:rPr>
        <w:t>แต่สามารถรวม</w:t>
      </w:r>
    </w:p>
    <w:p w:rsidR="00260C10" w:rsidRDefault="005436F9" w:rsidP="00260C10">
      <w:pPr>
        <w:pStyle w:val="libNormal"/>
        <w:ind w:firstLine="0"/>
      </w:pPr>
      <w:r w:rsidRPr="00EB1B96">
        <w:rPr>
          <w:rFonts w:hint="cs"/>
          <w:cs/>
        </w:rPr>
        <w:t>ริวายะฮฺทั้งเข้าด้วยกันบนความหมายที่ว่า</w:t>
      </w:r>
      <w:r w:rsidRPr="00EB1B96">
        <w:rPr>
          <w:cs/>
        </w:rPr>
        <w:t xml:space="preserve"> </w:t>
      </w:r>
      <w:r w:rsidRPr="00EB1B96">
        <w:rPr>
          <w:rFonts w:hint="cs"/>
          <w:cs/>
        </w:rPr>
        <w:t>ทุกครั้งที่อ่านอัล</w:t>
      </w:r>
      <w:r w:rsidRPr="00EB1B96">
        <w:rPr>
          <w:cs/>
        </w:rPr>
        <w:t>-</w:t>
      </w:r>
      <w:r w:rsidRPr="00EB1B96">
        <w:rPr>
          <w:rFonts w:hint="cs"/>
          <w:cs/>
        </w:rPr>
        <w:t>กุรอานถ้าเป็น</w:t>
      </w:r>
    </w:p>
    <w:p w:rsidR="005436F9" w:rsidRDefault="005436F9" w:rsidP="00260C10">
      <w:pPr>
        <w:pStyle w:val="libNormal"/>
        <w:ind w:firstLine="0"/>
      </w:pPr>
      <w:r w:rsidRPr="00EB1B96">
        <w:rPr>
          <w:rFonts w:hint="cs"/>
          <w:cs/>
        </w:rPr>
        <w:t>การดูถูกอัล</w:t>
      </w:r>
      <w:r w:rsidRPr="00EB1B96">
        <w:rPr>
          <w:cs/>
        </w:rPr>
        <w:t>-</w:t>
      </w:r>
      <w:r w:rsidRPr="00EB1B96">
        <w:rPr>
          <w:rFonts w:hint="cs"/>
          <w:cs/>
        </w:rPr>
        <w:t>กุรอานถือว่าไม่อนุญาต</w:t>
      </w:r>
      <w:r w:rsidRPr="00EB1B96">
        <w:rPr>
          <w:cs/>
        </w:rPr>
        <w:t xml:space="preserve"> </w:t>
      </w:r>
      <w:r w:rsidRPr="00EB1B96">
        <w:rPr>
          <w:rFonts w:hint="cs"/>
          <w:cs/>
        </w:rPr>
        <w:t>แต่ถ้าไม่ถือว่าเป็นการดูถูกอัล</w:t>
      </w:r>
      <w:r w:rsidRPr="00EB1B96">
        <w:rPr>
          <w:cs/>
        </w:rPr>
        <w:t>-</w:t>
      </w:r>
      <w:r w:rsidRPr="00EB1B96">
        <w:rPr>
          <w:rFonts w:hint="cs"/>
          <w:cs/>
        </w:rPr>
        <w:t>กุรอานและเป็นการรำลึกถึงพระองค์</w:t>
      </w:r>
      <w:r w:rsidRPr="00EB1B96">
        <w:rPr>
          <w:cs/>
        </w:rPr>
        <w:t xml:space="preserve"> </w:t>
      </w:r>
      <w:r w:rsidRPr="00EB1B96">
        <w:rPr>
          <w:rFonts w:hint="cs"/>
          <w:cs/>
        </w:rPr>
        <w:t>ถือว่าอนุญาต</w:t>
      </w:r>
    </w:p>
    <w:p w:rsidR="00260C10" w:rsidRPr="00EB1B96" w:rsidRDefault="00260C10" w:rsidP="00260C10">
      <w:pPr>
        <w:pStyle w:val="libNormal"/>
        <w:ind w:firstLine="0"/>
      </w:pPr>
    </w:p>
    <w:p w:rsidR="00260C10" w:rsidRDefault="005436F9" w:rsidP="006676FC">
      <w:pPr>
        <w:pStyle w:val="libNormal"/>
      </w:pPr>
      <w:r w:rsidRPr="00EB1B96">
        <w:rPr>
          <w:rFonts w:hint="cs"/>
          <w:cs/>
        </w:rPr>
        <w:t>ข้อควรพิจารณา</w:t>
      </w:r>
      <w:r w:rsidRPr="00EB1B96">
        <w:rPr>
          <w:cs/>
        </w:rPr>
        <w:t xml:space="preserve"> </w:t>
      </w:r>
      <w:r w:rsidRPr="00EB1B96">
        <w:rPr>
          <w:rFonts w:hint="cs"/>
          <w:cs/>
        </w:rPr>
        <w:t>การอ่านอัล</w:t>
      </w:r>
      <w:r w:rsidRPr="00EB1B96">
        <w:rPr>
          <w:cs/>
        </w:rPr>
        <w:t>-</w:t>
      </w:r>
      <w:r w:rsidRPr="00EB1B96">
        <w:rPr>
          <w:rFonts w:hint="cs"/>
          <w:cs/>
        </w:rPr>
        <w:t>กุรอานที่มีโองการซัจดะฮฺวาญิบสำหรับสตรีที่มีรอบเดือน</w:t>
      </w:r>
      <w:r w:rsidRPr="00EB1B96">
        <w:rPr>
          <w:cs/>
        </w:rPr>
        <w:t xml:space="preserve"> </w:t>
      </w:r>
      <w:r w:rsidRPr="00EB1B96">
        <w:rPr>
          <w:rFonts w:hint="cs"/>
          <w:cs/>
        </w:rPr>
        <w:t>หรืออยู่ในช่วงของนิฟาซ</w:t>
      </w:r>
      <w:r w:rsidRPr="00EB1B96">
        <w:rPr>
          <w:cs/>
        </w:rPr>
        <w:t xml:space="preserve"> (</w:t>
      </w:r>
      <w:r w:rsidRPr="00EB1B96">
        <w:rPr>
          <w:rFonts w:hint="cs"/>
          <w:cs/>
        </w:rPr>
        <w:t>มีโลหิตหลังการคลอดบุตร</w:t>
      </w:r>
      <w:r w:rsidRPr="00EB1B96">
        <w:rPr>
          <w:cs/>
        </w:rPr>
        <w:t xml:space="preserve">) </w:t>
      </w:r>
      <w:r w:rsidRPr="00EB1B96">
        <w:rPr>
          <w:rFonts w:hint="cs"/>
          <w:cs/>
        </w:rPr>
        <w:t>หรือบุคคลที่มีอยู่ญูนุบ</w:t>
      </w:r>
      <w:r w:rsidRPr="00EB1B96">
        <w:rPr>
          <w:cs/>
        </w:rPr>
        <w:t xml:space="preserve"> </w:t>
      </w:r>
      <w:r w:rsidRPr="00EB1B96">
        <w:rPr>
          <w:rFonts w:hint="cs"/>
          <w:cs/>
        </w:rPr>
        <w:t>เป็นฮะรอม</w:t>
      </w:r>
      <w:r w:rsidRPr="00EB1B96">
        <w:rPr>
          <w:cs/>
        </w:rPr>
        <w:t xml:space="preserve"> (</w:t>
      </w:r>
      <w:r w:rsidRPr="00EB1B96">
        <w:rPr>
          <w:rFonts w:hint="cs"/>
          <w:cs/>
        </w:rPr>
        <w:t>ไม่อนุญาต</w:t>
      </w:r>
      <w:r w:rsidRPr="00EB1B96">
        <w:rPr>
          <w:cs/>
        </w:rPr>
        <w:t xml:space="preserve">) </w:t>
      </w:r>
      <w:r w:rsidRPr="00EB1B96">
        <w:rPr>
          <w:rFonts w:hint="cs"/>
          <w:cs/>
        </w:rPr>
        <w:t>แต่ถ้าเป็นบทที่ไม่มีซัจดะฮฺ</w:t>
      </w:r>
    </w:p>
    <w:p w:rsidR="005436F9" w:rsidRDefault="005436F9" w:rsidP="00260C10">
      <w:pPr>
        <w:pStyle w:val="libNormal"/>
        <w:ind w:firstLine="0"/>
      </w:pPr>
      <w:r w:rsidRPr="00EB1B96">
        <w:rPr>
          <w:rFonts w:hint="cs"/>
          <w:cs/>
        </w:rPr>
        <w:t>วาญิบอนุญาตให้อ่านได้ไม่เกิน</w:t>
      </w:r>
      <w:r w:rsidRPr="00EB1B96">
        <w:rPr>
          <w:cs/>
        </w:rPr>
        <w:t xml:space="preserve"> </w:t>
      </w:r>
      <w:r w:rsidRPr="00EB1B96">
        <w:t>7</w:t>
      </w:r>
      <w:r w:rsidRPr="00EB1B96">
        <w:rPr>
          <w:cs/>
        </w:rPr>
        <w:t xml:space="preserve"> </w:t>
      </w:r>
      <w:r w:rsidRPr="00EB1B96">
        <w:rPr>
          <w:rFonts w:hint="cs"/>
          <w:cs/>
        </w:rPr>
        <w:t>โองการ</w:t>
      </w:r>
    </w:p>
    <w:p w:rsidR="00260C10" w:rsidRPr="00EB1B96" w:rsidRDefault="00260C10" w:rsidP="00260C10">
      <w:pPr>
        <w:pStyle w:val="libNormal"/>
        <w:ind w:firstLine="0"/>
      </w:pPr>
    </w:p>
    <w:p w:rsidR="005436F9" w:rsidRPr="00EB1B96" w:rsidRDefault="005436F9" w:rsidP="006676FC">
      <w:pPr>
        <w:pStyle w:val="libNormal"/>
      </w:pPr>
      <w:r w:rsidRPr="00EB1B96">
        <w:t xml:space="preserve">12. </w:t>
      </w:r>
      <w:r w:rsidR="00260C10">
        <w:rPr>
          <w:rFonts w:hint="cs"/>
          <w:cs/>
        </w:rPr>
        <w:t>จำ</w:t>
      </w:r>
      <w:r w:rsidRPr="00EB1B96">
        <w:rPr>
          <w:rFonts w:hint="cs"/>
          <w:cs/>
        </w:rPr>
        <w:t>นวนการอ่านอัล</w:t>
      </w:r>
      <w:r w:rsidRPr="00EB1B96">
        <w:rPr>
          <w:cs/>
        </w:rPr>
        <w:t>-</w:t>
      </w:r>
      <w:r w:rsidRPr="00EB1B96">
        <w:rPr>
          <w:rFonts w:hint="cs"/>
          <w:cs/>
        </w:rPr>
        <w:t>กุรอาน</w:t>
      </w:r>
    </w:p>
    <w:p w:rsidR="00260C10" w:rsidRDefault="005436F9" w:rsidP="00260C10">
      <w:pPr>
        <w:pStyle w:val="libNormal"/>
      </w:pPr>
      <w:r w:rsidRPr="00EB1B96">
        <w:rPr>
          <w:rFonts w:hint="cs"/>
          <w:cs/>
        </w:rPr>
        <w:t>ไม่ว่าจะมากหรือน้อยเท่าใดก็ตามสำหรับการรำลึกถึงพระผู้เป็นเจ้าแล้ว</w:t>
      </w:r>
      <w:r w:rsidRPr="00EB1B96">
        <w:rPr>
          <w:cs/>
        </w:rPr>
        <w:t xml:space="preserve"> </w:t>
      </w:r>
      <w:r w:rsidRPr="00EB1B96">
        <w:rPr>
          <w:rFonts w:hint="cs"/>
          <w:cs/>
        </w:rPr>
        <w:t>ถือว่าน้อยทั้งสิ้น</w:t>
      </w:r>
      <w:r w:rsidR="00260C10">
        <w:rPr>
          <w:rFonts w:hint="cs"/>
          <w:cs/>
        </w:rPr>
        <w:t xml:space="preserve"> </w:t>
      </w:r>
      <w:r w:rsidRPr="00EB1B96">
        <w:rPr>
          <w:rFonts w:hint="cs"/>
          <w:cs/>
        </w:rPr>
        <w:t>อัลลอฮฺ</w:t>
      </w:r>
      <w:r w:rsidRPr="00EB1B96">
        <w:rPr>
          <w:cs/>
        </w:rPr>
        <w:t xml:space="preserve"> (</w:t>
      </w:r>
      <w:r w:rsidRPr="00EB1B96">
        <w:rPr>
          <w:rFonts w:hint="cs"/>
          <w:cs/>
        </w:rPr>
        <w:t>ซบ</w:t>
      </w:r>
      <w:r w:rsidRPr="00EB1B96">
        <w:rPr>
          <w:cs/>
        </w:rPr>
        <w:t xml:space="preserve">.) </w:t>
      </w:r>
      <w:r w:rsidRPr="00EB1B96">
        <w:rPr>
          <w:rFonts w:hint="cs"/>
          <w:cs/>
        </w:rPr>
        <w:t>ตรัสว่า</w:t>
      </w:r>
      <w:r w:rsidRPr="00EB1B96">
        <w:rPr>
          <w:cs/>
        </w:rPr>
        <w:t xml:space="preserve"> </w:t>
      </w:r>
      <w:r w:rsidRPr="00EB1B96">
        <w:rPr>
          <w:rFonts w:hint="cs"/>
          <w:cs/>
        </w:rPr>
        <w:t>ดังนั้นพวกเจ้าจงอ่านอัล</w:t>
      </w:r>
      <w:r w:rsidRPr="00EB1B96">
        <w:rPr>
          <w:cs/>
        </w:rPr>
        <w:t>-</w:t>
      </w:r>
      <w:r w:rsidRPr="00EB1B96">
        <w:rPr>
          <w:rFonts w:hint="cs"/>
          <w:cs/>
        </w:rPr>
        <w:t>กุรอานตามแต่สะดวกเถิด</w:t>
      </w:r>
      <w:r w:rsidRPr="00EB1B96">
        <w:rPr>
          <w:cs/>
        </w:rPr>
        <w:t xml:space="preserve"> </w:t>
      </w:r>
      <w:r w:rsidR="00260C10">
        <w:rPr>
          <w:rFonts w:hint="cs"/>
          <w:cs/>
        </w:rPr>
        <w:t>(</w:t>
      </w:r>
      <w:r w:rsidRPr="00EB1B96">
        <w:t>2</w:t>
      </w:r>
      <w:r w:rsidR="00260C10">
        <w:rPr>
          <w:rFonts w:hint="cs"/>
          <w:cs/>
        </w:rPr>
        <w:t>)</w:t>
      </w:r>
    </w:p>
    <w:p w:rsidR="00260C10" w:rsidRDefault="006A75E8" w:rsidP="006A75E8">
      <w:pPr>
        <w:pStyle w:val="libArFootnoteBold"/>
        <w:bidi w:val="0"/>
        <w:rPr>
          <w:rFonts w:ascii="Angsana New" w:hAnsi="Angsana New" w:cs="Angsana New"/>
          <w:lang w:bidi="th-TH"/>
        </w:rPr>
      </w:pPr>
      <w:bookmarkStart w:id="83" w:name="_Toc468536809"/>
      <w:bookmarkStart w:id="84" w:name="_Toc468538953"/>
      <w:r>
        <w:rPr>
          <w:rFonts w:ascii="Angsana New" w:hAnsi="Angsana New" w:cs="Angsana New" w:hint="cs"/>
          <w:cs/>
          <w:lang w:bidi="th-TH"/>
        </w:rPr>
        <w:t>(</w:t>
      </w:r>
      <w:r w:rsidR="00260C10" w:rsidRPr="00260C10">
        <w:rPr>
          <w:rFonts w:ascii="Angsana New" w:hAnsi="Angsana New" w:cs="Angsana New"/>
        </w:rPr>
        <w:t>2</w:t>
      </w:r>
      <w:r>
        <w:rPr>
          <w:rFonts w:ascii="Angsana New" w:hAnsi="Angsana New" w:cs="Angsana New" w:hint="cs"/>
          <w:cs/>
          <w:lang w:bidi="th-TH"/>
        </w:rPr>
        <w:t>)</w:t>
      </w:r>
      <w:r w:rsidR="00260C10" w:rsidRPr="00260C10">
        <w:rPr>
          <w:rFonts w:ascii="Angsana New" w:hAnsi="Angsana New" w:cs="Angsana New"/>
          <w:rtl/>
          <w:cs/>
        </w:rPr>
        <w:t xml:space="preserve"> </w:t>
      </w:r>
      <w:r w:rsidR="00260C10" w:rsidRPr="00260C10">
        <w:rPr>
          <w:rFonts w:ascii="Angsana New" w:hAnsi="Angsana New" w:cs="Angsana New" w:hint="cs"/>
          <w:cs/>
          <w:lang w:bidi="th-TH"/>
        </w:rPr>
        <w:t>มุซัมมิล</w:t>
      </w:r>
      <w:r w:rsidR="00260C10" w:rsidRPr="00260C10">
        <w:rPr>
          <w:rFonts w:ascii="Angsana New" w:hAnsi="Angsana New" w:cs="Angsana New"/>
          <w:rtl/>
          <w:cs/>
        </w:rPr>
        <w:t xml:space="preserve"> </w:t>
      </w:r>
      <w:r w:rsidR="00260C10" w:rsidRPr="00260C10">
        <w:rPr>
          <w:rFonts w:ascii="Angsana New" w:hAnsi="Angsana New" w:cs="Angsana New"/>
        </w:rPr>
        <w:t>20</w:t>
      </w:r>
      <w:bookmarkEnd w:id="83"/>
      <w:bookmarkEnd w:id="84"/>
    </w:p>
    <w:p w:rsidR="00260C10" w:rsidRDefault="00260C10" w:rsidP="00260C10">
      <w:pPr>
        <w:pStyle w:val="libArFootnoteBold"/>
        <w:bidi w:val="0"/>
        <w:rPr>
          <w:rFonts w:ascii="Angsana New" w:hAnsi="Angsana New" w:cs="Angsana New"/>
          <w:lang w:bidi="th-TH"/>
        </w:rPr>
      </w:pPr>
    </w:p>
    <w:p w:rsidR="00260C10" w:rsidRDefault="00260C10" w:rsidP="00260C10">
      <w:pPr>
        <w:pStyle w:val="libArFootnoteBold"/>
        <w:bidi w:val="0"/>
        <w:rPr>
          <w:rFonts w:ascii="Angsana New" w:hAnsi="Angsana New" w:cs="Angsana New"/>
          <w:lang w:bidi="th-TH"/>
        </w:rPr>
      </w:pPr>
    </w:p>
    <w:p w:rsidR="00260C10" w:rsidRDefault="00260C10" w:rsidP="00260C10">
      <w:pPr>
        <w:pStyle w:val="libArFootnoteBold"/>
        <w:bidi w:val="0"/>
        <w:rPr>
          <w:rFonts w:ascii="Angsana New" w:hAnsi="Angsana New" w:cs="Angsana New"/>
          <w:lang w:bidi="th-TH"/>
        </w:rPr>
      </w:pPr>
    </w:p>
    <w:p w:rsidR="00260C10" w:rsidRPr="00260C10" w:rsidRDefault="00260C10" w:rsidP="00260C10">
      <w:pPr>
        <w:pStyle w:val="libArFootnoteBold"/>
        <w:bidi w:val="0"/>
        <w:rPr>
          <w:rFonts w:ascii="Angsana New" w:hAnsi="Angsana New" w:cs="Angsana New"/>
          <w:lang w:bidi="th-TH"/>
        </w:rPr>
      </w:pPr>
    </w:p>
    <w:p w:rsidR="00260C10" w:rsidRDefault="00260C10">
      <w:pPr>
        <w:spacing w:after="0" w:line="240" w:lineRule="auto"/>
        <w:rPr>
          <w:rFonts w:ascii="Angsana New" w:eastAsia="SimSun" w:hAnsi="Angsana New" w:cs="Angsana New"/>
          <w:sz w:val="32"/>
          <w:szCs w:val="32"/>
          <w:cs/>
          <w:lang w:eastAsia="zh-CN" w:bidi="th-TH"/>
        </w:rPr>
      </w:pPr>
      <w:r>
        <w:rPr>
          <w:rtl/>
          <w:cs/>
        </w:rPr>
        <w:br w:type="page"/>
      </w:r>
    </w:p>
    <w:p w:rsidR="00260C10" w:rsidRDefault="00260C10" w:rsidP="006676FC">
      <w:pPr>
        <w:pStyle w:val="libNormal"/>
      </w:pPr>
    </w:p>
    <w:p w:rsidR="00260C10" w:rsidRDefault="005436F9" w:rsidP="006676FC">
      <w:pPr>
        <w:pStyle w:val="libNormal"/>
      </w:pPr>
      <w:r w:rsidRPr="00EB1B96">
        <w:rPr>
          <w:rFonts w:hint="cs"/>
          <w:cs/>
        </w:rPr>
        <w:t>ริวายะฮฺจากอะฮฺลุลบัยตฺ</w:t>
      </w:r>
      <w:r w:rsidRPr="00EB1B96">
        <w:rPr>
          <w:cs/>
        </w:rPr>
        <w:t xml:space="preserve"> (</w:t>
      </w:r>
      <w:r w:rsidRPr="00EB1B96">
        <w:rPr>
          <w:rFonts w:hint="cs"/>
          <w:cs/>
        </w:rPr>
        <w:t>อ</w:t>
      </w:r>
      <w:r w:rsidRPr="00EB1B96">
        <w:rPr>
          <w:cs/>
        </w:rPr>
        <w:t xml:space="preserve">.) </w:t>
      </w:r>
      <w:r w:rsidRPr="00EB1B96">
        <w:rPr>
          <w:rFonts w:hint="cs"/>
          <w:cs/>
        </w:rPr>
        <w:t>กำหนดว่า</w:t>
      </w:r>
      <w:r w:rsidRPr="00EB1B96">
        <w:rPr>
          <w:cs/>
        </w:rPr>
        <w:t xml:space="preserve"> </w:t>
      </w:r>
      <w:r w:rsidRPr="00EB1B96">
        <w:rPr>
          <w:rFonts w:hint="cs"/>
          <w:cs/>
        </w:rPr>
        <w:t>อย่างน้อยที่สุดควรอ่าน</w:t>
      </w:r>
    </w:p>
    <w:p w:rsidR="005436F9" w:rsidRPr="00EB1B96" w:rsidRDefault="005436F9" w:rsidP="00260C10">
      <w:pPr>
        <w:pStyle w:val="libNormal"/>
        <w:ind w:firstLine="0"/>
      </w:pPr>
      <w:r w:rsidRPr="00EB1B96">
        <w:rPr>
          <w:rFonts w:hint="cs"/>
          <w:cs/>
        </w:rPr>
        <w:t>อัล</w:t>
      </w:r>
      <w:r w:rsidRPr="00EB1B96">
        <w:rPr>
          <w:cs/>
        </w:rPr>
        <w:t>-</w:t>
      </w:r>
      <w:r w:rsidRPr="00EB1B96">
        <w:rPr>
          <w:rFonts w:hint="cs"/>
          <w:cs/>
        </w:rPr>
        <w:t>กุรอานคืนละ</w:t>
      </w:r>
      <w:r w:rsidRPr="00EB1B96">
        <w:rPr>
          <w:cs/>
        </w:rPr>
        <w:t xml:space="preserve"> </w:t>
      </w:r>
      <w:r w:rsidRPr="00EB1B96">
        <w:t>10</w:t>
      </w:r>
      <w:r w:rsidRPr="00EB1B96">
        <w:rPr>
          <w:cs/>
        </w:rPr>
        <w:t xml:space="preserve"> </w:t>
      </w:r>
      <w:r w:rsidRPr="00EB1B96">
        <w:rPr>
          <w:rFonts w:hint="cs"/>
          <w:cs/>
        </w:rPr>
        <w:t>โองการ</w:t>
      </w:r>
    </w:p>
    <w:p w:rsidR="005436F9" w:rsidRPr="00260C10" w:rsidRDefault="005436F9" w:rsidP="00260C10">
      <w:pPr>
        <w:pStyle w:val="libArFootnote"/>
        <w:bidi w:val="0"/>
        <w:rPr>
          <w:rFonts w:ascii="Angsana New" w:hAnsi="Angsana New" w:cs="Angsana New"/>
        </w:rPr>
      </w:pPr>
    </w:p>
    <w:p w:rsidR="00260C10" w:rsidRDefault="005436F9" w:rsidP="00260C10">
      <w:pPr>
        <w:pStyle w:val="libNormal"/>
      </w:pPr>
      <w:r w:rsidRPr="00EB1B96">
        <w:rPr>
          <w:rFonts w:hint="cs"/>
          <w:cs/>
        </w:rPr>
        <w:t>ท่านอิมามบากิร</w:t>
      </w:r>
      <w:r w:rsidRPr="00EB1B96">
        <w:rPr>
          <w:cs/>
        </w:rPr>
        <w:t xml:space="preserve"> (</w:t>
      </w:r>
      <w:r w:rsidRPr="00EB1B96">
        <w:rPr>
          <w:rFonts w:hint="cs"/>
          <w:cs/>
        </w:rPr>
        <w:t>อ</w:t>
      </w:r>
      <w:r w:rsidRPr="00EB1B96">
        <w:rPr>
          <w:cs/>
        </w:rPr>
        <w:t xml:space="preserve">.) </w:t>
      </w:r>
      <w:r w:rsidRPr="00EB1B96">
        <w:rPr>
          <w:rFonts w:hint="cs"/>
          <w:cs/>
        </w:rPr>
        <w:t>รายงานจากท่านศาสดา</w:t>
      </w:r>
      <w:r w:rsidRPr="00EB1B96">
        <w:rPr>
          <w:cs/>
        </w:rPr>
        <w:t xml:space="preserve"> (</w:t>
      </w:r>
      <w:r w:rsidRPr="00EB1B96">
        <w:rPr>
          <w:rFonts w:hint="cs"/>
          <w:cs/>
        </w:rPr>
        <w:t>ซ็อล</w:t>
      </w:r>
      <w:r w:rsidRPr="00EB1B96">
        <w:rPr>
          <w:cs/>
        </w:rPr>
        <w:t xml:space="preserve"> </w:t>
      </w:r>
      <w:r w:rsidRPr="00EB1B96">
        <w:rPr>
          <w:rFonts w:hint="cs"/>
          <w:cs/>
        </w:rPr>
        <w:t>ฯ</w:t>
      </w:r>
      <w:r w:rsidRPr="00EB1B96">
        <w:rPr>
          <w:cs/>
        </w:rPr>
        <w:t xml:space="preserve">) </w:t>
      </w:r>
      <w:r w:rsidRPr="00EB1B96">
        <w:rPr>
          <w:rFonts w:hint="cs"/>
          <w:cs/>
        </w:rPr>
        <w:t>ว่า</w:t>
      </w:r>
      <w:r w:rsidRPr="00EB1B96">
        <w:rPr>
          <w:cs/>
        </w:rPr>
        <w:t xml:space="preserve"> </w:t>
      </w:r>
      <w:r w:rsidRPr="00EB1B96">
        <w:rPr>
          <w:rFonts w:hint="cs"/>
          <w:cs/>
        </w:rPr>
        <w:t>บุคคลใดอ่านอัล</w:t>
      </w:r>
      <w:r w:rsidRPr="00EB1B96">
        <w:rPr>
          <w:cs/>
        </w:rPr>
        <w:t>-</w:t>
      </w:r>
      <w:r w:rsidRPr="00EB1B96">
        <w:rPr>
          <w:rFonts w:hint="cs"/>
          <w:cs/>
        </w:rPr>
        <w:t>กุรอานทุกคืน</w:t>
      </w:r>
      <w:r w:rsidRPr="00EB1B96">
        <w:rPr>
          <w:cs/>
        </w:rPr>
        <w:t xml:space="preserve"> </w:t>
      </w:r>
      <w:r w:rsidRPr="00EB1B96">
        <w:rPr>
          <w:rFonts w:hint="cs"/>
          <w:cs/>
        </w:rPr>
        <w:t>ๆ</w:t>
      </w:r>
      <w:r w:rsidRPr="00EB1B96">
        <w:rPr>
          <w:cs/>
        </w:rPr>
        <w:t xml:space="preserve"> </w:t>
      </w:r>
      <w:r w:rsidRPr="00EB1B96">
        <w:rPr>
          <w:rFonts w:hint="cs"/>
          <w:cs/>
        </w:rPr>
        <w:t>ละ</w:t>
      </w:r>
      <w:r w:rsidRPr="00EB1B96">
        <w:rPr>
          <w:cs/>
        </w:rPr>
        <w:t xml:space="preserve"> </w:t>
      </w:r>
      <w:r w:rsidRPr="00EB1B96">
        <w:t>10</w:t>
      </w:r>
      <w:r w:rsidRPr="00EB1B96">
        <w:rPr>
          <w:cs/>
        </w:rPr>
        <w:t xml:space="preserve"> </w:t>
      </w:r>
      <w:r w:rsidR="00260C10" w:rsidRPr="00EB1B96">
        <w:rPr>
          <w:rFonts w:hint="cs"/>
          <w:cs/>
        </w:rPr>
        <w:t>โองการเขาจะไม่ถูกบันทึกว่าเป็นหนึ่งในหมู่หลงลืม</w:t>
      </w:r>
      <w:r w:rsidR="00260C10">
        <w:rPr>
          <w:rFonts w:hint="cs"/>
          <w:cs/>
        </w:rPr>
        <w:t xml:space="preserve"> </w:t>
      </w:r>
      <w:r w:rsidR="00260C10">
        <w:rPr>
          <w:cs/>
        </w:rPr>
        <w:t>(</w:t>
      </w:r>
      <w:r w:rsidRPr="00EB1B96">
        <w:t>1</w:t>
      </w:r>
      <w:r w:rsidR="00260C10">
        <w:rPr>
          <w:rFonts w:hint="cs"/>
          <w:cs/>
        </w:rPr>
        <w:t>)</w:t>
      </w:r>
    </w:p>
    <w:p w:rsidR="00260C10" w:rsidRPr="00260C10" w:rsidRDefault="006A75E8" w:rsidP="006A75E8">
      <w:pPr>
        <w:pStyle w:val="libArFootnoteBold"/>
        <w:bidi w:val="0"/>
        <w:rPr>
          <w:rFonts w:ascii="Angsana New" w:hAnsi="Angsana New" w:cs="Angsana New"/>
        </w:rPr>
      </w:pPr>
      <w:bookmarkStart w:id="85" w:name="_Toc468536810"/>
      <w:bookmarkStart w:id="86" w:name="_Toc468538954"/>
      <w:r>
        <w:rPr>
          <w:rFonts w:ascii="Angsana New" w:hAnsi="Angsana New" w:cs="Angsana New" w:hint="cs"/>
          <w:cs/>
          <w:lang w:bidi="th-TH"/>
        </w:rPr>
        <w:t>(1)</w:t>
      </w:r>
      <w:r w:rsidR="00260C10" w:rsidRPr="00260C10">
        <w:rPr>
          <w:rFonts w:ascii="Angsana New" w:hAnsi="Angsana New" w:cs="Angsana New" w:hint="cs"/>
          <w:cs/>
          <w:lang w:bidi="th-TH"/>
        </w:rPr>
        <w:t>อุซูลกาฟียฺ</w:t>
      </w:r>
      <w:r w:rsidR="00260C10" w:rsidRPr="00260C10">
        <w:rPr>
          <w:rFonts w:ascii="Angsana New" w:hAnsi="Angsana New" w:cs="Angsana New"/>
          <w:rtl/>
          <w:cs/>
        </w:rPr>
        <w:t xml:space="preserve"> </w:t>
      </w:r>
      <w:r w:rsidR="00260C10" w:rsidRPr="00260C10">
        <w:rPr>
          <w:rFonts w:ascii="Angsana New" w:hAnsi="Angsana New" w:cs="Angsana New" w:hint="cs"/>
          <w:cs/>
          <w:lang w:bidi="th-TH"/>
        </w:rPr>
        <w:t>เล่ม</w:t>
      </w:r>
      <w:r w:rsidR="00260C10" w:rsidRPr="00260C10">
        <w:rPr>
          <w:rFonts w:ascii="Angsana New" w:hAnsi="Angsana New" w:cs="Angsana New"/>
          <w:rtl/>
          <w:cs/>
        </w:rPr>
        <w:t xml:space="preserve"> </w:t>
      </w:r>
      <w:r w:rsidR="00260C10" w:rsidRPr="00260C10">
        <w:rPr>
          <w:rFonts w:ascii="Angsana New" w:hAnsi="Angsana New" w:cs="Angsana New"/>
        </w:rPr>
        <w:t>1</w:t>
      </w:r>
      <w:r w:rsidR="00260C10" w:rsidRPr="00260C10">
        <w:rPr>
          <w:rFonts w:ascii="Angsana New" w:hAnsi="Angsana New" w:cs="Angsana New"/>
          <w:rtl/>
          <w:cs/>
        </w:rPr>
        <w:t xml:space="preserve"> </w:t>
      </w:r>
      <w:r w:rsidR="00260C10" w:rsidRPr="00260C10">
        <w:rPr>
          <w:rFonts w:ascii="Angsana New" w:hAnsi="Angsana New" w:cs="Angsana New" w:hint="cs"/>
          <w:cs/>
          <w:lang w:bidi="th-TH"/>
        </w:rPr>
        <w:t>หน้าที่</w:t>
      </w:r>
      <w:r w:rsidR="00260C10" w:rsidRPr="00260C10">
        <w:rPr>
          <w:rFonts w:ascii="Angsana New" w:hAnsi="Angsana New" w:cs="Angsana New"/>
          <w:rtl/>
          <w:cs/>
        </w:rPr>
        <w:t xml:space="preserve"> </w:t>
      </w:r>
      <w:r w:rsidR="00260C10" w:rsidRPr="00260C10">
        <w:rPr>
          <w:rFonts w:ascii="Angsana New" w:hAnsi="Angsana New" w:cs="Angsana New"/>
        </w:rPr>
        <w:t>612</w:t>
      </w:r>
      <w:r w:rsidR="00260C10" w:rsidRPr="00260C10">
        <w:rPr>
          <w:rFonts w:ascii="Angsana New" w:hAnsi="Angsana New" w:cs="Angsana New"/>
          <w:rtl/>
          <w:cs/>
        </w:rPr>
        <w:t xml:space="preserve"> </w:t>
      </w:r>
      <w:r w:rsidR="00260C10" w:rsidRPr="00260C10">
        <w:rPr>
          <w:rFonts w:ascii="Angsana New" w:hAnsi="Angsana New" w:cs="Angsana New" w:hint="cs"/>
          <w:cs/>
          <w:lang w:bidi="th-TH"/>
        </w:rPr>
        <w:t>ฮะดีษที่</w:t>
      </w:r>
      <w:r w:rsidR="00260C10" w:rsidRPr="00260C10">
        <w:rPr>
          <w:rFonts w:ascii="Angsana New" w:hAnsi="Angsana New" w:cs="Angsana New"/>
          <w:rtl/>
          <w:cs/>
        </w:rPr>
        <w:t xml:space="preserve"> </w:t>
      </w:r>
      <w:r w:rsidR="00260C10" w:rsidRPr="00260C10">
        <w:rPr>
          <w:rFonts w:ascii="Angsana New" w:hAnsi="Angsana New" w:cs="Angsana New"/>
        </w:rPr>
        <w:t>5</w:t>
      </w:r>
      <w:bookmarkEnd w:id="85"/>
      <w:bookmarkEnd w:id="86"/>
    </w:p>
    <w:p w:rsidR="00260C10" w:rsidRPr="00260C10" w:rsidRDefault="00260C10" w:rsidP="006676FC">
      <w:pPr>
        <w:pStyle w:val="libNormal"/>
      </w:pPr>
    </w:p>
    <w:p w:rsidR="00260C10" w:rsidRPr="00EB1B96" w:rsidRDefault="00260C10" w:rsidP="006676FC">
      <w:pPr>
        <w:pStyle w:val="libNormal"/>
      </w:pPr>
    </w:p>
    <w:p w:rsidR="005436F9" w:rsidRDefault="005436F9" w:rsidP="006676FC">
      <w:pPr>
        <w:pStyle w:val="libNormal"/>
      </w:pPr>
      <w:r w:rsidRPr="00EB1B96">
        <w:rPr>
          <w:rFonts w:hint="cs"/>
          <w:cs/>
        </w:rPr>
        <w:t>แต่ริวายะฮฺส่วนมากได้ระบุว่าควรอ่านอัล</w:t>
      </w:r>
      <w:r w:rsidRPr="00EB1B96">
        <w:rPr>
          <w:cs/>
        </w:rPr>
        <w:t>-</w:t>
      </w:r>
      <w:r w:rsidRPr="00EB1B96">
        <w:rPr>
          <w:rFonts w:hint="cs"/>
          <w:cs/>
        </w:rPr>
        <w:t>กุรอานอย่างน้อยวันละ</w:t>
      </w:r>
      <w:r w:rsidRPr="00EB1B96">
        <w:rPr>
          <w:cs/>
        </w:rPr>
        <w:t xml:space="preserve"> </w:t>
      </w:r>
      <w:r w:rsidRPr="00EB1B96">
        <w:t>50</w:t>
      </w:r>
      <w:r w:rsidRPr="00EB1B96">
        <w:rPr>
          <w:cs/>
        </w:rPr>
        <w:t xml:space="preserve"> </w:t>
      </w:r>
      <w:r w:rsidRPr="00EB1B96">
        <w:rPr>
          <w:rFonts w:hint="cs"/>
          <w:cs/>
        </w:rPr>
        <w:t>โองการ</w:t>
      </w:r>
    </w:p>
    <w:p w:rsidR="00260C10" w:rsidRPr="00EB1B96" w:rsidRDefault="00260C10" w:rsidP="006676FC">
      <w:pPr>
        <w:pStyle w:val="libNormal"/>
      </w:pPr>
    </w:p>
    <w:p w:rsidR="00260C10" w:rsidRDefault="005436F9" w:rsidP="00260C10">
      <w:pPr>
        <w:pStyle w:val="libNormal"/>
      </w:pPr>
      <w:r w:rsidRPr="00EB1B96">
        <w:rPr>
          <w:rFonts w:hint="cs"/>
          <w:cs/>
        </w:rPr>
        <w:t>ท่านอิมามซอดิก</w:t>
      </w:r>
      <w:r w:rsidRPr="00EB1B96">
        <w:rPr>
          <w:cs/>
        </w:rPr>
        <w:t xml:space="preserve"> (</w:t>
      </w:r>
      <w:r w:rsidRPr="00EB1B96">
        <w:rPr>
          <w:rFonts w:hint="cs"/>
          <w:cs/>
        </w:rPr>
        <w:t>อ</w:t>
      </w:r>
      <w:r w:rsidRPr="00EB1B96">
        <w:rPr>
          <w:cs/>
        </w:rPr>
        <w:t xml:space="preserve">.) </w:t>
      </w:r>
      <w:r w:rsidRPr="00EB1B96">
        <w:rPr>
          <w:rFonts w:hint="cs"/>
          <w:cs/>
        </w:rPr>
        <w:t>กล่าวว่า</w:t>
      </w:r>
      <w:r w:rsidRPr="00EB1B96">
        <w:rPr>
          <w:cs/>
        </w:rPr>
        <w:t xml:space="preserve"> </w:t>
      </w:r>
      <w:r w:rsidRPr="00EB1B96">
        <w:rPr>
          <w:rFonts w:hint="cs"/>
          <w:cs/>
        </w:rPr>
        <w:t>อัล</w:t>
      </w:r>
      <w:r w:rsidRPr="00EB1B96">
        <w:rPr>
          <w:cs/>
        </w:rPr>
        <w:t>-</w:t>
      </w:r>
      <w:r w:rsidRPr="00EB1B96">
        <w:rPr>
          <w:rFonts w:hint="cs"/>
          <w:cs/>
        </w:rPr>
        <w:t>กุรอานคือพันธสัญญาระหว่างมนุษย์กับพระผู้เป็นเจ้า</w:t>
      </w:r>
      <w:r w:rsidRPr="00EB1B96">
        <w:rPr>
          <w:cs/>
        </w:rPr>
        <w:t xml:space="preserve"> </w:t>
      </w:r>
      <w:r w:rsidRPr="00EB1B96">
        <w:rPr>
          <w:rFonts w:hint="cs"/>
          <w:cs/>
        </w:rPr>
        <w:t>ดังนั้นเป็นการดีที่มนุษย์ควรใส่ใจต่อสัญญาของตนที่ได้ตกลงไว้</w:t>
      </w:r>
      <w:r w:rsidRPr="00EB1B96">
        <w:rPr>
          <w:cs/>
        </w:rPr>
        <w:t xml:space="preserve"> </w:t>
      </w:r>
      <w:r w:rsidRPr="00EB1B96">
        <w:rPr>
          <w:rFonts w:hint="cs"/>
          <w:cs/>
        </w:rPr>
        <w:t>และควรอ่านข้อสัญญาอย่างน้อยวันละ</w:t>
      </w:r>
      <w:r w:rsidRPr="00EB1B96">
        <w:rPr>
          <w:cs/>
        </w:rPr>
        <w:t xml:space="preserve"> </w:t>
      </w:r>
      <w:r w:rsidRPr="00EB1B96">
        <w:t>50</w:t>
      </w:r>
      <w:r w:rsidRPr="00EB1B96">
        <w:rPr>
          <w:cs/>
        </w:rPr>
        <w:t xml:space="preserve"> </w:t>
      </w:r>
      <w:r w:rsidR="00260C10" w:rsidRPr="00EB1B96">
        <w:rPr>
          <w:rFonts w:hint="cs"/>
          <w:cs/>
        </w:rPr>
        <w:t>โองการ</w:t>
      </w:r>
      <w:r w:rsidR="00260C10">
        <w:rPr>
          <w:rFonts w:hint="cs"/>
          <w:cs/>
        </w:rPr>
        <w:t xml:space="preserve"> </w:t>
      </w:r>
      <w:r w:rsidR="00260C10">
        <w:rPr>
          <w:cs/>
        </w:rPr>
        <w:t>(</w:t>
      </w:r>
      <w:r w:rsidRPr="00EB1B96">
        <w:t>2</w:t>
      </w:r>
      <w:r w:rsidR="00260C10">
        <w:rPr>
          <w:rFonts w:hint="cs"/>
          <w:cs/>
        </w:rPr>
        <w:t>)</w:t>
      </w:r>
    </w:p>
    <w:p w:rsidR="00260C10" w:rsidRPr="00260C10" w:rsidRDefault="00260C10" w:rsidP="00260C10">
      <w:pPr>
        <w:pStyle w:val="libArFootnoteBold"/>
        <w:bidi w:val="0"/>
        <w:rPr>
          <w:rFonts w:ascii="Angsana New" w:hAnsi="Angsana New" w:cs="Angsana New"/>
        </w:rPr>
      </w:pPr>
      <w:bookmarkStart w:id="87" w:name="_Toc468536811"/>
      <w:bookmarkStart w:id="88" w:name="_Toc468538955"/>
      <w:r>
        <w:rPr>
          <w:rFonts w:ascii="Angsana New" w:hAnsi="Angsana New" w:cs="Angsana New" w:hint="cs"/>
          <w:cs/>
          <w:lang w:bidi="th-TH"/>
        </w:rPr>
        <w:t>(</w:t>
      </w:r>
      <w:r w:rsidRPr="00260C10">
        <w:rPr>
          <w:rFonts w:ascii="Angsana New" w:hAnsi="Angsana New" w:cs="Angsana New"/>
        </w:rPr>
        <w:t>2</w:t>
      </w:r>
      <w:r>
        <w:rPr>
          <w:rFonts w:ascii="Angsana New" w:hAnsi="Angsana New" w:cs="Angsana New" w:hint="cs"/>
          <w:cs/>
          <w:lang w:bidi="th-TH"/>
        </w:rPr>
        <w:t>)</w:t>
      </w:r>
      <w:r w:rsidRPr="00260C10">
        <w:rPr>
          <w:rFonts w:ascii="Angsana New" w:hAnsi="Angsana New" w:cs="Angsana New"/>
          <w:rtl/>
          <w:cs/>
        </w:rPr>
        <w:t xml:space="preserve"> </w:t>
      </w:r>
      <w:r w:rsidRPr="00260C10">
        <w:rPr>
          <w:rFonts w:ascii="Angsana New" w:hAnsi="Angsana New" w:cs="Angsana New" w:hint="cs"/>
          <w:cs/>
          <w:lang w:bidi="th-TH"/>
        </w:rPr>
        <w:t>เล่มเดิม</w:t>
      </w:r>
      <w:r w:rsidRPr="00260C10">
        <w:rPr>
          <w:rFonts w:ascii="Angsana New" w:hAnsi="Angsana New" w:cs="Angsana New"/>
          <w:rtl/>
          <w:cs/>
        </w:rPr>
        <w:t xml:space="preserve"> </w:t>
      </w:r>
      <w:r w:rsidRPr="00260C10">
        <w:rPr>
          <w:rFonts w:ascii="Angsana New" w:hAnsi="Angsana New" w:cs="Angsana New" w:hint="cs"/>
          <w:cs/>
          <w:lang w:bidi="th-TH"/>
        </w:rPr>
        <w:t>หน้าที่</w:t>
      </w:r>
      <w:r w:rsidRPr="00260C10">
        <w:rPr>
          <w:rFonts w:ascii="Angsana New" w:hAnsi="Angsana New" w:cs="Angsana New"/>
          <w:rtl/>
          <w:cs/>
        </w:rPr>
        <w:t xml:space="preserve"> </w:t>
      </w:r>
      <w:r w:rsidRPr="00260C10">
        <w:rPr>
          <w:rFonts w:ascii="Angsana New" w:hAnsi="Angsana New" w:cs="Angsana New"/>
        </w:rPr>
        <w:t>609</w:t>
      </w:r>
      <w:bookmarkEnd w:id="87"/>
      <w:bookmarkEnd w:id="88"/>
    </w:p>
    <w:p w:rsidR="00260C10" w:rsidRPr="00260C10" w:rsidRDefault="00260C10" w:rsidP="00260C10">
      <w:pPr>
        <w:pStyle w:val="libArFootnoteBold"/>
        <w:bidi w:val="0"/>
        <w:rPr>
          <w:rFonts w:ascii="Angsana New" w:hAnsi="Angsana New" w:cs="Angsana New"/>
        </w:rPr>
      </w:pPr>
    </w:p>
    <w:p w:rsidR="005436F9" w:rsidRDefault="005436F9" w:rsidP="006676FC">
      <w:pPr>
        <w:pStyle w:val="libNormal"/>
      </w:pPr>
      <w:r w:rsidRPr="00EB1B96">
        <w:rPr>
          <w:rFonts w:hint="cs"/>
          <w:cs/>
        </w:rPr>
        <w:t>ริวายะฮฺจำนวนมากได้กล่าวแนะนำว่าให้อ่าน</w:t>
      </w:r>
      <w:r w:rsidRPr="00EB1B96">
        <w:rPr>
          <w:cs/>
        </w:rPr>
        <w:t xml:space="preserve"> </w:t>
      </w:r>
      <w:r w:rsidRPr="00EB1B96">
        <w:rPr>
          <w:rFonts w:hint="cs"/>
          <w:cs/>
        </w:rPr>
        <w:t>อัล</w:t>
      </w:r>
      <w:r w:rsidRPr="00EB1B96">
        <w:rPr>
          <w:cs/>
        </w:rPr>
        <w:t>-</w:t>
      </w:r>
      <w:r w:rsidRPr="00EB1B96">
        <w:rPr>
          <w:rFonts w:hint="cs"/>
          <w:cs/>
        </w:rPr>
        <w:t>กุรอานให้จบ</w:t>
      </w:r>
      <w:r w:rsidRPr="00EB1B96">
        <w:rPr>
          <w:cs/>
        </w:rPr>
        <w:t xml:space="preserve"> </w:t>
      </w:r>
      <w:r w:rsidR="00260C10">
        <w:rPr>
          <w:rFonts w:hint="cs"/>
          <w:cs/>
        </w:rPr>
        <w:t>โดยเฉพาะอย่างยิ่งในช่วงเดือนรอ</w:t>
      </w:r>
      <w:r w:rsidRPr="00EB1B96">
        <w:rPr>
          <w:rFonts w:hint="cs"/>
          <w:cs/>
        </w:rPr>
        <w:t>มฎอน</w:t>
      </w:r>
      <w:r w:rsidRPr="00EB1B96">
        <w:rPr>
          <w:cs/>
        </w:rPr>
        <w:t xml:space="preserve"> </w:t>
      </w:r>
      <w:r w:rsidRPr="00EB1B96">
        <w:rPr>
          <w:rFonts w:hint="cs"/>
          <w:cs/>
        </w:rPr>
        <w:t>แต่ห้ามที่จะให้อ่านอัล</w:t>
      </w:r>
      <w:r w:rsidRPr="00EB1B96">
        <w:rPr>
          <w:cs/>
        </w:rPr>
        <w:t>-</w:t>
      </w:r>
      <w:r w:rsidRPr="00EB1B96">
        <w:rPr>
          <w:rFonts w:hint="cs"/>
          <w:cs/>
        </w:rPr>
        <w:t>กุรอานด้วยความรวดเร็ว</w:t>
      </w:r>
      <w:r w:rsidRPr="00EB1B96">
        <w:rPr>
          <w:cs/>
        </w:rPr>
        <w:t xml:space="preserve"> </w:t>
      </w:r>
      <w:r w:rsidRPr="00EB1B96">
        <w:rPr>
          <w:rFonts w:hint="cs"/>
          <w:cs/>
        </w:rPr>
        <w:t>ขณะเดียวกันได้แนะนำว่าให้อ่านอัล</w:t>
      </w:r>
      <w:r w:rsidRPr="00EB1B96">
        <w:rPr>
          <w:cs/>
        </w:rPr>
        <w:t>-</w:t>
      </w:r>
      <w:r w:rsidRPr="00EB1B96">
        <w:rPr>
          <w:rFonts w:hint="cs"/>
          <w:cs/>
        </w:rPr>
        <w:t>กุรอานด้วยความปราณีตตั้งใจและอ่านอย่างมีท่วงทำนอง</w:t>
      </w:r>
      <w:r w:rsidR="00260C10">
        <w:rPr>
          <w:rFonts w:hint="cs"/>
          <w:cs/>
        </w:rPr>
        <w:t>(</w:t>
      </w:r>
      <w:r w:rsidRPr="00EB1B96">
        <w:t>3</w:t>
      </w:r>
      <w:r w:rsidR="00260C10">
        <w:rPr>
          <w:rFonts w:hint="cs"/>
          <w:cs/>
        </w:rPr>
        <w:t>)</w:t>
      </w:r>
    </w:p>
    <w:p w:rsidR="00260C10" w:rsidRPr="00260C10" w:rsidRDefault="00260C10" w:rsidP="00260C10">
      <w:pPr>
        <w:pStyle w:val="libArFootnoteBold"/>
        <w:bidi w:val="0"/>
        <w:rPr>
          <w:rFonts w:ascii="Angsana New" w:hAnsi="Angsana New" w:cs="Angsana New"/>
        </w:rPr>
      </w:pPr>
      <w:bookmarkStart w:id="89" w:name="_Toc468536812"/>
      <w:bookmarkStart w:id="90" w:name="_Toc468538956"/>
      <w:r>
        <w:rPr>
          <w:rFonts w:ascii="Angsana New" w:hAnsi="Angsana New" w:cs="Angsana New" w:hint="cs"/>
          <w:cs/>
          <w:lang w:bidi="th-TH"/>
        </w:rPr>
        <w:t>(</w:t>
      </w:r>
      <w:r w:rsidRPr="00260C10">
        <w:rPr>
          <w:rFonts w:ascii="Angsana New" w:hAnsi="Angsana New" w:cs="Angsana New"/>
        </w:rPr>
        <w:t>3</w:t>
      </w:r>
      <w:r>
        <w:rPr>
          <w:rFonts w:ascii="Angsana New" w:hAnsi="Angsana New" w:cs="Angsana New" w:hint="cs"/>
          <w:cs/>
          <w:lang w:bidi="th-TH"/>
        </w:rPr>
        <w:t>)</w:t>
      </w:r>
      <w:r w:rsidRPr="00260C10">
        <w:rPr>
          <w:rFonts w:ascii="Angsana New" w:hAnsi="Angsana New" w:cs="Angsana New"/>
          <w:rtl/>
          <w:cs/>
        </w:rPr>
        <w:t xml:space="preserve"> </w:t>
      </w:r>
      <w:r w:rsidRPr="00260C10">
        <w:rPr>
          <w:rFonts w:ascii="Angsana New" w:hAnsi="Angsana New" w:cs="Angsana New" w:hint="cs"/>
          <w:cs/>
          <w:lang w:bidi="th-TH"/>
        </w:rPr>
        <w:t>เล่มเดิม</w:t>
      </w:r>
      <w:r w:rsidRPr="00260C10">
        <w:rPr>
          <w:rFonts w:ascii="Angsana New" w:hAnsi="Angsana New" w:cs="Angsana New"/>
          <w:rtl/>
          <w:cs/>
        </w:rPr>
        <w:t xml:space="preserve"> </w:t>
      </w:r>
      <w:r w:rsidRPr="00260C10">
        <w:rPr>
          <w:rFonts w:ascii="Angsana New" w:hAnsi="Angsana New" w:cs="Angsana New" w:hint="cs"/>
          <w:cs/>
          <w:lang w:bidi="th-TH"/>
        </w:rPr>
        <w:t>หน้าที่</w:t>
      </w:r>
      <w:r w:rsidRPr="00260C10">
        <w:rPr>
          <w:rFonts w:ascii="Angsana New" w:hAnsi="Angsana New" w:cs="Angsana New"/>
          <w:rtl/>
          <w:cs/>
        </w:rPr>
        <w:t xml:space="preserve"> </w:t>
      </w:r>
      <w:r w:rsidRPr="00260C10">
        <w:rPr>
          <w:rFonts w:ascii="Angsana New" w:hAnsi="Angsana New" w:cs="Angsana New"/>
        </w:rPr>
        <w:t>617</w:t>
      </w:r>
      <w:r w:rsidRPr="00260C10">
        <w:rPr>
          <w:rFonts w:ascii="Angsana New" w:hAnsi="Angsana New" w:cs="Angsana New"/>
          <w:rtl/>
          <w:cs/>
        </w:rPr>
        <w:t xml:space="preserve"> </w:t>
      </w:r>
      <w:r w:rsidRPr="00260C10">
        <w:rPr>
          <w:rFonts w:ascii="Angsana New" w:hAnsi="Angsana New" w:cs="Angsana New" w:hint="cs"/>
          <w:cs/>
          <w:lang w:bidi="th-TH"/>
        </w:rPr>
        <w:t>ฮะดีษที่</w:t>
      </w:r>
      <w:r w:rsidRPr="00260C10">
        <w:rPr>
          <w:rFonts w:ascii="Angsana New" w:hAnsi="Angsana New" w:cs="Angsana New"/>
          <w:rtl/>
          <w:cs/>
        </w:rPr>
        <w:t xml:space="preserve"> </w:t>
      </w:r>
      <w:r w:rsidRPr="00260C10">
        <w:rPr>
          <w:rFonts w:ascii="Angsana New" w:hAnsi="Angsana New" w:cs="Angsana New"/>
        </w:rPr>
        <w:t>2</w:t>
      </w:r>
      <w:bookmarkEnd w:id="89"/>
      <w:bookmarkEnd w:id="90"/>
    </w:p>
    <w:p w:rsidR="00260C10" w:rsidRPr="00260C10" w:rsidRDefault="00260C10" w:rsidP="006676FC">
      <w:pPr>
        <w:pStyle w:val="libNormal"/>
      </w:pPr>
    </w:p>
    <w:p w:rsidR="00260C10" w:rsidRDefault="00260C10" w:rsidP="00260C10">
      <w:pPr>
        <w:pStyle w:val="libNormal"/>
        <w:ind w:firstLine="0"/>
      </w:pPr>
    </w:p>
    <w:p w:rsidR="00260C10" w:rsidRDefault="00260C10">
      <w:pPr>
        <w:spacing w:after="0" w:line="240" w:lineRule="auto"/>
        <w:rPr>
          <w:rFonts w:ascii="Angsana New" w:eastAsia="SimSun" w:hAnsi="Angsana New" w:cs="Angsana New"/>
          <w:sz w:val="32"/>
          <w:szCs w:val="32"/>
          <w:cs/>
          <w:lang w:eastAsia="zh-CN" w:bidi="th-TH"/>
        </w:rPr>
      </w:pPr>
      <w:r>
        <w:rPr>
          <w:rtl/>
          <w:cs/>
        </w:rPr>
        <w:br w:type="page"/>
      </w:r>
    </w:p>
    <w:p w:rsidR="00260C10" w:rsidRPr="00EB1B96" w:rsidRDefault="00260C10" w:rsidP="006676FC">
      <w:pPr>
        <w:pStyle w:val="libNormal"/>
      </w:pPr>
    </w:p>
    <w:p w:rsidR="00260C10" w:rsidRDefault="00260C10" w:rsidP="006676FC">
      <w:pPr>
        <w:pStyle w:val="libNormal"/>
      </w:pPr>
      <w:r>
        <w:rPr>
          <w:rFonts w:hint="cs"/>
          <w:cs/>
        </w:rPr>
        <w:t>คำ</w:t>
      </w:r>
      <w:r w:rsidR="005436F9" w:rsidRPr="00EB1B96">
        <w:rPr>
          <w:rFonts w:hint="cs"/>
          <w:cs/>
        </w:rPr>
        <w:t>เตือน</w:t>
      </w:r>
      <w:r w:rsidR="005436F9" w:rsidRPr="00EB1B96">
        <w:rPr>
          <w:cs/>
        </w:rPr>
        <w:t xml:space="preserve"> </w:t>
      </w:r>
      <w:r w:rsidR="005436F9" w:rsidRPr="00EB1B96">
        <w:rPr>
          <w:rFonts w:hint="cs"/>
          <w:cs/>
        </w:rPr>
        <w:t>สำหรับสตรีที่มีรอบเดือน</w:t>
      </w:r>
      <w:r w:rsidR="005436F9" w:rsidRPr="00EB1B96">
        <w:rPr>
          <w:cs/>
        </w:rPr>
        <w:t xml:space="preserve"> </w:t>
      </w:r>
      <w:r w:rsidR="005436F9" w:rsidRPr="00EB1B96">
        <w:rPr>
          <w:rFonts w:hint="cs"/>
          <w:cs/>
        </w:rPr>
        <w:t>นิฟาซ</w:t>
      </w:r>
      <w:r w:rsidR="005436F9" w:rsidRPr="00EB1B96">
        <w:rPr>
          <w:cs/>
        </w:rPr>
        <w:t xml:space="preserve"> </w:t>
      </w:r>
      <w:r w:rsidR="005436F9" w:rsidRPr="00EB1B96">
        <w:rPr>
          <w:rFonts w:hint="cs"/>
          <w:cs/>
        </w:rPr>
        <w:t>และบุคคลที่มีญินาบัตเป็น</w:t>
      </w:r>
    </w:p>
    <w:p w:rsidR="00260C10" w:rsidRDefault="005436F9" w:rsidP="00260C10">
      <w:pPr>
        <w:pStyle w:val="libNormal"/>
        <w:ind w:firstLine="0"/>
      </w:pPr>
      <w:r w:rsidRPr="00EB1B96">
        <w:rPr>
          <w:rFonts w:hint="cs"/>
          <w:cs/>
        </w:rPr>
        <w:t>มักรูฮฺ</w:t>
      </w:r>
      <w:r w:rsidRPr="00EB1B96">
        <w:rPr>
          <w:cs/>
        </w:rPr>
        <w:t xml:space="preserve"> </w:t>
      </w:r>
      <w:r w:rsidRPr="00EB1B96">
        <w:rPr>
          <w:rFonts w:hint="cs"/>
          <w:cs/>
        </w:rPr>
        <w:t>ถ้าจะอ่านอัล</w:t>
      </w:r>
      <w:r w:rsidRPr="00EB1B96">
        <w:rPr>
          <w:cs/>
        </w:rPr>
        <w:t>-</w:t>
      </w:r>
      <w:r w:rsidRPr="00EB1B96">
        <w:rPr>
          <w:rFonts w:hint="cs"/>
          <w:cs/>
        </w:rPr>
        <w:t>กุรอานที่นอกเหนือจากบทที่มีโองการซัจดะฮฺวาญิบเกิน</w:t>
      </w:r>
      <w:r w:rsidRPr="00EB1B96">
        <w:rPr>
          <w:cs/>
        </w:rPr>
        <w:t xml:space="preserve"> </w:t>
      </w:r>
    </w:p>
    <w:p w:rsidR="005436F9" w:rsidRDefault="005436F9" w:rsidP="00260C10">
      <w:pPr>
        <w:pStyle w:val="libNormal"/>
        <w:ind w:firstLine="0"/>
      </w:pPr>
      <w:r w:rsidRPr="00EB1B96">
        <w:t>7</w:t>
      </w:r>
      <w:r w:rsidRPr="00EB1B96">
        <w:rPr>
          <w:cs/>
        </w:rPr>
        <w:t xml:space="preserve"> </w:t>
      </w:r>
      <w:r w:rsidRPr="00EB1B96">
        <w:rPr>
          <w:rFonts w:hint="cs"/>
          <w:cs/>
        </w:rPr>
        <w:t>โองการ</w:t>
      </w:r>
      <w:r w:rsidRPr="00EB1B96">
        <w:rPr>
          <w:cs/>
        </w:rPr>
        <w:t xml:space="preserve"> </w:t>
      </w:r>
      <w:r w:rsidRPr="00EB1B96">
        <w:rPr>
          <w:rFonts w:hint="cs"/>
          <w:cs/>
        </w:rPr>
        <w:t>แต่ถ้าเป็นบทที่มีโองการซัจดะฮฺวาญิบเป็นฮะรอม</w:t>
      </w:r>
    </w:p>
    <w:p w:rsidR="00260C10" w:rsidRPr="00EB1B96" w:rsidRDefault="00260C10" w:rsidP="006676FC">
      <w:pPr>
        <w:pStyle w:val="libNormal"/>
      </w:pPr>
    </w:p>
    <w:p w:rsidR="005436F9" w:rsidRPr="00EB1B96" w:rsidRDefault="005436F9" w:rsidP="006676FC">
      <w:pPr>
        <w:pStyle w:val="libNormal"/>
      </w:pPr>
      <w:r w:rsidRPr="00EB1B96">
        <w:t xml:space="preserve">13. </w:t>
      </w:r>
      <w:r w:rsidRPr="00EB1B96">
        <w:rPr>
          <w:rFonts w:hint="cs"/>
          <w:cs/>
        </w:rPr>
        <w:t>การฟังและนิ่งเงียบ</w:t>
      </w:r>
    </w:p>
    <w:p w:rsidR="00260C10" w:rsidRDefault="005436F9" w:rsidP="006676FC">
      <w:pPr>
        <w:pStyle w:val="libNormal"/>
      </w:pPr>
      <w:r w:rsidRPr="00EB1B96">
        <w:rPr>
          <w:rFonts w:hint="cs"/>
          <w:cs/>
        </w:rPr>
        <w:t>มารยาทของผู้ฟังขณะอัญเชิญอัล</w:t>
      </w:r>
      <w:r w:rsidRPr="00EB1B96">
        <w:rPr>
          <w:cs/>
        </w:rPr>
        <w:t>-</w:t>
      </w:r>
      <w:r w:rsidRPr="00EB1B96">
        <w:rPr>
          <w:rFonts w:hint="cs"/>
          <w:cs/>
        </w:rPr>
        <w:t>กุรอานคือการนิ่งเงียบ</w:t>
      </w:r>
      <w:r w:rsidRPr="00EB1B96">
        <w:rPr>
          <w:cs/>
        </w:rPr>
        <w:t xml:space="preserve"> </w:t>
      </w:r>
    </w:p>
    <w:p w:rsidR="00260C10" w:rsidRDefault="005436F9" w:rsidP="006676FC">
      <w:pPr>
        <w:pStyle w:val="libNormal"/>
      </w:pPr>
      <w:r w:rsidRPr="00EB1B96">
        <w:rPr>
          <w:rFonts w:hint="cs"/>
          <w:cs/>
        </w:rPr>
        <w:t>อัลลอฮฺ</w:t>
      </w:r>
      <w:r w:rsidRPr="00EB1B96">
        <w:rPr>
          <w:cs/>
        </w:rPr>
        <w:t xml:space="preserve"> (</w:t>
      </w:r>
      <w:r w:rsidRPr="00EB1B96">
        <w:rPr>
          <w:rFonts w:hint="cs"/>
          <w:cs/>
        </w:rPr>
        <w:t>ซบ</w:t>
      </w:r>
      <w:r w:rsidRPr="00EB1B96">
        <w:rPr>
          <w:cs/>
        </w:rPr>
        <w:t xml:space="preserve">.) </w:t>
      </w:r>
      <w:r w:rsidRPr="00EB1B96">
        <w:rPr>
          <w:rFonts w:hint="cs"/>
          <w:cs/>
        </w:rPr>
        <w:t>ตรัสว่า</w:t>
      </w:r>
      <w:r w:rsidRPr="00EB1B96">
        <w:rPr>
          <w:cs/>
        </w:rPr>
        <w:t xml:space="preserve"> </w:t>
      </w:r>
      <w:r w:rsidRPr="00EB1B96">
        <w:rPr>
          <w:rFonts w:hint="cs"/>
          <w:cs/>
        </w:rPr>
        <w:t>และเมื่ออัล</w:t>
      </w:r>
      <w:r w:rsidRPr="00EB1B96">
        <w:rPr>
          <w:cs/>
        </w:rPr>
        <w:t>-</w:t>
      </w:r>
      <w:r w:rsidRPr="00EB1B96">
        <w:rPr>
          <w:rFonts w:hint="cs"/>
          <w:cs/>
        </w:rPr>
        <w:t>กุรอานถูกอ่านขึ้น</w:t>
      </w:r>
      <w:r w:rsidRPr="00EB1B96">
        <w:rPr>
          <w:cs/>
        </w:rPr>
        <w:t xml:space="preserve"> </w:t>
      </w:r>
      <w:r w:rsidRPr="00EB1B96">
        <w:rPr>
          <w:rFonts w:hint="cs"/>
          <w:cs/>
        </w:rPr>
        <w:t>จงสดับฟัง</w:t>
      </w:r>
    </w:p>
    <w:p w:rsidR="005436F9" w:rsidRDefault="005436F9" w:rsidP="006676FC">
      <w:pPr>
        <w:pStyle w:val="libNormal"/>
      </w:pPr>
      <w:r w:rsidRPr="00EB1B96">
        <w:rPr>
          <w:rFonts w:hint="cs"/>
          <w:cs/>
        </w:rPr>
        <w:t>อัล</w:t>
      </w:r>
      <w:r w:rsidRPr="00EB1B96">
        <w:rPr>
          <w:cs/>
        </w:rPr>
        <w:t>-</w:t>
      </w:r>
      <w:r w:rsidRPr="00EB1B96">
        <w:rPr>
          <w:rFonts w:hint="cs"/>
          <w:cs/>
        </w:rPr>
        <w:t>กุรอานและจงนิ่งเงียบ</w:t>
      </w:r>
      <w:r w:rsidRPr="00EB1B96">
        <w:rPr>
          <w:cs/>
        </w:rPr>
        <w:t xml:space="preserve"> </w:t>
      </w:r>
      <w:r w:rsidRPr="00EB1B96">
        <w:rPr>
          <w:rFonts w:hint="cs"/>
          <w:cs/>
        </w:rPr>
        <w:t>เพื่อว่าพวกเจ้าจะได้รับการเอ็นดู</w:t>
      </w:r>
      <w:r w:rsidR="00260C10">
        <w:rPr>
          <w:rFonts w:hint="cs"/>
          <w:cs/>
        </w:rPr>
        <w:t>(</w:t>
      </w:r>
      <w:r w:rsidRPr="00EB1B96">
        <w:t>1</w:t>
      </w:r>
      <w:r w:rsidR="00260C10">
        <w:rPr>
          <w:rFonts w:hint="cs"/>
          <w:cs/>
        </w:rPr>
        <w:t>)</w:t>
      </w:r>
    </w:p>
    <w:p w:rsidR="00A62D0B" w:rsidRPr="00A62D0B" w:rsidRDefault="006A75E8" w:rsidP="006A75E8">
      <w:pPr>
        <w:pStyle w:val="libArFootnoteBold"/>
        <w:bidi w:val="0"/>
        <w:rPr>
          <w:rFonts w:ascii="Angsana New" w:hAnsi="Angsana New" w:cs="Angsana New"/>
        </w:rPr>
      </w:pPr>
      <w:bookmarkStart w:id="91" w:name="_Toc468536813"/>
      <w:bookmarkStart w:id="92" w:name="_Toc468538957"/>
      <w:r>
        <w:rPr>
          <w:rFonts w:ascii="Angsana New" w:hAnsi="Angsana New" w:cs="Angsana New" w:hint="cs"/>
          <w:cs/>
          <w:lang w:bidi="th-TH"/>
        </w:rPr>
        <w:t>(</w:t>
      </w:r>
      <w:r w:rsidR="00A62D0B" w:rsidRPr="00A62D0B">
        <w:rPr>
          <w:rFonts w:ascii="Angsana New" w:hAnsi="Angsana New" w:cs="Angsana New"/>
        </w:rPr>
        <w:t>1</w:t>
      </w:r>
      <w:r>
        <w:rPr>
          <w:rFonts w:ascii="Angsana New" w:hAnsi="Angsana New" w:cs="Angsana New" w:hint="cs"/>
          <w:cs/>
          <w:lang w:bidi="th-TH"/>
        </w:rPr>
        <w:t>)</w:t>
      </w:r>
      <w:r w:rsidR="00A62D0B" w:rsidRPr="00A62D0B">
        <w:rPr>
          <w:rFonts w:ascii="Angsana New" w:hAnsi="Angsana New" w:cs="Angsana New"/>
          <w:rtl/>
          <w:cs/>
        </w:rPr>
        <w:t xml:space="preserve"> </w:t>
      </w:r>
      <w:r w:rsidR="00A62D0B" w:rsidRPr="00A62D0B">
        <w:rPr>
          <w:rFonts w:ascii="Angsana New" w:hAnsi="Angsana New" w:cs="Angsana New" w:hint="cs"/>
          <w:cs/>
          <w:lang w:bidi="th-TH"/>
        </w:rPr>
        <w:t>อัล</w:t>
      </w:r>
      <w:r w:rsidR="00A62D0B" w:rsidRPr="00A62D0B">
        <w:rPr>
          <w:rFonts w:ascii="Angsana New" w:hAnsi="Angsana New" w:cs="Angsana New"/>
          <w:rtl/>
          <w:cs/>
        </w:rPr>
        <w:t>-</w:t>
      </w:r>
      <w:r w:rsidR="00A62D0B" w:rsidRPr="00A62D0B">
        <w:rPr>
          <w:rFonts w:ascii="Angsana New" w:hAnsi="Angsana New" w:cs="Angsana New" w:hint="cs"/>
          <w:cs/>
          <w:lang w:bidi="th-TH"/>
        </w:rPr>
        <w:t>กุรอาน</w:t>
      </w:r>
      <w:r w:rsidR="00A62D0B" w:rsidRPr="00A62D0B">
        <w:rPr>
          <w:rFonts w:ascii="Angsana New" w:hAnsi="Angsana New" w:cs="Angsana New"/>
          <w:rtl/>
          <w:cs/>
        </w:rPr>
        <w:t xml:space="preserve"> </w:t>
      </w:r>
      <w:r w:rsidR="00A62D0B" w:rsidRPr="00A62D0B">
        <w:rPr>
          <w:rFonts w:ascii="Angsana New" w:hAnsi="Angsana New" w:cs="Angsana New" w:hint="cs"/>
          <w:cs/>
          <w:lang w:bidi="th-TH"/>
        </w:rPr>
        <w:t>ซูเราะฮฺ</w:t>
      </w:r>
      <w:r w:rsidR="00A62D0B" w:rsidRPr="00A62D0B">
        <w:rPr>
          <w:rFonts w:ascii="Angsana New" w:hAnsi="Angsana New" w:cs="Angsana New"/>
          <w:rtl/>
          <w:cs/>
        </w:rPr>
        <w:t xml:space="preserve"> </w:t>
      </w:r>
      <w:r w:rsidR="00A62D0B" w:rsidRPr="00A62D0B">
        <w:rPr>
          <w:rFonts w:ascii="Angsana New" w:hAnsi="Angsana New" w:cs="Angsana New" w:hint="cs"/>
          <w:cs/>
          <w:lang w:bidi="th-TH"/>
        </w:rPr>
        <w:t>อัล</w:t>
      </w:r>
      <w:r w:rsidR="00A62D0B" w:rsidRPr="00A62D0B">
        <w:rPr>
          <w:rFonts w:ascii="Angsana New" w:hAnsi="Angsana New" w:cs="Angsana New"/>
          <w:rtl/>
          <w:cs/>
        </w:rPr>
        <w:t xml:space="preserve"> </w:t>
      </w:r>
      <w:r w:rsidR="00A62D0B" w:rsidRPr="00A62D0B">
        <w:rPr>
          <w:rFonts w:ascii="Angsana New" w:hAnsi="Angsana New" w:cs="Angsana New" w:hint="cs"/>
          <w:cs/>
          <w:lang w:bidi="th-TH"/>
        </w:rPr>
        <w:t>อะอฺรอฟ</w:t>
      </w:r>
      <w:r w:rsidR="00A62D0B" w:rsidRPr="00A62D0B">
        <w:rPr>
          <w:rFonts w:ascii="Angsana New" w:hAnsi="Angsana New" w:cs="Angsana New"/>
          <w:rtl/>
          <w:cs/>
        </w:rPr>
        <w:t xml:space="preserve"> </w:t>
      </w:r>
      <w:r w:rsidR="00A62D0B" w:rsidRPr="00A62D0B">
        <w:rPr>
          <w:rFonts w:ascii="Angsana New" w:hAnsi="Angsana New" w:cs="Angsana New"/>
        </w:rPr>
        <w:t>204</w:t>
      </w:r>
      <w:bookmarkEnd w:id="91"/>
      <w:bookmarkEnd w:id="92"/>
    </w:p>
    <w:p w:rsidR="00260C10" w:rsidRPr="00A62D0B" w:rsidRDefault="00260C10" w:rsidP="006676FC">
      <w:pPr>
        <w:pStyle w:val="libNormal"/>
      </w:pPr>
    </w:p>
    <w:p w:rsidR="00260C10" w:rsidRPr="00EB1B96" w:rsidRDefault="00260C10" w:rsidP="006676FC">
      <w:pPr>
        <w:pStyle w:val="libNormal"/>
      </w:pPr>
    </w:p>
    <w:p w:rsidR="005436F9" w:rsidRPr="00EB1B96" w:rsidRDefault="005436F9" w:rsidP="006676FC">
      <w:pPr>
        <w:pStyle w:val="libNormal"/>
      </w:pPr>
      <w:r w:rsidRPr="00EB1B96">
        <w:rPr>
          <w:rFonts w:hint="cs"/>
          <w:cs/>
        </w:rPr>
        <w:t>จากโองการข้างต้นสามารถสรุปประเด็นสำคัญได้ดังนี้</w:t>
      </w:r>
    </w:p>
    <w:p w:rsidR="005436F9" w:rsidRPr="00EB1B96" w:rsidRDefault="005436F9" w:rsidP="006676FC">
      <w:pPr>
        <w:pStyle w:val="libNormal"/>
      </w:pPr>
      <w:r w:rsidRPr="00EB1B96">
        <w:t xml:space="preserve">1. </w:t>
      </w:r>
      <w:r w:rsidRPr="00EB1B96">
        <w:rPr>
          <w:rFonts w:hint="cs"/>
          <w:cs/>
        </w:rPr>
        <w:t>หน้าที่ประการแรกของผู้ฟังอัล</w:t>
      </w:r>
      <w:r w:rsidRPr="00EB1B96">
        <w:rPr>
          <w:cs/>
        </w:rPr>
        <w:t>-</w:t>
      </w:r>
      <w:r w:rsidRPr="00EB1B96">
        <w:rPr>
          <w:rFonts w:hint="cs"/>
          <w:cs/>
        </w:rPr>
        <w:t>กุรอานคือนิ่งเงียบ</w:t>
      </w:r>
    </w:p>
    <w:p w:rsidR="005436F9" w:rsidRPr="00EB1B96" w:rsidRDefault="005436F9" w:rsidP="006676FC">
      <w:pPr>
        <w:pStyle w:val="libNormal"/>
      </w:pPr>
      <w:r w:rsidRPr="00EB1B96">
        <w:t xml:space="preserve">2. </w:t>
      </w:r>
      <w:r w:rsidRPr="00EB1B96">
        <w:rPr>
          <w:rFonts w:hint="cs"/>
          <w:cs/>
        </w:rPr>
        <w:t>หน้าที่ประการที่สองของผู้ฟังอัล</w:t>
      </w:r>
      <w:r w:rsidRPr="00EB1B96">
        <w:rPr>
          <w:cs/>
        </w:rPr>
        <w:t>-</w:t>
      </w:r>
      <w:r w:rsidRPr="00EB1B96">
        <w:rPr>
          <w:rFonts w:hint="cs"/>
          <w:cs/>
        </w:rPr>
        <w:t>กุรอานคือการฟังดัวยความตั้งใจในความหมายของโองการ</w:t>
      </w:r>
      <w:r w:rsidRPr="00EB1B96">
        <w:rPr>
          <w:cs/>
        </w:rPr>
        <w:t xml:space="preserve"> </w:t>
      </w:r>
      <w:r w:rsidRPr="00EB1B96">
        <w:rPr>
          <w:rFonts w:hint="cs"/>
          <w:cs/>
        </w:rPr>
        <w:t>ซึ่งแตกต่างไปจากการฟังโดยทั่วไปที่เพียงแค่ได้ยินผ่านหูไปมาเท่านั้น</w:t>
      </w:r>
      <w:r w:rsidRPr="00EB1B96">
        <w:rPr>
          <w:cs/>
        </w:rPr>
        <w:t xml:space="preserve"> </w:t>
      </w:r>
      <w:r w:rsidRPr="00EB1B96">
        <w:rPr>
          <w:rFonts w:hint="cs"/>
          <w:cs/>
        </w:rPr>
        <w:t>และการที่อัลลอฮฺ</w:t>
      </w:r>
      <w:r w:rsidRPr="00EB1B96">
        <w:rPr>
          <w:cs/>
        </w:rPr>
        <w:t xml:space="preserve"> (</w:t>
      </w:r>
      <w:r w:rsidRPr="00EB1B96">
        <w:rPr>
          <w:rFonts w:hint="cs"/>
          <w:cs/>
        </w:rPr>
        <w:t>ซบ</w:t>
      </w:r>
      <w:r w:rsidRPr="00EB1B96">
        <w:rPr>
          <w:cs/>
        </w:rPr>
        <w:t xml:space="preserve">.) </w:t>
      </w:r>
      <w:r w:rsidRPr="00EB1B96">
        <w:rPr>
          <w:rFonts w:hint="cs"/>
          <w:cs/>
        </w:rPr>
        <w:t>ทรงตรัสถึงการฟังก่อนการนิ่งเงียบตามโองการข้างต้น</w:t>
      </w:r>
      <w:r w:rsidRPr="00EB1B96">
        <w:rPr>
          <w:cs/>
        </w:rPr>
        <w:t xml:space="preserve"> </w:t>
      </w:r>
      <w:r w:rsidRPr="00EB1B96">
        <w:rPr>
          <w:rFonts w:hint="cs"/>
          <w:cs/>
        </w:rPr>
        <w:t>อาจเป็นเพราะการให้ความสำคัญต่อสิ่งนั้น</w:t>
      </w:r>
      <w:r w:rsidRPr="00EB1B96">
        <w:rPr>
          <w:cs/>
        </w:rPr>
        <w:t xml:space="preserve"> </w:t>
      </w:r>
      <w:r w:rsidRPr="00EB1B96">
        <w:rPr>
          <w:rFonts w:hint="cs"/>
          <w:cs/>
        </w:rPr>
        <w:t>เพราะโดยธรรมชาติแล้วการนิ่งเงียบต้องมาก่อนการฟัง</w:t>
      </w:r>
    </w:p>
    <w:p w:rsidR="00A62D0B" w:rsidRDefault="005436F9" w:rsidP="00A62D0B">
      <w:pPr>
        <w:pStyle w:val="libNormal"/>
      </w:pPr>
      <w:r w:rsidRPr="00EB1B96">
        <w:t xml:space="preserve">3. </w:t>
      </w:r>
      <w:r w:rsidRPr="00EB1B96">
        <w:rPr>
          <w:rFonts w:hint="cs"/>
          <w:cs/>
        </w:rPr>
        <w:t>บุคคลใดก็ตามฟังอัล</w:t>
      </w:r>
      <w:r w:rsidRPr="00EB1B96">
        <w:rPr>
          <w:cs/>
        </w:rPr>
        <w:t>-</w:t>
      </w:r>
      <w:r w:rsidRPr="00EB1B96">
        <w:rPr>
          <w:rFonts w:hint="cs"/>
          <w:cs/>
        </w:rPr>
        <w:t>กุรอานด้วยความตั้งใจทั้งจิตวิญญาณ</w:t>
      </w:r>
      <w:r w:rsidRPr="00EB1B96">
        <w:rPr>
          <w:cs/>
        </w:rPr>
        <w:t xml:space="preserve"> </w:t>
      </w:r>
      <w:r w:rsidRPr="00EB1B96">
        <w:rPr>
          <w:rFonts w:hint="cs"/>
          <w:cs/>
        </w:rPr>
        <w:t>พร้อมทั้งนิ่งเงียบเท่ากับเป็นการเตรียมจิตด้านในเพื่อรอรับความเมตตาจากพระผู้เป็นเจ้า</w:t>
      </w:r>
      <w:r w:rsidRPr="00EB1B96">
        <w:rPr>
          <w:cs/>
        </w:rPr>
        <w:t xml:space="preserve"> </w:t>
      </w:r>
      <w:r w:rsidRPr="00EB1B96">
        <w:rPr>
          <w:rFonts w:hint="cs"/>
          <w:cs/>
        </w:rPr>
        <w:t>บางโองการได้กล่าวยํ้าเน้นถึงการตั้งใจฟังโองการต่าง</w:t>
      </w:r>
      <w:r w:rsidRPr="00EB1B96">
        <w:rPr>
          <w:cs/>
        </w:rPr>
        <w:t xml:space="preserve"> </w:t>
      </w:r>
      <w:r w:rsidRPr="00EB1B96">
        <w:rPr>
          <w:rFonts w:hint="cs"/>
          <w:cs/>
        </w:rPr>
        <w:t>ๆ</w:t>
      </w:r>
      <w:r w:rsidRPr="00EB1B96">
        <w:rPr>
          <w:cs/>
        </w:rPr>
        <w:t xml:space="preserve"> </w:t>
      </w:r>
      <w:r w:rsidRPr="00EB1B96">
        <w:rPr>
          <w:rFonts w:hint="cs"/>
          <w:cs/>
        </w:rPr>
        <w:t>สำหรับผู้ศรัทธาว่าเป็นการเพิ่มพูนความศรัทธาและเป็นการมอบหมายความไว้วางใจต่อพระองค์</w:t>
      </w:r>
      <w:r w:rsidRPr="00EB1B96">
        <w:rPr>
          <w:cs/>
        </w:rPr>
        <w:t xml:space="preserve"> </w:t>
      </w:r>
    </w:p>
    <w:p w:rsidR="00A62D0B" w:rsidRDefault="00A62D0B" w:rsidP="00A62D0B">
      <w:pPr>
        <w:pStyle w:val="libNormal"/>
        <w:rPr>
          <w:cs/>
        </w:rPr>
      </w:pPr>
    </w:p>
    <w:p w:rsidR="00A62D0B" w:rsidRDefault="00A62D0B">
      <w:pPr>
        <w:spacing w:after="0" w:line="240" w:lineRule="auto"/>
        <w:rPr>
          <w:rFonts w:ascii="Angsana New" w:eastAsia="SimSun" w:hAnsi="Angsana New" w:cs="Angsana New"/>
          <w:sz w:val="32"/>
          <w:szCs w:val="32"/>
          <w:cs/>
          <w:lang w:eastAsia="zh-CN" w:bidi="th-TH"/>
        </w:rPr>
      </w:pPr>
      <w:r>
        <w:rPr>
          <w:rtl/>
          <w:cs/>
        </w:rPr>
        <w:br w:type="page"/>
      </w:r>
    </w:p>
    <w:p w:rsidR="005436F9" w:rsidRPr="00EB1B96" w:rsidRDefault="005436F9" w:rsidP="00A62D0B">
      <w:pPr>
        <w:pStyle w:val="libNormal"/>
      </w:pPr>
      <w:r w:rsidRPr="00EB1B96">
        <w:rPr>
          <w:rFonts w:hint="cs"/>
          <w:cs/>
        </w:rPr>
        <w:lastRenderedPageBreak/>
        <w:t>อัล</w:t>
      </w:r>
      <w:r w:rsidRPr="00EB1B96">
        <w:rPr>
          <w:cs/>
        </w:rPr>
        <w:t>-</w:t>
      </w:r>
      <w:r w:rsidRPr="00EB1B96">
        <w:rPr>
          <w:rFonts w:hint="cs"/>
          <w:cs/>
        </w:rPr>
        <w:t>กุรอานกล่าวว่า</w:t>
      </w:r>
      <w:r w:rsidRPr="00EB1B96">
        <w:rPr>
          <w:cs/>
        </w:rPr>
        <w:t xml:space="preserve"> </w:t>
      </w:r>
      <w:r w:rsidRPr="00EB1B96">
        <w:rPr>
          <w:rFonts w:hint="cs"/>
          <w:cs/>
        </w:rPr>
        <w:t>แท้จริงบรรดาผู้ที่ศรัทธานั้นคือ</w:t>
      </w:r>
      <w:r w:rsidRPr="00EB1B96">
        <w:rPr>
          <w:cs/>
        </w:rPr>
        <w:t xml:space="preserve"> </w:t>
      </w:r>
      <w:r w:rsidRPr="00EB1B96">
        <w:rPr>
          <w:rFonts w:hint="cs"/>
          <w:cs/>
        </w:rPr>
        <w:t>ผู้ที่เมื่อกล่าวถึงอัลลอฮฺหัวใจของพวกเขาก็หวั่นเกรง</w:t>
      </w:r>
      <w:r w:rsidRPr="00EB1B96">
        <w:rPr>
          <w:cs/>
        </w:rPr>
        <w:t xml:space="preserve"> </w:t>
      </w:r>
      <w:r w:rsidRPr="00EB1B96">
        <w:rPr>
          <w:rFonts w:hint="cs"/>
          <w:cs/>
        </w:rPr>
        <w:t>และเมื่อบรรดาโองการของพระองค์ถูกอ่านแก่พวกเขา</w:t>
      </w:r>
      <w:r w:rsidRPr="00EB1B96">
        <w:rPr>
          <w:cs/>
        </w:rPr>
        <w:t xml:space="preserve"> </w:t>
      </w:r>
      <w:r w:rsidRPr="00EB1B96">
        <w:rPr>
          <w:rFonts w:hint="cs"/>
          <w:cs/>
        </w:rPr>
        <w:t>ความศรัทธาของพวกเขาก็จะเพิ่มพูน</w:t>
      </w:r>
      <w:r w:rsidRPr="00EB1B96">
        <w:rPr>
          <w:cs/>
        </w:rPr>
        <w:t xml:space="preserve"> </w:t>
      </w:r>
      <w:r w:rsidRPr="00EB1B96">
        <w:rPr>
          <w:rFonts w:hint="cs"/>
          <w:cs/>
        </w:rPr>
        <w:t>และแด่พระเจ้าของพวกเขาเท่านั้นที่พวกเขามอบไว้วางใจ</w:t>
      </w:r>
      <w:r w:rsidR="00A62D0B">
        <w:rPr>
          <w:rFonts w:hint="cs"/>
          <w:cs/>
        </w:rPr>
        <w:t>(</w:t>
      </w:r>
      <w:r w:rsidRPr="00EB1B96">
        <w:t>2</w:t>
      </w:r>
      <w:r w:rsidR="00A62D0B">
        <w:rPr>
          <w:rFonts w:hint="cs"/>
          <w:cs/>
        </w:rPr>
        <w:t>)</w:t>
      </w:r>
    </w:p>
    <w:p w:rsidR="005436F9" w:rsidRDefault="00A62D0B" w:rsidP="00A62D0B">
      <w:pPr>
        <w:pStyle w:val="libArFootnoteBold"/>
        <w:bidi w:val="0"/>
        <w:rPr>
          <w:rFonts w:ascii="Angsana New" w:hAnsi="Angsana New" w:cs="Angsana New"/>
          <w:lang w:bidi="th-TH"/>
        </w:rPr>
      </w:pPr>
      <w:bookmarkStart w:id="93" w:name="_Toc468536814"/>
      <w:bookmarkStart w:id="94" w:name="_Toc468538958"/>
      <w:r>
        <w:rPr>
          <w:rFonts w:ascii="Angsana New" w:hAnsi="Angsana New" w:cs="Angsana New" w:hint="cs"/>
          <w:cs/>
          <w:lang w:bidi="th-TH"/>
        </w:rPr>
        <w:t>(</w:t>
      </w:r>
      <w:r w:rsidR="005436F9" w:rsidRPr="00A62D0B">
        <w:rPr>
          <w:rFonts w:ascii="Angsana New" w:hAnsi="Angsana New" w:cs="Angsana New"/>
        </w:rPr>
        <w:t>2</w:t>
      </w:r>
      <w:r w:rsidR="005436F9" w:rsidRPr="00A62D0B">
        <w:rPr>
          <w:rFonts w:ascii="Angsana New" w:hAnsi="Angsana New" w:cs="Angsana New"/>
          <w:rtl/>
          <w:cs/>
        </w:rPr>
        <w:t xml:space="preserve"> </w:t>
      </w:r>
      <w:r>
        <w:rPr>
          <w:rFonts w:ascii="Angsana New" w:hAnsi="Angsana New" w:cs="Angsana New" w:hint="cs"/>
          <w:cs/>
          <w:lang w:bidi="th-TH"/>
        </w:rPr>
        <w:t>)</w:t>
      </w:r>
      <w:r w:rsidR="005436F9" w:rsidRPr="00A62D0B">
        <w:rPr>
          <w:rFonts w:ascii="Angsana New" w:hAnsi="Angsana New" w:cs="Angsana New" w:hint="cs"/>
          <w:cs/>
          <w:lang w:bidi="th-TH"/>
        </w:rPr>
        <w:t>อัล</w:t>
      </w:r>
      <w:r w:rsidR="005436F9" w:rsidRPr="00A62D0B">
        <w:rPr>
          <w:rFonts w:ascii="Angsana New" w:hAnsi="Angsana New" w:cs="Angsana New"/>
          <w:rtl/>
          <w:cs/>
        </w:rPr>
        <w:t>-</w:t>
      </w:r>
      <w:r w:rsidR="005436F9" w:rsidRPr="00A62D0B">
        <w:rPr>
          <w:rFonts w:ascii="Angsana New" w:hAnsi="Angsana New" w:cs="Angsana New" w:hint="cs"/>
          <w:cs/>
          <w:lang w:bidi="th-TH"/>
        </w:rPr>
        <w:t>กุรอาน</w:t>
      </w:r>
      <w:r w:rsidR="005436F9" w:rsidRPr="00A62D0B">
        <w:rPr>
          <w:rFonts w:ascii="Angsana New" w:hAnsi="Angsana New" w:cs="Angsana New"/>
          <w:rtl/>
          <w:cs/>
        </w:rPr>
        <w:t xml:space="preserve"> </w:t>
      </w:r>
      <w:r w:rsidR="005436F9" w:rsidRPr="00A62D0B">
        <w:rPr>
          <w:rFonts w:ascii="Angsana New" w:hAnsi="Angsana New" w:cs="Angsana New" w:hint="cs"/>
          <w:cs/>
          <w:lang w:bidi="th-TH"/>
        </w:rPr>
        <w:t>ซูเราะฮฺ</w:t>
      </w:r>
      <w:r w:rsidR="005436F9" w:rsidRPr="00A62D0B">
        <w:rPr>
          <w:rFonts w:ascii="Angsana New" w:hAnsi="Angsana New" w:cs="Angsana New"/>
          <w:rtl/>
          <w:cs/>
        </w:rPr>
        <w:t xml:space="preserve"> </w:t>
      </w:r>
      <w:r w:rsidR="005436F9" w:rsidRPr="00A62D0B">
        <w:rPr>
          <w:rFonts w:ascii="Angsana New" w:hAnsi="Angsana New" w:cs="Angsana New" w:hint="cs"/>
          <w:cs/>
          <w:lang w:bidi="th-TH"/>
        </w:rPr>
        <w:t>อันฟาล</w:t>
      </w:r>
      <w:r w:rsidR="005436F9" w:rsidRPr="00A62D0B">
        <w:rPr>
          <w:rFonts w:ascii="Angsana New" w:hAnsi="Angsana New" w:cs="Angsana New"/>
          <w:rtl/>
          <w:cs/>
        </w:rPr>
        <w:t xml:space="preserve"> </w:t>
      </w:r>
      <w:r w:rsidR="005436F9" w:rsidRPr="00A62D0B">
        <w:rPr>
          <w:rFonts w:ascii="Angsana New" w:hAnsi="Angsana New" w:cs="Angsana New"/>
        </w:rPr>
        <w:t>2</w:t>
      </w:r>
      <w:bookmarkEnd w:id="93"/>
      <w:bookmarkEnd w:id="94"/>
    </w:p>
    <w:p w:rsidR="00A62D0B" w:rsidRPr="00A62D0B" w:rsidRDefault="00A62D0B" w:rsidP="00A62D0B">
      <w:pPr>
        <w:pStyle w:val="libArFootnoteBold"/>
        <w:bidi w:val="0"/>
        <w:rPr>
          <w:rFonts w:ascii="Angsana New" w:hAnsi="Angsana New" w:cs="Angsana New"/>
          <w:lang w:bidi="th-TH"/>
        </w:rPr>
      </w:pPr>
    </w:p>
    <w:p w:rsidR="00A62D0B" w:rsidRDefault="00A62D0B" w:rsidP="006676FC">
      <w:pPr>
        <w:pStyle w:val="libNormal"/>
      </w:pPr>
    </w:p>
    <w:p w:rsidR="00A62D0B" w:rsidRDefault="005436F9" w:rsidP="006676FC">
      <w:pPr>
        <w:pStyle w:val="libNormal"/>
      </w:pPr>
      <w:r w:rsidRPr="00EB1B96">
        <w:rPr>
          <w:rFonts w:hint="cs"/>
          <w:cs/>
        </w:rPr>
        <w:t>ท่านอิมามซัจญาด</w:t>
      </w:r>
      <w:r w:rsidRPr="00EB1B96">
        <w:rPr>
          <w:cs/>
        </w:rPr>
        <w:t xml:space="preserve"> (</w:t>
      </w:r>
      <w:r w:rsidRPr="00EB1B96">
        <w:rPr>
          <w:rFonts w:hint="cs"/>
          <w:cs/>
        </w:rPr>
        <w:t>อ</w:t>
      </w:r>
      <w:r w:rsidRPr="00EB1B96">
        <w:rPr>
          <w:cs/>
        </w:rPr>
        <w:t xml:space="preserve">.) </w:t>
      </w:r>
      <w:r w:rsidRPr="00EB1B96">
        <w:rPr>
          <w:rFonts w:hint="cs"/>
          <w:cs/>
        </w:rPr>
        <w:t>กล่าวว่า</w:t>
      </w:r>
      <w:r w:rsidRPr="00EB1B96">
        <w:rPr>
          <w:cs/>
        </w:rPr>
        <w:t xml:space="preserve"> </w:t>
      </w:r>
      <w:r w:rsidRPr="00EB1B96">
        <w:rPr>
          <w:rFonts w:hint="cs"/>
          <w:cs/>
        </w:rPr>
        <w:t>บุคคลใดฟังการอ่านอัล</w:t>
      </w:r>
      <w:r w:rsidRPr="00EB1B96">
        <w:rPr>
          <w:cs/>
        </w:rPr>
        <w:t>-</w:t>
      </w:r>
      <w:r w:rsidRPr="00EB1B96">
        <w:rPr>
          <w:rFonts w:hint="cs"/>
          <w:cs/>
        </w:rPr>
        <w:t>กุรอาน</w:t>
      </w:r>
      <w:r w:rsidRPr="00EB1B96">
        <w:rPr>
          <w:cs/>
        </w:rPr>
        <w:t xml:space="preserve"> </w:t>
      </w:r>
      <w:r w:rsidRPr="00EB1B96">
        <w:rPr>
          <w:rFonts w:hint="cs"/>
          <w:cs/>
        </w:rPr>
        <w:t>โดยที่เขาไม่ได้อ่าน</w:t>
      </w:r>
      <w:r w:rsidRPr="00EB1B96">
        <w:rPr>
          <w:cs/>
        </w:rPr>
        <w:t xml:space="preserve"> </w:t>
      </w:r>
      <w:r w:rsidRPr="00EB1B96">
        <w:rPr>
          <w:rFonts w:hint="cs"/>
          <w:cs/>
        </w:rPr>
        <w:t>อัลลอฮฺจะลบล้างหนึ่งในบาปพร้อมทั้งบันทึกความดีให้แก่เขา</w:t>
      </w:r>
      <w:r w:rsidRPr="00EB1B96">
        <w:rPr>
          <w:cs/>
        </w:rPr>
        <w:t xml:space="preserve"> </w:t>
      </w:r>
      <w:r w:rsidRPr="00EB1B96">
        <w:rPr>
          <w:rFonts w:hint="cs"/>
          <w:cs/>
        </w:rPr>
        <w:t>และยกฐานันดรของเขาให้สูงส่ง</w:t>
      </w:r>
      <w:r w:rsidRPr="00EB1B96">
        <w:rPr>
          <w:cs/>
        </w:rPr>
        <w:t xml:space="preserve"> </w:t>
      </w:r>
    </w:p>
    <w:p w:rsidR="005436F9" w:rsidRDefault="005436F9" w:rsidP="00A62D0B">
      <w:pPr>
        <w:pStyle w:val="libNormal"/>
      </w:pPr>
      <w:r w:rsidRPr="00EB1B96">
        <w:rPr>
          <w:cs/>
        </w:rPr>
        <w:t>(</w:t>
      </w:r>
      <w:r w:rsidR="00A62D0B">
        <w:rPr>
          <w:rFonts w:hint="cs"/>
          <w:cs/>
        </w:rPr>
        <w:t>อุซูลอัลกา</w:t>
      </w:r>
      <w:r w:rsidRPr="00EB1B96">
        <w:rPr>
          <w:rFonts w:hint="cs"/>
          <w:cs/>
        </w:rPr>
        <w:t>ฟียฺ</w:t>
      </w:r>
      <w:r w:rsidRPr="00EB1B96">
        <w:rPr>
          <w:cs/>
        </w:rPr>
        <w:t xml:space="preserve"> </w:t>
      </w:r>
      <w:r w:rsidRPr="00EB1B96">
        <w:rPr>
          <w:rFonts w:hint="cs"/>
          <w:cs/>
        </w:rPr>
        <w:t>เล่ม</w:t>
      </w:r>
      <w:r w:rsidRPr="00EB1B96">
        <w:rPr>
          <w:cs/>
        </w:rPr>
        <w:t xml:space="preserve"> </w:t>
      </w:r>
      <w:r w:rsidRPr="00EB1B96">
        <w:t>2</w:t>
      </w:r>
      <w:r w:rsidRPr="00EB1B96">
        <w:rPr>
          <w:cs/>
        </w:rPr>
        <w:t xml:space="preserve"> </w:t>
      </w:r>
      <w:r w:rsidRPr="00EB1B96">
        <w:rPr>
          <w:rFonts w:hint="cs"/>
          <w:cs/>
        </w:rPr>
        <w:t>หน้าที่</w:t>
      </w:r>
      <w:r w:rsidRPr="00EB1B96">
        <w:rPr>
          <w:cs/>
        </w:rPr>
        <w:t xml:space="preserve"> </w:t>
      </w:r>
      <w:r w:rsidRPr="00EB1B96">
        <w:t>612</w:t>
      </w:r>
      <w:r w:rsidRPr="00EB1B96">
        <w:rPr>
          <w:cs/>
        </w:rPr>
        <w:t xml:space="preserve"> </w:t>
      </w:r>
      <w:r w:rsidRPr="00EB1B96">
        <w:rPr>
          <w:rFonts w:hint="cs"/>
          <w:cs/>
        </w:rPr>
        <w:t>ฮะดี</w:t>
      </w:r>
      <w:r w:rsidR="00A62D0B">
        <w:rPr>
          <w:rFonts w:hint="cs"/>
          <w:cs/>
        </w:rPr>
        <w:t>ษ</w:t>
      </w:r>
      <w:r w:rsidRPr="00EB1B96">
        <w:rPr>
          <w:rFonts w:hint="cs"/>
          <w:cs/>
        </w:rPr>
        <w:t>ที่</w:t>
      </w:r>
      <w:r w:rsidRPr="00EB1B96">
        <w:rPr>
          <w:cs/>
        </w:rPr>
        <w:t xml:space="preserve"> </w:t>
      </w:r>
      <w:r w:rsidRPr="00EB1B96">
        <w:t>6)</w:t>
      </w:r>
    </w:p>
    <w:p w:rsidR="00A62D0B" w:rsidRPr="00EB1B96" w:rsidRDefault="00A62D0B" w:rsidP="00A62D0B">
      <w:pPr>
        <w:pStyle w:val="libNormal"/>
      </w:pPr>
    </w:p>
    <w:p w:rsidR="005436F9" w:rsidRPr="00EB1B96" w:rsidRDefault="005436F9" w:rsidP="006676FC">
      <w:pPr>
        <w:pStyle w:val="libNormal"/>
      </w:pPr>
      <w:r w:rsidRPr="00EB1B96">
        <w:rPr>
          <w:rFonts w:hint="cs"/>
          <w:cs/>
        </w:rPr>
        <w:t>ข้อควรพิจารณา</w:t>
      </w:r>
    </w:p>
    <w:p w:rsidR="005436F9" w:rsidRPr="00EB1B96" w:rsidRDefault="005436F9" w:rsidP="00A62D0B">
      <w:pPr>
        <w:pStyle w:val="libNormal"/>
      </w:pPr>
      <w:r w:rsidRPr="00EB1B96">
        <w:t xml:space="preserve">1. </w:t>
      </w:r>
      <w:r w:rsidRPr="00EB1B96">
        <w:rPr>
          <w:rFonts w:hint="cs"/>
          <w:cs/>
        </w:rPr>
        <w:t>การนิ่งเงียบและฟังขณะได้ยินเสียงอ่านอัล</w:t>
      </w:r>
      <w:r w:rsidRPr="00EB1B96">
        <w:rPr>
          <w:cs/>
        </w:rPr>
        <w:t>-</w:t>
      </w:r>
      <w:r w:rsidRPr="00EB1B96">
        <w:rPr>
          <w:rFonts w:hint="cs"/>
          <w:cs/>
        </w:rPr>
        <w:t>กุรอานเป็นมุ</w:t>
      </w:r>
      <w:r w:rsidR="00A62D0B">
        <w:rPr>
          <w:rFonts w:hint="cs"/>
          <w:cs/>
        </w:rPr>
        <w:t>ส</w:t>
      </w:r>
      <w:r w:rsidRPr="00EB1B96">
        <w:rPr>
          <w:rFonts w:hint="cs"/>
          <w:cs/>
        </w:rPr>
        <w:t>ตะฮับ</w:t>
      </w:r>
    </w:p>
    <w:p w:rsidR="005436F9" w:rsidRDefault="005436F9" w:rsidP="006676FC">
      <w:pPr>
        <w:pStyle w:val="libNormal"/>
      </w:pPr>
      <w:r w:rsidRPr="00EB1B96">
        <w:t xml:space="preserve">2. </w:t>
      </w:r>
      <w:r w:rsidRPr="00EB1B96">
        <w:rPr>
          <w:rFonts w:hint="cs"/>
          <w:cs/>
        </w:rPr>
        <w:t>ถ้าไม่ฟังและส่ออาการของการไม่ใส่ใจต่ออัล</w:t>
      </w:r>
      <w:r w:rsidRPr="00EB1B96">
        <w:rPr>
          <w:cs/>
        </w:rPr>
        <w:t>-</w:t>
      </w:r>
      <w:r w:rsidRPr="00EB1B96">
        <w:rPr>
          <w:rFonts w:hint="cs"/>
          <w:cs/>
        </w:rPr>
        <w:t>กุรอาน</w:t>
      </w:r>
      <w:r w:rsidRPr="00EB1B96">
        <w:rPr>
          <w:cs/>
        </w:rPr>
        <w:t xml:space="preserve"> </w:t>
      </w:r>
      <w:r w:rsidRPr="00EB1B96">
        <w:rPr>
          <w:rFonts w:hint="cs"/>
          <w:cs/>
        </w:rPr>
        <w:t>ซึ่งสามารถกล่าวได้ว่าเป็นการดูถูกอัล</w:t>
      </w:r>
      <w:r w:rsidRPr="00EB1B96">
        <w:rPr>
          <w:cs/>
        </w:rPr>
        <w:t>-</w:t>
      </w:r>
      <w:r w:rsidRPr="00EB1B96">
        <w:rPr>
          <w:rFonts w:hint="cs"/>
          <w:cs/>
        </w:rPr>
        <w:t>กุรอานเป็นฮะรอม</w:t>
      </w:r>
      <w:r w:rsidRPr="00EB1B96">
        <w:rPr>
          <w:cs/>
        </w:rPr>
        <w:t xml:space="preserve"> </w:t>
      </w:r>
      <w:r w:rsidRPr="00EB1B96">
        <w:rPr>
          <w:rFonts w:hint="cs"/>
          <w:cs/>
        </w:rPr>
        <w:t>แต่สำหรับงานมัจลิซ</w:t>
      </w:r>
      <w:r w:rsidRPr="00EB1B96">
        <w:rPr>
          <w:cs/>
        </w:rPr>
        <w:t xml:space="preserve"> (</w:t>
      </w:r>
      <w:r w:rsidRPr="00EB1B96">
        <w:rPr>
          <w:rFonts w:hint="cs"/>
          <w:cs/>
        </w:rPr>
        <w:t>ชุมนุมเกี่ยวกับศาสนา</w:t>
      </w:r>
      <w:r w:rsidRPr="00EB1B96">
        <w:rPr>
          <w:cs/>
        </w:rPr>
        <w:t xml:space="preserve">) </w:t>
      </w:r>
      <w:r w:rsidRPr="00EB1B96">
        <w:rPr>
          <w:rFonts w:hint="cs"/>
          <w:cs/>
        </w:rPr>
        <w:t>หรืองานอ่านฟาติฮะฮฺให้กับผู้ตาย</w:t>
      </w:r>
      <w:r w:rsidRPr="00EB1B96">
        <w:rPr>
          <w:cs/>
        </w:rPr>
        <w:t xml:space="preserve"> </w:t>
      </w:r>
      <w:r w:rsidRPr="00EB1B96">
        <w:rPr>
          <w:rFonts w:hint="cs"/>
          <w:cs/>
        </w:rPr>
        <w:t>ซึ่งบางครั้งอาจจะมีการพูดคุยกับบ้างแต่ไม่สามารถกล่าวได้ว่าเป็นการดูถูกอัล</w:t>
      </w:r>
      <w:r w:rsidRPr="00EB1B96">
        <w:rPr>
          <w:cs/>
        </w:rPr>
        <w:t>-</w:t>
      </w:r>
      <w:r w:rsidRPr="00EB1B96">
        <w:rPr>
          <w:rFonts w:hint="cs"/>
          <w:cs/>
        </w:rPr>
        <w:t>กุรอานไม่เป็นไร</w:t>
      </w:r>
      <w:r w:rsidRPr="00EB1B96">
        <w:rPr>
          <w:cs/>
        </w:rPr>
        <w:t xml:space="preserve"> </w:t>
      </w:r>
      <w:r w:rsidR="00A62D0B">
        <w:rPr>
          <w:rFonts w:hint="cs"/>
          <w:cs/>
        </w:rPr>
        <w:t>(</w:t>
      </w:r>
      <w:r w:rsidRPr="00EB1B96">
        <w:t>1</w:t>
      </w:r>
      <w:r w:rsidR="00A62D0B">
        <w:rPr>
          <w:rFonts w:hint="cs"/>
          <w:cs/>
        </w:rPr>
        <w:t>)</w:t>
      </w:r>
    </w:p>
    <w:p w:rsidR="00A62D0B" w:rsidRPr="00A62D0B" w:rsidRDefault="006A75E8" w:rsidP="006A75E8">
      <w:pPr>
        <w:pStyle w:val="libArFootnoteBold"/>
        <w:bidi w:val="0"/>
        <w:rPr>
          <w:rFonts w:ascii="Angsana New" w:hAnsi="Angsana New" w:cs="Angsana New"/>
        </w:rPr>
      </w:pPr>
      <w:bookmarkStart w:id="95" w:name="_Toc468536815"/>
      <w:bookmarkStart w:id="96" w:name="_Toc468538959"/>
      <w:r>
        <w:rPr>
          <w:rFonts w:ascii="Angsana New" w:hAnsi="Angsana New" w:cs="Angsana New" w:hint="cs"/>
          <w:cs/>
          <w:lang w:bidi="th-TH"/>
        </w:rPr>
        <w:t>(</w:t>
      </w:r>
      <w:r w:rsidR="00A62D0B" w:rsidRPr="00A62D0B">
        <w:rPr>
          <w:rFonts w:ascii="Angsana New" w:hAnsi="Angsana New" w:cs="Angsana New"/>
        </w:rPr>
        <w:t>1</w:t>
      </w:r>
      <w:r>
        <w:rPr>
          <w:rFonts w:ascii="Angsana New" w:hAnsi="Angsana New" w:cs="Angsana New" w:hint="cs"/>
          <w:cs/>
          <w:lang w:bidi="th-TH"/>
        </w:rPr>
        <w:t>)</w:t>
      </w:r>
      <w:r w:rsidR="00A62D0B" w:rsidRPr="00A62D0B">
        <w:rPr>
          <w:rFonts w:ascii="Angsana New" w:hAnsi="Angsana New" w:cs="Angsana New"/>
          <w:rtl/>
          <w:cs/>
        </w:rPr>
        <w:t xml:space="preserve"> </w:t>
      </w:r>
      <w:r w:rsidR="00A62D0B" w:rsidRPr="00A62D0B">
        <w:rPr>
          <w:rFonts w:ascii="Angsana New" w:hAnsi="Angsana New" w:cs="Angsana New" w:hint="cs"/>
          <w:cs/>
          <w:lang w:bidi="th-TH"/>
        </w:rPr>
        <w:t>อิซติฟตาอาตกุรอาน</w:t>
      </w:r>
      <w:r w:rsidR="00A62D0B" w:rsidRPr="00A62D0B">
        <w:rPr>
          <w:rFonts w:ascii="Angsana New" w:hAnsi="Angsana New" w:cs="Angsana New"/>
          <w:rtl/>
          <w:cs/>
        </w:rPr>
        <w:t xml:space="preserve"> </w:t>
      </w:r>
      <w:r w:rsidR="00A62D0B" w:rsidRPr="00A62D0B">
        <w:rPr>
          <w:rFonts w:ascii="Angsana New" w:hAnsi="Angsana New" w:cs="Angsana New" w:hint="cs"/>
          <w:cs/>
          <w:lang w:bidi="th-TH"/>
        </w:rPr>
        <w:t>หน้า</w:t>
      </w:r>
      <w:r w:rsidR="00A62D0B" w:rsidRPr="00A62D0B">
        <w:rPr>
          <w:rFonts w:ascii="Angsana New" w:hAnsi="Angsana New" w:cs="Angsana New"/>
          <w:rtl/>
          <w:cs/>
        </w:rPr>
        <w:t xml:space="preserve"> </w:t>
      </w:r>
      <w:r w:rsidR="00A62D0B" w:rsidRPr="00A62D0B">
        <w:rPr>
          <w:rFonts w:ascii="Angsana New" w:hAnsi="Angsana New" w:cs="Angsana New"/>
        </w:rPr>
        <w:t>147</w:t>
      </w:r>
      <w:r w:rsidR="00A62D0B" w:rsidRPr="00A62D0B">
        <w:rPr>
          <w:rFonts w:ascii="Angsana New" w:hAnsi="Angsana New" w:cs="Angsana New"/>
          <w:rtl/>
          <w:cs/>
        </w:rPr>
        <w:t xml:space="preserve"> </w:t>
      </w:r>
      <w:r w:rsidR="00A62D0B" w:rsidRPr="00A62D0B">
        <w:rPr>
          <w:rFonts w:ascii="Angsana New" w:hAnsi="Angsana New" w:cs="Angsana New" w:hint="cs"/>
          <w:cs/>
          <w:lang w:bidi="th-TH"/>
        </w:rPr>
        <w:t>ข้อที่</w:t>
      </w:r>
      <w:r w:rsidR="00A62D0B" w:rsidRPr="00A62D0B">
        <w:rPr>
          <w:rFonts w:ascii="Angsana New" w:hAnsi="Angsana New" w:cs="Angsana New"/>
          <w:rtl/>
          <w:cs/>
        </w:rPr>
        <w:t xml:space="preserve"> </w:t>
      </w:r>
      <w:r w:rsidR="00A62D0B" w:rsidRPr="00A62D0B">
        <w:rPr>
          <w:rFonts w:ascii="Angsana New" w:hAnsi="Angsana New" w:cs="Angsana New"/>
        </w:rPr>
        <w:t>12</w:t>
      </w:r>
      <w:bookmarkEnd w:id="95"/>
      <w:bookmarkEnd w:id="96"/>
    </w:p>
    <w:p w:rsidR="00A62D0B" w:rsidRPr="00EB1B96" w:rsidRDefault="00A62D0B" w:rsidP="00A62D0B">
      <w:pPr>
        <w:pStyle w:val="libNormal"/>
        <w:ind w:firstLine="0"/>
      </w:pPr>
    </w:p>
    <w:p w:rsidR="00A62D0B" w:rsidRDefault="005436F9" w:rsidP="00A62D0B">
      <w:pPr>
        <w:pStyle w:val="libNormal"/>
        <w:rPr>
          <w:cs/>
        </w:rPr>
      </w:pPr>
      <w:r w:rsidRPr="00EB1B96">
        <w:t xml:space="preserve">3. </w:t>
      </w:r>
      <w:r w:rsidRPr="00EB1B96">
        <w:rPr>
          <w:rFonts w:hint="cs"/>
          <w:cs/>
        </w:rPr>
        <w:t>การกล่าวคำพูดบางอย่างระหว่างที่อ่านอัล</w:t>
      </w:r>
      <w:r w:rsidRPr="00EB1B96">
        <w:rPr>
          <w:cs/>
        </w:rPr>
        <w:t>-</w:t>
      </w:r>
      <w:r w:rsidRPr="00EB1B96">
        <w:rPr>
          <w:rFonts w:hint="cs"/>
          <w:cs/>
        </w:rPr>
        <w:t>กุรอานในมัจลิซ</w:t>
      </w:r>
      <w:r w:rsidRPr="00EB1B96">
        <w:rPr>
          <w:cs/>
        </w:rPr>
        <w:t xml:space="preserve"> </w:t>
      </w:r>
      <w:r w:rsidRPr="00EB1B96">
        <w:rPr>
          <w:rFonts w:hint="cs"/>
          <w:cs/>
        </w:rPr>
        <w:t>หรือที่มีการประกวดแข่งขันอ่านอัล</w:t>
      </w:r>
      <w:r w:rsidRPr="00EB1B96">
        <w:rPr>
          <w:cs/>
        </w:rPr>
        <w:t>-</w:t>
      </w:r>
      <w:r w:rsidRPr="00EB1B96">
        <w:rPr>
          <w:rFonts w:hint="cs"/>
          <w:cs/>
        </w:rPr>
        <w:t>กุรอาน</w:t>
      </w:r>
      <w:r w:rsidRPr="00EB1B96">
        <w:rPr>
          <w:cs/>
        </w:rPr>
        <w:t xml:space="preserve"> </w:t>
      </w:r>
      <w:r w:rsidRPr="00EB1B96">
        <w:rPr>
          <w:rFonts w:hint="cs"/>
          <w:cs/>
        </w:rPr>
        <w:t>เช่นคำว่า</w:t>
      </w:r>
      <w:r w:rsidRPr="00EB1B96">
        <w:rPr>
          <w:cs/>
        </w:rPr>
        <w:t xml:space="preserve"> </w:t>
      </w:r>
      <w:r w:rsidRPr="00EB1B96">
        <w:rPr>
          <w:rFonts w:hint="cs"/>
          <w:cs/>
        </w:rPr>
        <w:t>อะฮฺซันตะ</w:t>
      </w:r>
      <w:r w:rsidRPr="00EB1B96">
        <w:rPr>
          <w:cs/>
        </w:rPr>
        <w:t xml:space="preserve"> </w:t>
      </w:r>
      <w:r w:rsidRPr="00EB1B96">
        <w:rPr>
          <w:rFonts w:hint="cs"/>
          <w:cs/>
        </w:rPr>
        <w:t>หรือ</w:t>
      </w:r>
      <w:r w:rsidRPr="00EB1B96">
        <w:rPr>
          <w:cs/>
        </w:rPr>
        <w:t xml:space="preserve"> </w:t>
      </w:r>
      <w:r w:rsidRPr="00EB1B96">
        <w:rPr>
          <w:rFonts w:hint="cs"/>
          <w:cs/>
        </w:rPr>
        <w:t>ฏอยยิบัลลอฮฺ</w:t>
      </w:r>
      <w:r w:rsidRPr="00EB1B96">
        <w:rPr>
          <w:cs/>
        </w:rPr>
        <w:t xml:space="preserve"> </w:t>
      </w:r>
      <w:r w:rsidRPr="00EB1B96">
        <w:rPr>
          <w:rFonts w:hint="cs"/>
          <w:cs/>
        </w:rPr>
        <w:t>หรืออัลลอฮฺ</w:t>
      </w:r>
      <w:r w:rsidRPr="00EB1B96">
        <w:rPr>
          <w:cs/>
        </w:rPr>
        <w:t xml:space="preserve"> </w:t>
      </w:r>
      <w:r w:rsidRPr="00EB1B96">
        <w:rPr>
          <w:rFonts w:hint="cs"/>
          <w:cs/>
        </w:rPr>
        <w:t>อัลลอฮฺ</w:t>
      </w:r>
      <w:r w:rsidRPr="00EB1B96">
        <w:rPr>
          <w:cs/>
        </w:rPr>
        <w:t xml:space="preserve"> </w:t>
      </w:r>
      <w:r w:rsidRPr="00EB1B96">
        <w:rPr>
          <w:rFonts w:hint="cs"/>
          <w:cs/>
        </w:rPr>
        <w:t>ไม่เป็นไร</w:t>
      </w:r>
      <w:r w:rsidRPr="00EB1B96">
        <w:rPr>
          <w:cs/>
        </w:rPr>
        <w:t xml:space="preserve"> </w:t>
      </w:r>
      <w:r w:rsidRPr="00EB1B96">
        <w:rPr>
          <w:rFonts w:hint="cs"/>
          <w:cs/>
        </w:rPr>
        <w:t>แต่คำพู</w:t>
      </w:r>
      <w:r w:rsidR="00A62D0B">
        <w:rPr>
          <w:rFonts w:hint="cs"/>
          <w:cs/>
        </w:rPr>
        <w:t>ดเหล่านั้นต้องสอดคล้องกับมารยาท</w:t>
      </w:r>
      <w:r w:rsidRPr="00EB1B96">
        <w:rPr>
          <w:rFonts w:hint="cs"/>
          <w:cs/>
        </w:rPr>
        <w:t>ของการฟังอัล</w:t>
      </w:r>
      <w:r w:rsidRPr="00EB1B96">
        <w:rPr>
          <w:cs/>
        </w:rPr>
        <w:t>-</w:t>
      </w:r>
      <w:r w:rsidRPr="00EB1B96">
        <w:rPr>
          <w:rFonts w:hint="cs"/>
          <w:cs/>
        </w:rPr>
        <w:t>กุรอานด้วย</w:t>
      </w:r>
    </w:p>
    <w:p w:rsidR="00A62D0B" w:rsidRDefault="00A62D0B">
      <w:pPr>
        <w:spacing w:after="0" w:line="240" w:lineRule="auto"/>
        <w:rPr>
          <w:rFonts w:ascii="Angsana New" w:eastAsia="SimSun" w:hAnsi="Angsana New" w:cs="Angsana New"/>
          <w:sz w:val="32"/>
          <w:szCs w:val="32"/>
          <w:cs/>
          <w:lang w:eastAsia="zh-CN" w:bidi="th-TH"/>
        </w:rPr>
      </w:pPr>
      <w:r>
        <w:rPr>
          <w:rtl/>
          <w:cs/>
        </w:rPr>
        <w:br w:type="page"/>
      </w:r>
    </w:p>
    <w:p w:rsidR="005436F9" w:rsidRPr="00EB1B96" w:rsidRDefault="005436F9" w:rsidP="006676FC">
      <w:pPr>
        <w:pStyle w:val="libNormal"/>
        <w:rPr>
          <w:lang w:bidi="ar-SA"/>
        </w:rPr>
      </w:pPr>
    </w:p>
    <w:p w:rsidR="005436F9" w:rsidRPr="00EB1B96" w:rsidRDefault="005436F9" w:rsidP="006676FC">
      <w:pPr>
        <w:pStyle w:val="libNormal"/>
      </w:pPr>
      <w:r w:rsidRPr="00EB1B96">
        <w:t xml:space="preserve">14. </w:t>
      </w:r>
      <w:r w:rsidRPr="00EB1B96">
        <w:rPr>
          <w:rFonts w:hint="cs"/>
          <w:cs/>
        </w:rPr>
        <w:t>ระวังเรื่องการให้เกียรติอัล</w:t>
      </w:r>
      <w:r w:rsidRPr="00EB1B96">
        <w:rPr>
          <w:cs/>
        </w:rPr>
        <w:t>-</w:t>
      </w:r>
      <w:r w:rsidRPr="00EB1B96">
        <w:rPr>
          <w:rFonts w:hint="cs"/>
          <w:cs/>
        </w:rPr>
        <w:t>กุรอาน</w:t>
      </w:r>
    </w:p>
    <w:p w:rsidR="005436F9" w:rsidRDefault="005436F9" w:rsidP="006676FC">
      <w:pPr>
        <w:pStyle w:val="libNormal"/>
      </w:pPr>
      <w:r w:rsidRPr="00EB1B96">
        <w:rPr>
          <w:rFonts w:hint="cs"/>
          <w:cs/>
        </w:rPr>
        <w:t>ดังที่กล่าวไปแล้วว่าการดูถูกอัล</w:t>
      </w:r>
      <w:r w:rsidRPr="00EB1B96">
        <w:rPr>
          <w:cs/>
        </w:rPr>
        <w:t>-</w:t>
      </w:r>
      <w:r w:rsidRPr="00EB1B96">
        <w:rPr>
          <w:rFonts w:hint="cs"/>
          <w:cs/>
        </w:rPr>
        <w:t>กุรอานเป็นฮะรอม</w:t>
      </w:r>
      <w:r w:rsidRPr="00EB1B96">
        <w:rPr>
          <w:cs/>
        </w:rPr>
        <w:t xml:space="preserve"> </w:t>
      </w:r>
      <w:r w:rsidRPr="00EB1B96">
        <w:rPr>
          <w:rFonts w:hint="cs"/>
          <w:cs/>
        </w:rPr>
        <w:t>โดยเฉพาะอย่างยิ่งผู้ที่เป็นมุสลิมนอกจากจะไม่มีสิทธิ์ดูถูกอัล</w:t>
      </w:r>
      <w:r w:rsidRPr="00EB1B96">
        <w:rPr>
          <w:cs/>
        </w:rPr>
        <w:t>-</w:t>
      </w:r>
      <w:r w:rsidRPr="00EB1B96">
        <w:rPr>
          <w:rFonts w:hint="cs"/>
          <w:cs/>
        </w:rPr>
        <w:t>กุรอานแล้ว</w:t>
      </w:r>
      <w:r w:rsidRPr="00EB1B96">
        <w:rPr>
          <w:cs/>
        </w:rPr>
        <w:t xml:space="preserve"> </w:t>
      </w:r>
      <w:r w:rsidRPr="00EB1B96">
        <w:rPr>
          <w:rFonts w:hint="cs"/>
          <w:cs/>
        </w:rPr>
        <w:t>ต่อหน้าอัล</w:t>
      </w:r>
      <w:r w:rsidRPr="00EB1B96">
        <w:rPr>
          <w:cs/>
        </w:rPr>
        <w:t>-</w:t>
      </w:r>
      <w:r w:rsidRPr="00EB1B96">
        <w:rPr>
          <w:rFonts w:hint="cs"/>
          <w:cs/>
        </w:rPr>
        <w:t>กุรอานยังต้องเอาใจใส่เรื่องมารยาทอย่างเป็นพิเศษชนิดที่กล่าวได้ว่าท่านกำลังยืนอยู่ต่อหน้าอาจารย์</w:t>
      </w:r>
      <w:r w:rsidRPr="00EB1B96">
        <w:rPr>
          <w:cs/>
        </w:rPr>
        <w:t xml:space="preserve"> </w:t>
      </w:r>
      <w:r w:rsidRPr="00EB1B96">
        <w:rPr>
          <w:rFonts w:hint="cs"/>
          <w:cs/>
        </w:rPr>
        <w:t>แน่นอนการให้เกียรติต่ออัล</w:t>
      </w:r>
      <w:r w:rsidRPr="00EB1B96">
        <w:rPr>
          <w:cs/>
        </w:rPr>
        <w:t>-</w:t>
      </w:r>
      <w:r w:rsidRPr="00EB1B96">
        <w:rPr>
          <w:rFonts w:hint="cs"/>
          <w:cs/>
        </w:rPr>
        <w:t>กุรอ่านในแต่ละพื้นที่มีประเพณีปฏิบัติไม่เหมือนกัน</w:t>
      </w:r>
      <w:r w:rsidRPr="00EB1B96">
        <w:rPr>
          <w:cs/>
        </w:rPr>
        <w:t xml:space="preserve"> </w:t>
      </w:r>
      <w:r w:rsidRPr="00EB1B96">
        <w:rPr>
          <w:rFonts w:hint="cs"/>
          <w:cs/>
        </w:rPr>
        <w:t>ซึ่งจะขอหยิบยกบางประเด็นที่เหมือนกันดังนี้</w:t>
      </w:r>
    </w:p>
    <w:p w:rsidR="00A62D0B" w:rsidRPr="00EB1B96" w:rsidRDefault="00A62D0B" w:rsidP="006676FC">
      <w:pPr>
        <w:pStyle w:val="libNormal"/>
      </w:pPr>
    </w:p>
    <w:p w:rsidR="005436F9" w:rsidRPr="00EB1B96" w:rsidRDefault="005436F9" w:rsidP="006676FC">
      <w:pPr>
        <w:pStyle w:val="libNormal"/>
      </w:pPr>
      <w:r w:rsidRPr="00EB1B96">
        <w:t xml:space="preserve">1. </w:t>
      </w:r>
      <w:r w:rsidRPr="00EB1B96">
        <w:rPr>
          <w:rFonts w:hint="cs"/>
          <w:cs/>
        </w:rPr>
        <w:t>เก็บรักษาอัล</w:t>
      </w:r>
      <w:r w:rsidRPr="00EB1B96">
        <w:rPr>
          <w:cs/>
        </w:rPr>
        <w:t>-</w:t>
      </w:r>
      <w:r w:rsidRPr="00EB1B96">
        <w:rPr>
          <w:rFonts w:hint="cs"/>
          <w:cs/>
        </w:rPr>
        <w:t>กุรอานในสถานที่</w:t>
      </w:r>
      <w:r w:rsidRPr="00EB1B96">
        <w:rPr>
          <w:cs/>
        </w:rPr>
        <w:t xml:space="preserve"> </w:t>
      </w:r>
      <w:r w:rsidRPr="00EB1B96">
        <w:rPr>
          <w:rFonts w:hint="cs"/>
          <w:cs/>
        </w:rPr>
        <w:t>ๆ</w:t>
      </w:r>
      <w:r w:rsidRPr="00EB1B96">
        <w:rPr>
          <w:cs/>
        </w:rPr>
        <w:t xml:space="preserve"> </w:t>
      </w:r>
      <w:r w:rsidRPr="00EB1B96">
        <w:rPr>
          <w:rFonts w:hint="cs"/>
          <w:cs/>
        </w:rPr>
        <w:t>มีความเหมาะสมมองเห็นได้ชัดเจน</w:t>
      </w:r>
      <w:r w:rsidRPr="00EB1B96">
        <w:rPr>
          <w:cs/>
        </w:rPr>
        <w:t xml:space="preserve"> </w:t>
      </w:r>
      <w:r w:rsidRPr="00EB1B96">
        <w:rPr>
          <w:rFonts w:hint="cs"/>
          <w:cs/>
        </w:rPr>
        <w:t>ปลอดภัย</w:t>
      </w:r>
      <w:r w:rsidRPr="00EB1B96">
        <w:rPr>
          <w:cs/>
        </w:rPr>
        <w:t xml:space="preserve"> </w:t>
      </w:r>
      <w:r w:rsidRPr="00EB1B96">
        <w:rPr>
          <w:rFonts w:hint="cs"/>
          <w:cs/>
        </w:rPr>
        <w:t>และมีความสะอาด</w:t>
      </w:r>
    </w:p>
    <w:p w:rsidR="005436F9" w:rsidRPr="00EB1B96" w:rsidRDefault="005436F9" w:rsidP="006676FC">
      <w:pPr>
        <w:pStyle w:val="libNormal"/>
      </w:pPr>
      <w:r w:rsidRPr="00EB1B96">
        <w:t xml:space="preserve">2. </w:t>
      </w:r>
      <w:r w:rsidRPr="00EB1B96">
        <w:rPr>
          <w:rFonts w:hint="cs"/>
          <w:cs/>
        </w:rPr>
        <w:t>นั่งอย่างมีมารยาทเมื่ออยู่ต่อหน้าอัล</w:t>
      </w:r>
      <w:r w:rsidRPr="00EB1B96">
        <w:rPr>
          <w:cs/>
        </w:rPr>
        <w:t>-</w:t>
      </w:r>
      <w:r w:rsidRPr="00EB1B96">
        <w:rPr>
          <w:rFonts w:hint="cs"/>
          <w:cs/>
        </w:rPr>
        <w:t>กุรอาน</w:t>
      </w:r>
    </w:p>
    <w:p w:rsidR="005436F9" w:rsidRPr="00EB1B96" w:rsidRDefault="005436F9" w:rsidP="006676FC">
      <w:pPr>
        <w:pStyle w:val="libNormal"/>
      </w:pPr>
      <w:r w:rsidRPr="00EB1B96">
        <w:t xml:space="preserve">3. </w:t>
      </w:r>
      <w:r w:rsidRPr="00EB1B96">
        <w:rPr>
          <w:rFonts w:hint="cs"/>
          <w:cs/>
        </w:rPr>
        <w:t>ควรมีที่วางอัล</w:t>
      </w:r>
      <w:r w:rsidRPr="00EB1B96">
        <w:rPr>
          <w:cs/>
        </w:rPr>
        <w:t>-</w:t>
      </w:r>
      <w:r w:rsidRPr="00EB1B96">
        <w:rPr>
          <w:rFonts w:hint="cs"/>
          <w:cs/>
        </w:rPr>
        <w:t>กุรอาน</w:t>
      </w:r>
      <w:r w:rsidRPr="00EB1B96">
        <w:rPr>
          <w:cs/>
        </w:rPr>
        <w:t xml:space="preserve"> </w:t>
      </w:r>
      <w:r w:rsidRPr="00EB1B96">
        <w:rPr>
          <w:rFonts w:hint="cs"/>
          <w:cs/>
        </w:rPr>
        <w:t>เช่น</w:t>
      </w:r>
      <w:r w:rsidRPr="00EB1B96">
        <w:rPr>
          <w:cs/>
        </w:rPr>
        <w:t xml:space="preserve"> </w:t>
      </w:r>
      <w:r w:rsidRPr="00EB1B96">
        <w:rPr>
          <w:rFonts w:hint="cs"/>
          <w:cs/>
        </w:rPr>
        <w:t>หมอนหรือระฮาเป็นต้น</w:t>
      </w:r>
    </w:p>
    <w:p w:rsidR="005436F9" w:rsidRPr="00EB1B96" w:rsidRDefault="005436F9" w:rsidP="006676FC">
      <w:pPr>
        <w:pStyle w:val="libNormal"/>
      </w:pPr>
      <w:r w:rsidRPr="00EB1B96">
        <w:t xml:space="preserve">4. </w:t>
      </w:r>
      <w:r w:rsidRPr="00EB1B96">
        <w:rPr>
          <w:rFonts w:hint="cs"/>
          <w:cs/>
        </w:rPr>
        <w:t>ควรนั่งหันหน้าตรงกับกิบละฮฺขณะอ่านอัล</w:t>
      </w:r>
      <w:r w:rsidRPr="00EB1B96">
        <w:rPr>
          <w:cs/>
        </w:rPr>
        <w:t>-</w:t>
      </w:r>
      <w:r w:rsidRPr="00EB1B96">
        <w:rPr>
          <w:rFonts w:hint="cs"/>
          <w:cs/>
        </w:rPr>
        <w:t>กุรอาน</w:t>
      </w:r>
      <w:r w:rsidRPr="00EB1B96">
        <w:rPr>
          <w:cs/>
        </w:rPr>
        <w:t xml:space="preserve"> </w:t>
      </w:r>
      <w:r w:rsidRPr="00EB1B96">
        <w:rPr>
          <w:rFonts w:hint="cs"/>
          <w:cs/>
        </w:rPr>
        <w:t>และควรอ่านด้วยความตั้งใจ</w:t>
      </w:r>
    </w:p>
    <w:p w:rsidR="005436F9" w:rsidRDefault="005436F9" w:rsidP="006676FC">
      <w:pPr>
        <w:pStyle w:val="libNormal"/>
      </w:pPr>
      <w:r w:rsidRPr="00EB1B96">
        <w:t xml:space="preserve">5. </w:t>
      </w:r>
      <w:r w:rsidRPr="00EB1B96">
        <w:rPr>
          <w:rFonts w:hint="cs"/>
          <w:cs/>
        </w:rPr>
        <w:t>ไม่ควรละเว้นการอ่านอัล</w:t>
      </w:r>
      <w:r w:rsidRPr="00EB1B96">
        <w:rPr>
          <w:cs/>
        </w:rPr>
        <w:t>-</w:t>
      </w:r>
      <w:r w:rsidRPr="00EB1B96">
        <w:rPr>
          <w:rFonts w:hint="cs"/>
          <w:cs/>
        </w:rPr>
        <w:t>กุรอานในบ้าน</w:t>
      </w:r>
      <w:r w:rsidRPr="00EB1B96">
        <w:rPr>
          <w:cs/>
        </w:rPr>
        <w:t xml:space="preserve"> </w:t>
      </w:r>
      <w:r w:rsidRPr="00EB1B96">
        <w:rPr>
          <w:rFonts w:hint="cs"/>
          <w:cs/>
        </w:rPr>
        <w:t>เพราะวันกิยามะฮฺสิ่งหนึ่งที่จะฟ้องต่ออัลลอฮฺ</w:t>
      </w:r>
      <w:r w:rsidRPr="00EB1B96">
        <w:rPr>
          <w:cs/>
        </w:rPr>
        <w:t xml:space="preserve"> (</w:t>
      </w:r>
      <w:r w:rsidRPr="00EB1B96">
        <w:rPr>
          <w:rFonts w:hint="cs"/>
          <w:cs/>
        </w:rPr>
        <w:t>ซบ</w:t>
      </w:r>
      <w:r w:rsidRPr="00EB1B96">
        <w:rPr>
          <w:cs/>
        </w:rPr>
        <w:t xml:space="preserve">.) </w:t>
      </w:r>
      <w:r w:rsidRPr="00EB1B96">
        <w:rPr>
          <w:rFonts w:hint="cs"/>
          <w:cs/>
        </w:rPr>
        <w:t>คือ</w:t>
      </w:r>
      <w:r w:rsidR="007D482E">
        <w:rPr>
          <w:rFonts w:hint="cs"/>
          <w:cs/>
        </w:rPr>
        <w:t xml:space="preserve"> </w:t>
      </w:r>
      <w:r w:rsidRPr="00EB1B96">
        <w:rPr>
          <w:rFonts w:hint="cs"/>
          <w:cs/>
        </w:rPr>
        <w:t>อัล</w:t>
      </w:r>
      <w:r w:rsidRPr="00EB1B96">
        <w:rPr>
          <w:cs/>
        </w:rPr>
        <w:t>-</w:t>
      </w:r>
      <w:r w:rsidR="007D482E" w:rsidRPr="00EB1B96">
        <w:rPr>
          <w:rFonts w:hint="cs"/>
          <w:cs/>
        </w:rPr>
        <w:t>กุรอานที่ไม่ได้ถูกอ่านปล่อยทิ้งไว้จนฝุ่นละอองเกาะ</w:t>
      </w:r>
      <w:r w:rsidR="007D482E">
        <w:rPr>
          <w:rFonts w:hint="cs"/>
          <w:cs/>
        </w:rPr>
        <w:t xml:space="preserve"> </w:t>
      </w:r>
      <w:r w:rsidR="007D482E">
        <w:rPr>
          <w:cs/>
        </w:rPr>
        <w:t>(</w:t>
      </w:r>
      <w:r w:rsidRPr="00EB1B96">
        <w:t>1</w:t>
      </w:r>
      <w:r w:rsidR="007D482E">
        <w:rPr>
          <w:rFonts w:hint="cs"/>
          <w:cs/>
        </w:rPr>
        <w:t>)</w:t>
      </w:r>
    </w:p>
    <w:p w:rsidR="007D482E" w:rsidRPr="007D482E" w:rsidRDefault="007D482E" w:rsidP="006314EC">
      <w:pPr>
        <w:pStyle w:val="libArFootnoteBold"/>
        <w:bidi w:val="0"/>
        <w:rPr>
          <w:rFonts w:ascii="Angsana New" w:hAnsi="Angsana New" w:cs="Angsana New"/>
        </w:rPr>
      </w:pPr>
      <w:bookmarkStart w:id="97" w:name="_Toc468536816"/>
      <w:bookmarkStart w:id="98" w:name="_Toc468538960"/>
      <w:r>
        <w:rPr>
          <w:rFonts w:ascii="Angsana New" w:hAnsi="Angsana New" w:cs="Angsana New" w:hint="cs"/>
          <w:cs/>
          <w:lang w:bidi="th-TH"/>
        </w:rPr>
        <w:t>(</w:t>
      </w:r>
      <w:r w:rsidRPr="007D482E">
        <w:rPr>
          <w:rFonts w:ascii="Angsana New" w:hAnsi="Angsana New" w:cs="Angsana New"/>
        </w:rPr>
        <w:t>1</w:t>
      </w:r>
      <w:r w:rsidRPr="007D482E">
        <w:rPr>
          <w:rFonts w:ascii="Angsana New" w:hAnsi="Angsana New" w:cs="Angsana New"/>
          <w:rtl/>
          <w:cs/>
        </w:rPr>
        <w:t xml:space="preserve"> </w:t>
      </w:r>
      <w:r>
        <w:rPr>
          <w:rFonts w:ascii="Angsana New" w:hAnsi="Angsana New" w:cs="Angsana New" w:hint="cs"/>
          <w:cs/>
          <w:lang w:bidi="th-TH"/>
        </w:rPr>
        <w:t>)</w:t>
      </w:r>
      <w:r w:rsidRPr="007D482E">
        <w:rPr>
          <w:rFonts w:ascii="Angsana New" w:hAnsi="Angsana New" w:cs="Angsana New" w:hint="cs"/>
          <w:cs/>
          <w:lang w:bidi="th-TH"/>
        </w:rPr>
        <w:t>อุซูลกาฟียฺ</w:t>
      </w:r>
      <w:r w:rsidRPr="007D482E">
        <w:rPr>
          <w:rFonts w:ascii="Angsana New" w:hAnsi="Angsana New" w:cs="Angsana New"/>
          <w:rtl/>
          <w:cs/>
        </w:rPr>
        <w:t xml:space="preserve"> </w:t>
      </w:r>
      <w:r w:rsidRPr="007D482E">
        <w:rPr>
          <w:rFonts w:ascii="Angsana New" w:hAnsi="Angsana New" w:cs="Angsana New" w:hint="cs"/>
          <w:cs/>
          <w:lang w:bidi="th-TH"/>
        </w:rPr>
        <w:t>เล่ม</w:t>
      </w:r>
      <w:r w:rsidRPr="007D482E">
        <w:rPr>
          <w:rFonts w:ascii="Angsana New" w:hAnsi="Angsana New" w:cs="Angsana New"/>
          <w:rtl/>
          <w:cs/>
        </w:rPr>
        <w:t xml:space="preserve"> </w:t>
      </w:r>
      <w:r w:rsidRPr="007D482E">
        <w:rPr>
          <w:rFonts w:ascii="Angsana New" w:hAnsi="Angsana New" w:cs="Angsana New"/>
        </w:rPr>
        <w:t>1</w:t>
      </w:r>
      <w:r w:rsidRPr="007D482E">
        <w:rPr>
          <w:rFonts w:ascii="Angsana New" w:hAnsi="Angsana New" w:cs="Angsana New"/>
          <w:rtl/>
          <w:cs/>
        </w:rPr>
        <w:t xml:space="preserve"> </w:t>
      </w:r>
      <w:r w:rsidRPr="007D482E">
        <w:rPr>
          <w:rFonts w:ascii="Angsana New" w:hAnsi="Angsana New" w:cs="Angsana New" w:hint="cs"/>
          <w:cs/>
          <w:lang w:bidi="th-TH"/>
        </w:rPr>
        <w:t>หน้าที่</w:t>
      </w:r>
      <w:r w:rsidRPr="007D482E">
        <w:rPr>
          <w:rFonts w:ascii="Angsana New" w:hAnsi="Angsana New" w:cs="Angsana New"/>
          <w:rtl/>
          <w:cs/>
        </w:rPr>
        <w:t xml:space="preserve"> </w:t>
      </w:r>
      <w:r w:rsidRPr="007D482E">
        <w:rPr>
          <w:rFonts w:ascii="Angsana New" w:hAnsi="Angsana New" w:cs="Angsana New"/>
        </w:rPr>
        <w:t>613</w:t>
      </w:r>
      <w:r w:rsidRPr="007D482E">
        <w:rPr>
          <w:rFonts w:ascii="Angsana New" w:hAnsi="Angsana New" w:cs="Angsana New"/>
          <w:rtl/>
          <w:cs/>
        </w:rPr>
        <w:t xml:space="preserve"> </w:t>
      </w:r>
      <w:r w:rsidRPr="007D482E">
        <w:rPr>
          <w:rFonts w:ascii="Angsana New" w:hAnsi="Angsana New" w:cs="Angsana New" w:hint="cs"/>
          <w:cs/>
          <w:lang w:bidi="th-TH"/>
        </w:rPr>
        <w:t>ฮะดี</w:t>
      </w:r>
      <w:r w:rsidR="006314EC">
        <w:rPr>
          <w:rFonts w:ascii="Angsana New" w:hAnsi="Angsana New" w:cs="Angsana New" w:hint="cs"/>
          <w:cs/>
          <w:lang w:bidi="th-TH"/>
        </w:rPr>
        <w:t>ษ</w:t>
      </w:r>
      <w:r w:rsidRPr="007D482E">
        <w:rPr>
          <w:rFonts w:ascii="Angsana New" w:hAnsi="Angsana New" w:cs="Angsana New" w:hint="cs"/>
          <w:cs/>
          <w:lang w:bidi="th-TH"/>
        </w:rPr>
        <w:t>ที่</w:t>
      </w:r>
      <w:r w:rsidRPr="007D482E">
        <w:rPr>
          <w:rFonts w:ascii="Angsana New" w:hAnsi="Angsana New" w:cs="Angsana New"/>
          <w:rtl/>
          <w:cs/>
        </w:rPr>
        <w:t xml:space="preserve"> </w:t>
      </w:r>
      <w:r w:rsidRPr="007D482E">
        <w:rPr>
          <w:rFonts w:ascii="Angsana New" w:hAnsi="Angsana New" w:cs="Angsana New"/>
        </w:rPr>
        <w:t>3</w:t>
      </w:r>
      <w:bookmarkEnd w:id="97"/>
      <w:bookmarkEnd w:id="98"/>
    </w:p>
    <w:p w:rsidR="007D482E" w:rsidRPr="007D482E" w:rsidRDefault="007D482E" w:rsidP="006676FC">
      <w:pPr>
        <w:pStyle w:val="libNormal"/>
      </w:pPr>
    </w:p>
    <w:p w:rsidR="005436F9" w:rsidRPr="00EB1B96" w:rsidRDefault="005436F9" w:rsidP="006676FC">
      <w:pPr>
        <w:pStyle w:val="libNormal"/>
      </w:pPr>
      <w:r w:rsidRPr="00EB1B96">
        <w:t xml:space="preserve">6. </w:t>
      </w:r>
      <w:r w:rsidRPr="00EB1B96">
        <w:rPr>
          <w:rFonts w:hint="cs"/>
          <w:cs/>
        </w:rPr>
        <w:t>ไม่ควรอ่านอัล</w:t>
      </w:r>
      <w:r w:rsidRPr="00EB1B96">
        <w:rPr>
          <w:cs/>
        </w:rPr>
        <w:t>-</w:t>
      </w:r>
      <w:r w:rsidRPr="00EB1B96">
        <w:rPr>
          <w:rFonts w:hint="cs"/>
          <w:cs/>
        </w:rPr>
        <w:t>กุรอานในช่วงเวลาและสถานที่</w:t>
      </w:r>
      <w:r w:rsidRPr="00EB1B96">
        <w:rPr>
          <w:cs/>
        </w:rPr>
        <w:t xml:space="preserve"> </w:t>
      </w:r>
      <w:r w:rsidRPr="00EB1B96">
        <w:rPr>
          <w:rFonts w:hint="cs"/>
          <w:cs/>
        </w:rPr>
        <w:t>ๆ</w:t>
      </w:r>
      <w:r w:rsidRPr="00EB1B96">
        <w:rPr>
          <w:cs/>
        </w:rPr>
        <w:t xml:space="preserve"> </w:t>
      </w:r>
      <w:r w:rsidRPr="00EB1B96">
        <w:rPr>
          <w:rFonts w:hint="cs"/>
          <w:cs/>
        </w:rPr>
        <w:t>ไม่เหมาะสม</w:t>
      </w:r>
      <w:r w:rsidRPr="00EB1B96">
        <w:rPr>
          <w:cs/>
        </w:rPr>
        <w:t xml:space="preserve"> </w:t>
      </w:r>
      <w:r w:rsidRPr="00EB1B96">
        <w:rPr>
          <w:rFonts w:hint="cs"/>
          <w:cs/>
        </w:rPr>
        <w:t>เนื่องจากเป็นการดูถูก</w:t>
      </w:r>
    </w:p>
    <w:p w:rsidR="005436F9" w:rsidRPr="00EB1B96" w:rsidRDefault="005436F9" w:rsidP="006676FC">
      <w:pPr>
        <w:pStyle w:val="libNormal"/>
      </w:pPr>
      <w:r w:rsidRPr="00EB1B96">
        <w:t xml:space="preserve">7. </w:t>
      </w:r>
      <w:r w:rsidRPr="00EB1B96">
        <w:rPr>
          <w:rFonts w:hint="cs"/>
          <w:cs/>
        </w:rPr>
        <w:t>ไม่ควรวางสิ่งของบนอัล</w:t>
      </w:r>
      <w:r w:rsidRPr="00EB1B96">
        <w:rPr>
          <w:cs/>
        </w:rPr>
        <w:t>-</w:t>
      </w:r>
      <w:r w:rsidRPr="00EB1B96">
        <w:rPr>
          <w:rFonts w:hint="cs"/>
          <w:cs/>
        </w:rPr>
        <w:t>กุรอาน</w:t>
      </w:r>
    </w:p>
    <w:p w:rsidR="007D482E" w:rsidRDefault="005436F9" w:rsidP="006676FC">
      <w:pPr>
        <w:pStyle w:val="libNormal"/>
      </w:pPr>
      <w:r w:rsidRPr="00EB1B96">
        <w:t xml:space="preserve">8. </w:t>
      </w:r>
      <w:r w:rsidRPr="00EB1B96">
        <w:rPr>
          <w:rFonts w:hint="cs"/>
          <w:cs/>
        </w:rPr>
        <w:t>ถ้าหากอัล</w:t>
      </w:r>
      <w:r w:rsidRPr="00EB1B96">
        <w:rPr>
          <w:cs/>
        </w:rPr>
        <w:t>-</w:t>
      </w:r>
      <w:r w:rsidRPr="00EB1B96">
        <w:rPr>
          <w:rFonts w:hint="cs"/>
          <w:cs/>
        </w:rPr>
        <w:t>กุรอานตกลงบนพื้นควรเก็บขึ้นมาอย่างรวดเร็วด้วยความเคารพ</w:t>
      </w:r>
    </w:p>
    <w:p w:rsidR="007D482E" w:rsidRDefault="007D482E" w:rsidP="006676FC">
      <w:pPr>
        <w:pStyle w:val="libNormal"/>
        <w:rPr>
          <w:cs/>
        </w:rPr>
      </w:pPr>
    </w:p>
    <w:p w:rsidR="007D482E" w:rsidRDefault="007D482E">
      <w:pPr>
        <w:spacing w:after="0" w:line="240" w:lineRule="auto"/>
        <w:rPr>
          <w:rFonts w:ascii="Angsana New" w:eastAsia="SimSun" w:hAnsi="Angsana New" w:cs="Angsana New"/>
          <w:sz w:val="32"/>
          <w:szCs w:val="32"/>
          <w:cs/>
          <w:lang w:eastAsia="zh-CN" w:bidi="th-TH"/>
        </w:rPr>
      </w:pPr>
      <w:r>
        <w:rPr>
          <w:rtl/>
          <w:cs/>
        </w:rPr>
        <w:br w:type="page"/>
      </w:r>
    </w:p>
    <w:p w:rsidR="005436F9" w:rsidRPr="00EB1B96" w:rsidRDefault="005436F9" w:rsidP="006676FC">
      <w:pPr>
        <w:pStyle w:val="libNormal"/>
      </w:pPr>
    </w:p>
    <w:p w:rsidR="005436F9" w:rsidRPr="00EB1B96" w:rsidRDefault="005436F9" w:rsidP="006314EC">
      <w:pPr>
        <w:pStyle w:val="libNormal"/>
      </w:pPr>
      <w:r w:rsidRPr="00EB1B96">
        <w:t xml:space="preserve">9. </w:t>
      </w:r>
      <w:r w:rsidRPr="00EB1B96">
        <w:rPr>
          <w:rFonts w:hint="cs"/>
          <w:cs/>
        </w:rPr>
        <w:t>ไม่ควรวางอ</w:t>
      </w:r>
      <w:r w:rsidR="007D482E">
        <w:rPr>
          <w:rFonts w:hint="cs"/>
          <w:cs/>
        </w:rPr>
        <w:t>ั</w:t>
      </w:r>
      <w:r w:rsidRPr="00EB1B96">
        <w:rPr>
          <w:rFonts w:hint="cs"/>
          <w:cs/>
        </w:rPr>
        <w:t>ล</w:t>
      </w:r>
      <w:r w:rsidRPr="00EB1B96">
        <w:rPr>
          <w:cs/>
        </w:rPr>
        <w:t>-</w:t>
      </w:r>
      <w:r w:rsidRPr="00EB1B96">
        <w:rPr>
          <w:rFonts w:hint="cs"/>
          <w:cs/>
        </w:rPr>
        <w:t>กุรอานลงบนสิ่งที่เป็นนะยิ</w:t>
      </w:r>
      <w:r w:rsidR="006314EC">
        <w:rPr>
          <w:rFonts w:hint="cs"/>
          <w:cs/>
        </w:rPr>
        <w:t>ส</w:t>
      </w:r>
      <w:r w:rsidRPr="00EB1B96">
        <w:rPr>
          <w:cs/>
        </w:rPr>
        <w:t xml:space="preserve"> </w:t>
      </w:r>
      <w:r w:rsidRPr="00EB1B96">
        <w:rPr>
          <w:rFonts w:hint="cs"/>
          <w:cs/>
        </w:rPr>
        <w:t>เช่น</w:t>
      </w:r>
      <w:r w:rsidRPr="00EB1B96">
        <w:rPr>
          <w:cs/>
        </w:rPr>
        <w:t xml:space="preserve"> </w:t>
      </w:r>
      <w:r w:rsidRPr="00EB1B96">
        <w:rPr>
          <w:rFonts w:hint="cs"/>
          <w:cs/>
        </w:rPr>
        <w:t>รอยเลือด</w:t>
      </w:r>
      <w:r w:rsidRPr="00EB1B96">
        <w:rPr>
          <w:cs/>
        </w:rPr>
        <w:t xml:space="preserve"> </w:t>
      </w:r>
      <w:r w:rsidRPr="00EB1B96">
        <w:rPr>
          <w:rFonts w:hint="cs"/>
          <w:cs/>
        </w:rPr>
        <w:t>หรือเลือด</w:t>
      </w:r>
      <w:r w:rsidRPr="00EB1B96">
        <w:rPr>
          <w:cs/>
        </w:rPr>
        <w:t xml:space="preserve"> </w:t>
      </w:r>
      <w:r w:rsidRPr="00EB1B96">
        <w:rPr>
          <w:rFonts w:hint="cs"/>
          <w:cs/>
        </w:rPr>
        <w:t>เป็นฮะรอม</w:t>
      </w:r>
      <w:r w:rsidRPr="00EB1B96">
        <w:rPr>
          <w:cs/>
        </w:rPr>
        <w:t xml:space="preserve"> </w:t>
      </w:r>
      <w:r w:rsidRPr="00EB1B96">
        <w:rPr>
          <w:rFonts w:hint="cs"/>
          <w:cs/>
        </w:rPr>
        <w:t>และเป็นวาญิบให้หยิบขึ้นโดยเร็ว</w:t>
      </w:r>
    </w:p>
    <w:p w:rsidR="005436F9" w:rsidRDefault="005436F9" w:rsidP="006314EC">
      <w:pPr>
        <w:pStyle w:val="libNormal"/>
      </w:pPr>
      <w:r w:rsidRPr="00EB1B96">
        <w:t xml:space="preserve">10. </w:t>
      </w:r>
      <w:r w:rsidRPr="00EB1B96">
        <w:rPr>
          <w:rFonts w:hint="cs"/>
          <w:cs/>
        </w:rPr>
        <w:t>กรณีที่ปก</w:t>
      </w:r>
      <w:r w:rsidRPr="00EB1B96">
        <w:rPr>
          <w:cs/>
        </w:rPr>
        <w:t xml:space="preserve"> </w:t>
      </w:r>
      <w:r w:rsidRPr="00EB1B96">
        <w:rPr>
          <w:rFonts w:hint="cs"/>
          <w:cs/>
        </w:rPr>
        <w:t>หรือกระดาษ</w:t>
      </w:r>
      <w:r w:rsidRPr="00EB1B96">
        <w:rPr>
          <w:cs/>
        </w:rPr>
        <w:t xml:space="preserve"> </w:t>
      </w:r>
      <w:r w:rsidRPr="00EB1B96">
        <w:rPr>
          <w:rFonts w:hint="cs"/>
          <w:cs/>
        </w:rPr>
        <w:t>หรือลายเส้นของอัล</w:t>
      </w:r>
      <w:r w:rsidRPr="00EB1B96">
        <w:rPr>
          <w:cs/>
        </w:rPr>
        <w:t>-</w:t>
      </w:r>
      <w:r w:rsidRPr="00EB1B96">
        <w:rPr>
          <w:rFonts w:hint="cs"/>
          <w:cs/>
        </w:rPr>
        <w:t>กุรอานเปื้อนนะยิ</w:t>
      </w:r>
      <w:r w:rsidR="006314EC">
        <w:rPr>
          <w:rFonts w:hint="cs"/>
          <w:cs/>
        </w:rPr>
        <w:t>ส</w:t>
      </w:r>
      <w:r w:rsidRPr="00EB1B96">
        <w:rPr>
          <w:cs/>
        </w:rPr>
        <w:t xml:space="preserve"> </w:t>
      </w:r>
      <w:r w:rsidRPr="00EB1B96">
        <w:rPr>
          <w:rFonts w:hint="cs"/>
          <w:cs/>
        </w:rPr>
        <w:t>ต้องรีบล้างโดยเร็ว</w:t>
      </w:r>
    </w:p>
    <w:p w:rsidR="007D482E" w:rsidRPr="00EB1B96" w:rsidRDefault="007D482E" w:rsidP="006676FC">
      <w:pPr>
        <w:pStyle w:val="libNormal"/>
      </w:pPr>
    </w:p>
    <w:p w:rsidR="007D482E" w:rsidRDefault="005436F9" w:rsidP="006676FC">
      <w:pPr>
        <w:pStyle w:val="libNormal"/>
      </w:pPr>
      <w:r w:rsidRPr="00EB1B96">
        <w:rPr>
          <w:rFonts w:hint="cs"/>
          <w:cs/>
        </w:rPr>
        <w:t>ท่านเฟฎ</w:t>
      </w:r>
      <w:r w:rsidRPr="00EB1B96">
        <w:rPr>
          <w:cs/>
        </w:rPr>
        <w:t xml:space="preserve"> </w:t>
      </w:r>
      <w:r w:rsidRPr="00EB1B96">
        <w:rPr>
          <w:rFonts w:hint="cs"/>
          <w:cs/>
        </w:rPr>
        <w:t>กาชานียฺ</w:t>
      </w:r>
      <w:r w:rsidRPr="00EB1B96">
        <w:rPr>
          <w:cs/>
        </w:rPr>
        <w:t xml:space="preserve"> </w:t>
      </w:r>
      <w:r w:rsidRPr="00EB1B96">
        <w:rPr>
          <w:rFonts w:hint="cs"/>
          <w:cs/>
        </w:rPr>
        <w:t>นักตัฟซีรอัล</w:t>
      </w:r>
      <w:r w:rsidRPr="00EB1B96">
        <w:rPr>
          <w:cs/>
        </w:rPr>
        <w:t>-</w:t>
      </w:r>
      <w:r w:rsidRPr="00EB1B96">
        <w:rPr>
          <w:rFonts w:hint="cs"/>
          <w:cs/>
        </w:rPr>
        <w:t>กุรอานผู้ทรงคุณวุฒิได้เขียนว่า</w:t>
      </w:r>
      <w:r w:rsidRPr="00EB1B96">
        <w:rPr>
          <w:cs/>
        </w:rPr>
        <w:t xml:space="preserve"> </w:t>
      </w:r>
    </w:p>
    <w:p w:rsidR="005436F9" w:rsidRDefault="005436F9" w:rsidP="007D482E">
      <w:pPr>
        <w:pStyle w:val="libNormal"/>
        <w:ind w:firstLine="0"/>
      </w:pPr>
      <w:r w:rsidRPr="00EB1B96">
        <w:rPr>
          <w:rFonts w:hint="cs"/>
          <w:cs/>
        </w:rPr>
        <w:t>นักอ่านอัล</w:t>
      </w:r>
      <w:r w:rsidRPr="00EB1B96">
        <w:rPr>
          <w:cs/>
        </w:rPr>
        <w:t>-</w:t>
      </w:r>
      <w:r w:rsidRPr="00EB1B96">
        <w:rPr>
          <w:rFonts w:hint="cs"/>
          <w:cs/>
        </w:rPr>
        <w:t>กุรอานทั้งหลายควรรักษามารยาทหน้าตาของตนให้เหมาะสม</w:t>
      </w:r>
      <w:r w:rsidRPr="00EB1B96">
        <w:rPr>
          <w:cs/>
        </w:rPr>
        <w:t xml:space="preserve"> </w:t>
      </w:r>
      <w:r w:rsidRPr="00EB1B96">
        <w:rPr>
          <w:rFonts w:hint="cs"/>
          <w:cs/>
        </w:rPr>
        <w:t>และเวลาอ่านเป็นการดีให้หันหน้าตรงกับกิบละฮฺ</w:t>
      </w:r>
      <w:r w:rsidRPr="00EB1B96">
        <w:rPr>
          <w:cs/>
        </w:rPr>
        <w:t xml:space="preserve"> </w:t>
      </w:r>
      <w:r w:rsidRPr="00EB1B96">
        <w:rPr>
          <w:rFonts w:hint="cs"/>
          <w:cs/>
        </w:rPr>
        <w:t>และก้มศีรษะขณะอ่าน</w:t>
      </w:r>
    </w:p>
    <w:p w:rsidR="007D482E" w:rsidRPr="00EB1B96" w:rsidRDefault="007D482E" w:rsidP="007D482E">
      <w:pPr>
        <w:pStyle w:val="libNormal"/>
        <w:ind w:firstLine="0"/>
      </w:pPr>
    </w:p>
    <w:p w:rsidR="007D482E" w:rsidRDefault="005436F9" w:rsidP="006676FC">
      <w:pPr>
        <w:pStyle w:val="libNormal"/>
      </w:pPr>
      <w:r w:rsidRPr="00EB1B96">
        <w:rPr>
          <w:rFonts w:hint="cs"/>
          <w:cs/>
        </w:rPr>
        <w:t>ขณะอ่านอัล</w:t>
      </w:r>
      <w:r w:rsidRPr="00EB1B96">
        <w:rPr>
          <w:cs/>
        </w:rPr>
        <w:t>-</w:t>
      </w:r>
      <w:r w:rsidRPr="00EB1B96">
        <w:rPr>
          <w:rFonts w:hint="cs"/>
          <w:cs/>
        </w:rPr>
        <w:t>กุรอานให้นั่งขัดสมาธิ</w:t>
      </w:r>
      <w:r w:rsidRPr="00EB1B96">
        <w:rPr>
          <w:cs/>
        </w:rPr>
        <w:t xml:space="preserve"> </w:t>
      </w:r>
      <w:r w:rsidRPr="00EB1B96">
        <w:rPr>
          <w:rFonts w:hint="cs"/>
          <w:cs/>
        </w:rPr>
        <w:t>และไม่สมควรนั่งพิงกับสิ่งใด</w:t>
      </w:r>
      <w:r w:rsidRPr="00EB1B96">
        <w:rPr>
          <w:cs/>
        </w:rPr>
        <w:t xml:space="preserve"> </w:t>
      </w:r>
    </w:p>
    <w:p w:rsidR="005436F9" w:rsidRPr="00EB1B96" w:rsidRDefault="005436F9" w:rsidP="006676FC">
      <w:pPr>
        <w:pStyle w:val="libNormal"/>
      </w:pPr>
      <w:r w:rsidRPr="00EB1B96">
        <w:rPr>
          <w:rFonts w:hint="cs"/>
          <w:cs/>
        </w:rPr>
        <w:t>เมื่อมองดูแล้วต้องมิใช่การนั่งที่มีใบหน้าบ่งบอกถึงความเหย่อหยิ่งจองหอง</w:t>
      </w:r>
    </w:p>
    <w:p w:rsidR="005436F9" w:rsidRDefault="005436F9" w:rsidP="006676FC">
      <w:pPr>
        <w:pStyle w:val="libNormal"/>
      </w:pPr>
      <w:r w:rsidRPr="00EB1B96">
        <w:rPr>
          <w:rFonts w:hint="cs"/>
          <w:cs/>
        </w:rPr>
        <w:t>ถ้านั่งคนเดียวไม่สมควรนั่งเสมอกับครู</w:t>
      </w:r>
      <w:r w:rsidRPr="00EB1B96">
        <w:rPr>
          <w:cs/>
        </w:rPr>
        <w:t xml:space="preserve"> </w:t>
      </w:r>
      <w:r w:rsidRPr="00EB1B96">
        <w:rPr>
          <w:rFonts w:hint="cs"/>
          <w:cs/>
        </w:rPr>
        <w:t>หรือมองดูแล้วเท่าเทียมกับครู</w:t>
      </w:r>
      <w:r w:rsidRPr="00EB1B96">
        <w:rPr>
          <w:cs/>
        </w:rPr>
        <w:t xml:space="preserve"> </w:t>
      </w:r>
      <w:r w:rsidR="00524F1A">
        <w:rPr>
          <w:rFonts w:hint="cs"/>
          <w:cs/>
        </w:rPr>
        <w:t>(</w:t>
      </w:r>
      <w:r w:rsidRPr="00EB1B96">
        <w:t>1</w:t>
      </w:r>
      <w:r w:rsidR="00524F1A">
        <w:rPr>
          <w:rFonts w:hint="cs"/>
          <w:cs/>
        </w:rPr>
        <w:t>)</w:t>
      </w:r>
    </w:p>
    <w:p w:rsidR="00524F1A" w:rsidRPr="00524F1A" w:rsidRDefault="00524F1A" w:rsidP="00524F1A">
      <w:pPr>
        <w:pStyle w:val="libArFootnoteBold"/>
        <w:bidi w:val="0"/>
        <w:rPr>
          <w:rFonts w:ascii="Angsana New" w:hAnsi="Angsana New" w:cs="Angsana New"/>
        </w:rPr>
      </w:pPr>
      <w:bookmarkStart w:id="99" w:name="_Toc468536817"/>
      <w:bookmarkStart w:id="100" w:name="_Toc468538961"/>
      <w:r>
        <w:rPr>
          <w:rFonts w:ascii="Angsana New" w:hAnsi="Angsana New" w:cs="Angsana New" w:hint="cs"/>
          <w:cs/>
          <w:lang w:bidi="th-TH"/>
        </w:rPr>
        <w:t>(</w:t>
      </w:r>
      <w:r w:rsidRPr="00524F1A">
        <w:rPr>
          <w:rFonts w:ascii="Angsana New" w:hAnsi="Angsana New" w:cs="Angsana New"/>
        </w:rPr>
        <w:t>1</w:t>
      </w:r>
      <w:r>
        <w:rPr>
          <w:rFonts w:ascii="Angsana New" w:hAnsi="Angsana New" w:cs="Angsana New" w:hint="cs"/>
          <w:cs/>
          <w:lang w:bidi="th-TH"/>
        </w:rPr>
        <w:t>)</w:t>
      </w:r>
      <w:r w:rsidRPr="00524F1A">
        <w:rPr>
          <w:rFonts w:ascii="Angsana New" w:hAnsi="Angsana New" w:cs="Angsana New"/>
          <w:rtl/>
          <w:cs/>
        </w:rPr>
        <w:t xml:space="preserve"> </w:t>
      </w:r>
      <w:r w:rsidRPr="00524F1A">
        <w:rPr>
          <w:rFonts w:ascii="Angsana New" w:hAnsi="Angsana New" w:cs="Angsana New" w:hint="cs"/>
          <w:cs/>
          <w:lang w:bidi="th-TH"/>
        </w:rPr>
        <w:t>อัล</w:t>
      </w:r>
      <w:r w:rsidRPr="00524F1A">
        <w:rPr>
          <w:rFonts w:ascii="Angsana New" w:hAnsi="Angsana New" w:cs="Angsana New"/>
          <w:rtl/>
          <w:cs/>
        </w:rPr>
        <w:t xml:space="preserve"> </w:t>
      </w:r>
      <w:r w:rsidRPr="00524F1A">
        <w:rPr>
          <w:rFonts w:ascii="Angsana New" w:hAnsi="Angsana New" w:cs="Angsana New" w:hint="cs"/>
          <w:cs/>
          <w:lang w:bidi="th-TH"/>
        </w:rPr>
        <w:t>มะฮัจตุลบัยฎออฺ</w:t>
      </w:r>
      <w:r w:rsidRPr="00524F1A">
        <w:rPr>
          <w:rFonts w:ascii="Angsana New" w:hAnsi="Angsana New" w:cs="Angsana New"/>
          <w:rtl/>
          <w:cs/>
        </w:rPr>
        <w:t xml:space="preserve"> </w:t>
      </w:r>
      <w:r w:rsidRPr="00524F1A">
        <w:rPr>
          <w:rFonts w:ascii="Angsana New" w:hAnsi="Angsana New" w:cs="Angsana New" w:hint="cs"/>
          <w:cs/>
          <w:lang w:bidi="th-TH"/>
        </w:rPr>
        <w:t>เล่ม</w:t>
      </w:r>
      <w:r w:rsidRPr="00524F1A">
        <w:rPr>
          <w:rFonts w:ascii="Angsana New" w:hAnsi="Angsana New" w:cs="Angsana New"/>
          <w:rtl/>
          <w:cs/>
        </w:rPr>
        <w:t xml:space="preserve"> </w:t>
      </w:r>
      <w:r w:rsidRPr="00524F1A">
        <w:rPr>
          <w:rFonts w:ascii="Angsana New" w:hAnsi="Angsana New" w:cs="Angsana New"/>
        </w:rPr>
        <w:t>2</w:t>
      </w:r>
      <w:r w:rsidRPr="00524F1A">
        <w:rPr>
          <w:rFonts w:ascii="Angsana New" w:hAnsi="Angsana New" w:cs="Angsana New"/>
          <w:rtl/>
          <w:cs/>
        </w:rPr>
        <w:t xml:space="preserve"> </w:t>
      </w:r>
      <w:r w:rsidRPr="00524F1A">
        <w:rPr>
          <w:rFonts w:ascii="Angsana New" w:hAnsi="Angsana New" w:cs="Angsana New" w:hint="cs"/>
          <w:cs/>
          <w:lang w:bidi="th-TH"/>
        </w:rPr>
        <w:t>หน้าที่</w:t>
      </w:r>
      <w:r w:rsidRPr="00524F1A">
        <w:rPr>
          <w:rFonts w:ascii="Angsana New" w:hAnsi="Angsana New" w:cs="Angsana New"/>
          <w:rtl/>
          <w:cs/>
        </w:rPr>
        <w:t xml:space="preserve"> </w:t>
      </w:r>
      <w:r w:rsidRPr="00524F1A">
        <w:rPr>
          <w:rFonts w:ascii="Angsana New" w:hAnsi="Angsana New" w:cs="Angsana New"/>
        </w:rPr>
        <w:t>219</w:t>
      </w:r>
      <w:bookmarkEnd w:id="99"/>
      <w:bookmarkEnd w:id="100"/>
    </w:p>
    <w:p w:rsidR="00C96580" w:rsidRPr="00524F1A" w:rsidRDefault="00C96580" w:rsidP="006676FC">
      <w:pPr>
        <w:pStyle w:val="libNormal"/>
      </w:pPr>
    </w:p>
    <w:p w:rsidR="00524F1A" w:rsidRDefault="005436F9" w:rsidP="006676FC">
      <w:pPr>
        <w:pStyle w:val="libNormal"/>
      </w:pPr>
      <w:r w:rsidRPr="00EB1B96">
        <w:rPr>
          <w:rFonts w:hint="cs"/>
          <w:cs/>
        </w:rPr>
        <w:t>แม้ว่าการระวังรักษาและการให้เกียรติอัล</w:t>
      </w:r>
      <w:r w:rsidRPr="00EB1B96">
        <w:rPr>
          <w:cs/>
        </w:rPr>
        <w:t>-</w:t>
      </w:r>
      <w:r w:rsidRPr="00EB1B96">
        <w:rPr>
          <w:rFonts w:hint="cs"/>
          <w:cs/>
        </w:rPr>
        <w:t>กุรอาน</w:t>
      </w:r>
      <w:r w:rsidRPr="00EB1B96">
        <w:rPr>
          <w:cs/>
        </w:rPr>
        <w:t xml:space="preserve"> </w:t>
      </w:r>
      <w:r w:rsidRPr="00EB1B96">
        <w:rPr>
          <w:rFonts w:hint="cs"/>
          <w:cs/>
        </w:rPr>
        <w:t>จะเป็นเรื่องที่สติปัญญารับได้ทุกคนก็ตาม</w:t>
      </w:r>
      <w:r w:rsidRPr="00EB1B96">
        <w:rPr>
          <w:cs/>
        </w:rPr>
        <w:t xml:space="preserve"> </w:t>
      </w:r>
      <w:r w:rsidRPr="00EB1B96">
        <w:rPr>
          <w:rFonts w:hint="cs"/>
          <w:cs/>
        </w:rPr>
        <w:t>กระนั้นริวายะฮฺจากอะฮฺลุลบัยตฺ</w:t>
      </w:r>
      <w:r w:rsidRPr="00EB1B96">
        <w:rPr>
          <w:cs/>
        </w:rPr>
        <w:t xml:space="preserve"> (</w:t>
      </w:r>
      <w:r w:rsidRPr="00EB1B96">
        <w:rPr>
          <w:rFonts w:hint="cs"/>
          <w:cs/>
        </w:rPr>
        <w:t>อ</w:t>
      </w:r>
      <w:r w:rsidRPr="00EB1B96">
        <w:rPr>
          <w:cs/>
        </w:rPr>
        <w:t xml:space="preserve">.) </w:t>
      </w:r>
      <w:r w:rsidRPr="00EB1B96">
        <w:rPr>
          <w:rFonts w:hint="cs"/>
          <w:cs/>
        </w:rPr>
        <w:t>ยังได้สำทับให้เห็นถึงความสำคัญของเรื่องนี้ไว้อีก</w:t>
      </w:r>
      <w:r w:rsidRPr="00EB1B96">
        <w:rPr>
          <w:cs/>
        </w:rPr>
        <w:t xml:space="preserve"> </w:t>
      </w:r>
      <w:r w:rsidRPr="00EB1B96">
        <w:rPr>
          <w:rFonts w:hint="cs"/>
          <w:cs/>
        </w:rPr>
        <w:t>มีรายงานจากท่านอิมามซอดิก</w:t>
      </w:r>
      <w:r w:rsidRPr="00EB1B96">
        <w:rPr>
          <w:cs/>
        </w:rPr>
        <w:t xml:space="preserve"> (</w:t>
      </w:r>
      <w:r w:rsidRPr="00EB1B96">
        <w:rPr>
          <w:rFonts w:hint="cs"/>
          <w:cs/>
        </w:rPr>
        <w:t>อ</w:t>
      </w:r>
      <w:r w:rsidRPr="00EB1B96">
        <w:rPr>
          <w:cs/>
        </w:rPr>
        <w:t xml:space="preserve">.) </w:t>
      </w:r>
    </w:p>
    <w:p w:rsidR="005436F9" w:rsidRDefault="005436F9" w:rsidP="00524F1A">
      <w:pPr>
        <w:pStyle w:val="libNormal"/>
        <w:ind w:firstLine="0"/>
      </w:pPr>
      <w:r w:rsidRPr="00EB1B96">
        <w:rPr>
          <w:rFonts w:hint="cs"/>
          <w:cs/>
        </w:rPr>
        <w:t>ในวันกิยามะฮฺ</w:t>
      </w:r>
      <w:r w:rsidR="00524F1A">
        <w:rPr>
          <w:rFonts w:hint="cs"/>
          <w:cs/>
        </w:rPr>
        <w:t xml:space="preserve"> </w:t>
      </w:r>
      <w:r w:rsidRPr="00EB1B96">
        <w:rPr>
          <w:rFonts w:hint="cs"/>
          <w:cs/>
        </w:rPr>
        <w:t>อัลลอฮฺ</w:t>
      </w:r>
      <w:r w:rsidRPr="00EB1B96">
        <w:rPr>
          <w:cs/>
        </w:rPr>
        <w:t xml:space="preserve"> (</w:t>
      </w:r>
      <w:r w:rsidRPr="00EB1B96">
        <w:rPr>
          <w:rFonts w:hint="cs"/>
          <w:cs/>
        </w:rPr>
        <w:t>ซบ</w:t>
      </w:r>
      <w:r w:rsidRPr="00EB1B96">
        <w:rPr>
          <w:cs/>
        </w:rPr>
        <w:t xml:space="preserve">.) </w:t>
      </w:r>
      <w:r w:rsidRPr="00EB1B96">
        <w:rPr>
          <w:rFonts w:hint="cs"/>
          <w:cs/>
        </w:rPr>
        <w:t>จะตรัสถึงอัล</w:t>
      </w:r>
      <w:r w:rsidRPr="00EB1B96">
        <w:rPr>
          <w:cs/>
        </w:rPr>
        <w:t>-</w:t>
      </w:r>
      <w:r w:rsidRPr="00EB1B96">
        <w:rPr>
          <w:rFonts w:hint="cs"/>
          <w:cs/>
        </w:rPr>
        <w:t>กุรอานว่า</w:t>
      </w:r>
      <w:r w:rsidRPr="00EB1B96">
        <w:rPr>
          <w:cs/>
        </w:rPr>
        <w:t xml:space="preserve"> </w:t>
      </w:r>
      <w:r w:rsidRPr="00EB1B96">
        <w:rPr>
          <w:rFonts w:hint="cs"/>
          <w:cs/>
        </w:rPr>
        <w:t>ฉันขอสาบานด้วยเกียรติยศ</w:t>
      </w:r>
      <w:r w:rsidRPr="00EB1B96">
        <w:rPr>
          <w:cs/>
        </w:rPr>
        <w:t xml:space="preserve"> </w:t>
      </w:r>
      <w:r w:rsidRPr="00EB1B96">
        <w:rPr>
          <w:rFonts w:hint="cs"/>
          <w:cs/>
        </w:rPr>
        <w:t>ความสูงส่ง</w:t>
      </w:r>
      <w:r w:rsidRPr="00EB1B96">
        <w:rPr>
          <w:cs/>
        </w:rPr>
        <w:t xml:space="preserve"> </w:t>
      </w:r>
      <w:r w:rsidRPr="00EB1B96">
        <w:rPr>
          <w:rFonts w:hint="cs"/>
          <w:cs/>
        </w:rPr>
        <w:t>และอำนาจของฉันว่า</w:t>
      </w:r>
      <w:r w:rsidRPr="00EB1B96">
        <w:rPr>
          <w:cs/>
        </w:rPr>
        <w:t xml:space="preserve"> </w:t>
      </w:r>
      <w:r w:rsidRPr="00EB1B96">
        <w:rPr>
          <w:rFonts w:hint="cs"/>
          <w:cs/>
        </w:rPr>
        <w:t>วันนี้ฉันจะให้เกียรติแก่บุคคลที่เคยให้เกียรติเจ้า</w:t>
      </w:r>
      <w:r w:rsidRPr="00EB1B96">
        <w:rPr>
          <w:cs/>
        </w:rPr>
        <w:t xml:space="preserve"> </w:t>
      </w:r>
      <w:r w:rsidRPr="00EB1B96">
        <w:rPr>
          <w:rFonts w:hint="cs"/>
          <w:cs/>
        </w:rPr>
        <w:t>และฉันจะทำให้ตํ่าต้อยบุคคลที่เคยทำให้เจ้าตํ่าต้อย</w:t>
      </w:r>
      <w:r w:rsidR="00524F1A">
        <w:rPr>
          <w:rFonts w:hint="cs"/>
          <w:cs/>
        </w:rPr>
        <w:t xml:space="preserve"> (</w:t>
      </w:r>
      <w:r w:rsidRPr="00EB1B96">
        <w:t>2</w:t>
      </w:r>
      <w:r w:rsidR="00524F1A">
        <w:rPr>
          <w:rFonts w:hint="cs"/>
          <w:cs/>
        </w:rPr>
        <w:t>)</w:t>
      </w:r>
    </w:p>
    <w:p w:rsidR="00524F1A" w:rsidRPr="00524F1A" w:rsidRDefault="00524F1A" w:rsidP="00524F1A">
      <w:pPr>
        <w:pStyle w:val="libArFootnoteBold"/>
        <w:bidi w:val="0"/>
        <w:rPr>
          <w:rFonts w:ascii="Angsana New" w:hAnsi="Angsana New" w:cs="Angsana New"/>
        </w:rPr>
      </w:pPr>
      <w:bookmarkStart w:id="101" w:name="_Toc468536818"/>
      <w:bookmarkStart w:id="102" w:name="_Toc468538962"/>
      <w:r>
        <w:rPr>
          <w:rFonts w:ascii="Angsana New" w:eastAsia="SimSun" w:hAnsi="Angsana New" w:cs="Angsana New" w:hint="cs"/>
          <w:b w:val="0"/>
          <w:bCs w:val="0"/>
          <w:kern w:val="0"/>
          <w:sz w:val="32"/>
          <w:szCs w:val="32"/>
          <w:cs/>
          <w:lang w:eastAsia="zh-CN" w:bidi="th-TH"/>
        </w:rPr>
        <w:t>(</w:t>
      </w:r>
      <w:r w:rsidRPr="00524F1A">
        <w:rPr>
          <w:rFonts w:ascii="Angsana New" w:hAnsi="Angsana New" w:cs="Angsana New"/>
        </w:rPr>
        <w:t>2</w:t>
      </w:r>
      <w:r>
        <w:rPr>
          <w:rFonts w:ascii="Angsana New" w:hAnsi="Angsana New" w:cs="Angsana New" w:hint="cs"/>
          <w:cs/>
          <w:lang w:bidi="th-TH"/>
        </w:rPr>
        <w:t>)</w:t>
      </w:r>
      <w:r w:rsidRPr="00524F1A">
        <w:rPr>
          <w:rFonts w:ascii="Angsana New" w:hAnsi="Angsana New" w:cs="Angsana New"/>
          <w:rtl/>
          <w:cs/>
        </w:rPr>
        <w:t xml:space="preserve"> </w:t>
      </w:r>
      <w:r w:rsidRPr="00524F1A">
        <w:rPr>
          <w:rFonts w:ascii="Angsana New" w:hAnsi="Angsana New" w:cs="Angsana New" w:hint="cs"/>
          <w:cs/>
          <w:lang w:bidi="th-TH"/>
        </w:rPr>
        <w:t>วะซาอิลุชชีอะฮฺ</w:t>
      </w:r>
      <w:r w:rsidRPr="00524F1A">
        <w:rPr>
          <w:rFonts w:ascii="Angsana New" w:hAnsi="Angsana New" w:cs="Angsana New"/>
          <w:rtl/>
          <w:cs/>
        </w:rPr>
        <w:t xml:space="preserve"> </w:t>
      </w:r>
      <w:r w:rsidRPr="00524F1A">
        <w:rPr>
          <w:rFonts w:ascii="Angsana New" w:hAnsi="Angsana New" w:cs="Angsana New" w:hint="cs"/>
          <w:cs/>
          <w:lang w:bidi="th-TH"/>
        </w:rPr>
        <w:t>เล่ม</w:t>
      </w:r>
      <w:r w:rsidRPr="00524F1A">
        <w:rPr>
          <w:rFonts w:ascii="Angsana New" w:hAnsi="Angsana New" w:cs="Angsana New"/>
          <w:rtl/>
          <w:cs/>
        </w:rPr>
        <w:t xml:space="preserve"> </w:t>
      </w:r>
      <w:r w:rsidRPr="00524F1A">
        <w:rPr>
          <w:rFonts w:ascii="Angsana New" w:hAnsi="Angsana New" w:cs="Angsana New"/>
        </w:rPr>
        <w:t>4</w:t>
      </w:r>
      <w:r w:rsidRPr="00524F1A">
        <w:rPr>
          <w:rFonts w:ascii="Angsana New" w:hAnsi="Angsana New" w:cs="Angsana New"/>
          <w:rtl/>
          <w:cs/>
        </w:rPr>
        <w:t xml:space="preserve"> </w:t>
      </w:r>
      <w:r w:rsidRPr="00524F1A">
        <w:rPr>
          <w:rFonts w:ascii="Angsana New" w:hAnsi="Angsana New" w:cs="Angsana New" w:hint="cs"/>
          <w:cs/>
          <w:lang w:bidi="th-TH"/>
        </w:rPr>
        <w:t>หน้า</w:t>
      </w:r>
      <w:r w:rsidRPr="00524F1A">
        <w:rPr>
          <w:rFonts w:ascii="Angsana New" w:hAnsi="Angsana New" w:cs="Angsana New"/>
          <w:rtl/>
          <w:cs/>
        </w:rPr>
        <w:t xml:space="preserve"> </w:t>
      </w:r>
      <w:r w:rsidRPr="00524F1A">
        <w:rPr>
          <w:rFonts w:ascii="Angsana New" w:hAnsi="Angsana New" w:cs="Angsana New"/>
        </w:rPr>
        <w:t>827</w:t>
      </w:r>
      <w:bookmarkEnd w:id="101"/>
      <w:bookmarkEnd w:id="102"/>
    </w:p>
    <w:p w:rsidR="00524F1A" w:rsidRDefault="00524F1A" w:rsidP="00524F1A">
      <w:pPr>
        <w:pStyle w:val="libNormal"/>
        <w:ind w:firstLine="0"/>
      </w:pPr>
    </w:p>
    <w:p w:rsidR="00524F1A" w:rsidRDefault="00524F1A">
      <w:pPr>
        <w:spacing w:after="0" w:line="240" w:lineRule="auto"/>
        <w:rPr>
          <w:rFonts w:ascii="Angsana New" w:eastAsia="SimSun" w:hAnsi="Angsana New" w:cs="Angsana New"/>
          <w:sz w:val="32"/>
          <w:szCs w:val="32"/>
          <w:cs/>
          <w:lang w:eastAsia="zh-CN" w:bidi="th-TH"/>
        </w:rPr>
      </w:pPr>
      <w:r>
        <w:rPr>
          <w:rtl/>
          <w:cs/>
        </w:rPr>
        <w:br w:type="page"/>
      </w:r>
    </w:p>
    <w:p w:rsidR="00524F1A" w:rsidRPr="00EB1B96" w:rsidRDefault="00524F1A" w:rsidP="00524F1A">
      <w:pPr>
        <w:pStyle w:val="libNormal"/>
        <w:ind w:firstLine="0"/>
      </w:pPr>
    </w:p>
    <w:p w:rsidR="005436F9" w:rsidRPr="00EB1B96" w:rsidRDefault="005436F9" w:rsidP="006676FC">
      <w:pPr>
        <w:pStyle w:val="libNormal"/>
      </w:pPr>
      <w:r w:rsidRPr="00EB1B96">
        <w:t>15.</w:t>
      </w:r>
      <w:r w:rsidRPr="00EB1B96">
        <w:rPr>
          <w:rFonts w:hint="cs"/>
          <w:cs/>
        </w:rPr>
        <w:t>ซัจ</w:t>
      </w:r>
      <w:r w:rsidR="00524F1A">
        <w:rPr>
          <w:rFonts w:hint="cs"/>
          <w:cs/>
        </w:rPr>
        <w:t>ด</w:t>
      </w:r>
      <w:r w:rsidRPr="00EB1B96">
        <w:rPr>
          <w:rFonts w:hint="cs"/>
          <w:cs/>
        </w:rPr>
        <w:t>ะฮฺขณะอ่านบทที่มีโองการซัจดะฮฺ</w:t>
      </w:r>
    </w:p>
    <w:p w:rsidR="005436F9" w:rsidRPr="00EB1B96" w:rsidRDefault="005436F9" w:rsidP="006676FC">
      <w:pPr>
        <w:pStyle w:val="libNormal"/>
      </w:pPr>
      <w:r w:rsidRPr="00EB1B96">
        <w:rPr>
          <w:rFonts w:hint="cs"/>
          <w:cs/>
        </w:rPr>
        <w:t>มีอัล</w:t>
      </w:r>
      <w:r w:rsidRPr="00EB1B96">
        <w:rPr>
          <w:cs/>
        </w:rPr>
        <w:t>-</w:t>
      </w:r>
      <w:r w:rsidRPr="00EB1B96">
        <w:rPr>
          <w:rFonts w:hint="cs"/>
          <w:cs/>
        </w:rPr>
        <w:t>กุรอานอยู่</w:t>
      </w:r>
      <w:r w:rsidRPr="00EB1B96">
        <w:rPr>
          <w:cs/>
        </w:rPr>
        <w:t xml:space="preserve"> </w:t>
      </w:r>
      <w:r w:rsidRPr="00EB1B96">
        <w:t>15</w:t>
      </w:r>
      <w:r w:rsidRPr="00EB1B96">
        <w:rPr>
          <w:cs/>
        </w:rPr>
        <w:t xml:space="preserve"> </w:t>
      </w:r>
      <w:r w:rsidRPr="00EB1B96">
        <w:rPr>
          <w:rFonts w:hint="cs"/>
          <w:cs/>
        </w:rPr>
        <w:t>โองการขณะที่อ่านหรือได้ยินคนอื่นอ่านต้องซัจดะฮฺ</w:t>
      </w:r>
      <w:r w:rsidRPr="00EB1B96">
        <w:rPr>
          <w:cs/>
        </w:rPr>
        <w:t xml:space="preserve"> </w:t>
      </w:r>
      <w:r w:rsidRPr="00EB1B96">
        <w:t>1</w:t>
      </w:r>
      <w:r w:rsidRPr="00EB1B96">
        <w:rPr>
          <w:cs/>
        </w:rPr>
        <w:t xml:space="preserve"> </w:t>
      </w:r>
      <w:r w:rsidRPr="00EB1B96">
        <w:rPr>
          <w:rFonts w:hint="cs"/>
          <w:cs/>
        </w:rPr>
        <w:t>ครั้งได้แก่</w:t>
      </w:r>
    </w:p>
    <w:p w:rsidR="005436F9" w:rsidRPr="00EB1B96" w:rsidRDefault="005436F9" w:rsidP="006676FC">
      <w:pPr>
        <w:pStyle w:val="libNormal"/>
      </w:pPr>
      <w:r w:rsidRPr="00EB1B96">
        <w:rPr>
          <w:rFonts w:hint="cs"/>
          <w:cs/>
        </w:rPr>
        <w:t>ก</w:t>
      </w:r>
      <w:r w:rsidRPr="00EB1B96">
        <w:rPr>
          <w:cs/>
        </w:rPr>
        <w:t xml:space="preserve">. </w:t>
      </w:r>
      <w:r w:rsidRPr="00EB1B96">
        <w:rPr>
          <w:rFonts w:hint="cs"/>
          <w:cs/>
        </w:rPr>
        <w:t>อัล</w:t>
      </w:r>
      <w:r w:rsidRPr="00EB1B96">
        <w:rPr>
          <w:cs/>
        </w:rPr>
        <w:t>-</w:t>
      </w:r>
      <w:r w:rsidRPr="00EB1B96">
        <w:rPr>
          <w:rFonts w:hint="cs"/>
          <w:cs/>
        </w:rPr>
        <w:t>กุรอาน</w:t>
      </w:r>
      <w:r w:rsidRPr="00EB1B96">
        <w:rPr>
          <w:cs/>
        </w:rPr>
        <w:t xml:space="preserve"> </w:t>
      </w:r>
      <w:r w:rsidRPr="00EB1B96">
        <w:t>4</w:t>
      </w:r>
      <w:r w:rsidRPr="00EB1B96">
        <w:rPr>
          <w:cs/>
        </w:rPr>
        <w:t xml:space="preserve"> </w:t>
      </w:r>
      <w:r w:rsidRPr="00EB1B96">
        <w:rPr>
          <w:rFonts w:hint="cs"/>
          <w:cs/>
        </w:rPr>
        <w:t>โองการต่อไปนี้เมื่ออ่านหรือได้ยินคนอื่นอ่าน</w:t>
      </w:r>
      <w:r w:rsidRPr="00EB1B96">
        <w:rPr>
          <w:cs/>
        </w:rPr>
        <w:t xml:space="preserve"> </w:t>
      </w:r>
      <w:r w:rsidRPr="00EB1B96">
        <w:rPr>
          <w:rFonts w:hint="cs"/>
          <w:cs/>
        </w:rPr>
        <w:t>เป็นวาญิบต้องซัจดะฮฺ</w:t>
      </w:r>
      <w:r w:rsidRPr="00EB1B96">
        <w:rPr>
          <w:cs/>
        </w:rPr>
        <w:t xml:space="preserve"> </w:t>
      </w:r>
      <w:r w:rsidRPr="00EB1B96">
        <w:rPr>
          <w:rFonts w:hint="cs"/>
          <w:cs/>
        </w:rPr>
        <w:t>ซึ่งเรียกว่า</w:t>
      </w:r>
      <w:r w:rsidRPr="00EB1B96">
        <w:rPr>
          <w:cs/>
        </w:rPr>
        <w:t xml:space="preserve"> </w:t>
      </w:r>
      <w:r w:rsidRPr="00EB1B96">
        <w:rPr>
          <w:rFonts w:hint="cs"/>
          <w:cs/>
        </w:rPr>
        <w:t>ซูเราะฮฺซัจดะฮฺ</w:t>
      </w:r>
      <w:r w:rsidRPr="00EB1B96">
        <w:rPr>
          <w:cs/>
        </w:rPr>
        <w:t xml:space="preserve"> </w:t>
      </w:r>
      <w:r w:rsidRPr="00EB1B96">
        <w:rPr>
          <w:rFonts w:hint="cs"/>
          <w:cs/>
        </w:rPr>
        <w:t>หรือ</w:t>
      </w:r>
      <w:r w:rsidRPr="00EB1B96">
        <w:rPr>
          <w:cs/>
        </w:rPr>
        <w:t xml:space="preserve"> </w:t>
      </w:r>
      <w:r w:rsidRPr="00EB1B96">
        <w:rPr>
          <w:rFonts w:hint="cs"/>
          <w:cs/>
        </w:rPr>
        <w:t>ซูเราะฮฺอะซาอิม</w:t>
      </w:r>
      <w:r w:rsidRPr="00EB1B96">
        <w:rPr>
          <w:cs/>
        </w:rPr>
        <w:t xml:space="preserve"> </w:t>
      </w:r>
      <w:r w:rsidRPr="00EB1B96">
        <w:rPr>
          <w:rFonts w:hint="cs"/>
          <w:cs/>
        </w:rPr>
        <w:t>ประกอบด้วย</w:t>
      </w:r>
    </w:p>
    <w:p w:rsidR="005436F9" w:rsidRPr="00EB1B96" w:rsidRDefault="005436F9" w:rsidP="006676FC">
      <w:pPr>
        <w:pStyle w:val="libNormal"/>
      </w:pPr>
      <w:r w:rsidRPr="00EB1B96">
        <w:t xml:space="preserve">- </w:t>
      </w:r>
      <w:r w:rsidRPr="00EB1B96">
        <w:rPr>
          <w:rFonts w:hint="cs"/>
          <w:cs/>
        </w:rPr>
        <w:t>ซูเราะฮฺอัซ</w:t>
      </w:r>
      <w:r w:rsidRPr="00EB1B96">
        <w:rPr>
          <w:cs/>
        </w:rPr>
        <w:t xml:space="preserve"> </w:t>
      </w:r>
      <w:r w:rsidRPr="00EB1B96">
        <w:rPr>
          <w:rFonts w:hint="cs"/>
          <w:cs/>
        </w:rPr>
        <w:t>ซัจดะฮฺ</w:t>
      </w:r>
      <w:r w:rsidRPr="00EB1B96">
        <w:rPr>
          <w:cs/>
        </w:rPr>
        <w:t xml:space="preserve"> </w:t>
      </w:r>
      <w:r w:rsidRPr="00EB1B96">
        <w:rPr>
          <w:rFonts w:hint="cs"/>
          <w:cs/>
        </w:rPr>
        <w:t>โองการที่</w:t>
      </w:r>
      <w:r w:rsidRPr="00EB1B96">
        <w:rPr>
          <w:cs/>
        </w:rPr>
        <w:t xml:space="preserve"> </w:t>
      </w:r>
      <w:r w:rsidRPr="00EB1B96">
        <w:t>15</w:t>
      </w:r>
    </w:p>
    <w:p w:rsidR="005436F9" w:rsidRPr="00EB1B96" w:rsidRDefault="005436F9" w:rsidP="006676FC">
      <w:pPr>
        <w:pStyle w:val="libNormal"/>
      </w:pPr>
      <w:r w:rsidRPr="00EB1B96">
        <w:t xml:space="preserve">- </w:t>
      </w:r>
      <w:r w:rsidRPr="00EB1B96">
        <w:rPr>
          <w:rFonts w:hint="cs"/>
          <w:cs/>
        </w:rPr>
        <w:t>ซูเราะฮฺอัล</w:t>
      </w:r>
      <w:r w:rsidRPr="00EB1B96">
        <w:rPr>
          <w:cs/>
        </w:rPr>
        <w:t>-</w:t>
      </w:r>
      <w:r w:rsidRPr="00EB1B96">
        <w:rPr>
          <w:rFonts w:hint="cs"/>
          <w:cs/>
        </w:rPr>
        <w:t>ฟุซซิลัต</w:t>
      </w:r>
      <w:r w:rsidRPr="00EB1B96">
        <w:rPr>
          <w:cs/>
        </w:rPr>
        <w:t xml:space="preserve"> </w:t>
      </w:r>
      <w:r w:rsidRPr="00EB1B96">
        <w:rPr>
          <w:rFonts w:hint="cs"/>
          <w:cs/>
        </w:rPr>
        <w:t>โองการที่</w:t>
      </w:r>
      <w:r w:rsidRPr="00EB1B96">
        <w:rPr>
          <w:cs/>
        </w:rPr>
        <w:t xml:space="preserve"> </w:t>
      </w:r>
      <w:r w:rsidRPr="00EB1B96">
        <w:t>27</w:t>
      </w:r>
    </w:p>
    <w:p w:rsidR="005436F9" w:rsidRPr="00EB1B96" w:rsidRDefault="005436F9" w:rsidP="006676FC">
      <w:pPr>
        <w:pStyle w:val="libNormal"/>
      </w:pPr>
      <w:r w:rsidRPr="00EB1B96">
        <w:t xml:space="preserve">- </w:t>
      </w:r>
      <w:r w:rsidRPr="00EB1B96">
        <w:rPr>
          <w:rFonts w:hint="cs"/>
          <w:cs/>
        </w:rPr>
        <w:t>ซูเราะฮฺอัน</w:t>
      </w:r>
      <w:r w:rsidRPr="00EB1B96">
        <w:rPr>
          <w:cs/>
        </w:rPr>
        <w:t xml:space="preserve"> </w:t>
      </w:r>
      <w:r w:rsidRPr="00EB1B96">
        <w:rPr>
          <w:rFonts w:hint="cs"/>
          <w:cs/>
        </w:rPr>
        <w:t>นัจมุ</w:t>
      </w:r>
      <w:r w:rsidRPr="00EB1B96">
        <w:rPr>
          <w:cs/>
        </w:rPr>
        <w:t xml:space="preserve"> </w:t>
      </w:r>
      <w:r w:rsidRPr="00EB1B96">
        <w:rPr>
          <w:rFonts w:hint="cs"/>
          <w:cs/>
        </w:rPr>
        <w:t>โองการที่สุดท้าย</w:t>
      </w:r>
    </w:p>
    <w:p w:rsidR="005436F9" w:rsidRPr="00EB1B96" w:rsidRDefault="005436F9" w:rsidP="006676FC">
      <w:pPr>
        <w:pStyle w:val="libNormal"/>
      </w:pPr>
      <w:r w:rsidRPr="00EB1B96">
        <w:t xml:space="preserve">- </w:t>
      </w:r>
      <w:r w:rsidRPr="00EB1B96">
        <w:rPr>
          <w:rFonts w:hint="cs"/>
          <w:cs/>
        </w:rPr>
        <w:t>และซูเราะฮฺอัล</w:t>
      </w:r>
      <w:r w:rsidRPr="00EB1B96">
        <w:rPr>
          <w:cs/>
        </w:rPr>
        <w:t xml:space="preserve"> </w:t>
      </w:r>
      <w:r w:rsidRPr="00EB1B96">
        <w:rPr>
          <w:rFonts w:hint="cs"/>
          <w:cs/>
        </w:rPr>
        <w:t>อะลัก</w:t>
      </w:r>
      <w:r w:rsidRPr="00EB1B96">
        <w:rPr>
          <w:cs/>
        </w:rPr>
        <w:t xml:space="preserve"> </w:t>
      </w:r>
      <w:r w:rsidRPr="00EB1B96">
        <w:rPr>
          <w:rFonts w:hint="cs"/>
          <w:cs/>
        </w:rPr>
        <w:t>โองการสุดท้าย</w:t>
      </w:r>
    </w:p>
    <w:p w:rsidR="00524F1A" w:rsidRDefault="00524F1A" w:rsidP="006676FC">
      <w:pPr>
        <w:pStyle w:val="libNormal"/>
      </w:pPr>
    </w:p>
    <w:p w:rsidR="00524F1A" w:rsidRDefault="005436F9" w:rsidP="006676FC">
      <w:pPr>
        <w:pStyle w:val="libNormal"/>
      </w:pPr>
      <w:r w:rsidRPr="00EB1B96">
        <w:rPr>
          <w:rFonts w:hint="cs"/>
          <w:cs/>
        </w:rPr>
        <w:t>ข</w:t>
      </w:r>
      <w:r w:rsidRPr="00EB1B96">
        <w:rPr>
          <w:cs/>
        </w:rPr>
        <w:t xml:space="preserve">. </w:t>
      </w:r>
      <w:r w:rsidRPr="00EB1B96">
        <w:rPr>
          <w:rFonts w:hint="cs"/>
          <w:cs/>
        </w:rPr>
        <w:t>อัล</w:t>
      </w:r>
      <w:r w:rsidRPr="00EB1B96">
        <w:rPr>
          <w:cs/>
        </w:rPr>
        <w:t>-</w:t>
      </w:r>
      <w:r w:rsidRPr="00EB1B96">
        <w:rPr>
          <w:rFonts w:hint="cs"/>
          <w:cs/>
        </w:rPr>
        <w:t>กุรอาน</w:t>
      </w:r>
      <w:r w:rsidRPr="00EB1B96">
        <w:rPr>
          <w:cs/>
        </w:rPr>
        <w:t xml:space="preserve"> </w:t>
      </w:r>
      <w:r w:rsidRPr="00EB1B96">
        <w:t>11</w:t>
      </w:r>
      <w:r w:rsidRPr="00EB1B96">
        <w:rPr>
          <w:cs/>
        </w:rPr>
        <w:t xml:space="preserve"> </w:t>
      </w:r>
      <w:r w:rsidRPr="00EB1B96">
        <w:rPr>
          <w:rFonts w:hint="cs"/>
          <w:cs/>
        </w:rPr>
        <w:t>โองการต่อไปนี้เมื่ออ่านหรือได้ยินคนอื่นอ่าน</w:t>
      </w:r>
      <w:r w:rsidRPr="00EB1B96">
        <w:rPr>
          <w:cs/>
        </w:rPr>
        <w:t xml:space="preserve"> </w:t>
      </w:r>
      <w:r w:rsidRPr="00EB1B96">
        <w:rPr>
          <w:rFonts w:hint="cs"/>
          <w:cs/>
        </w:rPr>
        <w:t>เป็น</w:t>
      </w:r>
    </w:p>
    <w:p w:rsidR="005436F9" w:rsidRPr="00EB1B96" w:rsidRDefault="005436F9" w:rsidP="00524F1A">
      <w:pPr>
        <w:pStyle w:val="libNormal"/>
      </w:pPr>
      <w:r w:rsidRPr="00EB1B96">
        <w:rPr>
          <w:rFonts w:hint="cs"/>
          <w:cs/>
        </w:rPr>
        <w:t>มุ</w:t>
      </w:r>
      <w:r w:rsidR="00524F1A">
        <w:rPr>
          <w:rFonts w:hint="cs"/>
          <w:cs/>
        </w:rPr>
        <w:t>ส</w:t>
      </w:r>
      <w:r w:rsidRPr="00EB1B96">
        <w:rPr>
          <w:rFonts w:hint="cs"/>
          <w:cs/>
        </w:rPr>
        <w:t>ตะฮับให้ซัจดะฮฺ</w:t>
      </w:r>
      <w:r w:rsidRPr="00EB1B96">
        <w:rPr>
          <w:cs/>
        </w:rPr>
        <w:t xml:space="preserve"> </w:t>
      </w:r>
      <w:r w:rsidRPr="00EB1B96">
        <w:rPr>
          <w:rFonts w:hint="cs"/>
          <w:cs/>
        </w:rPr>
        <w:t>ประกอบด้วย</w:t>
      </w:r>
    </w:p>
    <w:p w:rsidR="005436F9" w:rsidRPr="00EB1B96" w:rsidRDefault="005436F9" w:rsidP="006676FC">
      <w:pPr>
        <w:pStyle w:val="libNormal"/>
      </w:pPr>
      <w:r w:rsidRPr="00EB1B96">
        <w:t xml:space="preserve">- </w:t>
      </w:r>
      <w:r w:rsidRPr="00EB1B96">
        <w:rPr>
          <w:rFonts w:hint="cs"/>
          <w:cs/>
        </w:rPr>
        <w:t>ซูเราะฮฺอัล</w:t>
      </w:r>
      <w:r w:rsidRPr="00EB1B96">
        <w:rPr>
          <w:cs/>
        </w:rPr>
        <w:t xml:space="preserve"> </w:t>
      </w:r>
      <w:r w:rsidRPr="00EB1B96">
        <w:rPr>
          <w:rFonts w:hint="cs"/>
          <w:cs/>
        </w:rPr>
        <w:t>อะอฺรอฟ</w:t>
      </w:r>
      <w:r w:rsidRPr="00EB1B96">
        <w:rPr>
          <w:cs/>
        </w:rPr>
        <w:t xml:space="preserve"> </w:t>
      </w:r>
      <w:r w:rsidRPr="00EB1B96">
        <w:rPr>
          <w:rFonts w:hint="cs"/>
          <w:cs/>
        </w:rPr>
        <w:t>โองการสุดท้าย</w:t>
      </w:r>
    </w:p>
    <w:p w:rsidR="005436F9" w:rsidRPr="00EB1B96" w:rsidRDefault="005436F9" w:rsidP="006676FC">
      <w:pPr>
        <w:pStyle w:val="libNormal"/>
      </w:pPr>
      <w:r w:rsidRPr="00EB1B96">
        <w:t xml:space="preserve">- </w:t>
      </w:r>
      <w:r w:rsidRPr="00EB1B96">
        <w:rPr>
          <w:rFonts w:hint="cs"/>
          <w:cs/>
        </w:rPr>
        <w:t>ซูเราะฮฺอัร</w:t>
      </w:r>
      <w:r w:rsidRPr="00EB1B96">
        <w:rPr>
          <w:cs/>
        </w:rPr>
        <w:t xml:space="preserve"> </w:t>
      </w:r>
      <w:r w:rsidRPr="00EB1B96">
        <w:rPr>
          <w:rFonts w:hint="cs"/>
          <w:cs/>
        </w:rPr>
        <w:t>เราะอฺดุ</w:t>
      </w:r>
      <w:r w:rsidRPr="00EB1B96">
        <w:rPr>
          <w:cs/>
        </w:rPr>
        <w:t xml:space="preserve"> </w:t>
      </w:r>
      <w:r w:rsidRPr="00EB1B96">
        <w:rPr>
          <w:rFonts w:hint="cs"/>
          <w:cs/>
        </w:rPr>
        <w:t>โองการที่</w:t>
      </w:r>
      <w:r w:rsidRPr="00EB1B96">
        <w:rPr>
          <w:cs/>
        </w:rPr>
        <w:t xml:space="preserve"> </w:t>
      </w:r>
      <w:r w:rsidRPr="00EB1B96">
        <w:t>15</w:t>
      </w:r>
    </w:p>
    <w:p w:rsidR="005436F9" w:rsidRPr="00EB1B96" w:rsidRDefault="005436F9" w:rsidP="006676FC">
      <w:pPr>
        <w:pStyle w:val="libNormal"/>
      </w:pPr>
      <w:r w:rsidRPr="00EB1B96">
        <w:t xml:space="preserve">- </w:t>
      </w:r>
      <w:r w:rsidRPr="00EB1B96">
        <w:rPr>
          <w:rFonts w:hint="cs"/>
          <w:cs/>
        </w:rPr>
        <w:t>ซูเราะฮฺอัล</w:t>
      </w:r>
      <w:r w:rsidRPr="00EB1B96">
        <w:rPr>
          <w:cs/>
        </w:rPr>
        <w:t xml:space="preserve"> </w:t>
      </w:r>
      <w:r w:rsidRPr="00EB1B96">
        <w:rPr>
          <w:rFonts w:hint="cs"/>
          <w:cs/>
        </w:rPr>
        <w:t>นะฮฺลิ</w:t>
      </w:r>
      <w:r w:rsidRPr="00EB1B96">
        <w:rPr>
          <w:cs/>
        </w:rPr>
        <w:t xml:space="preserve"> </w:t>
      </w:r>
      <w:r w:rsidRPr="00EB1B96">
        <w:rPr>
          <w:rFonts w:hint="cs"/>
          <w:cs/>
        </w:rPr>
        <w:t>โองการที่</w:t>
      </w:r>
      <w:r w:rsidRPr="00EB1B96">
        <w:rPr>
          <w:cs/>
        </w:rPr>
        <w:t xml:space="preserve"> </w:t>
      </w:r>
      <w:r w:rsidRPr="00EB1B96">
        <w:t>50</w:t>
      </w:r>
    </w:p>
    <w:p w:rsidR="005436F9" w:rsidRPr="00EB1B96" w:rsidRDefault="005436F9" w:rsidP="006676FC">
      <w:pPr>
        <w:pStyle w:val="libNormal"/>
      </w:pPr>
      <w:r w:rsidRPr="00EB1B96">
        <w:t xml:space="preserve">- </w:t>
      </w:r>
      <w:r w:rsidRPr="00EB1B96">
        <w:rPr>
          <w:rFonts w:hint="cs"/>
          <w:cs/>
        </w:rPr>
        <w:t>ซูเราะฮฺอัล</w:t>
      </w:r>
      <w:r w:rsidRPr="00EB1B96">
        <w:rPr>
          <w:cs/>
        </w:rPr>
        <w:t xml:space="preserve"> </w:t>
      </w:r>
      <w:r w:rsidR="00524F1A">
        <w:rPr>
          <w:rFonts w:hint="cs"/>
          <w:cs/>
        </w:rPr>
        <w:t>อิ</w:t>
      </w:r>
      <w:r w:rsidRPr="00EB1B96">
        <w:rPr>
          <w:rFonts w:hint="cs"/>
          <w:cs/>
        </w:rPr>
        <w:t>ซรอ</w:t>
      </w:r>
      <w:r w:rsidRPr="00EB1B96">
        <w:rPr>
          <w:cs/>
        </w:rPr>
        <w:t xml:space="preserve"> </w:t>
      </w:r>
      <w:r w:rsidRPr="00EB1B96">
        <w:rPr>
          <w:rFonts w:hint="cs"/>
          <w:cs/>
        </w:rPr>
        <w:t>โองการที่</w:t>
      </w:r>
      <w:r w:rsidRPr="00EB1B96">
        <w:rPr>
          <w:cs/>
        </w:rPr>
        <w:t xml:space="preserve"> </w:t>
      </w:r>
      <w:r w:rsidRPr="00EB1B96">
        <w:t>109</w:t>
      </w:r>
    </w:p>
    <w:p w:rsidR="005436F9" w:rsidRPr="00EB1B96" w:rsidRDefault="005436F9" w:rsidP="006676FC">
      <w:pPr>
        <w:pStyle w:val="libNormal"/>
      </w:pPr>
      <w:r w:rsidRPr="00EB1B96">
        <w:t xml:space="preserve">- </w:t>
      </w:r>
      <w:r w:rsidRPr="00EB1B96">
        <w:rPr>
          <w:rFonts w:hint="cs"/>
          <w:cs/>
        </w:rPr>
        <w:t>ซูเราะฮฺมัรยัม</w:t>
      </w:r>
      <w:r w:rsidRPr="00EB1B96">
        <w:rPr>
          <w:cs/>
        </w:rPr>
        <w:t xml:space="preserve"> </w:t>
      </w:r>
      <w:r w:rsidRPr="00EB1B96">
        <w:rPr>
          <w:rFonts w:hint="cs"/>
          <w:cs/>
        </w:rPr>
        <w:t>โองการที่</w:t>
      </w:r>
      <w:r w:rsidRPr="00EB1B96">
        <w:rPr>
          <w:cs/>
        </w:rPr>
        <w:t xml:space="preserve"> </w:t>
      </w:r>
      <w:r w:rsidRPr="00EB1B96">
        <w:t>58</w:t>
      </w:r>
    </w:p>
    <w:p w:rsidR="005436F9" w:rsidRPr="00EB1B96" w:rsidRDefault="005436F9" w:rsidP="006676FC">
      <w:pPr>
        <w:pStyle w:val="libNormal"/>
      </w:pPr>
      <w:r w:rsidRPr="00EB1B96">
        <w:t xml:space="preserve">- </w:t>
      </w:r>
      <w:r w:rsidRPr="00EB1B96">
        <w:rPr>
          <w:rFonts w:hint="cs"/>
          <w:cs/>
        </w:rPr>
        <w:t>ซูเราะฮฺอัล</w:t>
      </w:r>
      <w:r w:rsidRPr="00EB1B96">
        <w:rPr>
          <w:cs/>
        </w:rPr>
        <w:t xml:space="preserve"> </w:t>
      </w:r>
      <w:r w:rsidRPr="00EB1B96">
        <w:rPr>
          <w:rFonts w:hint="cs"/>
          <w:cs/>
        </w:rPr>
        <w:t>ฮัจญฺ</w:t>
      </w:r>
      <w:r w:rsidRPr="00EB1B96">
        <w:rPr>
          <w:cs/>
        </w:rPr>
        <w:t xml:space="preserve"> </w:t>
      </w:r>
      <w:r w:rsidRPr="00EB1B96">
        <w:rPr>
          <w:rFonts w:hint="cs"/>
          <w:cs/>
        </w:rPr>
        <w:t>โองการที่</w:t>
      </w:r>
      <w:r w:rsidRPr="00EB1B96">
        <w:rPr>
          <w:cs/>
        </w:rPr>
        <w:t xml:space="preserve"> </w:t>
      </w:r>
      <w:r w:rsidRPr="00EB1B96">
        <w:t>18</w:t>
      </w:r>
      <w:r w:rsidRPr="00EB1B96">
        <w:rPr>
          <w:cs/>
        </w:rPr>
        <w:t xml:space="preserve"> </w:t>
      </w:r>
      <w:r w:rsidRPr="00EB1B96">
        <w:rPr>
          <w:rFonts w:hint="cs"/>
          <w:cs/>
        </w:rPr>
        <w:t>และ</w:t>
      </w:r>
      <w:r w:rsidRPr="00EB1B96">
        <w:rPr>
          <w:cs/>
        </w:rPr>
        <w:t xml:space="preserve"> </w:t>
      </w:r>
      <w:r w:rsidRPr="00EB1B96">
        <w:t>77</w:t>
      </w:r>
    </w:p>
    <w:p w:rsidR="005436F9" w:rsidRPr="00EB1B96" w:rsidRDefault="005436F9" w:rsidP="006676FC">
      <w:pPr>
        <w:pStyle w:val="libNormal"/>
      </w:pPr>
      <w:r w:rsidRPr="00EB1B96">
        <w:t xml:space="preserve">- </w:t>
      </w:r>
      <w:r w:rsidRPr="00EB1B96">
        <w:rPr>
          <w:rFonts w:hint="cs"/>
          <w:cs/>
        </w:rPr>
        <w:t>ซูเราะฮฺอัล</w:t>
      </w:r>
      <w:r w:rsidRPr="00EB1B96">
        <w:rPr>
          <w:cs/>
        </w:rPr>
        <w:t xml:space="preserve"> </w:t>
      </w:r>
      <w:r w:rsidRPr="00EB1B96">
        <w:rPr>
          <w:rFonts w:hint="cs"/>
          <w:cs/>
        </w:rPr>
        <w:t>ฟุรกอน</w:t>
      </w:r>
      <w:r w:rsidRPr="00EB1B96">
        <w:rPr>
          <w:cs/>
        </w:rPr>
        <w:t xml:space="preserve"> </w:t>
      </w:r>
      <w:r w:rsidRPr="00EB1B96">
        <w:rPr>
          <w:rFonts w:hint="cs"/>
          <w:cs/>
        </w:rPr>
        <w:t>โองการที่</w:t>
      </w:r>
      <w:r w:rsidRPr="00EB1B96">
        <w:rPr>
          <w:cs/>
        </w:rPr>
        <w:t xml:space="preserve"> </w:t>
      </w:r>
      <w:r w:rsidRPr="00EB1B96">
        <w:t>60</w:t>
      </w:r>
    </w:p>
    <w:p w:rsidR="005436F9" w:rsidRPr="00EB1B96" w:rsidRDefault="005436F9" w:rsidP="006676FC">
      <w:pPr>
        <w:pStyle w:val="libNormal"/>
      </w:pPr>
      <w:r w:rsidRPr="00EB1B96">
        <w:t xml:space="preserve">- </w:t>
      </w:r>
      <w:r w:rsidRPr="00EB1B96">
        <w:rPr>
          <w:rFonts w:hint="cs"/>
          <w:cs/>
        </w:rPr>
        <w:t>ซูเราะฮฺอัล</w:t>
      </w:r>
      <w:r w:rsidRPr="00EB1B96">
        <w:rPr>
          <w:cs/>
        </w:rPr>
        <w:t xml:space="preserve"> </w:t>
      </w:r>
      <w:r w:rsidRPr="00EB1B96">
        <w:rPr>
          <w:rFonts w:hint="cs"/>
          <w:cs/>
        </w:rPr>
        <w:t>นัมลิ</w:t>
      </w:r>
      <w:r w:rsidRPr="00EB1B96">
        <w:rPr>
          <w:cs/>
        </w:rPr>
        <w:t xml:space="preserve"> </w:t>
      </w:r>
      <w:r w:rsidRPr="00EB1B96">
        <w:rPr>
          <w:rFonts w:hint="cs"/>
          <w:cs/>
        </w:rPr>
        <w:t>โองการที่</w:t>
      </w:r>
      <w:r w:rsidRPr="00EB1B96">
        <w:rPr>
          <w:cs/>
        </w:rPr>
        <w:t xml:space="preserve"> </w:t>
      </w:r>
      <w:r w:rsidRPr="00EB1B96">
        <w:t>26</w:t>
      </w:r>
    </w:p>
    <w:p w:rsidR="005436F9" w:rsidRPr="00EB1B96" w:rsidRDefault="005436F9" w:rsidP="006676FC">
      <w:pPr>
        <w:pStyle w:val="libNormal"/>
      </w:pPr>
      <w:r w:rsidRPr="00EB1B96">
        <w:t xml:space="preserve">- </w:t>
      </w:r>
      <w:r w:rsidRPr="00EB1B96">
        <w:rPr>
          <w:rFonts w:hint="cs"/>
          <w:cs/>
        </w:rPr>
        <w:t>ซูเราะฮฺอัซ</w:t>
      </w:r>
      <w:r w:rsidRPr="00EB1B96">
        <w:rPr>
          <w:cs/>
        </w:rPr>
        <w:t xml:space="preserve"> </w:t>
      </w:r>
      <w:r w:rsidRPr="00EB1B96">
        <w:rPr>
          <w:rFonts w:hint="cs"/>
          <w:cs/>
        </w:rPr>
        <w:t>ซ็อด</w:t>
      </w:r>
      <w:r w:rsidRPr="00EB1B96">
        <w:rPr>
          <w:cs/>
        </w:rPr>
        <w:t xml:space="preserve"> </w:t>
      </w:r>
      <w:r w:rsidRPr="00EB1B96">
        <w:rPr>
          <w:rFonts w:hint="cs"/>
          <w:cs/>
        </w:rPr>
        <w:t>โองการที่</w:t>
      </w:r>
      <w:r w:rsidRPr="00EB1B96">
        <w:rPr>
          <w:cs/>
        </w:rPr>
        <w:t xml:space="preserve"> </w:t>
      </w:r>
      <w:r w:rsidRPr="00EB1B96">
        <w:t>24</w:t>
      </w:r>
    </w:p>
    <w:p w:rsidR="00524F1A" w:rsidRDefault="005436F9" w:rsidP="006676FC">
      <w:pPr>
        <w:pStyle w:val="libNormal"/>
      </w:pPr>
      <w:r w:rsidRPr="00EB1B96">
        <w:t xml:space="preserve">- </w:t>
      </w:r>
      <w:r w:rsidRPr="00EB1B96">
        <w:rPr>
          <w:rFonts w:hint="cs"/>
          <w:cs/>
        </w:rPr>
        <w:t>ซูเราะฮฺอัน</w:t>
      </w:r>
      <w:r w:rsidRPr="00EB1B96">
        <w:rPr>
          <w:cs/>
        </w:rPr>
        <w:t xml:space="preserve"> </w:t>
      </w:r>
      <w:r w:rsidRPr="00EB1B96">
        <w:rPr>
          <w:rFonts w:hint="cs"/>
          <w:cs/>
        </w:rPr>
        <w:t>อินชิกอก</w:t>
      </w:r>
      <w:r w:rsidRPr="00EB1B96">
        <w:rPr>
          <w:cs/>
        </w:rPr>
        <w:t xml:space="preserve"> </w:t>
      </w:r>
      <w:r w:rsidRPr="00EB1B96">
        <w:rPr>
          <w:rFonts w:hint="cs"/>
          <w:cs/>
        </w:rPr>
        <w:t>โองการที่</w:t>
      </w:r>
      <w:r w:rsidRPr="00EB1B96">
        <w:rPr>
          <w:cs/>
        </w:rPr>
        <w:t xml:space="preserve"> </w:t>
      </w:r>
      <w:r w:rsidRPr="00EB1B96">
        <w:t>21</w:t>
      </w:r>
    </w:p>
    <w:p w:rsidR="00524F1A" w:rsidRDefault="00524F1A" w:rsidP="006676FC">
      <w:pPr>
        <w:pStyle w:val="libNormal"/>
      </w:pPr>
    </w:p>
    <w:p w:rsidR="00524F1A" w:rsidRDefault="00524F1A">
      <w:pPr>
        <w:spacing w:after="0" w:line="240" w:lineRule="auto"/>
        <w:rPr>
          <w:rFonts w:ascii="Angsana New" w:eastAsia="SimSun" w:hAnsi="Angsana New" w:cs="Angsana New"/>
          <w:sz w:val="32"/>
          <w:szCs w:val="32"/>
          <w:lang w:eastAsia="zh-CN" w:bidi="th-TH"/>
        </w:rPr>
      </w:pPr>
      <w:r>
        <w:br w:type="page"/>
      </w:r>
    </w:p>
    <w:p w:rsidR="00524F1A" w:rsidRPr="00EB1B96" w:rsidRDefault="00524F1A" w:rsidP="00524F1A">
      <w:pPr>
        <w:pStyle w:val="libNormal"/>
        <w:ind w:firstLine="0"/>
      </w:pPr>
    </w:p>
    <w:p w:rsidR="005436F9" w:rsidRPr="00EB1B96" w:rsidRDefault="005436F9" w:rsidP="006676FC">
      <w:pPr>
        <w:pStyle w:val="libNormal"/>
      </w:pPr>
      <w:r w:rsidRPr="00EB1B96">
        <w:rPr>
          <w:rFonts w:hint="cs"/>
          <w:cs/>
        </w:rPr>
        <w:t>อะฮฺกามเฉพาะสาหรับโองการซัจดะฮฺ</w:t>
      </w:r>
    </w:p>
    <w:p w:rsidR="005436F9" w:rsidRPr="00EB1B96" w:rsidRDefault="005436F9" w:rsidP="006676FC">
      <w:pPr>
        <w:pStyle w:val="libNormal"/>
      </w:pPr>
      <w:r w:rsidRPr="00EB1B96">
        <w:t xml:space="preserve">1. </w:t>
      </w:r>
      <w:r w:rsidRPr="00EB1B96">
        <w:rPr>
          <w:rFonts w:hint="cs"/>
          <w:cs/>
        </w:rPr>
        <w:t>บุคคลที่อ่านหรือได้ยินคนอื่นอ่านโองการซัจดะฮฺวาญิบโองการใดโองการหนึ่ง</w:t>
      </w:r>
      <w:r w:rsidRPr="00EB1B96">
        <w:rPr>
          <w:cs/>
        </w:rPr>
        <w:t xml:space="preserve"> </w:t>
      </w:r>
      <w:r w:rsidRPr="00EB1B96">
        <w:rPr>
          <w:rFonts w:hint="cs"/>
          <w:cs/>
        </w:rPr>
        <w:t>หลังจากจบแล้วต้องลงซัจดะฮฺทันที</w:t>
      </w:r>
      <w:r w:rsidRPr="00EB1B96">
        <w:rPr>
          <w:cs/>
        </w:rPr>
        <w:t xml:space="preserve"> </w:t>
      </w:r>
      <w:r w:rsidRPr="00EB1B96">
        <w:rPr>
          <w:rFonts w:hint="cs"/>
          <w:cs/>
        </w:rPr>
        <w:t>แต่ถ้าลืมเมื่อนึกขึ้นได้ให้ซัจดะฮฺ</w:t>
      </w:r>
    </w:p>
    <w:p w:rsidR="005436F9" w:rsidRPr="00EB1B96" w:rsidRDefault="005436F9" w:rsidP="006676FC">
      <w:pPr>
        <w:pStyle w:val="libNormal"/>
      </w:pPr>
      <w:r w:rsidRPr="00EB1B96">
        <w:t xml:space="preserve">2. </w:t>
      </w:r>
      <w:r w:rsidRPr="00EB1B96">
        <w:rPr>
          <w:rFonts w:hint="cs"/>
          <w:cs/>
        </w:rPr>
        <w:t>การซัจดะฮฺวาญิบกุรอาน</w:t>
      </w:r>
      <w:r w:rsidRPr="00EB1B96">
        <w:rPr>
          <w:cs/>
        </w:rPr>
        <w:t xml:space="preserve"> </w:t>
      </w:r>
      <w:r w:rsidRPr="00EB1B96">
        <w:rPr>
          <w:rFonts w:hint="cs"/>
          <w:cs/>
        </w:rPr>
        <w:t>ไม่จำเป็นต้องหันหน้าตรงกิบละฮฺ</w:t>
      </w:r>
      <w:r w:rsidRPr="00EB1B96">
        <w:rPr>
          <w:cs/>
        </w:rPr>
        <w:t xml:space="preserve"> </w:t>
      </w:r>
      <w:r w:rsidRPr="00EB1B96">
        <w:rPr>
          <w:rFonts w:hint="cs"/>
          <w:cs/>
        </w:rPr>
        <w:t>หรือต้องมีวุฎูอฺ</w:t>
      </w:r>
      <w:r w:rsidRPr="00EB1B96">
        <w:rPr>
          <w:cs/>
        </w:rPr>
        <w:t xml:space="preserve"> </w:t>
      </w:r>
      <w:r w:rsidRPr="00EB1B96">
        <w:rPr>
          <w:rFonts w:hint="cs"/>
          <w:cs/>
        </w:rPr>
        <w:t>และเสื้อผ้าไม่จำเป็นต้องสะอาด</w:t>
      </w:r>
      <w:r w:rsidRPr="00EB1B96">
        <w:rPr>
          <w:cs/>
        </w:rPr>
        <w:t xml:space="preserve"> </w:t>
      </w:r>
      <w:r w:rsidRPr="00EB1B96">
        <w:rPr>
          <w:rFonts w:hint="cs"/>
          <w:cs/>
        </w:rPr>
        <w:t>และอนุญาตให้ซัจดะฮฺลงบนทุกสิ่งได้ยกเว้น</w:t>
      </w:r>
      <w:r w:rsidRPr="00EB1B96">
        <w:rPr>
          <w:cs/>
        </w:rPr>
        <w:t xml:space="preserve"> </w:t>
      </w:r>
      <w:r w:rsidRPr="00EB1B96">
        <w:rPr>
          <w:rFonts w:hint="cs"/>
          <w:cs/>
        </w:rPr>
        <w:t>สิ่งของที่เป็นอาหารหรือเครื่องดื่ม</w:t>
      </w:r>
    </w:p>
    <w:p w:rsidR="005436F9" w:rsidRPr="00EB1B96" w:rsidRDefault="005436F9" w:rsidP="006676FC">
      <w:pPr>
        <w:pStyle w:val="libNormal"/>
      </w:pPr>
      <w:r w:rsidRPr="00EB1B96">
        <w:t xml:space="preserve">3. </w:t>
      </w:r>
      <w:r w:rsidRPr="00EB1B96">
        <w:rPr>
          <w:rFonts w:hint="cs"/>
          <w:cs/>
        </w:rPr>
        <w:t>กรณีที่ได้ยินโองการซัจดะฮฺจากวิทยุ</w:t>
      </w:r>
      <w:r w:rsidRPr="00EB1B96">
        <w:rPr>
          <w:cs/>
        </w:rPr>
        <w:t xml:space="preserve"> </w:t>
      </w:r>
      <w:r w:rsidRPr="00EB1B96">
        <w:rPr>
          <w:rFonts w:hint="cs"/>
          <w:cs/>
        </w:rPr>
        <w:t>โทรทัศน์</w:t>
      </w:r>
      <w:r w:rsidRPr="00EB1B96">
        <w:rPr>
          <w:cs/>
        </w:rPr>
        <w:t xml:space="preserve"> </w:t>
      </w:r>
      <w:r w:rsidRPr="00EB1B96">
        <w:rPr>
          <w:rFonts w:hint="cs"/>
          <w:cs/>
        </w:rPr>
        <w:t>หรือเทป</w:t>
      </w:r>
      <w:r w:rsidRPr="00EB1B96">
        <w:rPr>
          <w:cs/>
        </w:rPr>
        <w:t xml:space="preserve"> </w:t>
      </w:r>
      <w:r w:rsidRPr="00EB1B96">
        <w:rPr>
          <w:rFonts w:hint="cs"/>
          <w:cs/>
        </w:rPr>
        <w:t>ซึ่งไม่ได้เป็นการได้ยินโดยตรงจากผู้อ่านไม่จำเป็นต้องซัจดะฮฺ</w:t>
      </w:r>
    </w:p>
    <w:p w:rsidR="00513575" w:rsidRDefault="00513575" w:rsidP="006676FC">
      <w:pPr>
        <w:pStyle w:val="libNormal"/>
      </w:pPr>
    </w:p>
    <w:p w:rsidR="00513575" w:rsidRDefault="005436F9" w:rsidP="006676FC">
      <w:pPr>
        <w:pStyle w:val="libNormal"/>
      </w:pPr>
      <w:r w:rsidRPr="00EB1B96">
        <w:rPr>
          <w:rFonts w:hint="cs"/>
          <w:cs/>
        </w:rPr>
        <w:t>แต่ถ้าได้ยินจากเครื่องขยายเสียงที่เป็นเสียงของคนอ่านโดยตรง</w:t>
      </w:r>
      <w:r w:rsidRPr="00EB1B96">
        <w:rPr>
          <w:cs/>
        </w:rPr>
        <w:t xml:space="preserve"> </w:t>
      </w:r>
      <w:r w:rsidRPr="00EB1B96">
        <w:rPr>
          <w:rFonts w:hint="cs"/>
          <w:cs/>
        </w:rPr>
        <w:t>เป็น</w:t>
      </w:r>
    </w:p>
    <w:p w:rsidR="005436F9" w:rsidRDefault="005436F9" w:rsidP="006676FC">
      <w:pPr>
        <w:pStyle w:val="libNormal"/>
      </w:pPr>
      <w:r w:rsidRPr="00EB1B96">
        <w:rPr>
          <w:rFonts w:hint="cs"/>
          <w:cs/>
        </w:rPr>
        <w:t>วาญิบต้องซัจดะฮฺ</w:t>
      </w:r>
    </w:p>
    <w:p w:rsidR="00513575" w:rsidRPr="00EB1B96" w:rsidRDefault="00513575" w:rsidP="006676FC">
      <w:pPr>
        <w:pStyle w:val="libNormal"/>
      </w:pPr>
    </w:p>
    <w:p w:rsidR="00513575" w:rsidRDefault="00513575" w:rsidP="006676FC">
      <w:pPr>
        <w:pStyle w:val="libNormal"/>
      </w:pPr>
    </w:p>
    <w:p w:rsidR="005436F9" w:rsidRPr="00EB1B96" w:rsidRDefault="005436F9" w:rsidP="006676FC">
      <w:pPr>
        <w:pStyle w:val="libNormal"/>
      </w:pPr>
      <w:r w:rsidRPr="00EB1B96">
        <w:rPr>
          <w:rFonts w:hint="cs"/>
          <w:cs/>
        </w:rPr>
        <w:t>หมายเหตุ</w:t>
      </w:r>
      <w:r w:rsidRPr="00EB1B96">
        <w:rPr>
          <w:cs/>
        </w:rPr>
        <w:t xml:space="preserve"> </w:t>
      </w:r>
      <w:r w:rsidRPr="00EB1B96">
        <w:rPr>
          <w:rFonts w:hint="cs"/>
          <w:cs/>
        </w:rPr>
        <w:t>เกี่ยวกับเรื่องนี้บรรดามัรญิอฺในยุคปัจจุบันวินิจฉัยตรงกัน</w:t>
      </w:r>
      <w:r w:rsidRPr="00EB1B96">
        <w:rPr>
          <w:cs/>
        </w:rPr>
        <w:t xml:space="preserve"> </w:t>
      </w:r>
      <w:r w:rsidRPr="00EB1B96">
        <w:rPr>
          <w:rFonts w:hint="cs"/>
          <w:cs/>
        </w:rPr>
        <w:t>เช่น</w:t>
      </w:r>
    </w:p>
    <w:p w:rsidR="005436F9" w:rsidRPr="00EB1B96" w:rsidRDefault="005436F9" w:rsidP="006676FC">
      <w:pPr>
        <w:pStyle w:val="libNormal"/>
      </w:pPr>
      <w:r w:rsidRPr="00EB1B96">
        <w:rPr>
          <w:rFonts w:hint="cs"/>
          <w:cs/>
        </w:rPr>
        <w:t>ท่านอิมามโคมัยนี</w:t>
      </w:r>
      <w:r w:rsidRPr="00EB1B96">
        <w:rPr>
          <w:cs/>
        </w:rPr>
        <w:t xml:space="preserve"> (</w:t>
      </w:r>
      <w:r w:rsidRPr="00EB1B96">
        <w:rPr>
          <w:rFonts w:hint="cs"/>
          <w:cs/>
        </w:rPr>
        <w:t>รฎ</w:t>
      </w:r>
      <w:r w:rsidRPr="00EB1B96">
        <w:rPr>
          <w:cs/>
        </w:rPr>
        <w:t xml:space="preserve">.) </w:t>
      </w:r>
      <w:r w:rsidRPr="00EB1B96">
        <w:rPr>
          <w:rFonts w:hint="cs"/>
          <w:cs/>
        </w:rPr>
        <w:t>ริซาละฮฺเตาฎีฮุลมะซาอิล</w:t>
      </w:r>
      <w:r w:rsidRPr="00EB1B96">
        <w:rPr>
          <w:cs/>
        </w:rPr>
        <w:t xml:space="preserve"> </w:t>
      </w:r>
      <w:r w:rsidRPr="00EB1B96">
        <w:rPr>
          <w:rFonts w:hint="cs"/>
          <w:cs/>
        </w:rPr>
        <w:t>ข้อที่</w:t>
      </w:r>
      <w:r w:rsidRPr="00EB1B96">
        <w:rPr>
          <w:cs/>
        </w:rPr>
        <w:t xml:space="preserve"> </w:t>
      </w:r>
      <w:r w:rsidRPr="00EB1B96">
        <w:t>1096</w:t>
      </w:r>
    </w:p>
    <w:p w:rsidR="005436F9" w:rsidRPr="00EB1B96" w:rsidRDefault="005436F9" w:rsidP="006676FC">
      <w:pPr>
        <w:pStyle w:val="libNormal"/>
      </w:pPr>
      <w:r w:rsidRPr="00EB1B96">
        <w:rPr>
          <w:rFonts w:hint="cs"/>
          <w:cs/>
        </w:rPr>
        <w:t>ท่านอายะตุลลอฮฺ</w:t>
      </w:r>
      <w:r w:rsidRPr="00EB1B96">
        <w:rPr>
          <w:cs/>
        </w:rPr>
        <w:t xml:space="preserve"> </w:t>
      </w:r>
      <w:r w:rsidRPr="00EB1B96">
        <w:rPr>
          <w:rFonts w:hint="cs"/>
          <w:cs/>
        </w:rPr>
        <w:t>อะลี</w:t>
      </w:r>
      <w:r w:rsidRPr="00EB1B96">
        <w:rPr>
          <w:cs/>
        </w:rPr>
        <w:t xml:space="preserve"> </w:t>
      </w:r>
      <w:r w:rsidRPr="00EB1B96">
        <w:rPr>
          <w:rFonts w:hint="cs"/>
          <w:cs/>
        </w:rPr>
        <w:t>คอเมเนอี</w:t>
      </w:r>
      <w:r w:rsidRPr="00EB1B96">
        <w:rPr>
          <w:cs/>
        </w:rPr>
        <w:t xml:space="preserve"> </w:t>
      </w:r>
      <w:r w:rsidRPr="00EB1B96">
        <w:rPr>
          <w:rFonts w:hint="cs"/>
          <w:cs/>
        </w:rPr>
        <w:t>อิซติฟตาอาต</w:t>
      </w:r>
      <w:r w:rsidRPr="00EB1B96">
        <w:rPr>
          <w:cs/>
        </w:rPr>
        <w:t xml:space="preserve"> </w:t>
      </w:r>
      <w:r w:rsidRPr="00EB1B96">
        <w:rPr>
          <w:rFonts w:hint="cs"/>
          <w:cs/>
        </w:rPr>
        <w:t>เล่ม</w:t>
      </w:r>
      <w:r w:rsidRPr="00EB1B96">
        <w:rPr>
          <w:cs/>
        </w:rPr>
        <w:t xml:space="preserve"> </w:t>
      </w:r>
      <w:r w:rsidRPr="00EB1B96">
        <w:t>1</w:t>
      </w:r>
      <w:r w:rsidRPr="00EB1B96">
        <w:rPr>
          <w:cs/>
        </w:rPr>
        <w:t xml:space="preserve"> </w:t>
      </w:r>
      <w:r w:rsidRPr="00EB1B96">
        <w:rPr>
          <w:rFonts w:hint="cs"/>
          <w:cs/>
        </w:rPr>
        <w:t>หน้าที่</w:t>
      </w:r>
      <w:r w:rsidRPr="00EB1B96">
        <w:rPr>
          <w:cs/>
        </w:rPr>
        <w:t xml:space="preserve"> </w:t>
      </w:r>
      <w:r w:rsidRPr="00EB1B96">
        <w:t>105</w:t>
      </w:r>
    </w:p>
    <w:p w:rsidR="005436F9" w:rsidRDefault="005436F9" w:rsidP="006676FC">
      <w:pPr>
        <w:pStyle w:val="libNormal"/>
      </w:pPr>
      <w:r w:rsidRPr="00EB1B96">
        <w:rPr>
          <w:rFonts w:hint="cs"/>
          <w:cs/>
        </w:rPr>
        <w:t>ท่านอายะตุลลอฮฺ</w:t>
      </w:r>
      <w:r w:rsidRPr="00EB1B96">
        <w:rPr>
          <w:cs/>
        </w:rPr>
        <w:t xml:space="preserve"> </w:t>
      </w:r>
      <w:r w:rsidRPr="00EB1B96">
        <w:rPr>
          <w:rFonts w:hint="cs"/>
          <w:cs/>
        </w:rPr>
        <w:t>ฟาฎิล</w:t>
      </w:r>
      <w:r w:rsidRPr="00EB1B96">
        <w:rPr>
          <w:cs/>
        </w:rPr>
        <w:t xml:space="preserve"> </w:t>
      </w:r>
      <w:r w:rsidRPr="00EB1B96">
        <w:rPr>
          <w:rFonts w:hint="cs"/>
          <w:cs/>
        </w:rPr>
        <w:t>ลันกะรอนียฺ</w:t>
      </w:r>
      <w:r w:rsidRPr="00EB1B96">
        <w:rPr>
          <w:cs/>
        </w:rPr>
        <w:t xml:space="preserve"> </w:t>
      </w:r>
      <w:r w:rsidRPr="00EB1B96">
        <w:rPr>
          <w:rFonts w:hint="cs"/>
          <w:cs/>
        </w:rPr>
        <w:t>ทั้งสองกรณีเป็นวาญิบต้อง</w:t>
      </w:r>
      <w:r w:rsidRPr="00EB1B96">
        <w:rPr>
          <w:cs/>
        </w:rPr>
        <w:t xml:space="preserve"> </w:t>
      </w:r>
      <w:r w:rsidRPr="00EB1B96">
        <w:rPr>
          <w:rFonts w:hint="cs"/>
          <w:cs/>
        </w:rPr>
        <w:t>ซัจดะฮฺ</w:t>
      </w:r>
      <w:r w:rsidRPr="00EB1B96">
        <w:rPr>
          <w:cs/>
        </w:rPr>
        <w:t xml:space="preserve"> </w:t>
      </w:r>
      <w:r w:rsidR="00513575">
        <w:rPr>
          <w:rFonts w:hint="cs"/>
          <w:cs/>
        </w:rPr>
        <w:t>(</w:t>
      </w:r>
      <w:r w:rsidRPr="00EB1B96">
        <w:t>1</w:t>
      </w:r>
      <w:r w:rsidR="00513575">
        <w:rPr>
          <w:rFonts w:hint="cs"/>
          <w:cs/>
        </w:rPr>
        <w:t>)</w:t>
      </w:r>
    </w:p>
    <w:p w:rsidR="00513575" w:rsidRPr="00513575" w:rsidRDefault="006A75E8" w:rsidP="006A75E8">
      <w:pPr>
        <w:pStyle w:val="libArFootnoteBold"/>
        <w:bidi w:val="0"/>
        <w:rPr>
          <w:rFonts w:ascii="Angsana New" w:hAnsi="Angsana New" w:cs="Angsana New"/>
        </w:rPr>
      </w:pPr>
      <w:bookmarkStart w:id="103" w:name="_Toc468536819"/>
      <w:bookmarkStart w:id="104" w:name="_Toc468538963"/>
      <w:r>
        <w:rPr>
          <w:rFonts w:ascii="Angsana New" w:hAnsi="Angsana New" w:cs="Angsana New" w:hint="cs"/>
          <w:cs/>
          <w:lang w:bidi="th-TH"/>
        </w:rPr>
        <w:t>(</w:t>
      </w:r>
      <w:r w:rsidR="00513575" w:rsidRPr="00513575">
        <w:rPr>
          <w:rFonts w:ascii="Angsana New" w:hAnsi="Angsana New" w:cs="Angsana New"/>
        </w:rPr>
        <w:t>1</w:t>
      </w:r>
      <w:r>
        <w:rPr>
          <w:rFonts w:ascii="Angsana New" w:hAnsi="Angsana New" w:cs="Angsana New" w:hint="cs"/>
          <w:cs/>
          <w:lang w:bidi="th-TH"/>
        </w:rPr>
        <w:t>)</w:t>
      </w:r>
      <w:r w:rsidR="00513575" w:rsidRPr="00513575">
        <w:rPr>
          <w:rFonts w:ascii="Angsana New" w:hAnsi="Angsana New" w:cs="Angsana New"/>
          <w:rtl/>
          <w:cs/>
        </w:rPr>
        <w:t xml:space="preserve"> </w:t>
      </w:r>
      <w:r w:rsidR="00513575" w:rsidRPr="00513575">
        <w:rPr>
          <w:rFonts w:ascii="Angsana New" w:hAnsi="Angsana New" w:cs="Angsana New" w:hint="cs"/>
          <w:cs/>
          <w:lang w:bidi="th-TH"/>
        </w:rPr>
        <w:t>เตาฎีฮุลมะซาอิล</w:t>
      </w:r>
      <w:r w:rsidR="00513575" w:rsidRPr="00513575">
        <w:rPr>
          <w:rFonts w:ascii="Angsana New" w:hAnsi="Angsana New" w:cs="Angsana New"/>
          <w:rtl/>
          <w:cs/>
        </w:rPr>
        <w:t xml:space="preserve"> </w:t>
      </w:r>
      <w:r w:rsidR="00513575" w:rsidRPr="00513575">
        <w:rPr>
          <w:rFonts w:ascii="Angsana New" w:hAnsi="Angsana New" w:cs="Angsana New" w:hint="cs"/>
          <w:cs/>
          <w:lang w:bidi="th-TH"/>
        </w:rPr>
        <w:t>ข</w:t>
      </w:r>
      <w:r w:rsidR="00513575">
        <w:rPr>
          <w:rFonts w:ascii="Angsana New" w:hAnsi="Angsana New" w:cs="Angsana New" w:hint="cs"/>
          <w:cs/>
          <w:lang w:bidi="th-TH"/>
        </w:rPr>
        <w:t>้</w:t>
      </w:r>
      <w:r w:rsidR="00513575" w:rsidRPr="00513575">
        <w:rPr>
          <w:rFonts w:ascii="Angsana New" w:hAnsi="Angsana New" w:cs="Angsana New" w:hint="cs"/>
          <w:cs/>
          <w:lang w:bidi="th-TH"/>
        </w:rPr>
        <w:t>อที่</w:t>
      </w:r>
      <w:r w:rsidR="00513575" w:rsidRPr="00513575">
        <w:rPr>
          <w:rFonts w:ascii="Angsana New" w:hAnsi="Angsana New" w:cs="Angsana New"/>
          <w:rtl/>
          <w:cs/>
        </w:rPr>
        <w:t xml:space="preserve"> </w:t>
      </w:r>
      <w:r w:rsidR="006314EC" w:rsidRPr="00513575">
        <w:rPr>
          <w:rFonts w:ascii="Angsana New" w:hAnsi="Angsana New" w:cs="Angsana New"/>
        </w:rPr>
        <w:t>1117,</w:t>
      </w:r>
      <w:r w:rsidR="00513575" w:rsidRPr="00513575">
        <w:rPr>
          <w:rFonts w:ascii="Angsana New" w:hAnsi="Angsana New" w:cs="Angsana New"/>
        </w:rPr>
        <w:t xml:space="preserve"> </w:t>
      </w:r>
      <w:r w:rsidR="00513575" w:rsidRPr="00513575">
        <w:rPr>
          <w:rFonts w:ascii="Angsana New" w:hAnsi="Angsana New" w:cs="Angsana New" w:hint="cs"/>
          <w:cs/>
          <w:lang w:bidi="th-TH"/>
        </w:rPr>
        <w:t>อิซติฟตาอา</w:t>
      </w:r>
      <w:r w:rsidR="00513575">
        <w:rPr>
          <w:rFonts w:ascii="Angsana New" w:hAnsi="Angsana New" w:cs="Angsana New" w:hint="cs"/>
          <w:cs/>
          <w:lang w:bidi="th-TH"/>
        </w:rPr>
        <w:t>ต</w:t>
      </w:r>
      <w:r w:rsidR="00513575" w:rsidRPr="00513575">
        <w:rPr>
          <w:rFonts w:ascii="Angsana New" w:hAnsi="Angsana New" w:cs="Angsana New" w:hint="cs"/>
          <w:cs/>
          <w:lang w:bidi="th-TH"/>
        </w:rPr>
        <w:t>กุรอาน</w:t>
      </w:r>
      <w:r w:rsidR="00513575" w:rsidRPr="00513575">
        <w:rPr>
          <w:rFonts w:ascii="Angsana New" w:hAnsi="Angsana New" w:cs="Angsana New"/>
          <w:rtl/>
          <w:cs/>
        </w:rPr>
        <w:t xml:space="preserve"> </w:t>
      </w:r>
      <w:r w:rsidR="00513575" w:rsidRPr="00513575">
        <w:rPr>
          <w:rFonts w:ascii="Angsana New" w:hAnsi="Angsana New" w:cs="Angsana New" w:hint="cs"/>
          <w:cs/>
          <w:lang w:bidi="th-TH"/>
        </w:rPr>
        <w:t>หน้าที่</w:t>
      </w:r>
      <w:r w:rsidR="00513575" w:rsidRPr="00513575">
        <w:rPr>
          <w:rFonts w:ascii="Angsana New" w:hAnsi="Angsana New" w:cs="Angsana New"/>
          <w:rtl/>
          <w:cs/>
        </w:rPr>
        <w:t xml:space="preserve"> </w:t>
      </w:r>
      <w:r w:rsidR="00513575" w:rsidRPr="00513575">
        <w:rPr>
          <w:rFonts w:ascii="Angsana New" w:hAnsi="Angsana New" w:cs="Angsana New"/>
        </w:rPr>
        <w:t>30</w:t>
      </w:r>
      <w:bookmarkEnd w:id="103"/>
      <w:bookmarkEnd w:id="104"/>
    </w:p>
    <w:p w:rsidR="00513575" w:rsidRPr="00513575" w:rsidRDefault="00513575" w:rsidP="006676FC">
      <w:pPr>
        <w:pStyle w:val="libNormal"/>
      </w:pPr>
    </w:p>
    <w:p w:rsidR="00513575" w:rsidRDefault="00513575" w:rsidP="006676FC">
      <w:pPr>
        <w:pStyle w:val="libNormal"/>
      </w:pPr>
    </w:p>
    <w:p w:rsidR="00513575" w:rsidRDefault="00513575" w:rsidP="00513575">
      <w:pPr>
        <w:pStyle w:val="libNormal"/>
        <w:ind w:firstLine="0"/>
      </w:pPr>
    </w:p>
    <w:p w:rsidR="00513575" w:rsidRDefault="00513575">
      <w:pPr>
        <w:spacing w:after="0" w:line="240" w:lineRule="auto"/>
        <w:rPr>
          <w:rFonts w:ascii="Angsana New" w:eastAsia="SimSun" w:hAnsi="Angsana New" w:cs="Angsana New"/>
          <w:sz w:val="32"/>
          <w:szCs w:val="32"/>
          <w:cs/>
          <w:lang w:eastAsia="zh-CN" w:bidi="th-TH"/>
        </w:rPr>
      </w:pPr>
      <w:r>
        <w:rPr>
          <w:rtl/>
          <w:cs/>
        </w:rPr>
        <w:br w:type="page"/>
      </w:r>
    </w:p>
    <w:p w:rsidR="00513575" w:rsidRPr="00EB1B96" w:rsidRDefault="00513575" w:rsidP="006676FC">
      <w:pPr>
        <w:pStyle w:val="libNormal"/>
      </w:pPr>
    </w:p>
    <w:p w:rsidR="005436F9" w:rsidRDefault="005436F9" w:rsidP="006676FC">
      <w:pPr>
        <w:pStyle w:val="libNormal"/>
      </w:pPr>
      <w:r w:rsidRPr="00EB1B96">
        <w:t xml:space="preserve">4. </w:t>
      </w:r>
      <w:r w:rsidRPr="00EB1B96">
        <w:rPr>
          <w:rFonts w:hint="cs"/>
          <w:cs/>
        </w:rPr>
        <w:t>กล่าวว่า</w:t>
      </w:r>
      <w:r w:rsidRPr="00EB1B96">
        <w:rPr>
          <w:cs/>
        </w:rPr>
        <w:t xml:space="preserve"> </w:t>
      </w:r>
      <w:r w:rsidRPr="00EB1B96">
        <w:rPr>
          <w:rFonts w:hint="cs"/>
          <w:cs/>
        </w:rPr>
        <w:t>การกล่าวซิกรฺในซัจดะฮฺวาญิบกุรอาน</w:t>
      </w:r>
      <w:r w:rsidRPr="00EB1B96">
        <w:rPr>
          <w:cs/>
        </w:rPr>
        <w:t xml:space="preserve"> </w:t>
      </w:r>
      <w:r w:rsidRPr="00EB1B96">
        <w:rPr>
          <w:rFonts w:hint="cs"/>
          <w:cs/>
        </w:rPr>
        <w:t>ไม่เป็นวาญิบ</w:t>
      </w:r>
      <w:r w:rsidRPr="00EB1B96">
        <w:rPr>
          <w:cs/>
        </w:rPr>
        <w:t xml:space="preserve"> </w:t>
      </w:r>
      <w:r w:rsidRPr="00EB1B96">
        <w:rPr>
          <w:rFonts w:hint="cs"/>
          <w:cs/>
        </w:rPr>
        <w:t>เพียงแค่เอาหน้าผากไปจรดพื้นถือว่าเพียงพอ</w:t>
      </w:r>
      <w:r w:rsidRPr="00EB1B96">
        <w:rPr>
          <w:cs/>
        </w:rPr>
        <w:t xml:space="preserve"> </w:t>
      </w:r>
      <w:r w:rsidRPr="00EB1B96">
        <w:rPr>
          <w:rFonts w:hint="cs"/>
          <w:cs/>
        </w:rPr>
        <w:t>แต่ดีกว่าให้กล่าวซิกรฺต่อไปนี้</w:t>
      </w:r>
      <w:r w:rsidRPr="00EB1B96">
        <w:rPr>
          <w:cs/>
        </w:rPr>
        <w:t xml:space="preserve"> </w:t>
      </w:r>
      <w:r w:rsidRPr="00EB1B96">
        <w:rPr>
          <w:rFonts w:hint="cs"/>
          <w:cs/>
        </w:rPr>
        <w:t>รายงานโดยท่านอิมามอะลี</w:t>
      </w:r>
      <w:r w:rsidRPr="00EB1B96">
        <w:rPr>
          <w:cs/>
        </w:rPr>
        <w:t xml:space="preserve"> (</w:t>
      </w:r>
      <w:r w:rsidRPr="00EB1B96">
        <w:rPr>
          <w:rFonts w:hint="cs"/>
          <w:cs/>
        </w:rPr>
        <w:t>อ</w:t>
      </w:r>
      <w:r w:rsidRPr="00EB1B96">
        <w:rPr>
          <w:cs/>
        </w:rPr>
        <w:t>.)</w:t>
      </w:r>
    </w:p>
    <w:p w:rsidR="00513575" w:rsidRPr="00EB1B96" w:rsidRDefault="00513575" w:rsidP="006676FC">
      <w:pPr>
        <w:pStyle w:val="libNormal"/>
      </w:pPr>
    </w:p>
    <w:p w:rsidR="005436F9" w:rsidRPr="00EB1B96" w:rsidRDefault="00513575" w:rsidP="006A75E8">
      <w:pPr>
        <w:pStyle w:val="libArAie"/>
        <w:bidi w:val="0"/>
        <w:jc w:val="right"/>
      </w:pPr>
      <w:bookmarkStart w:id="105" w:name="_Toc468536820"/>
      <w:bookmarkStart w:id="106" w:name="_Toc468538964"/>
      <w:r w:rsidRPr="00513575">
        <w:rPr>
          <w:rFonts w:hint="cs"/>
          <w:rtl/>
        </w:rPr>
        <w:t>لا</w:t>
      </w:r>
      <w:r w:rsidRPr="00513575">
        <w:rPr>
          <w:rtl/>
        </w:rPr>
        <w:t xml:space="preserve"> </w:t>
      </w:r>
      <w:r w:rsidRPr="00513575">
        <w:rPr>
          <w:rFonts w:hint="cs"/>
          <w:rtl/>
        </w:rPr>
        <w:t>إلهَ</w:t>
      </w:r>
      <w:r w:rsidRPr="00513575">
        <w:rPr>
          <w:rtl/>
        </w:rPr>
        <w:t xml:space="preserve"> </w:t>
      </w:r>
      <w:r w:rsidRPr="00513575">
        <w:rPr>
          <w:rFonts w:hint="cs"/>
          <w:rtl/>
        </w:rPr>
        <w:t>إلاّ</w:t>
      </w:r>
      <w:r w:rsidRPr="00513575">
        <w:rPr>
          <w:rtl/>
        </w:rPr>
        <w:t xml:space="preserve"> </w:t>
      </w:r>
      <w:r w:rsidRPr="00513575">
        <w:rPr>
          <w:rFonts w:hint="cs"/>
          <w:rtl/>
        </w:rPr>
        <w:t>اللّه</w:t>
      </w:r>
      <w:r w:rsidRPr="00513575">
        <w:rPr>
          <w:rtl/>
        </w:rPr>
        <w:t xml:space="preserve"> </w:t>
      </w:r>
      <w:r w:rsidRPr="00513575">
        <w:rPr>
          <w:rFonts w:hint="cs"/>
          <w:rtl/>
        </w:rPr>
        <w:t>حقّاً</w:t>
      </w:r>
      <w:r w:rsidRPr="00513575">
        <w:rPr>
          <w:rtl/>
        </w:rPr>
        <w:t xml:space="preserve"> </w:t>
      </w:r>
      <w:r w:rsidRPr="00513575">
        <w:rPr>
          <w:rFonts w:hint="cs"/>
          <w:rtl/>
        </w:rPr>
        <w:t>حقّاً</w:t>
      </w:r>
      <w:r w:rsidRPr="00513575">
        <w:rPr>
          <w:rtl/>
        </w:rPr>
        <w:t xml:space="preserve"> </w:t>
      </w:r>
      <w:r w:rsidRPr="00513575">
        <w:rPr>
          <w:rFonts w:hint="cs"/>
          <w:rtl/>
        </w:rPr>
        <w:t>لا</w:t>
      </w:r>
      <w:r w:rsidRPr="00513575">
        <w:rPr>
          <w:rtl/>
        </w:rPr>
        <w:t xml:space="preserve"> </w:t>
      </w:r>
      <w:r w:rsidRPr="00513575">
        <w:rPr>
          <w:rFonts w:hint="cs"/>
          <w:rtl/>
        </w:rPr>
        <w:t>إله</w:t>
      </w:r>
      <w:r w:rsidRPr="00513575">
        <w:rPr>
          <w:rtl/>
        </w:rPr>
        <w:t xml:space="preserve"> </w:t>
      </w:r>
      <w:r w:rsidRPr="00513575">
        <w:rPr>
          <w:rFonts w:hint="cs"/>
          <w:rtl/>
        </w:rPr>
        <w:t>إلاّ</w:t>
      </w:r>
      <w:r w:rsidRPr="00513575">
        <w:rPr>
          <w:rtl/>
        </w:rPr>
        <w:t xml:space="preserve"> </w:t>
      </w:r>
      <w:r w:rsidRPr="00513575">
        <w:rPr>
          <w:rFonts w:hint="cs"/>
          <w:rtl/>
        </w:rPr>
        <w:t>اللّه</w:t>
      </w:r>
      <w:r w:rsidRPr="00513575">
        <w:rPr>
          <w:rtl/>
        </w:rPr>
        <w:t xml:space="preserve"> </w:t>
      </w:r>
      <w:r w:rsidRPr="00513575">
        <w:rPr>
          <w:rFonts w:hint="cs"/>
          <w:rtl/>
        </w:rPr>
        <w:t>إيماناً</w:t>
      </w:r>
      <w:r w:rsidRPr="00513575">
        <w:rPr>
          <w:rtl/>
        </w:rPr>
        <w:t xml:space="preserve"> </w:t>
      </w:r>
      <w:r w:rsidRPr="00513575">
        <w:rPr>
          <w:rFonts w:hint="cs"/>
          <w:rtl/>
        </w:rPr>
        <w:t>و</w:t>
      </w:r>
      <w:r w:rsidRPr="00513575">
        <w:rPr>
          <w:rtl/>
        </w:rPr>
        <w:t xml:space="preserve"> </w:t>
      </w:r>
      <w:r w:rsidRPr="00513575">
        <w:rPr>
          <w:rFonts w:hint="cs"/>
          <w:rtl/>
        </w:rPr>
        <w:t>تصديقاً،</w:t>
      </w:r>
      <w:r w:rsidRPr="00513575">
        <w:rPr>
          <w:rtl/>
        </w:rPr>
        <w:t xml:space="preserve"> </w:t>
      </w:r>
      <w:r w:rsidRPr="00513575">
        <w:rPr>
          <w:rFonts w:hint="cs"/>
          <w:rtl/>
        </w:rPr>
        <w:t>لا</w:t>
      </w:r>
      <w:r w:rsidRPr="00513575">
        <w:rPr>
          <w:rtl/>
        </w:rPr>
        <w:t xml:space="preserve"> </w:t>
      </w:r>
      <w:r w:rsidRPr="00513575">
        <w:rPr>
          <w:rFonts w:hint="cs"/>
          <w:rtl/>
        </w:rPr>
        <w:t>إله</w:t>
      </w:r>
      <w:r w:rsidRPr="00513575">
        <w:rPr>
          <w:rtl/>
        </w:rPr>
        <w:t xml:space="preserve"> </w:t>
      </w:r>
      <w:r w:rsidRPr="00513575">
        <w:rPr>
          <w:rFonts w:hint="cs"/>
          <w:rtl/>
        </w:rPr>
        <w:t>إلاّ</w:t>
      </w:r>
      <w:r w:rsidRPr="00513575">
        <w:rPr>
          <w:rtl/>
        </w:rPr>
        <w:t xml:space="preserve"> </w:t>
      </w:r>
      <w:r w:rsidRPr="00513575">
        <w:rPr>
          <w:rFonts w:hint="cs"/>
          <w:rtl/>
        </w:rPr>
        <w:t>اللّه</w:t>
      </w:r>
      <w:r w:rsidRPr="00513575">
        <w:rPr>
          <w:rtl/>
        </w:rPr>
        <w:t xml:space="preserve"> </w:t>
      </w:r>
      <w:r w:rsidRPr="00513575">
        <w:rPr>
          <w:rFonts w:hint="cs"/>
          <w:rtl/>
        </w:rPr>
        <w:t>عُبُوديَّةً</w:t>
      </w:r>
      <w:r w:rsidRPr="00513575">
        <w:rPr>
          <w:rtl/>
        </w:rPr>
        <w:t xml:space="preserve"> </w:t>
      </w:r>
      <w:r w:rsidRPr="00513575">
        <w:rPr>
          <w:rFonts w:hint="cs"/>
          <w:rtl/>
        </w:rPr>
        <w:t>و</w:t>
      </w:r>
      <w:r w:rsidRPr="00513575">
        <w:rPr>
          <w:rtl/>
        </w:rPr>
        <w:t xml:space="preserve"> </w:t>
      </w:r>
      <w:r w:rsidRPr="00513575">
        <w:rPr>
          <w:rFonts w:hint="cs"/>
          <w:rtl/>
        </w:rPr>
        <w:t>رقّاً،</w:t>
      </w:r>
      <w:r w:rsidRPr="00513575">
        <w:rPr>
          <w:rtl/>
        </w:rPr>
        <w:t xml:space="preserve"> </w:t>
      </w:r>
      <w:r w:rsidRPr="00513575">
        <w:rPr>
          <w:rFonts w:hint="cs"/>
          <w:rtl/>
        </w:rPr>
        <w:t>سَجَدْتُ</w:t>
      </w:r>
      <w:r w:rsidRPr="00513575">
        <w:rPr>
          <w:rtl/>
        </w:rPr>
        <w:t xml:space="preserve"> </w:t>
      </w:r>
      <w:r w:rsidRPr="00513575">
        <w:rPr>
          <w:rFonts w:hint="cs"/>
          <w:rtl/>
        </w:rPr>
        <w:t>لكَ</w:t>
      </w:r>
      <w:r w:rsidRPr="00513575">
        <w:rPr>
          <w:rtl/>
        </w:rPr>
        <w:t xml:space="preserve"> </w:t>
      </w:r>
      <w:r w:rsidRPr="00513575">
        <w:rPr>
          <w:rFonts w:hint="cs"/>
          <w:rtl/>
        </w:rPr>
        <w:t>يا</w:t>
      </w:r>
      <w:r w:rsidRPr="00513575">
        <w:rPr>
          <w:rtl/>
        </w:rPr>
        <w:t xml:space="preserve"> </w:t>
      </w:r>
      <w:r w:rsidRPr="00513575">
        <w:rPr>
          <w:rFonts w:hint="cs"/>
          <w:rtl/>
        </w:rPr>
        <w:t>ربِّ</w:t>
      </w:r>
      <w:r w:rsidRPr="00513575">
        <w:rPr>
          <w:rtl/>
        </w:rPr>
        <w:t xml:space="preserve"> </w:t>
      </w:r>
      <w:r w:rsidRPr="00513575">
        <w:rPr>
          <w:rFonts w:hint="cs"/>
          <w:rtl/>
        </w:rPr>
        <w:t>تَعَبُّداً</w:t>
      </w:r>
      <w:r w:rsidRPr="00513575">
        <w:rPr>
          <w:rtl/>
        </w:rPr>
        <w:t xml:space="preserve"> </w:t>
      </w:r>
      <w:r w:rsidRPr="00513575">
        <w:rPr>
          <w:rFonts w:hint="cs"/>
          <w:rtl/>
        </w:rPr>
        <w:t>و</w:t>
      </w:r>
      <w:r w:rsidRPr="00513575">
        <w:rPr>
          <w:rtl/>
        </w:rPr>
        <w:t xml:space="preserve"> </w:t>
      </w:r>
      <w:r w:rsidRPr="00513575">
        <w:rPr>
          <w:rFonts w:hint="cs"/>
          <w:rtl/>
        </w:rPr>
        <w:t>رقّاً،</w:t>
      </w:r>
      <w:r w:rsidRPr="00513575">
        <w:rPr>
          <w:rtl/>
        </w:rPr>
        <w:t xml:space="preserve"> </w:t>
      </w:r>
      <w:r w:rsidRPr="00513575">
        <w:rPr>
          <w:rFonts w:hint="cs"/>
          <w:rtl/>
        </w:rPr>
        <w:t>لا</w:t>
      </w:r>
      <w:r w:rsidRPr="00513575">
        <w:rPr>
          <w:rtl/>
        </w:rPr>
        <w:t xml:space="preserve"> </w:t>
      </w:r>
      <w:r w:rsidRPr="00513575">
        <w:rPr>
          <w:rFonts w:hint="cs"/>
          <w:rtl/>
        </w:rPr>
        <w:t>مُسْتَنْكِفاً</w:t>
      </w:r>
      <w:r w:rsidRPr="00513575">
        <w:rPr>
          <w:rtl/>
        </w:rPr>
        <w:t xml:space="preserve"> </w:t>
      </w:r>
      <w:r w:rsidRPr="00513575">
        <w:rPr>
          <w:rFonts w:hint="cs"/>
          <w:rtl/>
        </w:rPr>
        <w:t>و</w:t>
      </w:r>
      <w:r w:rsidRPr="00513575">
        <w:rPr>
          <w:rtl/>
        </w:rPr>
        <w:t xml:space="preserve"> </w:t>
      </w:r>
      <w:r w:rsidRPr="00513575">
        <w:rPr>
          <w:rFonts w:hint="cs"/>
          <w:rtl/>
        </w:rPr>
        <w:t>لا</w:t>
      </w:r>
      <w:r w:rsidRPr="00513575">
        <w:rPr>
          <w:rtl/>
        </w:rPr>
        <w:t xml:space="preserve"> </w:t>
      </w:r>
      <w:r w:rsidRPr="00513575">
        <w:rPr>
          <w:rFonts w:hint="cs"/>
          <w:rtl/>
        </w:rPr>
        <w:t>مُسْتَكْبراً،</w:t>
      </w:r>
      <w:r w:rsidRPr="00513575">
        <w:rPr>
          <w:rtl/>
        </w:rPr>
        <w:t xml:space="preserve"> </w:t>
      </w:r>
      <w:r w:rsidRPr="00513575">
        <w:rPr>
          <w:rFonts w:hint="cs"/>
          <w:rtl/>
        </w:rPr>
        <w:t>بَلْ</w:t>
      </w:r>
      <w:r w:rsidRPr="00513575">
        <w:rPr>
          <w:rtl/>
        </w:rPr>
        <w:t xml:space="preserve"> </w:t>
      </w:r>
      <w:r w:rsidRPr="00513575">
        <w:rPr>
          <w:rFonts w:hint="cs"/>
          <w:rtl/>
        </w:rPr>
        <w:t>انا</w:t>
      </w:r>
      <w:r w:rsidRPr="00513575">
        <w:rPr>
          <w:rtl/>
        </w:rPr>
        <w:t xml:space="preserve"> </w:t>
      </w:r>
      <w:r w:rsidRPr="00513575">
        <w:rPr>
          <w:rFonts w:hint="cs"/>
          <w:rtl/>
        </w:rPr>
        <w:t>عبدٌ</w:t>
      </w:r>
      <w:r w:rsidRPr="00513575">
        <w:rPr>
          <w:rtl/>
        </w:rPr>
        <w:t xml:space="preserve"> </w:t>
      </w:r>
      <w:r w:rsidRPr="00513575">
        <w:rPr>
          <w:rFonts w:hint="cs"/>
          <w:rtl/>
        </w:rPr>
        <w:t>ذَليلٌ</w:t>
      </w:r>
      <w:r w:rsidRPr="00513575">
        <w:rPr>
          <w:rtl/>
        </w:rPr>
        <w:t xml:space="preserve"> </w:t>
      </w:r>
      <w:r w:rsidRPr="00513575">
        <w:rPr>
          <w:rFonts w:hint="cs"/>
          <w:rtl/>
        </w:rPr>
        <w:t>ضَعيفٌ</w:t>
      </w:r>
      <w:r w:rsidRPr="00513575">
        <w:rPr>
          <w:rtl/>
        </w:rPr>
        <w:t xml:space="preserve"> </w:t>
      </w:r>
      <w:r w:rsidRPr="00513575">
        <w:rPr>
          <w:rFonts w:hint="cs"/>
          <w:rtl/>
        </w:rPr>
        <w:t>خائفٌ</w:t>
      </w:r>
      <w:r w:rsidRPr="00513575">
        <w:rPr>
          <w:rtl/>
        </w:rPr>
        <w:t xml:space="preserve"> </w:t>
      </w:r>
      <w:r w:rsidRPr="00513575">
        <w:rPr>
          <w:rFonts w:hint="cs"/>
          <w:rtl/>
        </w:rPr>
        <w:t>مُسْتجير</w:t>
      </w:r>
      <w:r w:rsidRPr="00513575">
        <w:rPr>
          <w:rtl/>
        </w:rPr>
        <w:t>.</w:t>
      </w:r>
      <w:r w:rsidR="005436F9" w:rsidRPr="00EB1B96">
        <w:rPr>
          <w:rFonts w:hint="cs"/>
          <w:rtl/>
        </w:rPr>
        <w:t>َ</w:t>
      </w:r>
      <w:bookmarkEnd w:id="105"/>
      <w:bookmarkEnd w:id="106"/>
    </w:p>
    <w:p w:rsidR="00861D38" w:rsidRDefault="00861D38" w:rsidP="006676FC">
      <w:pPr>
        <w:pStyle w:val="libNormal"/>
        <w:rPr>
          <w:rFonts w:cstheme="minorBidi"/>
          <w:rtl/>
          <w:lang w:bidi="fa-IR"/>
        </w:rPr>
      </w:pPr>
    </w:p>
    <w:p w:rsidR="00861D38" w:rsidRDefault="00861D38" w:rsidP="006676FC">
      <w:pPr>
        <w:pStyle w:val="libNormal"/>
        <w:rPr>
          <w:rFonts w:cstheme="minorBidi"/>
          <w:rtl/>
          <w:lang w:bidi="fa-IR"/>
        </w:rPr>
      </w:pPr>
    </w:p>
    <w:p w:rsidR="00513575" w:rsidRDefault="005436F9" w:rsidP="006676FC">
      <w:pPr>
        <w:pStyle w:val="libNormal"/>
      </w:pPr>
      <w:r w:rsidRPr="00EB1B96">
        <w:rPr>
          <w:rFonts w:hint="cs"/>
          <w:cs/>
        </w:rPr>
        <w:t>หมายถึง</w:t>
      </w:r>
      <w:r w:rsidRPr="00EB1B96">
        <w:rPr>
          <w:cs/>
        </w:rPr>
        <w:t xml:space="preserve"> </w:t>
      </w:r>
      <w:r w:rsidRPr="00EB1B96">
        <w:rPr>
          <w:rFonts w:hint="cs"/>
          <w:cs/>
        </w:rPr>
        <w:t>แน่นอนไม่มีพระเจ้าอื่นใดนอกจากอัลลอฮฺ</w:t>
      </w:r>
      <w:r w:rsidRPr="00EB1B96">
        <w:rPr>
          <w:cs/>
        </w:rPr>
        <w:t xml:space="preserve"> </w:t>
      </w:r>
      <w:r w:rsidRPr="00EB1B96">
        <w:rPr>
          <w:rFonts w:hint="cs"/>
          <w:cs/>
        </w:rPr>
        <w:t>ไม่มีพระเจ้าอื่นใดนอกจากอัลลอฮฺ</w:t>
      </w:r>
      <w:r w:rsidRPr="00EB1B96">
        <w:rPr>
          <w:cs/>
        </w:rPr>
        <w:t xml:space="preserve"> </w:t>
      </w:r>
      <w:r w:rsidRPr="00EB1B96">
        <w:rPr>
          <w:rFonts w:hint="cs"/>
          <w:cs/>
        </w:rPr>
        <w:t>ฉันขอศรัทธา</w:t>
      </w:r>
      <w:r w:rsidRPr="00EB1B96">
        <w:rPr>
          <w:cs/>
        </w:rPr>
        <w:t xml:space="preserve"> </w:t>
      </w:r>
      <w:r w:rsidRPr="00EB1B96">
        <w:rPr>
          <w:rFonts w:hint="cs"/>
          <w:cs/>
        </w:rPr>
        <w:t>และขอยืนยันว่าไม่มีพระเจ้าอื่นใดนอกจาก</w:t>
      </w:r>
      <w:r w:rsidRPr="00EB1B96">
        <w:rPr>
          <w:cs/>
        </w:rPr>
        <w:t xml:space="preserve"> </w:t>
      </w:r>
      <w:r w:rsidRPr="00EB1B96">
        <w:rPr>
          <w:rFonts w:hint="cs"/>
          <w:cs/>
        </w:rPr>
        <w:t>อัลลอฮฺ</w:t>
      </w:r>
      <w:r w:rsidRPr="00EB1B96">
        <w:rPr>
          <w:cs/>
        </w:rPr>
        <w:t xml:space="preserve"> </w:t>
      </w:r>
      <w:r w:rsidRPr="00EB1B96">
        <w:rPr>
          <w:rFonts w:hint="cs"/>
          <w:cs/>
        </w:rPr>
        <w:t>ฉันขอแสดงควมเคารพภักดีและขอมอบตนเป็นข้าทาส</w:t>
      </w:r>
      <w:r w:rsidRPr="00EB1B96">
        <w:rPr>
          <w:cs/>
        </w:rPr>
        <w:t xml:space="preserve"> </w:t>
      </w:r>
    </w:p>
    <w:p w:rsidR="005436F9" w:rsidRDefault="005436F9" w:rsidP="006676FC">
      <w:pPr>
        <w:pStyle w:val="libNormal"/>
        <w:rPr>
          <w:rFonts w:cstheme="minorBidi"/>
          <w:rtl/>
          <w:lang w:bidi="fa-IR"/>
        </w:rPr>
      </w:pPr>
      <w:r w:rsidRPr="00EB1B96">
        <w:rPr>
          <w:rFonts w:hint="cs"/>
          <w:cs/>
        </w:rPr>
        <w:t>โอ้พระผู้อภิบาล</w:t>
      </w:r>
      <w:r w:rsidRPr="00EB1B96">
        <w:rPr>
          <w:cs/>
        </w:rPr>
        <w:t xml:space="preserve"> </w:t>
      </w:r>
      <w:r w:rsidRPr="00EB1B96">
        <w:rPr>
          <w:rFonts w:hint="cs"/>
          <w:cs/>
        </w:rPr>
        <w:t>ฉันได้กราบ</w:t>
      </w:r>
      <w:r w:rsidRPr="00EB1B96">
        <w:rPr>
          <w:cs/>
        </w:rPr>
        <w:t xml:space="preserve"> (</w:t>
      </w:r>
      <w:r w:rsidRPr="00EB1B96">
        <w:rPr>
          <w:rFonts w:hint="cs"/>
          <w:cs/>
        </w:rPr>
        <w:t>ซัจดะฮฺ</w:t>
      </w:r>
      <w:r w:rsidRPr="00EB1B96">
        <w:rPr>
          <w:cs/>
        </w:rPr>
        <w:t xml:space="preserve">) </w:t>
      </w:r>
      <w:r w:rsidRPr="00EB1B96">
        <w:rPr>
          <w:rFonts w:hint="cs"/>
          <w:cs/>
        </w:rPr>
        <w:t>ต่อพระองค์โดยการยอมจำนนเป็นข้าทาส</w:t>
      </w:r>
      <w:r w:rsidRPr="00EB1B96">
        <w:rPr>
          <w:cs/>
        </w:rPr>
        <w:t xml:space="preserve"> </w:t>
      </w:r>
      <w:r w:rsidRPr="00EB1B96">
        <w:rPr>
          <w:rFonts w:hint="cs"/>
          <w:cs/>
        </w:rPr>
        <w:t>ไม่ขอแสดงตนเป็นผู้ทรนงหรือผู้ดื้อดึง</w:t>
      </w:r>
      <w:r w:rsidRPr="00EB1B96">
        <w:rPr>
          <w:cs/>
        </w:rPr>
        <w:t xml:space="preserve"> </w:t>
      </w:r>
      <w:r w:rsidRPr="00EB1B96">
        <w:rPr>
          <w:rFonts w:hint="cs"/>
          <w:cs/>
        </w:rPr>
        <w:t>หากแต่ว่าฉันคือบ่าวที่ตํ่าต้อย</w:t>
      </w:r>
      <w:r w:rsidRPr="00EB1B96">
        <w:rPr>
          <w:cs/>
        </w:rPr>
        <w:t xml:space="preserve"> </w:t>
      </w:r>
      <w:r w:rsidRPr="00EB1B96">
        <w:rPr>
          <w:rFonts w:hint="cs"/>
          <w:cs/>
        </w:rPr>
        <w:t>มีความเกรงกลัวจึงขอความคุ้มครองพระองค์</w:t>
      </w:r>
      <w:r w:rsidR="00513575">
        <w:rPr>
          <w:rFonts w:hint="cs"/>
          <w:cs/>
        </w:rPr>
        <w:t>(</w:t>
      </w:r>
      <w:r w:rsidRPr="00EB1B96">
        <w:t>2</w:t>
      </w:r>
      <w:r w:rsidR="00513575">
        <w:rPr>
          <w:rFonts w:hint="cs"/>
          <w:cs/>
        </w:rPr>
        <w:t>)</w:t>
      </w:r>
    </w:p>
    <w:p w:rsidR="00861D38" w:rsidRPr="00861D38" w:rsidRDefault="00861D38" w:rsidP="006676FC">
      <w:pPr>
        <w:pStyle w:val="libNormal"/>
        <w:rPr>
          <w:rFonts w:cstheme="minorBidi"/>
          <w:lang w:bidi="fa-IR"/>
        </w:rPr>
      </w:pPr>
    </w:p>
    <w:p w:rsidR="005436F9" w:rsidRDefault="00A65070" w:rsidP="00513575">
      <w:pPr>
        <w:pStyle w:val="libArFootnoteBold"/>
        <w:bidi w:val="0"/>
        <w:rPr>
          <w:rFonts w:ascii="Angsana New" w:hAnsi="Angsana New" w:cs="Angsana New"/>
          <w:lang w:bidi="th-TH"/>
        </w:rPr>
      </w:pPr>
      <w:bookmarkStart w:id="107" w:name="_Toc468536821"/>
      <w:bookmarkStart w:id="108" w:name="_Toc468538965"/>
      <w:r>
        <w:rPr>
          <w:rFonts w:ascii="Angsana New" w:hAnsi="Angsana New" w:cs="Angsana New" w:hint="cs"/>
          <w:cs/>
          <w:lang w:bidi="th-TH"/>
        </w:rPr>
        <w:t>(</w:t>
      </w:r>
      <w:r w:rsidR="005436F9" w:rsidRPr="00513575">
        <w:rPr>
          <w:rFonts w:ascii="Angsana New" w:hAnsi="Angsana New" w:cs="Angsana New"/>
        </w:rPr>
        <w:t>2</w:t>
      </w:r>
      <w:r w:rsidR="005436F9" w:rsidRPr="00513575">
        <w:rPr>
          <w:rFonts w:ascii="Angsana New" w:hAnsi="Angsana New" w:cs="Angsana New"/>
          <w:rtl/>
          <w:cs/>
        </w:rPr>
        <w:t xml:space="preserve"> </w:t>
      </w:r>
      <w:r>
        <w:rPr>
          <w:rFonts w:ascii="Angsana New" w:hAnsi="Angsana New" w:cs="Angsana New" w:hint="cs"/>
          <w:cs/>
          <w:lang w:bidi="th-TH"/>
        </w:rPr>
        <w:t>)</w:t>
      </w:r>
      <w:r w:rsidR="005436F9" w:rsidRPr="00513575">
        <w:rPr>
          <w:rFonts w:ascii="Angsana New" w:hAnsi="Angsana New" w:cs="Angsana New" w:hint="cs"/>
          <w:cs/>
          <w:lang w:bidi="th-TH"/>
        </w:rPr>
        <w:t>อุรวะตุลวุซกอ</w:t>
      </w:r>
      <w:r w:rsidR="005436F9" w:rsidRPr="00513575">
        <w:rPr>
          <w:rFonts w:ascii="Angsana New" w:hAnsi="Angsana New" w:cs="Angsana New"/>
          <w:rtl/>
          <w:cs/>
        </w:rPr>
        <w:t xml:space="preserve"> </w:t>
      </w:r>
      <w:r w:rsidR="005436F9" w:rsidRPr="00513575">
        <w:rPr>
          <w:rFonts w:ascii="Angsana New" w:hAnsi="Angsana New" w:cs="Angsana New" w:hint="cs"/>
          <w:cs/>
          <w:lang w:bidi="th-TH"/>
        </w:rPr>
        <w:t>เล่ม</w:t>
      </w:r>
      <w:r w:rsidR="005436F9" w:rsidRPr="00513575">
        <w:rPr>
          <w:rFonts w:ascii="Angsana New" w:hAnsi="Angsana New" w:cs="Angsana New"/>
          <w:rtl/>
          <w:cs/>
        </w:rPr>
        <w:t xml:space="preserve"> </w:t>
      </w:r>
      <w:r w:rsidR="005436F9" w:rsidRPr="00513575">
        <w:rPr>
          <w:rFonts w:ascii="Angsana New" w:hAnsi="Angsana New" w:cs="Angsana New"/>
        </w:rPr>
        <w:t>1</w:t>
      </w:r>
      <w:r w:rsidR="005436F9" w:rsidRPr="00513575">
        <w:rPr>
          <w:rFonts w:ascii="Angsana New" w:hAnsi="Angsana New" w:cs="Angsana New"/>
          <w:rtl/>
          <w:cs/>
        </w:rPr>
        <w:t xml:space="preserve"> </w:t>
      </w:r>
      <w:r w:rsidR="005436F9" w:rsidRPr="00513575">
        <w:rPr>
          <w:rFonts w:ascii="Angsana New" w:hAnsi="Angsana New" w:cs="Angsana New" w:hint="cs"/>
          <w:cs/>
          <w:lang w:bidi="th-TH"/>
        </w:rPr>
        <w:t>ฟัซลฺ</w:t>
      </w:r>
      <w:r w:rsidR="005436F9" w:rsidRPr="00513575">
        <w:rPr>
          <w:rFonts w:ascii="Angsana New" w:hAnsi="Angsana New" w:cs="Angsana New"/>
          <w:rtl/>
          <w:cs/>
        </w:rPr>
        <w:t xml:space="preserve"> </w:t>
      </w:r>
      <w:r w:rsidR="005436F9" w:rsidRPr="00513575">
        <w:rPr>
          <w:rFonts w:ascii="Angsana New" w:hAnsi="Angsana New" w:cs="Angsana New" w:hint="cs"/>
          <w:cs/>
          <w:lang w:bidi="th-TH"/>
        </w:rPr>
        <w:t>ฟี</w:t>
      </w:r>
      <w:r w:rsidR="005436F9" w:rsidRPr="00513575">
        <w:rPr>
          <w:rFonts w:ascii="Angsana New" w:hAnsi="Angsana New" w:cs="Angsana New"/>
          <w:rtl/>
          <w:cs/>
        </w:rPr>
        <w:t xml:space="preserve"> </w:t>
      </w:r>
      <w:r w:rsidR="005436F9" w:rsidRPr="00513575">
        <w:rPr>
          <w:rFonts w:ascii="Angsana New" w:hAnsi="Angsana New" w:cs="Angsana New" w:hint="cs"/>
          <w:cs/>
          <w:lang w:bidi="th-TH"/>
        </w:rPr>
        <w:t>ซาอิริ</w:t>
      </w:r>
      <w:r w:rsidR="005436F9" w:rsidRPr="00513575">
        <w:rPr>
          <w:rFonts w:ascii="Angsana New" w:hAnsi="Angsana New" w:cs="Angsana New"/>
          <w:rtl/>
          <w:cs/>
        </w:rPr>
        <w:t xml:space="preserve"> </w:t>
      </w:r>
      <w:r>
        <w:rPr>
          <w:rFonts w:ascii="Angsana New" w:hAnsi="Angsana New" w:cs="Angsana New" w:hint="cs"/>
          <w:cs/>
          <w:lang w:bidi="th-TH"/>
        </w:rPr>
        <w:t>อักซามิซ</w:t>
      </w:r>
      <w:r w:rsidR="005436F9" w:rsidRPr="00513575">
        <w:rPr>
          <w:rFonts w:ascii="Angsana New" w:hAnsi="Angsana New" w:cs="Angsana New" w:hint="cs"/>
          <w:cs/>
          <w:lang w:bidi="th-TH"/>
        </w:rPr>
        <w:t>ซุญูด</w:t>
      </w:r>
      <w:bookmarkEnd w:id="107"/>
      <w:bookmarkEnd w:id="108"/>
    </w:p>
    <w:p w:rsidR="00513575" w:rsidRDefault="00513575" w:rsidP="00513575">
      <w:pPr>
        <w:pStyle w:val="libArFootnoteBold"/>
        <w:bidi w:val="0"/>
        <w:rPr>
          <w:rFonts w:ascii="Angsana New" w:hAnsi="Angsana New" w:cs="Angsana New"/>
          <w:lang w:bidi="th-TH"/>
        </w:rPr>
      </w:pPr>
    </w:p>
    <w:p w:rsidR="00513575" w:rsidRDefault="00513575" w:rsidP="00513575">
      <w:pPr>
        <w:pStyle w:val="libArFootnoteBold"/>
        <w:bidi w:val="0"/>
        <w:rPr>
          <w:rFonts w:ascii="Angsana New" w:hAnsi="Angsana New" w:cs="Angsana New"/>
          <w:lang w:bidi="th-TH"/>
        </w:rPr>
      </w:pPr>
    </w:p>
    <w:p w:rsidR="00513575" w:rsidRDefault="00513575" w:rsidP="00513575">
      <w:pPr>
        <w:pStyle w:val="libArFootnoteBold"/>
        <w:bidi w:val="0"/>
        <w:rPr>
          <w:rFonts w:ascii="Angsana New" w:hAnsi="Angsana New" w:cs="Angsana New"/>
          <w:lang w:bidi="th-TH"/>
        </w:rPr>
      </w:pPr>
    </w:p>
    <w:p w:rsidR="00513575" w:rsidRDefault="00513575" w:rsidP="00513575">
      <w:pPr>
        <w:pStyle w:val="libArFootnoteBold"/>
        <w:bidi w:val="0"/>
        <w:rPr>
          <w:rFonts w:ascii="Angsana New" w:hAnsi="Angsana New" w:cs="Angsana New"/>
          <w:lang w:bidi="th-TH"/>
        </w:rPr>
      </w:pPr>
    </w:p>
    <w:p w:rsidR="00513575" w:rsidRDefault="00513575" w:rsidP="00513575">
      <w:pPr>
        <w:pStyle w:val="libArFootnoteBold"/>
        <w:bidi w:val="0"/>
        <w:rPr>
          <w:rFonts w:ascii="Angsana New" w:hAnsi="Angsana New" w:cs="Angsana New"/>
          <w:lang w:bidi="th-TH"/>
        </w:rPr>
      </w:pPr>
    </w:p>
    <w:p w:rsidR="00513575" w:rsidRDefault="00513575" w:rsidP="00513575">
      <w:pPr>
        <w:pStyle w:val="libArFootnoteBold"/>
        <w:bidi w:val="0"/>
        <w:rPr>
          <w:rFonts w:ascii="Angsana New" w:hAnsi="Angsana New" w:cs="Angsana New"/>
          <w:lang w:bidi="th-TH"/>
        </w:rPr>
      </w:pPr>
    </w:p>
    <w:p w:rsidR="00513575" w:rsidRDefault="00513575" w:rsidP="00513575">
      <w:pPr>
        <w:pStyle w:val="libArFootnoteBold"/>
        <w:bidi w:val="0"/>
        <w:rPr>
          <w:rFonts w:ascii="Angsana New" w:hAnsi="Angsana New" w:cs="Angsana New"/>
          <w:lang w:bidi="th-TH"/>
        </w:rPr>
      </w:pPr>
    </w:p>
    <w:p w:rsidR="00513575" w:rsidRDefault="00513575">
      <w:pPr>
        <w:spacing w:after="0" w:line="240" w:lineRule="auto"/>
        <w:rPr>
          <w:rFonts w:ascii="Angsana New" w:eastAsia="Times New Roman" w:hAnsi="Angsana New" w:cs="Angsana New"/>
          <w:b/>
          <w:bCs/>
          <w:kern w:val="36"/>
          <w:sz w:val="24"/>
          <w:szCs w:val="28"/>
          <w:cs/>
          <w:lang w:bidi="th-TH"/>
        </w:rPr>
      </w:pPr>
      <w:r>
        <w:rPr>
          <w:rFonts w:ascii="Angsana New" w:hAnsi="Angsana New" w:cs="Angsana New"/>
          <w:cs/>
          <w:lang w:bidi="th-TH"/>
        </w:rPr>
        <w:br w:type="page"/>
      </w:r>
    </w:p>
    <w:p w:rsidR="00861D38" w:rsidRPr="00513575" w:rsidRDefault="00861D38" w:rsidP="006676FC">
      <w:pPr>
        <w:pStyle w:val="libNormal"/>
        <w:rPr>
          <w:rFonts w:cs="Cordia New"/>
          <w:szCs w:val="40"/>
        </w:rPr>
      </w:pPr>
    </w:p>
    <w:p w:rsidR="005436F9" w:rsidRPr="00EB1B96" w:rsidRDefault="005436F9" w:rsidP="006676FC">
      <w:pPr>
        <w:pStyle w:val="libNormal"/>
      </w:pPr>
      <w:r w:rsidRPr="00EB1B96">
        <w:t xml:space="preserve">16. </w:t>
      </w:r>
      <w:r w:rsidRPr="00EB1B96">
        <w:rPr>
          <w:rFonts w:hint="cs"/>
          <w:cs/>
        </w:rPr>
        <w:t>อ่านด้วยความใจเย็น</w:t>
      </w:r>
    </w:p>
    <w:p w:rsidR="005436F9" w:rsidRDefault="005436F9" w:rsidP="006676FC">
      <w:pPr>
        <w:pStyle w:val="libNormal"/>
      </w:pPr>
      <w:r w:rsidRPr="00EB1B96">
        <w:rPr>
          <w:rFonts w:hint="cs"/>
          <w:cs/>
        </w:rPr>
        <w:t>ความใจเย็นในการปฏิบัติทุกภารกิจการงาน</w:t>
      </w:r>
      <w:r w:rsidRPr="00EB1B96">
        <w:rPr>
          <w:cs/>
        </w:rPr>
        <w:t xml:space="preserve"> </w:t>
      </w:r>
      <w:r w:rsidRPr="00EB1B96">
        <w:rPr>
          <w:rFonts w:hint="cs"/>
          <w:cs/>
        </w:rPr>
        <w:t>ถือว่าเป็นสาเหตุนำไปสู่ความสำเร็จ</w:t>
      </w:r>
      <w:r w:rsidRPr="00EB1B96">
        <w:rPr>
          <w:cs/>
        </w:rPr>
        <w:t xml:space="preserve"> </w:t>
      </w:r>
      <w:r w:rsidRPr="00EB1B96">
        <w:rPr>
          <w:rFonts w:hint="cs"/>
          <w:cs/>
        </w:rPr>
        <w:t>และความถูกต้อง</w:t>
      </w:r>
      <w:r w:rsidRPr="00EB1B96">
        <w:rPr>
          <w:cs/>
        </w:rPr>
        <w:t xml:space="preserve"> </w:t>
      </w:r>
      <w:r w:rsidRPr="00EB1B96">
        <w:rPr>
          <w:rFonts w:hint="cs"/>
          <w:cs/>
        </w:rPr>
        <w:t>ส่วนกา</w:t>
      </w:r>
      <w:r w:rsidR="00513575">
        <w:rPr>
          <w:rFonts w:hint="cs"/>
          <w:cs/>
        </w:rPr>
        <w:t>ร</w:t>
      </w:r>
      <w:r w:rsidRPr="00EB1B96">
        <w:rPr>
          <w:rFonts w:hint="cs"/>
          <w:cs/>
        </w:rPr>
        <w:t>รีบเร่งเป็นสาเหตุนำไปสู่ความเสียหายและความบกพร่อง</w:t>
      </w:r>
      <w:r w:rsidRPr="00EB1B96">
        <w:rPr>
          <w:cs/>
        </w:rPr>
        <w:t xml:space="preserve"> </w:t>
      </w:r>
      <w:r w:rsidRPr="00EB1B96">
        <w:rPr>
          <w:rFonts w:hint="cs"/>
          <w:cs/>
        </w:rPr>
        <w:t>ซึ่งสิ่งนี้สามารถพิสูจน์ได้จากการอ่านอัล</w:t>
      </w:r>
      <w:r w:rsidRPr="00EB1B96">
        <w:rPr>
          <w:cs/>
        </w:rPr>
        <w:t>-</w:t>
      </w:r>
      <w:r w:rsidRPr="00EB1B96">
        <w:rPr>
          <w:rFonts w:hint="cs"/>
          <w:cs/>
        </w:rPr>
        <w:t>กุรอาน</w:t>
      </w:r>
    </w:p>
    <w:p w:rsidR="00A65070" w:rsidRPr="00EB1B96" w:rsidRDefault="00A65070" w:rsidP="006676FC">
      <w:pPr>
        <w:pStyle w:val="libNormal"/>
      </w:pPr>
    </w:p>
    <w:p w:rsidR="00A65070" w:rsidRDefault="005436F9" w:rsidP="006676FC">
      <w:pPr>
        <w:pStyle w:val="libNormal"/>
      </w:pPr>
      <w:r w:rsidRPr="00EB1B96">
        <w:rPr>
          <w:rFonts w:hint="cs"/>
          <w:cs/>
        </w:rPr>
        <w:t>ริวายะฮฺจำนวนมากมายได้กล่าวเตือนนักอ่านอัล</w:t>
      </w:r>
      <w:r w:rsidRPr="00EB1B96">
        <w:rPr>
          <w:cs/>
        </w:rPr>
        <w:t>-</w:t>
      </w:r>
      <w:r w:rsidRPr="00EB1B96">
        <w:rPr>
          <w:rFonts w:hint="cs"/>
          <w:cs/>
        </w:rPr>
        <w:t>กุรอานทั้งหลายว่า</w:t>
      </w:r>
      <w:r w:rsidRPr="00EB1B96">
        <w:rPr>
          <w:cs/>
        </w:rPr>
        <w:t xml:space="preserve"> </w:t>
      </w:r>
    </w:p>
    <w:p w:rsidR="005436F9" w:rsidRDefault="005436F9" w:rsidP="00A65070">
      <w:pPr>
        <w:pStyle w:val="libNormal"/>
        <w:ind w:firstLine="0"/>
      </w:pPr>
      <w:r w:rsidRPr="00EB1B96">
        <w:rPr>
          <w:rFonts w:hint="cs"/>
          <w:cs/>
        </w:rPr>
        <w:t>จงหลีกเลี่ยงการรีบร้อนการอ่านอัล</w:t>
      </w:r>
      <w:r w:rsidRPr="00EB1B96">
        <w:rPr>
          <w:cs/>
        </w:rPr>
        <w:t>-</w:t>
      </w:r>
      <w:r w:rsidRPr="00EB1B96">
        <w:rPr>
          <w:rFonts w:hint="cs"/>
          <w:cs/>
        </w:rPr>
        <w:t>กุรอาน</w:t>
      </w:r>
      <w:r w:rsidRPr="00EB1B96">
        <w:rPr>
          <w:cs/>
        </w:rPr>
        <w:t xml:space="preserve"> </w:t>
      </w:r>
      <w:r w:rsidRPr="00EB1B96">
        <w:rPr>
          <w:rFonts w:hint="cs"/>
          <w:cs/>
        </w:rPr>
        <w:t>ทว่าจงอ่านด้วยท่วงทำนองที่มีความไพเราะ</w:t>
      </w:r>
      <w:r w:rsidRPr="00EB1B96">
        <w:rPr>
          <w:cs/>
        </w:rPr>
        <w:t xml:space="preserve"> </w:t>
      </w:r>
      <w:r w:rsidRPr="00EB1B96">
        <w:rPr>
          <w:rFonts w:hint="cs"/>
          <w:cs/>
        </w:rPr>
        <w:t>เมื่ออ่านถึงโองการที่กล่าวถึงเรื่องสวรรค์</w:t>
      </w:r>
      <w:r w:rsidRPr="00EB1B96">
        <w:rPr>
          <w:cs/>
        </w:rPr>
        <w:t xml:space="preserve"> </w:t>
      </w:r>
      <w:r w:rsidRPr="00EB1B96">
        <w:rPr>
          <w:rFonts w:hint="cs"/>
          <w:cs/>
        </w:rPr>
        <w:t>ให้หยุดเล็กน้อยเพื่อขอรางวัลสรวงสวรรค์จากพระองค์</w:t>
      </w:r>
      <w:r w:rsidRPr="00EB1B96">
        <w:rPr>
          <w:cs/>
        </w:rPr>
        <w:t xml:space="preserve"> </w:t>
      </w:r>
      <w:r w:rsidRPr="00EB1B96">
        <w:rPr>
          <w:rFonts w:hint="cs"/>
          <w:cs/>
        </w:rPr>
        <w:t>และเมื่ออ่านถึงโองการที่กล่าวถึงนรก</w:t>
      </w:r>
      <w:r w:rsidRPr="00EB1B96">
        <w:rPr>
          <w:cs/>
        </w:rPr>
        <w:t xml:space="preserve"> </w:t>
      </w:r>
      <w:r w:rsidRPr="00EB1B96">
        <w:rPr>
          <w:rFonts w:hint="cs"/>
          <w:cs/>
        </w:rPr>
        <w:t>ให้หยุดเล็กน้อยเพื่อขอความคุ้มครองและพึ่งพาพระองค์</w:t>
      </w:r>
      <w:r w:rsidRPr="00EB1B96">
        <w:rPr>
          <w:cs/>
        </w:rPr>
        <w:t xml:space="preserve"> </w:t>
      </w:r>
      <w:r w:rsidR="00A65070">
        <w:rPr>
          <w:rFonts w:hint="cs"/>
          <w:cs/>
        </w:rPr>
        <w:t>(</w:t>
      </w:r>
      <w:r w:rsidRPr="00EB1B96">
        <w:t>1</w:t>
      </w:r>
      <w:r w:rsidR="00A65070">
        <w:rPr>
          <w:rFonts w:hint="cs"/>
          <w:cs/>
        </w:rPr>
        <w:t>)</w:t>
      </w:r>
    </w:p>
    <w:p w:rsidR="00A65070" w:rsidRDefault="00A65070" w:rsidP="006676FC">
      <w:pPr>
        <w:pStyle w:val="libNormal"/>
      </w:pPr>
    </w:p>
    <w:p w:rsidR="00A65070" w:rsidRPr="00A65070" w:rsidRDefault="00A65070" w:rsidP="00A65070">
      <w:pPr>
        <w:pStyle w:val="libArFootnoteBold"/>
        <w:bidi w:val="0"/>
        <w:rPr>
          <w:rFonts w:ascii="Angsana New" w:hAnsi="Angsana New" w:cs="Angsana New"/>
        </w:rPr>
      </w:pPr>
      <w:bookmarkStart w:id="109" w:name="_Toc468536822"/>
      <w:bookmarkStart w:id="110" w:name="_Toc468538966"/>
      <w:r>
        <w:rPr>
          <w:rFonts w:ascii="Angsana New" w:hAnsi="Angsana New" w:cs="Angsana New" w:hint="cs"/>
          <w:cs/>
          <w:lang w:bidi="th-TH"/>
        </w:rPr>
        <w:t>(</w:t>
      </w:r>
      <w:r w:rsidRPr="00A65070">
        <w:rPr>
          <w:rFonts w:ascii="Angsana New" w:hAnsi="Angsana New" w:cs="Angsana New"/>
        </w:rPr>
        <w:t>1</w:t>
      </w:r>
      <w:r>
        <w:rPr>
          <w:rFonts w:ascii="Angsana New" w:hAnsi="Angsana New" w:cs="Angsana New" w:hint="cs"/>
          <w:cs/>
          <w:lang w:bidi="th-TH"/>
        </w:rPr>
        <w:t>)</w:t>
      </w:r>
      <w:r w:rsidRPr="00A65070">
        <w:rPr>
          <w:rFonts w:ascii="Angsana New" w:hAnsi="Angsana New" w:cs="Angsana New"/>
          <w:rtl/>
          <w:cs/>
        </w:rPr>
        <w:t xml:space="preserve"> </w:t>
      </w:r>
      <w:r w:rsidRPr="00A65070">
        <w:rPr>
          <w:rFonts w:ascii="Angsana New" w:hAnsi="Angsana New" w:cs="Angsana New" w:hint="cs"/>
          <w:cs/>
          <w:lang w:bidi="th-TH"/>
        </w:rPr>
        <w:t>อุซูลกาฟียฺ</w:t>
      </w:r>
      <w:r w:rsidRPr="00A65070">
        <w:rPr>
          <w:rFonts w:ascii="Angsana New" w:hAnsi="Angsana New" w:cs="Angsana New"/>
          <w:rtl/>
          <w:cs/>
        </w:rPr>
        <w:t xml:space="preserve"> </w:t>
      </w:r>
      <w:r w:rsidRPr="00A65070">
        <w:rPr>
          <w:rFonts w:ascii="Angsana New" w:hAnsi="Angsana New" w:cs="Angsana New" w:hint="cs"/>
          <w:cs/>
          <w:lang w:bidi="th-TH"/>
        </w:rPr>
        <w:t>เล่ม</w:t>
      </w:r>
      <w:r w:rsidRPr="00A65070">
        <w:rPr>
          <w:rFonts w:ascii="Angsana New" w:hAnsi="Angsana New" w:cs="Angsana New"/>
          <w:rtl/>
          <w:cs/>
        </w:rPr>
        <w:t xml:space="preserve"> </w:t>
      </w:r>
      <w:r w:rsidRPr="00A65070">
        <w:rPr>
          <w:rFonts w:ascii="Angsana New" w:hAnsi="Angsana New" w:cs="Angsana New"/>
        </w:rPr>
        <w:t>2</w:t>
      </w:r>
      <w:r w:rsidRPr="00A65070">
        <w:rPr>
          <w:rFonts w:ascii="Angsana New" w:hAnsi="Angsana New" w:cs="Angsana New"/>
          <w:rtl/>
          <w:cs/>
        </w:rPr>
        <w:t xml:space="preserve"> </w:t>
      </w:r>
      <w:r w:rsidRPr="00A65070">
        <w:rPr>
          <w:rFonts w:ascii="Angsana New" w:hAnsi="Angsana New" w:cs="Angsana New" w:hint="cs"/>
          <w:cs/>
          <w:lang w:bidi="th-TH"/>
        </w:rPr>
        <w:t>หน้า</w:t>
      </w:r>
      <w:r w:rsidRPr="00A65070">
        <w:rPr>
          <w:rFonts w:ascii="Angsana New" w:hAnsi="Angsana New" w:cs="Angsana New"/>
          <w:rtl/>
          <w:cs/>
        </w:rPr>
        <w:t xml:space="preserve"> </w:t>
      </w:r>
      <w:r w:rsidRPr="00A65070">
        <w:rPr>
          <w:rFonts w:ascii="Angsana New" w:hAnsi="Angsana New" w:cs="Angsana New"/>
        </w:rPr>
        <w:t>617, 618</w:t>
      </w:r>
      <w:r w:rsidRPr="00A65070">
        <w:rPr>
          <w:rFonts w:ascii="Angsana New" w:hAnsi="Angsana New" w:cs="Angsana New"/>
          <w:rtl/>
          <w:cs/>
        </w:rPr>
        <w:t xml:space="preserve"> </w:t>
      </w:r>
      <w:r w:rsidRPr="00A65070">
        <w:rPr>
          <w:rFonts w:ascii="Angsana New" w:hAnsi="Angsana New" w:cs="Angsana New" w:hint="cs"/>
          <w:cs/>
          <w:lang w:bidi="th-TH"/>
        </w:rPr>
        <w:t>ฮะดีษที่</w:t>
      </w:r>
      <w:r w:rsidRPr="00A65070">
        <w:rPr>
          <w:rFonts w:ascii="Angsana New" w:hAnsi="Angsana New" w:cs="Angsana New"/>
          <w:rtl/>
          <w:cs/>
        </w:rPr>
        <w:t xml:space="preserve"> </w:t>
      </w:r>
      <w:r w:rsidRPr="00A65070">
        <w:rPr>
          <w:rFonts w:ascii="Angsana New" w:hAnsi="Angsana New" w:cs="Angsana New"/>
        </w:rPr>
        <w:t>2, 5</w:t>
      </w:r>
      <w:bookmarkEnd w:id="109"/>
      <w:bookmarkEnd w:id="110"/>
    </w:p>
    <w:p w:rsidR="00A65070" w:rsidRPr="00A65070" w:rsidRDefault="00A65070" w:rsidP="006676FC">
      <w:pPr>
        <w:pStyle w:val="libNormal"/>
      </w:pPr>
    </w:p>
    <w:p w:rsidR="005436F9" w:rsidRDefault="005436F9" w:rsidP="006676FC">
      <w:pPr>
        <w:pStyle w:val="libNormal"/>
      </w:pPr>
      <w:r w:rsidRPr="00EB1B96">
        <w:rPr>
          <w:rFonts w:hint="cs"/>
          <w:cs/>
        </w:rPr>
        <w:t>แน่นอนเมื่อผู้อ่านอัล</w:t>
      </w:r>
      <w:r w:rsidRPr="00EB1B96">
        <w:rPr>
          <w:cs/>
        </w:rPr>
        <w:t>-</w:t>
      </w:r>
      <w:r w:rsidRPr="00EB1B96">
        <w:rPr>
          <w:rFonts w:hint="cs"/>
          <w:cs/>
        </w:rPr>
        <w:t>กุรอาน</w:t>
      </w:r>
      <w:r w:rsidRPr="00EB1B96">
        <w:rPr>
          <w:cs/>
        </w:rPr>
        <w:t xml:space="preserve"> </w:t>
      </w:r>
      <w:r w:rsidRPr="00EB1B96">
        <w:rPr>
          <w:rFonts w:hint="cs"/>
          <w:cs/>
        </w:rPr>
        <w:t>อ่านอย่างใจเย็นยอ่มทำให้มีเวลาตรึกตรองในความหมายเหล่านั้นมากขึ้น</w:t>
      </w:r>
      <w:r w:rsidRPr="00EB1B96">
        <w:rPr>
          <w:cs/>
        </w:rPr>
        <w:t xml:space="preserve"> </w:t>
      </w:r>
      <w:r w:rsidRPr="00EB1B96">
        <w:rPr>
          <w:rFonts w:hint="cs"/>
          <w:cs/>
        </w:rPr>
        <w:t>ส่วนการอ่านอย่างรีบเร่งเขาจะไม่ได้รับการชี้นำใด</w:t>
      </w:r>
      <w:r w:rsidRPr="00EB1B96">
        <w:rPr>
          <w:cs/>
        </w:rPr>
        <w:t xml:space="preserve"> </w:t>
      </w:r>
      <w:r w:rsidRPr="00EB1B96">
        <w:rPr>
          <w:rFonts w:hint="cs"/>
          <w:cs/>
        </w:rPr>
        <w:t>ๆ</w:t>
      </w:r>
      <w:r w:rsidRPr="00EB1B96">
        <w:rPr>
          <w:cs/>
        </w:rPr>
        <w:t xml:space="preserve"> </w:t>
      </w:r>
      <w:r w:rsidRPr="00EB1B96">
        <w:rPr>
          <w:rFonts w:hint="cs"/>
          <w:cs/>
        </w:rPr>
        <w:t>จากอัล</w:t>
      </w:r>
      <w:r w:rsidRPr="00EB1B96">
        <w:rPr>
          <w:cs/>
        </w:rPr>
        <w:t>-</w:t>
      </w:r>
      <w:r w:rsidRPr="00EB1B96">
        <w:rPr>
          <w:rFonts w:hint="cs"/>
          <w:cs/>
        </w:rPr>
        <w:t>กุรอานนอกจากผลบุญ</w:t>
      </w:r>
      <w:r w:rsidRPr="00EB1B96">
        <w:rPr>
          <w:cs/>
        </w:rPr>
        <w:t xml:space="preserve"> </w:t>
      </w:r>
      <w:r w:rsidRPr="00EB1B96">
        <w:rPr>
          <w:rFonts w:hint="cs"/>
          <w:cs/>
        </w:rPr>
        <w:t>และการออกเสียงถูกต้องตามหลักการอ่าน</w:t>
      </w:r>
    </w:p>
    <w:p w:rsidR="00861D38" w:rsidRPr="00A65070" w:rsidRDefault="00861D38" w:rsidP="00A65070">
      <w:pPr>
        <w:pStyle w:val="libNormal"/>
        <w:ind w:firstLine="0"/>
        <w:rPr>
          <w:rFonts w:cs="Cordia New"/>
          <w:szCs w:val="40"/>
        </w:rPr>
      </w:pPr>
    </w:p>
    <w:p w:rsidR="005436F9" w:rsidRPr="00EB1B96" w:rsidRDefault="005436F9" w:rsidP="006676FC">
      <w:pPr>
        <w:pStyle w:val="libNormal"/>
      </w:pPr>
      <w:r w:rsidRPr="00EB1B96">
        <w:t xml:space="preserve">17. </w:t>
      </w:r>
      <w:r w:rsidRPr="00EB1B96">
        <w:rPr>
          <w:rFonts w:hint="cs"/>
          <w:cs/>
        </w:rPr>
        <w:t>อ่านอัล</w:t>
      </w:r>
      <w:r w:rsidRPr="00EB1B96">
        <w:rPr>
          <w:cs/>
        </w:rPr>
        <w:t>-</w:t>
      </w:r>
      <w:r w:rsidRPr="00EB1B96">
        <w:rPr>
          <w:rFonts w:hint="cs"/>
          <w:cs/>
        </w:rPr>
        <w:t>กุรอานอย่างคนมีความรัก</w:t>
      </w:r>
    </w:p>
    <w:p w:rsidR="00A65070" w:rsidRDefault="005436F9" w:rsidP="006676FC">
      <w:pPr>
        <w:pStyle w:val="libNormal"/>
      </w:pPr>
      <w:r w:rsidRPr="00EB1B96">
        <w:rPr>
          <w:rFonts w:hint="cs"/>
          <w:cs/>
        </w:rPr>
        <w:t>บรรดาผู้ศรัทธาเมื่ออ่านอัล</w:t>
      </w:r>
      <w:r w:rsidRPr="00EB1B96">
        <w:rPr>
          <w:cs/>
        </w:rPr>
        <w:t>-</w:t>
      </w:r>
      <w:r w:rsidRPr="00EB1B96">
        <w:rPr>
          <w:rFonts w:hint="cs"/>
          <w:cs/>
        </w:rPr>
        <w:t>กุรอานจะเห็นว่าอัล</w:t>
      </w:r>
      <w:r w:rsidRPr="00EB1B96">
        <w:rPr>
          <w:cs/>
        </w:rPr>
        <w:t>-</w:t>
      </w:r>
      <w:r w:rsidRPr="00EB1B96">
        <w:rPr>
          <w:rFonts w:hint="cs"/>
          <w:cs/>
        </w:rPr>
        <w:t>กุรอานเกิดผลสะท้อนกับในทางบวก</w:t>
      </w:r>
      <w:r w:rsidRPr="00EB1B96">
        <w:rPr>
          <w:cs/>
        </w:rPr>
        <w:t xml:space="preserve"> </w:t>
      </w:r>
      <w:r w:rsidRPr="00EB1B96">
        <w:rPr>
          <w:rFonts w:hint="cs"/>
          <w:cs/>
        </w:rPr>
        <w:t>เขาจะอยู่ในสภาพของคนอยากรู้อยากเห็นอย่างใจจดใจจ่อ</w:t>
      </w:r>
    </w:p>
    <w:p w:rsidR="00A65070" w:rsidRDefault="005436F9" w:rsidP="00A65070">
      <w:pPr>
        <w:pStyle w:val="libNormal"/>
        <w:ind w:firstLine="0"/>
      </w:pPr>
      <w:r w:rsidRPr="00EB1B96">
        <w:rPr>
          <w:cs/>
        </w:rPr>
        <w:t xml:space="preserve"> </w:t>
      </w:r>
      <w:r w:rsidRPr="00EB1B96">
        <w:rPr>
          <w:rFonts w:hint="cs"/>
          <w:cs/>
        </w:rPr>
        <w:t>มีความหวาดกลัวซึ่งในบาง</w:t>
      </w:r>
      <w:r w:rsidR="00A65070">
        <w:rPr>
          <w:rFonts w:hint="cs"/>
          <w:cs/>
        </w:rPr>
        <w:t>ครั้ง</w:t>
      </w:r>
      <w:r w:rsidRPr="00EB1B96">
        <w:rPr>
          <w:rFonts w:hint="cs"/>
          <w:cs/>
        </w:rPr>
        <w:t>จะเห็นว่ามีนํ้าตาไหลพรากอาบแก้มทั้งสอง</w:t>
      </w:r>
    </w:p>
    <w:p w:rsidR="00A65070" w:rsidRDefault="005436F9" w:rsidP="00A65070">
      <w:pPr>
        <w:pStyle w:val="libNormal"/>
        <w:ind w:firstLine="0"/>
      </w:pPr>
      <w:r w:rsidRPr="00EB1B96">
        <w:rPr>
          <w:rFonts w:hint="cs"/>
          <w:cs/>
        </w:rPr>
        <w:t>ซึ่งการร้องไห้บางเกิดจากความตื่นตันใจ</w:t>
      </w:r>
      <w:r w:rsidRPr="00EB1B96">
        <w:rPr>
          <w:cs/>
        </w:rPr>
        <w:t xml:space="preserve"> </w:t>
      </w:r>
      <w:r w:rsidRPr="00EB1B96">
        <w:rPr>
          <w:rFonts w:hint="cs"/>
          <w:cs/>
        </w:rPr>
        <w:t>และบางครั้งก็เกิดจากความรัก</w:t>
      </w:r>
      <w:r w:rsidRPr="00EB1B96">
        <w:rPr>
          <w:cs/>
        </w:rPr>
        <w:t xml:space="preserve"> </w:t>
      </w:r>
    </w:p>
    <w:p w:rsidR="00A65070" w:rsidRDefault="00A65070" w:rsidP="00A65070">
      <w:pPr>
        <w:pStyle w:val="libNormal"/>
        <w:ind w:firstLine="0"/>
        <w:rPr>
          <w:cs/>
        </w:rPr>
      </w:pPr>
    </w:p>
    <w:p w:rsidR="00A65070" w:rsidRDefault="00A65070">
      <w:pPr>
        <w:spacing w:after="0" w:line="240" w:lineRule="auto"/>
        <w:rPr>
          <w:rFonts w:ascii="Angsana New" w:eastAsia="SimSun" w:hAnsi="Angsana New" w:cs="Angsana New"/>
          <w:sz w:val="32"/>
          <w:szCs w:val="32"/>
          <w:cs/>
          <w:lang w:eastAsia="zh-CN" w:bidi="th-TH"/>
        </w:rPr>
      </w:pPr>
      <w:r>
        <w:rPr>
          <w:rtl/>
          <w:cs/>
        </w:rPr>
        <w:br w:type="page"/>
      </w:r>
    </w:p>
    <w:p w:rsidR="00A65070" w:rsidRDefault="00A65070" w:rsidP="006676FC">
      <w:pPr>
        <w:pStyle w:val="libNormal"/>
      </w:pPr>
    </w:p>
    <w:p w:rsidR="005436F9" w:rsidRPr="00EB1B96" w:rsidRDefault="005436F9" w:rsidP="006676FC">
      <w:pPr>
        <w:pStyle w:val="libNormal"/>
      </w:pPr>
      <w:r w:rsidRPr="00EB1B96">
        <w:rPr>
          <w:rFonts w:hint="cs"/>
          <w:cs/>
        </w:rPr>
        <w:t>จะเห็นว่ามีริวายะฮฺจำนวนมากได้เน้นให้อ่านอัล</w:t>
      </w:r>
      <w:r w:rsidRPr="00EB1B96">
        <w:rPr>
          <w:cs/>
        </w:rPr>
        <w:t>-</w:t>
      </w:r>
      <w:r w:rsidRPr="00EB1B96">
        <w:rPr>
          <w:rFonts w:hint="cs"/>
          <w:cs/>
        </w:rPr>
        <w:t>กุรอานด้วยความรัก</w:t>
      </w:r>
      <w:r w:rsidRPr="00EB1B96">
        <w:rPr>
          <w:cs/>
        </w:rPr>
        <w:t xml:space="preserve"> </w:t>
      </w:r>
      <w:r w:rsidRPr="00EB1B96">
        <w:rPr>
          <w:rFonts w:hint="cs"/>
          <w:cs/>
        </w:rPr>
        <w:t>เช่น</w:t>
      </w:r>
    </w:p>
    <w:p w:rsidR="00A65070" w:rsidRDefault="005436F9" w:rsidP="006676FC">
      <w:pPr>
        <w:pStyle w:val="libNormal"/>
      </w:pPr>
      <w:r w:rsidRPr="00EB1B96">
        <w:rPr>
          <w:rFonts w:hint="cs"/>
          <w:cs/>
        </w:rPr>
        <w:t>ท่านศาสดา</w:t>
      </w:r>
      <w:r w:rsidRPr="00EB1B96">
        <w:rPr>
          <w:cs/>
        </w:rPr>
        <w:t xml:space="preserve"> (</w:t>
      </w:r>
      <w:r w:rsidRPr="00EB1B96">
        <w:rPr>
          <w:rFonts w:hint="cs"/>
          <w:cs/>
        </w:rPr>
        <w:t>ซ็อล</w:t>
      </w:r>
      <w:r w:rsidRPr="00EB1B96">
        <w:rPr>
          <w:cs/>
        </w:rPr>
        <w:t xml:space="preserve"> </w:t>
      </w:r>
      <w:r w:rsidRPr="00EB1B96">
        <w:rPr>
          <w:rFonts w:hint="cs"/>
          <w:cs/>
        </w:rPr>
        <w:t>ฯ</w:t>
      </w:r>
      <w:r w:rsidRPr="00EB1B96">
        <w:rPr>
          <w:cs/>
        </w:rPr>
        <w:t xml:space="preserve">) </w:t>
      </w:r>
      <w:r w:rsidRPr="00EB1B96">
        <w:rPr>
          <w:rFonts w:hint="cs"/>
          <w:cs/>
        </w:rPr>
        <w:t>กล่าวว่า</w:t>
      </w:r>
      <w:r w:rsidRPr="00EB1B96">
        <w:rPr>
          <w:cs/>
        </w:rPr>
        <w:t xml:space="preserve"> </w:t>
      </w:r>
      <w:r w:rsidRPr="00EB1B96">
        <w:rPr>
          <w:rFonts w:hint="cs"/>
          <w:cs/>
        </w:rPr>
        <w:t>ไม่มีดวงตาคู่ใดที่ร้องไห้ขณะอ่าน</w:t>
      </w:r>
    </w:p>
    <w:p w:rsidR="005436F9" w:rsidRDefault="005436F9" w:rsidP="00A65070">
      <w:pPr>
        <w:pStyle w:val="libNormal"/>
        <w:ind w:firstLine="0"/>
      </w:pPr>
      <w:r w:rsidRPr="00EB1B96">
        <w:rPr>
          <w:rFonts w:hint="cs"/>
          <w:cs/>
        </w:rPr>
        <w:t>อัล</w:t>
      </w:r>
      <w:r w:rsidRPr="00EB1B96">
        <w:rPr>
          <w:cs/>
        </w:rPr>
        <w:t xml:space="preserve">- </w:t>
      </w:r>
      <w:r w:rsidRPr="00EB1B96">
        <w:rPr>
          <w:rFonts w:hint="cs"/>
          <w:cs/>
        </w:rPr>
        <w:t>กุรอาน</w:t>
      </w:r>
      <w:r w:rsidRPr="00EB1B96">
        <w:rPr>
          <w:cs/>
        </w:rPr>
        <w:t xml:space="preserve"> </w:t>
      </w:r>
      <w:r w:rsidRPr="00EB1B96">
        <w:rPr>
          <w:rFonts w:hint="cs"/>
          <w:cs/>
        </w:rPr>
        <w:t>นอกเสียจากว่าเขาจะมีความสุขในวันกิยามะฮฺ</w:t>
      </w:r>
      <w:r w:rsidRPr="00EB1B96">
        <w:rPr>
          <w:cs/>
        </w:rPr>
        <w:t xml:space="preserve"> </w:t>
      </w:r>
      <w:r w:rsidR="008F47E0">
        <w:rPr>
          <w:rFonts w:hint="cs"/>
          <w:cs/>
        </w:rPr>
        <w:t>(</w:t>
      </w:r>
      <w:r w:rsidRPr="00EB1B96">
        <w:t>1</w:t>
      </w:r>
      <w:r w:rsidR="008F47E0">
        <w:rPr>
          <w:rFonts w:hint="cs"/>
          <w:cs/>
        </w:rPr>
        <w:t>)</w:t>
      </w:r>
    </w:p>
    <w:p w:rsidR="008F47E0" w:rsidRDefault="008F47E0" w:rsidP="00A65070">
      <w:pPr>
        <w:pStyle w:val="libNormal"/>
        <w:ind w:firstLine="0"/>
      </w:pPr>
    </w:p>
    <w:p w:rsidR="008F47E0" w:rsidRPr="008F47E0" w:rsidRDefault="006A75E8" w:rsidP="006A75E8">
      <w:pPr>
        <w:pStyle w:val="libArFootnoteBold"/>
        <w:bidi w:val="0"/>
        <w:rPr>
          <w:rFonts w:ascii="Angsana New" w:hAnsi="Angsana New" w:cs="Angsana New"/>
        </w:rPr>
      </w:pPr>
      <w:bookmarkStart w:id="111" w:name="_Toc468536823"/>
      <w:bookmarkStart w:id="112" w:name="_Toc468538967"/>
      <w:r>
        <w:rPr>
          <w:rFonts w:ascii="Angsana New" w:hAnsi="Angsana New" w:cs="Angsana New" w:hint="cs"/>
          <w:cs/>
          <w:lang w:bidi="th-TH"/>
        </w:rPr>
        <w:t>(</w:t>
      </w:r>
      <w:r w:rsidR="008F47E0" w:rsidRPr="008F47E0">
        <w:rPr>
          <w:rFonts w:ascii="Angsana New" w:hAnsi="Angsana New" w:cs="Angsana New"/>
        </w:rPr>
        <w:t>1</w:t>
      </w:r>
      <w:r>
        <w:rPr>
          <w:rFonts w:ascii="Angsana New" w:hAnsi="Angsana New" w:cs="Angsana New" w:hint="cs"/>
          <w:cs/>
          <w:lang w:bidi="th-TH"/>
        </w:rPr>
        <w:t>)</w:t>
      </w:r>
      <w:r w:rsidR="008F47E0" w:rsidRPr="008F47E0">
        <w:rPr>
          <w:rFonts w:ascii="Angsana New" w:hAnsi="Angsana New" w:cs="Angsana New"/>
          <w:rtl/>
          <w:cs/>
        </w:rPr>
        <w:t xml:space="preserve"> </w:t>
      </w:r>
      <w:r w:rsidR="008F47E0" w:rsidRPr="008F47E0">
        <w:rPr>
          <w:rFonts w:ascii="Angsana New" w:hAnsi="Angsana New" w:cs="Angsana New" w:hint="cs"/>
          <w:cs/>
          <w:lang w:bidi="th-TH"/>
        </w:rPr>
        <w:t>มีซาน</w:t>
      </w:r>
      <w:r w:rsidR="008F47E0" w:rsidRPr="008F47E0">
        <w:rPr>
          <w:rFonts w:ascii="Angsana New" w:hAnsi="Angsana New" w:cs="Angsana New"/>
          <w:rtl/>
          <w:cs/>
        </w:rPr>
        <w:t xml:space="preserve"> </w:t>
      </w:r>
      <w:r w:rsidR="008F47E0" w:rsidRPr="008F47E0">
        <w:rPr>
          <w:rFonts w:ascii="Angsana New" w:hAnsi="Angsana New" w:cs="Angsana New" w:hint="cs"/>
          <w:cs/>
          <w:lang w:bidi="th-TH"/>
        </w:rPr>
        <w:t>อัลฮิกมะฮฺ</w:t>
      </w:r>
      <w:r w:rsidR="008F47E0" w:rsidRPr="008F47E0">
        <w:rPr>
          <w:rFonts w:ascii="Angsana New" w:hAnsi="Angsana New" w:cs="Angsana New"/>
          <w:rtl/>
          <w:cs/>
        </w:rPr>
        <w:t xml:space="preserve"> </w:t>
      </w:r>
      <w:r w:rsidR="008F47E0" w:rsidRPr="008F47E0">
        <w:rPr>
          <w:rFonts w:ascii="Angsana New" w:hAnsi="Angsana New" w:cs="Angsana New" w:hint="cs"/>
          <w:cs/>
          <w:lang w:bidi="th-TH"/>
        </w:rPr>
        <w:t>เล่ม</w:t>
      </w:r>
      <w:r w:rsidR="008F47E0" w:rsidRPr="008F47E0">
        <w:rPr>
          <w:rFonts w:ascii="Angsana New" w:hAnsi="Angsana New" w:cs="Angsana New"/>
          <w:rtl/>
          <w:cs/>
        </w:rPr>
        <w:t xml:space="preserve"> </w:t>
      </w:r>
      <w:r w:rsidR="008F47E0" w:rsidRPr="008F47E0">
        <w:rPr>
          <w:rFonts w:ascii="Angsana New" w:hAnsi="Angsana New" w:cs="Angsana New"/>
        </w:rPr>
        <w:t>8</w:t>
      </w:r>
      <w:r w:rsidR="008F47E0" w:rsidRPr="008F47E0">
        <w:rPr>
          <w:rFonts w:ascii="Angsana New" w:hAnsi="Angsana New" w:cs="Angsana New"/>
          <w:rtl/>
          <w:cs/>
        </w:rPr>
        <w:t xml:space="preserve"> </w:t>
      </w:r>
      <w:r w:rsidR="008F47E0" w:rsidRPr="008F47E0">
        <w:rPr>
          <w:rFonts w:ascii="Angsana New" w:hAnsi="Angsana New" w:cs="Angsana New" w:hint="cs"/>
          <w:cs/>
          <w:lang w:bidi="th-TH"/>
        </w:rPr>
        <w:t>หน้า</w:t>
      </w:r>
      <w:r w:rsidR="008F47E0" w:rsidRPr="008F47E0">
        <w:rPr>
          <w:rFonts w:ascii="Angsana New" w:hAnsi="Angsana New" w:cs="Angsana New"/>
          <w:rtl/>
          <w:cs/>
        </w:rPr>
        <w:t xml:space="preserve"> </w:t>
      </w:r>
      <w:r w:rsidR="008F47E0" w:rsidRPr="008F47E0">
        <w:rPr>
          <w:rFonts w:ascii="Angsana New" w:hAnsi="Angsana New" w:cs="Angsana New"/>
        </w:rPr>
        <w:t>89</w:t>
      </w:r>
      <w:bookmarkEnd w:id="111"/>
      <w:bookmarkEnd w:id="112"/>
    </w:p>
    <w:p w:rsidR="00A65070" w:rsidRPr="008F47E0" w:rsidRDefault="00A65070" w:rsidP="00A65070">
      <w:pPr>
        <w:pStyle w:val="libNormal"/>
        <w:ind w:firstLine="0"/>
      </w:pPr>
    </w:p>
    <w:p w:rsidR="005436F9" w:rsidRDefault="005436F9" w:rsidP="006676FC">
      <w:pPr>
        <w:pStyle w:val="libNormal"/>
      </w:pPr>
      <w:r w:rsidRPr="00EB1B96">
        <w:rPr>
          <w:rFonts w:hint="cs"/>
          <w:cs/>
        </w:rPr>
        <w:t>อัล</w:t>
      </w:r>
      <w:r w:rsidRPr="00EB1B96">
        <w:rPr>
          <w:cs/>
        </w:rPr>
        <w:t>-</w:t>
      </w:r>
      <w:r w:rsidRPr="00EB1B96">
        <w:rPr>
          <w:rFonts w:hint="cs"/>
          <w:cs/>
        </w:rPr>
        <w:t>กุรอาน</w:t>
      </w:r>
      <w:r w:rsidR="00A65070">
        <w:rPr>
          <w:rFonts w:hint="cs"/>
          <w:cs/>
        </w:rPr>
        <w:t>ุล</w:t>
      </w:r>
      <w:r w:rsidRPr="00EB1B96">
        <w:rPr>
          <w:rFonts w:hint="cs"/>
          <w:cs/>
        </w:rPr>
        <w:t>กะรีมได้อธิบายมนุษย์ไว้</w:t>
      </w:r>
      <w:r w:rsidRPr="00EB1B96">
        <w:rPr>
          <w:cs/>
        </w:rPr>
        <w:t xml:space="preserve"> </w:t>
      </w:r>
      <w:r w:rsidRPr="00EB1B96">
        <w:t>2</w:t>
      </w:r>
      <w:r w:rsidRPr="00EB1B96">
        <w:rPr>
          <w:cs/>
        </w:rPr>
        <w:t xml:space="preserve"> </w:t>
      </w:r>
      <w:r w:rsidRPr="00EB1B96">
        <w:rPr>
          <w:rFonts w:hint="cs"/>
          <w:cs/>
        </w:rPr>
        <w:t>ลักษณะ</w:t>
      </w:r>
      <w:r w:rsidRPr="00EB1B96">
        <w:rPr>
          <w:cs/>
        </w:rPr>
        <w:t xml:space="preserve"> </w:t>
      </w:r>
      <w:r w:rsidRPr="00EB1B96">
        <w:rPr>
          <w:rFonts w:hint="cs"/>
          <w:cs/>
        </w:rPr>
        <w:t>ซึ่งหนึ่งในนั้นเมื่อได้ยินอัล</w:t>
      </w:r>
      <w:r w:rsidRPr="00EB1B96">
        <w:rPr>
          <w:cs/>
        </w:rPr>
        <w:t>-</w:t>
      </w:r>
      <w:r w:rsidRPr="00EB1B96">
        <w:rPr>
          <w:rFonts w:hint="cs"/>
          <w:cs/>
        </w:rPr>
        <w:t>กุรอานพวกเขาจะร้องไห้</w:t>
      </w:r>
      <w:r w:rsidRPr="00EB1B96">
        <w:rPr>
          <w:cs/>
        </w:rPr>
        <w:t xml:space="preserve"> </w:t>
      </w:r>
      <w:r w:rsidRPr="00EB1B96">
        <w:rPr>
          <w:rFonts w:hint="cs"/>
          <w:cs/>
        </w:rPr>
        <w:t>อัล</w:t>
      </w:r>
      <w:r w:rsidRPr="00EB1B96">
        <w:rPr>
          <w:cs/>
        </w:rPr>
        <w:t>-</w:t>
      </w:r>
      <w:r w:rsidRPr="00EB1B96">
        <w:rPr>
          <w:rFonts w:hint="cs"/>
          <w:cs/>
        </w:rPr>
        <w:t>กุรอานกล่าวว่า</w:t>
      </w:r>
    </w:p>
    <w:p w:rsidR="00A65070" w:rsidRPr="00EB1B96" w:rsidRDefault="00A65070" w:rsidP="006676FC">
      <w:pPr>
        <w:pStyle w:val="libNormal"/>
      </w:pPr>
    </w:p>
    <w:p w:rsidR="008F47E0" w:rsidRDefault="008F47E0" w:rsidP="008F47E0">
      <w:pPr>
        <w:pStyle w:val="libArAie"/>
        <w:bidi w:val="0"/>
        <w:jc w:val="center"/>
        <w:rPr>
          <w:rFonts w:cs="Cordia New"/>
          <w:szCs w:val="40"/>
        </w:rPr>
      </w:pPr>
      <w:bookmarkStart w:id="113" w:name="_Toc468536824"/>
      <w:bookmarkStart w:id="114" w:name="_Toc468538968"/>
      <w:r w:rsidRPr="008F47E0">
        <w:rPr>
          <w:rFonts w:hint="cs"/>
          <w:rtl/>
        </w:rPr>
        <w:t>إِذَا</w:t>
      </w:r>
      <w:r w:rsidRPr="008F47E0">
        <w:rPr>
          <w:rtl/>
        </w:rPr>
        <w:t xml:space="preserve"> </w:t>
      </w:r>
      <w:r w:rsidRPr="008F47E0">
        <w:rPr>
          <w:rFonts w:hint="cs"/>
          <w:rtl/>
        </w:rPr>
        <w:t>تُتْلَى</w:t>
      </w:r>
      <w:r w:rsidRPr="008F47E0">
        <w:rPr>
          <w:rtl/>
        </w:rPr>
        <w:t xml:space="preserve"> </w:t>
      </w:r>
      <w:r w:rsidRPr="008F47E0">
        <w:rPr>
          <w:rFonts w:hint="cs"/>
          <w:rtl/>
        </w:rPr>
        <w:t>عَلَیْهِمْ</w:t>
      </w:r>
      <w:r w:rsidRPr="008F47E0">
        <w:rPr>
          <w:rtl/>
        </w:rPr>
        <w:t xml:space="preserve"> </w:t>
      </w:r>
      <w:r w:rsidRPr="008F47E0">
        <w:rPr>
          <w:rFonts w:hint="cs"/>
          <w:rtl/>
        </w:rPr>
        <w:t>آیَاتُ</w:t>
      </w:r>
      <w:r w:rsidRPr="008F47E0">
        <w:rPr>
          <w:rtl/>
        </w:rPr>
        <w:t xml:space="preserve"> </w:t>
      </w:r>
      <w:r w:rsidRPr="008F47E0">
        <w:rPr>
          <w:rFonts w:hint="cs"/>
          <w:rtl/>
        </w:rPr>
        <w:t>الرَّحْمَنِ</w:t>
      </w:r>
      <w:r w:rsidRPr="008F47E0">
        <w:rPr>
          <w:rtl/>
        </w:rPr>
        <w:t xml:space="preserve"> </w:t>
      </w:r>
      <w:r w:rsidRPr="008F47E0">
        <w:rPr>
          <w:rFonts w:hint="cs"/>
          <w:rtl/>
        </w:rPr>
        <w:t>خَرُّوا</w:t>
      </w:r>
      <w:r w:rsidRPr="008F47E0">
        <w:rPr>
          <w:rtl/>
        </w:rPr>
        <w:t xml:space="preserve"> </w:t>
      </w:r>
      <w:r w:rsidRPr="008F47E0">
        <w:rPr>
          <w:rFonts w:hint="cs"/>
          <w:rtl/>
        </w:rPr>
        <w:t>سُجَّدًا</w:t>
      </w:r>
      <w:r w:rsidRPr="008F47E0">
        <w:rPr>
          <w:rtl/>
        </w:rPr>
        <w:t xml:space="preserve"> </w:t>
      </w:r>
      <w:r w:rsidRPr="008F47E0">
        <w:rPr>
          <w:rFonts w:hint="cs"/>
          <w:rtl/>
        </w:rPr>
        <w:t>وَبُکِیًّا</w:t>
      </w:r>
      <w:bookmarkEnd w:id="113"/>
      <w:bookmarkEnd w:id="114"/>
    </w:p>
    <w:p w:rsidR="008F47E0" w:rsidRDefault="008F47E0" w:rsidP="006676FC">
      <w:pPr>
        <w:pStyle w:val="libNormal"/>
        <w:rPr>
          <w:rFonts w:cs="Cordia New"/>
          <w:szCs w:val="40"/>
        </w:rPr>
      </w:pPr>
    </w:p>
    <w:p w:rsidR="005436F9" w:rsidRDefault="005436F9" w:rsidP="008F47E0">
      <w:pPr>
        <w:pStyle w:val="libNormal"/>
      </w:pPr>
      <w:r w:rsidRPr="00EB1B96">
        <w:rPr>
          <w:rFonts w:hint="cs"/>
          <w:cs/>
        </w:rPr>
        <w:t>เมื่อบรรดาโองการของพระผู้ทรงกรุณาปรานีถูกอ่านแก่พวกเขา</w:t>
      </w:r>
      <w:r w:rsidRPr="00EB1B96">
        <w:rPr>
          <w:cs/>
        </w:rPr>
        <w:t xml:space="preserve"> </w:t>
      </w:r>
      <w:r w:rsidRPr="00EB1B96">
        <w:rPr>
          <w:rFonts w:hint="cs"/>
          <w:cs/>
        </w:rPr>
        <w:t>พวกเขาจะก้มลงสุญูดและร้อง</w:t>
      </w:r>
      <w:r w:rsidR="008F47E0">
        <w:rPr>
          <w:rFonts w:hint="cs"/>
          <w:cs/>
        </w:rPr>
        <w:t>ไ</w:t>
      </w:r>
      <w:r w:rsidRPr="00EB1B96">
        <w:rPr>
          <w:rFonts w:hint="cs"/>
          <w:cs/>
        </w:rPr>
        <w:t>ห้</w:t>
      </w:r>
      <w:r w:rsidRPr="00EB1B96">
        <w:rPr>
          <w:cs/>
        </w:rPr>
        <w:t xml:space="preserve"> </w:t>
      </w:r>
      <w:r w:rsidR="008F47E0">
        <w:rPr>
          <w:rFonts w:hint="cs"/>
          <w:cs/>
        </w:rPr>
        <w:t>(</w:t>
      </w:r>
      <w:r w:rsidRPr="00EB1B96">
        <w:t>2</w:t>
      </w:r>
      <w:r w:rsidR="008F47E0">
        <w:rPr>
          <w:rFonts w:hint="cs"/>
          <w:cs/>
        </w:rPr>
        <w:t>)</w:t>
      </w:r>
    </w:p>
    <w:p w:rsidR="008F47E0" w:rsidRDefault="008F47E0" w:rsidP="008F47E0">
      <w:pPr>
        <w:pStyle w:val="libNormal"/>
      </w:pPr>
    </w:p>
    <w:p w:rsidR="008F47E0" w:rsidRPr="008F47E0" w:rsidRDefault="006A75E8" w:rsidP="006A75E8">
      <w:pPr>
        <w:pStyle w:val="libArFootnoteBold"/>
        <w:bidi w:val="0"/>
        <w:rPr>
          <w:rFonts w:ascii="Angsana New" w:hAnsi="Angsana New" w:cs="Angsana New"/>
        </w:rPr>
      </w:pPr>
      <w:bookmarkStart w:id="115" w:name="_Toc468536825"/>
      <w:bookmarkStart w:id="116" w:name="_Toc468538969"/>
      <w:r>
        <w:rPr>
          <w:rFonts w:ascii="Angsana New" w:hAnsi="Angsana New" w:cs="Angsana New" w:hint="cs"/>
          <w:cs/>
          <w:lang w:bidi="th-TH"/>
        </w:rPr>
        <w:t>(</w:t>
      </w:r>
      <w:r w:rsidR="008F47E0" w:rsidRPr="008F47E0">
        <w:rPr>
          <w:rFonts w:ascii="Angsana New" w:hAnsi="Angsana New" w:cs="Angsana New"/>
        </w:rPr>
        <w:t>2</w:t>
      </w:r>
      <w:r>
        <w:rPr>
          <w:rFonts w:ascii="Angsana New" w:hAnsi="Angsana New" w:cs="Angsana New" w:hint="cs"/>
          <w:cs/>
          <w:lang w:bidi="th-TH"/>
        </w:rPr>
        <w:t>)อัล</w:t>
      </w:r>
      <w:r w:rsidR="008F47E0" w:rsidRPr="008F47E0">
        <w:rPr>
          <w:rFonts w:ascii="Angsana New" w:hAnsi="Angsana New" w:cs="Angsana New"/>
          <w:rtl/>
          <w:cs/>
        </w:rPr>
        <w:t>-</w:t>
      </w:r>
      <w:r w:rsidR="008F47E0" w:rsidRPr="008F47E0">
        <w:rPr>
          <w:rFonts w:ascii="Angsana New" w:hAnsi="Angsana New" w:cs="Angsana New" w:hint="cs"/>
          <w:cs/>
          <w:lang w:bidi="th-TH"/>
        </w:rPr>
        <w:t>กุรอาน</w:t>
      </w:r>
      <w:r w:rsidR="008F47E0" w:rsidRPr="008F47E0">
        <w:rPr>
          <w:rFonts w:ascii="Angsana New" w:hAnsi="Angsana New" w:cs="Angsana New"/>
          <w:rtl/>
          <w:cs/>
        </w:rPr>
        <w:t xml:space="preserve"> </w:t>
      </w:r>
      <w:r w:rsidR="008F47E0" w:rsidRPr="008F47E0">
        <w:rPr>
          <w:rFonts w:ascii="Angsana New" w:hAnsi="Angsana New" w:cs="Angsana New" w:hint="cs"/>
          <w:cs/>
          <w:lang w:bidi="th-TH"/>
        </w:rPr>
        <w:t>ซูเราะฮฺ</w:t>
      </w:r>
      <w:r w:rsidR="008F47E0" w:rsidRPr="008F47E0">
        <w:rPr>
          <w:rFonts w:ascii="Angsana New" w:hAnsi="Angsana New" w:cs="Angsana New"/>
          <w:rtl/>
          <w:cs/>
        </w:rPr>
        <w:t xml:space="preserve"> </w:t>
      </w:r>
      <w:r w:rsidR="008F47E0" w:rsidRPr="008F47E0">
        <w:rPr>
          <w:rFonts w:ascii="Angsana New" w:hAnsi="Angsana New" w:cs="Angsana New" w:hint="cs"/>
          <w:cs/>
          <w:lang w:bidi="th-TH"/>
        </w:rPr>
        <w:t>มัรยัม</w:t>
      </w:r>
      <w:r w:rsidR="008F47E0" w:rsidRPr="008F47E0">
        <w:rPr>
          <w:rFonts w:ascii="Angsana New" w:hAnsi="Angsana New" w:cs="Angsana New"/>
          <w:rtl/>
          <w:cs/>
        </w:rPr>
        <w:t xml:space="preserve"> / </w:t>
      </w:r>
      <w:r w:rsidR="008F47E0" w:rsidRPr="008F47E0">
        <w:rPr>
          <w:rFonts w:ascii="Angsana New" w:hAnsi="Angsana New" w:cs="Angsana New"/>
        </w:rPr>
        <w:t>58</w:t>
      </w:r>
      <w:bookmarkEnd w:id="115"/>
      <w:bookmarkEnd w:id="116"/>
    </w:p>
    <w:p w:rsidR="008F47E0" w:rsidRPr="008F47E0" w:rsidRDefault="008F47E0" w:rsidP="006676FC">
      <w:pPr>
        <w:pStyle w:val="libNormal"/>
      </w:pPr>
    </w:p>
    <w:p w:rsidR="005436F9" w:rsidRDefault="005436F9" w:rsidP="006676FC">
      <w:pPr>
        <w:pStyle w:val="libNormal"/>
      </w:pPr>
      <w:r w:rsidRPr="00EB1B96">
        <w:rPr>
          <w:rFonts w:hint="cs"/>
          <w:cs/>
        </w:rPr>
        <w:t>ประเด็นที่น่าสนใจ</w:t>
      </w:r>
      <w:r w:rsidRPr="00EB1B96">
        <w:rPr>
          <w:cs/>
        </w:rPr>
        <w:t xml:space="preserve"> </w:t>
      </w:r>
      <w:r w:rsidRPr="00EB1B96">
        <w:rPr>
          <w:rFonts w:hint="cs"/>
          <w:cs/>
        </w:rPr>
        <w:t>มีริวายะฮฺจำนวนมากแนะนำว่าให้อ่านอัล</w:t>
      </w:r>
      <w:r w:rsidRPr="00EB1B96">
        <w:rPr>
          <w:cs/>
        </w:rPr>
        <w:t>-</w:t>
      </w:r>
      <w:r w:rsidRPr="00EB1B96">
        <w:rPr>
          <w:rFonts w:hint="cs"/>
          <w:cs/>
        </w:rPr>
        <w:t>กุรอานด้วยสำเนียงที่ไพเราะ</w:t>
      </w:r>
      <w:r w:rsidRPr="00EB1B96">
        <w:rPr>
          <w:cs/>
        </w:rPr>
        <w:t xml:space="preserve"> </w:t>
      </w:r>
      <w:r w:rsidRPr="00EB1B96">
        <w:rPr>
          <w:rFonts w:hint="cs"/>
          <w:cs/>
        </w:rPr>
        <w:t>บางริวายะฮฺกล่าวว่าให้ร้องไห้อ่านอัล</w:t>
      </w:r>
      <w:r w:rsidRPr="00EB1B96">
        <w:rPr>
          <w:cs/>
        </w:rPr>
        <w:t>-</w:t>
      </w:r>
      <w:r w:rsidRPr="00EB1B96">
        <w:rPr>
          <w:rFonts w:hint="cs"/>
          <w:cs/>
        </w:rPr>
        <w:t>กุรอาน</w:t>
      </w:r>
      <w:r w:rsidRPr="00EB1B96">
        <w:rPr>
          <w:cs/>
        </w:rPr>
        <w:t xml:space="preserve"> </w:t>
      </w:r>
      <w:r w:rsidRPr="00EB1B96">
        <w:rPr>
          <w:rFonts w:hint="cs"/>
          <w:cs/>
        </w:rPr>
        <w:t>หมายถึงอ่านพระดำรัสของพระผู้เป็นเจ้าด้วยความรักและอ่านอย่างมีศิลปะในการอ่าน</w:t>
      </w:r>
    </w:p>
    <w:p w:rsidR="008F47E0" w:rsidRDefault="008F47E0" w:rsidP="006676FC">
      <w:pPr>
        <w:pStyle w:val="libNormal"/>
      </w:pPr>
    </w:p>
    <w:p w:rsidR="008F47E0" w:rsidRDefault="008F47E0" w:rsidP="006676FC">
      <w:pPr>
        <w:pStyle w:val="libNormal"/>
      </w:pPr>
    </w:p>
    <w:p w:rsidR="008F47E0" w:rsidRDefault="008F47E0">
      <w:pPr>
        <w:spacing w:after="0" w:line="240" w:lineRule="auto"/>
        <w:rPr>
          <w:rFonts w:ascii="Angsana New" w:eastAsia="SimSun" w:hAnsi="Angsana New" w:cs="Angsana New"/>
          <w:sz w:val="32"/>
          <w:szCs w:val="32"/>
          <w:cs/>
          <w:lang w:eastAsia="zh-CN" w:bidi="th-TH"/>
        </w:rPr>
      </w:pPr>
      <w:r>
        <w:rPr>
          <w:rtl/>
          <w:cs/>
        </w:rPr>
        <w:br w:type="page"/>
      </w:r>
    </w:p>
    <w:p w:rsidR="008F47E0" w:rsidRPr="00EB1B96" w:rsidRDefault="008F47E0" w:rsidP="006676FC">
      <w:pPr>
        <w:pStyle w:val="libNormal"/>
      </w:pPr>
    </w:p>
    <w:p w:rsidR="005436F9" w:rsidRPr="00EB1B96" w:rsidRDefault="005436F9" w:rsidP="006676FC">
      <w:pPr>
        <w:pStyle w:val="libNormal"/>
      </w:pPr>
      <w:r w:rsidRPr="00EB1B96">
        <w:t xml:space="preserve">18. </w:t>
      </w:r>
      <w:r w:rsidRPr="00EB1B96">
        <w:rPr>
          <w:rFonts w:hint="cs"/>
          <w:cs/>
        </w:rPr>
        <w:t>การอ่านให้จบ</w:t>
      </w:r>
    </w:p>
    <w:p w:rsidR="005436F9" w:rsidRDefault="005436F9" w:rsidP="006676FC">
      <w:pPr>
        <w:pStyle w:val="libNormal"/>
      </w:pPr>
      <w:r w:rsidRPr="00EB1B96">
        <w:rPr>
          <w:rFonts w:hint="cs"/>
          <w:cs/>
        </w:rPr>
        <w:t>ขั้นตอนการอ่านให้จบ</w:t>
      </w:r>
      <w:r w:rsidRPr="00EB1B96">
        <w:rPr>
          <w:cs/>
        </w:rPr>
        <w:t xml:space="preserve"> </w:t>
      </w:r>
      <w:r w:rsidRPr="00EB1B96">
        <w:rPr>
          <w:rFonts w:hint="cs"/>
          <w:cs/>
        </w:rPr>
        <w:t>ริวายะฮฺจากท่านศาสดา</w:t>
      </w:r>
      <w:r w:rsidRPr="00EB1B96">
        <w:rPr>
          <w:cs/>
        </w:rPr>
        <w:t xml:space="preserve"> (</w:t>
      </w:r>
      <w:r w:rsidRPr="00EB1B96">
        <w:rPr>
          <w:rFonts w:hint="cs"/>
          <w:cs/>
        </w:rPr>
        <w:t>ซ็อล</w:t>
      </w:r>
      <w:r w:rsidRPr="00EB1B96">
        <w:rPr>
          <w:cs/>
        </w:rPr>
        <w:t xml:space="preserve"> </w:t>
      </w:r>
      <w:r w:rsidRPr="00EB1B96">
        <w:rPr>
          <w:rFonts w:hint="cs"/>
          <w:cs/>
        </w:rPr>
        <w:t>ฯ</w:t>
      </w:r>
      <w:r w:rsidRPr="00EB1B96">
        <w:rPr>
          <w:cs/>
        </w:rPr>
        <w:t xml:space="preserve">) </w:t>
      </w:r>
      <w:r w:rsidRPr="00EB1B96">
        <w:rPr>
          <w:rFonts w:hint="cs"/>
          <w:cs/>
        </w:rPr>
        <w:t>และจากท่านอิมามซอดิก</w:t>
      </w:r>
      <w:r w:rsidRPr="00EB1B96">
        <w:rPr>
          <w:cs/>
        </w:rPr>
        <w:t xml:space="preserve"> (</w:t>
      </w:r>
      <w:r w:rsidRPr="00EB1B96">
        <w:rPr>
          <w:rFonts w:hint="cs"/>
          <w:cs/>
        </w:rPr>
        <w:t>อ</w:t>
      </w:r>
      <w:r w:rsidRPr="00EB1B96">
        <w:rPr>
          <w:cs/>
        </w:rPr>
        <w:t xml:space="preserve">.) </w:t>
      </w:r>
      <w:r w:rsidRPr="00EB1B96">
        <w:rPr>
          <w:rFonts w:hint="cs"/>
          <w:cs/>
        </w:rPr>
        <w:t>กล่าวว่าควรจบการอ่านอัล</w:t>
      </w:r>
      <w:r w:rsidRPr="00EB1B96">
        <w:rPr>
          <w:cs/>
        </w:rPr>
        <w:t>-</w:t>
      </w:r>
      <w:r w:rsidRPr="00EB1B96">
        <w:rPr>
          <w:rFonts w:hint="cs"/>
          <w:cs/>
        </w:rPr>
        <w:t>กุรอานทุกครั้งด้วยประโยคที่ว่า</w:t>
      </w:r>
      <w:r w:rsidRPr="00EB1B96">
        <w:rPr>
          <w:cs/>
        </w:rPr>
        <w:t xml:space="preserve"> </w:t>
      </w:r>
      <w:r w:rsidRPr="00EB1B96">
        <w:rPr>
          <w:rFonts w:hint="cs"/>
          <w:cs/>
        </w:rPr>
        <w:t>เซาะดะกอลลอฮุล</w:t>
      </w:r>
      <w:r w:rsidRPr="00EB1B96">
        <w:rPr>
          <w:cs/>
        </w:rPr>
        <w:t xml:space="preserve"> </w:t>
      </w:r>
      <w:r w:rsidRPr="00EB1B96">
        <w:rPr>
          <w:rFonts w:hint="cs"/>
          <w:cs/>
        </w:rPr>
        <w:t>อะลียุล</w:t>
      </w:r>
      <w:r w:rsidRPr="00EB1B96">
        <w:rPr>
          <w:cs/>
        </w:rPr>
        <w:t xml:space="preserve"> </w:t>
      </w:r>
      <w:r w:rsidRPr="00EB1B96">
        <w:rPr>
          <w:rFonts w:hint="cs"/>
          <w:cs/>
        </w:rPr>
        <w:t>อะซีม</w:t>
      </w:r>
      <w:r w:rsidRPr="00EB1B96">
        <w:rPr>
          <w:cs/>
        </w:rPr>
        <w:t xml:space="preserve"> </w:t>
      </w:r>
      <w:r w:rsidRPr="00EB1B96">
        <w:rPr>
          <w:rFonts w:hint="cs"/>
          <w:cs/>
        </w:rPr>
        <w:t>หมายถึง</w:t>
      </w:r>
      <w:r w:rsidR="00C1784A">
        <w:rPr>
          <w:rFonts w:hint="cs"/>
          <w:cs/>
        </w:rPr>
        <w:t xml:space="preserve"> </w:t>
      </w:r>
      <w:r w:rsidRPr="00EB1B96">
        <w:rPr>
          <w:rFonts w:hint="cs"/>
          <w:cs/>
        </w:rPr>
        <w:t>สัจจะยิ่งอัลลอฮฺผู้ทรงสูงส่งและยิ่งใหญ่</w:t>
      </w:r>
      <w:r w:rsidRPr="00EB1B96">
        <w:rPr>
          <w:cs/>
        </w:rPr>
        <w:t xml:space="preserve"> </w:t>
      </w:r>
      <w:r w:rsidR="00C1784A">
        <w:rPr>
          <w:rFonts w:hint="cs"/>
          <w:cs/>
        </w:rPr>
        <w:t>(</w:t>
      </w:r>
      <w:r w:rsidRPr="00EB1B96">
        <w:t>3</w:t>
      </w:r>
      <w:r w:rsidR="00C1784A">
        <w:rPr>
          <w:rFonts w:hint="cs"/>
          <w:cs/>
        </w:rPr>
        <w:t>)</w:t>
      </w:r>
    </w:p>
    <w:p w:rsidR="00C1784A" w:rsidRDefault="00C1784A" w:rsidP="006676FC">
      <w:pPr>
        <w:pStyle w:val="libNormal"/>
      </w:pPr>
    </w:p>
    <w:p w:rsidR="00C1784A" w:rsidRPr="00C1784A" w:rsidRDefault="006A75E8" w:rsidP="00C1784A">
      <w:pPr>
        <w:pStyle w:val="libArFootnoteBold"/>
        <w:bidi w:val="0"/>
        <w:rPr>
          <w:rFonts w:ascii="Angsana New" w:hAnsi="Angsana New" w:cs="Angsana New"/>
        </w:rPr>
      </w:pPr>
      <w:bookmarkStart w:id="117" w:name="_Toc468536826"/>
      <w:bookmarkStart w:id="118" w:name="_Toc468538970"/>
      <w:r>
        <w:rPr>
          <w:rFonts w:ascii="Angsana New" w:hAnsi="Angsana New" w:cs="Angsana New" w:hint="cs"/>
          <w:cs/>
          <w:lang w:bidi="th-TH"/>
        </w:rPr>
        <w:t>(</w:t>
      </w:r>
      <w:r w:rsidR="00C1784A" w:rsidRPr="00C1784A">
        <w:rPr>
          <w:rFonts w:ascii="Angsana New" w:hAnsi="Angsana New" w:cs="Angsana New"/>
        </w:rPr>
        <w:t>3</w:t>
      </w:r>
      <w:r>
        <w:rPr>
          <w:rFonts w:ascii="Angsana New" w:hAnsi="Angsana New" w:cs="Angsana New" w:hint="cs"/>
          <w:cs/>
          <w:lang w:bidi="th-TH"/>
        </w:rPr>
        <w:t>)</w:t>
      </w:r>
      <w:r w:rsidR="00C1784A" w:rsidRPr="00C1784A">
        <w:rPr>
          <w:rFonts w:ascii="Angsana New" w:hAnsi="Angsana New" w:cs="Angsana New"/>
          <w:rtl/>
          <w:cs/>
        </w:rPr>
        <w:t xml:space="preserve"> </w:t>
      </w:r>
      <w:r w:rsidR="00C1784A" w:rsidRPr="00C1784A">
        <w:rPr>
          <w:rFonts w:ascii="Angsana New" w:hAnsi="Angsana New" w:cs="Angsana New" w:hint="cs"/>
          <w:cs/>
          <w:lang w:bidi="th-TH"/>
        </w:rPr>
        <w:t>บิฮารุลอันวาร</w:t>
      </w:r>
      <w:r w:rsidR="00C1784A" w:rsidRPr="00C1784A">
        <w:rPr>
          <w:rFonts w:ascii="Angsana New" w:hAnsi="Angsana New" w:cs="Angsana New"/>
          <w:rtl/>
          <w:cs/>
        </w:rPr>
        <w:t xml:space="preserve"> </w:t>
      </w:r>
      <w:r w:rsidR="00C1784A" w:rsidRPr="00C1784A">
        <w:rPr>
          <w:rFonts w:ascii="Angsana New" w:hAnsi="Angsana New" w:cs="Angsana New" w:hint="cs"/>
          <w:cs/>
          <w:lang w:bidi="th-TH"/>
        </w:rPr>
        <w:t>เล่มที่</w:t>
      </w:r>
      <w:r w:rsidR="00C1784A" w:rsidRPr="00C1784A">
        <w:rPr>
          <w:rFonts w:ascii="Angsana New" w:hAnsi="Angsana New" w:cs="Angsana New"/>
          <w:rtl/>
          <w:cs/>
        </w:rPr>
        <w:t xml:space="preserve"> </w:t>
      </w:r>
      <w:r w:rsidR="00C1784A" w:rsidRPr="00C1784A">
        <w:rPr>
          <w:rFonts w:ascii="Angsana New" w:hAnsi="Angsana New" w:cs="Angsana New"/>
        </w:rPr>
        <w:t>95</w:t>
      </w:r>
      <w:r w:rsidR="00C1784A" w:rsidRPr="00C1784A">
        <w:rPr>
          <w:rFonts w:ascii="Angsana New" w:hAnsi="Angsana New" w:cs="Angsana New"/>
          <w:rtl/>
          <w:cs/>
        </w:rPr>
        <w:t xml:space="preserve"> </w:t>
      </w:r>
      <w:r w:rsidR="00C1784A" w:rsidRPr="00C1784A">
        <w:rPr>
          <w:rFonts w:ascii="Angsana New" w:hAnsi="Angsana New" w:cs="Angsana New" w:hint="cs"/>
          <w:cs/>
          <w:lang w:bidi="th-TH"/>
        </w:rPr>
        <w:t>หน้าที่</w:t>
      </w:r>
      <w:r w:rsidR="00C1784A" w:rsidRPr="00C1784A">
        <w:rPr>
          <w:rFonts w:ascii="Angsana New" w:hAnsi="Angsana New" w:cs="Angsana New"/>
          <w:rtl/>
          <w:cs/>
        </w:rPr>
        <w:t xml:space="preserve"> </w:t>
      </w:r>
      <w:r w:rsidR="00C1784A" w:rsidRPr="00C1784A">
        <w:rPr>
          <w:rFonts w:ascii="Angsana New" w:hAnsi="Angsana New" w:cs="Angsana New"/>
        </w:rPr>
        <w:t xml:space="preserve">400, </w:t>
      </w:r>
      <w:r w:rsidR="00C1784A" w:rsidRPr="00C1784A">
        <w:rPr>
          <w:rFonts w:ascii="Angsana New" w:hAnsi="Angsana New" w:cs="Angsana New" w:hint="cs"/>
          <w:cs/>
          <w:lang w:bidi="th-TH"/>
        </w:rPr>
        <w:t>เล่มที่</w:t>
      </w:r>
      <w:r w:rsidR="00C1784A" w:rsidRPr="00C1784A">
        <w:rPr>
          <w:rFonts w:ascii="Angsana New" w:hAnsi="Angsana New" w:cs="Angsana New"/>
          <w:rtl/>
          <w:cs/>
        </w:rPr>
        <w:t xml:space="preserve"> </w:t>
      </w:r>
      <w:r w:rsidR="00C1784A" w:rsidRPr="00C1784A">
        <w:rPr>
          <w:rFonts w:ascii="Angsana New" w:hAnsi="Angsana New" w:cs="Angsana New"/>
        </w:rPr>
        <w:t>57</w:t>
      </w:r>
      <w:r w:rsidR="00C1784A" w:rsidRPr="00C1784A">
        <w:rPr>
          <w:rFonts w:ascii="Angsana New" w:hAnsi="Angsana New" w:cs="Angsana New"/>
          <w:rtl/>
          <w:cs/>
        </w:rPr>
        <w:t xml:space="preserve"> </w:t>
      </w:r>
      <w:r w:rsidR="00C1784A" w:rsidRPr="00C1784A">
        <w:rPr>
          <w:rFonts w:ascii="Angsana New" w:hAnsi="Angsana New" w:cs="Angsana New" w:hint="cs"/>
          <w:cs/>
          <w:lang w:bidi="th-TH"/>
        </w:rPr>
        <w:t>หน้าที่</w:t>
      </w:r>
      <w:r w:rsidR="00C1784A" w:rsidRPr="00C1784A">
        <w:rPr>
          <w:rFonts w:ascii="Angsana New" w:hAnsi="Angsana New" w:cs="Angsana New"/>
          <w:rtl/>
          <w:cs/>
        </w:rPr>
        <w:t xml:space="preserve"> </w:t>
      </w:r>
      <w:r w:rsidR="00C1784A" w:rsidRPr="00C1784A">
        <w:rPr>
          <w:rFonts w:ascii="Angsana New" w:hAnsi="Angsana New" w:cs="Angsana New"/>
        </w:rPr>
        <w:t>243</w:t>
      </w:r>
      <w:bookmarkEnd w:id="117"/>
      <w:bookmarkEnd w:id="118"/>
    </w:p>
    <w:p w:rsidR="00EF7F61" w:rsidRPr="00C1784A" w:rsidRDefault="00EF7F61" w:rsidP="006676FC">
      <w:pPr>
        <w:pStyle w:val="libNormal"/>
      </w:pPr>
    </w:p>
    <w:p w:rsidR="00C1784A" w:rsidRDefault="005436F9" w:rsidP="00C1784A">
      <w:pPr>
        <w:pStyle w:val="libNormal"/>
      </w:pPr>
      <w:r w:rsidRPr="00EB1B96">
        <w:rPr>
          <w:rFonts w:hint="cs"/>
          <w:cs/>
        </w:rPr>
        <w:t>ดุอาอฺหลังจากการอ่าน</w:t>
      </w:r>
      <w:r w:rsidRPr="00EB1B96">
        <w:rPr>
          <w:cs/>
        </w:rPr>
        <w:t xml:space="preserve"> </w:t>
      </w:r>
      <w:r w:rsidRPr="00EB1B96">
        <w:rPr>
          <w:rFonts w:hint="cs"/>
          <w:cs/>
        </w:rPr>
        <w:t>ผู้ที่อ่านอัล</w:t>
      </w:r>
      <w:r w:rsidRPr="00EB1B96">
        <w:rPr>
          <w:cs/>
        </w:rPr>
        <w:t>-</w:t>
      </w:r>
      <w:r w:rsidRPr="00EB1B96">
        <w:rPr>
          <w:rFonts w:hint="cs"/>
          <w:cs/>
        </w:rPr>
        <w:t>กุรอานทุกท่านถือว่าอยู่ท่ามกลางบรรยากาศของอุ่นไอแห่งพระดำรัส</w:t>
      </w:r>
      <w:r w:rsidRPr="00EB1B96">
        <w:rPr>
          <w:cs/>
        </w:rPr>
        <w:t xml:space="preserve"> </w:t>
      </w:r>
      <w:r w:rsidRPr="00EB1B96">
        <w:rPr>
          <w:rFonts w:hint="cs"/>
          <w:cs/>
        </w:rPr>
        <w:t>ฉะนั้นหลังจากอ่านอัล</w:t>
      </w:r>
      <w:r w:rsidRPr="00EB1B96">
        <w:rPr>
          <w:cs/>
        </w:rPr>
        <w:t>-</w:t>
      </w:r>
      <w:r w:rsidRPr="00EB1B96">
        <w:rPr>
          <w:rFonts w:hint="cs"/>
          <w:cs/>
        </w:rPr>
        <w:t>กุรอานแล้วสมควรอย่างยิ่งที่ต้องดุอาอฺเป็นการส่งท้ายเพื่อการตอบรับในสิ่งที่ตนได้ปฏิบัติลงไป</w:t>
      </w:r>
    </w:p>
    <w:p w:rsidR="00C1784A" w:rsidRDefault="00C1784A" w:rsidP="00C1784A">
      <w:pPr>
        <w:pStyle w:val="libNormal"/>
      </w:pPr>
    </w:p>
    <w:p w:rsidR="00C1784A" w:rsidRDefault="00C1784A" w:rsidP="00C1784A">
      <w:pPr>
        <w:pStyle w:val="libNormal"/>
      </w:pPr>
    </w:p>
    <w:p w:rsidR="00C1784A" w:rsidRDefault="00C1784A" w:rsidP="00C1784A">
      <w:pPr>
        <w:pStyle w:val="libNormal"/>
      </w:pPr>
    </w:p>
    <w:p w:rsidR="00C1784A" w:rsidRDefault="00C1784A" w:rsidP="00C1784A">
      <w:pPr>
        <w:pStyle w:val="libNormal"/>
      </w:pPr>
    </w:p>
    <w:p w:rsidR="00C1784A" w:rsidRDefault="00C1784A" w:rsidP="00C1784A">
      <w:pPr>
        <w:pStyle w:val="libNormal"/>
        <w:rPr>
          <w:cs/>
        </w:rPr>
      </w:pPr>
    </w:p>
    <w:p w:rsidR="00C1784A" w:rsidRDefault="00C1784A">
      <w:pPr>
        <w:spacing w:after="0" w:line="240" w:lineRule="auto"/>
        <w:rPr>
          <w:rFonts w:ascii="Angsana New" w:eastAsia="SimSun" w:hAnsi="Angsana New" w:cs="Angsana New"/>
          <w:sz w:val="32"/>
          <w:szCs w:val="32"/>
          <w:cs/>
          <w:lang w:eastAsia="zh-CN" w:bidi="th-TH"/>
        </w:rPr>
      </w:pPr>
      <w:r>
        <w:rPr>
          <w:rtl/>
          <w:cs/>
        </w:rPr>
        <w:br w:type="page"/>
      </w:r>
    </w:p>
    <w:p w:rsidR="00C1784A" w:rsidRPr="00EB1B96" w:rsidRDefault="00C1784A" w:rsidP="00C1784A">
      <w:pPr>
        <w:pStyle w:val="libNormal"/>
      </w:pPr>
    </w:p>
    <w:p w:rsidR="00B85EB1" w:rsidRDefault="005436F9" w:rsidP="0083468A">
      <w:pPr>
        <w:pStyle w:val="libNormal"/>
      </w:pPr>
      <w:r w:rsidRPr="00EB1B96">
        <w:rPr>
          <w:rFonts w:hint="cs"/>
          <w:cs/>
        </w:rPr>
        <w:t>ดุอาอฺที่อ่านหลังการอ่านอัล</w:t>
      </w:r>
      <w:r w:rsidRPr="00EB1B96">
        <w:rPr>
          <w:cs/>
        </w:rPr>
        <w:t>-</w:t>
      </w:r>
      <w:r w:rsidRPr="00EB1B96">
        <w:rPr>
          <w:rFonts w:hint="cs"/>
          <w:cs/>
        </w:rPr>
        <w:t>กุรอานไม่ว่าจะเอ่ยด้วยภาษาใดก็ตามถือว่าเป็นสิ่งที่ดีทั้งสิ้น</w:t>
      </w:r>
      <w:r w:rsidRPr="00EB1B96">
        <w:rPr>
          <w:cs/>
        </w:rPr>
        <w:t xml:space="preserve"> </w:t>
      </w:r>
      <w:r w:rsidRPr="00EB1B96">
        <w:rPr>
          <w:rFonts w:hint="cs"/>
          <w:cs/>
        </w:rPr>
        <w:t>แต่ริวายะฮฺบางบทได้สนับสนุนให้กล่าว</w:t>
      </w:r>
      <w:r w:rsidR="0083468A">
        <w:rPr>
          <w:rFonts w:hint="cs"/>
          <w:cs/>
        </w:rPr>
        <w:t>ดุ</w:t>
      </w:r>
      <w:r w:rsidRPr="00EB1B96">
        <w:rPr>
          <w:rFonts w:hint="cs"/>
          <w:cs/>
        </w:rPr>
        <w:t>อาอฺดังต่อไปนี้</w:t>
      </w:r>
    </w:p>
    <w:p w:rsidR="005436F9" w:rsidRDefault="00B85EB1" w:rsidP="0083468A">
      <w:pPr>
        <w:pStyle w:val="libNormal"/>
      </w:pPr>
      <w:r>
        <w:rPr>
          <w:rFonts w:hint="cs"/>
          <w:cs/>
        </w:rPr>
        <w:t>(</w:t>
      </w:r>
      <w:r w:rsidR="005436F9" w:rsidRPr="00EB1B96">
        <w:rPr>
          <w:cs/>
        </w:rPr>
        <w:t xml:space="preserve"> </w:t>
      </w:r>
      <w:r w:rsidR="005436F9" w:rsidRPr="00EB1B96">
        <w:t>1</w:t>
      </w:r>
      <w:r>
        <w:rPr>
          <w:rFonts w:hint="cs"/>
          <w:cs/>
        </w:rPr>
        <w:t>)</w:t>
      </w:r>
    </w:p>
    <w:p w:rsidR="00C1784A" w:rsidRPr="00EB1B96" w:rsidRDefault="00C1784A" w:rsidP="006676FC">
      <w:pPr>
        <w:pStyle w:val="libNormal"/>
      </w:pPr>
    </w:p>
    <w:p w:rsidR="00C1784A" w:rsidRDefault="00C1784A" w:rsidP="006314EC">
      <w:pPr>
        <w:pStyle w:val="libArAie"/>
        <w:bidi w:val="0"/>
        <w:jc w:val="center"/>
        <w:rPr>
          <w:rFonts w:cs="Cordia New"/>
          <w:szCs w:val="40"/>
        </w:rPr>
      </w:pPr>
      <w:bookmarkStart w:id="119" w:name="_Toc468536827"/>
      <w:bookmarkStart w:id="120" w:name="_Toc468538971"/>
      <w:r w:rsidRPr="00C1784A">
        <w:rPr>
          <w:rFonts w:cs="Arial" w:hint="cs"/>
          <w:rtl/>
        </w:rPr>
        <w:t>اللَّهُمَّ</w:t>
      </w:r>
      <w:r w:rsidRPr="00C1784A">
        <w:rPr>
          <w:rFonts w:cs="Arial"/>
          <w:rtl/>
        </w:rPr>
        <w:t xml:space="preserve"> </w:t>
      </w:r>
      <w:r w:rsidRPr="00C1784A">
        <w:rPr>
          <w:rFonts w:cs="Arial" w:hint="cs"/>
          <w:rtl/>
        </w:rPr>
        <w:t>ارْحَمْنِي</w:t>
      </w:r>
      <w:r w:rsidRPr="00C1784A">
        <w:rPr>
          <w:rFonts w:cs="Arial"/>
          <w:rtl/>
        </w:rPr>
        <w:t xml:space="preserve"> </w:t>
      </w:r>
      <w:r w:rsidRPr="00C1784A">
        <w:rPr>
          <w:rFonts w:cs="Arial" w:hint="cs"/>
          <w:rtl/>
        </w:rPr>
        <w:t>بالقُرْءَانِ</w:t>
      </w:r>
      <w:r w:rsidRPr="00C1784A">
        <w:rPr>
          <w:rFonts w:cs="Arial"/>
          <w:rtl/>
        </w:rPr>
        <w:t xml:space="preserve"> </w:t>
      </w:r>
      <w:r w:rsidRPr="00C1784A">
        <w:rPr>
          <w:rFonts w:cs="Arial" w:hint="cs"/>
          <w:rtl/>
        </w:rPr>
        <w:t>وَاجْعَلهُ</w:t>
      </w:r>
      <w:r w:rsidRPr="00C1784A">
        <w:rPr>
          <w:rFonts w:cs="Arial"/>
          <w:rtl/>
        </w:rPr>
        <w:t xml:space="preserve"> </w:t>
      </w:r>
      <w:r w:rsidRPr="00C1784A">
        <w:rPr>
          <w:rFonts w:cs="Arial" w:hint="cs"/>
          <w:rtl/>
        </w:rPr>
        <w:t>لِي</w:t>
      </w:r>
      <w:r w:rsidRPr="00C1784A">
        <w:rPr>
          <w:rFonts w:cs="Arial"/>
          <w:rtl/>
        </w:rPr>
        <w:t xml:space="preserve"> </w:t>
      </w:r>
      <w:r w:rsidRPr="00C1784A">
        <w:rPr>
          <w:rFonts w:cs="Arial" w:hint="cs"/>
          <w:rtl/>
        </w:rPr>
        <w:t>إِمَاماً</w:t>
      </w:r>
      <w:r w:rsidRPr="00C1784A">
        <w:rPr>
          <w:rFonts w:cs="Arial"/>
          <w:rtl/>
        </w:rPr>
        <w:t xml:space="preserve"> </w:t>
      </w:r>
      <w:r w:rsidRPr="00C1784A">
        <w:rPr>
          <w:rFonts w:cs="Arial" w:hint="cs"/>
          <w:rtl/>
        </w:rPr>
        <w:t>وَنُوراً</w:t>
      </w:r>
      <w:r w:rsidRPr="00C1784A">
        <w:rPr>
          <w:rFonts w:cs="Arial"/>
          <w:rtl/>
        </w:rPr>
        <w:t xml:space="preserve"> </w:t>
      </w:r>
      <w:r w:rsidRPr="00C1784A">
        <w:rPr>
          <w:rFonts w:cs="Arial" w:hint="cs"/>
          <w:rtl/>
        </w:rPr>
        <w:t>وَهُدًى</w:t>
      </w:r>
      <w:r w:rsidRPr="00C1784A">
        <w:rPr>
          <w:rFonts w:cs="Arial"/>
          <w:rtl/>
        </w:rPr>
        <w:t xml:space="preserve"> </w:t>
      </w:r>
      <w:r w:rsidRPr="00C1784A">
        <w:rPr>
          <w:rFonts w:cs="Arial" w:hint="cs"/>
          <w:rtl/>
        </w:rPr>
        <w:t>وَرَحْمَةً</w:t>
      </w:r>
      <w:r>
        <w:rPr>
          <w:rFonts w:cs="Cordia New" w:hint="cs"/>
          <w:cs/>
          <w:lang w:bidi="th-TH"/>
        </w:rPr>
        <w:t xml:space="preserve"> </w:t>
      </w:r>
      <w:r w:rsidRPr="00C1784A">
        <w:rPr>
          <w:rFonts w:cs="Arial" w:hint="cs"/>
          <w:rtl/>
        </w:rPr>
        <w:t>اللَّهُمَّ</w:t>
      </w:r>
      <w:r w:rsidRPr="00C1784A">
        <w:rPr>
          <w:rFonts w:cs="Arial"/>
          <w:rtl/>
        </w:rPr>
        <w:t xml:space="preserve"> </w:t>
      </w:r>
      <w:r w:rsidRPr="00C1784A">
        <w:rPr>
          <w:rFonts w:cs="Arial" w:hint="cs"/>
          <w:rtl/>
        </w:rPr>
        <w:t>ذَكِّرْنِي</w:t>
      </w:r>
      <w:r w:rsidRPr="00C1784A">
        <w:rPr>
          <w:rFonts w:cs="Arial"/>
          <w:rtl/>
        </w:rPr>
        <w:t xml:space="preserve"> </w:t>
      </w:r>
      <w:r w:rsidRPr="00C1784A">
        <w:rPr>
          <w:rFonts w:cs="Arial" w:hint="cs"/>
          <w:rtl/>
        </w:rPr>
        <w:t>مِنْهُ</w:t>
      </w:r>
      <w:r w:rsidRPr="00C1784A">
        <w:rPr>
          <w:rFonts w:cs="Arial"/>
          <w:rtl/>
        </w:rPr>
        <w:t xml:space="preserve"> </w:t>
      </w:r>
      <w:r w:rsidRPr="00C1784A">
        <w:rPr>
          <w:rFonts w:cs="Arial" w:hint="cs"/>
          <w:rtl/>
        </w:rPr>
        <w:t>مَانَسِيتُ</w:t>
      </w:r>
      <w:r w:rsidRPr="00C1784A">
        <w:rPr>
          <w:rFonts w:cs="Arial"/>
          <w:rtl/>
        </w:rPr>
        <w:t xml:space="preserve"> </w:t>
      </w:r>
      <w:r w:rsidRPr="00C1784A">
        <w:rPr>
          <w:rFonts w:cs="Arial" w:hint="cs"/>
          <w:rtl/>
        </w:rPr>
        <w:t>وَعَلِّمْنِي</w:t>
      </w:r>
      <w:r w:rsidRPr="00C1784A">
        <w:rPr>
          <w:rFonts w:cs="Arial"/>
          <w:rtl/>
        </w:rPr>
        <w:t xml:space="preserve"> </w:t>
      </w:r>
      <w:r w:rsidRPr="00C1784A">
        <w:rPr>
          <w:rFonts w:cs="Arial" w:hint="cs"/>
          <w:rtl/>
        </w:rPr>
        <w:t>مِنْهُ</w:t>
      </w:r>
      <w:r w:rsidRPr="00C1784A">
        <w:rPr>
          <w:rFonts w:cs="Arial"/>
          <w:rtl/>
        </w:rPr>
        <w:t xml:space="preserve"> </w:t>
      </w:r>
      <w:r w:rsidRPr="00C1784A">
        <w:rPr>
          <w:rFonts w:cs="Arial" w:hint="cs"/>
          <w:rtl/>
        </w:rPr>
        <w:t>مَاجَهِلْتُ</w:t>
      </w:r>
      <w:r w:rsidRPr="00C1784A">
        <w:rPr>
          <w:rFonts w:cs="Arial"/>
          <w:rtl/>
        </w:rPr>
        <w:t xml:space="preserve"> </w:t>
      </w:r>
      <w:r w:rsidRPr="00C1784A">
        <w:rPr>
          <w:rFonts w:cs="Arial" w:hint="cs"/>
          <w:rtl/>
        </w:rPr>
        <w:t>وَارْزُقْنِي</w:t>
      </w:r>
      <w:r w:rsidRPr="00C1784A">
        <w:rPr>
          <w:rFonts w:cs="Arial"/>
          <w:rtl/>
        </w:rPr>
        <w:t xml:space="preserve"> </w:t>
      </w:r>
      <w:r w:rsidRPr="00C1784A">
        <w:rPr>
          <w:rFonts w:cs="Arial" w:hint="cs"/>
          <w:rtl/>
        </w:rPr>
        <w:t>تِلاَوَتَهُ</w:t>
      </w:r>
      <w:r w:rsidRPr="00C1784A">
        <w:rPr>
          <w:rFonts w:cs="Arial"/>
          <w:rtl/>
        </w:rPr>
        <w:t xml:space="preserve"> </w:t>
      </w:r>
      <w:r w:rsidRPr="00C1784A">
        <w:rPr>
          <w:rFonts w:cs="Arial" w:hint="cs"/>
          <w:rtl/>
        </w:rPr>
        <w:t>آنَاءَ</w:t>
      </w:r>
      <w:r w:rsidRPr="00C1784A">
        <w:rPr>
          <w:rFonts w:cs="Arial"/>
          <w:rtl/>
        </w:rPr>
        <w:t xml:space="preserve"> </w:t>
      </w:r>
      <w:r w:rsidRPr="00C1784A">
        <w:rPr>
          <w:rFonts w:cs="Arial" w:hint="cs"/>
          <w:rtl/>
        </w:rPr>
        <w:t>اللَّيْلِ</w:t>
      </w:r>
      <w:r w:rsidRPr="00C1784A">
        <w:rPr>
          <w:rFonts w:cs="Arial"/>
          <w:rtl/>
        </w:rPr>
        <w:t xml:space="preserve"> </w:t>
      </w:r>
      <w:r w:rsidRPr="00C1784A">
        <w:rPr>
          <w:rFonts w:cs="Arial" w:hint="cs"/>
          <w:rtl/>
        </w:rPr>
        <w:t>وَأَطْرَافَ</w:t>
      </w:r>
      <w:r w:rsidRPr="00C1784A">
        <w:rPr>
          <w:rFonts w:cs="Arial"/>
          <w:rtl/>
        </w:rPr>
        <w:t xml:space="preserve"> </w:t>
      </w:r>
      <w:r w:rsidRPr="00C1784A">
        <w:rPr>
          <w:rFonts w:cs="Arial" w:hint="cs"/>
          <w:rtl/>
        </w:rPr>
        <w:t>النَّهَارِ</w:t>
      </w:r>
      <w:r w:rsidRPr="00C1784A">
        <w:rPr>
          <w:rFonts w:cs="Arial"/>
          <w:rtl/>
        </w:rPr>
        <w:t xml:space="preserve"> </w:t>
      </w:r>
      <w:r w:rsidRPr="00C1784A">
        <w:rPr>
          <w:rFonts w:cs="Arial" w:hint="cs"/>
          <w:rtl/>
        </w:rPr>
        <w:t>وَاجْعَلْهُ</w:t>
      </w:r>
      <w:r w:rsidRPr="00C1784A">
        <w:rPr>
          <w:rFonts w:cs="Arial"/>
          <w:rtl/>
        </w:rPr>
        <w:t xml:space="preserve"> </w:t>
      </w:r>
      <w:r w:rsidRPr="00C1784A">
        <w:rPr>
          <w:rFonts w:cs="Arial" w:hint="cs"/>
          <w:rtl/>
        </w:rPr>
        <w:t>لِي</w:t>
      </w:r>
      <w:r w:rsidRPr="00C1784A">
        <w:rPr>
          <w:rFonts w:cs="Arial"/>
          <w:rtl/>
        </w:rPr>
        <w:t xml:space="preserve"> </w:t>
      </w:r>
      <w:r w:rsidRPr="00C1784A">
        <w:rPr>
          <w:rFonts w:cs="Arial" w:hint="cs"/>
          <w:rtl/>
        </w:rPr>
        <w:t>حُجَّةً</w:t>
      </w:r>
      <w:r w:rsidRPr="00C1784A">
        <w:rPr>
          <w:rFonts w:cs="Arial"/>
          <w:rtl/>
        </w:rPr>
        <w:t xml:space="preserve"> </w:t>
      </w:r>
      <w:r w:rsidRPr="00C1784A">
        <w:rPr>
          <w:rFonts w:cs="Arial" w:hint="cs"/>
          <w:rtl/>
        </w:rPr>
        <w:t>يَا</w:t>
      </w:r>
      <w:r w:rsidR="006314EC">
        <w:rPr>
          <w:rFonts w:cs="Arial" w:hint="cs"/>
          <w:rtl/>
          <w:lang w:bidi="fa-IR"/>
        </w:rPr>
        <w:t xml:space="preserve"> </w:t>
      </w:r>
      <w:r w:rsidRPr="00C1784A">
        <w:rPr>
          <w:rFonts w:cs="Arial" w:hint="cs"/>
          <w:rtl/>
        </w:rPr>
        <w:t>رَبَّ</w:t>
      </w:r>
      <w:r w:rsidRPr="00C1784A">
        <w:rPr>
          <w:rFonts w:cs="Arial"/>
          <w:rtl/>
        </w:rPr>
        <w:t xml:space="preserve"> </w:t>
      </w:r>
      <w:r w:rsidRPr="00C1784A">
        <w:rPr>
          <w:rFonts w:cs="Arial" w:hint="cs"/>
          <w:rtl/>
        </w:rPr>
        <w:t>العَالَمِينَ</w:t>
      </w:r>
      <w:bookmarkEnd w:id="119"/>
      <w:bookmarkEnd w:id="120"/>
    </w:p>
    <w:p w:rsidR="00C1784A" w:rsidRDefault="00C1784A" w:rsidP="00C1784A">
      <w:pPr>
        <w:pStyle w:val="libArAie"/>
        <w:bidi w:val="0"/>
        <w:jc w:val="center"/>
        <w:rPr>
          <w:rFonts w:cs="Cordia New"/>
          <w:szCs w:val="40"/>
        </w:rPr>
      </w:pPr>
    </w:p>
    <w:p w:rsidR="00C1784A" w:rsidRDefault="005436F9" w:rsidP="006676FC">
      <w:pPr>
        <w:pStyle w:val="libNormal"/>
      </w:pPr>
      <w:r w:rsidRPr="00EB1B96">
        <w:rPr>
          <w:rFonts w:hint="cs"/>
          <w:cs/>
        </w:rPr>
        <w:t>โอ้</w:t>
      </w:r>
      <w:r w:rsidRPr="00EB1B96">
        <w:rPr>
          <w:cs/>
        </w:rPr>
        <w:t xml:space="preserve"> </w:t>
      </w:r>
      <w:r w:rsidRPr="00EB1B96">
        <w:rPr>
          <w:rFonts w:hint="cs"/>
          <w:cs/>
        </w:rPr>
        <w:t>ข้าแต่พระผู้เป็นเจ้า</w:t>
      </w:r>
      <w:r w:rsidRPr="00EB1B96">
        <w:rPr>
          <w:cs/>
        </w:rPr>
        <w:t xml:space="preserve"> </w:t>
      </w:r>
      <w:r w:rsidRPr="00EB1B96">
        <w:rPr>
          <w:rFonts w:hint="cs"/>
          <w:cs/>
        </w:rPr>
        <w:t>โปรดเมตตาต่อข้าฯด้วยสื่อจากคัมภีร์อัล</w:t>
      </w:r>
      <w:r w:rsidRPr="00EB1B96">
        <w:rPr>
          <w:cs/>
        </w:rPr>
        <w:t>-</w:t>
      </w:r>
      <w:r w:rsidRPr="00EB1B96">
        <w:rPr>
          <w:rFonts w:hint="cs"/>
          <w:cs/>
        </w:rPr>
        <w:t>กุรอาน</w:t>
      </w:r>
      <w:r w:rsidRPr="00EB1B96">
        <w:rPr>
          <w:cs/>
        </w:rPr>
        <w:t xml:space="preserve"> </w:t>
      </w:r>
      <w:r w:rsidRPr="00EB1B96">
        <w:rPr>
          <w:rFonts w:hint="cs"/>
          <w:cs/>
        </w:rPr>
        <w:t>และโปรดบันดาลใด้คัมภีร์เป็นผู้ชี้นำ</w:t>
      </w:r>
      <w:r w:rsidRPr="00EB1B96">
        <w:rPr>
          <w:cs/>
        </w:rPr>
        <w:t xml:space="preserve"> </w:t>
      </w:r>
      <w:r w:rsidRPr="00EB1B96">
        <w:rPr>
          <w:rFonts w:hint="cs"/>
          <w:cs/>
        </w:rPr>
        <w:t>เป็นแสงสว่าง</w:t>
      </w:r>
      <w:r w:rsidRPr="00EB1B96">
        <w:rPr>
          <w:cs/>
        </w:rPr>
        <w:t xml:space="preserve"> </w:t>
      </w:r>
      <w:r w:rsidRPr="00EB1B96">
        <w:rPr>
          <w:rFonts w:hint="cs"/>
          <w:cs/>
        </w:rPr>
        <w:t>เป็นทางนำ</w:t>
      </w:r>
      <w:r w:rsidRPr="00EB1B96">
        <w:rPr>
          <w:cs/>
        </w:rPr>
        <w:t xml:space="preserve"> </w:t>
      </w:r>
      <w:r w:rsidRPr="00EB1B96">
        <w:rPr>
          <w:rFonts w:hint="cs"/>
          <w:cs/>
        </w:rPr>
        <w:t>และเป็นความเมตตา</w:t>
      </w:r>
      <w:r w:rsidRPr="00EB1B96">
        <w:rPr>
          <w:cs/>
        </w:rPr>
        <w:t xml:space="preserve"> </w:t>
      </w:r>
      <w:r w:rsidRPr="00EB1B96">
        <w:rPr>
          <w:rFonts w:hint="cs"/>
          <w:cs/>
        </w:rPr>
        <w:t>โอ้</w:t>
      </w:r>
      <w:r w:rsidRPr="00EB1B96">
        <w:rPr>
          <w:cs/>
        </w:rPr>
        <w:t xml:space="preserve"> </w:t>
      </w:r>
      <w:r w:rsidRPr="00EB1B96">
        <w:rPr>
          <w:rFonts w:hint="cs"/>
          <w:cs/>
        </w:rPr>
        <w:t>ข้าแต่พระผู้เป็นเจ้า</w:t>
      </w:r>
      <w:r w:rsidRPr="00EB1B96">
        <w:rPr>
          <w:cs/>
        </w:rPr>
        <w:t xml:space="preserve"> </w:t>
      </w:r>
      <w:r w:rsidRPr="00EB1B96">
        <w:rPr>
          <w:rFonts w:hint="cs"/>
          <w:cs/>
        </w:rPr>
        <w:t>โปรดทำให้ข้าฯรำลึกถึงสิ่งที่ข้าฯได้หลงลืม</w:t>
      </w:r>
      <w:r w:rsidRPr="00EB1B96">
        <w:rPr>
          <w:cs/>
        </w:rPr>
        <w:t xml:space="preserve"> </w:t>
      </w:r>
      <w:r w:rsidRPr="00EB1B96">
        <w:rPr>
          <w:rFonts w:hint="cs"/>
          <w:cs/>
        </w:rPr>
        <w:t>โปรดสอนข้าฯในสิ่งที่ข้าฯไม่รู้</w:t>
      </w:r>
      <w:r w:rsidRPr="00EB1B96">
        <w:rPr>
          <w:cs/>
        </w:rPr>
        <w:t xml:space="preserve"> </w:t>
      </w:r>
      <w:r w:rsidRPr="00EB1B96">
        <w:rPr>
          <w:rFonts w:hint="cs"/>
          <w:cs/>
        </w:rPr>
        <w:t>โปรดให้ข้าฯสัมฤทธิ์ผลการอ่านอัล</w:t>
      </w:r>
      <w:r w:rsidRPr="00EB1B96">
        <w:rPr>
          <w:cs/>
        </w:rPr>
        <w:t>-</w:t>
      </w:r>
      <w:r w:rsidRPr="00EB1B96">
        <w:rPr>
          <w:rFonts w:hint="cs"/>
          <w:cs/>
        </w:rPr>
        <w:t>กุรอานทั้งในยามคํ่าคืนและยามกลางวัน</w:t>
      </w:r>
      <w:r w:rsidRPr="00EB1B96">
        <w:rPr>
          <w:cs/>
        </w:rPr>
        <w:t xml:space="preserve"> </w:t>
      </w:r>
      <w:r w:rsidRPr="00EB1B96">
        <w:rPr>
          <w:rFonts w:hint="cs"/>
          <w:cs/>
        </w:rPr>
        <w:t>และโปรดบันดาลให้อัล</w:t>
      </w:r>
      <w:r w:rsidRPr="00EB1B96">
        <w:rPr>
          <w:cs/>
        </w:rPr>
        <w:t>-</w:t>
      </w:r>
      <w:r w:rsidRPr="00EB1B96">
        <w:rPr>
          <w:rFonts w:hint="cs"/>
          <w:cs/>
        </w:rPr>
        <w:t>กุรอานเป็นข้อพิสูจน์สำหรับข้าฯ</w:t>
      </w:r>
      <w:r w:rsidRPr="00EB1B96">
        <w:rPr>
          <w:cs/>
        </w:rPr>
        <w:t xml:space="preserve"> </w:t>
      </w:r>
      <w:r w:rsidRPr="00EB1B96">
        <w:rPr>
          <w:rFonts w:hint="cs"/>
          <w:cs/>
        </w:rPr>
        <w:t>โอ้พระผู้อภิบาลแห่งสากลโลก</w:t>
      </w:r>
      <w:r w:rsidR="00C1784A">
        <w:rPr>
          <w:rFonts w:hint="cs"/>
          <w:cs/>
        </w:rPr>
        <w:t>(</w:t>
      </w:r>
      <w:r w:rsidRPr="00EB1B96">
        <w:t>2</w:t>
      </w:r>
      <w:r w:rsidR="00C1784A">
        <w:rPr>
          <w:rFonts w:hint="cs"/>
          <w:cs/>
        </w:rPr>
        <w:t>)</w:t>
      </w:r>
    </w:p>
    <w:p w:rsidR="00B85EB1" w:rsidRDefault="00B85EB1" w:rsidP="00B85EB1">
      <w:pPr>
        <w:pStyle w:val="libArFootnoteBold"/>
        <w:bidi w:val="0"/>
        <w:rPr>
          <w:rFonts w:ascii="Angsana New" w:hAnsi="Angsana New" w:cs="Angsana New"/>
          <w:lang w:bidi="th-TH"/>
        </w:rPr>
      </w:pPr>
    </w:p>
    <w:p w:rsidR="00854676" w:rsidRPr="00B85EB1" w:rsidRDefault="00854676" w:rsidP="00854676">
      <w:pPr>
        <w:pStyle w:val="libArFootnoteBold"/>
        <w:bidi w:val="0"/>
        <w:rPr>
          <w:rFonts w:ascii="Angsana New" w:hAnsi="Angsana New" w:cs="Angsana New"/>
          <w:lang w:bidi="th-TH"/>
        </w:rPr>
      </w:pPr>
    </w:p>
    <w:p w:rsidR="00B85EB1" w:rsidRDefault="00854676" w:rsidP="00854676">
      <w:pPr>
        <w:pStyle w:val="libArFootnoteBold"/>
        <w:bidi w:val="0"/>
        <w:rPr>
          <w:rFonts w:ascii="Angsana New" w:hAnsi="Angsana New" w:cs="Angsana New"/>
          <w:lang w:bidi="th-TH"/>
        </w:rPr>
      </w:pPr>
      <w:bookmarkStart w:id="121" w:name="_Toc468536828"/>
      <w:bookmarkStart w:id="122" w:name="_Toc468538972"/>
      <w:r w:rsidRPr="00B85EB1">
        <w:rPr>
          <w:rFonts w:ascii="Angsana New" w:hAnsi="Angsana New" w:cs="Angsana New"/>
        </w:rPr>
        <w:t>1</w:t>
      </w:r>
      <w:r>
        <w:rPr>
          <w:rFonts w:ascii="Angsana New" w:hAnsi="Angsana New" w:cs="Angsana New" w:hint="cs"/>
          <w:cs/>
          <w:lang w:bidi="th-TH"/>
        </w:rPr>
        <w:t xml:space="preserve"> </w:t>
      </w:r>
      <w:r w:rsidRPr="00B85EB1">
        <w:rPr>
          <w:rFonts w:ascii="Angsana New" w:hAnsi="Angsana New" w:cs="Angsana New" w:hint="cs"/>
          <w:cs/>
          <w:lang w:bidi="th-TH"/>
        </w:rPr>
        <w:t>อ้างแล้ว</w:t>
      </w:r>
      <w:r w:rsidR="00B85EB1" w:rsidRPr="00B85EB1">
        <w:rPr>
          <w:rFonts w:ascii="Angsana New" w:hAnsi="Angsana New" w:cs="Angsana New"/>
          <w:rtl/>
          <w:cs/>
        </w:rPr>
        <w:t xml:space="preserve"> </w:t>
      </w:r>
      <w:r w:rsidR="00B85EB1" w:rsidRPr="00B85EB1">
        <w:rPr>
          <w:rFonts w:ascii="Angsana New" w:hAnsi="Angsana New" w:cs="Angsana New" w:hint="cs"/>
          <w:cs/>
          <w:lang w:bidi="th-TH"/>
        </w:rPr>
        <w:t>เล่มที่</w:t>
      </w:r>
      <w:r w:rsidR="00B85EB1" w:rsidRPr="00B85EB1">
        <w:rPr>
          <w:rFonts w:ascii="Angsana New" w:hAnsi="Angsana New" w:cs="Angsana New"/>
          <w:rtl/>
          <w:cs/>
        </w:rPr>
        <w:t xml:space="preserve"> </w:t>
      </w:r>
      <w:r w:rsidR="00B85EB1" w:rsidRPr="00B85EB1">
        <w:rPr>
          <w:rFonts w:ascii="Angsana New" w:hAnsi="Angsana New" w:cs="Angsana New"/>
        </w:rPr>
        <w:t>89</w:t>
      </w:r>
      <w:r w:rsidR="00B85EB1" w:rsidRPr="00B85EB1">
        <w:rPr>
          <w:rFonts w:ascii="Angsana New" w:hAnsi="Angsana New" w:cs="Angsana New"/>
          <w:rtl/>
          <w:cs/>
        </w:rPr>
        <w:t xml:space="preserve"> </w:t>
      </w:r>
      <w:r w:rsidR="00B85EB1" w:rsidRPr="00B85EB1">
        <w:rPr>
          <w:rFonts w:ascii="Angsana New" w:hAnsi="Angsana New" w:cs="Angsana New" w:hint="cs"/>
          <w:cs/>
          <w:lang w:bidi="th-TH"/>
        </w:rPr>
        <w:t>หน้าที่</w:t>
      </w:r>
      <w:r w:rsidR="00B85EB1" w:rsidRPr="00B85EB1">
        <w:rPr>
          <w:rFonts w:ascii="Angsana New" w:hAnsi="Angsana New" w:cs="Angsana New"/>
          <w:rtl/>
          <w:cs/>
        </w:rPr>
        <w:t xml:space="preserve"> </w:t>
      </w:r>
      <w:r w:rsidR="00B85EB1" w:rsidRPr="00B85EB1">
        <w:rPr>
          <w:rFonts w:ascii="Angsana New" w:hAnsi="Angsana New" w:cs="Angsana New"/>
        </w:rPr>
        <w:t>207</w:t>
      </w:r>
      <w:bookmarkEnd w:id="121"/>
      <w:bookmarkEnd w:id="122"/>
    </w:p>
    <w:p w:rsidR="00854676" w:rsidRPr="00B85EB1" w:rsidRDefault="00854676" w:rsidP="00854676">
      <w:pPr>
        <w:pStyle w:val="libArFootnoteBold"/>
        <w:bidi w:val="0"/>
        <w:rPr>
          <w:rFonts w:ascii="Angsana New" w:hAnsi="Angsana New" w:cs="Angsana New"/>
          <w:lang w:bidi="th-TH"/>
        </w:rPr>
      </w:pPr>
    </w:p>
    <w:p w:rsidR="00B85EB1" w:rsidRDefault="00B85EB1" w:rsidP="00854676">
      <w:pPr>
        <w:pStyle w:val="libArFootnoteBold"/>
        <w:bidi w:val="0"/>
        <w:rPr>
          <w:rFonts w:ascii="Angsana New" w:hAnsi="Angsana New" w:cs="Angsana New"/>
          <w:lang w:bidi="th-TH"/>
        </w:rPr>
      </w:pPr>
      <w:bookmarkStart w:id="123" w:name="_Toc468536829"/>
      <w:bookmarkStart w:id="124" w:name="_Toc468538973"/>
      <w:r w:rsidRPr="00B85EB1">
        <w:rPr>
          <w:rFonts w:ascii="Angsana New" w:hAnsi="Angsana New" w:cs="Angsana New"/>
        </w:rPr>
        <w:t>2</w:t>
      </w:r>
      <w:r w:rsidRPr="00B85EB1">
        <w:rPr>
          <w:rFonts w:ascii="Angsana New" w:hAnsi="Angsana New" w:cs="Angsana New"/>
          <w:rtl/>
          <w:cs/>
        </w:rPr>
        <w:t xml:space="preserve"> </w:t>
      </w:r>
      <w:r w:rsidR="00854676">
        <w:rPr>
          <w:rFonts w:ascii="Angsana New" w:hAnsi="Angsana New" w:cs="Angsana New" w:hint="cs"/>
          <w:rtl/>
          <w:cs/>
          <w:lang w:bidi="th-TH"/>
        </w:rPr>
        <w:t>มะฮัจญฺตุลบัยฎอ</w:t>
      </w:r>
      <w:r w:rsidRPr="00B85EB1">
        <w:rPr>
          <w:rFonts w:ascii="Angsana New" w:hAnsi="Angsana New" w:cs="Angsana New"/>
          <w:rtl/>
          <w:cs/>
        </w:rPr>
        <w:t xml:space="preserve"> </w:t>
      </w:r>
      <w:r w:rsidRPr="00B85EB1">
        <w:rPr>
          <w:rFonts w:ascii="Angsana New" w:hAnsi="Angsana New" w:cs="Angsana New" w:hint="cs"/>
          <w:cs/>
          <w:lang w:bidi="th-TH"/>
        </w:rPr>
        <w:t>เล่ม</w:t>
      </w:r>
      <w:r w:rsidRPr="00B85EB1">
        <w:rPr>
          <w:rFonts w:ascii="Angsana New" w:hAnsi="Angsana New" w:cs="Angsana New"/>
          <w:rtl/>
          <w:cs/>
        </w:rPr>
        <w:t xml:space="preserve"> </w:t>
      </w:r>
      <w:r w:rsidRPr="00B85EB1">
        <w:rPr>
          <w:rFonts w:ascii="Angsana New" w:hAnsi="Angsana New" w:cs="Angsana New"/>
        </w:rPr>
        <w:t>2</w:t>
      </w:r>
      <w:r w:rsidRPr="00B85EB1">
        <w:rPr>
          <w:rFonts w:ascii="Angsana New" w:hAnsi="Angsana New" w:cs="Angsana New"/>
          <w:rtl/>
          <w:cs/>
        </w:rPr>
        <w:t xml:space="preserve"> </w:t>
      </w:r>
      <w:r w:rsidRPr="00B85EB1">
        <w:rPr>
          <w:rFonts w:ascii="Angsana New" w:hAnsi="Angsana New" w:cs="Angsana New" w:hint="cs"/>
          <w:cs/>
          <w:lang w:bidi="th-TH"/>
        </w:rPr>
        <w:t>หน้า</w:t>
      </w:r>
      <w:r w:rsidRPr="00B85EB1">
        <w:rPr>
          <w:rFonts w:ascii="Angsana New" w:hAnsi="Angsana New" w:cs="Angsana New"/>
          <w:rtl/>
          <w:cs/>
        </w:rPr>
        <w:t xml:space="preserve"> </w:t>
      </w:r>
      <w:r w:rsidRPr="00B85EB1">
        <w:rPr>
          <w:rFonts w:ascii="Angsana New" w:hAnsi="Angsana New" w:cs="Angsana New"/>
        </w:rPr>
        <w:t>227</w:t>
      </w:r>
      <w:bookmarkEnd w:id="123"/>
      <w:bookmarkEnd w:id="124"/>
    </w:p>
    <w:p w:rsidR="00854676" w:rsidRDefault="00854676" w:rsidP="00854676">
      <w:pPr>
        <w:pStyle w:val="libArFootnoteBold"/>
        <w:bidi w:val="0"/>
        <w:rPr>
          <w:rFonts w:ascii="Angsana New" w:hAnsi="Angsana New" w:cs="Angsana New"/>
          <w:lang w:bidi="th-TH"/>
        </w:rPr>
      </w:pPr>
    </w:p>
    <w:p w:rsidR="00854676" w:rsidRDefault="00854676" w:rsidP="00854676">
      <w:pPr>
        <w:pStyle w:val="libArFootnoteBold"/>
        <w:bidi w:val="0"/>
        <w:rPr>
          <w:rFonts w:ascii="Angsana New" w:hAnsi="Angsana New" w:cs="Angsana New"/>
          <w:lang w:bidi="th-TH"/>
        </w:rPr>
      </w:pPr>
    </w:p>
    <w:p w:rsidR="00854676" w:rsidRDefault="00854676" w:rsidP="00854676">
      <w:pPr>
        <w:pStyle w:val="libArFootnoteBold"/>
        <w:bidi w:val="0"/>
        <w:rPr>
          <w:rFonts w:ascii="Angsana New" w:hAnsi="Angsana New" w:cs="Angsana New"/>
          <w:lang w:bidi="th-TH"/>
        </w:rPr>
      </w:pPr>
    </w:p>
    <w:p w:rsidR="00854676" w:rsidRDefault="00854676" w:rsidP="00854676">
      <w:pPr>
        <w:pStyle w:val="libArFootnoteBold"/>
        <w:bidi w:val="0"/>
        <w:rPr>
          <w:rFonts w:ascii="Angsana New" w:hAnsi="Angsana New" w:cs="Angsana New"/>
          <w:lang w:bidi="th-TH"/>
        </w:rPr>
      </w:pPr>
    </w:p>
    <w:p w:rsidR="00854676" w:rsidRDefault="00854676" w:rsidP="00854676">
      <w:pPr>
        <w:pStyle w:val="libArFootnoteBold"/>
        <w:bidi w:val="0"/>
        <w:rPr>
          <w:rFonts w:ascii="Angsana New" w:hAnsi="Angsana New" w:cs="Angsana New"/>
          <w:lang w:bidi="th-TH"/>
        </w:rPr>
      </w:pPr>
    </w:p>
    <w:p w:rsidR="00854676" w:rsidRDefault="00854676" w:rsidP="00854676">
      <w:pPr>
        <w:pStyle w:val="libArFootnoteBold"/>
        <w:bidi w:val="0"/>
        <w:rPr>
          <w:rFonts w:ascii="Angsana New" w:hAnsi="Angsana New" w:cs="Angsana New"/>
          <w:lang w:bidi="th-TH"/>
        </w:rPr>
      </w:pPr>
    </w:p>
    <w:p w:rsidR="00854676" w:rsidRDefault="00854676" w:rsidP="00854676">
      <w:pPr>
        <w:pStyle w:val="libArFootnoteBold"/>
        <w:bidi w:val="0"/>
        <w:rPr>
          <w:rFonts w:ascii="Angsana New" w:hAnsi="Angsana New" w:cs="Angsana New"/>
          <w:lang w:bidi="th-TH"/>
        </w:rPr>
      </w:pPr>
    </w:p>
    <w:p w:rsidR="00854676" w:rsidRPr="00B85EB1" w:rsidRDefault="00854676" w:rsidP="00854676">
      <w:pPr>
        <w:pStyle w:val="libArFootnoteBold"/>
        <w:bidi w:val="0"/>
        <w:rPr>
          <w:rFonts w:ascii="Angsana New" w:hAnsi="Angsana New" w:cs="Angsana New"/>
          <w:lang w:bidi="th-TH"/>
        </w:rPr>
      </w:pPr>
    </w:p>
    <w:p w:rsidR="00854676" w:rsidRDefault="00854676">
      <w:pPr>
        <w:spacing w:after="0" w:line="240" w:lineRule="auto"/>
        <w:rPr>
          <w:rFonts w:ascii="Angsana New" w:eastAsia="Times New Roman" w:hAnsi="Angsana New" w:cs="Angsana New"/>
          <w:b/>
          <w:bCs/>
          <w:kern w:val="36"/>
          <w:sz w:val="24"/>
          <w:szCs w:val="28"/>
        </w:rPr>
      </w:pPr>
      <w:r>
        <w:rPr>
          <w:rFonts w:ascii="Angsana New" w:hAnsi="Angsana New" w:cs="Angsana New"/>
        </w:rPr>
        <w:br w:type="page"/>
      </w:r>
    </w:p>
    <w:p w:rsidR="005436F9" w:rsidRPr="00B85EB1" w:rsidRDefault="005436F9" w:rsidP="00B85EB1">
      <w:pPr>
        <w:pStyle w:val="libArFootnoteBold"/>
        <w:bidi w:val="0"/>
        <w:rPr>
          <w:rFonts w:ascii="Angsana New" w:hAnsi="Angsana New" w:cs="Angsana New"/>
        </w:rPr>
      </w:pPr>
    </w:p>
    <w:p w:rsidR="005436F9" w:rsidRPr="00EB1B96" w:rsidRDefault="005436F9" w:rsidP="006676FC">
      <w:pPr>
        <w:pStyle w:val="libNormal"/>
      </w:pPr>
      <w:r w:rsidRPr="00EB1B96">
        <w:t xml:space="preserve">19. </w:t>
      </w:r>
      <w:r w:rsidRPr="00EB1B96">
        <w:rPr>
          <w:rFonts w:hint="cs"/>
          <w:cs/>
        </w:rPr>
        <w:t>การอ่านอัล</w:t>
      </w:r>
      <w:r w:rsidRPr="00EB1B96">
        <w:rPr>
          <w:cs/>
        </w:rPr>
        <w:t>-</w:t>
      </w:r>
      <w:r w:rsidRPr="00EB1B96">
        <w:rPr>
          <w:rFonts w:hint="cs"/>
          <w:cs/>
        </w:rPr>
        <w:t>กุรอานให้จบ</w:t>
      </w:r>
    </w:p>
    <w:p w:rsidR="005436F9" w:rsidRPr="00EB1B96" w:rsidRDefault="005436F9" w:rsidP="006676FC">
      <w:pPr>
        <w:pStyle w:val="libNormal"/>
      </w:pPr>
      <w:r w:rsidRPr="00EB1B96">
        <w:rPr>
          <w:rFonts w:hint="cs"/>
          <w:cs/>
        </w:rPr>
        <w:t>การอ่านอัล</w:t>
      </w:r>
      <w:r w:rsidRPr="00EB1B96">
        <w:rPr>
          <w:cs/>
        </w:rPr>
        <w:t>-</w:t>
      </w:r>
      <w:r w:rsidRPr="00EB1B96">
        <w:rPr>
          <w:rFonts w:hint="cs"/>
          <w:cs/>
        </w:rPr>
        <w:t>กุรอานคือการสนทนากับพระผู้เป็นเจ้ายิ่งอ่านมากเท่าใดยิ่งเป็นการดี</w:t>
      </w:r>
    </w:p>
    <w:p w:rsidR="005436F9" w:rsidRPr="00EB1B96" w:rsidRDefault="005436F9" w:rsidP="006676FC">
      <w:pPr>
        <w:pStyle w:val="libNormal"/>
      </w:pPr>
      <w:r w:rsidRPr="00EB1B96">
        <w:rPr>
          <w:rFonts w:hint="cs"/>
          <w:cs/>
        </w:rPr>
        <w:t>แต่อย่างไรก็ตาม</w:t>
      </w:r>
      <w:r w:rsidR="00B85EB1">
        <w:rPr>
          <w:rFonts w:hint="cs"/>
          <w:cs/>
        </w:rPr>
        <w:t xml:space="preserve"> </w:t>
      </w:r>
      <w:r w:rsidRPr="00EB1B96">
        <w:rPr>
          <w:rFonts w:hint="cs"/>
          <w:cs/>
        </w:rPr>
        <w:t>ไม่ว่าจะอยู่ในสถาการณ์แบบใดหรืออยู่ในช่วงไหนให้อ่านอัล</w:t>
      </w:r>
      <w:r w:rsidRPr="00EB1B96">
        <w:rPr>
          <w:cs/>
        </w:rPr>
        <w:t>-</w:t>
      </w:r>
      <w:r w:rsidRPr="00EB1B96">
        <w:rPr>
          <w:rFonts w:hint="cs"/>
          <w:cs/>
        </w:rPr>
        <w:t>กุรอานเป็นการดีที่สุด</w:t>
      </w:r>
    </w:p>
    <w:p w:rsidR="00B85EB1" w:rsidRDefault="005436F9" w:rsidP="006676FC">
      <w:pPr>
        <w:pStyle w:val="libNormal"/>
        <w:rPr>
          <w:cs/>
        </w:rPr>
      </w:pPr>
      <w:r w:rsidRPr="00EB1B96">
        <w:rPr>
          <w:rFonts w:hint="cs"/>
          <w:cs/>
        </w:rPr>
        <w:t>ส่วนริวะยะฮฺบางบทกล่าวเน้นไว้อย่างมากว่าให้อ่านอัล</w:t>
      </w:r>
      <w:r w:rsidRPr="00EB1B96">
        <w:rPr>
          <w:cs/>
        </w:rPr>
        <w:t>-</w:t>
      </w:r>
      <w:r w:rsidRPr="00EB1B96">
        <w:rPr>
          <w:rFonts w:hint="cs"/>
          <w:cs/>
        </w:rPr>
        <w:t>กุรอานให้จบ</w:t>
      </w:r>
      <w:r w:rsidRPr="00EB1B96">
        <w:rPr>
          <w:cs/>
        </w:rPr>
        <w:t xml:space="preserve"> </w:t>
      </w:r>
      <w:r w:rsidRPr="00EB1B96">
        <w:rPr>
          <w:rFonts w:hint="cs"/>
          <w:cs/>
        </w:rPr>
        <w:t>หมายถึงให้เริ่มอ่านตั้งแต่แรกจนกระทั่งจบเล่ม</w:t>
      </w:r>
    </w:p>
    <w:p w:rsidR="005436F9" w:rsidRPr="00EB1B96" w:rsidRDefault="005436F9" w:rsidP="00854676">
      <w:pPr>
        <w:pStyle w:val="libNormal"/>
        <w:ind w:firstLine="0"/>
      </w:pPr>
    </w:p>
    <w:p w:rsidR="00B85EB1" w:rsidRDefault="005436F9" w:rsidP="00B85EB1">
      <w:pPr>
        <w:pStyle w:val="libNormal"/>
        <w:numPr>
          <w:ilvl w:val="0"/>
          <w:numId w:val="2"/>
        </w:numPr>
      </w:pPr>
      <w:r w:rsidRPr="00EB1B96">
        <w:rPr>
          <w:rFonts w:hint="cs"/>
          <w:cs/>
        </w:rPr>
        <w:t>คุณค่าและความประเสริฐของการอ่านอัล</w:t>
      </w:r>
      <w:r w:rsidRPr="00EB1B96">
        <w:rPr>
          <w:cs/>
        </w:rPr>
        <w:t>-</w:t>
      </w:r>
      <w:r w:rsidRPr="00EB1B96">
        <w:rPr>
          <w:rFonts w:hint="cs"/>
          <w:cs/>
        </w:rPr>
        <w:t>กุรอานให้จบเล่ม</w:t>
      </w:r>
      <w:r w:rsidRPr="00EB1B96">
        <w:rPr>
          <w:cs/>
        </w:rPr>
        <w:t xml:space="preserve"> </w:t>
      </w:r>
    </w:p>
    <w:p w:rsidR="005436F9" w:rsidRPr="00EB1B96" w:rsidRDefault="00854676" w:rsidP="00B85EB1">
      <w:pPr>
        <w:pStyle w:val="libNormal"/>
        <w:ind w:left="288" w:firstLine="0"/>
      </w:pPr>
      <w:r>
        <w:rPr>
          <w:rFonts w:hint="cs"/>
          <w:cs/>
        </w:rPr>
        <w:t>ได้มี</w:t>
      </w:r>
      <w:r w:rsidR="005436F9" w:rsidRPr="00EB1B96">
        <w:rPr>
          <w:rFonts w:hint="cs"/>
          <w:cs/>
        </w:rPr>
        <w:t>ผู้ถามท่านอิมามซัจญาด</w:t>
      </w:r>
      <w:r w:rsidR="005436F9" w:rsidRPr="00EB1B96">
        <w:rPr>
          <w:cs/>
        </w:rPr>
        <w:t xml:space="preserve"> (</w:t>
      </w:r>
      <w:r w:rsidR="005436F9" w:rsidRPr="00EB1B96">
        <w:rPr>
          <w:rFonts w:hint="cs"/>
          <w:cs/>
        </w:rPr>
        <w:t>อ</w:t>
      </w:r>
      <w:r w:rsidR="005436F9" w:rsidRPr="00EB1B96">
        <w:rPr>
          <w:cs/>
        </w:rPr>
        <w:t xml:space="preserve">.) </w:t>
      </w:r>
      <w:r w:rsidR="005436F9" w:rsidRPr="00EB1B96">
        <w:rPr>
          <w:rFonts w:hint="cs"/>
          <w:cs/>
        </w:rPr>
        <w:t>ว่าการงานใดที่มีคุณค่ามากที่สุด</w:t>
      </w:r>
    </w:p>
    <w:p w:rsidR="005436F9" w:rsidRPr="00EB1B96" w:rsidRDefault="005436F9" w:rsidP="006676FC">
      <w:pPr>
        <w:pStyle w:val="libNormal"/>
      </w:pPr>
      <w:r w:rsidRPr="00EB1B96">
        <w:rPr>
          <w:rFonts w:hint="cs"/>
          <w:cs/>
        </w:rPr>
        <w:t>ท่านอิมาม</w:t>
      </w:r>
      <w:r w:rsidRPr="00EB1B96">
        <w:rPr>
          <w:cs/>
        </w:rPr>
        <w:t xml:space="preserve"> (</w:t>
      </w:r>
      <w:r w:rsidRPr="00EB1B96">
        <w:rPr>
          <w:rFonts w:hint="cs"/>
          <w:cs/>
        </w:rPr>
        <w:t>อ</w:t>
      </w:r>
      <w:r w:rsidRPr="00EB1B96">
        <w:rPr>
          <w:cs/>
        </w:rPr>
        <w:t xml:space="preserve">.) </w:t>
      </w:r>
      <w:r w:rsidRPr="00EB1B96">
        <w:rPr>
          <w:rFonts w:hint="cs"/>
          <w:cs/>
        </w:rPr>
        <w:t>กล่าวว่า</w:t>
      </w:r>
      <w:r w:rsidRPr="00EB1B96">
        <w:rPr>
          <w:cs/>
        </w:rPr>
        <w:t xml:space="preserve"> </w:t>
      </w:r>
      <w:r w:rsidR="00B85EB1">
        <w:rPr>
          <w:rFonts w:hint="cs"/>
          <w:cs/>
        </w:rPr>
        <w:t>ผู้เริ่มต้นผู้ทำ</w:t>
      </w:r>
      <w:r w:rsidRPr="00EB1B96">
        <w:rPr>
          <w:rFonts w:hint="cs"/>
          <w:cs/>
        </w:rPr>
        <w:t>ให้สิ้นสุด</w:t>
      </w:r>
      <w:r w:rsidRPr="00EB1B96">
        <w:rPr>
          <w:cs/>
        </w:rPr>
        <w:t xml:space="preserve"> </w:t>
      </w:r>
      <w:r w:rsidRPr="00EB1B96">
        <w:rPr>
          <w:rFonts w:hint="cs"/>
          <w:cs/>
        </w:rPr>
        <w:t>มีผู้ถามว่า</w:t>
      </w:r>
      <w:r w:rsidRPr="00EB1B96">
        <w:rPr>
          <w:cs/>
        </w:rPr>
        <w:t xml:space="preserve"> </w:t>
      </w:r>
      <w:r w:rsidR="00B85EB1">
        <w:rPr>
          <w:rFonts w:hint="cs"/>
          <w:cs/>
        </w:rPr>
        <w:t>อะไรคือผู้เริ่มต้นผู้ทำใ</w:t>
      </w:r>
      <w:r w:rsidRPr="00EB1B96">
        <w:rPr>
          <w:rFonts w:hint="cs"/>
          <w:cs/>
        </w:rPr>
        <w:t>ห้สิ้นสุด</w:t>
      </w:r>
    </w:p>
    <w:p w:rsidR="005436F9" w:rsidRDefault="005436F9" w:rsidP="006676FC">
      <w:pPr>
        <w:pStyle w:val="libNormal"/>
      </w:pPr>
      <w:r w:rsidRPr="00EB1B96">
        <w:rPr>
          <w:rFonts w:hint="cs"/>
          <w:cs/>
        </w:rPr>
        <w:t>ท่านอิมาม</w:t>
      </w:r>
      <w:r w:rsidRPr="00EB1B96">
        <w:rPr>
          <w:cs/>
        </w:rPr>
        <w:t xml:space="preserve"> (</w:t>
      </w:r>
      <w:r w:rsidRPr="00EB1B96">
        <w:rPr>
          <w:rFonts w:hint="cs"/>
          <w:cs/>
        </w:rPr>
        <w:t>อ</w:t>
      </w:r>
      <w:r w:rsidRPr="00EB1B96">
        <w:rPr>
          <w:cs/>
        </w:rPr>
        <w:t xml:space="preserve">.) </w:t>
      </w:r>
      <w:r w:rsidRPr="00EB1B96">
        <w:rPr>
          <w:rFonts w:hint="cs"/>
          <w:cs/>
        </w:rPr>
        <w:t>กล่าวว่า</w:t>
      </w:r>
      <w:r w:rsidRPr="00EB1B96">
        <w:rPr>
          <w:cs/>
        </w:rPr>
        <w:t xml:space="preserve"> </w:t>
      </w:r>
      <w:r w:rsidRPr="00EB1B96">
        <w:rPr>
          <w:rFonts w:hint="cs"/>
          <w:cs/>
        </w:rPr>
        <w:t>คือผู้ที่ได้เริ่มต้นอ่านอัล</w:t>
      </w:r>
      <w:r w:rsidRPr="00EB1B96">
        <w:rPr>
          <w:cs/>
        </w:rPr>
        <w:t>-</w:t>
      </w:r>
      <w:r w:rsidRPr="00EB1B96">
        <w:rPr>
          <w:rFonts w:hint="cs"/>
          <w:cs/>
        </w:rPr>
        <w:t>กุรอานและได้อ่านจนกระทั่งจบทุกครั้งที่เขาได้เปิดอ่าน</w:t>
      </w:r>
      <w:r w:rsidRPr="00EB1B96">
        <w:rPr>
          <w:cs/>
        </w:rPr>
        <w:t xml:space="preserve"> </w:t>
      </w:r>
      <w:r w:rsidRPr="00EB1B96">
        <w:rPr>
          <w:rFonts w:hint="cs"/>
          <w:cs/>
        </w:rPr>
        <w:t>ตั้งแต่ช่วงแรกจนถึงช่วงสุดท้ายของอัล</w:t>
      </w:r>
      <w:r w:rsidRPr="00EB1B96">
        <w:rPr>
          <w:cs/>
        </w:rPr>
        <w:t xml:space="preserve">- </w:t>
      </w:r>
      <w:r w:rsidRPr="00EB1B96">
        <w:rPr>
          <w:rFonts w:hint="cs"/>
          <w:cs/>
        </w:rPr>
        <w:t>กุรอาน</w:t>
      </w:r>
      <w:r w:rsidRPr="00EB1B96">
        <w:rPr>
          <w:cs/>
        </w:rPr>
        <w:t xml:space="preserve"> </w:t>
      </w:r>
      <w:r w:rsidR="00B85EB1">
        <w:rPr>
          <w:rFonts w:hint="cs"/>
          <w:cs/>
        </w:rPr>
        <w:t>(</w:t>
      </w:r>
      <w:r w:rsidRPr="00EB1B96">
        <w:t>1</w:t>
      </w:r>
      <w:r w:rsidR="00B85EB1">
        <w:rPr>
          <w:rFonts w:hint="cs"/>
          <w:cs/>
        </w:rPr>
        <w:t>)</w:t>
      </w:r>
    </w:p>
    <w:p w:rsidR="00854676" w:rsidRDefault="00854676" w:rsidP="006676FC">
      <w:pPr>
        <w:pStyle w:val="libNormal"/>
      </w:pPr>
    </w:p>
    <w:p w:rsidR="00854676" w:rsidRPr="00854676" w:rsidRDefault="00854676" w:rsidP="00854676">
      <w:pPr>
        <w:pStyle w:val="libArFootnoteBold"/>
        <w:bidi w:val="0"/>
        <w:rPr>
          <w:rFonts w:ascii="Angsana New" w:hAnsi="Angsana New" w:cs="Angsana New"/>
        </w:rPr>
      </w:pPr>
      <w:bookmarkStart w:id="125" w:name="_Toc468536830"/>
      <w:bookmarkStart w:id="126" w:name="_Toc468538974"/>
      <w:r w:rsidRPr="00854676">
        <w:rPr>
          <w:rFonts w:ascii="Angsana New" w:hAnsi="Angsana New" w:cs="Angsana New"/>
        </w:rPr>
        <w:t>1</w:t>
      </w:r>
      <w:r w:rsidRPr="00854676">
        <w:rPr>
          <w:rFonts w:ascii="Angsana New" w:hAnsi="Angsana New" w:cs="Angsana New"/>
          <w:rtl/>
          <w:cs/>
        </w:rPr>
        <w:t xml:space="preserve"> </w:t>
      </w:r>
      <w:r w:rsidRPr="00854676">
        <w:rPr>
          <w:rFonts w:ascii="Angsana New" w:hAnsi="Angsana New" w:cs="Angsana New" w:hint="cs"/>
          <w:cs/>
          <w:lang w:bidi="th-TH"/>
        </w:rPr>
        <w:t>บิฮารุลอันวาร</w:t>
      </w:r>
      <w:r w:rsidRPr="00854676">
        <w:rPr>
          <w:rFonts w:ascii="Angsana New" w:hAnsi="Angsana New" w:cs="Angsana New"/>
          <w:rtl/>
          <w:cs/>
        </w:rPr>
        <w:t xml:space="preserve"> </w:t>
      </w:r>
      <w:r w:rsidRPr="00854676">
        <w:rPr>
          <w:rFonts w:ascii="Angsana New" w:hAnsi="Angsana New" w:cs="Angsana New" w:hint="cs"/>
          <w:cs/>
          <w:lang w:bidi="th-TH"/>
        </w:rPr>
        <w:t>เล่ม</w:t>
      </w:r>
      <w:r w:rsidRPr="00854676">
        <w:rPr>
          <w:rFonts w:ascii="Angsana New" w:hAnsi="Angsana New" w:cs="Angsana New"/>
          <w:rtl/>
          <w:cs/>
        </w:rPr>
        <w:t xml:space="preserve"> </w:t>
      </w:r>
      <w:r w:rsidRPr="00854676">
        <w:rPr>
          <w:rFonts w:ascii="Angsana New" w:hAnsi="Angsana New" w:cs="Angsana New"/>
        </w:rPr>
        <w:t>89</w:t>
      </w:r>
      <w:r w:rsidRPr="00854676">
        <w:rPr>
          <w:rFonts w:ascii="Angsana New" w:hAnsi="Angsana New" w:cs="Angsana New"/>
          <w:rtl/>
          <w:cs/>
        </w:rPr>
        <w:t xml:space="preserve"> </w:t>
      </w:r>
      <w:r w:rsidRPr="00854676">
        <w:rPr>
          <w:rFonts w:ascii="Angsana New" w:hAnsi="Angsana New" w:cs="Angsana New" w:hint="cs"/>
          <w:cs/>
          <w:lang w:bidi="th-TH"/>
        </w:rPr>
        <w:t>หน้า</w:t>
      </w:r>
      <w:r w:rsidRPr="00854676">
        <w:rPr>
          <w:rFonts w:ascii="Angsana New" w:hAnsi="Angsana New" w:cs="Angsana New"/>
          <w:rtl/>
          <w:cs/>
        </w:rPr>
        <w:t xml:space="preserve"> </w:t>
      </w:r>
      <w:r w:rsidRPr="00854676">
        <w:rPr>
          <w:rFonts w:ascii="Angsana New" w:hAnsi="Angsana New" w:cs="Angsana New"/>
        </w:rPr>
        <w:t>204</w:t>
      </w:r>
      <w:bookmarkEnd w:id="125"/>
      <w:bookmarkEnd w:id="126"/>
    </w:p>
    <w:p w:rsidR="00B85EB1" w:rsidRPr="00854676" w:rsidRDefault="00B85EB1" w:rsidP="006676FC">
      <w:pPr>
        <w:pStyle w:val="libNormal"/>
      </w:pPr>
    </w:p>
    <w:p w:rsidR="005436F9" w:rsidRDefault="005436F9" w:rsidP="006676FC">
      <w:pPr>
        <w:pStyle w:val="libNormal"/>
      </w:pPr>
      <w:r w:rsidRPr="00EB1B96">
        <w:rPr>
          <w:rFonts w:hint="cs"/>
          <w:cs/>
        </w:rPr>
        <w:t>ท่านศาสดา</w:t>
      </w:r>
      <w:r w:rsidRPr="00EB1B96">
        <w:rPr>
          <w:cs/>
        </w:rPr>
        <w:t xml:space="preserve"> (</w:t>
      </w:r>
      <w:r w:rsidRPr="00EB1B96">
        <w:rPr>
          <w:rFonts w:hint="cs"/>
          <w:cs/>
        </w:rPr>
        <w:t>ซ็อล</w:t>
      </w:r>
      <w:r w:rsidRPr="00EB1B96">
        <w:rPr>
          <w:cs/>
        </w:rPr>
        <w:t xml:space="preserve"> </w:t>
      </w:r>
      <w:r w:rsidRPr="00EB1B96">
        <w:rPr>
          <w:rFonts w:hint="cs"/>
          <w:cs/>
        </w:rPr>
        <w:t>ฯ</w:t>
      </w:r>
      <w:r w:rsidRPr="00EB1B96">
        <w:rPr>
          <w:cs/>
        </w:rPr>
        <w:t xml:space="preserve">) </w:t>
      </w:r>
      <w:r w:rsidRPr="00EB1B96">
        <w:rPr>
          <w:rFonts w:hint="cs"/>
          <w:cs/>
        </w:rPr>
        <w:t>กล่าวว่า</w:t>
      </w:r>
      <w:r w:rsidRPr="00EB1B96">
        <w:rPr>
          <w:cs/>
        </w:rPr>
        <w:t xml:space="preserve"> </w:t>
      </w:r>
      <w:r w:rsidR="00B85EB1">
        <w:rPr>
          <w:rFonts w:hint="cs"/>
          <w:cs/>
        </w:rPr>
        <w:t>ผู้เริ่มต้นผู้ทำ</w:t>
      </w:r>
      <w:r w:rsidRPr="00EB1B96">
        <w:rPr>
          <w:rFonts w:hint="cs"/>
          <w:cs/>
        </w:rPr>
        <w:t>ให้สิ้นสุดคือ</w:t>
      </w:r>
      <w:r w:rsidRPr="00EB1B96">
        <w:rPr>
          <w:cs/>
        </w:rPr>
        <w:t xml:space="preserve"> </w:t>
      </w:r>
      <w:r w:rsidRPr="00EB1B96">
        <w:rPr>
          <w:rFonts w:hint="cs"/>
          <w:cs/>
        </w:rPr>
        <w:t>ผู้เริ่มต้นอ่านอัล</w:t>
      </w:r>
      <w:r w:rsidRPr="00EB1B96">
        <w:rPr>
          <w:cs/>
        </w:rPr>
        <w:t>-</w:t>
      </w:r>
      <w:r w:rsidRPr="00EB1B96">
        <w:rPr>
          <w:rFonts w:hint="cs"/>
          <w:cs/>
        </w:rPr>
        <w:t>กุรอานและอ่านจนกระทั่งจบดุอาอฺของเขาจะถูกตอบรับ</w:t>
      </w:r>
      <w:r w:rsidRPr="00EB1B96">
        <w:rPr>
          <w:cs/>
        </w:rPr>
        <w:t xml:space="preserve"> </w:t>
      </w:r>
      <w:r w:rsidRPr="00EB1B96">
        <w:rPr>
          <w:rFonts w:hint="cs"/>
          <w:cs/>
        </w:rPr>
        <w:t>ณ</w:t>
      </w:r>
      <w:r w:rsidRPr="00EB1B96">
        <w:rPr>
          <w:cs/>
        </w:rPr>
        <w:t xml:space="preserve"> </w:t>
      </w:r>
      <w:r w:rsidRPr="00EB1B96">
        <w:rPr>
          <w:rFonts w:hint="cs"/>
          <w:cs/>
        </w:rPr>
        <w:t>อัลลอฮฺ</w:t>
      </w:r>
      <w:r w:rsidRPr="00EB1B96">
        <w:rPr>
          <w:cs/>
        </w:rPr>
        <w:t xml:space="preserve"> </w:t>
      </w:r>
      <w:r w:rsidR="00B85EB1">
        <w:rPr>
          <w:rFonts w:hint="cs"/>
          <w:cs/>
        </w:rPr>
        <w:t>(</w:t>
      </w:r>
      <w:r w:rsidRPr="00EB1B96">
        <w:t>2</w:t>
      </w:r>
      <w:r w:rsidR="00B85EB1">
        <w:rPr>
          <w:rFonts w:hint="cs"/>
          <w:cs/>
        </w:rPr>
        <w:t>)</w:t>
      </w:r>
    </w:p>
    <w:p w:rsidR="00854676" w:rsidRDefault="00854676" w:rsidP="006676FC">
      <w:pPr>
        <w:pStyle w:val="libNormal"/>
      </w:pPr>
    </w:p>
    <w:p w:rsidR="00854676" w:rsidRPr="00854676" w:rsidRDefault="00854676" w:rsidP="00854676">
      <w:pPr>
        <w:pStyle w:val="libArFootnoteBold"/>
        <w:bidi w:val="0"/>
        <w:rPr>
          <w:rFonts w:ascii="Angsana New" w:hAnsi="Angsana New" w:cs="Angsana New"/>
        </w:rPr>
      </w:pPr>
      <w:bookmarkStart w:id="127" w:name="_Toc468536831"/>
      <w:bookmarkStart w:id="128" w:name="_Toc468538975"/>
      <w:r w:rsidRPr="00854676">
        <w:rPr>
          <w:rFonts w:ascii="Angsana New" w:hAnsi="Angsana New" w:cs="Angsana New"/>
        </w:rPr>
        <w:t>2</w:t>
      </w:r>
      <w:r w:rsidRPr="00854676">
        <w:rPr>
          <w:rFonts w:ascii="Angsana New" w:hAnsi="Angsana New" w:cs="Angsana New"/>
          <w:rtl/>
          <w:cs/>
        </w:rPr>
        <w:t xml:space="preserve"> </w:t>
      </w:r>
      <w:r w:rsidRPr="00854676">
        <w:rPr>
          <w:rFonts w:ascii="Angsana New" w:hAnsi="Angsana New" w:cs="Angsana New" w:hint="cs"/>
          <w:cs/>
          <w:lang w:bidi="th-TH"/>
        </w:rPr>
        <w:t>อ้างแล้ว</w:t>
      </w:r>
      <w:r w:rsidRPr="00854676">
        <w:rPr>
          <w:rFonts w:ascii="Angsana New" w:hAnsi="Angsana New" w:cs="Angsana New"/>
          <w:rtl/>
          <w:cs/>
        </w:rPr>
        <w:t xml:space="preserve"> </w:t>
      </w:r>
      <w:r w:rsidRPr="00854676">
        <w:rPr>
          <w:rFonts w:ascii="Angsana New" w:hAnsi="Angsana New" w:cs="Angsana New" w:hint="cs"/>
          <w:cs/>
          <w:lang w:bidi="th-TH"/>
        </w:rPr>
        <w:t>เล่ม</w:t>
      </w:r>
      <w:r w:rsidRPr="00854676">
        <w:rPr>
          <w:rFonts w:ascii="Angsana New" w:hAnsi="Angsana New" w:cs="Angsana New"/>
          <w:rtl/>
          <w:cs/>
        </w:rPr>
        <w:t xml:space="preserve"> </w:t>
      </w:r>
      <w:r w:rsidRPr="00854676">
        <w:rPr>
          <w:rFonts w:ascii="Angsana New" w:hAnsi="Angsana New" w:cs="Angsana New"/>
        </w:rPr>
        <w:t>89</w:t>
      </w:r>
      <w:r w:rsidRPr="00854676">
        <w:rPr>
          <w:rFonts w:ascii="Angsana New" w:hAnsi="Angsana New" w:cs="Angsana New"/>
          <w:rtl/>
          <w:cs/>
        </w:rPr>
        <w:t xml:space="preserve"> </w:t>
      </w:r>
      <w:r w:rsidRPr="00854676">
        <w:rPr>
          <w:rFonts w:ascii="Angsana New" w:hAnsi="Angsana New" w:cs="Angsana New" w:hint="cs"/>
          <w:cs/>
          <w:lang w:bidi="th-TH"/>
        </w:rPr>
        <w:t>หน้า</w:t>
      </w:r>
      <w:r w:rsidRPr="00854676">
        <w:rPr>
          <w:rFonts w:ascii="Angsana New" w:hAnsi="Angsana New" w:cs="Angsana New"/>
          <w:rtl/>
          <w:cs/>
        </w:rPr>
        <w:t xml:space="preserve"> </w:t>
      </w:r>
      <w:r w:rsidRPr="00854676">
        <w:rPr>
          <w:rFonts w:ascii="Angsana New" w:hAnsi="Angsana New" w:cs="Angsana New"/>
        </w:rPr>
        <w:t>205</w:t>
      </w:r>
      <w:bookmarkEnd w:id="127"/>
      <w:bookmarkEnd w:id="128"/>
    </w:p>
    <w:p w:rsidR="00854676" w:rsidRDefault="00854676" w:rsidP="00854676">
      <w:pPr>
        <w:pStyle w:val="libNormal"/>
      </w:pPr>
    </w:p>
    <w:p w:rsidR="00854676" w:rsidRDefault="00854676" w:rsidP="00854676">
      <w:pPr>
        <w:pStyle w:val="libNormal"/>
      </w:pPr>
    </w:p>
    <w:p w:rsidR="00854676" w:rsidRDefault="00854676">
      <w:pPr>
        <w:spacing w:after="0" w:line="240" w:lineRule="auto"/>
        <w:rPr>
          <w:rFonts w:ascii="Angsana New" w:eastAsia="SimSun" w:hAnsi="Angsana New" w:cs="Angsana New"/>
          <w:sz w:val="32"/>
          <w:szCs w:val="32"/>
          <w:lang w:eastAsia="zh-CN" w:bidi="th-TH"/>
        </w:rPr>
      </w:pPr>
      <w:r>
        <w:br w:type="page"/>
      </w:r>
    </w:p>
    <w:p w:rsidR="00B85EB1" w:rsidRPr="00854676" w:rsidRDefault="00B85EB1" w:rsidP="00854676">
      <w:pPr>
        <w:pStyle w:val="libNormal"/>
        <w:ind w:firstLine="0"/>
      </w:pPr>
    </w:p>
    <w:p w:rsidR="00B85EB1" w:rsidRDefault="005436F9" w:rsidP="006676FC">
      <w:pPr>
        <w:pStyle w:val="libNormal"/>
      </w:pPr>
      <w:r w:rsidRPr="00EB1B96">
        <w:t xml:space="preserve">2. </w:t>
      </w:r>
      <w:r w:rsidRPr="00EB1B96">
        <w:rPr>
          <w:rFonts w:hint="cs"/>
          <w:cs/>
        </w:rPr>
        <w:t>คุณค่าการอ่านอัล</w:t>
      </w:r>
      <w:r w:rsidRPr="00EB1B96">
        <w:rPr>
          <w:cs/>
        </w:rPr>
        <w:t>-</w:t>
      </w:r>
      <w:r w:rsidRPr="00EB1B96">
        <w:rPr>
          <w:rFonts w:hint="cs"/>
          <w:cs/>
        </w:rPr>
        <w:t>กุรอานจบในมักกะฮฺ</w:t>
      </w:r>
      <w:r w:rsidRPr="00EB1B96">
        <w:rPr>
          <w:cs/>
        </w:rPr>
        <w:t xml:space="preserve"> </w:t>
      </w:r>
      <w:r w:rsidRPr="00EB1B96">
        <w:rPr>
          <w:rFonts w:hint="cs"/>
          <w:cs/>
        </w:rPr>
        <w:t>หนึ่งในอ</w:t>
      </w:r>
      <w:r w:rsidR="00B85EB1">
        <w:rPr>
          <w:rFonts w:hint="cs"/>
          <w:cs/>
        </w:rPr>
        <w:t>ะ</w:t>
      </w:r>
      <w:r w:rsidRPr="00EB1B96">
        <w:rPr>
          <w:rFonts w:hint="cs"/>
          <w:cs/>
        </w:rPr>
        <w:t>มัลที่ได้รับการสนับสนุนไว้อย่างมาก</w:t>
      </w:r>
      <w:r w:rsidR="00B85EB1">
        <w:rPr>
          <w:rFonts w:hint="cs"/>
          <w:cs/>
        </w:rPr>
        <w:t xml:space="preserve"> </w:t>
      </w:r>
      <w:r w:rsidRPr="00EB1B96">
        <w:rPr>
          <w:rFonts w:hint="cs"/>
          <w:cs/>
        </w:rPr>
        <w:t>คือ</w:t>
      </w:r>
      <w:r w:rsidR="00B85EB1">
        <w:rPr>
          <w:rFonts w:hint="cs"/>
          <w:cs/>
        </w:rPr>
        <w:t xml:space="preserve"> </w:t>
      </w:r>
      <w:r w:rsidRPr="00EB1B96">
        <w:rPr>
          <w:rFonts w:hint="cs"/>
          <w:cs/>
        </w:rPr>
        <w:t>การอ่านอัล</w:t>
      </w:r>
      <w:r w:rsidRPr="00EB1B96">
        <w:rPr>
          <w:cs/>
        </w:rPr>
        <w:t>-</w:t>
      </w:r>
      <w:r w:rsidRPr="00EB1B96">
        <w:rPr>
          <w:rFonts w:hint="cs"/>
          <w:cs/>
        </w:rPr>
        <w:t>กุรอานให้ครบหนึ่งจบที่มักกะฮฺ</w:t>
      </w:r>
      <w:r w:rsidRPr="00EB1B96">
        <w:rPr>
          <w:cs/>
        </w:rPr>
        <w:t xml:space="preserve"> </w:t>
      </w:r>
      <w:r w:rsidRPr="00EB1B96">
        <w:rPr>
          <w:rFonts w:hint="cs"/>
          <w:cs/>
        </w:rPr>
        <w:t>ดังเช่นที่</w:t>
      </w:r>
      <w:r w:rsidR="00B85EB1">
        <w:rPr>
          <w:rFonts w:hint="cs"/>
          <w:cs/>
        </w:rPr>
        <w:t xml:space="preserve"> </w:t>
      </w:r>
      <w:r w:rsidRPr="00EB1B96">
        <w:rPr>
          <w:rFonts w:hint="cs"/>
          <w:cs/>
        </w:rPr>
        <w:t>ท่านอิมามซอดิก</w:t>
      </w:r>
      <w:r w:rsidRPr="00EB1B96">
        <w:rPr>
          <w:cs/>
        </w:rPr>
        <w:t xml:space="preserve"> (</w:t>
      </w:r>
      <w:r w:rsidRPr="00EB1B96">
        <w:rPr>
          <w:rFonts w:hint="cs"/>
          <w:cs/>
        </w:rPr>
        <w:t>อ</w:t>
      </w:r>
      <w:r w:rsidRPr="00EB1B96">
        <w:rPr>
          <w:cs/>
        </w:rPr>
        <w:t xml:space="preserve">.) </w:t>
      </w:r>
      <w:r w:rsidRPr="00EB1B96">
        <w:rPr>
          <w:rFonts w:hint="cs"/>
          <w:cs/>
        </w:rPr>
        <w:t>กล่าวว่า</w:t>
      </w:r>
      <w:r w:rsidRPr="00EB1B96">
        <w:rPr>
          <w:cs/>
        </w:rPr>
        <w:t xml:space="preserve"> </w:t>
      </w:r>
      <w:r w:rsidRPr="00EB1B96">
        <w:rPr>
          <w:rFonts w:hint="cs"/>
          <w:cs/>
        </w:rPr>
        <w:t>บุคคลใดอ่านอัล</w:t>
      </w:r>
      <w:r w:rsidRPr="00EB1B96">
        <w:rPr>
          <w:cs/>
        </w:rPr>
        <w:t>-</w:t>
      </w:r>
      <w:r w:rsidRPr="00EB1B96">
        <w:rPr>
          <w:rFonts w:hint="cs"/>
          <w:cs/>
        </w:rPr>
        <w:t>กุรอานจบ</w:t>
      </w:r>
      <w:r w:rsidRPr="00EB1B96">
        <w:rPr>
          <w:cs/>
        </w:rPr>
        <w:t xml:space="preserve"> </w:t>
      </w:r>
      <w:r w:rsidRPr="00EB1B96">
        <w:rPr>
          <w:rFonts w:hint="cs"/>
          <w:cs/>
        </w:rPr>
        <w:t>ณ</w:t>
      </w:r>
      <w:r w:rsidRPr="00EB1B96">
        <w:rPr>
          <w:cs/>
        </w:rPr>
        <w:t xml:space="preserve"> </w:t>
      </w:r>
    </w:p>
    <w:p w:rsidR="00854676" w:rsidRPr="006314EC" w:rsidRDefault="005436F9" w:rsidP="006314EC">
      <w:pPr>
        <w:pStyle w:val="libNormal"/>
        <w:ind w:firstLine="0"/>
        <w:rPr>
          <w:rFonts w:cstheme="minorBidi"/>
          <w:rtl/>
          <w:lang w:bidi="fa-IR"/>
        </w:rPr>
      </w:pPr>
      <w:r w:rsidRPr="00EB1B96">
        <w:rPr>
          <w:rFonts w:hint="cs"/>
          <w:cs/>
        </w:rPr>
        <w:t>นครมักกะฮฺ</w:t>
      </w:r>
      <w:r w:rsidRPr="00EB1B96">
        <w:rPr>
          <w:cs/>
        </w:rPr>
        <w:t xml:space="preserve"> </w:t>
      </w:r>
      <w:r w:rsidRPr="00EB1B96">
        <w:rPr>
          <w:rFonts w:hint="cs"/>
          <w:cs/>
        </w:rPr>
        <w:t>เขาจะไม่ตายจนกว่าเขาจะได้เห็นท่านศาสดามุฮัมมัด</w:t>
      </w:r>
      <w:r w:rsidRPr="00EB1B96">
        <w:rPr>
          <w:cs/>
        </w:rPr>
        <w:t xml:space="preserve"> </w:t>
      </w:r>
      <w:r w:rsidRPr="00EB1B96">
        <w:rPr>
          <w:rFonts w:hint="cs"/>
          <w:cs/>
        </w:rPr>
        <w:t>และได้เห็นตาแหน่งของเขา</w:t>
      </w:r>
      <w:r w:rsidRPr="00EB1B96">
        <w:rPr>
          <w:cs/>
        </w:rPr>
        <w:t xml:space="preserve"> </w:t>
      </w:r>
      <w:r w:rsidRPr="00EB1B96">
        <w:rPr>
          <w:rFonts w:hint="cs"/>
          <w:cs/>
        </w:rPr>
        <w:t>ณ</w:t>
      </w:r>
      <w:r w:rsidRPr="00EB1B96">
        <w:rPr>
          <w:cs/>
        </w:rPr>
        <w:t xml:space="preserve"> </w:t>
      </w:r>
      <w:r w:rsidRPr="00EB1B96">
        <w:rPr>
          <w:rFonts w:hint="cs"/>
          <w:cs/>
        </w:rPr>
        <w:t>สรวงสวรรค์</w:t>
      </w:r>
      <w:r w:rsidRPr="00EB1B96">
        <w:rPr>
          <w:cs/>
        </w:rPr>
        <w:t xml:space="preserve"> </w:t>
      </w:r>
      <w:r w:rsidR="00B85EB1">
        <w:rPr>
          <w:rFonts w:hint="cs"/>
          <w:cs/>
        </w:rPr>
        <w:t>(</w:t>
      </w:r>
      <w:r w:rsidRPr="00EB1B96">
        <w:t>3</w:t>
      </w:r>
      <w:r w:rsidR="00B85EB1">
        <w:rPr>
          <w:rFonts w:hint="cs"/>
          <w:cs/>
        </w:rPr>
        <w:t>)</w:t>
      </w:r>
    </w:p>
    <w:p w:rsidR="00B85EB1" w:rsidRPr="006314EC" w:rsidRDefault="005436F9" w:rsidP="006314EC">
      <w:pPr>
        <w:pStyle w:val="libArFootnoteBold"/>
        <w:bidi w:val="0"/>
        <w:rPr>
          <w:rFonts w:ascii="Angsana New" w:hAnsi="Angsana New" w:cs="Angsana New"/>
        </w:rPr>
      </w:pPr>
      <w:bookmarkStart w:id="129" w:name="_Toc468536832"/>
      <w:bookmarkStart w:id="130" w:name="_Toc468538976"/>
      <w:r w:rsidRPr="006314EC">
        <w:rPr>
          <w:rFonts w:ascii="Angsana New" w:hAnsi="Angsana New" w:cs="Angsana New"/>
        </w:rPr>
        <w:t>3</w:t>
      </w:r>
      <w:r w:rsidRPr="006314EC">
        <w:rPr>
          <w:rFonts w:ascii="Angsana New" w:hAnsi="Angsana New" w:cs="Angsana New"/>
          <w:rtl/>
          <w:cs/>
        </w:rPr>
        <w:t xml:space="preserve"> </w:t>
      </w:r>
      <w:r w:rsidRPr="006314EC">
        <w:rPr>
          <w:rFonts w:ascii="Angsana New" w:hAnsi="Angsana New" w:cs="Angsana New" w:hint="cs"/>
          <w:cs/>
          <w:lang w:bidi="th-TH"/>
        </w:rPr>
        <w:t>อ้างแล้วเล่มเดิม</w:t>
      </w:r>
      <w:bookmarkEnd w:id="129"/>
      <w:bookmarkEnd w:id="130"/>
    </w:p>
    <w:p w:rsidR="00B85EB1" w:rsidRDefault="00B85EB1" w:rsidP="00854676">
      <w:pPr>
        <w:pStyle w:val="libNormal"/>
        <w:ind w:firstLine="0"/>
      </w:pPr>
    </w:p>
    <w:p w:rsidR="005436F9" w:rsidRDefault="005436F9" w:rsidP="006676FC">
      <w:pPr>
        <w:pStyle w:val="libNormal"/>
      </w:pPr>
      <w:r w:rsidRPr="00EB1B96">
        <w:t xml:space="preserve">3. </w:t>
      </w:r>
      <w:r w:rsidRPr="00EB1B96">
        <w:rPr>
          <w:rFonts w:hint="cs"/>
          <w:cs/>
        </w:rPr>
        <w:t>ดุอาอฺเมื่อจบอัล</w:t>
      </w:r>
      <w:r w:rsidRPr="00EB1B96">
        <w:rPr>
          <w:cs/>
        </w:rPr>
        <w:t>-</w:t>
      </w:r>
      <w:r w:rsidRPr="00EB1B96">
        <w:rPr>
          <w:rFonts w:hint="cs"/>
          <w:cs/>
        </w:rPr>
        <w:t>กุรอาน</w:t>
      </w:r>
      <w:r w:rsidRPr="00EB1B96">
        <w:rPr>
          <w:cs/>
        </w:rPr>
        <w:t xml:space="preserve"> </w:t>
      </w:r>
      <w:r w:rsidRPr="00EB1B96">
        <w:rPr>
          <w:rFonts w:hint="cs"/>
          <w:cs/>
        </w:rPr>
        <w:t>ดุอาอฺทุกบทที่อ่านหลังจากจบอัล</w:t>
      </w:r>
      <w:r w:rsidRPr="00EB1B96">
        <w:rPr>
          <w:cs/>
        </w:rPr>
        <w:t>-</w:t>
      </w:r>
      <w:r w:rsidRPr="00EB1B96">
        <w:rPr>
          <w:rFonts w:hint="cs"/>
          <w:cs/>
        </w:rPr>
        <w:t>กุรอานล้วนแล้วแต่ดีทั้งสิ้น</w:t>
      </w:r>
      <w:r w:rsidRPr="00EB1B96">
        <w:rPr>
          <w:cs/>
        </w:rPr>
        <w:t xml:space="preserve"> </w:t>
      </w:r>
      <w:r w:rsidRPr="00EB1B96">
        <w:rPr>
          <w:rFonts w:hint="cs"/>
          <w:cs/>
        </w:rPr>
        <w:t>แต่เป็นสิ่งที่ดีกว่าที่เราจะเรียรู้วิธีการดุอาอฺของบรรดาผู้นำ</w:t>
      </w:r>
      <w:r w:rsidRPr="00EB1B96">
        <w:rPr>
          <w:cs/>
        </w:rPr>
        <w:t xml:space="preserve"> </w:t>
      </w:r>
      <w:r w:rsidRPr="00EB1B96">
        <w:rPr>
          <w:rFonts w:hint="cs"/>
          <w:cs/>
        </w:rPr>
        <w:t>โดยเฉพาะอย่างยิ่งดุอาอฺของท่านอิมามอะลี</w:t>
      </w:r>
      <w:r w:rsidRPr="00EB1B96">
        <w:rPr>
          <w:cs/>
        </w:rPr>
        <w:t xml:space="preserve"> (</w:t>
      </w:r>
      <w:r w:rsidRPr="00EB1B96">
        <w:rPr>
          <w:rFonts w:hint="cs"/>
          <w:cs/>
        </w:rPr>
        <w:t>อ</w:t>
      </w:r>
      <w:r w:rsidRPr="00EB1B96">
        <w:rPr>
          <w:cs/>
        </w:rPr>
        <w:t xml:space="preserve">.) </w:t>
      </w:r>
      <w:r w:rsidRPr="00EB1B96">
        <w:rPr>
          <w:rFonts w:hint="cs"/>
          <w:cs/>
        </w:rPr>
        <w:t>ซึ่งท่านจะอ่านทุกครั้งเมื่ออ่านอัล</w:t>
      </w:r>
      <w:r w:rsidRPr="00EB1B96">
        <w:rPr>
          <w:cs/>
        </w:rPr>
        <w:t>-</w:t>
      </w:r>
      <w:r w:rsidRPr="00EB1B96">
        <w:rPr>
          <w:rFonts w:hint="cs"/>
          <w:cs/>
        </w:rPr>
        <w:t>กุรอานจบ</w:t>
      </w:r>
    </w:p>
    <w:p w:rsidR="00397507" w:rsidRPr="00EB1B96" w:rsidRDefault="00397507" w:rsidP="006676FC">
      <w:pPr>
        <w:pStyle w:val="libNormal"/>
      </w:pPr>
    </w:p>
    <w:p w:rsidR="006314EC" w:rsidRPr="006314EC" w:rsidRDefault="006314EC" w:rsidP="006314EC">
      <w:pPr>
        <w:pStyle w:val="libArAie"/>
        <w:bidi w:val="0"/>
        <w:jc w:val="right"/>
        <w:rPr>
          <w:rFonts w:cs="Arial"/>
        </w:rPr>
      </w:pPr>
      <w:bookmarkStart w:id="131" w:name="_Toc468536833"/>
      <w:bookmarkStart w:id="132" w:name="_Toc468538977"/>
      <w:r w:rsidRPr="006314EC">
        <w:rPr>
          <w:rFonts w:cs="Arial" w:hint="cs"/>
          <w:rtl/>
        </w:rPr>
        <w:t>اَللّهُمَّ</w:t>
      </w:r>
      <w:r w:rsidRPr="006314EC">
        <w:rPr>
          <w:rFonts w:cs="Arial"/>
          <w:rtl/>
        </w:rPr>
        <w:t xml:space="preserve"> </w:t>
      </w:r>
      <w:r w:rsidRPr="006314EC">
        <w:rPr>
          <w:rFonts w:cs="Arial" w:hint="cs"/>
          <w:rtl/>
        </w:rPr>
        <w:t>اشْرَحْ</w:t>
      </w:r>
      <w:r w:rsidRPr="006314EC">
        <w:rPr>
          <w:rFonts w:cs="Arial"/>
          <w:rtl/>
        </w:rPr>
        <w:t xml:space="preserve"> </w:t>
      </w:r>
      <w:r w:rsidRPr="006314EC">
        <w:rPr>
          <w:rFonts w:cs="Arial" w:hint="cs"/>
          <w:rtl/>
        </w:rPr>
        <w:t>بِالْقُرْآنِ</w:t>
      </w:r>
      <w:r w:rsidRPr="006314EC">
        <w:rPr>
          <w:rFonts w:cs="Arial"/>
          <w:rtl/>
        </w:rPr>
        <w:t xml:space="preserve"> </w:t>
      </w:r>
      <w:r w:rsidRPr="006314EC">
        <w:rPr>
          <w:rFonts w:cs="Arial" w:hint="cs"/>
          <w:rtl/>
        </w:rPr>
        <w:t>صَدْری،</w:t>
      </w:r>
      <w:r w:rsidRPr="006314EC">
        <w:rPr>
          <w:rFonts w:cs="Arial"/>
          <w:rtl/>
        </w:rPr>
        <w:t xml:space="preserve"> </w:t>
      </w:r>
      <w:r w:rsidRPr="006314EC">
        <w:rPr>
          <w:rFonts w:cs="Arial" w:hint="cs"/>
          <w:rtl/>
        </w:rPr>
        <w:t>وَ</w:t>
      </w:r>
      <w:r w:rsidRPr="006314EC">
        <w:rPr>
          <w:rFonts w:cs="Arial"/>
          <w:rtl/>
        </w:rPr>
        <w:t xml:space="preserve"> </w:t>
      </w:r>
      <w:r w:rsidRPr="006314EC">
        <w:rPr>
          <w:rFonts w:cs="Arial" w:hint="cs"/>
          <w:rtl/>
        </w:rPr>
        <w:t>اسْتَعْمِلْ</w:t>
      </w:r>
      <w:r w:rsidRPr="006314EC">
        <w:rPr>
          <w:rFonts w:cs="Arial"/>
          <w:rtl/>
        </w:rPr>
        <w:t xml:space="preserve"> </w:t>
      </w:r>
      <w:r w:rsidRPr="006314EC">
        <w:rPr>
          <w:rFonts w:cs="Arial" w:hint="cs"/>
          <w:rtl/>
        </w:rPr>
        <w:t>بِالْقُرْآنِ</w:t>
      </w:r>
      <w:r w:rsidRPr="006314EC">
        <w:rPr>
          <w:rFonts w:cs="Arial"/>
          <w:rtl/>
        </w:rPr>
        <w:t xml:space="preserve"> </w:t>
      </w:r>
      <w:r w:rsidRPr="006314EC">
        <w:rPr>
          <w:rFonts w:cs="Arial" w:hint="cs"/>
          <w:rtl/>
        </w:rPr>
        <w:t>بَدَنی،</w:t>
      </w:r>
      <w:r w:rsidRPr="006314EC">
        <w:rPr>
          <w:rFonts w:cs="Arial"/>
          <w:rtl/>
        </w:rPr>
        <w:t xml:space="preserve"> </w:t>
      </w:r>
      <w:r w:rsidRPr="006314EC">
        <w:rPr>
          <w:rFonts w:cs="Arial" w:hint="cs"/>
          <w:rtl/>
        </w:rPr>
        <w:t>وَ</w:t>
      </w:r>
      <w:r w:rsidRPr="006314EC">
        <w:rPr>
          <w:rFonts w:cs="Arial"/>
          <w:rtl/>
        </w:rPr>
        <w:t xml:space="preserve"> </w:t>
      </w:r>
      <w:r w:rsidRPr="006314EC">
        <w:rPr>
          <w:rFonts w:cs="Arial" w:hint="cs"/>
          <w:rtl/>
        </w:rPr>
        <w:t>نَوِّر</w:t>
      </w:r>
      <w:bookmarkEnd w:id="131"/>
      <w:bookmarkEnd w:id="132"/>
    </w:p>
    <w:p w:rsidR="006314EC" w:rsidRPr="006314EC" w:rsidRDefault="006314EC" w:rsidP="006314EC">
      <w:pPr>
        <w:pStyle w:val="libArAie"/>
        <w:bidi w:val="0"/>
        <w:jc w:val="right"/>
        <w:rPr>
          <w:rFonts w:cstheme="minorBidi"/>
          <w:rtl/>
          <w:lang w:bidi="fa-IR"/>
        </w:rPr>
      </w:pPr>
      <w:r w:rsidRPr="006314EC">
        <w:rPr>
          <w:rFonts w:cs="Arial"/>
          <w:rtl/>
        </w:rPr>
        <w:t xml:space="preserve"> </w:t>
      </w:r>
    </w:p>
    <w:p w:rsidR="006314EC" w:rsidRPr="006314EC" w:rsidRDefault="006314EC" w:rsidP="006314EC">
      <w:pPr>
        <w:pStyle w:val="libArAie"/>
        <w:bidi w:val="0"/>
        <w:jc w:val="right"/>
        <w:rPr>
          <w:rFonts w:cs="Arial"/>
        </w:rPr>
      </w:pPr>
      <w:bookmarkStart w:id="133" w:name="_Toc468536834"/>
      <w:bookmarkStart w:id="134" w:name="_Toc468538978"/>
      <w:r w:rsidRPr="006314EC">
        <w:rPr>
          <w:rFonts w:cs="Arial" w:hint="cs"/>
          <w:rtl/>
        </w:rPr>
        <w:t>بِالْقُرْآنِ</w:t>
      </w:r>
      <w:r w:rsidRPr="006314EC">
        <w:rPr>
          <w:rFonts w:cs="Arial"/>
          <w:rtl/>
        </w:rPr>
        <w:t xml:space="preserve"> </w:t>
      </w:r>
      <w:r w:rsidRPr="006314EC">
        <w:rPr>
          <w:rFonts w:cs="Arial" w:hint="cs"/>
          <w:rtl/>
        </w:rPr>
        <w:t>بَصَری،</w:t>
      </w:r>
      <w:r w:rsidRPr="006314EC">
        <w:rPr>
          <w:rFonts w:cs="Arial"/>
          <w:rtl/>
        </w:rPr>
        <w:t xml:space="preserve"> </w:t>
      </w:r>
      <w:r w:rsidRPr="006314EC">
        <w:rPr>
          <w:rFonts w:cs="Arial" w:hint="cs"/>
          <w:rtl/>
        </w:rPr>
        <w:t>وَ</w:t>
      </w:r>
      <w:r w:rsidRPr="006314EC">
        <w:rPr>
          <w:rFonts w:cs="Arial"/>
          <w:rtl/>
        </w:rPr>
        <w:t xml:space="preserve"> </w:t>
      </w:r>
      <w:r w:rsidRPr="006314EC">
        <w:rPr>
          <w:rFonts w:cs="Arial" w:hint="cs"/>
          <w:rtl/>
        </w:rPr>
        <w:t>اَطْلِقْ</w:t>
      </w:r>
      <w:r w:rsidRPr="006314EC">
        <w:rPr>
          <w:rFonts w:cs="Arial"/>
          <w:rtl/>
        </w:rPr>
        <w:t xml:space="preserve"> </w:t>
      </w:r>
      <w:r w:rsidRPr="006314EC">
        <w:rPr>
          <w:rFonts w:cs="Arial" w:hint="cs"/>
          <w:rtl/>
        </w:rPr>
        <w:t>بِالْقُرْآنِ</w:t>
      </w:r>
      <w:r w:rsidRPr="006314EC">
        <w:rPr>
          <w:rFonts w:cs="Arial"/>
          <w:rtl/>
        </w:rPr>
        <w:t xml:space="preserve"> </w:t>
      </w:r>
      <w:r w:rsidRPr="006314EC">
        <w:rPr>
          <w:rFonts w:cs="Arial" w:hint="cs"/>
          <w:rtl/>
        </w:rPr>
        <w:t>لِسانی،</w:t>
      </w:r>
      <w:r w:rsidRPr="006314EC">
        <w:rPr>
          <w:rFonts w:cs="Arial"/>
          <w:rtl/>
        </w:rPr>
        <w:t xml:space="preserve"> </w:t>
      </w:r>
      <w:r w:rsidRPr="006314EC">
        <w:rPr>
          <w:rFonts w:cs="Arial" w:hint="cs"/>
          <w:rtl/>
        </w:rPr>
        <w:t>وَ</w:t>
      </w:r>
      <w:r w:rsidRPr="006314EC">
        <w:rPr>
          <w:rFonts w:cs="Arial"/>
          <w:rtl/>
        </w:rPr>
        <w:t xml:space="preserve"> </w:t>
      </w:r>
      <w:r w:rsidRPr="006314EC">
        <w:rPr>
          <w:rFonts w:cs="Arial" w:hint="cs"/>
          <w:rtl/>
        </w:rPr>
        <w:t>اَعِنّی</w:t>
      </w:r>
      <w:r w:rsidRPr="006314EC">
        <w:rPr>
          <w:rFonts w:cs="Arial"/>
          <w:rtl/>
        </w:rPr>
        <w:t xml:space="preserve"> </w:t>
      </w:r>
      <w:r w:rsidRPr="006314EC">
        <w:rPr>
          <w:rFonts w:cs="Arial" w:hint="cs"/>
          <w:rtl/>
        </w:rPr>
        <w:t>عَلَیْهِ</w:t>
      </w:r>
      <w:r w:rsidRPr="006314EC">
        <w:rPr>
          <w:rFonts w:cs="Arial"/>
          <w:rtl/>
        </w:rPr>
        <w:t xml:space="preserve"> </w:t>
      </w:r>
      <w:r w:rsidRPr="006314EC">
        <w:rPr>
          <w:rFonts w:cs="Arial" w:hint="cs"/>
          <w:rtl/>
        </w:rPr>
        <w:t>ما</w:t>
      </w:r>
      <w:bookmarkEnd w:id="133"/>
      <w:bookmarkEnd w:id="134"/>
      <w:r w:rsidRPr="006314EC">
        <w:rPr>
          <w:rFonts w:cs="Arial"/>
          <w:rtl/>
        </w:rPr>
        <w:t xml:space="preserve"> </w:t>
      </w:r>
    </w:p>
    <w:p w:rsidR="006314EC" w:rsidRPr="006314EC" w:rsidRDefault="006314EC" w:rsidP="006314EC">
      <w:pPr>
        <w:pStyle w:val="libArAie"/>
        <w:bidi w:val="0"/>
        <w:jc w:val="right"/>
        <w:rPr>
          <w:rFonts w:cs="Arial"/>
        </w:rPr>
      </w:pPr>
    </w:p>
    <w:p w:rsidR="00955C75" w:rsidRPr="00955C75" w:rsidRDefault="006314EC" w:rsidP="006314EC">
      <w:pPr>
        <w:pStyle w:val="libArAie"/>
        <w:bidi w:val="0"/>
        <w:jc w:val="right"/>
        <w:rPr>
          <w:rFonts w:cs="Arial"/>
        </w:rPr>
      </w:pPr>
      <w:bookmarkStart w:id="135" w:name="_Toc468536835"/>
      <w:bookmarkStart w:id="136" w:name="_Toc468538979"/>
      <w:r w:rsidRPr="006314EC">
        <w:rPr>
          <w:rFonts w:cs="Arial" w:hint="cs"/>
          <w:rtl/>
        </w:rPr>
        <w:t>اَبْقَیْتَنی،</w:t>
      </w:r>
      <w:r w:rsidRPr="006314EC">
        <w:rPr>
          <w:rFonts w:cs="Arial"/>
          <w:rtl/>
        </w:rPr>
        <w:t xml:space="preserve"> </w:t>
      </w:r>
      <w:r w:rsidRPr="006314EC">
        <w:rPr>
          <w:rFonts w:cs="Arial" w:hint="cs"/>
          <w:rtl/>
        </w:rPr>
        <w:t>فَاِنَّهُ</w:t>
      </w:r>
      <w:r w:rsidRPr="006314EC">
        <w:rPr>
          <w:rFonts w:cs="Arial"/>
          <w:rtl/>
        </w:rPr>
        <w:t xml:space="preserve"> </w:t>
      </w:r>
      <w:r w:rsidRPr="006314EC">
        <w:rPr>
          <w:rFonts w:cs="Arial" w:hint="cs"/>
          <w:rtl/>
        </w:rPr>
        <w:t>لا</w:t>
      </w:r>
      <w:r w:rsidRPr="006314EC">
        <w:rPr>
          <w:rFonts w:cs="Arial"/>
          <w:rtl/>
        </w:rPr>
        <w:t xml:space="preserve"> </w:t>
      </w:r>
      <w:r w:rsidRPr="006314EC">
        <w:rPr>
          <w:rFonts w:cs="Arial" w:hint="cs"/>
          <w:rtl/>
        </w:rPr>
        <w:t>حَوْلَ</w:t>
      </w:r>
      <w:r w:rsidRPr="006314EC">
        <w:rPr>
          <w:rFonts w:cs="Arial"/>
          <w:rtl/>
        </w:rPr>
        <w:t xml:space="preserve"> </w:t>
      </w:r>
      <w:r w:rsidRPr="006314EC">
        <w:rPr>
          <w:rFonts w:cs="Arial" w:hint="cs"/>
          <w:rtl/>
        </w:rPr>
        <w:t>وَ</w:t>
      </w:r>
      <w:r w:rsidRPr="006314EC">
        <w:rPr>
          <w:rFonts w:cs="Arial"/>
          <w:rtl/>
        </w:rPr>
        <w:t xml:space="preserve"> </w:t>
      </w:r>
      <w:r w:rsidRPr="006314EC">
        <w:rPr>
          <w:rFonts w:cs="Arial" w:hint="cs"/>
          <w:rtl/>
        </w:rPr>
        <w:t>لا</w:t>
      </w:r>
      <w:r w:rsidRPr="006314EC">
        <w:rPr>
          <w:rFonts w:cs="Arial"/>
          <w:rtl/>
        </w:rPr>
        <w:t xml:space="preserve"> </w:t>
      </w:r>
      <w:r w:rsidRPr="006314EC">
        <w:rPr>
          <w:rFonts w:cs="Arial" w:hint="cs"/>
          <w:rtl/>
        </w:rPr>
        <w:t>قُوَّةَ</w:t>
      </w:r>
      <w:r w:rsidRPr="006314EC">
        <w:rPr>
          <w:rFonts w:cs="Arial"/>
          <w:rtl/>
        </w:rPr>
        <w:t xml:space="preserve"> </w:t>
      </w:r>
      <w:r w:rsidRPr="006314EC">
        <w:rPr>
          <w:rFonts w:cs="Arial" w:hint="cs"/>
          <w:rtl/>
        </w:rPr>
        <w:t>اِلّا</w:t>
      </w:r>
      <w:r w:rsidRPr="006314EC">
        <w:rPr>
          <w:rFonts w:cs="Arial"/>
          <w:rtl/>
        </w:rPr>
        <w:t xml:space="preserve"> </w:t>
      </w:r>
      <w:r w:rsidRPr="006314EC">
        <w:rPr>
          <w:rFonts w:cs="Arial" w:hint="cs"/>
          <w:rtl/>
        </w:rPr>
        <w:t>بِكَ</w:t>
      </w:r>
      <w:bookmarkEnd w:id="135"/>
      <w:bookmarkEnd w:id="136"/>
    </w:p>
    <w:p w:rsidR="00955C75" w:rsidRDefault="00955C75" w:rsidP="00955C75">
      <w:pPr>
        <w:pStyle w:val="libNormal"/>
        <w:jc w:val="right"/>
        <w:rPr>
          <w:rFonts w:cs="Arial"/>
          <w:lang w:bidi="ar-SA"/>
        </w:rPr>
      </w:pPr>
    </w:p>
    <w:p w:rsidR="005436F9" w:rsidRPr="00EB1B96" w:rsidRDefault="005436F9" w:rsidP="006676FC">
      <w:pPr>
        <w:pStyle w:val="libNormal"/>
      </w:pPr>
      <w:r w:rsidRPr="00EB1B96">
        <w:rPr>
          <w:rFonts w:hint="cs"/>
          <w:cs/>
        </w:rPr>
        <w:t>โอ้</w:t>
      </w:r>
      <w:r w:rsidRPr="00EB1B96">
        <w:rPr>
          <w:cs/>
        </w:rPr>
        <w:t xml:space="preserve"> </w:t>
      </w:r>
      <w:r w:rsidRPr="00EB1B96">
        <w:rPr>
          <w:rFonts w:hint="cs"/>
          <w:cs/>
        </w:rPr>
        <w:t>ข้าแต่พระผู้เป็นเจ้า</w:t>
      </w:r>
      <w:r w:rsidRPr="00EB1B96">
        <w:rPr>
          <w:cs/>
        </w:rPr>
        <w:t xml:space="preserve"> </w:t>
      </w:r>
      <w:r w:rsidRPr="00EB1B96">
        <w:rPr>
          <w:rFonts w:hint="cs"/>
          <w:cs/>
        </w:rPr>
        <w:t>โปรดเปิดหัวอกของข้าฯด้วยสื่อของอัล</w:t>
      </w:r>
      <w:r w:rsidRPr="00EB1B96">
        <w:rPr>
          <w:cs/>
        </w:rPr>
        <w:t>-</w:t>
      </w:r>
      <w:r w:rsidRPr="00EB1B96">
        <w:rPr>
          <w:rFonts w:hint="cs"/>
          <w:cs/>
        </w:rPr>
        <w:t>กุรอาน</w:t>
      </w:r>
      <w:r w:rsidRPr="00EB1B96">
        <w:rPr>
          <w:cs/>
        </w:rPr>
        <w:t xml:space="preserve"> </w:t>
      </w:r>
      <w:r w:rsidRPr="00EB1B96">
        <w:rPr>
          <w:rFonts w:hint="cs"/>
          <w:cs/>
        </w:rPr>
        <w:t>โปรดทำให้ร่างกายของข้าฯได้ปฏิบัติตามอัล</w:t>
      </w:r>
      <w:r w:rsidRPr="00EB1B96">
        <w:rPr>
          <w:cs/>
        </w:rPr>
        <w:t>-</w:t>
      </w:r>
      <w:r w:rsidRPr="00EB1B96">
        <w:rPr>
          <w:rFonts w:hint="cs"/>
          <w:cs/>
        </w:rPr>
        <w:t>กุรอาน</w:t>
      </w:r>
      <w:r w:rsidRPr="00EB1B96">
        <w:rPr>
          <w:cs/>
        </w:rPr>
        <w:t xml:space="preserve"> </w:t>
      </w:r>
      <w:r w:rsidRPr="00EB1B96">
        <w:rPr>
          <w:rFonts w:hint="cs"/>
          <w:cs/>
        </w:rPr>
        <w:t>โปรดบันดาลให้สายตาของข้าฯสว่างไสวด้วยอัล</w:t>
      </w:r>
      <w:r w:rsidRPr="00EB1B96">
        <w:rPr>
          <w:cs/>
        </w:rPr>
        <w:t>-</w:t>
      </w:r>
      <w:r w:rsidRPr="00EB1B96">
        <w:rPr>
          <w:rFonts w:hint="cs"/>
          <w:cs/>
        </w:rPr>
        <w:t>กุรอาน</w:t>
      </w:r>
      <w:r w:rsidRPr="00EB1B96">
        <w:rPr>
          <w:cs/>
        </w:rPr>
        <w:t xml:space="preserve"> </w:t>
      </w:r>
      <w:r w:rsidRPr="00EB1B96">
        <w:rPr>
          <w:rFonts w:hint="cs"/>
          <w:cs/>
        </w:rPr>
        <w:t>โปรดบันดาลให้ลิ้นของข้าฯรำพันแต่อัล</w:t>
      </w:r>
      <w:r w:rsidRPr="00EB1B96">
        <w:rPr>
          <w:cs/>
        </w:rPr>
        <w:t>-</w:t>
      </w:r>
      <w:r w:rsidRPr="00EB1B96">
        <w:rPr>
          <w:rFonts w:hint="cs"/>
          <w:cs/>
        </w:rPr>
        <w:t>กุรอาน</w:t>
      </w:r>
      <w:r w:rsidRPr="00EB1B96">
        <w:rPr>
          <w:cs/>
        </w:rPr>
        <w:t xml:space="preserve"> </w:t>
      </w:r>
      <w:r w:rsidRPr="00EB1B96">
        <w:rPr>
          <w:rFonts w:hint="cs"/>
          <w:cs/>
        </w:rPr>
        <w:t>โปรดช่วยเหลือข้าฯบนหนทางนี้ตราบที่ข้าฯยังมีชีวิตอยู่</w:t>
      </w:r>
      <w:r w:rsidRPr="00EB1B96">
        <w:rPr>
          <w:cs/>
        </w:rPr>
        <w:t xml:space="preserve"> </w:t>
      </w:r>
      <w:r w:rsidRPr="00EB1B96">
        <w:rPr>
          <w:rFonts w:hint="cs"/>
          <w:cs/>
        </w:rPr>
        <w:t>เพราะไม่มีพลังและการเคลื่อนไหวใดนอกจากโดยสื่อจากพระองค์</w:t>
      </w:r>
      <w:r w:rsidR="00854676">
        <w:rPr>
          <w:rFonts w:hint="cs"/>
          <w:cs/>
        </w:rPr>
        <w:t>(</w:t>
      </w:r>
      <w:r w:rsidRPr="00EB1B96">
        <w:t>1</w:t>
      </w:r>
      <w:r w:rsidR="00854676">
        <w:rPr>
          <w:rFonts w:hint="cs"/>
          <w:cs/>
        </w:rPr>
        <w:t>)</w:t>
      </w:r>
    </w:p>
    <w:p w:rsidR="005436F9" w:rsidRPr="00EB1B96" w:rsidRDefault="005436F9" w:rsidP="006676FC">
      <w:pPr>
        <w:pStyle w:val="libNormal"/>
      </w:pPr>
      <w:r w:rsidRPr="00EB1B96">
        <w:t>*********************</w:t>
      </w:r>
    </w:p>
    <w:p w:rsidR="00854676" w:rsidRPr="006314EC" w:rsidRDefault="005436F9" w:rsidP="006314EC">
      <w:pPr>
        <w:pStyle w:val="libArFootnoteBold"/>
        <w:bidi w:val="0"/>
        <w:rPr>
          <w:rFonts w:ascii="Angsana New" w:hAnsi="Angsana New" w:cs="Angsana New"/>
        </w:rPr>
      </w:pPr>
      <w:bookmarkStart w:id="137" w:name="_Toc468536836"/>
      <w:bookmarkStart w:id="138" w:name="_Toc468538980"/>
      <w:r w:rsidRPr="006314EC">
        <w:rPr>
          <w:rFonts w:ascii="Angsana New" w:hAnsi="Angsana New" w:cs="Angsana New"/>
        </w:rPr>
        <w:t>1</w:t>
      </w:r>
      <w:r w:rsidRPr="006314EC">
        <w:rPr>
          <w:rFonts w:ascii="Angsana New" w:hAnsi="Angsana New" w:cs="Angsana New"/>
          <w:rtl/>
          <w:cs/>
        </w:rPr>
        <w:t xml:space="preserve"> </w:t>
      </w:r>
      <w:r w:rsidRPr="006314EC">
        <w:rPr>
          <w:rFonts w:ascii="Angsana New" w:hAnsi="Angsana New" w:cs="Angsana New" w:hint="cs"/>
          <w:cs/>
          <w:lang w:bidi="th-TH"/>
        </w:rPr>
        <w:t>อ้างแล้ว</w:t>
      </w:r>
      <w:r w:rsidRPr="006314EC">
        <w:rPr>
          <w:rFonts w:ascii="Angsana New" w:hAnsi="Angsana New" w:cs="Angsana New"/>
          <w:rtl/>
          <w:cs/>
        </w:rPr>
        <w:t xml:space="preserve"> </w:t>
      </w:r>
      <w:r w:rsidRPr="006314EC">
        <w:rPr>
          <w:rFonts w:ascii="Angsana New" w:hAnsi="Angsana New" w:cs="Angsana New" w:hint="cs"/>
          <w:cs/>
          <w:lang w:bidi="th-TH"/>
        </w:rPr>
        <w:t>เล่ม</w:t>
      </w:r>
      <w:r w:rsidRPr="006314EC">
        <w:rPr>
          <w:rFonts w:ascii="Angsana New" w:hAnsi="Angsana New" w:cs="Angsana New"/>
          <w:rtl/>
          <w:cs/>
        </w:rPr>
        <w:t xml:space="preserve"> </w:t>
      </w:r>
      <w:r w:rsidRPr="006314EC">
        <w:rPr>
          <w:rFonts w:ascii="Angsana New" w:hAnsi="Angsana New" w:cs="Angsana New"/>
        </w:rPr>
        <w:t>89</w:t>
      </w:r>
      <w:r w:rsidRPr="006314EC">
        <w:rPr>
          <w:rFonts w:ascii="Angsana New" w:hAnsi="Angsana New" w:cs="Angsana New"/>
          <w:rtl/>
          <w:cs/>
        </w:rPr>
        <w:t xml:space="preserve"> </w:t>
      </w:r>
      <w:r w:rsidRPr="006314EC">
        <w:rPr>
          <w:rFonts w:ascii="Angsana New" w:hAnsi="Angsana New" w:cs="Angsana New" w:hint="cs"/>
          <w:cs/>
          <w:lang w:bidi="th-TH"/>
        </w:rPr>
        <w:t>หน้า</w:t>
      </w:r>
      <w:r w:rsidRPr="006314EC">
        <w:rPr>
          <w:rFonts w:ascii="Angsana New" w:hAnsi="Angsana New" w:cs="Angsana New"/>
          <w:rtl/>
          <w:cs/>
        </w:rPr>
        <w:t xml:space="preserve"> </w:t>
      </w:r>
      <w:r w:rsidRPr="006314EC">
        <w:rPr>
          <w:rFonts w:ascii="Angsana New" w:hAnsi="Angsana New" w:cs="Angsana New"/>
        </w:rPr>
        <w:t>209</w:t>
      </w:r>
      <w:bookmarkEnd w:id="137"/>
      <w:bookmarkEnd w:id="138"/>
    </w:p>
    <w:p w:rsidR="00854676" w:rsidRDefault="00854676">
      <w:pPr>
        <w:spacing w:after="0" w:line="240" w:lineRule="auto"/>
        <w:rPr>
          <w:rFonts w:ascii="Angsana New" w:eastAsia="SimSun" w:hAnsi="Angsana New" w:cs="Angsana New"/>
          <w:sz w:val="32"/>
          <w:szCs w:val="32"/>
          <w:lang w:eastAsia="zh-CN" w:bidi="th-TH"/>
        </w:rPr>
      </w:pPr>
      <w:r>
        <w:br w:type="page"/>
      </w:r>
    </w:p>
    <w:p w:rsidR="005436F9" w:rsidRPr="00EB1B96" w:rsidRDefault="005436F9" w:rsidP="006676FC">
      <w:pPr>
        <w:pStyle w:val="libNormal"/>
      </w:pPr>
    </w:p>
    <w:p w:rsidR="005436F9" w:rsidRDefault="005436F9" w:rsidP="00037A4D">
      <w:pPr>
        <w:pStyle w:val="Heading1"/>
      </w:pPr>
      <w:bookmarkStart w:id="139" w:name="_Toc468538981"/>
      <w:r w:rsidRPr="00EB1B96">
        <w:rPr>
          <w:rFonts w:hint="cs"/>
          <w:cs/>
        </w:rPr>
        <w:t>หมวดที่</w:t>
      </w:r>
      <w:r w:rsidRPr="00EB1B96">
        <w:rPr>
          <w:cs/>
        </w:rPr>
        <w:t xml:space="preserve"> </w:t>
      </w:r>
      <w:r w:rsidRPr="00EB1B96">
        <w:rPr>
          <w:rFonts w:hint="cs"/>
          <w:cs/>
        </w:rPr>
        <w:t>๒</w:t>
      </w:r>
      <w:r w:rsidRPr="00EB1B96">
        <w:rPr>
          <w:cs/>
        </w:rPr>
        <w:t xml:space="preserve"> </w:t>
      </w:r>
      <w:r w:rsidRPr="00EB1B96">
        <w:rPr>
          <w:rFonts w:hint="cs"/>
          <w:cs/>
        </w:rPr>
        <w:t>มารยาทด้านในของการอ่านอัล</w:t>
      </w:r>
      <w:r w:rsidRPr="00EB1B96">
        <w:rPr>
          <w:cs/>
        </w:rPr>
        <w:t>-</w:t>
      </w:r>
      <w:r w:rsidRPr="00EB1B96">
        <w:rPr>
          <w:rFonts w:hint="cs"/>
          <w:cs/>
        </w:rPr>
        <w:t>กุรอาน</w:t>
      </w:r>
      <w:bookmarkEnd w:id="139"/>
    </w:p>
    <w:p w:rsidR="00037A4D" w:rsidRPr="00037A4D" w:rsidRDefault="00037A4D" w:rsidP="00037A4D">
      <w:pPr>
        <w:pStyle w:val="libNormal"/>
      </w:pPr>
    </w:p>
    <w:p w:rsidR="00037A4D" w:rsidRDefault="005436F9" w:rsidP="006676FC">
      <w:pPr>
        <w:pStyle w:val="libNormal"/>
      </w:pPr>
      <w:r w:rsidRPr="00EB1B96">
        <w:rPr>
          <w:rFonts w:hint="cs"/>
          <w:cs/>
        </w:rPr>
        <w:t>เพื่อประโยชน์ที่สมบูรณ์ในการอ่านอัล</w:t>
      </w:r>
      <w:r w:rsidRPr="00EB1B96">
        <w:rPr>
          <w:cs/>
        </w:rPr>
        <w:t>-</w:t>
      </w:r>
      <w:r w:rsidRPr="00EB1B96">
        <w:rPr>
          <w:rFonts w:hint="cs"/>
          <w:cs/>
        </w:rPr>
        <w:t>กุรอาน</w:t>
      </w:r>
      <w:r w:rsidRPr="00EB1B96">
        <w:rPr>
          <w:cs/>
        </w:rPr>
        <w:t xml:space="preserve"> </w:t>
      </w:r>
      <w:r w:rsidRPr="00EB1B96">
        <w:rPr>
          <w:rFonts w:hint="cs"/>
          <w:cs/>
        </w:rPr>
        <w:t>จำเป็นอย่างยิ่งที่ต้องมีเงื่อนไขสมบูรณ์ในการอ่านทั้งภายนอก</w:t>
      </w:r>
      <w:r w:rsidRPr="00EB1B96">
        <w:rPr>
          <w:cs/>
        </w:rPr>
        <w:t xml:space="preserve"> (</w:t>
      </w:r>
      <w:r w:rsidRPr="00EB1B96">
        <w:rPr>
          <w:rFonts w:hint="cs"/>
          <w:cs/>
        </w:rPr>
        <w:t>มารยาทด้านนอกในการอ่าน</w:t>
      </w:r>
    </w:p>
    <w:p w:rsidR="005436F9" w:rsidRPr="00EB1B96" w:rsidRDefault="005436F9" w:rsidP="00037A4D">
      <w:pPr>
        <w:pStyle w:val="libNormal"/>
        <w:ind w:firstLine="0"/>
      </w:pPr>
      <w:r w:rsidRPr="00EB1B96">
        <w:rPr>
          <w:rFonts w:hint="cs"/>
          <w:cs/>
        </w:rPr>
        <w:t>อัล</w:t>
      </w:r>
      <w:r w:rsidRPr="00EB1B96">
        <w:rPr>
          <w:cs/>
        </w:rPr>
        <w:t>-</w:t>
      </w:r>
      <w:r w:rsidRPr="00EB1B96">
        <w:rPr>
          <w:rFonts w:hint="cs"/>
          <w:cs/>
        </w:rPr>
        <w:t>กุรอาน</w:t>
      </w:r>
      <w:r w:rsidRPr="00EB1B96">
        <w:rPr>
          <w:cs/>
        </w:rPr>
        <w:t xml:space="preserve">) </w:t>
      </w:r>
      <w:r w:rsidRPr="00EB1B96">
        <w:rPr>
          <w:rFonts w:hint="cs"/>
          <w:cs/>
        </w:rPr>
        <w:t>และภายใน</w:t>
      </w:r>
      <w:r w:rsidRPr="00EB1B96">
        <w:rPr>
          <w:cs/>
        </w:rPr>
        <w:t xml:space="preserve"> (</w:t>
      </w:r>
      <w:r w:rsidRPr="00EB1B96">
        <w:rPr>
          <w:rFonts w:hint="cs"/>
          <w:cs/>
        </w:rPr>
        <w:t>มารยาทด้านในของการอ่านอัล</w:t>
      </w:r>
      <w:r w:rsidRPr="00EB1B96">
        <w:rPr>
          <w:cs/>
        </w:rPr>
        <w:t>-</w:t>
      </w:r>
      <w:r w:rsidRPr="00EB1B96">
        <w:rPr>
          <w:rFonts w:hint="cs"/>
          <w:cs/>
        </w:rPr>
        <w:t>กุรอาน</w:t>
      </w:r>
      <w:r w:rsidRPr="00EB1B96">
        <w:rPr>
          <w:cs/>
        </w:rPr>
        <w:t>)</w:t>
      </w:r>
    </w:p>
    <w:p w:rsidR="005436F9" w:rsidRDefault="005436F9" w:rsidP="006676FC">
      <w:pPr>
        <w:pStyle w:val="libNormal"/>
      </w:pPr>
      <w:r w:rsidRPr="00EB1B96">
        <w:rPr>
          <w:rFonts w:hint="cs"/>
          <w:cs/>
        </w:rPr>
        <w:t>บุคคลใดที่มีเงื่อนไขภายในสมบูรณ์ในการอ่านอัล</w:t>
      </w:r>
      <w:r w:rsidRPr="00EB1B96">
        <w:rPr>
          <w:cs/>
        </w:rPr>
        <w:t>-</w:t>
      </w:r>
      <w:r w:rsidRPr="00EB1B96">
        <w:rPr>
          <w:rFonts w:hint="cs"/>
          <w:cs/>
        </w:rPr>
        <w:t>กุรอาน</w:t>
      </w:r>
      <w:r w:rsidRPr="00EB1B96">
        <w:rPr>
          <w:cs/>
        </w:rPr>
        <w:t xml:space="preserve"> </w:t>
      </w:r>
      <w:r w:rsidRPr="00EB1B96">
        <w:rPr>
          <w:rFonts w:hint="cs"/>
          <w:cs/>
        </w:rPr>
        <w:t>เขาจะได้รับประโยชน์ที่สมบูรณ์ที่สุดในการอ่านอัล</w:t>
      </w:r>
      <w:r w:rsidRPr="00EB1B96">
        <w:rPr>
          <w:cs/>
        </w:rPr>
        <w:t>-</w:t>
      </w:r>
      <w:r w:rsidRPr="00EB1B96">
        <w:rPr>
          <w:rFonts w:hint="cs"/>
          <w:cs/>
        </w:rPr>
        <w:t>กุรอานและได้ใกล้ชิดกับพระผู้เป็นเจ้า</w:t>
      </w:r>
      <w:r w:rsidRPr="00EB1B96">
        <w:rPr>
          <w:cs/>
        </w:rPr>
        <w:t xml:space="preserve"> </w:t>
      </w:r>
      <w:r w:rsidRPr="00EB1B96">
        <w:rPr>
          <w:rFonts w:hint="cs"/>
          <w:cs/>
        </w:rPr>
        <w:t>ซึ่งไม่เกินเลยที่จะพูดว่าอัลลอฮฺ</w:t>
      </w:r>
      <w:r w:rsidRPr="00EB1B96">
        <w:rPr>
          <w:cs/>
        </w:rPr>
        <w:t xml:space="preserve"> (</w:t>
      </w:r>
      <w:r w:rsidRPr="00EB1B96">
        <w:rPr>
          <w:rFonts w:hint="cs"/>
          <w:cs/>
        </w:rPr>
        <w:t>ซบ</w:t>
      </w:r>
      <w:r w:rsidRPr="00EB1B96">
        <w:rPr>
          <w:cs/>
        </w:rPr>
        <w:t xml:space="preserve">.) </w:t>
      </w:r>
      <w:r w:rsidRPr="00EB1B96">
        <w:rPr>
          <w:rFonts w:hint="cs"/>
          <w:cs/>
        </w:rPr>
        <w:t>ทรงขจัดการทดสอบต่าง</w:t>
      </w:r>
      <w:r w:rsidRPr="00EB1B96">
        <w:rPr>
          <w:cs/>
        </w:rPr>
        <w:t xml:space="preserve"> </w:t>
      </w:r>
      <w:r w:rsidRPr="00EB1B96">
        <w:rPr>
          <w:rFonts w:hint="cs"/>
          <w:cs/>
        </w:rPr>
        <w:t>ๆ</w:t>
      </w:r>
      <w:r w:rsidRPr="00EB1B96">
        <w:rPr>
          <w:cs/>
        </w:rPr>
        <w:t xml:space="preserve"> </w:t>
      </w:r>
      <w:r w:rsidRPr="00EB1B96">
        <w:rPr>
          <w:rFonts w:hint="cs"/>
          <w:cs/>
        </w:rPr>
        <w:t>ให้รอดพ้นไปจากสังคมเนื่องจากนักอ่านเหล่านี้นั่นเอง</w:t>
      </w:r>
      <w:r w:rsidRPr="00EB1B96">
        <w:rPr>
          <w:cs/>
        </w:rPr>
        <w:t xml:space="preserve"> </w:t>
      </w:r>
      <w:r w:rsidR="00037A4D">
        <w:rPr>
          <w:rFonts w:hint="cs"/>
          <w:cs/>
        </w:rPr>
        <w:t>(</w:t>
      </w:r>
      <w:r w:rsidRPr="00EB1B96">
        <w:t>1</w:t>
      </w:r>
      <w:r w:rsidR="00037A4D">
        <w:rPr>
          <w:rFonts w:hint="cs"/>
          <w:cs/>
        </w:rPr>
        <w:t>)</w:t>
      </w:r>
    </w:p>
    <w:p w:rsidR="00037A4D" w:rsidRPr="006314EC" w:rsidRDefault="00037A4D" w:rsidP="006314EC">
      <w:pPr>
        <w:pStyle w:val="libArFootnoteBold"/>
        <w:bidi w:val="0"/>
        <w:rPr>
          <w:rFonts w:ascii="Angsana New" w:hAnsi="Angsana New" w:cs="Angsana New"/>
        </w:rPr>
      </w:pPr>
      <w:bookmarkStart w:id="140" w:name="_Toc468536838"/>
      <w:bookmarkStart w:id="141" w:name="_Toc468538982"/>
      <w:r w:rsidRPr="006314EC">
        <w:rPr>
          <w:rFonts w:ascii="Angsana New" w:hAnsi="Angsana New" w:cs="Angsana New"/>
        </w:rPr>
        <w:t>1</w:t>
      </w:r>
      <w:r w:rsidRPr="006314EC">
        <w:rPr>
          <w:rFonts w:ascii="Angsana New" w:hAnsi="Angsana New" w:cs="Angsana New"/>
          <w:rtl/>
          <w:cs/>
        </w:rPr>
        <w:t xml:space="preserve"> </w:t>
      </w:r>
      <w:r w:rsidRPr="006314EC">
        <w:rPr>
          <w:rFonts w:ascii="Angsana New" w:hAnsi="Angsana New" w:cs="Angsana New" w:hint="cs"/>
          <w:cs/>
          <w:lang w:bidi="th-TH"/>
        </w:rPr>
        <w:t>มะฮัจญฺตุลบัยฎอ</w:t>
      </w:r>
      <w:r w:rsidRPr="006314EC">
        <w:rPr>
          <w:rFonts w:ascii="Angsana New" w:hAnsi="Angsana New" w:cs="Angsana New"/>
          <w:rtl/>
          <w:cs/>
        </w:rPr>
        <w:t xml:space="preserve"> </w:t>
      </w:r>
      <w:r w:rsidRPr="006314EC">
        <w:rPr>
          <w:rFonts w:ascii="Angsana New" w:hAnsi="Angsana New" w:cs="Angsana New" w:hint="cs"/>
          <w:cs/>
          <w:lang w:bidi="th-TH"/>
        </w:rPr>
        <w:t>เล่ม</w:t>
      </w:r>
      <w:r w:rsidRPr="006314EC">
        <w:rPr>
          <w:rFonts w:ascii="Angsana New" w:hAnsi="Angsana New" w:cs="Angsana New"/>
          <w:rtl/>
          <w:cs/>
        </w:rPr>
        <w:t xml:space="preserve"> </w:t>
      </w:r>
      <w:r w:rsidRPr="006314EC">
        <w:rPr>
          <w:rFonts w:ascii="Angsana New" w:hAnsi="Angsana New" w:cs="Angsana New"/>
        </w:rPr>
        <w:t>2</w:t>
      </w:r>
      <w:r w:rsidRPr="006314EC">
        <w:rPr>
          <w:rFonts w:ascii="Angsana New" w:hAnsi="Angsana New" w:cs="Angsana New"/>
          <w:rtl/>
          <w:cs/>
        </w:rPr>
        <w:t xml:space="preserve"> </w:t>
      </w:r>
      <w:r w:rsidRPr="006314EC">
        <w:rPr>
          <w:rFonts w:ascii="Angsana New" w:hAnsi="Angsana New" w:cs="Angsana New" w:hint="cs"/>
          <w:cs/>
          <w:lang w:bidi="th-TH"/>
        </w:rPr>
        <w:t>หน้า</w:t>
      </w:r>
      <w:r w:rsidRPr="006314EC">
        <w:rPr>
          <w:rFonts w:ascii="Angsana New" w:hAnsi="Angsana New" w:cs="Angsana New"/>
          <w:rtl/>
          <w:cs/>
        </w:rPr>
        <w:t xml:space="preserve"> </w:t>
      </w:r>
      <w:r w:rsidRPr="006314EC">
        <w:rPr>
          <w:rFonts w:ascii="Angsana New" w:hAnsi="Angsana New" w:cs="Angsana New"/>
        </w:rPr>
        <w:t>218</w:t>
      </w:r>
      <w:bookmarkEnd w:id="140"/>
      <w:bookmarkEnd w:id="141"/>
    </w:p>
    <w:p w:rsidR="00037A4D" w:rsidRPr="00EB1B96" w:rsidRDefault="00037A4D" w:rsidP="006676FC">
      <w:pPr>
        <w:pStyle w:val="libNormal"/>
      </w:pPr>
    </w:p>
    <w:p w:rsidR="00037A4D" w:rsidRDefault="005436F9" w:rsidP="00037A4D">
      <w:pPr>
        <w:pStyle w:val="libNormal"/>
      </w:pPr>
      <w:r w:rsidRPr="00EB1B96">
        <w:rPr>
          <w:rFonts w:hint="cs"/>
          <w:cs/>
        </w:rPr>
        <w:t>แต่ในบางครั้ง</w:t>
      </w:r>
      <w:r w:rsidR="006314EC">
        <w:rPr>
          <w:rFonts w:cstheme="minorBidi" w:hint="cs"/>
          <w:rtl/>
          <w:lang w:bidi="fa-IR"/>
        </w:rPr>
        <w:t xml:space="preserve"> </w:t>
      </w:r>
      <w:r w:rsidRPr="00EB1B96">
        <w:rPr>
          <w:rFonts w:hint="cs"/>
          <w:cs/>
        </w:rPr>
        <w:t>นักอ่านอัล</w:t>
      </w:r>
      <w:r w:rsidRPr="00EB1B96">
        <w:rPr>
          <w:cs/>
        </w:rPr>
        <w:t>-</w:t>
      </w:r>
      <w:r w:rsidRPr="00EB1B96">
        <w:rPr>
          <w:rFonts w:hint="cs"/>
          <w:cs/>
        </w:rPr>
        <w:t>กุรอานบางคน</w:t>
      </w:r>
      <w:r w:rsidRPr="00EB1B96">
        <w:rPr>
          <w:cs/>
        </w:rPr>
        <w:t xml:space="preserve"> </w:t>
      </w:r>
      <w:r w:rsidRPr="00EB1B96">
        <w:rPr>
          <w:rFonts w:hint="cs"/>
          <w:cs/>
        </w:rPr>
        <w:t>ให้ความสนใจเฉพาะมารยาทภายนอกของการอ่านโดยไม่ได้เอาใจใส่ต่อมารยาทภายในพวกเขาจึงไม่ได้รับประโยชน์อันใดจากการอ่านอัล</w:t>
      </w:r>
      <w:r w:rsidRPr="00EB1B96">
        <w:rPr>
          <w:cs/>
        </w:rPr>
        <w:t>-</w:t>
      </w:r>
      <w:r w:rsidRPr="00EB1B96">
        <w:rPr>
          <w:rFonts w:hint="cs"/>
          <w:cs/>
        </w:rPr>
        <w:t>กุรอาน</w:t>
      </w:r>
      <w:r w:rsidRPr="00EB1B96">
        <w:rPr>
          <w:cs/>
        </w:rPr>
        <w:t xml:space="preserve"> </w:t>
      </w:r>
      <w:r w:rsidRPr="00EB1B96">
        <w:rPr>
          <w:rFonts w:hint="cs"/>
          <w:cs/>
        </w:rPr>
        <w:t>เงื่อนไขภายในของการอ่าน</w:t>
      </w:r>
    </w:p>
    <w:p w:rsidR="005436F9" w:rsidRDefault="005436F9" w:rsidP="00037A4D">
      <w:pPr>
        <w:pStyle w:val="libNormal"/>
        <w:ind w:firstLine="0"/>
      </w:pPr>
      <w:r w:rsidRPr="00EB1B96">
        <w:rPr>
          <w:rFonts w:hint="cs"/>
          <w:cs/>
        </w:rPr>
        <w:t>อัล</w:t>
      </w:r>
      <w:r w:rsidRPr="00EB1B96">
        <w:rPr>
          <w:cs/>
        </w:rPr>
        <w:t>-</w:t>
      </w:r>
      <w:r w:rsidRPr="00EB1B96">
        <w:rPr>
          <w:rFonts w:hint="cs"/>
          <w:cs/>
        </w:rPr>
        <w:t>กุรอานประกอบด้วย</w:t>
      </w:r>
    </w:p>
    <w:p w:rsidR="00037A4D" w:rsidRPr="00EB1B96" w:rsidRDefault="00037A4D" w:rsidP="00037A4D">
      <w:pPr>
        <w:pStyle w:val="libNormal"/>
        <w:ind w:firstLine="0"/>
      </w:pPr>
    </w:p>
    <w:p w:rsidR="005436F9" w:rsidRPr="00EB1B96" w:rsidRDefault="005436F9" w:rsidP="006676FC">
      <w:pPr>
        <w:pStyle w:val="libNormal"/>
      </w:pPr>
      <w:r w:rsidRPr="00EB1B96">
        <w:t xml:space="preserve">1. </w:t>
      </w:r>
      <w:r w:rsidR="00037A4D">
        <w:rPr>
          <w:rFonts w:hint="cs"/>
          <w:cs/>
        </w:rPr>
        <w:t>การตั้งเจตนาบริสุทธิ์</w:t>
      </w:r>
      <w:r w:rsidRPr="00EB1B96">
        <w:rPr>
          <w:rFonts w:hint="cs"/>
          <w:cs/>
        </w:rPr>
        <w:t>ของผู้อ่านอัล</w:t>
      </w:r>
      <w:r w:rsidRPr="00EB1B96">
        <w:rPr>
          <w:cs/>
        </w:rPr>
        <w:t>-</w:t>
      </w:r>
      <w:r w:rsidRPr="00EB1B96">
        <w:rPr>
          <w:rFonts w:hint="cs"/>
          <w:cs/>
        </w:rPr>
        <w:t>กุรอาน</w:t>
      </w:r>
    </w:p>
    <w:p w:rsidR="00037A4D" w:rsidRDefault="005436F9" w:rsidP="006676FC">
      <w:pPr>
        <w:pStyle w:val="libNormal"/>
      </w:pPr>
      <w:r w:rsidRPr="00EB1B96">
        <w:rPr>
          <w:rFonts w:hint="cs"/>
          <w:cs/>
        </w:rPr>
        <w:t>ความบริสุทธิ์ใจหมายถึง</w:t>
      </w:r>
      <w:r w:rsidRPr="00EB1B96">
        <w:rPr>
          <w:cs/>
        </w:rPr>
        <w:t xml:space="preserve"> </w:t>
      </w:r>
      <w:r w:rsidRPr="00EB1B96">
        <w:rPr>
          <w:rFonts w:hint="cs"/>
          <w:cs/>
        </w:rPr>
        <w:t>การกระทำภาระกิจต่างๆ</w:t>
      </w:r>
      <w:r w:rsidRPr="00EB1B96">
        <w:rPr>
          <w:cs/>
        </w:rPr>
        <w:t xml:space="preserve"> </w:t>
      </w:r>
      <w:r w:rsidRPr="00EB1B96">
        <w:rPr>
          <w:rFonts w:hint="cs"/>
          <w:cs/>
        </w:rPr>
        <w:t>เพื่ออัลลอฮฺ</w:t>
      </w:r>
      <w:r w:rsidRPr="00EB1B96">
        <w:rPr>
          <w:cs/>
        </w:rPr>
        <w:t xml:space="preserve"> (</w:t>
      </w:r>
      <w:r w:rsidRPr="00EB1B96">
        <w:rPr>
          <w:rFonts w:hint="cs"/>
          <w:cs/>
        </w:rPr>
        <w:t>ซบ</w:t>
      </w:r>
      <w:r w:rsidRPr="00EB1B96">
        <w:rPr>
          <w:cs/>
        </w:rPr>
        <w:t xml:space="preserve">.) </w:t>
      </w:r>
      <w:r w:rsidRPr="00EB1B96">
        <w:rPr>
          <w:rFonts w:hint="cs"/>
          <w:cs/>
        </w:rPr>
        <w:t>เท่านั้น</w:t>
      </w:r>
      <w:r w:rsidRPr="00EB1B96">
        <w:rPr>
          <w:cs/>
        </w:rPr>
        <w:t xml:space="preserve"> </w:t>
      </w:r>
      <w:r w:rsidRPr="00EB1B96">
        <w:rPr>
          <w:rFonts w:hint="cs"/>
          <w:cs/>
        </w:rPr>
        <w:t>ซึ่งสิ่งนี้เปรียบเสมือนระหัสแห่งความสำเร็จในทุกการกระทำ</w:t>
      </w:r>
      <w:r w:rsidRPr="00EB1B96">
        <w:rPr>
          <w:cs/>
        </w:rPr>
        <w:t xml:space="preserve"> </w:t>
      </w:r>
      <w:r w:rsidRPr="00EB1B96">
        <w:rPr>
          <w:rFonts w:hint="cs"/>
          <w:cs/>
        </w:rPr>
        <w:t>และ</w:t>
      </w:r>
    </w:p>
    <w:p w:rsidR="005436F9" w:rsidRPr="00EB1B96" w:rsidRDefault="005436F9" w:rsidP="00037A4D">
      <w:pPr>
        <w:pStyle w:val="libNormal"/>
        <w:ind w:firstLine="0"/>
      </w:pPr>
      <w:r w:rsidRPr="00EB1B96">
        <w:rPr>
          <w:rFonts w:hint="cs"/>
          <w:cs/>
        </w:rPr>
        <w:t>จะทำให้การงานของบุคคลนั้นมีความสูงส่งยิ่งขึ้นไป</w:t>
      </w:r>
    </w:p>
    <w:p w:rsidR="00037A4D" w:rsidRDefault="005436F9" w:rsidP="006676FC">
      <w:pPr>
        <w:pStyle w:val="libNormal"/>
        <w:rPr>
          <w:cs/>
        </w:rPr>
      </w:pPr>
      <w:r w:rsidRPr="00EB1B96">
        <w:rPr>
          <w:rFonts w:hint="cs"/>
          <w:cs/>
        </w:rPr>
        <w:t>แต่ถ้ามีเจตนาไม่บริสุทธิ์</w:t>
      </w:r>
      <w:r w:rsidRPr="00EB1B96">
        <w:rPr>
          <w:cs/>
        </w:rPr>
        <w:t xml:space="preserve"> </w:t>
      </w:r>
      <w:r w:rsidRPr="00EB1B96">
        <w:rPr>
          <w:rFonts w:hint="cs"/>
          <w:cs/>
        </w:rPr>
        <w:t>การงานเหล่านั้นก็จะไม่มีคุณค่าและนอกจากจะทำให้มนุษย์ไม่พบกับความสมบูรณ์แล้ว</w:t>
      </w:r>
      <w:r w:rsidRPr="00EB1B96">
        <w:rPr>
          <w:cs/>
        </w:rPr>
        <w:t xml:space="preserve"> </w:t>
      </w:r>
      <w:r w:rsidRPr="00EB1B96">
        <w:rPr>
          <w:rFonts w:hint="cs"/>
          <w:cs/>
        </w:rPr>
        <w:t>ยังทำให้เขาสภาพจิตภายในมีความตกตํ่าอีกต่างหาก</w:t>
      </w:r>
    </w:p>
    <w:p w:rsidR="00037A4D" w:rsidRDefault="00037A4D">
      <w:pPr>
        <w:spacing w:after="0" w:line="240" w:lineRule="auto"/>
        <w:rPr>
          <w:rFonts w:ascii="Angsana New" w:eastAsia="SimSun" w:hAnsi="Angsana New" w:cs="Angsana New"/>
          <w:sz w:val="32"/>
          <w:szCs w:val="32"/>
          <w:cs/>
          <w:lang w:eastAsia="zh-CN" w:bidi="th-TH"/>
        </w:rPr>
      </w:pPr>
      <w:r>
        <w:rPr>
          <w:rtl/>
          <w:cs/>
        </w:rPr>
        <w:br w:type="page"/>
      </w:r>
    </w:p>
    <w:p w:rsidR="005436F9" w:rsidRPr="00EB1B96" w:rsidRDefault="005436F9" w:rsidP="006676FC">
      <w:pPr>
        <w:pStyle w:val="libNormal"/>
      </w:pPr>
    </w:p>
    <w:p w:rsidR="005436F9" w:rsidRDefault="005436F9" w:rsidP="006676FC">
      <w:pPr>
        <w:pStyle w:val="libNormal"/>
      </w:pPr>
      <w:r w:rsidRPr="00EB1B96">
        <w:rPr>
          <w:rFonts w:hint="cs"/>
          <w:cs/>
        </w:rPr>
        <w:t>ท่านศาสดา</w:t>
      </w:r>
      <w:r w:rsidRPr="00EB1B96">
        <w:rPr>
          <w:cs/>
        </w:rPr>
        <w:t xml:space="preserve"> (</w:t>
      </w:r>
      <w:r w:rsidRPr="00EB1B96">
        <w:rPr>
          <w:rFonts w:hint="cs"/>
          <w:cs/>
        </w:rPr>
        <w:t>ซ็อล</w:t>
      </w:r>
      <w:r w:rsidRPr="00EB1B96">
        <w:rPr>
          <w:cs/>
        </w:rPr>
        <w:t xml:space="preserve"> </w:t>
      </w:r>
      <w:r w:rsidRPr="00EB1B96">
        <w:rPr>
          <w:rFonts w:hint="cs"/>
          <w:cs/>
        </w:rPr>
        <w:t>ฯ</w:t>
      </w:r>
      <w:r w:rsidRPr="00EB1B96">
        <w:rPr>
          <w:cs/>
        </w:rPr>
        <w:t xml:space="preserve">) </w:t>
      </w:r>
      <w:r w:rsidRPr="00EB1B96">
        <w:rPr>
          <w:rFonts w:hint="cs"/>
          <w:cs/>
        </w:rPr>
        <w:t>กล่าวว่า</w:t>
      </w:r>
      <w:r w:rsidRPr="00EB1B96">
        <w:rPr>
          <w:cs/>
        </w:rPr>
        <w:t xml:space="preserve"> </w:t>
      </w:r>
      <w:r w:rsidRPr="00EB1B96">
        <w:rPr>
          <w:rFonts w:hint="cs"/>
          <w:cs/>
        </w:rPr>
        <w:t>ผู้ใดอ่านอัล</w:t>
      </w:r>
      <w:r w:rsidRPr="00EB1B96">
        <w:rPr>
          <w:cs/>
        </w:rPr>
        <w:t>-</w:t>
      </w:r>
      <w:r w:rsidRPr="00EB1B96">
        <w:rPr>
          <w:rFonts w:hint="cs"/>
          <w:cs/>
        </w:rPr>
        <w:t>กุรอานเพื่อแสวงหาความพึงพอพระทัยจากพระผู้เป็นเจ้า</w:t>
      </w:r>
      <w:r w:rsidRPr="00EB1B96">
        <w:rPr>
          <w:cs/>
        </w:rPr>
        <w:t xml:space="preserve"> </w:t>
      </w:r>
      <w:r w:rsidRPr="00EB1B96">
        <w:rPr>
          <w:rFonts w:hint="cs"/>
          <w:cs/>
        </w:rPr>
        <w:t>และเพื่อสร้างความเข้าใจในศาสนา</w:t>
      </w:r>
      <w:r w:rsidRPr="00EB1B96">
        <w:rPr>
          <w:cs/>
        </w:rPr>
        <w:t xml:space="preserve"> </w:t>
      </w:r>
      <w:r w:rsidRPr="00EB1B96">
        <w:rPr>
          <w:rFonts w:hint="cs"/>
          <w:cs/>
        </w:rPr>
        <w:t>เขาจะได้รับรางวัลตอบแทนเหมือนกับรางวัลทั้งหมดที่ถูกประทานให้มวลมลาอิกะฮฺ</w:t>
      </w:r>
      <w:r w:rsidRPr="00EB1B96">
        <w:rPr>
          <w:cs/>
        </w:rPr>
        <w:t xml:space="preserve"> </w:t>
      </w:r>
      <w:r w:rsidRPr="00EB1B96">
        <w:rPr>
          <w:rFonts w:hint="cs"/>
          <w:cs/>
        </w:rPr>
        <w:t>บรรดาศาสดา</w:t>
      </w:r>
      <w:r w:rsidRPr="00EB1B96">
        <w:rPr>
          <w:cs/>
        </w:rPr>
        <w:t xml:space="preserve"> </w:t>
      </w:r>
      <w:r w:rsidRPr="00EB1B96">
        <w:rPr>
          <w:rFonts w:hint="cs"/>
          <w:cs/>
        </w:rPr>
        <w:t>และบรรดาศาสนทูต</w:t>
      </w:r>
      <w:r w:rsidR="00037A4D">
        <w:rPr>
          <w:rFonts w:hint="cs"/>
          <w:cs/>
        </w:rPr>
        <w:t>(</w:t>
      </w:r>
      <w:r w:rsidRPr="00EB1B96">
        <w:t>1</w:t>
      </w:r>
      <w:r w:rsidR="00037A4D">
        <w:rPr>
          <w:rFonts w:hint="cs"/>
          <w:cs/>
        </w:rPr>
        <w:t>)</w:t>
      </w:r>
    </w:p>
    <w:p w:rsidR="00037A4D" w:rsidRDefault="00037A4D" w:rsidP="006676FC">
      <w:pPr>
        <w:pStyle w:val="libNormal"/>
      </w:pPr>
    </w:p>
    <w:p w:rsidR="00037A4D" w:rsidRPr="00037A4D" w:rsidRDefault="00037A4D" w:rsidP="00037A4D">
      <w:pPr>
        <w:pStyle w:val="libArFootnoteBold"/>
        <w:bidi w:val="0"/>
        <w:rPr>
          <w:rFonts w:ascii="Angsana New" w:hAnsi="Angsana New" w:cs="Angsana New"/>
        </w:rPr>
      </w:pPr>
      <w:bookmarkStart w:id="142" w:name="_Toc468536839"/>
      <w:bookmarkStart w:id="143" w:name="_Toc468538983"/>
      <w:r w:rsidRPr="00037A4D">
        <w:rPr>
          <w:rFonts w:ascii="Angsana New" w:hAnsi="Angsana New" w:cs="Angsana New"/>
        </w:rPr>
        <w:t>1</w:t>
      </w:r>
      <w:r w:rsidRPr="00037A4D">
        <w:rPr>
          <w:rFonts w:ascii="Angsana New" w:hAnsi="Angsana New" w:cs="Angsana New"/>
          <w:rtl/>
          <w:cs/>
        </w:rPr>
        <w:t xml:space="preserve"> </w:t>
      </w:r>
      <w:r w:rsidRPr="00037A4D">
        <w:rPr>
          <w:rFonts w:ascii="Angsana New" w:hAnsi="Angsana New" w:cs="Angsana New" w:hint="cs"/>
          <w:cs/>
          <w:lang w:bidi="th-TH"/>
        </w:rPr>
        <w:t>วะซาอิลุชชีอะฮฺ</w:t>
      </w:r>
      <w:r w:rsidRPr="00037A4D">
        <w:rPr>
          <w:rFonts w:ascii="Angsana New" w:hAnsi="Angsana New" w:cs="Angsana New"/>
          <w:rtl/>
          <w:cs/>
        </w:rPr>
        <w:t xml:space="preserve"> </w:t>
      </w:r>
      <w:r w:rsidRPr="00037A4D">
        <w:rPr>
          <w:rFonts w:ascii="Angsana New" w:hAnsi="Angsana New" w:cs="Angsana New" w:hint="cs"/>
          <w:cs/>
          <w:lang w:bidi="th-TH"/>
        </w:rPr>
        <w:t>เล่ม</w:t>
      </w:r>
      <w:r w:rsidRPr="00037A4D">
        <w:rPr>
          <w:rFonts w:ascii="Angsana New" w:hAnsi="Angsana New" w:cs="Angsana New"/>
          <w:rtl/>
          <w:cs/>
        </w:rPr>
        <w:t xml:space="preserve"> </w:t>
      </w:r>
      <w:r w:rsidRPr="00037A4D">
        <w:rPr>
          <w:rFonts w:ascii="Angsana New" w:hAnsi="Angsana New" w:cs="Angsana New"/>
        </w:rPr>
        <w:t>4</w:t>
      </w:r>
      <w:r w:rsidRPr="00037A4D">
        <w:rPr>
          <w:rFonts w:ascii="Angsana New" w:hAnsi="Angsana New" w:cs="Angsana New"/>
          <w:rtl/>
          <w:cs/>
        </w:rPr>
        <w:t xml:space="preserve"> </w:t>
      </w:r>
      <w:r w:rsidRPr="00037A4D">
        <w:rPr>
          <w:rFonts w:ascii="Angsana New" w:hAnsi="Angsana New" w:cs="Angsana New" w:hint="cs"/>
          <w:cs/>
          <w:lang w:bidi="th-TH"/>
        </w:rPr>
        <w:t>หน้า</w:t>
      </w:r>
      <w:r w:rsidRPr="00037A4D">
        <w:rPr>
          <w:rFonts w:ascii="Angsana New" w:hAnsi="Angsana New" w:cs="Angsana New"/>
          <w:rtl/>
          <w:cs/>
        </w:rPr>
        <w:t xml:space="preserve"> </w:t>
      </w:r>
      <w:r w:rsidRPr="00037A4D">
        <w:rPr>
          <w:rFonts w:ascii="Angsana New" w:hAnsi="Angsana New" w:cs="Angsana New"/>
        </w:rPr>
        <w:t>838</w:t>
      </w:r>
      <w:bookmarkEnd w:id="142"/>
      <w:bookmarkEnd w:id="143"/>
    </w:p>
    <w:p w:rsidR="00037A4D" w:rsidRPr="00037A4D" w:rsidRDefault="00037A4D" w:rsidP="006676FC">
      <w:pPr>
        <w:pStyle w:val="libNormal"/>
      </w:pPr>
    </w:p>
    <w:p w:rsidR="005436F9" w:rsidRPr="00EB1B96" w:rsidRDefault="005436F9" w:rsidP="00037A4D">
      <w:pPr>
        <w:pStyle w:val="libNormal"/>
      </w:pPr>
      <w:r w:rsidRPr="00EB1B96">
        <w:rPr>
          <w:rFonts w:hint="cs"/>
          <w:cs/>
        </w:rPr>
        <w:t>ท่านอิมามซอดิก</w:t>
      </w:r>
      <w:r w:rsidRPr="00EB1B96">
        <w:rPr>
          <w:cs/>
        </w:rPr>
        <w:t xml:space="preserve"> (</w:t>
      </w:r>
      <w:r w:rsidRPr="00EB1B96">
        <w:rPr>
          <w:rFonts w:hint="cs"/>
          <w:cs/>
        </w:rPr>
        <w:t>อ</w:t>
      </w:r>
      <w:r w:rsidRPr="00EB1B96">
        <w:rPr>
          <w:cs/>
        </w:rPr>
        <w:t xml:space="preserve">.) </w:t>
      </w:r>
      <w:r w:rsidRPr="00EB1B96">
        <w:rPr>
          <w:rFonts w:hint="cs"/>
          <w:cs/>
        </w:rPr>
        <w:t>กล่าวว่า</w:t>
      </w:r>
      <w:r w:rsidRPr="00EB1B96">
        <w:rPr>
          <w:cs/>
        </w:rPr>
        <w:t xml:space="preserve"> </w:t>
      </w:r>
      <w:r w:rsidRPr="00EB1B96">
        <w:rPr>
          <w:rFonts w:hint="cs"/>
          <w:cs/>
        </w:rPr>
        <w:t>นักอ่านอัล</w:t>
      </w:r>
      <w:r w:rsidRPr="00EB1B96">
        <w:rPr>
          <w:cs/>
        </w:rPr>
        <w:t>-</w:t>
      </w:r>
      <w:r w:rsidRPr="00EB1B96">
        <w:rPr>
          <w:rFonts w:hint="cs"/>
          <w:cs/>
        </w:rPr>
        <w:t>กุรอานแบ่งออกเป็น</w:t>
      </w:r>
      <w:r w:rsidRPr="00EB1B96">
        <w:rPr>
          <w:cs/>
        </w:rPr>
        <w:t xml:space="preserve"> </w:t>
      </w:r>
      <w:r w:rsidRPr="00EB1B96">
        <w:t>3</w:t>
      </w:r>
      <w:r w:rsidRPr="00EB1B96">
        <w:rPr>
          <w:cs/>
        </w:rPr>
        <w:t xml:space="preserve"> </w:t>
      </w:r>
      <w:r w:rsidRPr="00EB1B96">
        <w:rPr>
          <w:rFonts w:hint="cs"/>
          <w:cs/>
        </w:rPr>
        <w:t>กลุ่มด้วยกันคือ</w:t>
      </w:r>
      <w:r w:rsidRPr="00EB1B96">
        <w:rPr>
          <w:cs/>
        </w:rPr>
        <w:t xml:space="preserve"> </w:t>
      </w:r>
      <w:r w:rsidRPr="00EB1B96">
        <w:rPr>
          <w:rFonts w:hint="cs"/>
          <w:cs/>
        </w:rPr>
        <w:t>บางคนอ่านอัล</w:t>
      </w:r>
      <w:r w:rsidRPr="00EB1B96">
        <w:rPr>
          <w:cs/>
        </w:rPr>
        <w:t>-</w:t>
      </w:r>
      <w:r w:rsidRPr="00EB1B96">
        <w:rPr>
          <w:rFonts w:hint="cs"/>
          <w:cs/>
        </w:rPr>
        <w:t>กุรอานเพื่อจะได้ขึ้นชื่อว่าเขาเป็นนักอ่านบางคนเพื่อภาระกิจทางโลกเขาได้อ่านอัล</w:t>
      </w:r>
      <w:r w:rsidRPr="00EB1B96">
        <w:rPr>
          <w:cs/>
        </w:rPr>
        <w:t>-</w:t>
      </w:r>
      <w:r w:rsidRPr="00EB1B96">
        <w:rPr>
          <w:rFonts w:hint="cs"/>
          <w:cs/>
        </w:rPr>
        <w:t>กุรอาน</w:t>
      </w:r>
      <w:r w:rsidRPr="00EB1B96">
        <w:rPr>
          <w:cs/>
        </w:rPr>
        <w:t xml:space="preserve"> </w:t>
      </w:r>
      <w:r w:rsidRPr="00EB1B96">
        <w:rPr>
          <w:rFonts w:hint="cs"/>
          <w:cs/>
        </w:rPr>
        <w:t>เพื่อไม่ให้กิจการเหล่านั้นมีอุปสรรค</w:t>
      </w:r>
    </w:p>
    <w:p w:rsidR="005436F9" w:rsidRDefault="005436F9" w:rsidP="006676FC">
      <w:pPr>
        <w:pStyle w:val="libNormal"/>
      </w:pPr>
      <w:r w:rsidRPr="00EB1B96">
        <w:rPr>
          <w:rFonts w:hint="cs"/>
          <w:cs/>
        </w:rPr>
        <w:t>บางคนอ่านอัล</w:t>
      </w:r>
      <w:r w:rsidRPr="00EB1B96">
        <w:rPr>
          <w:cs/>
        </w:rPr>
        <w:t>-</w:t>
      </w:r>
      <w:r w:rsidRPr="00EB1B96">
        <w:rPr>
          <w:rFonts w:hint="cs"/>
          <w:cs/>
        </w:rPr>
        <w:t>กุรอานเพื่อจะได้ใช้ประโยชน์สมบูรณ์ในนมาซ</w:t>
      </w:r>
      <w:r w:rsidRPr="00EB1B96">
        <w:rPr>
          <w:cs/>
        </w:rPr>
        <w:t xml:space="preserve"> </w:t>
      </w:r>
      <w:r w:rsidRPr="00EB1B96">
        <w:rPr>
          <w:rFonts w:hint="cs"/>
          <w:cs/>
        </w:rPr>
        <w:t>ทั้งตอนกลางวันและกลางคืน</w:t>
      </w:r>
      <w:r w:rsidR="00037A4D">
        <w:rPr>
          <w:rFonts w:hint="cs"/>
          <w:cs/>
        </w:rPr>
        <w:t>(</w:t>
      </w:r>
      <w:r w:rsidRPr="00EB1B96">
        <w:t>2</w:t>
      </w:r>
      <w:r w:rsidR="00037A4D">
        <w:rPr>
          <w:rFonts w:hint="cs"/>
          <w:cs/>
        </w:rPr>
        <w:t>)</w:t>
      </w:r>
    </w:p>
    <w:p w:rsidR="00037A4D" w:rsidRDefault="00037A4D" w:rsidP="006676FC">
      <w:pPr>
        <w:pStyle w:val="libNormal"/>
      </w:pPr>
    </w:p>
    <w:p w:rsidR="00037A4D" w:rsidRPr="00037A4D" w:rsidRDefault="00037A4D" w:rsidP="00037A4D">
      <w:pPr>
        <w:pStyle w:val="libArFootnoteBold"/>
        <w:bidi w:val="0"/>
        <w:rPr>
          <w:rFonts w:ascii="Angsana New" w:hAnsi="Angsana New" w:cs="Angsana New"/>
        </w:rPr>
      </w:pPr>
      <w:bookmarkStart w:id="144" w:name="_Toc468536840"/>
      <w:bookmarkStart w:id="145" w:name="_Toc468538984"/>
      <w:r w:rsidRPr="00037A4D">
        <w:rPr>
          <w:rFonts w:ascii="Angsana New" w:hAnsi="Angsana New" w:cs="Angsana New"/>
        </w:rPr>
        <w:t>2</w:t>
      </w:r>
      <w:r w:rsidRPr="00037A4D">
        <w:rPr>
          <w:rFonts w:ascii="Angsana New" w:hAnsi="Angsana New" w:cs="Angsana New"/>
          <w:rtl/>
          <w:cs/>
        </w:rPr>
        <w:t xml:space="preserve"> </w:t>
      </w:r>
      <w:r w:rsidRPr="00037A4D">
        <w:rPr>
          <w:rFonts w:ascii="Angsana New" w:hAnsi="Angsana New" w:cs="Angsana New" w:hint="cs"/>
          <w:cs/>
          <w:lang w:bidi="th-TH"/>
        </w:rPr>
        <w:t>มะฮัจญฺตุลบัยฎออฺ</w:t>
      </w:r>
      <w:r w:rsidRPr="00037A4D">
        <w:rPr>
          <w:rFonts w:ascii="Angsana New" w:hAnsi="Angsana New" w:cs="Angsana New"/>
          <w:rtl/>
          <w:cs/>
        </w:rPr>
        <w:t xml:space="preserve"> </w:t>
      </w:r>
      <w:r w:rsidRPr="00037A4D">
        <w:rPr>
          <w:rFonts w:ascii="Angsana New" w:hAnsi="Angsana New" w:cs="Angsana New" w:hint="cs"/>
          <w:cs/>
          <w:lang w:bidi="th-TH"/>
        </w:rPr>
        <w:t>เล่ม</w:t>
      </w:r>
      <w:r w:rsidRPr="00037A4D">
        <w:rPr>
          <w:rFonts w:ascii="Angsana New" w:hAnsi="Angsana New" w:cs="Angsana New"/>
          <w:rtl/>
          <w:cs/>
        </w:rPr>
        <w:t xml:space="preserve"> </w:t>
      </w:r>
      <w:r w:rsidRPr="00037A4D">
        <w:rPr>
          <w:rFonts w:ascii="Angsana New" w:hAnsi="Angsana New" w:cs="Angsana New"/>
        </w:rPr>
        <w:t>2</w:t>
      </w:r>
      <w:r w:rsidRPr="00037A4D">
        <w:rPr>
          <w:rFonts w:ascii="Angsana New" w:hAnsi="Angsana New" w:cs="Angsana New"/>
          <w:rtl/>
          <w:cs/>
        </w:rPr>
        <w:t xml:space="preserve"> </w:t>
      </w:r>
      <w:r w:rsidRPr="00037A4D">
        <w:rPr>
          <w:rFonts w:ascii="Angsana New" w:hAnsi="Angsana New" w:cs="Angsana New" w:hint="cs"/>
          <w:cs/>
          <w:lang w:bidi="th-TH"/>
        </w:rPr>
        <w:t>หน้า</w:t>
      </w:r>
      <w:r w:rsidRPr="00037A4D">
        <w:rPr>
          <w:rFonts w:ascii="Angsana New" w:hAnsi="Angsana New" w:cs="Angsana New"/>
          <w:rtl/>
          <w:cs/>
        </w:rPr>
        <w:t xml:space="preserve"> </w:t>
      </w:r>
      <w:r w:rsidRPr="00037A4D">
        <w:rPr>
          <w:rFonts w:ascii="Angsana New" w:hAnsi="Angsana New" w:cs="Angsana New"/>
        </w:rPr>
        <w:t>218</w:t>
      </w:r>
      <w:bookmarkEnd w:id="144"/>
      <w:bookmarkEnd w:id="145"/>
    </w:p>
    <w:p w:rsidR="00037A4D" w:rsidRPr="00EB1B96" w:rsidRDefault="00037A4D" w:rsidP="006676FC">
      <w:pPr>
        <w:pStyle w:val="libNormal"/>
      </w:pPr>
    </w:p>
    <w:p w:rsidR="005436F9" w:rsidRPr="00EB1B96" w:rsidRDefault="005436F9" w:rsidP="006676FC">
      <w:pPr>
        <w:pStyle w:val="libNormal"/>
      </w:pPr>
      <w:r w:rsidRPr="00EB1B96">
        <w:t xml:space="preserve">2. </w:t>
      </w:r>
      <w:r w:rsidRPr="00EB1B96">
        <w:rPr>
          <w:rFonts w:hint="cs"/>
          <w:cs/>
        </w:rPr>
        <w:t>ความตั้งใจและการเอาใจใส่ในความหมาย</w:t>
      </w:r>
    </w:p>
    <w:p w:rsidR="00037A4D" w:rsidRDefault="005436F9" w:rsidP="006676FC">
      <w:pPr>
        <w:pStyle w:val="libNormal"/>
      </w:pPr>
      <w:r w:rsidRPr="00EB1B96">
        <w:rPr>
          <w:rFonts w:hint="cs"/>
          <w:cs/>
        </w:rPr>
        <w:t>คุณค่าของอิบาดะฮฺอยู่ที่</w:t>
      </w:r>
      <w:r w:rsidRPr="00EB1B96">
        <w:rPr>
          <w:cs/>
        </w:rPr>
        <w:t xml:space="preserve"> </w:t>
      </w:r>
      <w:r w:rsidRPr="00EB1B96">
        <w:rPr>
          <w:rFonts w:hint="cs"/>
          <w:cs/>
        </w:rPr>
        <w:t>การตั้งมั่นของจิตใจและการเอาใจใส่ต่ออิบาดะฮฺที่กำลังปฏิบัติ</w:t>
      </w:r>
      <w:r w:rsidRPr="00EB1B96">
        <w:rPr>
          <w:cs/>
        </w:rPr>
        <w:t xml:space="preserve"> </w:t>
      </w:r>
      <w:r w:rsidRPr="00EB1B96">
        <w:rPr>
          <w:rFonts w:hint="cs"/>
          <w:cs/>
        </w:rPr>
        <w:t>การอ่านอัล</w:t>
      </w:r>
      <w:r w:rsidRPr="00EB1B96">
        <w:rPr>
          <w:cs/>
        </w:rPr>
        <w:t>-</w:t>
      </w:r>
      <w:r w:rsidRPr="00EB1B96">
        <w:rPr>
          <w:rFonts w:hint="cs"/>
          <w:cs/>
        </w:rPr>
        <w:t>กุรอานเช่นกันจะมีคุณค่าก้ต่อเมื่อผู้อ่านให้ความสำคัญและมีการตั้งใจสูง</w:t>
      </w:r>
      <w:r w:rsidRPr="00EB1B96">
        <w:rPr>
          <w:cs/>
        </w:rPr>
        <w:t xml:space="preserve"> </w:t>
      </w:r>
      <w:r w:rsidRPr="00EB1B96">
        <w:rPr>
          <w:rFonts w:hint="cs"/>
          <w:cs/>
        </w:rPr>
        <w:t>หมายถึงผู้อ่านต้องรู้ตัวอยู่ตลอดเวลาว่ากำลังสนทนาและอยู่</w:t>
      </w:r>
      <w:r w:rsidRPr="00EB1B96">
        <w:rPr>
          <w:cs/>
        </w:rPr>
        <w:t xml:space="preserve"> </w:t>
      </w:r>
      <w:r w:rsidRPr="00EB1B96">
        <w:rPr>
          <w:rFonts w:hint="cs"/>
          <w:cs/>
        </w:rPr>
        <w:t>ณ</w:t>
      </w:r>
      <w:r w:rsidRPr="00EB1B96">
        <w:rPr>
          <w:cs/>
        </w:rPr>
        <w:t xml:space="preserve"> </w:t>
      </w:r>
      <w:r w:rsidRPr="00EB1B96">
        <w:rPr>
          <w:rFonts w:hint="cs"/>
          <w:cs/>
        </w:rPr>
        <w:t>พระพักตร์ของพระองค์</w:t>
      </w:r>
    </w:p>
    <w:p w:rsidR="00037A4D" w:rsidRDefault="00037A4D" w:rsidP="006676FC">
      <w:pPr>
        <w:pStyle w:val="libNormal"/>
      </w:pPr>
    </w:p>
    <w:p w:rsidR="00037A4D" w:rsidRDefault="00037A4D" w:rsidP="006676FC">
      <w:pPr>
        <w:pStyle w:val="libNormal"/>
      </w:pPr>
    </w:p>
    <w:p w:rsidR="00037A4D" w:rsidRDefault="00037A4D" w:rsidP="006676FC">
      <w:pPr>
        <w:pStyle w:val="libNormal"/>
        <w:rPr>
          <w:cs/>
        </w:rPr>
      </w:pPr>
    </w:p>
    <w:p w:rsidR="00037A4D" w:rsidRDefault="00037A4D">
      <w:pPr>
        <w:spacing w:after="0" w:line="240" w:lineRule="auto"/>
        <w:rPr>
          <w:rFonts w:ascii="Angsana New" w:eastAsia="SimSun" w:hAnsi="Angsana New" w:cs="Angsana New"/>
          <w:sz w:val="32"/>
          <w:szCs w:val="32"/>
          <w:cs/>
          <w:lang w:eastAsia="zh-CN" w:bidi="th-TH"/>
        </w:rPr>
      </w:pPr>
      <w:r>
        <w:rPr>
          <w:rtl/>
          <w:cs/>
        </w:rPr>
        <w:br w:type="page"/>
      </w:r>
    </w:p>
    <w:p w:rsidR="005436F9" w:rsidRPr="00EB1B96" w:rsidRDefault="005436F9" w:rsidP="006676FC">
      <w:pPr>
        <w:pStyle w:val="libNormal"/>
        <w:rPr>
          <w:lang w:bidi="ar-SA"/>
        </w:rPr>
      </w:pPr>
    </w:p>
    <w:p w:rsidR="006314EC" w:rsidRDefault="005436F9" w:rsidP="006676FC">
      <w:pPr>
        <w:pStyle w:val="libNormal"/>
        <w:rPr>
          <w:rFonts w:cstheme="minorBidi"/>
          <w:rtl/>
          <w:lang w:bidi="fa-IR"/>
        </w:rPr>
      </w:pPr>
      <w:r w:rsidRPr="00EB1B96">
        <w:rPr>
          <w:rFonts w:hint="cs"/>
          <w:cs/>
        </w:rPr>
        <w:t>ความตั้งใจจริงบางครั้งเท่านั้นที่สามารถทำได้อย่างดี</w:t>
      </w:r>
      <w:r w:rsidRPr="00EB1B96">
        <w:rPr>
          <w:cs/>
        </w:rPr>
        <w:t xml:space="preserve"> </w:t>
      </w:r>
      <w:r w:rsidRPr="00EB1B96">
        <w:rPr>
          <w:rFonts w:hint="cs"/>
          <w:cs/>
        </w:rPr>
        <w:t>ริวายะฮฺจากท่าน</w:t>
      </w:r>
    </w:p>
    <w:p w:rsidR="005436F9" w:rsidRDefault="005436F9" w:rsidP="006314EC">
      <w:pPr>
        <w:pStyle w:val="libNormal"/>
        <w:ind w:firstLine="0"/>
      </w:pPr>
      <w:r w:rsidRPr="00EB1B96">
        <w:rPr>
          <w:rFonts w:hint="cs"/>
          <w:cs/>
        </w:rPr>
        <w:t>อิมามอะลี</w:t>
      </w:r>
      <w:r w:rsidRPr="00EB1B96">
        <w:rPr>
          <w:cs/>
        </w:rPr>
        <w:t xml:space="preserve"> (</w:t>
      </w:r>
      <w:r w:rsidRPr="00EB1B96">
        <w:rPr>
          <w:rFonts w:hint="cs"/>
          <w:cs/>
        </w:rPr>
        <w:t>อ</w:t>
      </w:r>
      <w:r w:rsidRPr="00EB1B96">
        <w:rPr>
          <w:cs/>
        </w:rPr>
        <w:t xml:space="preserve">.) </w:t>
      </w:r>
      <w:r w:rsidRPr="00EB1B96">
        <w:rPr>
          <w:rFonts w:hint="cs"/>
          <w:cs/>
        </w:rPr>
        <w:t>กล่าวว่า</w:t>
      </w:r>
      <w:r w:rsidRPr="00EB1B96">
        <w:rPr>
          <w:cs/>
        </w:rPr>
        <w:t xml:space="preserve"> </w:t>
      </w:r>
      <w:r w:rsidRPr="00EB1B96">
        <w:rPr>
          <w:rFonts w:hint="cs"/>
          <w:cs/>
        </w:rPr>
        <w:t>การอ่านอัล</w:t>
      </w:r>
      <w:r w:rsidRPr="00EB1B96">
        <w:rPr>
          <w:cs/>
        </w:rPr>
        <w:t>-</w:t>
      </w:r>
      <w:r w:rsidRPr="00EB1B96">
        <w:rPr>
          <w:rFonts w:hint="cs"/>
          <w:cs/>
        </w:rPr>
        <w:t>กุรอานในยามวิกาลที่เงียบสงัดดีที่สุด</w:t>
      </w:r>
      <w:r w:rsidRPr="00EB1B96">
        <w:rPr>
          <w:cs/>
        </w:rPr>
        <w:t xml:space="preserve"> </w:t>
      </w:r>
      <w:r w:rsidRPr="00EB1B96">
        <w:rPr>
          <w:rFonts w:hint="cs"/>
          <w:cs/>
        </w:rPr>
        <w:t>เนื่องจากว่าช่วงเวลานั้นจิตใจของเราว่างเปล่า</w:t>
      </w:r>
      <w:r w:rsidR="009B43CD">
        <w:rPr>
          <w:rFonts w:hint="cs"/>
          <w:cs/>
        </w:rPr>
        <w:t>(</w:t>
      </w:r>
      <w:r w:rsidRPr="00EB1B96">
        <w:t>1</w:t>
      </w:r>
      <w:r w:rsidR="009B43CD">
        <w:rPr>
          <w:rFonts w:hint="cs"/>
          <w:cs/>
        </w:rPr>
        <w:t>)</w:t>
      </w:r>
    </w:p>
    <w:p w:rsidR="009B43CD" w:rsidRPr="00EB1B96" w:rsidRDefault="009B43CD" w:rsidP="006676FC">
      <w:pPr>
        <w:pStyle w:val="libNormal"/>
      </w:pPr>
    </w:p>
    <w:p w:rsidR="00955C75" w:rsidRDefault="005436F9" w:rsidP="006676FC">
      <w:pPr>
        <w:pStyle w:val="libNormal"/>
      </w:pPr>
      <w:r w:rsidRPr="00EB1B96">
        <w:rPr>
          <w:rFonts w:hint="cs"/>
          <w:cs/>
        </w:rPr>
        <w:t>ริวายะฮฺบางบทได้แนะนำว่า</w:t>
      </w:r>
      <w:r w:rsidRPr="00EB1B96">
        <w:rPr>
          <w:cs/>
        </w:rPr>
        <w:t xml:space="preserve"> </w:t>
      </w:r>
      <w:r w:rsidRPr="00EB1B96">
        <w:rPr>
          <w:rFonts w:hint="cs"/>
          <w:cs/>
        </w:rPr>
        <w:t>จงหลีกเลี่ยงการอ่านอัล</w:t>
      </w:r>
      <w:r w:rsidRPr="00EB1B96">
        <w:rPr>
          <w:cs/>
        </w:rPr>
        <w:t>-</w:t>
      </w:r>
      <w:r w:rsidRPr="00EB1B96">
        <w:rPr>
          <w:rFonts w:hint="cs"/>
          <w:cs/>
        </w:rPr>
        <w:t>กุรอานเร็ว</w:t>
      </w:r>
      <w:r w:rsidRPr="00EB1B96">
        <w:rPr>
          <w:cs/>
        </w:rPr>
        <w:t xml:space="preserve"> </w:t>
      </w:r>
      <w:r w:rsidRPr="00EB1B96">
        <w:rPr>
          <w:rFonts w:hint="cs"/>
          <w:cs/>
        </w:rPr>
        <w:t>ๆ</w:t>
      </w:r>
      <w:r w:rsidRPr="00EB1B96">
        <w:rPr>
          <w:cs/>
        </w:rPr>
        <w:t xml:space="preserve"> </w:t>
      </w:r>
      <w:r w:rsidRPr="00EB1B96">
        <w:rPr>
          <w:rFonts w:hint="cs"/>
          <w:cs/>
        </w:rPr>
        <w:t>แและจงใจในความหมาย</w:t>
      </w:r>
      <w:r w:rsidRPr="00EB1B96">
        <w:rPr>
          <w:cs/>
        </w:rPr>
        <w:t xml:space="preserve"> </w:t>
      </w:r>
      <w:r w:rsidRPr="00EB1B96">
        <w:rPr>
          <w:rFonts w:hint="cs"/>
          <w:cs/>
        </w:rPr>
        <w:t>เมื่ออัล</w:t>
      </w:r>
      <w:r w:rsidRPr="00EB1B96">
        <w:rPr>
          <w:cs/>
        </w:rPr>
        <w:t>-</w:t>
      </w:r>
      <w:r w:rsidRPr="00EB1B96">
        <w:rPr>
          <w:rFonts w:hint="cs"/>
          <w:cs/>
        </w:rPr>
        <w:t>กุรอานกล่าวถึงสวรรค์จงขอสวรรค์จากพระองค์</w:t>
      </w:r>
      <w:r w:rsidRPr="00EB1B96">
        <w:rPr>
          <w:cs/>
        </w:rPr>
        <w:t xml:space="preserve"> </w:t>
      </w:r>
      <w:r w:rsidRPr="00EB1B96">
        <w:rPr>
          <w:rFonts w:hint="cs"/>
          <w:cs/>
        </w:rPr>
        <w:t>เมื่อกล่าวถึงนรกจงขอความคุ้มครองจากพระองค์</w:t>
      </w:r>
      <w:r w:rsidR="00955C75">
        <w:rPr>
          <w:rFonts w:hint="cs"/>
          <w:cs/>
        </w:rPr>
        <w:t>(</w:t>
      </w:r>
      <w:r w:rsidRPr="00EB1B96">
        <w:rPr>
          <w:cs/>
        </w:rPr>
        <w:t xml:space="preserve"> </w:t>
      </w:r>
      <w:r w:rsidRPr="00EB1B96">
        <w:t>2</w:t>
      </w:r>
      <w:r w:rsidR="00955C75">
        <w:rPr>
          <w:rFonts w:hint="cs"/>
          <w:cs/>
        </w:rPr>
        <w:t>)</w:t>
      </w:r>
    </w:p>
    <w:p w:rsidR="00955C75" w:rsidRDefault="00955C75" w:rsidP="006676FC">
      <w:pPr>
        <w:pStyle w:val="libNormal"/>
      </w:pPr>
    </w:p>
    <w:p w:rsidR="005436F9" w:rsidRPr="00EB1B96" w:rsidRDefault="005436F9" w:rsidP="006676FC">
      <w:pPr>
        <w:pStyle w:val="libNormal"/>
      </w:pPr>
      <w:r w:rsidRPr="00EB1B96">
        <w:rPr>
          <w:cs/>
        </w:rPr>
        <w:t xml:space="preserve"> </w:t>
      </w:r>
      <w:r w:rsidRPr="00EB1B96">
        <w:rPr>
          <w:rFonts w:hint="cs"/>
          <w:cs/>
        </w:rPr>
        <w:t>ริวายะฮฺเหล่านี้ได้สอนเราว่า</w:t>
      </w:r>
      <w:r w:rsidRPr="00EB1B96">
        <w:rPr>
          <w:cs/>
        </w:rPr>
        <w:t xml:space="preserve"> </w:t>
      </w:r>
      <w:r w:rsidRPr="00EB1B96">
        <w:rPr>
          <w:rFonts w:hint="cs"/>
          <w:cs/>
        </w:rPr>
        <w:t>ขณะที่อ่านอัล</w:t>
      </w:r>
      <w:r w:rsidRPr="00EB1B96">
        <w:rPr>
          <w:cs/>
        </w:rPr>
        <w:t>-</w:t>
      </w:r>
      <w:r w:rsidRPr="00EB1B96">
        <w:rPr>
          <w:rFonts w:hint="cs"/>
          <w:cs/>
        </w:rPr>
        <w:t>กุรอนจงใส่ใจในความหมาย</w:t>
      </w:r>
      <w:r w:rsidRPr="00EB1B96">
        <w:rPr>
          <w:cs/>
        </w:rPr>
        <w:t xml:space="preserve"> </w:t>
      </w:r>
      <w:r w:rsidRPr="00EB1B96">
        <w:rPr>
          <w:rFonts w:hint="cs"/>
          <w:cs/>
        </w:rPr>
        <w:t>อ่านด้วยจิตใจที่นอบน้อมและตั้งใจเพื่อให้ได้รับประโยชน์มากที่สุด</w:t>
      </w:r>
    </w:p>
    <w:p w:rsidR="00955C75" w:rsidRDefault="00955C75" w:rsidP="006676FC">
      <w:pPr>
        <w:pStyle w:val="libNormal"/>
      </w:pPr>
    </w:p>
    <w:p w:rsidR="005436F9" w:rsidRDefault="005436F9" w:rsidP="006676FC">
      <w:pPr>
        <w:pStyle w:val="libNormal"/>
      </w:pPr>
      <w:r w:rsidRPr="00EB1B96">
        <w:rPr>
          <w:rFonts w:hint="cs"/>
          <w:cs/>
        </w:rPr>
        <w:t>ถ้าบุคคลใดอ่านอัล</w:t>
      </w:r>
      <w:r w:rsidRPr="00EB1B96">
        <w:rPr>
          <w:cs/>
        </w:rPr>
        <w:t>-</w:t>
      </w:r>
      <w:r w:rsidRPr="00EB1B96">
        <w:rPr>
          <w:rFonts w:hint="cs"/>
          <w:cs/>
        </w:rPr>
        <w:t>กุรอานด้วยความไม่ตั้งใจหรือไม่ใส่ใจในความหมาย</w:t>
      </w:r>
      <w:r w:rsidRPr="00EB1B96">
        <w:rPr>
          <w:cs/>
        </w:rPr>
        <w:t xml:space="preserve"> </w:t>
      </w:r>
      <w:r w:rsidRPr="00EB1B96">
        <w:rPr>
          <w:rFonts w:hint="cs"/>
          <w:cs/>
        </w:rPr>
        <w:t>เขาก็จะไม่ได้รับสิ่งใดจากอัล</w:t>
      </w:r>
      <w:r w:rsidRPr="00EB1B96">
        <w:rPr>
          <w:cs/>
        </w:rPr>
        <w:t>-</w:t>
      </w:r>
      <w:r w:rsidRPr="00EB1B96">
        <w:rPr>
          <w:rFonts w:hint="cs"/>
          <w:cs/>
        </w:rPr>
        <w:t>กุรอานนอกเสียจากการเสียเวลาและผลบุญเล็กๆ</w:t>
      </w:r>
      <w:r w:rsidRPr="00EB1B96">
        <w:rPr>
          <w:cs/>
        </w:rPr>
        <w:t xml:space="preserve"> </w:t>
      </w:r>
      <w:r w:rsidRPr="00EB1B96">
        <w:rPr>
          <w:rFonts w:hint="cs"/>
          <w:cs/>
        </w:rPr>
        <w:t>น้อยๆ</w:t>
      </w:r>
      <w:r w:rsidRPr="00EB1B96">
        <w:rPr>
          <w:cs/>
        </w:rPr>
        <w:t xml:space="preserve"> </w:t>
      </w:r>
      <w:r w:rsidRPr="00EB1B96">
        <w:rPr>
          <w:rFonts w:hint="cs"/>
          <w:cs/>
        </w:rPr>
        <w:t>ในการอ่าน</w:t>
      </w:r>
    </w:p>
    <w:p w:rsidR="00955C75" w:rsidRPr="00EB1B96" w:rsidRDefault="00955C75" w:rsidP="006676FC">
      <w:pPr>
        <w:pStyle w:val="libNormal"/>
      </w:pPr>
    </w:p>
    <w:p w:rsidR="005436F9" w:rsidRDefault="005436F9" w:rsidP="006676FC">
      <w:pPr>
        <w:pStyle w:val="libNormal"/>
      </w:pPr>
      <w:r w:rsidRPr="00EB1B96">
        <w:rPr>
          <w:rFonts w:hint="cs"/>
          <w:cs/>
        </w:rPr>
        <w:t>ข้อควรพิจารณา</w:t>
      </w:r>
      <w:r w:rsidRPr="00EB1B96">
        <w:rPr>
          <w:cs/>
        </w:rPr>
        <w:t xml:space="preserve"> </w:t>
      </w:r>
      <w:r w:rsidRPr="00EB1B96">
        <w:rPr>
          <w:rFonts w:hint="cs"/>
          <w:cs/>
        </w:rPr>
        <w:t>ความตั้งใจในการอ่านหรือการทำจิตใจให้มั่นคงในการอ่าน</w:t>
      </w:r>
    </w:p>
    <w:p w:rsidR="00955C75" w:rsidRPr="00EB1B96" w:rsidRDefault="00955C75" w:rsidP="006676FC">
      <w:pPr>
        <w:pStyle w:val="libNormal"/>
      </w:pPr>
      <w:r>
        <w:rPr>
          <w:rFonts w:hint="cs"/>
          <w:cs/>
        </w:rPr>
        <w:t>-------------------------------------------------</w:t>
      </w:r>
    </w:p>
    <w:p w:rsidR="005436F9" w:rsidRPr="00955C75" w:rsidRDefault="005436F9" w:rsidP="00955C75">
      <w:pPr>
        <w:pStyle w:val="libArFootnoteBold"/>
        <w:bidi w:val="0"/>
        <w:rPr>
          <w:rFonts w:ascii="Angsana New" w:hAnsi="Angsana New" w:cs="Angsana New"/>
        </w:rPr>
      </w:pPr>
      <w:bookmarkStart w:id="146" w:name="_Toc468536841"/>
      <w:bookmarkStart w:id="147" w:name="_Toc468538985"/>
      <w:r w:rsidRPr="00955C75">
        <w:rPr>
          <w:rFonts w:ascii="Angsana New" w:hAnsi="Angsana New" w:cs="Angsana New"/>
        </w:rPr>
        <w:t>1</w:t>
      </w:r>
      <w:r w:rsidRPr="00955C75">
        <w:rPr>
          <w:rFonts w:ascii="Angsana New" w:hAnsi="Angsana New" w:cs="Angsana New"/>
          <w:rtl/>
          <w:cs/>
        </w:rPr>
        <w:t xml:space="preserve"> </w:t>
      </w:r>
      <w:r w:rsidRPr="00955C75">
        <w:rPr>
          <w:rFonts w:ascii="Angsana New" w:hAnsi="Angsana New" w:cs="Angsana New" w:hint="cs"/>
          <w:cs/>
          <w:lang w:bidi="th-TH"/>
        </w:rPr>
        <w:t>มะฮัจญะตุลบัยฎอ</w:t>
      </w:r>
      <w:r w:rsidRPr="00955C75">
        <w:rPr>
          <w:rFonts w:ascii="Angsana New" w:hAnsi="Angsana New" w:cs="Angsana New"/>
          <w:rtl/>
          <w:cs/>
        </w:rPr>
        <w:t xml:space="preserve"> </w:t>
      </w:r>
      <w:r w:rsidRPr="00955C75">
        <w:rPr>
          <w:rFonts w:ascii="Angsana New" w:hAnsi="Angsana New" w:cs="Angsana New" w:hint="cs"/>
          <w:cs/>
          <w:lang w:bidi="th-TH"/>
        </w:rPr>
        <w:t>เล่ม</w:t>
      </w:r>
      <w:r w:rsidRPr="00955C75">
        <w:rPr>
          <w:rFonts w:ascii="Angsana New" w:hAnsi="Angsana New" w:cs="Angsana New"/>
          <w:rtl/>
          <w:cs/>
        </w:rPr>
        <w:t xml:space="preserve"> </w:t>
      </w:r>
      <w:r w:rsidRPr="00955C75">
        <w:rPr>
          <w:rFonts w:ascii="Angsana New" w:hAnsi="Angsana New" w:cs="Angsana New"/>
        </w:rPr>
        <w:t>2</w:t>
      </w:r>
      <w:r w:rsidRPr="00955C75">
        <w:rPr>
          <w:rFonts w:ascii="Angsana New" w:hAnsi="Angsana New" w:cs="Angsana New"/>
          <w:rtl/>
          <w:cs/>
        </w:rPr>
        <w:t xml:space="preserve"> </w:t>
      </w:r>
      <w:r w:rsidRPr="00955C75">
        <w:rPr>
          <w:rFonts w:ascii="Angsana New" w:hAnsi="Angsana New" w:cs="Angsana New" w:hint="cs"/>
          <w:cs/>
          <w:lang w:bidi="th-TH"/>
        </w:rPr>
        <w:t>หน้า</w:t>
      </w:r>
      <w:r w:rsidRPr="00955C75">
        <w:rPr>
          <w:rFonts w:ascii="Angsana New" w:hAnsi="Angsana New" w:cs="Angsana New"/>
          <w:rtl/>
          <w:cs/>
        </w:rPr>
        <w:t xml:space="preserve"> </w:t>
      </w:r>
      <w:r w:rsidRPr="00955C75">
        <w:rPr>
          <w:rFonts w:ascii="Angsana New" w:hAnsi="Angsana New" w:cs="Angsana New"/>
        </w:rPr>
        <w:t>221</w:t>
      </w:r>
      <w:bookmarkEnd w:id="146"/>
      <w:bookmarkEnd w:id="147"/>
    </w:p>
    <w:p w:rsidR="005436F9" w:rsidRPr="00955C75" w:rsidRDefault="005436F9" w:rsidP="00955C75">
      <w:pPr>
        <w:pStyle w:val="libArFootnoteBold"/>
        <w:bidi w:val="0"/>
        <w:rPr>
          <w:rFonts w:ascii="Angsana New" w:hAnsi="Angsana New" w:cs="Angsana New"/>
        </w:rPr>
      </w:pPr>
      <w:bookmarkStart w:id="148" w:name="_Toc468536842"/>
      <w:bookmarkStart w:id="149" w:name="_Toc468538986"/>
      <w:r w:rsidRPr="00955C75">
        <w:rPr>
          <w:rFonts w:ascii="Angsana New" w:hAnsi="Angsana New" w:cs="Angsana New"/>
        </w:rPr>
        <w:t>2</w:t>
      </w:r>
      <w:r w:rsidRPr="00955C75">
        <w:rPr>
          <w:rFonts w:ascii="Angsana New" w:hAnsi="Angsana New" w:cs="Angsana New"/>
          <w:rtl/>
          <w:cs/>
        </w:rPr>
        <w:t xml:space="preserve"> </w:t>
      </w:r>
      <w:r w:rsidRPr="00955C75">
        <w:rPr>
          <w:rFonts w:ascii="Angsana New" w:hAnsi="Angsana New" w:cs="Angsana New" w:hint="cs"/>
          <w:cs/>
          <w:lang w:bidi="th-TH"/>
        </w:rPr>
        <w:t>อุซูลกาฟียฺ</w:t>
      </w:r>
      <w:r w:rsidRPr="00955C75">
        <w:rPr>
          <w:rFonts w:ascii="Angsana New" w:hAnsi="Angsana New" w:cs="Angsana New"/>
          <w:rtl/>
          <w:cs/>
        </w:rPr>
        <w:t xml:space="preserve"> </w:t>
      </w:r>
      <w:r w:rsidRPr="00955C75">
        <w:rPr>
          <w:rFonts w:ascii="Angsana New" w:hAnsi="Angsana New" w:cs="Angsana New" w:hint="cs"/>
          <w:cs/>
          <w:lang w:bidi="th-TH"/>
        </w:rPr>
        <w:t>เล่ม</w:t>
      </w:r>
      <w:r w:rsidRPr="00955C75">
        <w:rPr>
          <w:rFonts w:ascii="Angsana New" w:hAnsi="Angsana New" w:cs="Angsana New"/>
          <w:rtl/>
          <w:cs/>
        </w:rPr>
        <w:t xml:space="preserve"> </w:t>
      </w:r>
      <w:r w:rsidRPr="00955C75">
        <w:rPr>
          <w:rFonts w:ascii="Angsana New" w:hAnsi="Angsana New" w:cs="Angsana New"/>
        </w:rPr>
        <w:t>2</w:t>
      </w:r>
      <w:r w:rsidRPr="00955C75">
        <w:rPr>
          <w:rFonts w:ascii="Angsana New" w:hAnsi="Angsana New" w:cs="Angsana New"/>
          <w:rtl/>
          <w:cs/>
        </w:rPr>
        <w:t xml:space="preserve"> </w:t>
      </w:r>
      <w:r w:rsidRPr="00955C75">
        <w:rPr>
          <w:rFonts w:ascii="Angsana New" w:hAnsi="Angsana New" w:cs="Angsana New" w:hint="cs"/>
          <w:cs/>
          <w:lang w:bidi="th-TH"/>
        </w:rPr>
        <w:t>หน้า</w:t>
      </w:r>
      <w:r w:rsidRPr="00955C75">
        <w:rPr>
          <w:rFonts w:ascii="Angsana New" w:hAnsi="Angsana New" w:cs="Angsana New"/>
          <w:rtl/>
          <w:cs/>
        </w:rPr>
        <w:t xml:space="preserve"> </w:t>
      </w:r>
      <w:r w:rsidRPr="00955C75">
        <w:rPr>
          <w:rFonts w:ascii="Angsana New" w:hAnsi="Angsana New" w:cs="Angsana New"/>
        </w:rPr>
        <w:t>617</w:t>
      </w:r>
      <w:bookmarkEnd w:id="148"/>
      <w:bookmarkEnd w:id="149"/>
    </w:p>
    <w:p w:rsidR="00955C75" w:rsidRDefault="00955C75" w:rsidP="006676FC">
      <w:pPr>
        <w:pStyle w:val="libNormal"/>
      </w:pPr>
    </w:p>
    <w:p w:rsidR="00955C75" w:rsidRDefault="00955C75" w:rsidP="006676FC">
      <w:pPr>
        <w:pStyle w:val="libNormal"/>
      </w:pPr>
    </w:p>
    <w:p w:rsidR="00955C75" w:rsidRPr="00EB1B96" w:rsidRDefault="00955C75" w:rsidP="006676FC">
      <w:pPr>
        <w:pStyle w:val="libNormal"/>
      </w:pPr>
    </w:p>
    <w:p w:rsidR="00955C75" w:rsidRDefault="00955C75">
      <w:pPr>
        <w:spacing w:after="0" w:line="240" w:lineRule="auto"/>
        <w:rPr>
          <w:rFonts w:ascii="Angsana New" w:eastAsia="SimSun" w:hAnsi="Angsana New" w:cs="Angsana New"/>
          <w:sz w:val="32"/>
          <w:szCs w:val="32"/>
          <w:cs/>
          <w:lang w:eastAsia="zh-CN" w:bidi="th-TH"/>
        </w:rPr>
      </w:pPr>
      <w:r>
        <w:rPr>
          <w:rtl/>
          <w:cs/>
        </w:rPr>
        <w:br w:type="page"/>
      </w:r>
    </w:p>
    <w:p w:rsidR="00955C75" w:rsidRDefault="00955C75" w:rsidP="006676FC">
      <w:pPr>
        <w:pStyle w:val="libNormal"/>
      </w:pPr>
    </w:p>
    <w:p w:rsidR="005436F9" w:rsidRDefault="005436F9" w:rsidP="006676FC">
      <w:pPr>
        <w:pStyle w:val="libNormal"/>
      </w:pPr>
      <w:r w:rsidRPr="00EB1B96">
        <w:rPr>
          <w:rFonts w:hint="cs"/>
          <w:cs/>
        </w:rPr>
        <w:t>สามารถทำได้โดยการใส่ใจต่อเงื่อนไขภายนอก</w:t>
      </w:r>
      <w:r w:rsidRPr="00EB1B96">
        <w:rPr>
          <w:cs/>
        </w:rPr>
        <w:t xml:space="preserve"> </w:t>
      </w:r>
      <w:r w:rsidRPr="00EB1B96">
        <w:rPr>
          <w:rFonts w:hint="cs"/>
          <w:cs/>
        </w:rPr>
        <w:t>เช่น</w:t>
      </w:r>
      <w:r w:rsidRPr="00EB1B96">
        <w:rPr>
          <w:cs/>
        </w:rPr>
        <w:t xml:space="preserve"> </w:t>
      </w:r>
      <w:r w:rsidRPr="00EB1B96">
        <w:rPr>
          <w:rFonts w:hint="cs"/>
          <w:cs/>
        </w:rPr>
        <w:t>เลือกสถานที่สงบในการอ่าน</w:t>
      </w:r>
      <w:r w:rsidRPr="00EB1B96">
        <w:rPr>
          <w:cs/>
        </w:rPr>
        <w:t xml:space="preserve"> </w:t>
      </w:r>
      <w:r w:rsidRPr="00EB1B96">
        <w:rPr>
          <w:rFonts w:hint="cs"/>
          <w:cs/>
        </w:rPr>
        <w:t>อ่านช้า</w:t>
      </w:r>
      <w:r w:rsidRPr="00EB1B96">
        <w:rPr>
          <w:cs/>
        </w:rPr>
        <w:t xml:space="preserve"> </w:t>
      </w:r>
      <w:r w:rsidRPr="00EB1B96">
        <w:rPr>
          <w:rFonts w:hint="cs"/>
          <w:cs/>
        </w:rPr>
        <w:t>ๆ</w:t>
      </w:r>
      <w:r w:rsidRPr="00EB1B96">
        <w:rPr>
          <w:cs/>
        </w:rPr>
        <w:t xml:space="preserve"> </w:t>
      </w:r>
      <w:r w:rsidRPr="00EB1B96">
        <w:rPr>
          <w:rFonts w:hint="cs"/>
          <w:cs/>
        </w:rPr>
        <w:t>และใช้อัล</w:t>
      </w:r>
      <w:r w:rsidRPr="00EB1B96">
        <w:rPr>
          <w:cs/>
        </w:rPr>
        <w:t>-</w:t>
      </w:r>
      <w:r w:rsidRPr="00EB1B96">
        <w:rPr>
          <w:rFonts w:hint="cs"/>
          <w:cs/>
        </w:rPr>
        <w:t>กุรอานที่แปลเป็นภาษาท้องถิ่น</w:t>
      </w:r>
    </w:p>
    <w:p w:rsidR="00955C75" w:rsidRPr="00EB1B96" w:rsidRDefault="00955C75" w:rsidP="006676FC">
      <w:pPr>
        <w:pStyle w:val="libNormal"/>
      </w:pPr>
    </w:p>
    <w:p w:rsidR="005436F9" w:rsidRPr="00EB1B96" w:rsidRDefault="005436F9" w:rsidP="006676FC">
      <w:pPr>
        <w:pStyle w:val="libNormal"/>
      </w:pPr>
      <w:r w:rsidRPr="00EB1B96">
        <w:t>3.</w:t>
      </w:r>
      <w:r w:rsidRPr="00EB1B96">
        <w:rPr>
          <w:rFonts w:hint="cs"/>
          <w:cs/>
        </w:rPr>
        <w:t>การคิดและไตร่ตรอง</w:t>
      </w:r>
    </w:p>
    <w:p w:rsidR="00955C75" w:rsidRDefault="005436F9" w:rsidP="007E190C">
      <w:pPr>
        <w:pStyle w:val="libNormal"/>
      </w:pPr>
      <w:r w:rsidRPr="00EB1B96">
        <w:rPr>
          <w:rFonts w:hint="cs"/>
          <w:cs/>
        </w:rPr>
        <w:t>อัล</w:t>
      </w:r>
      <w:r w:rsidRPr="00EB1B96">
        <w:rPr>
          <w:cs/>
        </w:rPr>
        <w:t>-</w:t>
      </w:r>
      <w:r w:rsidRPr="00EB1B96">
        <w:rPr>
          <w:rFonts w:hint="cs"/>
          <w:cs/>
        </w:rPr>
        <w:t>กุรอานเป็นคัมภีร์ที่ประทานลงมาเพื่อชี้นำมนุษย์</w:t>
      </w:r>
      <w:r w:rsidRPr="00EB1B96">
        <w:rPr>
          <w:cs/>
        </w:rPr>
        <w:t xml:space="preserve"> </w:t>
      </w:r>
      <w:r w:rsidRPr="00EB1B96">
        <w:rPr>
          <w:rFonts w:hint="cs"/>
          <w:cs/>
        </w:rPr>
        <w:t>ดังนั้น</w:t>
      </w:r>
      <w:r w:rsidRPr="00EB1B96">
        <w:rPr>
          <w:cs/>
        </w:rPr>
        <w:t xml:space="preserve"> </w:t>
      </w:r>
      <w:r w:rsidRPr="00EB1B96">
        <w:rPr>
          <w:rFonts w:hint="cs"/>
          <w:cs/>
        </w:rPr>
        <w:t>เป้าหมายของการอ่านอัล</w:t>
      </w:r>
      <w:r w:rsidRPr="00EB1B96">
        <w:rPr>
          <w:cs/>
        </w:rPr>
        <w:t>-</w:t>
      </w:r>
      <w:r w:rsidRPr="00EB1B96">
        <w:rPr>
          <w:rFonts w:hint="cs"/>
          <w:cs/>
        </w:rPr>
        <w:t>กุรอานก็เพื่อสิ่งนี้</w:t>
      </w:r>
      <w:r w:rsidRPr="00EB1B96">
        <w:rPr>
          <w:cs/>
        </w:rPr>
        <w:t xml:space="preserve"> </w:t>
      </w:r>
      <w:r w:rsidRPr="00EB1B96">
        <w:rPr>
          <w:rFonts w:hint="cs"/>
          <w:cs/>
        </w:rPr>
        <w:t>ด้วยเหตุนี้</w:t>
      </w:r>
      <w:r w:rsidRPr="00EB1B96">
        <w:rPr>
          <w:cs/>
        </w:rPr>
        <w:t xml:space="preserve"> </w:t>
      </w:r>
      <w:r w:rsidRPr="00EB1B96">
        <w:rPr>
          <w:rFonts w:hint="cs"/>
          <w:cs/>
        </w:rPr>
        <w:t>จะเห็นว่าวัตถุประสงค์ที่กล่าวว่าจงอ่านออกเสียงให้ถูกต้อง</w:t>
      </w:r>
      <w:r w:rsidRPr="00EB1B96">
        <w:rPr>
          <w:cs/>
        </w:rPr>
        <w:t xml:space="preserve"> </w:t>
      </w:r>
      <w:r w:rsidRPr="00EB1B96">
        <w:rPr>
          <w:rFonts w:hint="cs"/>
          <w:cs/>
        </w:rPr>
        <w:t>หมายถึงการสร้างความเข้าใจที่ถูกต้องเกี่ยวกับอัล</w:t>
      </w:r>
      <w:r w:rsidRPr="00EB1B96">
        <w:rPr>
          <w:cs/>
        </w:rPr>
        <w:t>-</w:t>
      </w:r>
      <w:r w:rsidRPr="00EB1B96">
        <w:rPr>
          <w:rFonts w:hint="cs"/>
          <w:cs/>
        </w:rPr>
        <w:t>กุรอาน</w:t>
      </w:r>
      <w:r w:rsidRPr="00EB1B96">
        <w:rPr>
          <w:cs/>
        </w:rPr>
        <w:t xml:space="preserve"> </w:t>
      </w:r>
      <w:r w:rsidRPr="00EB1B96">
        <w:rPr>
          <w:rFonts w:hint="cs"/>
          <w:cs/>
        </w:rPr>
        <w:t>ซึ่งสิ่งนี้จะเกิดขึ้นได้ก็ต่อเมื่อผู้อ่านคิดไตร่ตรองในความหมายของอัล</w:t>
      </w:r>
      <w:r w:rsidRPr="00EB1B96">
        <w:rPr>
          <w:cs/>
        </w:rPr>
        <w:t>-</w:t>
      </w:r>
      <w:r w:rsidRPr="00EB1B96">
        <w:rPr>
          <w:rFonts w:hint="cs"/>
          <w:cs/>
        </w:rPr>
        <w:t>กุรอาน</w:t>
      </w:r>
    </w:p>
    <w:p w:rsidR="006314EC" w:rsidRDefault="005436F9" w:rsidP="006676FC">
      <w:pPr>
        <w:pStyle w:val="libNormal"/>
        <w:rPr>
          <w:rFonts w:cstheme="minorBidi"/>
          <w:rtl/>
          <w:lang w:bidi="fa-IR"/>
        </w:rPr>
      </w:pPr>
      <w:r w:rsidRPr="00EB1B96">
        <w:rPr>
          <w:rFonts w:hint="cs"/>
          <w:cs/>
        </w:rPr>
        <w:t>อัลลอฮฺ</w:t>
      </w:r>
      <w:r w:rsidRPr="00EB1B96">
        <w:rPr>
          <w:cs/>
        </w:rPr>
        <w:t xml:space="preserve"> (</w:t>
      </w:r>
      <w:r w:rsidRPr="00EB1B96">
        <w:rPr>
          <w:rFonts w:hint="cs"/>
          <w:cs/>
        </w:rPr>
        <w:t>ซบ</w:t>
      </w:r>
      <w:r w:rsidRPr="00EB1B96">
        <w:rPr>
          <w:cs/>
        </w:rPr>
        <w:t xml:space="preserve">.) </w:t>
      </w:r>
      <w:r w:rsidRPr="00EB1B96">
        <w:rPr>
          <w:rFonts w:hint="cs"/>
          <w:cs/>
        </w:rPr>
        <w:t>ตรัสถึงเรื่องการไตร่ตรองและพิจารณาความหมายของ</w:t>
      </w:r>
    </w:p>
    <w:p w:rsidR="005436F9" w:rsidRDefault="005436F9" w:rsidP="006314EC">
      <w:pPr>
        <w:pStyle w:val="libNormal"/>
        <w:ind w:firstLine="0"/>
      </w:pPr>
      <w:r w:rsidRPr="00EB1B96">
        <w:rPr>
          <w:rFonts w:hint="cs"/>
          <w:cs/>
        </w:rPr>
        <w:t>อัล</w:t>
      </w:r>
      <w:r w:rsidRPr="00EB1B96">
        <w:rPr>
          <w:cs/>
        </w:rPr>
        <w:t>-</w:t>
      </w:r>
      <w:r w:rsidRPr="00EB1B96">
        <w:rPr>
          <w:rFonts w:hint="cs"/>
          <w:cs/>
        </w:rPr>
        <w:t>กุรอานดังนี้</w:t>
      </w:r>
    </w:p>
    <w:p w:rsidR="00955C75" w:rsidRPr="00EB1B96" w:rsidRDefault="00955C75" w:rsidP="006676FC">
      <w:pPr>
        <w:pStyle w:val="libNormal"/>
      </w:pPr>
    </w:p>
    <w:p w:rsidR="00955C75" w:rsidRDefault="007E190C" w:rsidP="007E190C">
      <w:pPr>
        <w:pStyle w:val="libArAie"/>
        <w:bidi w:val="0"/>
        <w:jc w:val="center"/>
        <w:rPr>
          <w:rtl/>
        </w:rPr>
      </w:pPr>
      <w:bookmarkStart w:id="150" w:name="_Toc468536843"/>
      <w:bookmarkStart w:id="151" w:name="_Toc468538987"/>
      <w:r w:rsidRPr="007E190C">
        <w:rPr>
          <w:rFonts w:hint="cs"/>
          <w:rtl/>
        </w:rPr>
        <w:t>كِتَابٌ</w:t>
      </w:r>
      <w:r w:rsidRPr="007E190C">
        <w:rPr>
          <w:rtl/>
        </w:rPr>
        <w:t xml:space="preserve"> </w:t>
      </w:r>
      <w:r w:rsidRPr="007E190C">
        <w:rPr>
          <w:rFonts w:hint="cs"/>
          <w:rtl/>
        </w:rPr>
        <w:t>أَنزَلْنَاهُ</w:t>
      </w:r>
      <w:r w:rsidRPr="007E190C">
        <w:rPr>
          <w:rtl/>
        </w:rPr>
        <w:t xml:space="preserve"> </w:t>
      </w:r>
      <w:r w:rsidRPr="007E190C">
        <w:rPr>
          <w:rFonts w:hint="cs"/>
          <w:rtl/>
        </w:rPr>
        <w:t>إِلَیْكَ</w:t>
      </w:r>
      <w:r w:rsidRPr="007E190C">
        <w:rPr>
          <w:rtl/>
        </w:rPr>
        <w:t xml:space="preserve"> </w:t>
      </w:r>
      <w:r w:rsidRPr="007E190C">
        <w:rPr>
          <w:rFonts w:hint="cs"/>
          <w:rtl/>
        </w:rPr>
        <w:t>مُبَارَكٌ</w:t>
      </w:r>
      <w:r w:rsidRPr="007E190C">
        <w:rPr>
          <w:rtl/>
        </w:rPr>
        <w:t xml:space="preserve"> </w:t>
      </w:r>
      <w:r w:rsidRPr="007E190C">
        <w:rPr>
          <w:rFonts w:hint="cs"/>
          <w:rtl/>
        </w:rPr>
        <w:t>لِّیَدَّبَّرُوا</w:t>
      </w:r>
      <w:r w:rsidRPr="007E190C">
        <w:rPr>
          <w:rtl/>
        </w:rPr>
        <w:t xml:space="preserve"> </w:t>
      </w:r>
      <w:r w:rsidRPr="007E190C">
        <w:rPr>
          <w:rFonts w:hint="cs"/>
          <w:rtl/>
        </w:rPr>
        <w:t>آیَاتِهِ</w:t>
      </w:r>
      <w:r w:rsidRPr="007E190C">
        <w:rPr>
          <w:rtl/>
        </w:rPr>
        <w:t xml:space="preserve"> </w:t>
      </w:r>
      <w:r w:rsidRPr="007E190C">
        <w:rPr>
          <w:rFonts w:hint="cs"/>
          <w:rtl/>
        </w:rPr>
        <w:t>وَلِیَتَذَكَّرَ</w:t>
      </w:r>
      <w:r w:rsidRPr="007E190C">
        <w:rPr>
          <w:rtl/>
        </w:rPr>
        <w:t xml:space="preserve"> </w:t>
      </w:r>
      <w:r w:rsidRPr="007E190C">
        <w:rPr>
          <w:rFonts w:hint="cs"/>
          <w:rtl/>
        </w:rPr>
        <w:t>أُوْلُوا</w:t>
      </w:r>
      <w:r w:rsidRPr="007E190C">
        <w:rPr>
          <w:rtl/>
        </w:rPr>
        <w:t xml:space="preserve"> </w:t>
      </w:r>
      <w:r w:rsidRPr="007E190C">
        <w:rPr>
          <w:rFonts w:hint="cs"/>
          <w:rtl/>
        </w:rPr>
        <w:t>الْأَلْبَابِ</w:t>
      </w:r>
      <w:bookmarkEnd w:id="150"/>
      <w:bookmarkEnd w:id="151"/>
    </w:p>
    <w:p w:rsidR="007E190C" w:rsidRDefault="007E190C" w:rsidP="006676FC">
      <w:pPr>
        <w:pStyle w:val="libNormal"/>
      </w:pPr>
    </w:p>
    <w:p w:rsidR="005436F9" w:rsidRDefault="005436F9" w:rsidP="007E190C">
      <w:pPr>
        <w:pStyle w:val="libNormal"/>
      </w:pPr>
      <w:r w:rsidRPr="00EB1B96">
        <w:rPr>
          <w:rFonts w:hint="cs"/>
          <w:cs/>
        </w:rPr>
        <w:t>คัมภีร์</w:t>
      </w:r>
      <w:r w:rsidRPr="00EB1B96">
        <w:rPr>
          <w:cs/>
        </w:rPr>
        <w:t xml:space="preserve"> (</w:t>
      </w:r>
      <w:r w:rsidRPr="00EB1B96">
        <w:rPr>
          <w:rFonts w:hint="cs"/>
          <w:cs/>
        </w:rPr>
        <w:t>อัลกุรอาน</w:t>
      </w:r>
      <w:r w:rsidRPr="00EB1B96">
        <w:rPr>
          <w:cs/>
        </w:rPr>
        <w:t xml:space="preserve">) </w:t>
      </w:r>
      <w:r w:rsidRPr="00EB1B96">
        <w:rPr>
          <w:rFonts w:hint="cs"/>
          <w:cs/>
        </w:rPr>
        <w:t>เราได้ประทานลงมาแก่เจ้าซึ่งมีความจำเริญ</w:t>
      </w:r>
      <w:r w:rsidRPr="00EB1B96">
        <w:rPr>
          <w:cs/>
        </w:rPr>
        <w:t xml:space="preserve"> </w:t>
      </w:r>
      <w:r w:rsidRPr="00EB1B96">
        <w:rPr>
          <w:rFonts w:hint="cs"/>
          <w:cs/>
        </w:rPr>
        <w:t>เพื่อพวกเขาจะได้พินิจพิจารณาอายาตต่าง</w:t>
      </w:r>
      <w:r w:rsidRPr="00EB1B96">
        <w:rPr>
          <w:cs/>
        </w:rPr>
        <w:t xml:space="preserve"> </w:t>
      </w:r>
      <w:r w:rsidRPr="00EB1B96">
        <w:rPr>
          <w:rFonts w:hint="cs"/>
          <w:cs/>
        </w:rPr>
        <w:t>ๆ</w:t>
      </w:r>
      <w:r w:rsidRPr="00EB1B96">
        <w:rPr>
          <w:cs/>
        </w:rPr>
        <w:t xml:space="preserve"> </w:t>
      </w:r>
      <w:r w:rsidRPr="00EB1B96">
        <w:rPr>
          <w:rFonts w:hint="cs"/>
          <w:cs/>
        </w:rPr>
        <w:t>ของอัลกุรอานและเพื่อปวงผู้มีสติปัญญาจะได้ใคร่ครวญ</w:t>
      </w:r>
      <w:r w:rsidRPr="00EB1B96">
        <w:rPr>
          <w:cs/>
        </w:rPr>
        <w:t xml:space="preserve"> </w:t>
      </w:r>
      <w:r w:rsidR="007E190C">
        <w:rPr>
          <w:rFonts w:hint="cs"/>
          <w:cs/>
        </w:rPr>
        <w:t>(</w:t>
      </w:r>
      <w:r w:rsidRPr="00EB1B96">
        <w:t>1</w:t>
      </w:r>
      <w:r w:rsidR="007E190C">
        <w:rPr>
          <w:rFonts w:hint="cs"/>
          <w:cs/>
        </w:rPr>
        <w:t>)</w:t>
      </w:r>
    </w:p>
    <w:p w:rsidR="007E190C" w:rsidRPr="00EB1B96" w:rsidRDefault="007E190C" w:rsidP="007E190C">
      <w:pPr>
        <w:pStyle w:val="libNormal"/>
      </w:pPr>
      <w:r w:rsidRPr="00EB1B96">
        <w:t>1</w:t>
      </w:r>
      <w:r w:rsidRPr="00EB1B96">
        <w:rPr>
          <w:cs/>
        </w:rPr>
        <w:t xml:space="preserve"> </w:t>
      </w:r>
      <w:r w:rsidRPr="00EB1B96">
        <w:rPr>
          <w:rFonts w:hint="cs"/>
          <w:cs/>
        </w:rPr>
        <w:t>อัล</w:t>
      </w:r>
      <w:r w:rsidRPr="00EB1B96">
        <w:rPr>
          <w:cs/>
        </w:rPr>
        <w:t>-</w:t>
      </w:r>
      <w:r w:rsidRPr="00EB1B96">
        <w:rPr>
          <w:rFonts w:hint="cs"/>
          <w:cs/>
        </w:rPr>
        <w:t>กุรอาน</w:t>
      </w:r>
      <w:r w:rsidRPr="00EB1B96">
        <w:rPr>
          <w:cs/>
        </w:rPr>
        <w:t xml:space="preserve"> </w:t>
      </w:r>
      <w:r w:rsidRPr="00EB1B96">
        <w:rPr>
          <w:rFonts w:hint="cs"/>
          <w:cs/>
        </w:rPr>
        <w:t>ซูเราะฮฺ</w:t>
      </w:r>
      <w:r w:rsidRPr="00EB1B96">
        <w:rPr>
          <w:cs/>
        </w:rPr>
        <w:t xml:space="preserve"> (</w:t>
      </w:r>
      <w:r w:rsidRPr="00EB1B96">
        <w:rPr>
          <w:rFonts w:hint="cs"/>
          <w:cs/>
        </w:rPr>
        <w:t>ซ็อด</w:t>
      </w:r>
      <w:r w:rsidRPr="00EB1B96">
        <w:rPr>
          <w:cs/>
        </w:rPr>
        <w:t xml:space="preserve"> / </w:t>
      </w:r>
      <w:r w:rsidRPr="00EB1B96">
        <w:t>29</w:t>
      </w:r>
    </w:p>
    <w:p w:rsidR="00955C75" w:rsidRPr="007E190C" w:rsidRDefault="00955C75" w:rsidP="006676FC">
      <w:pPr>
        <w:pStyle w:val="libNormal"/>
      </w:pPr>
    </w:p>
    <w:p w:rsidR="00955C75" w:rsidRDefault="007E190C" w:rsidP="007E190C">
      <w:pPr>
        <w:pStyle w:val="libArAie"/>
        <w:bidi w:val="0"/>
        <w:jc w:val="center"/>
        <w:rPr>
          <w:rtl/>
        </w:rPr>
      </w:pPr>
      <w:bookmarkStart w:id="152" w:name="_Toc468536844"/>
      <w:bookmarkStart w:id="153" w:name="_Toc468538988"/>
      <w:r w:rsidRPr="007E190C">
        <w:rPr>
          <w:rFonts w:hint="cs"/>
          <w:rtl/>
        </w:rPr>
        <w:t>إِنَّا</w:t>
      </w:r>
      <w:r w:rsidRPr="007E190C">
        <w:rPr>
          <w:rtl/>
        </w:rPr>
        <w:t xml:space="preserve"> </w:t>
      </w:r>
      <w:r w:rsidRPr="007E190C">
        <w:rPr>
          <w:rFonts w:hint="cs"/>
          <w:rtl/>
        </w:rPr>
        <w:t>أَنزَلْنَاهُ</w:t>
      </w:r>
      <w:r w:rsidRPr="007E190C">
        <w:rPr>
          <w:rtl/>
        </w:rPr>
        <w:t xml:space="preserve"> </w:t>
      </w:r>
      <w:r w:rsidRPr="007E190C">
        <w:rPr>
          <w:rFonts w:hint="cs"/>
          <w:rtl/>
        </w:rPr>
        <w:t>قُرْآنًا</w:t>
      </w:r>
      <w:r w:rsidRPr="007E190C">
        <w:rPr>
          <w:rtl/>
        </w:rPr>
        <w:t xml:space="preserve"> </w:t>
      </w:r>
      <w:r w:rsidRPr="007E190C">
        <w:rPr>
          <w:rFonts w:hint="cs"/>
          <w:rtl/>
        </w:rPr>
        <w:t>عَرَبِيًّا</w:t>
      </w:r>
      <w:r w:rsidRPr="007E190C">
        <w:rPr>
          <w:rtl/>
        </w:rPr>
        <w:t xml:space="preserve"> </w:t>
      </w:r>
      <w:r w:rsidRPr="007E190C">
        <w:rPr>
          <w:rFonts w:hint="cs"/>
          <w:rtl/>
        </w:rPr>
        <w:t>لَّعَلَّكُمْ</w:t>
      </w:r>
      <w:r w:rsidRPr="007E190C">
        <w:rPr>
          <w:rtl/>
        </w:rPr>
        <w:t xml:space="preserve"> </w:t>
      </w:r>
      <w:r w:rsidRPr="007E190C">
        <w:rPr>
          <w:rFonts w:hint="cs"/>
          <w:rtl/>
        </w:rPr>
        <w:t>تَعْقِلُونَ</w:t>
      </w:r>
      <w:bookmarkEnd w:id="152"/>
      <w:bookmarkEnd w:id="153"/>
    </w:p>
    <w:p w:rsidR="007E190C" w:rsidRDefault="007E190C" w:rsidP="007E190C">
      <w:pPr>
        <w:pStyle w:val="libNormal"/>
      </w:pPr>
    </w:p>
    <w:p w:rsidR="001C0083" w:rsidRDefault="005436F9" w:rsidP="006676FC">
      <w:pPr>
        <w:pStyle w:val="libNormal"/>
      </w:pPr>
      <w:r w:rsidRPr="00EB1B96">
        <w:rPr>
          <w:rFonts w:hint="cs"/>
          <w:cs/>
        </w:rPr>
        <w:t>แท้จริงพวกเราได้ให้อัลกุรอานแก่เขาเป็นภาษาอาหรับ</w:t>
      </w:r>
      <w:r w:rsidRPr="00EB1B96">
        <w:rPr>
          <w:cs/>
        </w:rPr>
        <w:t xml:space="preserve"> </w:t>
      </w:r>
      <w:r w:rsidRPr="00EB1B96">
        <w:rPr>
          <w:rFonts w:hint="cs"/>
          <w:cs/>
        </w:rPr>
        <w:t>เพื่อพวกเจ้าจะใช้ปัญญาคิด</w:t>
      </w:r>
      <w:r w:rsidR="007E190C">
        <w:rPr>
          <w:rFonts w:hint="cs"/>
          <w:cs/>
        </w:rPr>
        <w:t xml:space="preserve"> (</w:t>
      </w:r>
      <w:r w:rsidRPr="00EB1B96">
        <w:t>2</w:t>
      </w:r>
      <w:r w:rsidR="007E190C">
        <w:rPr>
          <w:rFonts w:hint="cs"/>
          <w:cs/>
        </w:rPr>
        <w:t>)</w:t>
      </w:r>
    </w:p>
    <w:p w:rsidR="007E190C" w:rsidRDefault="007E190C" w:rsidP="007E190C">
      <w:pPr>
        <w:pStyle w:val="libNormal"/>
      </w:pPr>
      <w:r w:rsidRPr="00EB1B96">
        <w:t>2</w:t>
      </w:r>
      <w:r w:rsidRPr="00EB1B96">
        <w:rPr>
          <w:cs/>
        </w:rPr>
        <w:t xml:space="preserve"> </w:t>
      </w:r>
      <w:r w:rsidRPr="00EB1B96">
        <w:rPr>
          <w:rFonts w:hint="cs"/>
          <w:cs/>
        </w:rPr>
        <w:t>อัล</w:t>
      </w:r>
      <w:r w:rsidRPr="00EB1B96">
        <w:rPr>
          <w:cs/>
        </w:rPr>
        <w:t>-</w:t>
      </w:r>
      <w:r w:rsidRPr="00EB1B96">
        <w:rPr>
          <w:rFonts w:hint="cs"/>
          <w:cs/>
        </w:rPr>
        <w:t>กุรอาน</w:t>
      </w:r>
      <w:r w:rsidRPr="00EB1B96">
        <w:rPr>
          <w:cs/>
        </w:rPr>
        <w:t xml:space="preserve"> </w:t>
      </w:r>
      <w:r w:rsidRPr="00EB1B96">
        <w:rPr>
          <w:rFonts w:hint="cs"/>
          <w:cs/>
        </w:rPr>
        <w:t>ซูเราะฮฺ</w:t>
      </w:r>
      <w:r w:rsidRPr="00EB1B96">
        <w:rPr>
          <w:cs/>
        </w:rPr>
        <w:t xml:space="preserve"> </w:t>
      </w:r>
      <w:r w:rsidRPr="00EB1B96">
        <w:rPr>
          <w:rFonts w:hint="cs"/>
          <w:cs/>
        </w:rPr>
        <w:t>ยูซุฟ</w:t>
      </w:r>
      <w:r>
        <w:rPr>
          <w:rFonts w:hint="cs"/>
          <w:cs/>
        </w:rPr>
        <w:t xml:space="preserve"> </w:t>
      </w:r>
      <w:r w:rsidRPr="00EB1B96">
        <w:rPr>
          <w:cs/>
        </w:rPr>
        <w:t>/</w:t>
      </w:r>
      <w:r>
        <w:rPr>
          <w:rFonts w:hint="cs"/>
          <w:cs/>
        </w:rPr>
        <w:t xml:space="preserve"> </w:t>
      </w:r>
      <w:r w:rsidRPr="00EB1B96">
        <w:t>2</w:t>
      </w:r>
    </w:p>
    <w:p w:rsidR="005436F9" w:rsidRPr="001C0083" w:rsidRDefault="007E190C" w:rsidP="007E190C">
      <w:pPr>
        <w:spacing w:after="0" w:line="240" w:lineRule="auto"/>
        <w:rPr>
          <w:rFonts w:ascii="Angsana New" w:eastAsia="SimSun" w:hAnsi="Angsana New" w:cs="Angsana New"/>
          <w:sz w:val="32"/>
          <w:szCs w:val="32"/>
          <w:rtl/>
          <w:cs/>
          <w:lang w:eastAsia="zh-CN" w:bidi="th-TH"/>
        </w:rPr>
      </w:pPr>
      <w:r>
        <w:br w:type="page"/>
      </w:r>
    </w:p>
    <w:p w:rsidR="005436F9" w:rsidRDefault="005436F9" w:rsidP="001C0083">
      <w:pPr>
        <w:pStyle w:val="libNormal"/>
        <w:ind w:firstLine="0"/>
      </w:pPr>
      <w:r w:rsidRPr="00EB1B96">
        <w:rPr>
          <w:rFonts w:hint="cs"/>
          <w:cs/>
        </w:rPr>
        <w:lastRenderedPageBreak/>
        <w:t>บางครั้งพระองค์ประณามบุคคลที่ไม่ใส่ใจความหมายของอัล</w:t>
      </w:r>
      <w:r w:rsidRPr="00EB1B96">
        <w:rPr>
          <w:cs/>
        </w:rPr>
        <w:t>-</w:t>
      </w:r>
      <w:r w:rsidRPr="00EB1B96">
        <w:rPr>
          <w:rFonts w:hint="cs"/>
          <w:cs/>
        </w:rPr>
        <w:t>กุ</w:t>
      </w:r>
      <w:r w:rsidR="006314EC">
        <w:rPr>
          <w:rFonts w:hint="cs"/>
          <w:cs/>
        </w:rPr>
        <w:t>ร</w:t>
      </w:r>
      <w:r w:rsidRPr="00EB1B96">
        <w:rPr>
          <w:rFonts w:hint="cs"/>
          <w:cs/>
        </w:rPr>
        <w:t>อาน</w:t>
      </w:r>
      <w:r w:rsidRPr="00EB1B96">
        <w:rPr>
          <w:cs/>
        </w:rPr>
        <w:t xml:space="preserve"> </w:t>
      </w:r>
      <w:r w:rsidRPr="00EB1B96">
        <w:rPr>
          <w:rFonts w:hint="cs"/>
          <w:cs/>
        </w:rPr>
        <w:t>โดยกล่าวว่า</w:t>
      </w:r>
    </w:p>
    <w:p w:rsidR="001C0083" w:rsidRPr="00EB1B96" w:rsidRDefault="001C0083" w:rsidP="001C0083">
      <w:pPr>
        <w:pStyle w:val="libNormal"/>
        <w:ind w:firstLine="0"/>
      </w:pPr>
    </w:p>
    <w:p w:rsidR="001C0083" w:rsidRDefault="007E190C" w:rsidP="007E190C">
      <w:pPr>
        <w:pStyle w:val="libArAie"/>
        <w:bidi w:val="0"/>
        <w:jc w:val="center"/>
        <w:rPr>
          <w:rFonts w:cs="Cordia New"/>
          <w:szCs w:val="40"/>
        </w:rPr>
      </w:pPr>
      <w:bookmarkStart w:id="154" w:name="_Toc468536845"/>
      <w:bookmarkStart w:id="155" w:name="_Toc468538989"/>
      <w:r w:rsidRPr="007E190C">
        <w:rPr>
          <w:rFonts w:cs="Arial" w:hint="cs"/>
          <w:rtl/>
        </w:rPr>
        <w:t>أَفَلَا</w:t>
      </w:r>
      <w:r w:rsidRPr="007E190C">
        <w:rPr>
          <w:rFonts w:cs="Arial"/>
          <w:rtl/>
        </w:rPr>
        <w:t xml:space="preserve"> </w:t>
      </w:r>
      <w:r w:rsidRPr="007E190C">
        <w:rPr>
          <w:rFonts w:cs="Arial" w:hint="cs"/>
          <w:rtl/>
        </w:rPr>
        <w:t>يَتَدَبَّرُونَ</w:t>
      </w:r>
      <w:r w:rsidRPr="007E190C">
        <w:rPr>
          <w:rFonts w:cs="Arial"/>
          <w:rtl/>
        </w:rPr>
        <w:t xml:space="preserve"> </w:t>
      </w:r>
      <w:r w:rsidRPr="007E190C">
        <w:rPr>
          <w:rFonts w:cs="Arial" w:hint="cs"/>
          <w:rtl/>
        </w:rPr>
        <w:t>الْقُرْآنَ</w:t>
      </w:r>
      <w:r w:rsidRPr="007E190C">
        <w:rPr>
          <w:rFonts w:cs="Arial"/>
          <w:rtl/>
        </w:rPr>
        <w:t xml:space="preserve"> </w:t>
      </w:r>
      <w:r w:rsidRPr="007E190C">
        <w:rPr>
          <w:rFonts w:cs="Arial" w:hint="cs"/>
          <w:rtl/>
        </w:rPr>
        <w:t>أَمْ</w:t>
      </w:r>
      <w:r w:rsidRPr="007E190C">
        <w:rPr>
          <w:rFonts w:cs="Arial"/>
          <w:rtl/>
        </w:rPr>
        <w:t xml:space="preserve"> </w:t>
      </w:r>
      <w:r w:rsidRPr="007E190C">
        <w:rPr>
          <w:rFonts w:cs="Arial" w:hint="cs"/>
          <w:rtl/>
        </w:rPr>
        <w:t>عَلَى</w:t>
      </w:r>
      <w:r w:rsidRPr="007E190C">
        <w:rPr>
          <w:rFonts w:cs="Arial"/>
          <w:rtl/>
        </w:rPr>
        <w:t xml:space="preserve"> </w:t>
      </w:r>
      <w:r w:rsidRPr="007E190C">
        <w:rPr>
          <w:rFonts w:cs="Arial" w:hint="cs"/>
          <w:rtl/>
        </w:rPr>
        <w:t>قُلُوبٍ</w:t>
      </w:r>
      <w:r w:rsidRPr="007E190C">
        <w:rPr>
          <w:rFonts w:cs="Arial"/>
          <w:rtl/>
        </w:rPr>
        <w:t xml:space="preserve"> </w:t>
      </w:r>
      <w:r w:rsidRPr="007E190C">
        <w:rPr>
          <w:rFonts w:cs="Arial" w:hint="cs"/>
          <w:rtl/>
        </w:rPr>
        <w:t>أَقْفَالُهَا</w:t>
      </w:r>
      <w:bookmarkEnd w:id="154"/>
      <w:bookmarkEnd w:id="155"/>
    </w:p>
    <w:p w:rsidR="007E190C" w:rsidRPr="007E190C" w:rsidRDefault="007E190C" w:rsidP="006676FC">
      <w:pPr>
        <w:pStyle w:val="libNormal"/>
        <w:rPr>
          <w:rFonts w:cs="Cordia New"/>
          <w:szCs w:val="40"/>
        </w:rPr>
      </w:pPr>
    </w:p>
    <w:p w:rsidR="001C0083" w:rsidRDefault="001C0083" w:rsidP="006676FC">
      <w:pPr>
        <w:pStyle w:val="libNormal"/>
      </w:pPr>
    </w:p>
    <w:p w:rsidR="005436F9" w:rsidRDefault="005436F9" w:rsidP="006676FC">
      <w:pPr>
        <w:pStyle w:val="libNormal"/>
        <w:rPr>
          <w:rFonts w:cstheme="minorBidi"/>
          <w:rtl/>
          <w:lang w:bidi="fa-IR"/>
        </w:rPr>
      </w:pPr>
      <w:r w:rsidRPr="00EB1B96">
        <w:rPr>
          <w:rFonts w:hint="cs"/>
          <w:cs/>
        </w:rPr>
        <w:t>พวกเขามิได้พิจารณาใคร่ครวญอัลกุรอานดอกหรือ</w:t>
      </w:r>
      <w:r w:rsidRPr="00EB1B96">
        <w:rPr>
          <w:cs/>
        </w:rPr>
        <w:t xml:space="preserve"> </w:t>
      </w:r>
      <w:r w:rsidRPr="00EB1B96">
        <w:rPr>
          <w:rFonts w:hint="cs"/>
          <w:cs/>
        </w:rPr>
        <w:t>หรือว่าบนหัวใจของพวกเขามีกุญแจหลายดอกคล้องอยู่</w:t>
      </w:r>
      <w:r w:rsidR="007E190C">
        <w:rPr>
          <w:rFonts w:hint="cs"/>
          <w:cs/>
        </w:rPr>
        <w:t xml:space="preserve"> (</w:t>
      </w:r>
      <w:r w:rsidRPr="00EB1B96">
        <w:t>1</w:t>
      </w:r>
      <w:r w:rsidR="007E190C">
        <w:rPr>
          <w:rFonts w:hint="cs"/>
          <w:cs/>
        </w:rPr>
        <w:t>)</w:t>
      </w:r>
    </w:p>
    <w:p w:rsidR="00F8164A" w:rsidRPr="00F8164A" w:rsidRDefault="00F8164A" w:rsidP="006676FC">
      <w:pPr>
        <w:pStyle w:val="libNormal"/>
        <w:rPr>
          <w:rFonts w:cstheme="minorBidi"/>
          <w:lang w:bidi="fa-IR"/>
        </w:rPr>
      </w:pPr>
    </w:p>
    <w:p w:rsidR="001C0083" w:rsidRPr="006314EC" w:rsidRDefault="00F8164A" w:rsidP="006314EC">
      <w:pPr>
        <w:pStyle w:val="libArFootnoteBold"/>
        <w:bidi w:val="0"/>
        <w:rPr>
          <w:rFonts w:ascii="Angsana New" w:hAnsi="Angsana New" w:cs="Angsana New"/>
          <w:rtl/>
          <w:lang w:bidi="fa-IR"/>
        </w:rPr>
      </w:pPr>
      <w:bookmarkStart w:id="156" w:name="_Toc468536846"/>
      <w:bookmarkStart w:id="157" w:name="_Toc468538990"/>
      <w:r w:rsidRPr="006314EC">
        <w:rPr>
          <w:rFonts w:ascii="Angsana New" w:hAnsi="Angsana New" w:cs="Angsana New"/>
        </w:rPr>
        <w:t>1</w:t>
      </w:r>
      <w:r w:rsidRPr="006314EC">
        <w:rPr>
          <w:rFonts w:ascii="Angsana New" w:hAnsi="Angsana New" w:cs="Angsana New"/>
          <w:rtl/>
          <w:cs/>
        </w:rPr>
        <w:t xml:space="preserve"> </w:t>
      </w:r>
      <w:r w:rsidRPr="006314EC">
        <w:rPr>
          <w:rFonts w:ascii="Angsana New" w:hAnsi="Angsana New" w:cs="Angsana New" w:hint="cs"/>
          <w:cs/>
          <w:lang w:bidi="th-TH"/>
        </w:rPr>
        <w:t>อัล</w:t>
      </w:r>
      <w:r w:rsidRPr="006314EC">
        <w:rPr>
          <w:rFonts w:ascii="Angsana New" w:hAnsi="Angsana New" w:cs="Angsana New"/>
          <w:rtl/>
          <w:cs/>
        </w:rPr>
        <w:t>-</w:t>
      </w:r>
      <w:r w:rsidRPr="006314EC">
        <w:rPr>
          <w:rFonts w:ascii="Angsana New" w:hAnsi="Angsana New" w:cs="Angsana New" w:hint="cs"/>
          <w:cs/>
          <w:lang w:bidi="th-TH"/>
        </w:rPr>
        <w:t>กุรอาน</w:t>
      </w:r>
      <w:r w:rsidRPr="006314EC">
        <w:rPr>
          <w:rFonts w:ascii="Angsana New" w:hAnsi="Angsana New" w:cs="Angsana New"/>
          <w:rtl/>
          <w:cs/>
        </w:rPr>
        <w:t xml:space="preserve"> </w:t>
      </w:r>
      <w:r w:rsidRPr="006314EC">
        <w:rPr>
          <w:rFonts w:ascii="Angsana New" w:hAnsi="Angsana New" w:cs="Angsana New" w:hint="cs"/>
          <w:cs/>
          <w:lang w:bidi="th-TH"/>
        </w:rPr>
        <w:t>ซูเราะฮฺ</w:t>
      </w:r>
      <w:r w:rsidRPr="006314EC">
        <w:rPr>
          <w:rFonts w:ascii="Angsana New" w:hAnsi="Angsana New" w:cs="Angsana New"/>
          <w:rtl/>
          <w:cs/>
        </w:rPr>
        <w:t xml:space="preserve"> </w:t>
      </w:r>
      <w:r w:rsidRPr="006314EC">
        <w:rPr>
          <w:rFonts w:ascii="Angsana New" w:hAnsi="Angsana New" w:cs="Angsana New" w:hint="cs"/>
          <w:cs/>
          <w:lang w:bidi="th-TH"/>
        </w:rPr>
        <w:t>มุฮัมมัด</w:t>
      </w:r>
      <w:r w:rsidRPr="006314EC">
        <w:rPr>
          <w:rFonts w:ascii="Angsana New" w:hAnsi="Angsana New" w:cs="Angsana New"/>
          <w:rtl/>
          <w:cs/>
        </w:rPr>
        <w:t xml:space="preserve"> / </w:t>
      </w:r>
      <w:r w:rsidRPr="006314EC">
        <w:rPr>
          <w:rFonts w:ascii="Angsana New" w:hAnsi="Angsana New" w:cs="Angsana New"/>
        </w:rPr>
        <w:t>48</w:t>
      </w:r>
      <w:bookmarkEnd w:id="156"/>
      <w:bookmarkEnd w:id="157"/>
    </w:p>
    <w:p w:rsidR="00F8164A" w:rsidRPr="00F8164A" w:rsidRDefault="00F8164A" w:rsidP="006676FC">
      <w:pPr>
        <w:pStyle w:val="libNormal"/>
        <w:rPr>
          <w:rFonts w:cstheme="minorBidi"/>
          <w:lang w:bidi="fa-IR"/>
        </w:rPr>
      </w:pPr>
    </w:p>
    <w:p w:rsidR="005436F9" w:rsidRDefault="005436F9" w:rsidP="006676FC">
      <w:pPr>
        <w:pStyle w:val="libNormal"/>
        <w:rPr>
          <w:rFonts w:cstheme="minorBidi"/>
          <w:rtl/>
          <w:lang w:bidi="fa-IR"/>
        </w:rPr>
      </w:pPr>
      <w:r w:rsidRPr="00EB1B96">
        <w:rPr>
          <w:rFonts w:hint="cs"/>
          <w:cs/>
        </w:rPr>
        <w:t>ท่านอิมามะลี</w:t>
      </w:r>
      <w:r w:rsidRPr="00EB1B96">
        <w:rPr>
          <w:cs/>
        </w:rPr>
        <w:t xml:space="preserve"> (</w:t>
      </w:r>
      <w:r w:rsidRPr="00EB1B96">
        <w:rPr>
          <w:rFonts w:hint="cs"/>
          <w:cs/>
        </w:rPr>
        <w:t>อ</w:t>
      </w:r>
      <w:r w:rsidRPr="00EB1B96">
        <w:rPr>
          <w:cs/>
        </w:rPr>
        <w:t xml:space="preserve">.) </w:t>
      </w:r>
      <w:r w:rsidRPr="00EB1B96">
        <w:rPr>
          <w:rFonts w:hint="cs"/>
          <w:cs/>
        </w:rPr>
        <w:t>กล่าวว่า</w:t>
      </w:r>
      <w:r w:rsidRPr="00EB1B96">
        <w:rPr>
          <w:cs/>
        </w:rPr>
        <w:t xml:space="preserve"> </w:t>
      </w:r>
      <w:r w:rsidRPr="00EB1B96">
        <w:rPr>
          <w:rFonts w:hint="cs"/>
          <w:cs/>
        </w:rPr>
        <w:t>จงรู้ไว้เถิดว่าการอ่านอัล</w:t>
      </w:r>
      <w:r w:rsidRPr="00EB1B96">
        <w:rPr>
          <w:cs/>
        </w:rPr>
        <w:t>-</w:t>
      </w:r>
      <w:r w:rsidRPr="00EB1B96">
        <w:rPr>
          <w:rFonts w:hint="cs"/>
          <w:cs/>
        </w:rPr>
        <w:t>กุรอานที่ไม่มีการไตร่ตรองไม่มีความดีใดๆ</w:t>
      </w:r>
      <w:r w:rsidR="007E190C">
        <w:rPr>
          <w:rFonts w:hint="cs"/>
          <w:cs/>
        </w:rPr>
        <w:t>(</w:t>
      </w:r>
      <w:r w:rsidRPr="00EB1B96">
        <w:t>2</w:t>
      </w:r>
    </w:p>
    <w:p w:rsidR="00F8164A" w:rsidRPr="00F8164A" w:rsidRDefault="00F8164A" w:rsidP="006676FC">
      <w:pPr>
        <w:pStyle w:val="libNormal"/>
        <w:rPr>
          <w:rFonts w:cstheme="minorBidi"/>
          <w:lang w:bidi="fa-IR"/>
        </w:rPr>
      </w:pPr>
    </w:p>
    <w:p w:rsidR="00F8164A" w:rsidRPr="006314EC" w:rsidRDefault="00F8164A" w:rsidP="006314EC">
      <w:pPr>
        <w:pStyle w:val="libArFootnoteBold"/>
        <w:bidi w:val="0"/>
        <w:rPr>
          <w:rFonts w:ascii="Angsana New" w:hAnsi="Angsana New" w:cs="Angsana New"/>
        </w:rPr>
      </w:pPr>
      <w:bookmarkStart w:id="158" w:name="_Toc468536847"/>
      <w:bookmarkStart w:id="159" w:name="_Toc468538991"/>
      <w:r w:rsidRPr="006314EC">
        <w:rPr>
          <w:rFonts w:ascii="Angsana New" w:hAnsi="Angsana New" w:cs="Angsana New"/>
        </w:rPr>
        <w:t>2</w:t>
      </w:r>
      <w:r w:rsidRPr="006314EC">
        <w:rPr>
          <w:rFonts w:ascii="Angsana New" w:hAnsi="Angsana New" w:cs="Angsana New"/>
          <w:rtl/>
          <w:cs/>
        </w:rPr>
        <w:t xml:space="preserve"> </w:t>
      </w:r>
      <w:r w:rsidRPr="006314EC">
        <w:rPr>
          <w:rFonts w:ascii="Angsana New" w:hAnsi="Angsana New" w:cs="Angsana New" w:hint="cs"/>
          <w:cs/>
          <w:lang w:bidi="th-TH"/>
        </w:rPr>
        <w:t>บิฮารุลอันวารเล่ม</w:t>
      </w:r>
      <w:r w:rsidRPr="006314EC">
        <w:rPr>
          <w:rFonts w:ascii="Angsana New" w:hAnsi="Angsana New" w:cs="Angsana New"/>
          <w:rtl/>
          <w:cs/>
        </w:rPr>
        <w:t xml:space="preserve"> </w:t>
      </w:r>
      <w:r w:rsidRPr="006314EC">
        <w:rPr>
          <w:rFonts w:ascii="Angsana New" w:hAnsi="Angsana New" w:cs="Angsana New"/>
        </w:rPr>
        <w:t>89</w:t>
      </w:r>
      <w:r w:rsidRPr="006314EC">
        <w:rPr>
          <w:rFonts w:ascii="Angsana New" w:hAnsi="Angsana New" w:cs="Angsana New"/>
          <w:rtl/>
          <w:cs/>
        </w:rPr>
        <w:t xml:space="preserve"> </w:t>
      </w:r>
      <w:r w:rsidRPr="006314EC">
        <w:rPr>
          <w:rFonts w:ascii="Angsana New" w:hAnsi="Angsana New" w:cs="Angsana New" w:hint="cs"/>
          <w:cs/>
          <w:lang w:bidi="th-TH"/>
        </w:rPr>
        <w:t>หน้า</w:t>
      </w:r>
      <w:r w:rsidRPr="006314EC">
        <w:rPr>
          <w:rFonts w:ascii="Angsana New" w:hAnsi="Angsana New" w:cs="Angsana New"/>
          <w:rtl/>
          <w:cs/>
        </w:rPr>
        <w:t xml:space="preserve"> </w:t>
      </w:r>
      <w:r w:rsidRPr="006314EC">
        <w:rPr>
          <w:rFonts w:ascii="Angsana New" w:hAnsi="Angsana New" w:cs="Angsana New"/>
        </w:rPr>
        <w:t>211</w:t>
      </w:r>
      <w:bookmarkEnd w:id="158"/>
      <w:bookmarkEnd w:id="159"/>
    </w:p>
    <w:p w:rsidR="001C0083" w:rsidRDefault="001C0083" w:rsidP="006676FC">
      <w:pPr>
        <w:pStyle w:val="libNormal"/>
      </w:pPr>
    </w:p>
    <w:p w:rsidR="005436F9" w:rsidRDefault="005436F9" w:rsidP="006676FC">
      <w:pPr>
        <w:pStyle w:val="libNormal"/>
        <w:rPr>
          <w:rFonts w:cstheme="minorBidi"/>
          <w:rtl/>
          <w:lang w:bidi="fa-IR"/>
        </w:rPr>
      </w:pPr>
      <w:r w:rsidRPr="00EB1B96">
        <w:rPr>
          <w:rFonts w:hint="cs"/>
          <w:cs/>
        </w:rPr>
        <w:t>แน่นอนว่าการอ่านอัล</w:t>
      </w:r>
      <w:r w:rsidRPr="00EB1B96">
        <w:rPr>
          <w:cs/>
        </w:rPr>
        <w:t>-</w:t>
      </w:r>
      <w:r w:rsidRPr="00EB1B96">
        <w:rPr>
          <w:rFonts w:hint="cs"/>
          <w:cs/>
        </w:rPr>
        <w:t>กุรอานที่ไม่มีการพิจารณาในความหมาย</w:t>
      </w:r>
      <w:r w:rsidRPr="00EB1B96">
        <w:rPr>
          <w:cs/>
        </w:rPr>
        <w:t xml:space="preserve"> </w:t>
      </w:r>
      <w:r w:rsidRPr="00EB1B96">
        <w:rPr>
          <w:rFonts w:hint="cs"/>
          <w:cs/>
        </w:rPr>
        <w:t>ผู้อ่านจะไม่ได้รับทางนำใดๆ</w:t>
      </w:r>
      <w:r w:rsidRPr="00EB1B96">
        <w:rPr>
          <w:cs/>
        </w:rPr>
        <w:t xml:space="preserve"> </w:t>
      </w:r>
      <w:r w:rsidRPr="00EB1B96">
        <w:rPr>
          <w:rFonts w:hint="cs"/>
          <w:cs/>
        </w:rPr>
        <w:t>จากอัล</w:t>
      </w:r>
      <w:r w:rsidRPr="00EB1B96">
        <w:rPr>
          <w:cs/>
        </w:rPr>
        <w:t>-</w:t>
      </w:r>
      <w:r w:rsidRPr="00EB1B96">
        <w:rPr>
          <w:rFonts w:hint="cs"/>
          <w:cs/>
        </w:rPr>
        <w:t>กุรอาน</w:t>
      </w:r>
      <w:r w:rsidRPr="00EB1B96">
        <w:rPr>
          <w:cs/>
        </w:rPr>
        <w:t xml:space="preserve"> </w:t>
      </w:r>
      <w:r w:rsidRPr="00EB1B96">
        <w:rPr>
          <w:rFonts w:hint="cs"/>
          <w:cs/>
        </w:rPr>
        <w:t>ซึ่งการที่อิมาม</w:t>
      </w:r>
      <w:r w:rsidRPr="00EB1B96">
        <w:rPr>
          <w:cs/>
        </w:rPr>
        <w:t xml:space="preserve"> (</w:t>
      </w:r>
      <w:r w:rsidRPr="00EB1B96">
        <w:rPr>
          <w:rFonts w:hint="cs"/>
          <w:cs/>
        </w:rPr>
        <w:t>อ</w:t>
      </w:r>
      <w:r w:rsidRPr="00EB1B96">
        <w:rPr>
          <w:cs/>
        </w:rPr>
        <w:t xml:space="preserve">.) </w:t>
      </w:r>
      <w:r w:rsidRPr="00EB1B96">
        <w:rPr>
          <w:rFonts w:hint="cs"/>
          <w:cs/>
        </w:rPr>
        <w:t>กล่าวว่าไม่มีความดี</w:t>
      </w:r>
      <w:r w:rsidRPr="00EB1B96">
        <w:rPr>
          <w:cs/>
        </w:rPr>
        <w:t xml:space="preserve"> </w:t>
      </w:r>
      <w:r w:rsidRPr="00EB1B96">
        <w:rPr>
          <w:rFonts w:hint="cs"/>
          <w:cs/>
        </w:rPr>
        <w:t>ใดๆ</w:t>
      </w:r>
      <w:r w:rsidRPr="00EB1B96">
        <w:rPr>
          <w:cs/>
        </w:rPr>
        <w:t xml:space="preserve"> </w:t>
      </w:r>
      <w:r w:rsidRPr="00EB1B96">
        <w:rPr>
          <w:rFonts w:hint="cs"/>
          <w:cs/>
        </w:rPr>
        <w:t>ในการอ่านเนื่องจากไม่บรรลุเป้าหมายในการอ่าน</w:t>
      </w:r>
    </w:p>
    <w:p w:rsidR="00F8164A" w:rsidRDefault="00F8164A" w:rsidP="006676FC">
      <w:pPr>
        <w:pStyle w:val="libNormal"/>
        <w:rPr>
          <w:rFonts w:cstheme="minorBidi"/>
          <w:rtl/>
          <w:lang w:bidi="fa-IR"/>
        </w:rPr>
      </w:pPr>
    </w:p>
    <w:p w:rsidR="00F8164A" w:rsidRDefault="00F8164A" w:rsidP="006676FC">
      <w:pPr>
        <w:pStyle w:val="libNormal"/>
        <w:rPr>
          <w:rFonts w:cstheme="minorBidi"/>
          <w:rtl/>
          <w:lang w:bidi="fa-IR"/>
        </w:rPr>
      </w:pPr>
    </w:p>
    <w:p w:rsidR="00F8164A" w:rsidRDefault="00F8164A" w:rsidP="006676FC">
      <w:pPr>
        <w:pStyle w:val="libNormal"/>
        <w:rPr>
          <w:rFonts w:cstheme="minorBidi"/>
          <w:rtl/>
          <w:lang w:bidi="fa-IR"/>
        </w:rPr>
      </w:pPr>
    </w:p>
    <w:p w:rsidR="00F8164A" w:rsidRDefault="00F8164A" w:rsidP="006676FC">
      <w:pPr>
        <w:pStyle w:val="libNormal"/>
        <w:rPr>
          <w:rFonts w:cstheme="minorBidi"/>
          <w:rtl/>
          <w:lang w:bidi="fa-IR"/>
        </w:rPr>
      </w:pPr>
    </w:p>
    <w:p w:rsidR="00F8164A" w:rsidRPr="00F8164A" w:rsidRDefault="00F8164A" w:rsidP="006676FC">
      <w:pPr>
        <w:pStyle w:val="libNormal"/>
        <w:rPr>
          <w:rFonts w:cstheme="minorBidi"/>
          <w:lang w:bidi="fa-IR"/>
        </w:rPr>
      </w:pPr>
    </w:p>
    <w:p w:rsidR="00F8164A" w:rsidRDefault="00F8164A">
      <w:pPr>
        <w:spacing w:after="0" w:line="240" w:lineRule="auto"/>
        <w:rPr>
          <w:rFonts w:ascii="Angsana New" w:eastAsia="SimSun" w:hAnsi="Angsana New" w:cs="Angsana New"/>
          <w:sz w:val="32"/>
          <w:szCs w:val="32"/>
          <w:lang w:eastAsia="zh-CN" w:bidi="th-TH"/>
        </w:rPr>
      </w:pPr>
      <w:r>
        <w:br w:type="page"/>
      </w:r>
    </w:p>
    <w:p w:rsidR="001C0083" w:rsidRPr="00EB1B96" w:rsidRDefault="001C0083" w:rsidP="006676FC">
      <w:pPr>
        <w:pStyle w:val="libNormal"/>
      </w:pPr>
    </w:p>
    <w:p w:rsidR="005436F9" w:rsidRPr="00EB1B96" w:rsidRDefault="005436F9" w:rsidP="006676FC">
      <w:pPr>
        <w:pStyle w:val="libNormal"/>
      </w:pPr>
      <w:r w:rsidRPr="00EB1B96">
        <w:t xml:space="preserve">4. </w:t>
      </w:r>
      <w:r w:rsidRPr="00EB1B96">
        <w:rPr>
          <w:rFonts w:hint="cs"/>
          <w:cs/>
        </w:rPr>
        <w:t>ความนอบน้อม</w:t>
      </w:r>
    </w:p>
    <w:p w:rsidR="006314EC" w:rsidRDefault="005436F9" w:rsidP="006314EC">
      <w:pPr>
        <w:pStyle w:val="libNormal"/>
      </w:pPr>
      <w:r w:rsidRPr="00EB1B96">
        <w:rPr>
          <w:rFonts w:hint="cs"/>
          <w:cs/>
        </w:rPr>
        <w:t>จิตวิญญาณของผู้อ่านอัล</w:t>
      </w:r>
      <w:r w:rsidRPr="00EB1B96">
        <w:rPr>
          <w:cs/>
        </w:rPr>
        <w:t>-</w:t>
      </w:r>
      <w:r w:rsidRPr="00EB1B96">
        <w:rPr>
          <w:rFonts w:hint="cs"/>
          <w:cs/>
        </w:rPr>
        <w:t>กุรอานเนื่องจากมี่ความมักคุ้นกับความหมายของโองการต่าง</w:t>
      </w:r>
      <w:r w:rsidR="006314EC">
        <w:rPr>
          <w:rFonts w:hint="cs"/>
          <w:cs/>
        </w:rPr>
        <w:t>ๆ</w:t>
      </w:r>
      <w:r w:rsidRPr="00EB1B96">
        <w:rPr>
          <w:cs/>
        </w:rPr>
        <w:t xml:space="preserve"> </w:t>
      </w:r>
      <w:r w:rsidRPr="00EB1B96">
        <w:rPr>
          <w:rFonts w:hint="cs"/>
          <w:cs/>
        </w:rPr>
        <w:t>พวกเขาจึงมีความนอบน้อมถ่อมตนผสมกับความเกรงกลัวพระผู้เป็นเจ้า</w:t>
      </w:r>
      <w:r w:rsidRPr="00EB1B96">
        <w:rPr>
          <w:cs/>
        </w:rPr>
        <w:t xml:space="preserve"> </w:t>
      </w:r>
      <w:r w:rsidRPr="00EB1B96">
        <w:rPr>
          <w:rFonts w:hint="cs"/>
          <w:cs/>
        </w:rPr>
        <w:t>ยิ่งมีการรู้จักและมีความสมบูรณ์มากเท่าใด</w:t>
      </w:r>
    </w:p>
    <w:p w:rsidR="001C0083" w:rsidRDefault="005436F9" w:rsidP="006314EC">
      <w:pPr>
        <w:pStyle w:val="libNormal"/>
        <w:ind w:firstLine="0"/>
        <w:rPr>
          <w:cs/>
        </w:rPr>
      </w:pPr>
      <w:r w:rsidRPr="00EB1B96">
        <w:rPr>
          <w:cs/>
        </w:rPr>
        <w:t xml:space="preserve"> </w:t>
      </w:r>
      <w:r w:rsidRPr="00EB1B96">
        <w:rPr>
          <w:rFonts w:hint="cs"/>
          <w:cs/>
        </w:rPr>
        <w:t>ความนอบน้อมถ่อมตนและความเกรงกลัวก็จะมีมากเท่านั้น</w:t>
      </w:r>
    </w:p>
    <w:p w:rsidR="001C0083" w:rsidRPr="00F8164A" w:rsidRDefault="001C0083" w:rsidP="00F8164A">
      <w:pPr>
        <w:pStyle w:val="libNormal"/>
        <w:ind w:firstLine="0"/>
        <w:rPr>
          <w:rFonts w:cstheme="minorBidi"/>
          <w:lang w:bidi="fa-IR"/>
        </w:rPr>
      </w:pPr>
    </w:p>
    <w:p w:rsidR="005436F9" w:rsidRDefault="005436F9" w:rsidP="006676FC">
      <w:pPr>
        <w:pStyle w:val="libNormal"/>
      </w:pPr>
      <w:r w:rsidRPr="00EB1B96">
        <w:rPr>
          <w:rFonts w:hint="cs"/>
          <w:cs/>
        </w:rPr>
        <w:t>บุคคลที่มีความมักคุ้นกับอัล</w:t>
      </w:r>
      <w:r w:rsidRPr="00EB1B96">
        <w:rPr>
          <w:cs/>
        </w:rPr>
        <w:t>-</w:t>
      </w:r>
      <w:r w:rsidRPr="00EB1B96">
        <w:rPr>
          <w:rFonts w:hint="cs"/>
          <w:cs/>
        </w:rPr>
        <w:t>กุรอานฐานันดรของพวกเขาจะไปถึงระดับหนึ่งคือ</w:t>
      </w:r>
      <w:r w:rsidRPr="00EB1B96">
        <w:rPr>
          <w:cs/>
        </w:rPr>
        <w:t xml:space="preserve"> </w:t>
      </w:r>
      <w:r w:rsidRPr="00EB1B96">
        <w:rPr>
          <w:rFonts w:hint="cs"/>
          <w:cs/>
        </w:rPr>
        <w:t>บรรดาโองการต่าง</w:t>
      </w:r>
      <w:r w:rsidRPr="00EB1B96">
        <w:rPr>
          <w:cs/>
        </w:rPr>
        <w:t xml:space="preserve"> </w:t>
      </w:r>
      <w:r w:rsidRPr="00EB1B96">
        <w:rPr>
          <w:rFonts w:hint="cs"/>
          <w:cs/>
        </w:rPr>
        <w:t>ๆ</w:t>
      </w:r>
      <w:r w:rsidRPr="00EB1B96">
        <w:rPr>
          <w:cs/>
        </w:rPr>
        <w:t xml:space="preserve"> </w:t>
      </w:r>
      <w:r w:rsidRPr="00EB1B96">
        <w:rPr>
          <w:rFonts w:hint="cs"/>
          <w:cs/>
        </w:rPr>
        <w:t>จะมีอิทธิพลกับพวกเขาและถ่ายทอดออกมาทางใบหน้าอย่างเห็นได้ชัด</w:t>
      </w:r>
      <w:r w:rsidRPr="00EB1B96">
        <w:rPr>
          <w:cs/>
        </w:rPr>
        <w:t xml:space="preserve"> </w:t>
      </w:r>
      <w:r w:rsidRPr="00EB1B96">
        <w:rPr>
          <w:rFonts w:hint="cs"/>
          <w:cs/>
        </w:rPr>
        <w:t>เช่น</w:t>
      </w:r>
      <w:r w:rsidRPr="00EB1B96">
        <w:rPr>
          <w:cs/>
        </w:rPr>
        <w:t xml:space="preserve"> </w:t>
      </w:r>
      <w:r w:rsidRPr="00EB1B96">
        <w:rPr>
          <w:rFonts w:hint="cs"/>
          <w:cs/>
        </w:rPr>
        <w:t>บางครั้งถ้าเป็นโองการประเภทแจ้งข่าวดีพวกเขาจะร้องไห้ด้วยความปลาบปลื้มใจ</w:t>
      </w:r>
      <w:r w:rsidRPr="00EB1B96">
        <w:rPr>
          <w:cs/>
        </w:rPr>
        <w:t xml:space="preserve"> </w:t>
      </w:r>
      <w:r w:rsidRPr="00EB1B96">
        <w:rPr>
          <w:rFonts w:hint="cs"/>
          <w:cs/>
        </w:rPr>
        <w:t>แต่ถ้าเป็นโองการที่กล่าวถึงการลงโทษพวกเขาจะหลั่งนํ้าตาด้วยความหวาดกลัว</w:t>
      </w:r>
      <w:r w:rsidRPr="00EB1B96">
        <w:rPr>
          <w:cs/>
        </w:rPr>
        <w:t xml:space="preserve"> </w:t>
      </w:r>
      <w:r w:rsidRPr="00EB1B96">
        <w:rPr>
          <w:rFonts w:hint="cs"/>
          <w:cs/>
        </w:rPr>
        <w:t>การร้องไห้เช่นนี้จะทำให้หัวใจเกิดความสงบและชำระล้างจิตวิญญาณให้สะอาด</w:t>
      </w:r>
    </w:p>
    <w:p w:rsidR="001C0083" w:rsidRPr="00F8164A" w:rsidRDefault="001C0083" w:rsidP="006676FC">
      <w:pPr>
        <w:pStyle w:val="libNormal"/>
        <w:rPr>
          <w:rFonts w:cstheme="minorBidi"/>
          <w:lang w:bidi="fa-IR"/>
        </w:rPr>
      </w:pPr>
    </w:p>
    <w:p w:rsidR="001C0083" w:rsidRDefault="005436F9" w:rsidP="006676FC">
      <w:pPr>
        <w:pStyle w:val="libNormal"/>
      </w:pPr>
      <w:r w:rsidRPr="00EB1B96">
        <w:rPr>
          <w:rFonts w:hint="cs"/>
          <w:cs/>
        </w:rPr>
        <w:t>อัล</w:t>
      </w:r>
      <w:r w:rsidRPr="00EB1B96">
        <w:rPr>
          <w:cs/>
        </w:rPr>
        <w:t>-</w:t>
      </w:r>
      <w:r w:rsidRPr="00EB1B96">
        <w:rPr>
          <w:rFonts w:hint="cs"/>
          <w:cs/>
        </w:rPr>
        <w:t>กุรอานได้กล่าวถึงบุคคล</w:t>
      </w:r>
      <w:r w:rsidRPr="00EB1B96">
        <w:rPr>
          <w:cs/>
        </w:rPr>
        <w:t xml:space="preserve"> </w:t>
      </w:r>
      <w:r w:rsidRPr="00EB1B96">
        <w:t>2</w:t>
      </w:r>
      <w:r w:rsidRPr="00EB1B96">
        <w:rPr>
          <w:cs/>
        </w:rPr>
        <w:t xml:space="preserve"> </w:t>
      </w:r>
      <w:r w:rsidRPr="00EB1B96">
        <w:rPr>
          <w:rFonts w:hint="cs"/>
          <w:cs/>
        </w:rPr>
        <w:t>ประเภทเมื่อได้ยินโองการอัล</w:t>
      </w:r>
      <w:r w:rsidRPr="00EB1B96">
        <w:rPr>
          <w:cs/>
        </w:rPr>
        <w:t>-</w:t>
      </w:r>
      <w:r w:rsidRPr="00EB1B96">
        <w:rPr>
          <w:rFonts w:hint="cs"/>
          <w:cs/>
        </w:rPr>
        <w:t>กุรอานพวกเขาจะเกิดความกลัวและก้มลงกราบพระผู้เป็นเจ้าพร้อมกับร้องไห้</w:t>
      </w:r>
      <w:r w:rsidRPr="00EB1B96">
        <w:rPr>
          <w:cs/>
        </w:rPr>
        <w:t xml:space="preserve"> </w:t>
      </w:r>
    </w:p>
    <w:p w:rsidR="005436F9" w:rsidRDefault="005436F9" w:rsidP="006676FC">
      <w:pPr>
        <w:pStyle w:val="libNormal"/>
      </w:pPr>
      <w:r w:rsidRPr="00EB1B96">
        <w:rPr>
          <w:rFonts w:hint="cs"/>
          <w:cs/>
        </w:rPr>
        <w:t>อัล</w:t>
      </w:r>
      <w:r w:rsidRPr="00EB1B96">
        <w:rPr>
          <w:cs/>
        </w:rPr>
        <w:t>-</w:t>
      </w:r>
      <w:r w:rsidRPr="00EB1B96">
        <w:rPr>
          <w:rFonts w:hint="cs"/>
          <w:cs/>
        </w:rPr>
        <w:t>กุรอานกล่าวว่า</w:t>
      </w:r>
    </w:p>
    <w:p w:rsidR="001C0083" w:rsidRPr="00EB1B96" w:rsidRDefault="001C0083" w:rsidP="006676FC">
      <w:pPr>
        <w:pStyle w:val="libNormal"/>
      </w:pPr>
    </w:p>
    <w:p w:rsidR="005436F9" w:rsidRPr="00EB1B96" w:rsidRDefault="00F8164A" w:rsidP="00F8164A">
      <w:pPr>
        <w:pStyle w:val="libArAie"/>
        <w:bidi w:val="0"/>
        <w:jc w:val="center"/>
      </w:pPr>
      <w:bookmarkStart w:id="160" w:name="_Toc468536848"/>
      <w:bookmarkStart w:id="161" w:name="_Toc468538992"/>
      <w:r>
        <w:rPr>
          <w:rFonts w:cs="Arial" w:hint="cs"/>
          <w:rtl/>
        </w:rPr>
        <w:t>وَيَ</w:t>
      </w:r>
      <w:r w:rsidR="005436F9" w:rsidRPr="00EB1B96">
        <w:rPr>
          <w:rFonts w:cs="Arial" w:hint="cs"/>
          <w:rtl/>
        </w:rPr>
        <w:t>رُّونَ</w:t>
      </w:r>
      <w:r w:rsidR="005436F9" w:rsidRPr="00EB1B96">
        <w:rPr>
          <w:rFonts w:cs="Arial"/>
          <w:rtl/>
          <w:cs/>
        </w:rPr>
        <w:t xml:space="preserve"> </w:t>
      </w:r>
      <w:r w:rsidR="005436F9" w:rsidRPr="00EB1B96">
        <w:rPr>
          <w:rFonts w:cs="Arial" w:hint="cs"/>
          <w:rtl/>
        </w:rPr>
        <w:t>لِلأَذْقَانِ</w:t>
      </w:r>
      <w:r w:rsidR="005436F9" w:rsidRPr="00EB1B96">
        <w:rPr>
          <w:rFonts w:cs="Arial"/>
          <w:rtl/>
          <w:cs/>
        </w:rPr>
        <w:t xml:space="preserve"> </w:t>
      </w:r>
      <w:r w:rsidR="005436F9" w:rsidRPr="00EB1B96">
        <w:rPr>
          <w:rFonts w:cs="Arial" w:hint="cs"/>
          <w:rtl/>
        </w:rPr>
        <w:t>ي</w:t>
      </w:r>
      <w:r>
        <w:rPr>
          <w:rFonts w:cs="Arial" w:hint="cs"/>
          <w:rtl/>
        </w:rPr>
        <w:t>بَ</w:t>
      </w:r>
      <w:r w:rsidR="005436F9" w:rsidRPr="00EB1B96">
        <w:rPr>
          <w:rFonts w:cs="Arial" w:hint="cs"/>
          <w:rtl/>
        </w:rPr>
        <w:t>كُونَ</w:t>
      </w:r>
      <w:r w:rsidR="005436F9" w:rsidRPr="00EB1B96">
        <w:rPr>
          <w:rFonts w:cs="Arial"/>
          <w:rtl/>
          <w:cs/>
        </w:rPr>
        <w:t xml:space="preserve"> </w:t>
      </w:r>
      <w:r w:rsidR="005436F9" w:rsidRPr="00EB1B96">
        <w:rPr>
          <w:rFonts w:cs="Arial" w:hint="cs"/>
          <w:rtl/>
        </w:rPr>
        <w:t>وَيَزِيدُىُمْ</w:t>
      </w:r>
      <w:r w:rsidR="005436F9" w:rsidRPr="00EB1B96">
        <w:rPr>
          <w:rFonts w:cs="Arial"/>
          <w:rtl/>
          <w:cs/>
        </w:rPr>
        <w:t xml:space="preserve"> </w:t>
      </w:r>
      <w:r w:rsidR="005436F9" w:rsidRPr="00EB1B96">
        <w:rPr>
          <w:rFonts w:cs="Arial" w:hint="cs"/>
          <w:rtl/>
        </w:rPr>
        <w:t>خُشُوعًا</w:t>
      </w:r>
      <w:bookmarkEnd w:id="160"/>
      <w:bookmarkEnd w:id="161"/>
    </w:p>
    <w:p w:rsidR="001C0083" w:rsidRDefault="001C0083" w:rsidP="006676FC">
      <w:pPr>
        <w:pStyle w:val="libNormal"/>
      </w:pPr>
    </w:p>
    <w:p w:rsidR="005436F9" w:rsidRDefault="005436F9" w:rsidP="006676FC">
      <w:pPr>
        <w:pStyle w:val="libNormal"/>
        <w:rPr>
          <w:rFonts w:cstheme="minorBidi"/>
          <w:rtl/>
          <w:lang w:bidi="fa-IR"/>
        </w:rPr>
      </w:pPr>
      <w:r w:rsidRPr="00EB1B96">
        <w:rPr>
          <w:rFonts w:hint="cs"/>
          <w:cs/>
        </w:rPr>
        <w:t>และพวกเขาจะหมอบราบจนใบหน้าจรดพื้นพลางร้องไห้</w:t>
      </w:r>
      <w:r w:rsidRPr="00EB1B96">
        <w:rPr>
          <w:cs/>
        </w:rPr>
        <w:t xml:space="preserve"> </w:t>
      </w:r>
      <w:r w:rsidRPr="00EB1B96">
        <w:rPr>
          <w:rFonts w:hint="cs"/>
          <w:cs/>
        </w:rPr>
        <w:t>และ</w:t>
      </w:r>
      <w:r w:rsidRPr="00EB1B96">
        <w:rPr>
          <w:cs/>
        </w:rPr>
        <w:t xml:space="preserve"> (</w:t>
      </w:r>
      <w:r w:rsidRPr="00EB1B96">
        <w:rPr>
          <w:rFonts w:hint="cs"/>
          <w:cs/>
        </w:rPr>
        <w:t>การอ่านโองการ</w:t>
      </w:r>
      <w:r w:rsidRPr="00EB1B96">
        <w:rPr>
          <w:cs/>
        </w:rPr>
        <w:t xml:space="preserve">) </w:t>
      </w:r>
      <w:r w:rsidRPr="00EB1B96">
        <w:rPr>
          <w:rFonts w:hint="cs"/>
          <w:cs/>
        </w:rPr>
        <w:t>จะเพิ่มการสารวมแก่พวกเขา</w:t>
      </w:r>
      <w:r w:rsidR="00F8164A">
        <w:rPr>
          <w:rFonts w:hint="cs"/>
          <w:cs/>
        </w:rPr>
        <w:t xml:space="preserve"> (</w:t>
      </w:r>
      <w:r w:rsidRPr="00EB1B96">
        <w:t>1</w:t>
      </w:r>
      <w:r w:rsidR="00F8164A">
        <w:rPr>
          <w:rFonts w:hint="cs"/>
          <w:cs/>
        </w:rPr>
        <w:t>)</w:t>
      </w:r>
    </w:p>
    <w:p w:rsidR="00F8164A" w:rsidRDefault="00F8164A" w:rsidP="006676FC">
      <w:pPr>
        <w:pStyle w:val="libNormal"/>
        <w:rPr>
          <w:rFonts w:cstheme="minorBidi"/>
          <w:rtl/>
          <w:lang w:bidi="fa-IR"/>
        </w:rPr>
      </w:pPr>
    </w:p>
    <w:p w:rsidR="00F8164A" w:rsidRPr="00F8164A" w:rsidRDefault="00F8164A" w:rsidP="006676FC">
      <w:pPr>
        <w:pStyle w:val="libNormal"/>
        <w:rPr>
          <w:rFonts w:cstheme="minorBidi"/>
          <w:lang w:bidi="fa-IR"/>
        </w:rPr>
      </w:pPr>
    </w:p>
    <w:p w:rsidR="001C0083" w:rsidRDefault="001C0083">
      <w:pPr>
        <w:spacing w:after="0" w:line="240" w:lineRule="auto"/>
        <w:rPr>
          <w:rFonts w:ascii="Angsana New" w:eastAsia="SimSun" w:hAnsi="Angsana New" w:cs="Angsana New"/>
          <w:sz w:val="32"/>
          <w:szCs w:val="32"/>
          <w:cs/>
          <w:lang w:eastAsia="zh-CN" w:bidi="th-TH"/>
        </w:rPr>
      </w:pPr>
      <w:r>
        <w:rPr>
          <w:rtl/>
          <w:cs/>
        </w:rPr>
        <w:br w:type="page"/>
      </w:r>
    </w:p>
    <w:p w:rsidR="001C0083" w:rsidRPr="00EB1B96" w:rsidRDefault="001C0083" w:rsidP="006676FC">
      <w:pPr>
        <w:pStyle w:val="libNormal"/>
      </w:pPr>
    </w:p>
    <w:p w:rsidR="005436F9" w:rsidRDefault="005436F9" w:rsidP="006676FC">
      <w:pPr>
        <w:pStyle w:val="libNormal"/>
      </w:pPr>
      <w:r w:rsidRPr="00EB1B96">
        <w:rPr>
          <w:rFonts w:hint="cs"/>
          <w:cs/>
        </w:rPr>
        <w:t>บางโองการกล่าวว่า</w:t>
      </w:r>
    </w:p>
    <w:p w:rsidR="00F8164A" w:rsidRPr="00EB1B96" w:rsidRDefault="00F8164A" w:rsidP="006676FC">
      <w:pPr>
        <w:pStyle w:val="libNormal"/>
      </w:pPr>
    </w:p>
    <w:p w:rsidR="00FC189D" w:rsidRPr="00FC189D" w:rsidRDefault="00FC189D" w:rsidP="00FC189D">
      <w:pPr>
        <w:pStyle w:val="libArAie"/>
        <w:bidi w:val="0"/>
        <w:jc w:val="center"/>
      </w:pPr>
      <w:bookmarkStart w:id="162" w:name="_Toc468536849"/>
      <w:bookmarkStart w:id="163" w:name="_Toc468538993"/>
      <w:r w:rsidRPr="00FC189D">
        <w:rPr>
          <w:rFonts w:hint="cs"/>
          <w:rtl/>
        </w:rPr>
        <w:t>أَلَمْ</w:t>
      </w:r>
      <w:r w:rsidRPr="00FC189D">
        <w:rPr>
          <w:rtl/>
        </w:rPr>
        <w:t xml:space="preserve"> </w:t>
      </w:r>
      <w:r w:rsidRPr="00FC189D">
        <w:rPr>
          <w:rFonts w:hint="cs"/>
          <w:rtl/>
        </w:rPr>
        <w:t>يَأْنِ</w:t>
      </w:r>
      <w:r w:rsidRPr="00FC189D">
        <w:rPr>
          <w:rtl/>
        </w:rPr>
        <w:t xml:space="preserve"> </w:t>
      </w:r>
      <w:r w:rsidRPr="00FC189D">
        <w:rPr>
          <w:rFonts w:hint="cs"/>
          <w:rtl/>
        </w:rPr>
        <w:t>لِلَّذِينَ</w:t>
      </w:r>
      <w:r w:rsidRPr="00FC189D">
        <w:rPr>
          <w:rtl/>
        </w:rPr>
        <w:t xml:space="preserve"> </w:t>
      </w:r>
      <w:r w:rsidRPr="00FC189D">
        <w:rPr>
          <w:rFonts w:hint="cs"/>
          <w:rtl/>
        </w:rPr>
        <w:t>آمَنُوا</w:t>
      </w:r>
      <w:r w:rsidRPr="00FC189D">
        <w:rPr>
          <w:rtl/>
        </w:rPr>
        <w:t xml:space="preserve"> </w:t>
      </w:r>
      <w:r w:rsidRPr="00FC189D">
        <w:rPr>
          <w:rFonts w:hint="cs"/>
          <w:rtl/>
        </w:rPr>
        <w:t>أَنْ</w:t>
      </w:r>
      <w:r w:rsidRPr="00FC189D">
        <w:rPr>
          <w:rtl/>
        </w:rPr>
        <w:t xml:space="preserve"> </w:t>
      </w:r>
      <w:r w:rsidRPr="00FC189D">
        <w:rPr>
          <w:rFonts w:hint="cs"/>
          <w:rtl/>
        </w:rPr>
        <w:t>تَخْشَعَ</w:t>
      </w:r>
      <w:r w:rsidRPr="00FC189D">
        <w:rPr>
          <w:rtl/>
        </w:rPr>
        <w:t xml:space="preserve"> </w:t>
      </w:r>
      <w:r w:rsidRPr="00FC189D">
        <w:rPr>
          <w:rFonts w:hint="cs"/>
          <w:rtl/>
        </w:rPr>
        <w:t>قُلُوبُهُمْ</w:t>
      </w:r>
      <w:r w:rsidRPr="00FC189D">
        <w:rPr>
          <w:rtl/>
        </w:rPr>
        <w:t xml:space="preserve"> </w:t>
      </w:r>
      <w:r w:rsidRPr="00FC189D">
        <w:rPr>
          <w:rFonts w:hint="cs"/>
          <w:rtl/>
        </w:rPr>
        <w:t>لِذِكْرِ</w:t>
      </w:r>
      <w:r w:rsidRPr="00FC189D">
        <w:rPr>
          <w:rtl/>
        </w:rPr>
        <w:t xml:space="preserve"> </w:t>
      </w:r>
      <w:r w:rsidRPr="00FC189D">
        <w:rPr>
          <w:rFonts w:hint="cs"/>
          <w:rtl/>
        </w:rPr>
        <w:t>اللَّهِ</w:t>
      </w:r>
      <w:bookmarkEnd w:id="162"/>
      <w:bookmarkEnd w:id="163"/>
    </w:p>
    <w:p w:rsidR="001C0083" w:rsidRPr="00FC189D" w:rsidRDefault="001C0083" w:rsidP="00FC189D">
      <w:pPr>
        <w:pStyle w:val="libNormal"/>
        <w:ind w:firstLine="0"/>
        <w:rPr>
          <w:rFonts w:cs="Cordia New"/>
          <w:szCs w:val="40"/>
          <w:cs/>
        </w:rPr>
      </w:pPr>
    </w:p>
    <w:p w:rsidR="005436F9" w:rsidRPr="00EB1B96" w:rsidRDefault="005436F9" w:rsidP="00F8164A">
      <w:pPr>
        <w:pStyle w:val="libNormal"/>
      </w:pPr>
      <w:r w:rsidRPr="00EB1B96">
        <w:rPr>
          <w:rFonts w:hint="cs"/>
          <w:cs/>
        </w:rPr>
        <w:t>ยังไม่ถึงเวลาอีกหรือสาหรับบรรดาผู้ศรัทธาที่หัวใจของพวกเขาจะนอบน้อมต่อการราลึกถึงอัลลอฮฺ</w:t>
      </w:r>
      <w:r w:rsidR="00F8164A">
        <w:rPr>
          <w:rFonts w:hint="cs"/>
          <w:cs/>
        </w:rPr>
        <w:t xml:space="preserve"> (</w:t>
      </w:r>
      <w:r w:rsidRPr="00EB1B96">
        <w:t>2</w:t>
      </w:r>
      <w:r w:rsidR="00F8164A">
        <w:rPr>
          <w:rFonts w:hint="cs"/>
          <w:cs/>
        </w:rPr>
        <w:t>)</w:t>
      </w:r>
    </w:p>
    <w:p w:rsidR="001C0083" w:rsidRDefault="001C0083" w:rsidP="006676FC">
      <w:pPr>
        <w:pStyle w:val="libNormal"/>
      </w:pPr>
    </w:p>
    <w:p w:rsidR="00F8164A" w:rsidRDefault="005436F9" w:rsidP="006676FC">
      <w:pPr>
        <w:pStyle w:val="libNormal"/>
      </w:pPr>
      <w:r w:rsidRPr="00EB1B96">
        <w:rPr>
          <w:rFonts w:hint="cs"/>
          <w:cs/>
        </w:rPr>
        <w:t>มีผู้ถามท่านศาสดา</w:t>
      </w:r>
      <w:r w:rsidRPr="00EB1B96">
        <w:rPr>
          <w:cs/>
        </w:rPr>
        <w:t xml:space="preserve"> (</w:t>
      </w:r>
      <w:r w:rsidRPr="00EB1B96">
        <w:rPr>
          <w:rFonts w:hint="cs"/>
          <w:cs/>
        </w:rPr>
        <w:t>ซ็อล</w:t>
      </w:r>
      <w:r w:rsidRPr="00EB1B96">
        <w:rPr>
          <w:cs/>
        </w:rPr>
        <w:t xml:space="preserve"> </w:t>
      </w:r>
      <w:r w:rsidRPr="00EB1B96">
        <w:rPr>
          <w:rFonts w:hint="cs"/>
          <w:cs/>
        </w:rPr>
        <w:t>ฯ</w:t>
      </w:r>
      <w:r w:rsidRPr="00EB1B96">
        <w:rPr>
          <w:cs/>
        </w:rPr>
        <w:t xml:space="preserve">) </w:t>
      </w:r>
      <w:r w:rsidRPr="00EB1B96">
        <w:rPr>
          <w:rFonts w:hint="cs"/>
          <w:cs/>
        </w:rPr>
        <w:t>ว่าการอ่านอัล</w:t>
      </w:r>
      <w:r w:rsidRPr="00EB1B96">
        <w:rPr>
          <w:cs/>
        </w:rPr>
        <w:t>-</w:t>
      </w:r>
      <w:r w:rsidRPr="00EB1B96">
        <w:rPr>
          <w:rFonts w:hint="cs"/>
          <w:cs/>
        </w:rPr>
        <w:t>กุรอานของใครดีทีสุด</w:t>
      </w:r>
      <w:r w:rsidRPr="00EB1B96">
        <w:rPr>
          <w:cs/>
        </w:rPr>
        <w:t xml:space="preserve"> </w:t>
      </w:r>
    </w:p>
    <w:p w:rsidR="005436F9" w:rsidRPr="00EB1B96" w:rsidRDefault="005436F9" w:rsidP="00F8164A">
      <w:pPr>
        <w:pStyle w:val="libNormal"/>
        <w:ind w:firstLine="0"/>
      </w:pPr>
      <w:r w:rsidRPr="00EB1B96">
        <w:rPr>
          <w:rFonts w:hint="cs"/>
          <w:cs/>
        </w:rPr>
        <w:t>ท่านตอบว่า</w:t>
      </w:r>
      <w:r w:rsidRPr="00EB1B96">
        <w:rPr>
          <w:cs/>
        </w:rPr>
        <w:t xml:space="preserve"> </w:t>
      </w:r>
      <w:r w:rsidRPr="00EB1B96">
        <w:rPr>
          <w:rFonts w:hint="cs"/>
          <w:cs/>
        </w:rPr>
        <w:t>การอ่านของบุคคลที่เมื่อเราได้ยินเสียงอ่านของเขาแล้ว</w:t>
      </w:r>
      <w:r w:rsidRPr="00EB1B96">
        <w:rPr>
          <w:cs/>
        </w:rPr>
        <w:t xml:space="preserve"> </w:t>
      </w:r>
      <w:r w:rsidRPr="00EB1B96">
        <w:rPr>
          <w:rFonts w:hint="cs"/>
          <w:cs/>
        </w:rPr>
        <w:t>ทำให้เราเกรงกลัวอัลลอฮฺมากยิ่งขึ้น</w:t>
      </w:r>
      <w:r w:rsidRPr="00EB1B96">
        <w:rPr>
          <w:cs/>
        </w:rPr>
        <w:t xml:space="preserve"> </w:t>
      </w:r>
      <w:r w:rsidR="00F8164A">
        <w:rPr>
          <w:rFonts w:hint="cs"/>
          <w:cs/>
        </w:rPr>
        <w:t>(</w:t>
      </w:r>
      <w:r w:rsidRPr="00EB1B96">
        <w:t>3</w:t>
      </w:r>
      <w:r w:rsidR="00F8164A">
        <w:rPr>
          <w:rFonts w:hint="cs"/>
          <w:cs/>
        </w:rPr>
        <w:t>)</w:t>
      </w:r>
    </w:p>
    <w:p w:rsidR="001C0083" w:rsidRDefault="001C0083" w:rsidP="006676FC">
      <w:pPr>
        <w:pStyle w:val="libNormal"/>
      </w:pPr>
    </w:p>
    <w:p w:rsidR="005436F9" w:rsidRPr="00EB1B96" w:rsidRDefault="005436F9" w:rsidP="006676FC">
      <w:pPr>
        <w:pStyle w:val="libNormal"/>
      </w:pPr>
      <w:r w:rsidRPr="00EB1B96">
        <w:rPr>
          <w:rFonts w:hint="cs"/>
          <w:cs/>
        </w:rPr>
        <w:t>ถ้ามีความรู้สึกว่าภาพจิตใจเป็นอุสรรคต่อผลของอัล</w:t>
      </w:r>
      <w:r w:rsidRPr="00EB1B96">
        <w:rPr>
          <w:cs/>
        </w:rPr>
        <w:t>-</w:t>
      </w:r>
      <w:r w:rsidRPr="00EB1B96">
        <w:rPr>
          <w:rFonts w:hint="cs"/>
          <w:cs/>
        </w:rPr>
        <w:t>กุรอานที่จะเกิดกับเรา</w:t>
      </w:r>
      <w:r w:rsidRPr="00EB1B96">
        <w:rPr>
          <w:cs/>
        </w:rPr>
        <w:t xml:space="preserve"> </w:t>
      </w:r>
      <w:r w:rsidRPr="00EB1B96">
        <w:rPr>
          <w:rFonts w:hint="cs"/>
          <w:cs/>
        </w:rPr>
        <w:t>วิธีแก้ไขที่ดีที่สุดคือ</w:t>
      </w:r>
      <w:r w:rsidRPr="00EB1B96">
        <w:rPr>
          <w:cs/>
        </w:rPr>
        <w:t xml:space="preserve"> </w:t>
      </w:r>
      <w:r w:rsidRPr="00EB1B96">
        <w:rPr>
          <w:rFonts w:hint="cs"/>
          <w:cs/>
        </w:rPr>
        <w:t>การร้องไห้ซึ่งนํ้าตาจะค่อย</w:t>
      </w:r>
      <w:r w:rsidRPr="00EB1B96">
        <w:rPr>
          <w:cs/>
        </w:rPr>
        <w:t xml:space="preserve"> </w:t>
      </w:r>
      <w:r w:rsidRPr="00EB1B96">
        <w:rPr>
          <w:rFonts w:hint="cs"/>
          <w:cs/>
        </w:rPr>
        <w:t>ๆ</w:t>
      </w:r>
      <w:r w:rsidRPr="00EB1B96">
        <w:rPr>
          <w:cs/>
        </w:rPr>
        <w:t xml:space="preserve"> </w:t>
      </w:r>
      <w:r w:rsidRPr="00EB1B96">
        <w:rPr>
          <w:rFonts w:hint="cs"/>
          <w:cs/>
        </w:rPr>
        <w:t>ชำระล้างความมืดทึบที่เกาะกุมอยูที่หัวใจและจิวิญญาณจะค่อย</w:t>
      </w:r>
      <w:r w:rsidRPr="00EB1B96">
        <w:rPr>
          <w:cs/>
        </w:rPr>
        <w:t xml:space="preserve"> </w:t>
      </w:r>
      <w:r w:rsidRPr="00EB1B96">
        <w:rPr>
          <w:rFonts w:hint="cs"/>
          <w:cs/>
        </w:rPr>
        <w:t>ๆ</w:t>
      </w:r>
      <w:r w:rsidRPr="00EB1B96">
        <w:rPr>
          <w:cs/>
        </w:rPr>
        <w:t xml:space="preserve"> </w:t>
      </w:r>
      <w:r w:rsidRPr="00EB1B96">
        <w:rPr>
          <w:rFonts w:hint="cs"/>
          <w:cs/>
        </w:rPr>
        <w:t>เปลี่ยนแปลงเป็นจิตที่มีความนอบน้อมและเกรงกลัวพระผู้เป็นเจ้ามากยิ่งขึ้น</w:t>
      </w:r>
    </w:p>
    <w:p w:rsidR="001C0083" w:rsidRDefault="001C0083" w:rsidP="006676FC">
      <w:pPr>
        <w:pStyle w:val="libNormal"/>
      </w:pPr>
    </w:p>
    <w:p w:rsidR="005436F9" w:rsidRDefault="005436F9" w:rsidP="006676FC">
      <w:pPr>
        <w:pStyle w:val="libNormal"/>
      </w:pPr>
      <w:r w:rsidRPr="00EB1B96">
        <w:rPr>
          <w:rFonts w:hint="cs"/>
          <w:cs/>
        </w:rPr>
        <w:t>ท่านศาสดา</w:t>
      </w:r>
      <w:r w:rsidRPr="00EB1B96">
        <w:rPr>
          <w:cs/>
        </w:rPr>
        <w:t xml:space="preserve"> (</w:t>
      </w:r>
      <w:r w:rsidRPr="00EB1B96">
        <w:rPr>
          <w:rFonts w:hint="cs"/>
          <w:cs/>
        </w:rPr>
        <w:t>ซ็อล</w:t>
      </w:r>
      <w:r w:rsidRPr="00EB1B96">
        <w:rPr>
          <w:cs/>
        </w:rPr>
        <w:t xml:space="preserve"> </w:t>
      </w:r>
      <w:r w:rsidRPr="00EB1B96">
        <w:rPr>
          <w:rFonts w:hint="cs"/>
          <w:cs/>
        </w:rPr>
        <w:t>ฯ</w:t>
      </w:r>
      <w:r w:rsidRPr="00EB1B96">
        <w:rPr>
          <w:cs/>
        </w:rPr>
        <w:t xml:space="preserve">) </w:t>
      </w:r>
      <w:r w:rsidRPr="00EB1B96">
        <w:rPr>
          <w:rFonts w:hint="cs"/>
          <w:cs/>
        </w:rPr>
        <w:t>กล่าวว่า</w:t>
      </w:r>
      <w:r w:rsidRPr="00EB1B96">
        <w:rPr>
          <w:cs/>
        </w:rPr>
        <w:t xml:space="preserve"> </w:t>
      </w:r>
      <w:r w:rsidRPr="00EB1B96">
        <w:rPr>
          <w:rFonts w:hint="cs"/>
          <w:cs/>
        </w:rPr>
        <w:t>จงอ่านอัล</w:t>
      </w:r>
      <w:r w:rsidRPr="00EB1B96">
        <w:rPr>
          <w:cs/>
        </w:rPr>
        <w:t>-</w:t>
      </w:r>
      <w:r w:rsidRPr="00EB1B96">
        <w:rPr>
          <w:rFonts w:hint="cs"/>
          <w:cs/>
        </w:rPr>
        <w:t>กุรอานและร้องไห้</w:t>
      </w:r>
      <w:r w:rsidRPr="00EB1B96">
        <w:rPr>
          <w:cs/>
        </w:rPr>
        <w:t xml:space="preserve"> </w:t>
      </w:r>
      <w:r w:rsidRPr="00EB1B96">
        <w:rPr>
          <w:rFonts w:hint="cs"/>
          <w:cs/>
        </w:rPr>
        <w:t>หรือขณะที่อ่านให้อยู่ในสภาพเหมือนคนร้องไห้</w:t>
      </w:r>
      <w:r w:rsidRPr="00EB1B96">
        <w:rPr>
          <w:cs/>
        </w:rPr>
        <w:t xml:space="preserve"> </w:t>
      </w:r>
      <w:r w:rsidR="009B3BF6">
        <w:rPr>
          <w:rFonts w:hint="cs"/>
          <w:cs/>
        </w:rPr>
        <w:t>(</w:t>
      </w:r>
      <w:r w:rsidRPr="00EB1B96">
        <w:t>4</w:t>
      </w:r>
      <w:r w:rsidR="009B3BF6">
        <w:rPr>
          <w:rFonts w:hint="cs"/>
          <w:cs/>
        </w:rPr>
        <w:t>)</w:t>
      </w:r>
    </w:p>
    <w:p w:rsidR="001C0083" w:rsidRPr="009B3BF6" w:rsidRDefault="009B3BF6" w:rsidP="009B3BF6">
      <w:pPr>
        <w:pStyle w:val="libArFootnoteBold"/>
        <w:bidi w:val="0"/>
        <w:rPr>
          <w:rFonts w:ascii="Angsana New" w:hAnsi="Angsana New" w:cs="Angsana New"/>
          <w:lang w:bidi="th-TH"/>
        </w:rPr>
      </w:pPr>
      <w:bookmarkStart w:id="164" w:name="_Toc468536850"/>
      <w:bookmarkStart w:id="165" w:name="_Toc468538994"/>
      <w:r>
        <w:rPr>
          <w:rFonts w:ascii="Angsana New" w:hAnsi="Angsana New" w:cs="Angsana New" w:hint="cs"/>
          <w:cs/>
          <w:lang w:bidi="th-TH"/>
        </w:rPr>
        <w:t>---------------------------------------------------</w:t>
      </w:r>
      <w:bookmarkEnd w:id="164"/>
      <w:bookmarkEnd w:id="165"/>
    </w:p>
    <w:p w:rsidR="005436F9" w:rsidRPr="009B3BF6" w:rsidRDefault="005436F9" w:rsidP="009B3BF6">
      <w:pPr>
        <w:pStyle w:val="libArFootnoteBold"/>
        <w:bidi w:val="0"/>
        <w:rPr>
          <w:rFonts w:ascii="Angsana New" w:hAnsi="Angsana New" w:cs="Angsana New"/>
        </w:rPr>
      </w:pPr>
      <w:bookmarkStart w:id="166" w:name="_Toc468536851"/>
      <w:bookmarkStart w:id="167" w:name="_Toc468538995"/>
      <w:r w:rsidRPr="009B3BF6">
        <w:rPr>
          <w:rFonts w:ascii="Angsana New" w:hAnsi="Angsana New" w:cs="Angsana New"/>
        </w:rPr>
        <w:t>1</w:t>
      </w:r>
      <w:r w:rsidRPr="009B3BF6">
        <w:rPr>
          <w:rFonts w:ascii="Angsana New" w:hAnsi="Angsana New" w:cs="Angsana New"/>
          <w:rtl/>
          <w:cs/>
        </w:rPr>
        <w:t xml:space="preserve"> </w:t>
      </w:r>
      <w:r w:rsidRPr="009B3BF6">
        <w:rPr>
          <w:rFonts w:ascii="Angsana New" w:hAnsi="Angsana New" w:cs="Angsana New" w:hint="cs"/>
          <w:cs/>
          <w:lang w:bidi="th-TH"/>
        </w:rPr>
        <w:t>อัล</w:t>
      </w:r>
      <w:r w:rsidRPr="009B3BF6">
        <w:rPr>
          <w:rFonts w:ascii="Angsana New" w:hAnsi="Angsana New" w:cs="Angsana New"/>
          <w:rtl/>
          <w:cs/>
        </w:rPr>
        <w:t>-</w:t>
      </w:r>
      <w:r w:rsidRPr="009B3BF6">
        <w:rPr>
          <w:rFonts w:ascii="Angsana New" w:hAnsi="Angsana New" w:cs="Angsana New" w:hint="cs"/>
          <w:cs/>
          <w:lang w:bidi="th-TH"/>
        </w:rPr>
        <w:t>กุรอาน</w:t>
      </w:r>
      <w:r w:rsidRPr="009B3BF6">
        <w:rPr>
          <w:rFonts w:ascii="Angsana New" w:hAnsi="Angsana New" w:cs="Angsana New"/>
          <w:rtl/>
          <w:cs/>
        </w:rPr>
        <w:t xml:space="preserve"> </w:t>
      </w:r>
      <w:r w:rsidRPr="009B3BF6">
        <w:rPr>
          <w:rFonts w:ascii="Angsana New" w:hAnsi="Angsana New" w:cs="Angsana New" w:hint="cs"/>
          <w:cs/>
          <w:lang w:bidi="th-TH"/>
        </w:rPr>
        <w:t>ซูเราะฮฺ</w:t>
      </w:r>
      <w:r w:rsidRPr="009B3BF6">
        <w:rPr>
          <w:rFonts w:ascii="Angsana New" w:hAnsi="Angsana New" w:cs="Angsana New"/>
          <w:rtl/>
          <w:cs/>
        </w:rPr>
        <w:t xml:space="preserve"> </w:t>
      </w:r>
      <w:r w:rsidRPr="009B3BF6">
        <w:rPr>
          <w:rFonts w:ascii="Angsana New" w:hAnsi="Angsana New" w:cs="Angsana New" w:hint="cs"/>
          <w:cs/>
          <w:lang w:bidi="th-TH"/>
        </w:rPr>
        <w:t>อิซรอ</w:t>
      </w:r>
      <w:r w:rsidRPr="009B3BF6">
        <w:rPr>
          <w:rFonts w:ascii="Angsana New" w:hAnsi="Angsana New" w:cs="Angsana New"/>
          <w:rtl/>
          <w:cs/>
        </w:rPr>
        <w:t xml:space="preserve"> / </w:t>
      </w:r>
      <w:r w:rsidRPr="009B3BF6">
        <w:rPr>
          <w:rFonts w:ascii="Angsana New" w:hAnsi="Angsana New" w:cs="Angsana New"/>
        </w:rPr>
        <w:t>109</w:t>
      </w:r>
      <w:bookmarkEnd w:id="166"/>
      <w:bookmarkEnd w:id="167"/>
    </w:p>
    <w:p w:rsidR="005436F9" w:rsidRPr="009B3BF6" w:rsidRDefault="005436F9" w:rsidP="009B3BF6">
      <w:pPr>
        <w:pStyle w:val="libArFootnoteBold"/>
        <w:bidi w:val="0"/>
        <w:rPr>
          <w:rFonts w:ascii="Angsana New" w:hAnsi="Angsana New" w:cs="Angsana New"/>
        </w:rPr>
      </w:pPr>
      <w:bookmarkStart w:id="168" w:name="_Toc468536852"/>
      <w:bookmarkStart w:id="169" w:name="_Toc468538996"/>
      <w:r w:rsidRPr="009B3BF6">
        <w:rPr>
          <w:rFonts w:ascii="Angsana New" w:hAnsi="Angsana New" w:cs="Angsana New"/>
        </w:rPr>
        <w:t>2</w:t>
      </w:r>
      <w:r w:rsidRPr="009B3BF6">
        <w:rPr>
          <w:rFonts w:ascii="Angsana New" w:hAnsi="Angsana New" w:cs="Angsana New"/>
          <w:rtl/>
          <w:cs/>
        </w:rPr>
        <w:t xml:space="preserve"> </w:t>
      </w:r>
      <w:r w:rsidRPr="009B3BF6">
        <w:rPr>
          <w:rFonts w:ascii="Angsana New" w:hAnsi="Angsana New" w:cs="Angsana New" w:hint="cs"/>
          <w:cs/>
          <w:lang w:bidi="th-TH"/>
        </w:rPr>
        <w:t>อัล</w:t>
      </w:r>
      <w:r w:rsidRPr="009B3BF6">
        <w:rPr>
          <w:rFonts w:ascii="Angsana New" w:hAnsi="Angsana New" w:cs="Angsana New"/>
          <w:rtl/>
          <w:cs/>
        </w:rPr>
        <w:t>-</w:t>
      </w:r>
      <w:r w:rsidRPr="009B3BF6">
        <w:rPr>
          <w:rFonts w:ascii="Angsana New" w:hAnsi="Angsana New" w:cs="Angsana New" w:hint="cs"/>
          <w:cs/>
          <w:lang w:bidi="th-TH"/>
        </w:rPr>
        <w:t>กุรอาน</w:t>
      </w:r>
      <w:r w:rsidRPr="009B3BF6">
        <w:rPr>
          <w:rFonts w:ascii="Angsana New" w:hAnsi="Angsana New" w:cs="Angsana New"/>
          <w:rtl/>
          <w:cs/>
        </w:rPr>
        <w:t xml:space="preserve"> </w:t>
      </w:r>
      <w:r w:rsidRPr="009B3BF6">
        <w:rPr>
          <w:rFonts w:ascii="Angsana New" w:hAnsi="Angsana New" w:cs="Angsana New" w:hint="cs"/>
          <w:cs/>
          <w:lang w:bidi="th-TH"/>
        </w:rPr>
        <w:t>ซูเราะฮฺ</w:t>
      </w:r>
      <w:r w:rsidRPr="009B3BF6">
        <w:rPr>
          <w:rFonts w:ascii="Angsana New" w:hAnsi="Angsana New" w:cs="Angsana New"/>
          <w:rtl/>
          <w:cs/>
        </w:rPr>
        <w:t xml:space="preserve"> </w:t>
      </w:r>
      <w:r w:rsidRPr="009B3BF6">
        <w:rPr>
          <w:rFonts w:ascii="Angsana New" w:hAnsi="Angsana New" w:cs="Angsana New" w:hint="cs"/>
          <w:cs/>
          <w:lang w:bidi="th-TH"/>
        </w:rPr>
        <w:t>อัล</w:t>
      </w:r>
      <w:r w:rsidRPr="009B3BF6">
        <w:rPr>
          <w:rFonts w:ascii="Angsana New" w:hAnsi="Angsana New" w:cs="Angsana New"/>
          <w:rtl/>
          <w:cs/>
        </w:rPr>
        <w:t xml:space="preserve"> </w:t>
      </w:r>
      <w:r w:rsidRPr="009B3BF6">
        <w:rPr>
          <w:rFonts w:ascii="Angsana New" w:hAnsi="Angsana New" w:cs="Angsana New" w:hint="cs"/>
          <w:cs/>
          <w:lang w:bidi="th-TH"/>
        </w:rPr>
        <w:t>ฮะดีด</w:t>
      </w:r>
      <w:r w:rsidRPr="009B3BF6">
        <w:rPr>
          <w:rFonts w:ascii="Angsana New" w:hAnsi="Angsana New" w:cs="Angsana New"/>
          <w:rtl/>
          <w:cs/>
        </w:rPr>
        <w:t xml:space="preserve"> </w:t>
      </w:r>
      <w:r w:rsidRPr="009B3BF6">
        <w:rPr>
          <w:rFonts w:ascii="Angsana New" w:hAnsi="Angsana New" w:cs="Angsana New"/>
        </w:rPr>
        <w:t>16</w:t>
      </w:r>
      <w:bookmarkEnd w:id="168"/>
      <w:bookmarkEnd w:id="169"/>
    </w:p>
    <w:p w:rsidR="005436F9" w:rsidRPr="009B3BF6" w:rsidRDefault="005436F9" w:rsidP="009B3BF6">
      <w:pPr>
        <w:pStyle w:val="libArFootnoteBold"/>
        <w:bidi w:val="0"/>
        <w:rPr>
          <w:rFonts w:ascii="Angsana New" w:hAnsi="Angsana New" w:cs="Angsana New"/>
        </w:rPr>
      </w:pPr>
      <w:bookmarkStart w:id="170" w:name="_Toc468536853"/>
      <w:bookmarkStart w:id="171" w:name="_Toc468538997"/>
      <w:r w:rsidRPr="009B3BF6">
        <w:rPr>
          <w:rFonts w:ascii="Angsana New" w:hAnsi="Angsana New" w:cs="Angsana New"/>
        </w:rPr>
        <w:t>3</w:t>
      </w:r>
      <w:r w:rsidRPr="009B3BF6">
        <w:rPr>
          <w:rFonts w:ascii="Angsana New" w:hAnsi="Angsana New" w:cs="Angsana New"/>
          <w:rtl/>
          <w:cs/>
        </w:rPr>
        <w:t xml:space="preserve"> </w:t>
      </w:r>
      <w:r w:rsidRPr="009B3BF6">
        <w:rPr>
          <w:rFonts w:ascii="Angsana New" w:hAnsi="Angsana New" w:cs="Angsana New" w:hint="cs"/>
          <w:cs/>
          <w:lang w:bidi="th-TH"/>
        </w:rPr>
        <w:t>มีซานุล</w:t>
      </w:r>
      <w:r w:rsidRPr="009B3BF6">
        <w:rPr>
          <w:rFonts w:ascii="Angsana New" w:hAnsi="Angsana New" w:cs="Angsana New"/>
          <w:rtl/>
          <w:cs/>
        </w:rPr>
        <w:t xml:space="preserve"> </w:t>
      </w:r>
      <w:r w:rsidRPr="009B3BF6">
        <w:rPr>
          <w:rFonts w:ascii="Angsana New" w:hAnsi="Angsana New" w:cs="Angsana New" w:hint="cs"/>
          <w:cs/>
          <w:lang w:bidi="th-TH"/>
        </w:rPr>
        <w:t>อิกมะฮฺ</w:t>
      </w:r>
      <w:r w:rsidRPr="009B3BF6">
        <w:rPr>
          <w:rFonts w:ascii="Angsana New" w:hAnsi="Angsana New" w:cs="Angsana New"/>
          <w:rtl/>
          <w:cs/>
        </w:rPr>
        <w:t xml:space="preserve"> </w:t>
      </w:r>
      <w:r w:rsidRPr="009B3BF6">
        <w:rPr>
          <w:rFonts w:ascii="Angsana New" w:hAnsi="Angsana New" w:cs="Angsana New" w:hint="cs"/>
          <w:cs/>
          <w:lang w:bidi="th-TH"/>
        </w:rPr>
        <w:t>เล่ม</w:t>
      </w:r>
      <w:r w:rsidRPr="009B3BF6">
        <w:rPr>
          <w:rFonts w:ascii="Angsana New" w:hAnsi="Angsana New" w:cs="Angsana New"/>
          <w:rtl/>
          <w:cs/>
        </w:rPr>
        <w:t xml:space="preserve"> </w:t>
      </w:r>
      <w:r w:rsidRPr="009B3BF6">
        <w:rPr>
          <w:rFonts w:ascii="Angsana New" w:hAnsi="Angsana New" w:cs="Angsana New"/>
        </w:rPr>
        <w:t>8</w:t>
      </w:r>
      <w:r w:rsidRPr="009B3BF6">
        <w:rPr>
          <w:rFonts w:ascii="Angsana New" w:hAnsi="Angsana New" w:cs="Angsana New"/>
          <w:rtl/>
          <w:cs/>
        </w:rPr>
        <w:t xml:space="preserve"> </w:t>
      </w:r>
      <w:r w:rsidRPr="009B3BF6">
        <w:rPr>
          <w:rFonts w:ascii="Angsana New" w:hAnsi="Angsana New" w:cs="Angsana New" w:hint="cs"/>
          <w:cs/>
          <w:lang w:bidi="th-TH"/>
        </w:rPr>
        <w:t>หน้า</w:t>
      </w:r>
      <w:r w:rsidRPr="009B3BF6">
        <w:rPr>
          <w:rFonts w:ascii="Angsana New" w:hAnsi="Angsana New" w:cs="Angsana New"/>
          <w:rtl/>
          <w:cs/>
        </w:rPr>
        <w:t xml:space="preserve"> </w:t>
      </w:r>
      <w:r w:rsidRPr="009B3BF6">
        <w:rPr>
          <w:rFonts w:ascii="Angsana New" w:hAnsi="Angsana New" w:cs="Angsana New"/>
        </w:rPr>
        <w:t>89</w:t>
      </w:r>
      <w:bookmarkEnd w:id="170"/>
      <w:bookmarkEnd w:id="171"/>
    </w:p>
    <w:p w:rsidR="005436F9" w:rsidRPr="009B3BF6" w:rsidRDefault="005436F9" w:rsidP="009B3BF6">
      <w:pPr>
        <w:pStyle w:val="libArFootnoteBold"/>
        <w:bidi w:val="0"/>
      </w:pPr>
      <w:bookmarkStart w:id="172" w:name="_Toc468536854"/>
      <w:bookmarkStart w:id="173" w:name="_Toc468538998"/>
      <w:r w:rsidRPr="009B3BF6">
        <w:rPr>
          <w:rFonts w:ascii="Angsana New" w:hAnsi="Angsana New" w:cs="Angsana New"/>
        </w:rPr>
        <w:t>4</w:t>
      </w:r>
      <w:r w:rsidRPr="009B3BF6">
        <w:rPr>
          <w:rFonts w:ascii="Angsana New" w:hAnsi="Angsana New" w:cs="Angsana New"/>
          <w:rtl/>
          <w:cs/>
        </w:rPr>
        <w:t xml:space="preserve"> </w:t>
      </w:r>
      <w:r w:rsidRPr="009B3BF6">
        <w:rPr>
          <w:rFonts w:ascii="Angsana New" w:hAnsi="Angsana New" w:cs="Angsana New" w:hint="cs"/>
          <w:cs/>
          <w:lang w:bidi="th-TH"/>
        </w:rPr>
        <w:t>มีซานุลฮิกมะฮฺ</w:t>
      </w:r>
      <w:r w:rsidRPr="009B3BF6">
        <w:rPr>
          <w:rFonts w:ascii="Angsana New" w:hAnsi="Angsana New" w:cs="Angsana New"/>
          <w:rtl/>
          <w:cs/>
        </w:rPr>
        <w:t xml:space="preserve"> </w:t>
      </w:r>
      <w:r w:rsidRPr="009B3BF6">
        <w:rPr>
          <w:rFonts w:ascii="Angsana New" w:hAnsi="Angsana New" w:cs="Angsana New" w:hint="cs"/>
          <w:cs/>
          <w:lang w:bidi="th-TH"/>
        </w:rPr>
        <w:t>เล่ม</w:t>
      </w:r>
      <w:r w:rsidRPr="009B3BF6">
        <w:rPr>
          <w:rFonts w:ascii="Angsana New" w:hAnsi="Angsana New" w:cs="Angsana New"/>
          <w:rtl/>
          <w:cs/>
        </w:rPr>
        <w:t xml:space="preserve"> </w:t>
      </w:r>
      <w:r w:rsidRPr="009B3BF6">
        <w:rPr>
          <w:rFonts w:ascii="Angsana New" w:hAnsi="Angsana New" w:cs="Angsana New"/>
        </w:rPr>
        <w:t>8</w:t>
      </w:r>
      <w:r w:rsidRPr="009B3BF6">
        <w:rPr>
          <w:rFonts w:ascii="Angsana New" w:hAnsi="Angsana New" w:cs="Angsana New"/>
          <w:rtl/>
          <w:cs/>
        </w:rPr>
        <w:t xml:space="preserve"> </w:t>
      </w:r>
      <w:r w:rsidRPr="009B3BF6">
        <w:rPr>
          <w:rFonts w:ascii="Angsana New" w:hAnsi="Angsana New" w:cs="Angsana New" w:hint="cs"/>
          <w:cs/>
          <w:lang w:bidi="th-TH"/>
        </w:rPr>
        <w:t>หน้า</w:t>
      </w:r>
      <w:r w:rsidRPr="009B3BF6">
        <w:rPr>
          <w:rFonts w:ascii="Angsana New" w:hAnsi="Angsana New" w:cs="Angsana New"/>
          <w:rtl/>
          <w:cs/>
        </w:rPr>
        <w:t xml:space="preserve"> </w:t>
      </w:r>
      <w:r w:rsidRPr="009B3BF6">
        <w:rPr>
          <w:rFonts w:ascii="Angsana New" w:hAnsi="Angsana New" w:cs="Angsana New"/>
        </w:rPr>
        <w:t>89</w:t>
      </w:r>
      <w:r w:rsidRPr="009B3BF6">
        <w:rPr>
          <w:rFonts w:ascii="Angsana New" w:hAnsi="Angsana New" w:cs="Angsana New"/>
          <w:rtl/>
          <w:cs/>
        </w:rPr>
        <w:t xml:space="preserve"> </w:t>
      </w:r>
      <w:r w:rsidRPr="009B3BF6">
        <w:rPr>
          <w:rFonts w:ascii="Angsana New" w:hAnsi="Angsana New" w:cs="Angsana New" w:hint="cs"/>
          <w:cs/>
          <w:lang w:bidi="th-TH"/>
        </w:rPr>
        <w:t>ฮะดี</w:t>
      </w:r>
      <w:r w:rsidR="00F8164A" w:rsidRPr="009B3BF6">
        <w:rPr>
          <w:rFonts w:ascii="Angsana New" w:hAnsi="Angsana New" w:cs="Angsana New" w:hint="cs"/>
          <w:cs/>
          <w:lang w:bidi="th-TH"/>
        </w:rPr>
        <w:t>ษ</w:t>
      </w:r>
      <w:r w:rsidRPr="009B3BF6">
        <w:rPr>
          <w:rFonts w:ascii="Angsana New" w:hAnsi="Angsana New" w:cs="Angsana New" w:hint="cs"/>
          <w:cs/>
          <w:lang w:bidi="th-TH"/>
        </w:rPr>
        <w:t>ที่</w:t>
      </w:r>
      <w:r w:rsidRPr="009B3BF6">
        <w:rPr>
          <w:rFonts w:ascii="Angsana New" w:hAnsi="Angsana New" w:cs="Angsana New"/>
          <w:rtl/>
          <w:cs/>
        </w:rPr>
        <w:t xml:space="preserve"> </w:t>
      </w:r>
      <w:r w:rsidRPr="009B3BF6">
        <w:rPr>
          <w:rFonts w:ascii="Angsana New" w:hAnsi="Angsana New" w:cs="Angsana New"/>
        </w:rPr>
        <w:t>16243</w:t>
      </w:r>
      <w:bookmarkEnd w:id="172"/>
      <w:bookmarkEnd w:id="173"/>
    </w:p>
    <w:p w:rsidR="001C0083" w:rsidRDefault="001C0083">
      <w:pPr>
        <w:spacing w:after="0" w:line="240" w:lineRule="auto"/>
        <w:rPr>
          <w:rFonts w:ascii="Angsana New" w:eastAsia="SimSun" w:hAnsi="Angsana New" w:cs="Angsana New"/>
          <w:sz w:val="32"/>
          <w:szCs w:val="32"/>
          <w:lang w:eastAsia="zh-CN" w:bidi="th-TH"/>
        </w:rPr>
      </w:pPr>
      <w:r>
        <w:br w:type="page"/>
      </w:r>
    </w:p>
    <w:p w:rsidR="00F8164A" w:rsidRDefault="00F8164A" w:rsidP="00F8164A">
      <w:pPr>
        <w:pStyle w:val="libNormal"/>
      </w:pPr>
      <w:r>
        <w:rPr>
          <w:rFonts w:hint="cs"/>
          <w:cs/>
        </w:rPr>
        <w:lastRenderedPageBreak/>
        <w:t>ท่านอิบนุอับบาส ส</w:t>
      </w:r>
      <w:r w:rsidR="005436F9" w:rsidRPr="00EB1B96">
        <w:rPr>
          <w:rFonts w:hint="cs"/>
          <w:cs/>
        </w:rPr>
        <w:t>านุศิษย์</w:t>
      </w:r>
      <w:r>
        <w:rPr>
          <w:rFonts w:hint="cs"/>
          <w:cs/>
        </w:rPr>
        <w:t xml:space="preserve"> </w:t>
      </w:r>
      <w:r w:rsidR="005436F9" w:rsidRPr="00EB1B96">
        <w:rPr>
          <w:rFonts w:hint="cs"/>
          <w:cs/>
        </w:rPr>
        <w:t>วิ</w:t>
      </w:r>
      <w:r>
        <w:rPr>
          <w:rFonts w:hint="cs"/>
          <w:cs/>
        </w:rPr>
        <w:t>ช</w:t>
      </w:r>
      <w:r w:rsidR="005436F9" w:rsidRPr="00EB1B96">
        <w:rPr>
          <w:rFonts w:hint="cs"/>
          <w:cs/>
        </w:rPr>
        <w:t>าตัฟซีรที่ยิ่ง</w:t>
      </w:r>
      <w:r>
        <w:rPr>
          <w:rFonts w:hint="cs"/>
          <w:cs/>
        </w:rPr>
        <w:t>ใหญ่</w:t>
      </w:r>
      <w:r w:rsidR="005436F9" w:rsidRPr="00EB1B96">
        <w:rPr>
          <w:rFonts w:hint="cs"/>
          <w:cs/>
        </w:rPr>
        <w:t>คนหนึ่งของท่านอิมาม</w:t>
      </w:r>
    </w:p>
    <w:p w:rsidR="00F8164A" w:rsidRDefault="005436F9" w:rsidP="00F8164A">
      <w:pPr>
        <w:pStyle w:val="libNormal"/>
        <w:ind w:firstLine="0"/>
      </w:pPr>
      <w:r w:rsidRPr="00EB1B96">
        <w:rPr>
          <w:rFonts w:hint="cs"/>
          <w:cs/>
        </w:rPr>
        <w:t>อะลี</w:t>
      </w:r>
      <w:r w:rsidRPr="00EB1B96">
        <w:rPr>
          <w:cs/>
        </w:rPr>
        <w:t xml:space="preserve"> (</w:t>
      </w:r>
      <w:r w:rsidRPr="00EB1B96">
        <w:rPr>
          <w:rFonts w:hint="cs"/>
          <w:cs/>
        </w:rPr>
        <w:t>อ</w:t>
      </w:r>
      <w:r w:rsidRPr="00EB1B96">
        <w:rPr>
          <w:cs/>
        </w:rPr>
        <w:t xml:space="preserve">.) </w:t>
      </w:r>
      <w:r w:rsidRPr="00EB1B96">
        <w:rPr>
          <w:rFonts w:hint="cs"/>
          <w:cs/>
        </w:rPr>
        <w:t>กล่าวว่า</w:t>
      </w:r>
      <w:r w:rsidRPr="00EB1B96">
        <w:rPr>
          <w:cs/>
        </w:rPr>
        <w:t xml:space="preserve"> </w:t>
      </w:r>
    </w:p>
    <w:p w:rsidR="00F8164A" w:rsidRDefault="005436F9" w:rsidP="00F8164A">
      <w:pPr>
        <w:pStyle w:val="libNormal"/>
        <w:ind w:firstLine="0"/>
      </w:pPr>
      <w:r w:rsidRPr="00EB1B96">
        <w:rPr>
          <w:rFonts w:hint="cs"/>
          <w:cs/>
        </w:rPr>
        <w:t>เมื่ออ่านอัล</w:t>
      </w:r>
      <w:r w:rsidRPr="00EB1B96">
        <w:rPr>
          <w:cs/>
        </w:rPr>
        <w:t>-</w:t>
      </w:r>
      <w:r w:rsidRPr="00EB1B96">
        <w:rPr>
          <w:rFonts w:hint="cs"/>
          <w:cs/>
        </w:rPr>
        <w:t>กุรอานโองการที่มีซัจดะฮฺวาญิบ</w:t>
      </w:r>
      <w:r w:rsidRPr="00EB1B96">
        <w:rPr>
          <w:cs/>
        </w:rPr>
        <w:t xml:space="preserve"> </w:t>
      </w:r>
      <w:r w:rsidRPr="00EB1B96">
        <w:rPr>
          <w:rFonts w:hint="cs"/>
          <w:cs/>
        </w:rPr>
        <w:t>ไม่ต้องรีบร้อนลงซัจญฺดะฮฺ</w:t>
      </w:r>
      <w:r w:rsidRPr="00EB1B96">
        <w:rPr>
          <w:cs/>
        </w:rPr>
        <w:t xml:space="preserve"> </w:t>
      </w:r>
    </w:p>
    <w:p w:rsidR="005436F9" w:rsidRDefault="005436F9" w:rsidP="00F8164A">
      <w:pPr>
        <w:pStyle w:val="libNormal"/>
        <w:ind w:firstLine="0"/>
      </w:pPr>
      <w:r w:rsidRPr="00EB1B96">
        <w:rPr>
          <w:rFonts w:hint="cs"/>
          <w:cs/>
        </w:rPr>
        <w:t>ถ้าดวงตาทั้งสองของท่านไม่ร้องไห้ก็จงทำให้หัวใจร้องไห้</w:t>
      </w:r>
      <w:r w:rsidRPr="00EB1B96">
        <w:rPr>
          <w:cs/>
        </w:rPr>
        <w:t xml:space="preserve"> </w:t>
      </w:r>
      <w:r w:rsidR="00F8164A">
        <w:rPr>
          <w:rFonts w:hint="cs"/>
          <w:cs/>
        </w:rPr>
        <w:t>(</w:t>
      </w:r>
      <w:r w:rsidRPr="00EB1B96">
        <w:t>1</w:t>
      </w:r>
      <w:r w:rsidR="00F8164A">
        <w:rPr>
          <w:rFonts w:hint="cs"/>
          <w:cs/>
        </w:rPr>
        <w:t>)</w:t>
      </w:r>
    </w:p>
    <w:p w:rsidR="00F8164A" w:rsidRPr="00EB1B96" w:rsidRDefault="00F8164A" w:rsidP="00F8164A">
      <w:pPr>
        <w:pStyle w:val="libNormal"/>
        <w:ind w:firstLine="0"/>
      </w:pPr>
    </w:p>
    <w:p w:rsidR="00F8164A" w:rsidRPr="00F8164A" w:rsidRDefault="00F8164A" w:rsidP="00F8164A">
      <w:pPr>
        <w:pStyle w:val="libArFootnoteBold"/>
        <w:bidi w:val="0"/>
        <w:rPr>
          <w:rFonts w:ascii="Angsana New" w:hAnsi="Angsana New" w:cs="Angsana New"/>
        </w:rPr>
      </w:pPr>
      <w:bookmarkStart w:id="174" w:name="_Toc468536855"/>
      <w:bookmarkStart w:id="175" w:name="_Toc468538999"/>
      <w:r w:rsidRPr="00F8164A">
        <w:rPr>
          <w:rFonts w:ascii="Angsana New" w:hAnsi="Angsana New" w:cs="Angsana New"/>
        </w:rPr>
        <w:t>1</w:t>
      </w:r>
      <w:r w:rsidRPr="00F8164A">
        <w:rPr>
          <w:rFonts w:ascii="Angsana New" w:hAnsi="Angsana New" w:cs="Angsana New"/>
          <w:rtl/>
          <w:cs/>
        </w:rPr>
        <w:t xml:space="preserve"> </w:t>
      </w:r>
      <w:r w:rsidRPr="00F8164A">
        <w:rPr>
          <w:rFonts w:ascii="Angsana New" w:hAnsi="Angsana New" w:cs="Angsana New" w:hint="cs"/>
          <w:cs/>
          <w:lang w:bidi="th-TH"/>
        </w:rPr>
        <w:t>นะฮฺญุลบะลาเฆาะฮฺ</w:t>
      </w:r>
      <w:r w:rsidRPr="00F8164A">
        <w:rPr>
          <w:rFonts w:ascii="Angsana New" w:hAnsi="Angsana New" w:cs="Angsana New"/>
          <w:rtl/>
          <w:cs/>
        </w:rPr>
        <w:t xml:space="preserve"> </w:t>
      </w:r>
      <w:r w:rsidRPr="00F8164A">
        <w:rPr>
          <w:rFonts w:ascii="Angsana New" w:hAnsi="Angsana New" w:cs="Angsana New" w:hint="cs"/>
          <w:cs/>
          <w:lang w:bidi="th-TH"/>
        </w:rPr>
        <w:t>คุฏบะฮฺที่</w:t>
      </w:r>
      <w:r w:rsidRPr="00F8164A">
        <w:rPr>
          <w:rFonts w:ascii="Angsana New" w:hAnsi="Angsana New" w:cs="Angsana New"/>
          <w:rtl/>
          <w:cs/>
        </w:rPr>
        <w:t xml:space="preserve"> </w:t>
      </w:r>
      <w:r w:rsidRPr="00F8164A">
        <w:rPr>
          <w:rFonts w:ascii="Angsana New" w:hAnsi="Angsana New" w:cs="Angsana New"/>
        </w:rPr>
        <w:t>193</w:t>
      </w:r>
      <w:bookmarkEnd w:id="174"/>
      <w:bookmarkEnd w:id="175"/>
    </w:p>
    <w:p w:rsidR="001C0083" w:rsidRPr="00F8164A" w:rsidRDefault="001C0083" w:rsidP="006676FC">
      <w:pPr>
        <w:pStyle w:val="libNormal"/>
      </w:pPr>
    </w:p>
    <w:p w:rsidR="005436F9" w:rsidRPr="00EB1B96" w:rsidRDefault="005436F9" w:rsidP="006676FC">
      <w:pPr>
        <w:pStyle w:val="libNormal"/>
      </w:pPr>
      <w:r w:rsidRPr="00EB1B96">
        <w:rPr>
          <w:rFonts w:hint="cs"/>
          <w:cs/>
        </w:rPr>
        <w:t>บางที่ความหมายของการร้องไห้</w:t>
      </w:r>
      <w:r w:rsidRPr="00EB1B96">
        <w:rPr>
          <w:cs/>
        </w:rPr>
        <w:t xml:space="preserve"> </w:t>
      </w:r>
      <w:r w:rsidRPr="00EB1B96">
        <w:rPr>
          <w:rFonts w:hint="cs"/>
          <w:cs/>
        </w:rPr>
        <w:t>ณ</w:t>
      </w:r>
      <w:r w:rsidRPr="00EB1B96">
        <w:rPr>
          <w:cs/>
        </w:rPr>
        <w:t xml:space="preserve"> </w:t>
      </w:r>
      <w:r w:rsidRPr="00EB1B96">
        <w:rPr>
          <w:rFonts w:hint="cs"/>
          <w:cs/>
        </w:rPr>
        <w:t>ที่นี้อาจหมายถึงการนอบน้อมถ่อมตนก็ได้</w:t>
      </w:r>
    </w:p>
    <w:p w:rsidR="001C0083" w:rsidRDefault="001C0083" w:rsidP="006676FC">
      <w:pPr>
        <w:pStyle w:val="libNormal"/>
      </w:pPr>
    </w:p>
    <w:p w:rsidR="005436F9" w:rsidRPr="00EB1B96" w:rsidRDefault="005436F9" w:rsidP="006676FC">
      <w:pPr>
        <w:pStyle w:val="libNormal"/>
      </w:pPr>
      <w:r w:rsidRPr="00EB1B96">
        <w:t xml:space="preserve">5. </w:t>
      </w:r>
      <w:r w:rsidR="00F8164A">
        <w:rPr>
          <w:rFonts w:hint="cs"/>
          <w:cs/>
        </w:rPr>
        <w:t>ผลบุญที่มากมายกับการกระทำ</w:t>
      </w:r>
      <w:r w:rsidRPr="00EB1B96">
        <w:rPr>
          <w:rFonts w:hint="cs"/>
          <w:cs/>
        </w:rPr>
        <w:t>เพียงอย่างเดียว</w:t>
      </w:r>
    </w:p>
    <w:p w:rsidR="001C0083" w:rsidRDefault="001C0083" w:rsidP="006676FC">
      <w:pPr>
        <w:pStyle w:val="libNormal"/>
      </w:pPr>
    </w:p>
    <w:p w:rsidR="005436F9" w:rsidRPr="00EB1B96" w:rsidRDefault="005436F9" w:rsidP="006676FC">
      <w:pPr>
        <w:pStyle w:val="libNormal"/>
      </w:pPr>
      <w:r w:rsidRPr="00EB1B96">
        <w:rPr>
          <w:rFonts w:hint="cs"/>
          <w:cs/>
        </w:rPr>
        <w:t>อิสลามได้แนะนำแนวทางไว้หลายทางด้วยกัน</w:t>
      </w:r>
      <w:r w:rsidRPr="00EB1B96">
        <w:rPr>
          <w:cs/>
        </w:rPr>
        <w:t xml:space="preserve"> </w:t>
      </w:r>
      <w:r w:rsidRPr="00EB1B96">
        <w:rPr>
          <w:rFonts w:hint="cs"/>
          <w:cs/>
        </w:rPr>
        <w:t>ซึ่งคนเราสามารถไปถึงจุดหมายปลายทางและพบกับความสมบูรณ์ได้ด้วยทางดังกล่าว</w:t>
      </w:r>
      <w:r w:rsidRPr="00EB1B96">
        <w:rPr>
          <w:cs/>
        </w:rPr>
        <w:t xml:space="preserve"> </w:t>
      </w:r>
      <w:r w:rsidRPr="00EB1B96">
        <w:rPr>
          <w:rFonts w:hint="cs"/>
          <w:cs/>
        </w:rPr>
        <w:t>ณ</w:t>
      </w:r>
      <w:r w:rsidRPr="00EB1B96">
        <w:rPr>
          <w:cs/>
        </w:rPr>
        <w:t xml:space="preserve"> </w:t>
      </w:r>
      <w:r w:rsidRPr="00EB1B96">
        <w:rPr>
          <w:rFonts w:hint="cs"/>
          <w:cs/>
        </w:rPr>
        <w:t>ที่นี้จะขออธิบายพอสังเขปเพียงสองทาง</w:t>
      </w:r>
      <w:r w:rsidRPr="00EB1B96">
        <w:rPr>
          <w:cs/>
        </w:rPr>
        <w:t xml:space="preserve"> </w:t>
      </w:r>
      <w:r w:rsidRPr="00EB1B96">
        <w:rPr>
          <w:rFonts w:hint="cs"/>
          <w:cs/>
        </w:rPr>
        <w:t>ดังนี้</w:t>
      </w:r>
    </w:p>
    <w:p w:rsidR="001C0083" w:rsidRDefault="001C0083" w:rsidP="006676FC">
      <w:pPr>
        <w:pStyle w:val="libNormal"/>
      </w:pPr>
    </w:p>
    <w:p w:rsidR="00F8164A" w:rsidRDefault="005436F9" w:rsidP="00F8164A">
      <w:pPr>
        <w:pStyle w:val="libNormal"/>
      </w:pPr>
      <w:r w:rsidRPr="00EB1B96">
        <w:t xml:space="preserve">1. </w:t>
      </w:r>
      <w:r w:rsidRPr="00EB1B96">
        <w:rPr>
          <w:rFonts w:hint="cs"/>
          <w:cs/>
        </w:rPr>
        <w:t>อ่านอัล</w:t>
      </w:r>
      <w:r w:rsidRPr="00EB1B96">
        <w:rPr>
          <w:cs/>
        </w:rPr>
        <w:t>-</w:t>
      </w:r>
      <w:r w:rsidRPr="00EB1B96">
        <w:rPr>
          <w:rFonts w:hint="cs"/>
          <w:cs/>
        </w:rPr>
        <w:t>กุรอานแทนคนอื่น</w:t>
      </w:r>
      <w:r w:rsidRPr="00EB1B96">
        <w:rPr>
          <w:cs/>
        </w:rPr>
        <w:t xml:space="preserve"> </w:t>
      </w:r>
      <w:r w:rsidRPr="00EB1B96">
        <w:rPr>
          <w:rFonts w:hint="cs"/>
          <w:cs/>
        </w:rPr>
        <w:t>โดยปกติอ</w:t>
      </w:r>
      <w:r w:rsidR="00F8164A">
        <w:rPr>
          <w:rFonts w:hint="cs"/>
          <w:cs/>
        </w:rPr>
        <w:t>ะ</w:t>
      </w:r>
      <w:r w:rsidRPr="00EB1B96">
        <w:rPr>
          <w:rFonts w:hint="cs"/>
          <w:cs/>
        </w:rPr>
        <w:t>มัลวาญิบไม่สามารถทำแทนคนอื่นที่ยังมีชีวิตอยู่ได้</w:t>
      </w:r>
      <w:r w:rsidRPr="00EB1B96">
        <w:rPr>
          <w:cs/>
        </w:rPr>
        <w:t xml:space="preserve"> </w:t>
      </w:r>
      <w:r w:rsidRPr="00EB1B96">
        <w:rPr>
          <w:rFonts w:hint="cs"/>
          <w:cs/>
        </w:rPr>
        <w:t>เช่น</w:t>
      </w:r>
      <w:r w:rsidRPr="00EB1B96">
        <w:rPr>
          <w:cs/>
        </w:rPr>
        <w:t xml:space="preserve"> </w:t>
      </w:r>
      <w:r w:rsidRPr="00EB1B96">
        <w:rPr>
          <w:rFonts w:hint="cs"/>
          <w:cs/>
        </w:rPr>
        <w:t>ไม่มีใครสามารถนมาซกะฎอแทนเราได้</w:t>
      </w:r>
      <w:r w:rsidRPr="00EB1B96">
        <w:rPr>
          <w:cs/>
        </w:rPr>
        <w:t xml:space="preserve"> </w:t>
      </w:r>
      <w:r w:rsidRPr="00EB1B96">
        <w:rPr>
          <w:rFonts w:hint="cs"/>
          <w:cs/>
        </w:rPr>
        <w:t>แต่อ</w:t>
      </w:r>
      <w:r w:rsidR="00F8164A">
        <w:rPr>
          <w:rFonts w:hint="cs"/>
          <w:cs/>
        </w:rPr>
        <w:t>ะ</w:t>
      </w:r>
      <w:r w:rsidRPr="00EB1B96">
        <w:rPr>
          <w:rFonts w:hint="cs"/>
          <w:cs/>
        </w:rPr>
        <w:t>มัลมุ</w:t>
      </w:r>
      <w:r w:rsidR="00F8164A">
        <w:rPr>
          <w:rFonts w:hint="cs"/>
          <w:cs/>
        </w:rPr>
        <w:t>ส</w:t>
      </w:r>
      <w:r w:rsidRPr="00EB1B96">
        <w:rPr>
          <w:rFonts w:hint="cs"/>
          <w:cs/>
        </w:rPr>
        <w:t>ตะฮับสามารถทำแทนกันได้ไม่ว่าจะมีชีวิตอยู่หรือไม่ก็ตาม</w:t>
      </w:r>
      <w:r w:rsidRPr="00EB1B96">
        <w:rPr>
          <w:cs/>
        </w:rPr>
        <w:t xml:space="preserve"> </w:t>
      </w:r>
      <w:r w:rsidRPr="00EB1B96">
        <w:rPr>
          <w:rFonts w:hint="cs"/>
          <w:cs/>
        </w:rPr>
        <w:t>ดังนั้น</w:t>
      </w:r>
      <w:r w:rsidRPr="00EB1B96">
        <w:rPr>
          <w:cs/>
        </w:rPr>
        <w:t xml:space="preserve"> </w:t>
      </w:r>
      <w:r w:rsidRPr="00EB1B96">
        <w:rPr>
          <w:rFonts w:hint="cs"/>
          <w:cs/>
        </w:rPr>
        <w:t>ถ้าเราเนียตอ่านอัล</w:t>
      </w:r>
      <w:r w:rsidRPr="00EB1B96">
        <w:rPr>
          <w:cs/>
        </w:rPr>
        <w:t>-</w:t>
      </w:r>
      <w:r w:rsidRPr="00EB1B96">
        <w:rPr>
          <w:rFonts w:hint="cs"/>
          <w:cs/>
        </w:rPr>
        <w:t>กุรอานแทนท่านศาสดา</w:t>
      </w:r>
      <w:r w:rsidRPr="00EB1B96">
        <w:rPr>
          <w:cs/>
        </w:rPr>
        <w:t xml:space="preserve"> (</w:t>
      </w:r>
      <w:r w:rsidRPr="00EB1B96">
        <w:rPr>
          <w:rFonts w:hint="cs"/>
          <w:cs/>
        </w:rPr>
        <w:t>ซ็อล</w:t>
      </w:r>
      <w:r w:rsidRPr="00EB1B96">
        <w:rPr>
          <w:cs/>
        </w:rPr>
        <w:t xml:space="preserve"> </w:t>
      </w:r>
      <w:r w:rsidRPr="00EB1B96">
        <w:rPr>
          <w:rFonts w:hint="cs"/>
          <w:cs/>
        </w:rPr>
        <w:t>ฯ</w:t>
      </w:r>
      <w:r w:rsidRPr="00EB1B96">
        <w:rPr>
          <w:cs/>
        </w:rPr>
        <w:t xml:space="preserve">) </w:t>
      </w:r>
      <w:r w:rsidRPr="00EB1B96">
        <w:rPr>
          <w:rFonts w:hint="cs"/>
          <w:cs/>
        </w:rPr>
        <w:t>อะฮฺลุลบัยตฺ</w:t>
      </w:r>
      <w:r w:rsidRPr="00EB1B96">
        <w:rPr>
          <w:cs/>
        </w:rPr>
        <w:t xml:space="preserve"> (</w:t>
      </w:r>
      <w:r w:rsidRPr="00EB1B96">
        <w:rPr>
          <w:rFonts w:hint="cs"/>
          <w:cs/>
        </w:rPr>
        <w:t>อ</w:t>
      </w:r>
      <w:r w:rsidRPr="00EB1B96">
        <w:rPr>
          <w:cs/>
        </w:rPr>
        <w:t xml:space="preserve">.) </w:t>
      </w:r>
      <w:r w:rsidRPr="00EB1B96">
        <w:rPr>
          <w:rFonts w:hint="cs"/>
          <w:cs/>
        </w:rPr>
        <w:t>บิดา</w:t>
      </w:r>
      <w:r w:rsidRPr="00EB1B96">
        <w:rPr>
          <w:cs/>
        </w:rPr>
        <w:t xml:space="preserve"> </w:t>
      </w:r>
      <w:r w:rsidRPr="00EB1B96">
        <w:rPr>
          <w:rFonts w:hint="cs"/>
          <w:cs/>
        </w:rPr>
        <w:t>มารดา</w:t>
      </w:r>
      <w:r w:rsidRPr="00EB1B96">
        <w:rPr>
          <w:cs/>
        </w:rPr>
        <w:t xml:space="preserve"> </w:t>
      </w:r>
      <w:r w:rsidRPr="00EB1B96">
        <w:rPr>
          <w:rFonts w:hint="cs"/>
          <w:cs/>
        </w:rPr>
        <w:t>ครูบาอาจารย์</w:t>
      </w:r>
      <w:r w:rsidRPr="00EB1B96">
        <w:rPr>
          <w:cs/>
        </w:rPr>
        <w:t xml:space="preserve"> </w:t>
      </w:r>
      <w:r w:rsidRPr="00EB1B96">
        <w:rPr>
          <w:rFonts w:hint="cs"/>
          <w:cs/>
        </w:rPr>
        <w:t>เพือนฝูงและคนใกล้ชิดอื่นๆ</w:t>
      </w:r>
      <w:r w:rsidRPr="00EB1B96">
        <w:rPr>
          <w:cs/>
        </w:rPr>
        <w:t xml:space="preserve"> </w:t>
      </w:r>
      <w:r w:rsidRPr="00EB1B96">
        <w:rPr>
          <w:rFonts w:hint="cs"/>
          <w:cs/>
        </w:rPr>
        <w:t>ทั้งผู้ที่ทำแทนและ</w:t>
      </w:r>
    </w:p>
    <w:p w:rsidR="005436F9" w:rsidRDefault="005436F9" w:rsidP="00F8164A">
      <w:pPr>
        <w:pStyle w:val="libNormal"/>
        <w:ind w:firstLine="0"/>
      </w:pPr>
      <w:r w:rsidRPr="00EB1B96">
        <w:rPr>
          <w:rFonts w:hint="cs"/>
          <w:cs/>
        </w:rPr>
        <w:t>ผู้ถูกแทนจะได้รับผลบุญเต็มบริบูรณ์</w:t>
      </w:r>
      <w:r w:rsidRPr="00EB1B96">
        <w:rPr>
          <w:cs/>
        </w:rPr>
        <w:t xml:space="preserve"> </w:t>
      </w:r>
      <w:r w:rsidRPr="00EB1B96">
        <w:rPr>
          <w:rFonts w:hint="cs"/>
          <w:cs/>
        </w:rPr>
        <w:t>และนอกจากนั้นแล้วผู้ที่ทำแทนยังได้รับผลบุญอีกมากมายในฐานะที่ได้ทำสิ่งที่เป็นม</w:t>
      </w:r>
      <w:r w:rsidR="00F8164A">
        <w:rPr>
          <w:rFonts w:hint="cs"/>
          <w:cs/>
        </w:rPr>
        <w:t>ุส</w:t>
      </w:r>
      <w:r w:rsidRPr="00EB1B96">
        <w:rPr>
          <w:rFonts w:hint="cs"/>
          <w:cs/>
        </w:rPr>
        <w:t>ตะฮับ</w:t>
      </w:r>
    </w:p>
    <w:p w:rsidR="00F8164A" w:rsidRDefault="00F8164A" w:rsidP="00F8164A">
      <w:pPr>
        <w:pStyle w:val="libNormal"/>
        <w:ind w:firstLine="0"/>
      </w:pPr>
    </w:p>
    <w:p w:rsidR="00E56791" w:rsidRDefault="00E56791">
      <w:pPr>
        <w:spacing w:after="0" w:line="240" w:lineRule="auto"/>
        <w:rPr>
          <w:rFonts w:ascii="Angsana New" w:eastAsia="SimSun" w:hAnsi="Angsana New" w:cs="Angsana New"/>
          <w:sz w:val="32"/>
          <w:szCs w:val="32"/>
          <w:cs/>
          <w:lang w:eastAsia="zh-CN" w:bidi="th-TH"/>
        </w:rPr>
      </w:pPr>
      <w:r>
        <w:rPr>
          <w:rtl/>
          <w:cs/>
        </w:rPr>
        <w:br w:type="page"/>
      </w:r>
    </w:p>
    <w:p w:rsidR="001C0083" w:rsidRDefault="001C0083" w:rsidP="00E56791">
      <w:pPr>
        <w:pStyle w:val="libNormal"/>
        <w:ind w:firstLine="0"/>
      </w:pPr>
    </w:p>
    <w:p w:rsidR="001C0083" w:rsidRDefault="005436F9" w:rsidP="006676FC">
      <w:pPr>
        <w:pStyle w:val="libNormal"/>
      </w:pPr>
      <w:r w:rsidRPr="00EB1B96">
        <w:rPr>
          <w:rFonts w:hint="cs"/>
          <w:cs/>
        </w:rPr>
        <w:t>อีกมุมหนึ่งการทำความดีแทนท่านศาสดา</w:t>
      </w:r>
      <w:r w:rsidRPr="00EB1B96">
        <w:rPr>
          <w:cs/>
        </w:rPr>
        <w:t xml:space="preserve"> (</w:t>
      </w:r>
      <w:r w:rsidRPr="00EB1B96">
        <w:rPr>
          <w:rFonts w:hint="cs"/>
          <w:cs/>
        </w:rPr>
        <w:t>ซ็อล</w:t>
      </w:r>
      <w:r w:rsidRPr="00EB1B96">
        <w:rPr>
          <w:cs/>
        </w:rPr>
        <w:t xml:space="preserve"> </w:t>
      </w:r>
      <w:r w:rsidRPr="00EB1B96">
        <w:rPr>
          <w:rFonts w:hint="cs"/>
          <w:cs/>
        </w:rPr>
        <w:t>ฯ</w:t>
      </w:r>
      <w:r w:rsidRPr="00EB1B96">
        <w:rPr>
          <w:cs/>
        </w:rPr>
        <w:t xml:space="preserve">) </w:t>
      </w:r>
      <w:r w:rsidRPr="00EB1B96">
        <w:rPr>
          <w:rFonts w:hint="cs"/>
          <w:cs/>
        </w:rPr>
        <w:t>และอะฮฺลุลบัยตฺ</w:t>
      </w:r>
      <w:r w:rsidRPr="00EB1B96">
        <w:rPr>
          <w:cs/>
        </w:rPr>
        <w:t xml:space="preserve"> (</w:t>
      </w:r>
      <w:r w:rsidRPr="00EB1B96">
        <w:rPr>
          <w:rFonts w:hint="cs"/>
          <w:cs/>
        </w:rPr>
        <w:t>อ</w:t>
      </w:r>
      <w:r w:rsidRPr="00EB1B96">
        <w:rPr>
          <w:cs/>
        </w:rPr>
        <w:t xml:space="preserve">.) </w:t>
      </w:r>
      <w:r w:rsidRPr="00EB1B96">
        <w:rPr>
          <w:rFonts w:hint="cs"/>
          <w:cs/>
        </w:rPr>
        <w:t>ย่อมได้รับผลรางวัลตอบแทนแน่นอน</w:t>
      </w:r>
      <w:r w:rsidRPr="00EB1B96">
        <w:rPr>
          <w:cs/>
        </w:rPr>
        <w:t xml:space="preserve"> </w:t>
      </w:r>
      <w:r w:rsidRPr="00EB1B96">
        <w:rPr>
          <w:rFonts w:hint="cs"/>
          <w:cs/>
        </w:rPr>
        <w:t>เกี่ยวกับเรื่องนี้ริยายะฮฺจำนวนมากมายได้กล่าวยืนยันไว้</w:t>
      </w:r>
      <w:r w:rsidR="00F8164A">
        <w:rPr>
          <w:rFonts w:hint="cs"/>
          <w:cs/>
        </w:rPr>
        <w:t xml:space="preserve"> (</w:t>
      </w:r>
      <w:r w:rsidRPr="00EB1B96">
        <w:t>2</w:t>
      </w:r>
      <w:r w:rsidR="00F8164A">
        <w:rPr>
          <w:rFonts w:hint="cs"/>
          <w:cs/>
        </w:rPr>
        <w:t>)</w:t>
      </w:r>
    </w:p>
    <w:p w:rsidR="005436F9" w:rsidRPr="00EB1B96" w:rsidRDefault="005436F9" w:rsidP="006676FC">
      <w:pPr>
        <w:pStyle w:val="libNormal"/>
      </w:pPr>
    </w:p>
    <w:p w:rsidR="005436F9" w:rsidRPr="00F8164A" w:rsidRDefault="005436F9" w:rsidP="00F8164A">
      <w:pPr>
        <w:pStyle w:val="libArFootnoteBold"/>
        <w:bidi w:val="0"/>
        <w:rPr>
          <w:rFonts w:ascii="Angsana New" w:hAnsi="Angsana New" w:cs="Angsana New"/>
        </w:rPr>
      </w:pPr>
      <w:bookmarkStart w:id="176" w:name="_Toc468536856"/>
      <w:bookmarkStart w:id="177" w:name="_Toc468539000"/>
      <w:r w:rsidRPr="00F8164A">
        <w:rPr>
          <w:rFonts w:ascii="Angsana New" w:hAnsi="Angsana New" w:cs="Angsana New"/>
        </w:rPr>
        <w:t>2</w:t>
      </w:r>
      <w:r w:rsidRPr="00F8164A">
        <w:rPr>
          <w:rFonts w:ascii="Angsana New" w:hAnsi="Angsana New" w:cs="Angsana New"/>
          <w:rtl/>
          <w:cs/>
        </w:rPr>
        <w:t xml:space="preserve"> </w:t>
      </w:r>
      <w:r w:rsidRPr="00F8164A">
        <w:rPr>
          <w:rFonts w:ascii="Angsana New" w:hAnsi="Angsana New" w:cs="Angsana New" w:hint="cs"/>
          <w:cs/>
          <w:lang w:bidi="th-TH"/>
        </w:rPr>
        <w:t>วะซาอิลุชชีอะฮฺ</w:t>
      </w:r>
      <w:r w:rsidRPr="00F8164A">
        <w:rPr>
          <w:rFonts w:ascii="Angsana New" w:hAnsi="Angsana New" w:cs="Angsana New"/>
          <w:rtl/>
          <w:cs/>
        </w:rPr>
        <w:t xml:space="preserve"> </w:t>
      </w:r>
      <w:r w:rsidRPr="00F8164A">
        <w:rPr>
          <w:rFonts w:ascii="Angsana New" w:hAnsi="Angsana New" w:cs="Angsana New" w:hint="cs"/>
          <w:cs/>
          <w:lang w:bidi="th-TH"/>
        </w:rPr>
        <w:t>บาบที่</w:t>
      </w:r>
      <w:r w:rsidRPr="00F8164A">
        <w:rPr>
          <w:rFonts w:ascii="Angsana New" w:hAnsi="Angsana New" w:cs="Angsana New"/>
          <w:rtl/>
          <w:cs/>
        </w:rPr>
        <w:t xml:space="preserve"> </w:t>
      </w:r>
      <w:r w:rsidRPr="00F8164A">
        <w:rPr>
          <w:rFonts w:ascii="Angsana New" w:hAnsi="Angsana New" w:cs="Angsana New"/>
        </w:rPr>
        <w:t>12</w:t>
      </w:r>
      <w:r w:rsidRPr="00F8164A">
        <w:rPr>
          <w:rFonts w:ascii="Angsana New" w:hAnsi="Angsana New" w:cs="Angsana New"/>
          <w:rtl/>
          <w:cs/>
        </w:rPr>
        <w:t xml:space="preserve"> </w:t>
      </w:r>
      <w:r w:rsidR="009B3BF6">
        <w:rPr>
          <w:rFonts w:ascii="Angsana New" w:hAnsi="Angsana New" w:cs="Angsana New" w:hint="cs"/>
          <w:cs/>
          <w:lang w:bidi="th-TH"/>
        </w:rPr>
        <w:t>อัล</w:t>
      </w:r>
      <w:r w:rsidRPr="00F8164A">
        <w:rPr>
          <w:rFonts w:ascii="Angsana New" w:hAnsi="Angsana New" w:cs="Angsana New"/>
          <w:rtl/>
          <w:cs/>
        </w:rPr>
        <w:t xml:space="preserve"> </w:t>
      </w:r>
      <w:r w:rsidRPr="00F8164A">
        <w:rPr>
          <w:rFonts w:ascii="Angsana New" w:hAnsi="Angsana New" w:cs="Angsana New" w:hint="cs"/>
          <w:cs/>
          <w:lang w:bidi="th-TH"/>
        </w:rPr>
        <w:t>อับวาบิล</w:t>
      </w:r>
      <w:r w:rsidRPr="00F8164A">
        <w:rPr>
          <w:rFonts w:ascii="Angsana New" w:hAnsi="Angsana New" w:cs="Angsana New"/>
          <w:rtl/>
          <w:cs/>
        </w:rPr>
        <w:t xml:space="preserve"> </w:t>
      </w:r>
      <w:r w:rsidRPr="00F8164A">
        <w:rPr>
          <w:rFonts w:ascii="Angsana New" w:hAnsi="Angsana New" w:cs="Angsana New" w:hint="cs"/>
          <w:cs/>
          <w:lang w:bidi="th-TH"/>
        </w:rPr>
        <w:t>กะฎอ</w:t>
      </w:r>
      <w:r w:rsidRPr="00F8164A">
        <w:rPr>
          <w:rFonts w:ascii="Angsana New" w:hAnsi="Angsana New" w:cs="Angsana New"/>
          <w:rtl/>
          <w:cs/>
        </w:rPr>
        <w:t xml:space="preserve"> </w:t>
      </w:r>
      <w:r w:rsidRPr="00F8164A">
        <w:rPr>
          <w:rFonts w:ascii="Angsana New" w:hAnsi="Angsana New" w:cs="Angsana New" w:hint="cs"/>
          <w:cs/>
          <w:lang w:bidi="th-TH"/>
        </w:rPr>
        <w:t>ฮะดี</w:t>
      </w:r>
      <w:r w:rsidR="00F8164A" w:rsidRPr="00F8164A">
        <w:rPr>
          <w:rFonts w:ascii="Angsana New" w:hAnsi="Angsana New" w:cs="Angsana New" w:hint="cs"/>
          <w:cs/>
          <w:lang w:bidi="th-TH"/>
        </w:rPr>
        <w:t>ษ</w:t>
      </w:r>
      <w:r w:rsidRPr="00F8164A">
        <w:rPr>
          <w:rFonts w:ascii="Angsana New" w:hAnsi="Angsana New" w:cs="Angsana New" w:hint="cs"/>
          <w:cs/>
          <w:lang w:bidi="th-TH"/>
        </w:rPr>
        <w:t>ที่</w:t>
      </w:r>
      <w:r w:rsidRPr="00F8164A">
        <w:rPr>
          <w:rFonts w:ascii="Angsana New" w:hAnsi="Angsana New" w:cs="Angsana New"/>
          <w:rtl/>
          <w:cs/>
        </w:rPr>
        <w:t xml:space="preserve"> </w:t>
      </w:r>
      <w:r w:rsidRPr="00F8164A">
        <w:rPr>
          <w:rFonts w:ascii="Angsana New" w:hAnsi="Angsana New" w:cs="Angsana New"/>
        </w:rPr>
        <w:t>1-9</w:t>
      </w:r>
      <w:bookmarkEnd w:id="176"/>
      <w:bookmarkEnd w:id="177"/>
    </w:p>
    <w:p w:rsidR="00F8164A" w:rsidRDefault="00F8164A" w:rsidP="006676FC">
      <w:pPr>
        <w:pStyle w:val="libNormal"/>
      </w:pPr>
    </w:p>
    <w:p w:rsidR="005436F9" w:rsidRDefault="005436F9" w:rsidP="006676FC">
      <w:pPr>
        <w:pStyle w:val="libNormal"/>
      </w:pPr>
      <w:r w:rsidRPr="00EB1B96">
        <w:t xml:space="preserve">2. </w:t>
      </w:r>
      <w:r w:rsidRPr="00EB1B96">
        <w:rPr>
          <w:rFonts w:hint="cs"/>
          <w:cs/>
        </w:rPr>
        <w:t>อุทิศ</w:t>
      </w:r>
      <w:r w:rsidRPr="00EB1B96">
        <w:rPr>
          <w:cs/>
        </w:rPr>
        <w:t xml:space="preserve"> (</w:t>
      </w:r>
      <w:r w:rsidRPr="00EB1B96">
        <w:rPr>
          <w:rFonts w:hint="cs"/>
          <w:cs/>
        </w:rPr>
        <w:t>ฮะดียะฮฺ</w:t>
      </w:r>
      <w:r w:rsidRPr="00EB1B96">
        <w:rPr>
          <w:cs/>
        </w:rPr>
        <w:t xml:space="preserve">) </w:t>
      </w:r>
      <w:r w:rsidRPr="00EB1B96">
        <w:rPr>
          <w:rFonts w:hint="cs"/>
          <w:cs/>
        </w:rPr>
        <w:t>ผลบุญการอ่านอัล</w:t>
      </w:r>
      <w:r w:rsidRPr="00EB1B96">
        <w:rPr>
          <w:cs/>
        </w:rPr>
        <w:t>-</w:t>
      </w:r>
      <w:r w:rsidRPr="00EB1B96">
        <w:rPr>
          <w:rFonts w:hint="cs"/>
          <w:cs/>
        </w:rPr>
        <w:t>กุรอานให้กับคนอื่น</w:t>
      </w:r>
      <w:r w:rsidRPr="00EB1B96">
        <w:rPr>
          <w:cs/>
        </w:rPr>
        <w:t xml:space="preserve"> </w:t>
      </w:r>
      <w:r w:rsidRPr="00EB1B96">
        <w:rPr>
          <w:rFonts w:hint="cs"/>
          <w:cs/>
        </w:rPr>
        <w:t>หลังจากอ่านอัล</w:t>
      </w:r>
      <w:r w:rsidRPr="00EB1B96">
        <w:rPr>
          <w:cs/>
        </w:rPr>
        <w:t>-</w:t>
      </w:r>
      <w:r w:rsidRPr="00EB1B96">
        <w:rPr>
          <w:rFonts w:hint="cs"/>
          <w:cs/>
        </w:rPr>
        <w:t>กุรอานหรือทำสิ่งที่เป็นมุซตะฮับแล้ว</w:t>
      </w:r>
      <w:r w:rsidRPr="00EB1B96">
        <w:rPr>
          <w:cs/>
        </w:rPr>
        <w:t xml:space="preserve"> </w:t>
      </w:r>
      <w:r w:rsidRPr="00EB1B96">
        <w:rPr>
          <w:rFonts w:hint="cs"/>
          <w:cs/>
        </w:rPr>
        <w:t>สามารถฮะดียะฮฺผลบุญที่ได้รับจากการกระทำนั้นให้กับท่านศาสดา</w:t>
      </w:r>
      <w:r w:rsidRPr="00EB1B96">
        <w:rPr>
          <w:cs/>
        </w:rPr>
        <w:t xml:space="preserve"> (</w:t>
      </w:r>
      <w:r w:rsidRPr="00EB1B96">
        <w:rPr>
          <w:rFonts w:hint="cs"/>
          <w:cs/>
        </w:rPr>
        <w:t>ซ็อล</w:t>
      </w:r>
      <w:r w:rsidRPr="00EB1B96">
        <w:rPr>
          <w:cs/>
        </w:rPr>
        <w:t xml:space="preserve"> </w:t>
      </w:r>
      <w:r w:rsidRPr="00EB1B96">
        <w:rPr>
          <w:rFonts w:hint="cs"/>
          <w:cs/>
        </w:rPr>
        <w:t>ฯ</w:t>
      </w:r>
      <w:r w:rsidRPr="00EB1B96">
        <w:rPr>
          <w:cs/>
        </w:rPr>
        <w:t xml:space="preserve">) </w:t>
      </w:r>
      <w:r w:rsidRPr="00EB1B96">
        <w:rPr>
          <w:rFonts w:hint="cs"/>
          <w:cs/>
        </w:rPr>
        <w:t>หรือบรรดาอะฮฺลุลบัยตฺ</w:t>
      </w:r>
      <w:r w:rsidRPr="00EB1B96">
        <w:rPr>
          <w:cs/>
        </w:rPr>
        <w:t xml:space="preserve"> (</w:t>
      </w:r>
      <w:r w:rsidRPr="00EB1B96">
        <w:rPr>
          <w:rFonts w:hint="cs"/>
          <w:cs/>
        </w:rPr>
        <w:t>อ</w:t>
      </w:r>
      <w:r w:rsidRPr="00EB1B96">
        <w:rPr>
          <w:cs/>
        </w:rPr>
        <w:t xml:space="preserve">.) </w:t>
      </w:r>
      <w:r w:rsidRPr="00EB1B96">
        <w:rPr>
          <w:rFonts w:hint="cs"/>
          <w:cs/>
        </w:rPr>
        <w:t>หรือบิดามารดา</w:t>
      </w:r>
      <w:r w:rsidRPr="00EB1B96">
        <w:rPr>
          <w:cs/>
        </w:rPr>
        <w:t xml:space="preserve"> </w:t>
      </w:r>
      <w:r w:rsidRPr="00EB1B96">
        <w:rPr>
          <w:rFonts w:hint="cs"/>
          <w:cs/>
        </w:rPr>
        <w:t>และคนอื่นๆ</w:t>
      </w:r>
      <w:r w:rsidRPr="00EB1B96">
        <w:rPr>
          <w:cs/>
        </w:rPr>
        <w:t xml:space="preserve"> </w:t>
      </w:r>
      <w:r w:rsidRPr="00EB1B96">
        <w:rPr>
          <w:rFonts w:hint="cs"/>
          <w:cs/>
        </w:rPr>
        <w:t>ได้</w:t>
      </w:r>
    </w:p>
    <w:p w:rsidR="00C4211D" w:rsidRPr="00EB1B96" w:rsidRDefault="00C4211D" w:rsidP="006676FC">
      <w:pPr>
        <w:pStyle w:val="libNormal"/>
      </w:pPr>
    </w:p>
    <w:p w:rsidR="00C4211D" w:rsidRDefault="005436F9" w:rsidP="00C4211D">
      <w:pPr>
        <w:pStyle w:val="libNormal"/>
      </w:pPr>
      <w:r w:rsidRPr="00EB1B96">
        <w:rPr>
          <w:rFonts w:hint="cs"/>
          <w:cs/>
        </w:rPr>
        <w:t>ริ</w:t>
      </w:r>
      <w:r w:rsidR="00C4211D">
        <w:rPr>
          <w:rFonts w:hint="cs"/>
          <w:cs/>
        </w:rPr>
        <w:t>ว</w:t>
      </w:r>
      <w:r w:rsidRPr="00EB1B96">
        <w:rPr>
          <w:rFonts w:hint="cs"/>
          <w:cs/>
        </w:rPr>
        <w:t>ายะฮฺกล่าวว่า</w:t>
      </w:r>
      <w:r w:rsidR="00C4211D">
        <w:rPr>
          <w:rFonts w:hint="cs"/>
          <w:cs/>
        </w:rPr>
        <w:t xml:space="preserve"> </w:t>
      </w:r>
      <w:r w:rsidRPr="00EB1B96">
        <w:rPr>
          <w:rFonts w:hint="cs"/>
          <w:cs/>
        </w:rPr>
        <w:t>มีบุคคลหนึ่งนามว่า</w:t>
      </w:r>
      <w:r w:rsidRPr="00EB1B96">
        <w:rPr>
          <w:cs/>
        </w:rPr>
        <w:t xml:space="preserve"> </w:t>
      </w:r>
      <w:r w:rsidRPr="00EB1B96">
        <w:rPr>
          <w:rFonts w:hint="cs"/>
          <w:cs/>
        </w:rPr>
        <w:t>อะลี</w:t>
      </w:r>
      <w:r w:rsidRPr="00EB1B96">
        <w:rPr>
          <w:cs/>
        </w:rPr>
        <w:t xml:space="preserve"> </w:t>
      </w:r>
      <w:r w:rsidRPr="00EB1B96">
        <w:rPr>
          <w:rFonts w:hint="cs"/>
          <w:cs/>
        </w:rPr>
        <w:t>บิน</w:t>
      </w:r>
      <w:r w:rsidRPr="00EB1B96">
        <w:rPr>
          <w:cs/>
        </w:rPr>
        <w:t xml:space="preserve"> </w:t>
      </w:r>
      <w:r w:rsidRPr="00EB1B96">
        <w:rPr>
          <w:rFonts w:hint="cs"/>
          <w:cs/>
        </w:rPr>
        <w:t>มุฆีเราะฮฺ</w:t>
      </w:r>
      <w:r w:rsidRPr="00EB1B96">
        <w:rPr>
          <w:cs/>
        </w:rPr>
        <w:t xml:space="preserve"> </w:t>
      </w:r>
      <w:r w:rsidRPr="00EB1B96">
        <w:rPr>
          <w:rFonts w:hint="cs"/>
          <w:cs/>
        </w:rPr>
        <w:t>ได้ไปหาท่าน</w:t>
      </w:r>
    </w:p>
    <w:p w:rsidR="00C4211D" w:rsidRDefault="005436F9" w:rsidP="00C4211D">
      <w:pPr>
        <w:pStyle w:val="libNormal"/>
        <w:ind w:firstLine="0"/>
      </w:pPr>
      <w:r w:rsidRPr="00EB1B96">
        <w:rPr>
          <w:cs/>
        </w:rPr>
        <w:t xml:space="preserve"> </w:t>
      </w:r>
      <w:r w:rsidRPr="00EB1B96">
        <w:rPr>
          <w:rFonts w:hint="cs"/>
          <w:cs/>
        </w:rPr>
        <w:t>อิมามมูซากาซิม</w:t>
      </w:r>
      <w:r w:rsidRPr="00EB1B96">
        <w:rPr>
          <w:cs/>
        </w:rPr>
        <w:t xml:space="preserve"> (</w:t>
      </w:r>
      <w:r w:rsidRPr="00EB1B96">
        <w:rPr>
          <w:rFonts w:hint="cs"/>
          <w:cs/>
        </w:rPr>
        <w:t>อ</w:t>
      </w:r>
      <w:r w:rsidRPr="00EB1B96">
        <w:rPr>
          <w:cs/>
        </w:rPr>
        <w:t xml:space="preserve">.) </w:t>
      </w:r>
      <w:r w:rsidRPr="00EB1B96">
        <w:rPr>
          <w:rFonts w:hint="cs"/>
          <w:cs/>
        </w:rPr>
        <w:t>และกล่าวกับท่านอิมามว่า</w:t>
      </w:r>
      <w:r w:rsidRPr="00EB1B96">
        <w:rPr>
          <w:cs/>
        </w:rPr>
        <w:t xml:space="preserve"> </w:t>
      </w:r>
      <w:r w:rsidRPr="00EB1B96">
        <w:rPr>
          <w:rFonts w:hint="cs"/>
          <w:cs/>
        </w:rPr>
        <w:t>ฉันได้อ่านอัล</w:t>
      </w:r>
      <w:r w:rsidRPr="00EB1B96">
        <w:rPr>
          <w:cs/>
        </w:rPr>
        <w:t>-</w:t>
      </w:r>
      <w:r w:rsidRPr="00EB1B96">
        <w:rPr>
          <w:rFonts w:hint="cs"/>
          <w:cs/>
        </w:rPr>
        <w:t>กุรอานจบหลายครั้งในเดือน</w:t>
      </w:r>
      <w:r w:rsidR="00C4211D">
        <w:rPr>
          <w:rFonts w:hint="cs"/>
          <w:cs/>
        </w:rPr>
        <w:t>รอมฎอน</w:t>
      </w:r>
      <w:r w:rsidRPr="00EB1B96">
        <w:rPr>
          <w:cs/>
        </w:rPr>
        <w:t xml:space="preserve"> </w:t>
      </w:r>
      <w:r w:rsidRPr="00EB1B96">
        <w:rPr>
          <w:rFonts w:hint="cs"/>
          <w:cs/>
        </w:rPr>
        <w:t>เมื่อวันอีดมาถึงฉันได้ฮะดียะฮฺผลบุญของการอ่านจบหนึ่งให้กับท่านศาสดา</w:t>
      </w:r>
      <w:r w:rsidRPr="00EB1B96">
        <w:rPr>
          <w:cs/>
        </w:rPr>
        <w:t xml:space="preserve"> (</w:t>
      </w:r>
      <w:r w:rsidRPr="00EB1B96">
        <w:rPr>
          <w:rFonts w:hint="cs"/>
          <w:cs/>
        </w:rPr>
        <w:t>ซ็อล</w:t>
      </w:r>
      <w:r w:rsidRPr="00EB1B96">
        <w:rPr>
          <w:cs/>
        </w:rPr>
        <w:t xml:space="preserve"> </w:t>
      </w:r>
      <w:r w:rsidRPr="00EB1B96">
        <w:rPr>
          <w:rFonts w:hint="cs"/>
          <w:cs/>
        </w:rPr>
        <w:t>ฯ</w:t>
      </w:r>
      <w:r w:rsidRPr="00EB1B96">
        <w:rPr>
          <w:cs/>
        </w:rPr>
        <w:t xml:space="preserve">) </w:t>
      </w:r>
      <w:r w:rsidRPr="00EB1B96">
        <w:rPr>
          <w:rFonts w:hint="cs"/>
          <w:cs/>
        </w:rPr>
        <w:t>ท่านอิมามอะลี</w:t>
      </w:r>
      <w:r w:rsidRPr="00EB1B96">
        <w:rPr>
          <w:cs/>
        </w:rPr>
        <w:t xml:space="preserve"> </w:t>
      </w:r>
      <w:r w:rsidRPr="00EB1B96">
        <w:rPr>
          <w:rFonts w:hint="cs"/>
          <w:cs/>
        </w:rPr>
        <w:t>ท่านหญิงฟาฏิมะฮฺ</w:t>
      </w:r>
      <w:r w:rsidRPr="00EB1B96">
        <w:rPr>
          <w:cs/>
        </w:rPr>
        <w:t xml:space="preserve"> </w:t>
      </w:r>
      <w:r w:rsidRPr="00EB1B96">
        <w:rPr>
          <w:rFonts w:hint="cs"/>
          <w:cs/>
        </w:rPr>
        <w:t>ท่านอิมามฮะซัน</w:t>
      </w:r>
      <w:r w:rsidRPr="00EB1B96">
        <w:rPr>
          <w:cs/>
        </w:rPr>
        <w:t xml:space="preserve"> </w:t>
      </w:r>
      <w:r w:rsidRPr="00EB1B96">
        <w:rPr>
          <w:rFonts w:hint="cs"/>
          <w:cs/>
        </w:rPr>
        <w:t>ท่านอิมามฮุซัยนฺ</w:t>
      </w:r>
      <w:r w:rsidRPr="00EB1B96">
        <w:rPr>
          <w:cs/>
        </w:rPr>
        <w:t xml:space="preserve"> </w:t>
      </w:r>
      <w:r w:rsidRPr="00EB1B96">
        <w:rPr>
          <w:rFonts w:hint="cs"/>
          <w:cs/>
        </w:rPr>
        <w:t>และอะอิมมะฮฺท่านอื่นจนถึงท่าน</w:t>
      </w:r>
      <w:r w:rsidRPr="00EB1B96">
        <w:rPr>
          <w:cs/>
        </w:rPr>
        <w:t xml:space="preserve"> </w:t>
      </w:r>
    </w:p>
    <w:p w:rsidR="005436F9" w:rsidRPr="00EB1B96" w:rsidRDefault="005436F9" w:rsidP="00C4211D">
      <w:pPr>
        <w:pStyle w:val="libNormal"/>
        <w:ind w:firstLine="0"/>
      </w:pPr>
      <w:r w:rsidRPr="00EB1B96">
        <w:rPr>
          <w:rFonts w:hint="cs"/>
          <w:cs/>
        </w:rPr>
        <w:t>การทำเช่นนี้ฉันจะได้รับรางวัลใดๆ</w:t>
      </w:r>
      <w:r w:rsidRPr="00EB1B96">
        <w:rPr>
          <w:cs/>
        </w:rPr>
        <w:t xml:space="preserve"> </w:t>
      </w:r>
      <w:r w:rsidRPr="00EB1B96">
        <w:rPr>
          <w:rFonts w:hint="cs"/>
          <w:cs/>
        </w:rPr>
        <w:t>หรือไม่</w:t>
      </w:r>
    </w:p>
    <w:p w:rsidR="005436F9" w:rsidRPr="00EB1B96" w:rsidRDefault="005436F9" w:rsidP="006676FC">
      <w:pPr>
        <w:pStyle w:val="libNormal"/>
      </w:pPr>
      <w:r w:rsidRPr="00EB1B96">
        <w:rPr>
          <w:rFonts w:hint="cs"/>
          <w:cs/>
        </w:rPr>
        <w:t>ท่านอิมามมูซา</w:t>
      </w:r>
      <w:r w:rsidRPr="00EB1B96">
        <w:rPr>
          <w:cs/>
        </w:rPr>
        <w:t xml:space="preserve"> (</w:t>
      </w:r>
      <w:r w:rsidRPr="00EB1B96">
        <w:rPr>
          <w:rFonts w:hint="cs"/>
          <w:cs/>
        </w:rPr>
        <w:t>อ</w:t>
      </w:r>
      <w:r w:rsidRPr="00EB1B96">
        <w:rPr>
          <w:cs/>
        </w:rPr>
        <w:t xml:space="preserve">.) </w:t>
      </w:r>
      <w:r w:rsidRPr="00EB1B96">
        <w:rPr>
          <w:rFonts w:hint="cs"/>
          <w:cs/>
        </w:rPr>
        <w:t>กล่าวว่า</w:t>
      </w:r>
      <w:r w:rsidRPr="00EB1B96">
        <w:rPr>
          <w:cs/>
        </w:rPr>
        <w:t xml:space="preserve"> </w:t>
      </w:r>
      <w:r w:rsidRPr="00EB1B96">
        <w:rPr>
          <w:rFonts w:hint="cs"/>
          <w:cs/>
        </w:rPr>
        <w:t>รางวัลของท่านคือวันกิยามะฮฺ</w:t>
      </w:r>
      <w:r w:rsidR="00C4211D">
        <w:rPr>
          <w:rFonts w:hint="cs"/>
          <w:cs/>
        </w:rPr>
        <w:t xml:space="preserve"> </w:t>
      </w:r>
      <w:r w:rsidRPr="00EB1B96">
        <w:rPr>
          <w:rFonts w:hint="cs"/>
          <w:cs/>
        </w:rPr>
        <w:t>ท่านจะได้อยู่ร่วมกับท่านเหล่านี้</w:t>
      </w:r>
    </w:p>
    <w:p w:rsidR="005436F9" w:rsidRPr="00EB1B96" w:rsidRDefault="005436F9" w:rsidP="006676FC">
      <w:pPr>
        <w:pStyle w:val="libNormal"/>
      </w:pPr>
      <w:r w:rsidRPr="00EB1B96">
        <w:rPr>
          <w:rFonts w:hint="cs"/>
          <w:cs/>
        </w:rPr>
        <w:t>มุฆีเราะฮฺ</w:t>
      </w:r>
      <w:r w:rsidRPr="00EB1B96">
        <w:rPr>
          <w:cs/>
        </w:rPr>
        <w:t xml:space="preserve"> </w:t>
      </w:r>
      <w:r w:rsidRPr="00EB1B96">
        <w:rPr>
          <w:rFonts w:hint="cs"/>
          <w:cs/>
        </w:rPr>
        <w:t>กล่าวว่า</w:t>
      </w:r>
      <w:r w:rsidRPr="00EB1B96">
        <w:rPr>
          <w:cs/>
        </w:rPr>
        <w:t xml:space="preserve"> </w:t>
      </w:r>
      <w:r w:rsidRPr="00EB1B96">
        <w:rPr>
          <w:rFonts w:hint="cs"/>
          <w:cs/>
        </w:rPr>
        <w:t>อัลลอฮุอักบัร</w:t>
      </w:r>
      <w:r w:rsidRPr="00EB1B96">
        <w:rPr>
          <w:cs/>
        </w:rPr>
        <w:t xml:space="preserve"> </w:t>
      </w:r>
      <w:r w:rsidRPr="00EB1B96">
        <w:rPr>
          <w:rFonts w:hint="cs"/>
          <w:cs/>
        </w:rPr>
        <w:t>ฉันจะได้รับรางวัลเช่นนี้หรือ</w:t>
      </w:r>
    </w:p>
    <w:p w:rsidR="00C4211D" w:rsidRDefault="005436F9" w:rsidP="006676FC">
      <w:pPr>
        <w:pStyle w:val="libNormal"/>
      </w:pPr>
      <w:r w:rsidRPr="00EB1B96">
        <w:rPr>
          <w:rFonts w:hint="cs"/>
          <w:cs/>
        </w:rPr>
        <w:t>ท่านอิมาม</w:t>
      </w:r>
      <w:r w:rsidRPr="00EB1B96">
        <w:rPr>
          <w:cs/>
        </w:rPr>
        <w:t xml:space="preserve"> (</w:t>
      </w:r>
      <w:r w:rsidRPr="00EB1B96">
        <w:rPr>
          <w:rFonts w:hint="cs"/>
          <w:cs/>
        </w:rPr>
        <w:t>อ</w:t>
      </w:r>
      <w:r w:rsidRPr="00EB1B96">
        <w:rPr>
          <w:cs/>
        </w:rPr>
        <w:t xml:space="preserve">.) </w:t>
      </w:r>
      <w:r w:rsidRPr="00EB1B96">
        <w:rPr>
          <w:rFonts w:hint="cs"/>
          <w:cs/>
        </w:rPr>
        <w:t>กล่าว</w:t>
      </w:r>
      <w:r w:rsidRPr="00EB1B96">
        <w:rPr>
          <w:cs/>
        </w:rPr>
        <w:t xml:space="preserve"> </w:t>
      </w:r>
      <w:r w:rsidRPr="00EB1B96">
        <w:t>3</w:t>
      </w:r>
      <w:r w:rsidRPr="00EB1B96">
        <w:rPr>
          <w:cs/>
        </w:rPr>
        <w:t xml:space="preserve"> </w:t>
      </w:r>
      <w:r w:rsidRPr="00EB1B96">
        <w:rPr>
          <w:rFonts w:hint="cs"/>
          <w:cs/>
        </w:rPr>
        <w:t>ครั้งว่า</w:t>
      </w:r>
      <w:r w:rsidRPr="00EB1B96">
        <w:rPr>
          <w:cs/>
        </w:rPr>
        <w:t xml:space="preserve"> </w:t>
      </w:r>
      <w:r w:rsidRPr="00EB1B96">
        <w:rPr>
          <w:rFonts w:hint="cs"/>
          <w:cs/>
        </w:rPr>
        <w:t>ใช่</w:t>
      </w:r>
      <w:r w:rsidRPr="00EB1B96">
        <w:rPr>
          <w:cs/>
        </w:rPr>
        <w:t xml:space="preserve"> </w:t>
      </w:r>
      <w:r w:rsidRPr="00EB1B96">
        <w:rPr>
          <w:rFonts w:hint="cs"/>
          <w:cs/>
        </w:rPr>
        <w:t>ท่านจะได้รับรางวัลเช่นนี้</w:t>
      </w:r>
      <w:r w:rsidR="00C4211D">
        <w:rPr>
          <w:rFonts w:hint="cs"/>
          <w:cs/>
        </w:rPr>
        <w:t xml:space="preserve"> </w:t>
      </w:r>
      <w:r w:rsidR="009B3BF6">
        <w:rPr>
          <w:rFonts w:hint="cs"/>
          <w:cs/>
        </w:rPr>
        <w:t>(</w:t>
      </w:r>
      <w:r w:rsidR="009B3BF6" w:rsidRPr="00EB1B96">
        <w:rPr>
          <w:rFonts w:hint="cs"/>
          <w:cs/>
        </w:rPr>
        <w:t>1</w:t>
      </w:r>
      <w:r w:rsidR="00C4211D">
        <w:rPr>
          <w:rFonts w:hint="cs"/>
          <w:cs/>
        </w:rPr>
        <w:t>)</w:t>
      </w:r>
    </w:p>
    <w:p w:rsidR="00C4211D" w:rsidRDefault="00C4211D" w:rsidP="006676FC">
      <w:pPr>
        <w:pStyle w:val="libNormal"/>
      </w:pPr>
    </w:p>
    <w:p w:rsidR="00C4211D" w:rsidRPr="00C4211D" w:rsidRDefault="00C4211D" w:rsidP="00C4211D">
      <w:pPr>
        <w:pStyle w:val="libArFootnoteBold"/>
        <w:bidi w:val="0"/>
        <w:rPr>
          <w:rFonts w:ascii="Angsana New" w:hAnsi="Angsana New" w:cs="Angsana New"/>
        </w:rPr>
      </w:pPr>
      <w:bookmarkStart w:id="178" w:name="_Toc468536857"/>
      <w:bookmarkStart w:id="179" w:name="_Toc468539001"/>
      <w:r w:rsidRPr="00C4211D">
        <w:rPr>
          <w:rFonts w:ascii="Angsana New" w:hAnsi="Angsana New" w:cs="Angsana New"/>
        </w:rPr>
        <w:t>1</w:t>
      </w:r>
      <w:r w:rsidRPr="00C4211D">
        <w:rPr>
          <w:rFonts w:ascii="Angsana New" w:hAnsi="Angsana New" w:cs="Angsana New"/>
          <w:rtl/>
          <w:cs/>
        </w:rPr>
        <w:t xml:space="preserve"> </w:t>
      </w:r>
      <w:r w:rsidRPr="00C4211D">
        <w:rPr>
          <w:rFonts w:ascii="Angsana New" w:hAnsi="Angsana New" w:cs="Angsana New" w:hint="cs"/>
          <w:cs/>
          <w:lang w:bidi="th-TH"/>
        </w:rPr>
        <w:t>อุซูลกาฟียฺ</w:t>
      </w:r>
      <w:r w:rsidRPr="00C4211D">
        <w:rPr>
          <w:rFonts w:ascii="Angsana New" w:hAnsi="Angsana New" w:cs="Angsana New"/>
          <w:rtl/>
          <w:cs/>
        </w:rPr>
        <w:t xml:space="preserve"> </w:t>
      </w:r>
      <w:r w:rsidRPr="00C4211D">
        <w:rPr>
          <w:rFonts w:ascii="Angsana New" w:hAnsi="Angsana New" w:cs="Angsana New" w:hint="cs"/>
          <w:cs/>
          <w:lang w:bidi="th-TH"/>
        </w:rPr>
        <w:t>เล่ม</w:t>
      </w:r>
      <w:r w:rsidRPr="00C4211D">
        <w:rPr>
          <w:rFonts w:ascii="Angsana New" w:hAnsi="Angsana New" w:cs="Angsana New"/>
          <w:rtl/>
          <w:cs/>
        </w:rPr>
        <w:t xml:space="preserve"> </w:t>
      </w:r>
      <w:r w:rsidRPr="00C4211D">
        <w:rPr>
          <w:rFonts w:ascii="Angsana New" w:hAnsi="Angsana New" w:cs="Angsana New"/>
        </w:rPr>
        <w:t>2</w:t>
      </w:r>
      <w:r w:rsidRPr="00C4211D">
        <w:rPr>
          <w:rFonts w:ascii="Angsana New" w:hAnsi="Angsana New" w:cs="Angsana New"/>
          <w:rtl/>
          <w:cs/>
        </w:rPr>
        <w:t xml:space="preserve"> </w:t>
      </w:r>
      <w:r w:rsidRPr="00C4211D">
        <w:rPr>
          <w:rFonts w:ascii="Angsana New" w:hAnsi="Angsana New" w:cs="Angsana New" w:hint="cs"/>
          <w:cs/>
          <w:lang w:bidi="th-TH"/>
        </w:rPr>
        <w:t>หน้า</w:t>
      </w:r>
      <w:r w:rsidRPr="00C4211D">
        <w:rPr>
          <w:rFonts w:ascii="Angsana New" w:hAnsi="Angsana New" w:cs="Angsana New"/>
          <w:rtl/>
          <w:cs/>
        </w:rPr>
        <w:t xml:space="preserve"> </w:t>
      </w:r>
      <w:r w:rsidRPr="00C4211D">
        <w:rPr>
          <w:rFonts w:ascii="Angsana New" w:hAnsi="Angsana New" w:cs="Angsana New"/>
        </w:rPr>
        <w:t>618</w:t>
      </w:r>
      <w:r w:rsidRPr="00C4211D">
        <w:rPr>
          <w:rFonts w:ascii="Angsana New" w:hAnsi="Angsana New" w:cs="Angsana New"/>
          <w:rtl/>
          <w:cs/>
        </w:rPr>
        <w:t xml:space="preserve"> </w:t>
      </w:r>
      <w:r w:rsidRPr="00C4211D">
        <w:rPr>
          <w:rFonts w:ascii="Angsana New" w:hAnsi="Angsana New" w:cs="Angsana New" w:hint="cs"/>
          <w:cs/>
          <w:lang w:bidi="th-TH"/>
        </w:rPr>
        <w:t>ฮะดี</w:t>
      </w:r>
      <w:r>
        <w:rPr>
          <w:rFonts w:ascii="Angsana New" w:hAnsi="Angsana New" w:cs="Angsana New" w:hint="cs"/>
          <w:cs/>
          <w:lang w:bidi="th-TH"/>
        </w:rPr>
        <w:t>ษ</w:t>
      </w:r>
      <w:r w:rsidRPr="00C4211D">
        <w:rPr>
          <w:rFonts w:ascii="Angsana New" w:hAnsi="Angsana New" w:cs="Angsana New" w:hint="cs"/>
          <w:cs/>
          <w:lang w:bidi="th-TH"/>
        </w:rPr>
        <w:t>ที่</w:t>
      </w:r>
      <w:r w:rsidRPr="00C4211D">
        <w:rPr>
          <w:rFonts w:ascii="Angsana New" w:hAnsi="Angsana New" w:cs="Angsana New"/>
          <w:rtl/>
          <w:cs/>
        </w:rPr>
        <w:t xml:space="preserve"> </w:t>
      </w:r>
      <w:r w:rsidRPr="00C4211D">
        <w:rPr>
          <w:rFonts w:ascii="Angsana New" w:hAnsi="Angsana New" w:cs="Angsana New"/>
        </w:rPr>
        <w:t xml:space="preserve">4, </w:t>
      </w:r>
      <w:r w:rsidRPr="00C4211D">
        <w:rPr>
          <w:rFonts w:ascii="Angsana New" w:hAnsi="Angsana New" w:cs="Angsana New" w:hint="cs"/>
          <w:cs/>
          <w:lang w:bidi="th-TH"/>
        </w:rPr>
        <w:t>บิฮารุลอันวาร</w:t>
      </w:r>
      <w:r w:rsidRPr="00C4211D">
        <w:rPr>
          <w:rFonts w:ascii="Angsana New" w:hAnsi="Angsana New" w:cs="Angsana New"/>
          <w:rtl/>
          <w:cs/>
        </w:rPr>
        <w:t xml:space="preserve"> </w:t>
      </w:r>
      <w:r w:rsidRPr="00C4211D">
        <w:rPr>
          <w:rFonts w:ascii="Angsana New" w:hAnsi="Angsana New" w:cs="Angsana New" w:hint="cs"/>
          <w:cs/>
          <w:lang w:bidi="th-TH"/>
        </w:rPr>
        <w:t>เล่ม</w:t>
      </w:r>
      <w:r w:rsidRPr="00C4211D">
        <w:rPr>
          <w:rFonts w:ascii="Angsana New" w:hAnsi="Angsana New" w:cs="Angsana New"/>
          <w:rtl/>
          <w:cs/>
        </w:rPr>
        <w:t xml:space="preserve"> </w:t>
      </w:r>
      <w:r w:rsidRPr="00C4211D">
        <w:rPr>
          <w:rFonts w:ascii="Angsana New" w:hAnsi="Angsana New" w:cs="Angsana New"/>
        </w:rPr>
        <w:t>95</w:t>
      </w:r>
      <w:r w:rsidRPr="00C4211D">
        <w:rPr>
          <w:rFonts w:ascii="Angsana New" w:hAnsi="Angsana New" w:cs="Angsana New"/>
          <w:rtl/>
          <w:cs/>
        </w:rPr>
        <w:t xml:space="preserve"> </w:t>
      </w:r>
      <w:r w:rsidRPr="00C4211D">
        <w:rPr>
          <w:rFonts w:ascii="Angsana New" w:hAnsi="Angsana New" w:cs="Angsana New" w:hint="cs"/>
          <w:cs/>
          <w:lang w:bidi="th-TH"/>
        </w:rPr>
        <w:t>หน้า</w:t>
      </w:r>
      <w:r w:rsidRPr="00C4211D">
        <w:rPr>
          <w:rFonts w:ascii="Angsana New" w:hAnsi="Angsana New" w:cs="Angsana New"/>
          <w:rtl/>
          <w:cs/>
        </w:rPr>
        <w:t xml:space="preserve"> </w:t>
      </w:r>
      <w:r w:rsidRPr="00C4211D">
        <w:rPr>
          <w:rFonts w:ascii="Angsana New" w:hAnsi="Angsana New" w:cs="Angsana New"/>
        </w:rPr>
        <w:t>5</w:t>
      </w:r>
      <w:bookmarkEnd w:id="178"/>
      <w:bookmarkEnd w:id="179"/>
    </w:p>
    <w:p w:rsidR="00C4211D" w:rsidRDefault="00C4211D" w:rsidP="00C4211D">
      <w:pPr>
        <w:pStyle w:val="libNormal"/>
        <w:ind w:firstLine="0"/>
      </w:pPr>
    </w:p>
    <w:p w:rsidR="00C4211D" w:rsidRDefault="00C4211D">
      <w:pPr>
        <w:spacing w:after="0" w:line="240" w:lineRule="auto"/>
        <w:rPr>
          <w:rFonts w:ascii="Angsana New" w:eastAsia="SimSun" w:hAnsi="Angsana New" w:cs="Angsana New"/>
          <w:sz w:val="32"/>
          <w:szCs w:val="32"/>
          <w:lang w:eastAsia="zh-CN" w:bidi="th-TH"/>
        </w:rPr>
      </w:pPr>
      <w:r>
        <w:br w:type="page"/>
      </w:r>
    </w:p>
    <w:p w:rsidR="005436F9" w:rsidRPr="00EB1B96" w:rsidRDefault="005436F9" w:rsidP="006676FC">
      <w:pPr>
        <w:pStyle w:val="libNormal"/>
      </w:pPr>
    </w:p>
    <w:p w:rsidR="005436F9" w:rsidRDefault="005436F9" w:rsidP="00C4211D">
      <w:pPr>
        <w:pStyle w:val="libNormal"/>
      </w:pPr>
      <w:r w:rsidRPr="00EB1B96">
        <w:rPr>
          <w:rFonts w:hint="cs"/>
          <w:cs/>
        </w:rPr>
        <w:t>ข้อควรพิจารณา</w:t>
      </w:r>
      <w:r w:rsidRPr="00EB1B96">
        <w:rPr>
          <w:cs/>
        </w:rPr>
        <w:t xml:space="preserve"> </w:t>
      </w:r>
      <w:r w:rsidRPr="00EB1B96">
        <w:rPr>
          <w:rFonts w:hint="cs"/>
          <w:cs/>
        </w:rPr>
        <w:t>การฮะดียะฮฺรางวัลหรือการเป็นตัวแทนในการอ่านอัล</w:t>
      </w:r>
      <w:r w:rsidRPr="00EB1B96">
        <w:rPr>
          <w:cs/>
        </w:rPr>
        <w:t xml:space="preserve">- </w:t>
      </w:r>
      <w:r w:rsidRPr="00EB1B96">
        <w:rPr>
          <w:rFonts w:hint="cs"/>
          <w:cs/>
        </w:rPr>
        <w:t>กุรอาน</w:t>
      </w:r>
      <w:r w:rsidRPr="00EB1B96">
        <w:rPr>
          <w:cs/>
        </w:rPr>
        <w:t xml:space="preserve"> </w:t>
      </w:r>
      <w:r w:rsidRPr="00EB1B96">
        <w:rPr>
          <w:rFonts w:hint="cs"/>
          <w:cs/>
        </w:rPr>
        <w:t>และการปฏิบัติอ</w:t>
      </w:r>
      <w:r w:rsidR="00C4211D">
        <w:rPr>
          <w:rFonts w:hint="cs"/>
          <w:cs/>
        </w:rPr>
        <w:t>ะ</w:t>
      </w:r>
      <w:r w:rsidRPr="00EB1B96">
        <w:rPr>
          <w:rFonts w:hint="cs"/>
          <w:cs/>
        </w:rPr>
        <w:t>มัลม</w:t>
      </w:r>
      <w:r w:rsidR="00C4211D">
        <w:rPr>
          <w:rFonts w:hint="cs"/>
          <w:cs/>
        </w:rPr>
        <w:t>ุส</w:t>
      </w:r>
      <w:r w:rsidRPr="00EB1B96">
        <w:rPr>
          <w:rFonts w:hint="cs"/>
          <w:cs/>
        </w:rPr>
        <w:t>ตะฮับอื่นๆ</w:t>
      </w:r>
      <w:r w:rsidRPr="00EB1B96">
        <w:rPr>
          <w:cs/>
        </w:rPr>
        <w:t xml:space="preserve"> </w:t>
      </w:r>
      <w:r w:rsidRPr="00EB1B96">
        <w:rPr>
          <w:rFonts w:hint="cs"/>
          <w:cs/>
        </w:rPr>
        <w:t>นอกจากจะได้รับรางวัลมากมายแล้วยังเป็นการเตรียมสำรองการกระทำในกรณีที่อมัลไม่สมบูรณ์</w:t>
      </w:r>
      <w:r w:rsidRPr="00EB1B96">
        <w:rPr>
          <w:cs/>
        </w:rPr>
        <w:t xml:space="preserve"> </w:t>
      </w:r>
      <w:r w:rsidRPr="00EB1B96">
        <w:rPr>
          <w:rFonts w:hint="cs"/>
          <w:cs/>
        </w:rPr>
        <w:t>แต่ต้องห่างไกลจากการโอ้อวดและการก่อความเสียหาย</w:t>
      </w:r>
    </w:p>
    <w:p w:rsidR="00C4211D" w:rsidRPr="00EB1B96" w:rsidRDefault="00C4211D" w:rsidP="00C4211D">
      <w:pPr>
        <w:pStyle w:val="libNormal"/>
      </w:pPr>
    </w:p>
    <w:p w:rsidR="005436F9" w:rsidRDefault="005436F9" w:rsidP="006676FC">
      <w:pPr>
        <w:pStyle w:val="libNormal"/>
      </w:pPr>
      <w:r w:rsidRPr="00EB1B96">
        <w:t xml:space="preserve">6. </w:t>
      </w:r>
      <w:r w:rsidRPr="00EB1B96">
        <w:rPr>
          <w:rFonts w:hint="cs"/>
          <w:cs/>
        </w:rPr>
        <w:t>การเข้าใจความจริงของโองการต่าง</w:t>
      </w:r>
      <w:r w:rsidRPr="00EB1B96">
        <w:rPr>
          <w:cs/>
        </w:rPr>
        <w:t xml:space="preserve"> </w:t>
      </w:r>
      <w:r w:rsidRPr="00EB1B96">
        <w:rPr>
          <w:rFonts w:hint="cs"/>
          <w:cs/>
        </w:rPr>
        <w:t>ๆ</w:t>
      </w:r>
    </w:p>
    <w:p w:rsidR="00C4211D" w:rsidRPr="00EB1B96" w:rsidRDefault="00C4211D" w:rsidP="006676FC">
      <w:pPr>
        <w:pStyle w:val="libNormal"/>
      </w:pPr>
    </w:p>
    <w:p w:rsidR="00C4211D" w:rsidRDefault="005436F9" w:rsidP="006676FC">
      <w:pPr>
        <w:pStyle w:val="libNormal"/>
      </w:pPr>
      <w:r w:rsidRPr="00EB1B96">
        <w:rPr>
          <w:rFonts w:hint="cs"/>
          <w:cs/>
        </w:rPr>
        <w:t>หลังจากได้ไตร่ตรองและพิจารณาความหมายของโองการแล้ว</w:t>
      </w:r>
      <w:r w:rsidRPr="00EB1B96">
        <w:rPr>
          <w:cs/>
        </w:rPr>
        <w:t xml:space="preserve"> </w:t>
      </w:r>
    </w:p>
    <w:p w:rsidR="005436F9" w:rsidRDefault="005436F9" w:rsidP="00C4211D">
      <w:pPr>
        <w:pStyle w:val="libNormal"/>
        <w:ind w:firstLine="0"/>
      </w:pPr>
      <w:r w:rsidRPr="00EB1B96">
        <w:rPr>
          <w:rFonts w:hint="cs"/>
          <w:cs/>
        </w:rPr>
        <w:t>ลำดับต่อไปคือการสร้างความเข้าใจถึงแก่นและความหมายด้านในของโองการ</w:t>
      </w:r>
    </w:p>
    <w:p w:rsidR="00C4211D" w:rsidRPr="00EB1B96" w:rsidRDefault="00C4211D" w:rsidP="00C4211D">
      <w:pPr>
        <w:pStyle w:val="libNormal"/>
        <w:ind w:firstLine="0"/>
      </w:pPr>
    </w:p>
    <w:p w:rsidR="005436F9" w:rsidRDefault="005436F9" w:rsidP="00C4211D">
      <w:pPr>
        <w:pStyle w:val="libNormal"/>
        <w:ind w:firstLine="0"/>
      </w:pPr>
      <w:r w:rsidRPr="00EB1B96">
        <w:rPr>
          <w:rFonts w:hint="cs"/>
          <w:cs/>
        </w:rPr>
        <w:t>อัล</w:t>
      </w:r>
      <w:r w:rsidRPr="00EB1B96">
        <w:rPr>
          <w:cs/>
        </w:rPr>
        <w:t xml:space="preserve">- </w:t>
      </w:r>
      <w:r w:rsidRPr="00EB1B96">
        <w:rPr>
          <w:rFonts w:hint="cs"/>
          <w:cs/>
        </w:rPr>
        <w:t>กุรอานนั้นมีความหมายหลายด้าน</w:t>
      </w:r>
      <w:r w:rsidRPr="00EB1B96">
        <w:rPr>
          <w:cs/>
        </w:rPr>
        <w:t xml:space="preserve"> </w:t>
      </w:r>
      <w:r w:rsidRPr="00EB1B96">
        <w:rPr>
          <w:rFonts w:hint="cs"/>
          <w:cs/>
        </w:rPr>
        <w:t>เช่น</w:t>
      </w:r>
      <w:r w:rsidRPr="00EB1B96">
        <w:rPr>
          <w:cs/>
        </w:rPr>
        <w:t xml:space="preserve"> </w:t>
      </w:r>
      <w:r w:rsidRPr="00EB1B96">
        <w:rPr>
          <w:rFonts w:hint="cs"/>
          <w:cs/>
        </w:rPr>
        <w:t>พระลักษณะของอัลลอฮฺ</w:t>
      </w:r>
      <w:r w:rsidRPr="00EB1B96">
        <w:rPr>
          <w:cs/>
        </w:rPr>
        <w:t xml:space="preserve"> (</w:t>
      </w:r>
      <w:r w:rsidRPr="00EB1B96">
        <w:rPr>
          <w:rFonts w:hint="cs"/>
          <w:cs/>
        </w:rPr>
        <w:t>ซบ</w:t>
      </w:r>
      <w:r w:rsidRPr="00EB1B96">
        <w:rPr>
          <w:cs/>
        </w:rPr>
        <w:t xml:space="preserve">.) </w:t>
      </w:r>
      <w:r w:rsidRPr="00EB1B96">
        <w:rPr>
          <w:rFonts w:hint="cs"/>
          <w:cs/>
        </w:rPr>
        <w:t>การเข้าใจแก่นแท้ของโองการเป็นเรื่องยากอย่างยิ่ง</w:t>
      </w:r>
    </w:p>
    <w:p w:rsidR="00C4211D" w:rsidRPr="00EB1B96" w:rsidRDefault="00C4211D" w:rsidP="00C4211D">
      <w:pPr>
        <w:pStyle w:val="libNormal"/>
        <w:ind w:firstLine="0"/>
      </w:pPr>
    </w:p>
    <w:p w:rsidR="005436F9" w:rsidRDefault="005436F9" w:rsidP="00C4211D">
      <w:pPr>
        <w:pStyle w:val="libNormal"/>
        <w:ind w:firstLine="0"/>
      </w:pPr>
      <w:r w:rsidRPr="00EB1B96">
        <w:rPr>
          <w:rFonts w:hint="cs"/>
          <w:cs/>
        </w:rPr>
        <w:t>บางครั้งอุปสรรคทั้งภายในและภายนอกเป็นสาเหตุสำคัญ</w:t>
      </w:r>
      <w:r w:rsidRPr="00EB1B96">
        <w:rPr>
          <w:cs/>
        </w:rPr>
        <w:t xml:space="preserve"> </w:t>
      </w:r>
      <w:r w:rsidRPr="00EB1B96">
        <w:rPr>
          <w:rFonts w:hint="cs"/>
          <w:cs/>
        </w:rPr>
        <w:t>ที่ทำให้มนุษย์ไม่เข้าใจแก่นแท้ของดำรัสแห่งอัลลอฮฺ</w:t>
      </w:r>
      <w:r w:rsidRPr="00EB1B96">
        <w:rPr>
          <w:cs/>
        </w:rPr>
        <w:t xml:space="preserve"> (</w:t>
      </w:r>
      <w:r w:rsidRPr="00EB1B96">
        <w:rPr>
          <w:rFonts w:hint="cs"/>
          <w:cs/>
        </w:rPr>
        <w:t>ซบ</w:t>
      </w:r>
      <w:r w:rsidRPr="00EB1B96">
        <w:rPr>
          <w:cs/>
        </w:rPr>
        <w:t xml:space="preserve">.) </w:t>
      </w:r>
      <w:r w:rsidRPr="00EB1B96">
        <w:rPr>
          <w:rFonts w:hint="cs"/>
          <w:cs/>
        </w:rPr>
        <w:t>ดังนั้น</w:t>
      </w:r>
      <w:r w:rsidRPr="00EB1B96">
        <w:rPr>
          <w:cs/>
        </w:rPr>
        <w:t xml:space="preserve"> </w:t>
      </w:r>
      <w:r w:rsidRPr="00EB1B96">
        <w:rPr>
          <w:rFonts w:hint="cs"/>
          <w:cs/>
        </w:rPr>
        <w:t>จำเป็นอย่างยิ่งที่เราต้องขจัดอุปสรรคดังกล่าวให้หมดไป</w:t>
      </w:r>
      <w:r w:rsidRPr="00EB1B96">
        <w:rPr>
          <w:cs/>
        </w:rPr>
        <w:t xml:space="preserve"> </w:t>
      </w:r>
      <w:r w:rsidRPr="00EB1B96">
        <w:rPr>
          <w:rFonts w:hint="cs"/>
          <w:cs/>
        </w:rPr>
        <w:t>นำจิตใจให้ออกห่างจากการกระซิบกระซาบของมาร</w:t>
      </w:r>
      <w:r w:rsidRPr="00EB1B96">
        <w:rPr>
          <w:cs/>
        </w:rPr>
        <w:t xml:space="preserve"> </w:t>
      </w:r>
      <w:r w:rsidRPr="00EB1B96">
        <w:rPr>
          <w:rFonts w:hint="cs"/>
          <w:cs/>
        </w:rPr>
        <w:t>การคิดและพิจารณาให้ลุ่มลึก</w:t>
      </w:r>
      <w:r w:rsidRPr="00EB1B96">
        <w:rPr>
          <w:cs/>
        </w:rPr>
        <w:t xml:space="preserve"> </w:t>
      </w:r>
      <w:r w:rsidRPr="00EB1B96">
        <w:rPr>
          <w:rFonts w:hint="cs"/>
          <w:cs/>
        </w:rPr>
        <w:t>การขอความช่วยเหลือจากอัลลอฮฺ</w:t>
      </w:r>
      <w:r w:rsidRPr="00EB1B96">
        <w:rPr>
          <w:cs/>
        </w:rPr>
        <w:t xml:space="preserve"> (</w:t>
      </w:r>
      <w:r w:rsidRPr="00EB1B96">
        <w:rPr>
          <w:rFonts w:hint="cs"/>
          <w:cs/>
        </w:rPr>
        <w:t>ซบ</w:t>
      </w:r>
      <w:r w:rsidRPr="00EB1B96">
        <w:rPr>
          <w:cs/>
        </w:rPr>
        <w:t xml:space="preserve">.) </w:t>
      </w:r>
      <w:r w:rsidRPr="00EB1B96">
        <w:rPr>
          <w:rFonts w:hint="cs"/>
          <w:cs/>
        </w:rPr>
        <w:t>เพื่อให้เข้าใจแก่นแท้ของอัล</w:t>
      </w:r>
      <w:r w:rsidRPr="00EB1B96">
        <w:rPr>
          <w:cs/>
        </w:rPr>
        <w:t>-</w:t>
      </w:r>
      <w:r w:rsidRPr="00EB1B96">
        <w:rPr>
          <w:rFonts w:hint="cs"/>
          <w:cs/>
        </w:rPr>
        <w:t>กุรอาน</w:t>
      </w:r>
    </w:p>
    <w:p w:rsidR="00C4211D" w:rsidRDefault="00C4211D" w:rsidP="00C4211D">
      <w:pPr>
        <w:pStyle w:val="libNormal"/>
        <w:ind w:firstLine="0"/>
      </w:pPr>
    </w:p>
    <w:p w:rsidR="00C4211D" w:rsidRDefault="00C4211D" w:rsidP="00C4211D">
      <w:pPr>
        <w:pStyle w:val="libNormal"/>
        <w:ind w:firstLine="0"/>
      </w:pPr>
    </w:p>
    <w:p w:rsidR="00C4211D" w:rsidRDefault="00C4211D" w:rsidP="00C4211D">
      <w:pPr>
        <w:pStyle w:val="libNormal"/>
        <w:ind w:firstLine="0"/>
      </w:pPr>
    </w:p>
    <w:p w:rsidR="00C4211D" w:rsidRDefault="00C4211D" w:rsidP="00C4211D">
      <w:pPr>
        <w:pStyle w:val="libNormal"/>
        <w:ind w:firstLine="0"/>
      </w:pPr>
    </w:p>
    <w:p w:rsidR="00C4211D" w:rsidRDefault="00C4211D">
      <w:pPr>
        <w:spacing w:after="0" w:line="240" w:lineRule="auto"/>
        <w:rPr>
          <w:rFonts w:ascii="Angsana New" w:eastAsia="SimSun" w:hAnsi="Angsana New" w:cs="Angsana New"/>
          <w:sz w:val="32"/>
          <w:szCs w:val="32"/>
          <w:cs/>
          <w:lang w:eastAsia="zh-CN" w:bidi="th-TH"/>
        </w:rPr>
      </w:pPr>
      <w:r>
        <w:rPr>
          <w:rtl/>
          <w:cs/>
        </w:rPr>
        <w:br w:type="page"/>
      </w:r>
    </w:p>
    <w:p w:rsidR="00C4211D" w:rsidRPr="00EB1B96" w:rsidRDefault="00C4211D" w:rsidP="00C4211D">
      <w:pPr>
        <w:pStyle w:val="libNormal"/>
        <w:ind w:firstLine="0"/>
      </w:pPr>
    </w:p>
    <w:p w:rsidR="00C4211D" w:rsidRDefault="00C4211D" w:rsidP="006676FC">
      <w:pPr>
        <w:pStyle w:val="libNormal"/>
      </w:pPr>
      <w:r>
        <w:rPr>
          <w:rFonts w:hint="cs"/>
          <w:cs/>
        </w:rPr>
        <w:t>หนึ่งในอุปสรรคที่ขวางกั้</w:t>
      </w:r>
      <w:r w:rsidR="005436F9" w:rsidRPr="00EB1B96">
        <w:rPr>
          <w:rFonts w:hint="cs"/>
          <w:cs/>
        </w:rPr>
        <w:t>นไม่ให้เข้าใจความหมายที่เป็นแก่นแท้ของ</w:t>
      </w:r>
    </w:p>
    <w:p w:rsidR="00C4211D" w:rsidRDefault="005436F9" w:rsidP="00C4211D">
      <w:pPr>
        <w:pStyle w:val="libNormal"/>
        <w:ind w:firstLine="0"/>
      </w:pPr>
      <w:r w:rsidRPr="00EB1B96">
        <w:rPr>
          <w:rFonts w:hint="cs"/>
          <w:cs/>
        </w:rPr>
        <w:t>อัล</w:t>
      </w:r>
      <w:r w:rsidRPr="00EB1B96">
        <w:rPr>
          <w:cs/>
        </w:rPr>
        <w:t xml:space="preserve">- </w:t>
      </w:r>
      <w:r w:rsidRPr="00EB1B96">
        <w:rPr>
          <w:rFonts w:hint="cs"/>
          <w:cs/>
        </w:rPr>
        <w:t>กุรอานคือ</w:t>
      </w:r>
      <w:r w:rsidRPr="00EB1B96">
        <w:rPr>
          <w:cs/>
        </w:rPr>
        <w:t xml:space="preserve"> </w:t>
      </w:r>
      <w:r w:rsidRPr="00EB1B96">
        <w:rPr>
          <w:rFonts w:hint="cs"/>
          <w:cs/>
        </w:rPr>
        <w:t>ชัยฏอนมารร้าย</w:t>
      </w:r>
      <w:r w:rsidRPr="00EB1B96">
        <w:rPr>
          <w:cs/>
        </w:rPr>
        <w:t xml:space="preserve"> </w:t>
      </w:r>
    </w:p>
    <w:p w:rsidR="005436F9" w:rsidRDefault="005436F9" w:rsidP="00C4211D">
      <w:pPr>
        <w:pStyle w:val="libNormal"/>
        <w:ind w:firstLine="0"/>
      </w:pPr>
      <w:r w:rsidRPr="00EB1B96">
        <w:rPr>
          <w:rFonts w:hint="cs"/>
          <w:cs/>
        </w:rPr>
        <w:t>ท่านศาสดา</w:t>
      </w:r>
      <w:r w:rsidRPr="00EB1B96">
        <w:rPr>
          <w:cs/>
        </w:rPr>
        <w:t xml:space="preserve"> (</w:t>
      </w:r>
      <w:r w:rsidRPr="00EB1B96">
        <w:rPr>
          <w:rFonts w:hint="cs"/>
          <w:cs/>
        </w:rPr>
        <w:t>ซ็อล</w:t>
      </w:r>
      <w:r w:rsidRPr="00EB1B96">
        <w:rPr>
          <w:cs/>
        </w:rPr>
        <w:t xml:space="preserve"> </w:t>
      </w:r>
      <w:r w:rsidRPr="00EB1B96">
        <w:rPr>
          <w:rFonts w:hint="cs"/>
          <w:cs/>
        </w:rPr>
        <w:t>ฯ</w:t>
      </w:r>
      <w:r w:rsidRPr="00EB1B96">
        <w:rPr>
          <w:cs/>
        </w:rPr>
        <w:t xml:space="preserve">) </w:t>
      </w:r>
      <w:r w:rsidRPr="00EB1B96">
        <w:rPr>
          <w:rFonts w:hint="cs"/>
          <w:cs/>
        </w:rPr>
        <w:t>กล่าวว่า</w:t>
      </w:r>
      <w:r w:rsidRPr="00EB1B96">
        <w:rPr>
          <w:cs/>
        </w:rPr>
        <w:t xml:space="preserve"> </w:t>
      </w:r>
      <w:r w:rsidRPr="00EB1B96">
        <w:rPr>
          <w:rFonts w:hint="cs"/>
          <w:cs/>
        </w:rPr>
        <w:t>ถ้าชัยฏอนไม่สามารถเข้าสู่จิตใจของมนุษย์ได้อย่างง่ายดายแล้วละก็</w:t>
      </w:r>
      <w:r w:rsidRPr="00EB1B96">
        <w:rPr>
          <w:cs/>
        </w:rPr>
        <w:t xml:space="preserve"> </w:t>
      </w:r>
      <w:r w:rsidRPr="00EB1B96">
        <w:rPr>
          <w:rFonts w:hint="cs"/>
          <w:cs/>
        </w:rPr>
        <w:t>เราจะได้เห็นด้านในของโลกอย่างแน่นอน</w:t>
      </w:r>
      <w:r w:rsidR="00C4211D">
        <w:rPr>
          <w:rFonts w:hint="cs"/>
          <w:cs/>
        </w:rPr>
        <w:t xml:space="preserve"> (</w:t>
      </w:r>
      <w:r w:rsidRPr="00EB1B96">
        <w:t>1</w:t>
      </w:r>
      <w:r w:rsidR="00C4211D">
        <w:rPr>
          <w:rFonts w:hint="cs"/>
          <w:cs/>
        </w:rPr>
        <w:t>)</w:t>
      </w:r>
    </w:p>
    <w:p w:rsidR="00C4211D" w:rsidRDefault="00C4211D" w:rsidP="00C4211D">
      <w:pPr>
        <w:pStyle w:val="libNormal"/>
        <w:ind w:firstLine="0"/>
      </w:pPr>
    </w:p>
    <w:p w:rsidR="00C4211D" w:rsidRPr="00EB1B96" w:rsidRDefault="00C4211D" w:rsidP="00C4211D">
      <w:pPr>
        <w:pStyle w:val="libNormal"/>
        <w:ind w:firstLine="0"/>
      </w:pPr>
    </w:p>
    <w:p w:rsidR="005436F9" w:rsidRDefault="005436F9" w:rsidP="006676FC">
      <w:pPr>
        <w:pStyle w:val="libNormal"/>
      </w:pPr>
      <w:r w:rsidRPr="00EB1B96">
        <w:rPr>
          <w:rFonts w:hint="cs"/>
          <w:cs/>
        </w:rPr>
        <w:t>ท่านอิมามอะลี</w:t>
      </w:r>
      <w:r w:rsidRPr="00EB1B96">
        <w:rPr>
          <w:cs/>
        </w:rPr>
        <w:t xml:space="preserve"> (</w:t>
      </w:r>
      <w:r w:rsidRPr="00EB1B96">
        <w:rPr>
          <w:rFonts w:hint="cs"/>
          <w:cs/>
        </w:rPr>
        <w:t>อ</w:t>
      </w:r>
      <w:r w:rsidRPr="00EB1B96">
        <w:rPr>
          <w:cs/>
        </w:rPr>
        <w:t xml:space="preserve">.) </w:t>
      </w:r>
      <w:r w:rsidRPr="00EB1B96">
        <w:rPr>
          <w:rFonts w:hint="cs"/>
          <w:cs/>
        </w:rPr>
        <w:t>กล่าวว่า</w:t>
      </w:r>
      <w:r w:rsidRPr="00EB1B96">
        <w:rPr>
          <w:cs/>
        </w:rPr>
        <w:t xml:space="preserve"> </w:t>
      </w:r>
      <w:r w:rsidRPr="00EB1B96">
        <w:rPr>
          <w:rFonts w:hint="cs"/>
          <w:cs/>
        </w:rPr>
        <w:t>ภายนอกของอัล</w:t>
      </w:r>
      <w:r w:rsidRPr="00EB1B96">
        <w:rPr>
          <w:cs/>
        </w:rPr>
        <w:t>-</w:t>
      </w:r>
      <w:r w:rsidRPr="00EB1B96">
        <w:rPr>
          <w:rFonts w:hint="cs"/>
          <w:cs/>
        </w:rPr>
        <w:t>กุรอานนั้นสวยงามตระการตา</w:t>
      </w:r>
      <w:r w:rsidRPr="00EB1B96">
        <w:rPr>
          <w:cs/>
        </w:rPr>
        <w:t xml:space="preserve"> </w:t>
      </w:r>
      <w:r w:rsidRPr="00EB1B96">
        <w:rPr>
          <w:rFonts w:hint="cs"/>
          <w:cs/>
        </w:rPr>
        <w:t>ส่วนภายในนั้นลุ่มลึกยิ่งนัก</w:t>
      </w:r>
      <w:r w:rsidR="00C4211D">
        <w:rPr>
          <w:rFonts w:hint="cs"/>
          <w:cs/>
        </w:rPr>
        <w:t xml:space="preserve"> (</w:t>
      </w:r>
      <w:r w:rsidRPr="00EB1B96">
        <w:t>2</w:t>
      </w:r>
      <w:r w:rsidR="00C4211D">
        <w:rPr>
          <w:rFonts w:hint="cs"/>
          <w:cs/>
        </w:rPr>
        <w:t>)</w:t>
      </w:r>
    </w:p>
    <w:p w:rsidR="00C4211D" w:rsidRDefault="00C4211D" w:rsidP="006676FC">
      <w:pPr>
        <w:pStyle w:val="libNormal"/>
      </w:pPr>
    </w:p>
    <w:p w:rsidR="00C4211D" w:rsidRPr="00EB1B96" w:rsidRDefault="00C4211D" w:rsidP="006676FC">
      <w:pPr>
        <w:pStyle w:val="libNormal"/>
      </w:pPr>
    </w:p>
    <w:p w:rsidR="00C4211D" w:rsidRDefault="005436F9" w:rsidP="006676FC">
      <w:pPr>
        <w:pStyle w:val="libNormal"/>
      </w:pPr>
      <w:r w:rsidRPr="00EB1B96">
        <w:rPr>
          <w:rFonts w:hint="cs"/>
          <w:cs/>
        </w:rPr>
        <w:t>ท่านอิมามซอดิก</w:t>
      </w:r>
      <w:r w:rsidRPr="00EB1B96">
        <w:rPr>
          <w:cs/>
        </w:rPr>
        <w:t xml:space="preserve"> (</w:t>
      </w:r>
      <w:r w:rsidRPr="00EB1B96">
        <w:rPr>
          <w:rFonts w:hint="cs"/>
          <w:cs/>
        </w:rPr>
        <w:t>อ</w:t>
      </w:r>
      <w:r w:rsidRPr="00EB1B96">
        <w:rPr>
          <w:cs/>
        </w:rPr>
        <w:t xml:space="preserve">.) </w:t>
      </w:r>
      <w:r w:rsidRPr="00EB1B96">
        <w:rPr>
          <w:rFonts w:hint="cs"/>
          <w:cs/>
        </w:rPr>
        <w:t>กล่าวว่า</w:t>
      </w:r>
      <w:r w:rsidRPr="00EB1B96">
        <w:rPr>
          <w:cs/>
        </w:rPr>
        <w:t xml:space="preserve"> </w:t>
      </w:r>
      <w:r w:rsidRPr="00EB1B96">
        <w:rPr>
          <w:rFonts w:hint="cs"/>
          <w:cs/>
        </w:rPr>
        <w:t>อัล</w:t>
      </w:r>
      <w:r w:rsidRPr="00EB1B96">
        <w:rPr>
          <w:cs/>
        </w:rPr>
        <w:t>-</w:t>
      </w:r>
      <w:r w:rsidRPr="00EB1B96">
        <w:rPr>
          <w:rFonts w:hint="cs"/>
          <w:cs/>
        </w:rPr>
        <w:t>กุรอานแบ่งออกเป็น</w:t>
      </w:r>
      <w:r w:rsidRPr="00EB1B96">
        <w:rPr>
          <w:cs/>
        </w:rPr>
        <w:t xml:space="preserve"> </w:t>
      </w:r>
      <w:r w:rsidRPr="00EB1B96">
        <w:t>4</w:t>
      </w:r>
      <w:r w:rsidRPr="00EB1B96">
        <w:rPr>
          <w:cs/>
        </w:rPr>
        <w:t xml:space="preserve"> </w:t>
      </w:r>
      <w:r w:rsidRPr="00EB1B96">
        <w:rPr>
          <w:rFonts w:hint="cs"/>
          <w:cs/>
        </w:rPr>
        <w:t>ส่วนคือ</w:t>
      </w:r>
      <w:r w:rsidRPr="00EB1B96">
        <w:rPr>
          <w:cs/>
        </w:rPr>
        <w:t xml:space="preserve"> </w:t>
      </w:r>
    </w:p>
    <w:p w:rsidR="00C4211D" w:rsidRDefault="005436F9" w:rsidP="00C4211D">
      <w:pPr>
        <w:pStyle w:val="libNormal"/>
        <w:ind w:firstLine="0"/>
      </w:pPr>
      <w:r w:rsidRPr="00EB1B96">
        <w:rPr>
          <w:rFonts w:hint="cs"/>
          <w:cs/>
        </w:rPr>
        <w:t>ตัวบทของอัล</w:t>
      </w:r>
      <w:r w:rsidRPr="00EB1B96">
        <w:rPr>
          <w:cs/>
        </w:rPr>
        <w:t>-</w:t>
      </w:r>
      <w:r w:rsidRPr="00EB1B96">
        <w:rPr>
          <w:rFonts w:hint="cs"/>
          <w:cs/>
        </w:rPr>
        <w:t>กุรอาน</w:t>
      </w:r>
      <w:r w:rsidRPr="00EB1B96">
        <w:rPr>
          <w:cs/>
        </w:rPr>
        <w:t xml:space="preserve"> </w:t>
      </w:r>
      <w:r w:rsidRPr="00EB1B96">
        <w:rPr>
          <w:rFonts w:hint="cs"/>
          <w:cs/>
        </w:rPr>
        <w:t>สัญลักษณ์ต่าง</w:t>
      </w:r>
      <w:r w:rsidRPr="00EB1B96">
        <w:rPr>
          <w:cs/>
        </w:rPr>
        <w:t xml:space="preserve"> </w:t>
      </w:r>
      <w:r w:rsidRPr="00EB1B96">
        <w:rPr>
          <w:rFonts w:hint="cs"/>
          <w:cs/>
        </w:rPr>
        <w:t>ๆ</w:t>
      </w:r>
      <w:r w:rsidRPr="00EB1B96">
        <w:rPr>
          <w:cs/>
        </w:rPr>
        <w:t xml:space="preserve"> </w:t>
      </w:r>
      <w:r w:rsidRPr="00EB1B96">
        <w:rPr>
          <w:rFonts w:hint="cs"/>
          <w:cs/>
        </w:rPr>
        <w:t>ความจริง</w:t>
      </w:r>
      <w:r w:rsidRPr="00EB1B96">
        <w:rPr>
          <w:cs/>
        </w:rPr>
        <w:t xml:space="preserve"> </w:t>
      </w:r>
      <w:r w:rsidRPr="00EB1B96">
        <w:rPr>
          <w:rFonts w:hint="cs"/>
          <w:cs/>
        </w:rPr>
        <w:t>และแก่นแท้</w:t>
      </w:r>
      <w:r w:rsidRPr="00EB1B96">
        <w:rPr>
          <w:cs/>
        </w:rPr>
        <w:t xml:space="preserve"> </w:t>
      </w:r>
    </w:p>
    <w:p w:rsidR="00C4211D" w:rsidRDefault="005436F9" w:rsidP="00C4211D">
      <w:pPr>
        <w:pStyle w:val="libNormal"/>
        <w:ind w:firstLine="0"/>
      </w:pPr>
      <w:r w:rsidRPr="00EB1B96">
        <w:rPr>
          <w:rFonts w:hint="cs"/>
          <w:cs/>
        </w:rPr>
        <w:t>ตัวบทของอัล</w:t>
      </w:r>
      <w:r w:rsidRPr="00EB1B96">
        <w:rPr>
          <w:cs/>
        </w:rPr>
        <w:t>-</w:t>
      </w:r>
      <w:r w:rsidRPr="00EB1B96">
        <w:rPr>
          <w:rFonts w:hint="cs"/>
          <w:cs/>
        </w:rPr>
        <w:t>กุรอานนั้นสำหรับประชาชนทั่วไป</w:t>
      </w:r>
      <w:r w:rsidRPr="00EB1B96">
        <w:rPr>
          <w:cs/>
        </w:rPr>
        <w:t xml:space="preserve"> </w:t>
      </w:r>
    </w:p>
    <w:p w:rsidR="00C4211D" w:rsidRDefault="005436F9" w:rsidP="00C4211D">
      <w:pPr>
        <w:pStyle w:val="libNormal"/>
        <w:ind w:firstLine="0"/>
      </w:pPr>
      <w:r w:rsidRPr="00EB1B96">
        <w:rPr>
          <w:rFonts w:hint="cs"/>
          <w:cs/>
        </w:rPr>
        <w:t>สัญลักษณ์ของอัล</w:t>
      </w:r>
      <w:r w:rsidRPr="00EB1B96">
        <w:rPr>
          <w:cs/>
        </w:rPr>
        <w:t>-</w:t>
      </w:r>
      <w:r w:rsidRPr="00EB1B96">
        <w:rPr>
          <w:rFonts w:hint="cs"/>
          <w:cs/>
        </w:rPr>
        <w:t>กุรอานสำหรับประชาชาติที่เจาะจง</w:t>
      </w:r>
      <w:r w:rsidRPr="00EB1B96">
        <w:rPr>
          <w:cs/>
        </w:rPr>
        <w:t xml:space="preserve"> </w:t>
      </w:r>
      <w:r w:rsidRPr="00EB1B96">
        <w:rPr>
          <w:rFonts w:hint="cs"/>
          <w:cs/>
        </w:rPr>
        <w:t>ความจริงของ</w:t>
      </w:r>
    </w:p>
    <w:p w:rsidR="005436F9" w:rsidRDefault="005436F9" w:rsidP="00C4211D">
      <w:pPr>
        <w:pStyle w:val="libNormal"/>
        <w:ind w:firstLine="0"/>
      </w:pPr>
      <w:r w:rsidRPr="00EB1B96">
        <w:rPr>
          <w:rFonts w:hint="cs"/>
          <w:cs/>
        </w:rPr>
        <w:t>อัล</w:t>
      </w:r>
      <w:r w:rsidRPr="00EB1B96">
        <w:rPr>
          <w:cs/>
        </w:rPr>
        <w:t>-</w:t>
      </w:r>
      <w:r w:rsidRPr="00EB1B96">
        <w:rPr>
          <w:rFonts w:hint="cs"/>
          <w:cs/>
        </w:rPr>
        <w:t>กุรอานสำหรับมวลมิตรของพระองค์</w:t>
      </w:r>
      <w:r w:rsidRPr="00EB1B96">
        <w:rPr>
          <w:cs/>
        </w:rPr>
        <w:t xml:space="preserve"> </w:t>
      </w:r>
      <w:r w:rsidRPr="00EB1B96">
        <w:rPr>
          <w:rFonts w:hint="cs"/>
          <w:cs/>
        </w:rPr>
        <w:t>ส่วนแก่นแท้ของอัล</w:t>
      </w:r>
      <w:r w:rsidRPr="00EB1B96">
        <w:rPr>
          <w:cs/>
        </w:rPr>
        <w:t>-</w:t>
      </w:r>
      <w:r w:rsidRPr="00EB1B96">
        <w:rPr>
          <w:rFonts w:hint="cs"/>
          <w:cs/>
        </w:rPr>
        <w:t>กุรอานสำหรับบรรดาอัมบิยาอฺทั้งหลาย</w:t>
      </w:r>
      <w:r w:rsidR="00C4211D">
        <w:rPr>
          <w:rFonts w:hint="cs"/>
          <w:cs/>
        </w:rPr>
        <w:t>(</w:t>
      </w:r>
      <w:r w:rsidRPr="00EB1B96">
        <w:t>3</w:t>
      </w:r>
      <w:r w:rsidR="00C4211D">
        <w:rPr>
          <w:rFonts w:hint="cs"/>
          <w:cs/>
        </w:rPr>
        <w:t>)</w:t>
      </w:r>
    </w:p>
    <w:p w:rsidR="00C4211D" w:rsidRPr="00EB1B96" w:rsidRDefault="00C4211D" w:rsidP="00C4211D">
      <w:pPr>
        <w:pStyle w:val="libNormal"/>
        <w:ind w:firstLine="0"/>
      </w:pPr>
    </w:p>
    <w:p w:rsidR="005436F9" w:rsidRPr="00C4211D" w:rsidRDefault="005436F9" w:rsidP="00C4211D">
      <w:pPr>
        <w:pStyle w:val="libArFootnoteBold"/>
        <w:bidi w:val="0"/>
        <w:rPr>
          <w:rFonts w:ascii="Angsana New" w:hAnsi="Angsana New" w:cs="Angsana New"/>
        </w:rPr>
      </w:pPr>
      <w:bookmarkStart w:id="180" w:name="_Toc468536858"/>
      <w:bookmarkStart w:id="181" w:name="_Toc468539002"/>
      <w:r w:rsidRPr="00C4211D">
        <w:rPr>
          <w:rFonts w:ascii="Angsana New" w:hAnsi="Angsana New" w:cs="Angsana New"/>
        </w:rPr>
        <w:t>1</w:t>
      </w:r>
      <w:r w:rsidRPr="00C4211D">
        <w:rPr>
          <w:rFonts w:ascii="Angsana New" w:hAnsi="Angsana New" w:cs="Angsana New"/>
          <w:rtl/>
          <w:cs/>
        </w:rPr>
        <w:t xml:space="preserve"> </w:t>
      </w:r>
      <w:r w:rsidRPr="00C4211D">
        <w:rPr>
          <w:rFonts w:ascii="Angsana New" w:hAnsi="Angsana New" w:cs="Angsana New" w:hint="cs"/>
          <w:cs/>
          <w:lang w:bidi="th-TH"/>
        </w:rPr>
        <w:t>อะฮฺยาอุลูมุดดีน</w:t>
      </w:r>
      <w:r w:rsidRPr="00C4211D">
        <w:rPr>
          <w:rFonts w:ascii="Angsana New" w:hAnsi="Angsana New" w:cs="Angsana New"/>
          <w:rtl/>
          <w:cs/>
        </w:rPr>
        <w:t xml:space="preserve"> </w:t>
      </w:r>
      <w:r w:rsidRPr="00C4211D">
        <w:rPr>
          <w:rFonts w:ascii="Angsana New" w:hAnsi="Angsana New" w:cs="Angsana New" w:hint="cs"/>
          <w:cs/>
          <w:lang w:bidi="th-TH"/>
        </w:rPr>
        <w:t>เฆาะซาลี</w:t>
      </w:r>
      <w:r w:rsidRPr="00C4211D">
        <w:rPr>
          <w:rFonts w:ascii="Angsana New" w:hAnsi="Angsana New" w:cs="Angsana New"/>
          <w:rtl/>
          <w:cs/>
        </w:rPr>
        <w:t xml:space="preserve"> </w:t>
      </w:r>
      <w:r w:rsidRPr="00C4211D">
        <w:rPr>
          <w:rFonts w:ascii="Angsana New" w:hAnsi="Angsana New" w:cs="Angsana New" w:hint="cs"/>
          <w:cs/>
          <w:lang w:bidi="th-TH"/>
        </w:rPr>
        <w:t>เล่ม</w:t>
      </w:r>
      <w:r w:rsidRPr="00C4211D">
        <w:rPr>
          <w:rFonts w:ascii="Angsana New" w:hAnsi="Angsana New" w:cs="Angsana New"/>
          <w:rtl/>
          <w:cs/>
        </w:rPr>
        <w:t xml:space="preserve"> </w:t>
      </w:r>
      <w:r w:rsidRPr="00C4211D">
        <w:rPr>
          <w:rFonts w:ascii="Angsana New" w:hAnsi="Angsana New" w:cs="Angsana New"/>
        </w:rPr>
        <w:t>1</w:t>
      </w:r>
      <w:r w:rsidRPr="00C4211D">
        <w:rPr>
          <w:rFonts w:ascii="Angsana New" w:hAnsi="Angsana New" w:cs="Angsana New"/>
          <w:rtl/>
          <w:cs/>
        </w:rPr>
        <w:t xml:space="preserve"> </w:t>
      </w:r>
      <w:r w:rsidRPr="00C4211D">
        <w:rPr>
          <w:rFonts w:ascii="Angsana New" w:hAnsi="Angsana New" w:cs="Angsana New" w:hint="cs"/>
          <w:cs/>
          <w:lang w:bidi="th-TH"/>
        </w:rPr>
        <w:t>หน้า</w:t>
      </w:r>
      <w:r w:rsidRPr="00C4211D">
        <w:rPr>
          <w:rFonts w:ascii="Angsana New" w:hAnsi="Angsana New" w:cs="Angsana New"/>
          <w:rtl/>
          <w:cs/>
        </w:rPr>
        <w:t xml:space="preserve"> </w:t>
      </w:r>
      <w:r w:rsidRPr="00C4211D">
        <w:rPr>
          <w:rFonts w:ascii="Angsana New" w:hAnsi="Angsana New" w:cs="Angsana New"/>
        </w:rPr>
        <w:t>515</w:t>
      </w:r>
      <w:bookmarkEnd w:id="180"/>
      <w:bookmarkEnd w:id="181"/>
    </w:p>
    <w:p w:rsidR="005436F9" w:rsidRPr="00C4211D" w:rsidRDefault="005436F9" w:rsidP="00C4211D">
      <w:pPr>
        <w:pStyle w:val="libArFootnoteBold"/>
        <w:bidi w:val="0"/>
        <w:rPr>
          <w:rFonts w:ascii="Angsana New" w:hAnsi="Angsana New" w:cs="Angsana New"/>
        </w:rPr>
      </w:pPr>
      <w:bookmarkStart w:id="182" w:name="_Toc468536859"/>
      <w:bookmarkStart w:id="183" w:name="_Toc468539003"/>
      <w:r w:rsidRPr="00C4211D">
        <w:rPr>
          <w:rFonts w:ascii="Angsana New" w:hAnsi="Angsana New" w:cs="Angsana New"/>
        </w:rPr>
        <w:t>2</w:t>
      </w:r>
      <w:r w:rsidRPr="00C4211D">
        <w:rPr>
          <w:rFonts w:ascii="Angsana New" w:hAnsi="Angsana New" w:cs="Angsana New"/>
          <w:rtl/>
          <w:cs/>
        </w:rPr>
        <w:t xml:space="preserve"> </w:t>
      </w:r>
      <w:r w:rsidRPr="00C4211D">
        <w:rPr>
          <w:rFonts w:ascii="Angsana New" w:hAnsi="Angsana New" w:cs="Angsana New" w:hint="cs"/>
          <w:cs/>
          <w:lang w:bidi="th-TH"/>
        </w:rPr>
        <w:t>นะฮฺญุลบะลาเฆาะฮฺ</w:t>
      </w:r>
      <w:r w:rsidRPr="00C4211D">
        <w:rPr>
          <w:rFonts w:ascii="Angsana New" w:hAnsi="Angsana New" w:cs="Angsana New"/>
          <w:rtl/>
          <w:cs/>
        </w:rPr>
        <w:t xml:space="preserve"> </w:t>
      </w:r>
      <w:r w:rsidRPr="00C4211D">
        <w:rPr>
          <w:rFonts w:ascii="Angsana New" w:hAnsi="Angsana New" w:cs="Angsana New" w:hint="cs"/>
          <w:cs/>
          <w:lang w:bidi="th-TH"/>
        </w:rPr>
        <w:t>ค</w:t>
      </w:r>
      <w:r w:rsidR="00CC5E14">
        <w:rPr>
          <w:rFonts w:ascii="Angsana New" w:hAnsi="Angsana New" w:cs="Angsana New" w:hint="cs"/>
          <w:cs/>
          <w:lang w:bidi="th-TH"/>
        </w:rPr>
        <w:t>ุ</w:t>
      </w:r>
      <w:r w:rsidRPr="00C4211D">
        <w:rPr>
          <w:rFonts w:ascii="Angsana New" w:hAnsi="Angsana New" w:cs="Angsana New" w:hint="cs"/>
          <w:cs/>
          <w:lang w:bidi="th-TH"/>
        </w:rPr>
        <w:t>ฏบะฮฺที่</w:t>
      </w:r>
      <w:r w:rsidRPr="00C4211D">
        <w:rPr>
          <w:rFonts w:ascii="Angsana New" w:hAnsi="Angsana New" w:cs="Angsana New"/>
          <w:rtl/>
          <w:cs/>
        </w:rPr>
        <w:t xml:space="preserve"> </w:t>
      </w:r>
      <w:r w:rsidRPr="00C4211D">
        <w:rPr>
          <w:rFonts w:ascii="Angsana New" w:hAnsi="Angsana New" w:cs="Angsana New"/>
        </w:rPr>
        <w:t>18</w:t>
      </w:r>
      <w:bookmarkEnd w:id="182"/>
      <w:bookmarkEnd w:id="183"/>
    </w:p>
    <w:p w:rsidR="005436F9" w:rsidRPr="00C4211D" w:rsidRDefault="005436F9" w:rsidP="00C4211D">
      <w:pPr>
        <w:pStyle w:val="libArFootnoteBold"/>
        <w:bidi w:val="0"/>
        <w:rPr>
          <w:rFonts w:ascii="Angsana New" w:hAnsi="Angsana New" w:cs="Angsana New"/>
        </w:rPr>
      </w:pPr>
      <w:bookmarkStart w:id="184" w:name="_Toc468536860"/>
      <w:bookmarkStart w:id="185" w:name="_Toc468539004"/>
      <w:r w:rsidRPr="00C4211D">
        <w:rPr>
          <w:rFonts w:ascii="Angsana New" w:hAnsi="Angsana New" w:cs="Angsana New"/>
        </w:rPr>
        <w:t>3</w:t>
      </w:r>
      <w:r w:rsidRPr="00C4211D">
        <w:rPr>
          <w:rFonts w:ascii="Angsana New" w:hAnsi="Angsana New" w:cs="Angsana New"/>
          <w:rtl/>
          <w:cs/>
        </w:rPr>
        <w:t xml:space="preserve"> </w:t>
      </w:r>
      <w:r w:rsidRPr="00C4211D">
        <w:rPr>
          <w:rFonts w:ascii="Angsana New" w:hAnsi="Angsana New" w:cs="Angsana New" w:hint="cs"/>
          <w:cs/>
          <w:lang w:bidi="th-TH"/>
        </w:rPr>
        <w:t>บิฮารุลอันวาร</w:t>
      </w:r>
      <w:r w:rsidRPr="00C4211D">
        <w:rPr>
          <w:rFonts w:ascii="Angsana New" w:hAnsi="Angsana New" w:cs="Angsana New"/>
          <w:rtl/>
          <w:cs/>
        </w:rPr>
        <w:t xml:space="preserve"> </w:t>
      </w:r>
      <w:r w:rsidRPr="00C4211D">
        <w:rPr>
          <w:rFonts w:ascii="Angsana New" w:hAnsi="Angsana New" w:cs="Angsana New" w:hint="cs"/>
          <w:cs/>
          <w:lang w:bidi="th-TH"/>
        </w:rPr>
        <w:t>เล่ม</w:t>
      </w:r>
      <w:r w:rsidRPr="00C4211D">
        <w:rPr>
          <w:rFonts w:ascii="Angsana New" w:hAnsi="Angsana New" w:cs="Angsana New"/>
          <w:rtl/>
          <w:cs/>
        </w:rPr>
        <w:t xml:space="preserve"> </w:t>
      </w:r>
      <w:r w:rsidRPr="00C4211D">
        <w:rPr>
          <w:rFonts w:ascii="Angsana New" w:hAnsi="Angsana New" w:cs="Angsana New"/>
        </w:rPr>
        <w:t>92</w:t>
      </w:r>
      <w:r w:rsidRPr="00C4211D">
        <w:rPr>
          <w:rFonts w:ascii="Angsana New" w:hAnsi="Angsana New" w:cs="Angsana New"/>
          <w:rtl/>
          <w:cs/>
        </w:rPr>
        <w:t xml:space="preserve"> </w:t>
      </w:r>
      <w:r w:rsidRPr="00C4211D">
        <w:rPr>
          <w:rFonts w:ascii="Angsana New" w:hAnsi="Angsana New" w:cs="Angsana New" w:hint="cs"/>
          <w:cs/>
          <w:lang w:bidi="th-TH"/>
        </w:rPr>
        <w:t>หน้า</w:t>
      </w:r>
      <w:r w:rsidRPr="00C4211D">
        <w:rPr>
          <w:rFonts w:ascii="Angsana New" w:hAnsi="Angsana New" w:cs="Angsana New"/>
          <w:rtl/>
          <w:cs/>
        </w:rPr>
        <w:t xml:space="preserve"> </w:t>
      </w:r>
      <w:r w:rsidRPr="00C4211D">
        <w:rPr>
          <w:rFonts w:ascii="Angsana New" w:hAnsi="Angsana New" w:cs="Angsana New"/>
        </w:rPr>
        <w:t>20</w:t>
      </w:r>
      <w:r w:rsidRPr="00C4211D">
        <w:rPr>
          <w:rFonts w:ascii="Angsana New" w:hAnsi="Angsana New" w:cs="Angsana New"/>
          <w:rtl/>
          <w:cs/>
        </w:rPr>
        <w:t xml:space="preserve"> </w:t>
      </w:r>
      <w:r w:rsidRPr="00C4211D">
        <w:rPr>
          <w:rFonts w:ascii="Angsana New" w:hAnsi="Angsana New" w:cs="Angsana New" w:hint="cs"/>
          <w:cs/>
          <w:lang w:bidi="th-TH"/>
        </w:rPr>
        <w:t>มีซานุลฮิกมะฮฺ</w:t>
      </w:r>
      <w:r w:rsidRPr="00C4211D">
        <w:rPr>
          <w:rFonts w:ascii="Angsana New" w:hAnsi="Angsana New" w:cs="Angsana New"/>
          <w:rtl/>
          <w:cs/>
        </w:rPr>
        <w:t xml:space="preserve"> </w:t>
      </w:r>
      <w:r w:rsidRPr="00C4211D">
        <w:rPr>
          <w:rFonts w:ascii="Angsana New" w:hAnsi="Angsana New" w:cs="Angsana New" w:hint="cs"/>
          <w:cs/>
          <w:lang w:bidi="th-TH"/>
        </w:rPr>
        <w:t>เล่ม</w:t>
      </w:r>
      <w:r w:rsidRPr="00C4211D">
        <w:rPr>
          <w:rFonts w:ascii="Angsana New" w:hAnsi="Angsana New" w:cs="Angsana New"/>
          <w:rtl/>
          <w:cs/>
        </w:rPr>
        <w:t xml:space="preserve"> </w:t>
      </w:r>
      <w:r w:rsidRPr="00C4211D">
        <w:rPr>
          <w:rFonts w:ascii="Angsana New" w:hAnsi="Angsana New" w:cs="Angsana New"/>
        </w:rPr>
        <w:t>8</w:t>
      </w:r>
      <w:r w:rsidRPr="00C4211D">
        <w:rPr>
          <w:rFonts w:ascii="Angsana New" w:hAnsi="Angsana New" w:cs="Angsana New"/>
          <w:rtl/>
          <w:cs/>
        </w:rPr>
        <w:t xml:space="preserve"> </w:t>
      </w:r>
      <w:r w:rsidRPr="00C4211D">
        <w:rPr>
          <w:rFonts w:ascii="Angsana New" w:hAnsi="Angsana New" w:cs="Angsana New" w:hint="cs"/>
          <w:cs/>
          <w:lang w:bidi="th-TH"/>
        </w:rPr>
        <w:t>หน้า</w:t>
      </w:r>
      <w:r w:rsidRPr="00C4211D">
        <w:rPr>
          <w:rFonts w:ascii="Angsana New" w:hAnsi="Angsana New" w:cs="Angsana New"/>
          <w:rtl/>
          <w:cs/>
        </w:rPr>
        <w:t xml:space="preserve"> </w:t>
      </w:r>
      <w:r w:rsidRPr="00C4211D">
        <w:rPr>
          <w:rFonts w:ascii="Angsana New" w:hAnsi="Angsana New" w:cs="Angsana New"/>
        </w:rPr>
        <w:t>94</w:t>
      </w:r>
      <w:bookmarkEnd w:id="184"/>
      <w:bookmarkEnd w:id="185"/>
    </w:p>
    <w:p w:rsidR="00C4211D" w:rsidRDefault="00C4211D" w:rsidP="006676FC">
      <w:pPr>
        <w:pStyle w:val="libNormal"/>
      </w:pPr>
    </w:p>
    <w:p w:rsidR="00C4211D" w:rsidRPr="00EB1B96" w:rsidRDefault="00C4211D" w:rsidP="006676FC">
      <w:pPr>
        <w:pStyle w:val="libNormal"/>
      </w:pPr>
    </w:p>
    <w:p w:rsidR="00C4211D" w:rsidRDefault="00C4211D">
      <w:pPr>
        <w:spacing w:after="0" w:line="240" w:lineRule="auto"/>
        <w:rPr>
          <w:rFonts w:ascii="Angsana New" w:eastAsia="SimSun" w:hAnsi="Angsana New" w:cs="Angsana New"/>
          <w:sz w:val="32"/>
          <w:szCs w:val="32"/>
          <w:cs/>
          <w:lang w:eastAsia="zh-CN" w:bidi="th-TH"/>
        </w:rPr>
      </w:pPr>
      <w:r>
        <w:rPr>
          <w:rtl/>
          <w:cs/>
        </w:rPr>
        <w:br w:type="page"/>
      </w:r>
    </w:p>
    <w:p w:rsidR="00C4211D" w:rsidRDefault="00C4211D" w:rsidP="006676FC">
      <w:pPr>
        <w:pStyle w:val="libNormal"/>
      </w:pPr>
    </w:p>
    <w:p w:rsidR="005436F9" w:rsidRDefault="005436F9" w:rsidP="006676FC">
      <w:pPr>
        <w:pStyle w:val="libNormal"/>
      </w:pPr>
      <w:r w:rsidRPr="00EB1B96">
        <w:t xml:space="preserve">7. </w:t>
      </w:r>
      <w:r w:rsidRPr="00EB1B96">
        <w:rPr>
          <w:rFonts w:hint="cs"/>
          <w:cs/>
        </w:rPr>
        <w:t>การยกย่องอัล</w:t>
      </w:r>
      <w:r w:rsidRPr="00EB1B96">
        <w:rPr>
          <w:cs/>
        </w:rPr>
        <w:t>-</w:t>
      </w:r>
      <w:r w:rsidRPr="00EB1B96">
        <w:rPr>
          <w:rFonts w:hint="cs"/>
          <w:cs/>
        </w:rPr>
        <w:t>กุรอาน</w:t>
      </w:r>
    </w:p>
    <w:p w:rsidR="00C4211D" w:rsidRPr="00EB1B96" w:rsidRDefault="00C4211D" w:rsidP="006676FC">
      <w:pPr>
        <w:pStyle w:val="libNormal"/>
      </w:pPr>
    </w:p>
    <w:p w:rsidR="00C4211D" w:rsidRDefault="005436F9" w:rsidP="00C4211D">
      <w:pPr>
        <w:pStyle w:val="libNormal"/>
      </w:pPr>
      <w:r w:rsidRPr="00EB1B96">
        <w:rPr>
          <w:rFonts w:hint="cs"/>
          <w:cs/>
        </w:rPr>
        <w:t>นักปราชญ์บางท่านกล่าวว่า</w:t>
      </w:r>
      <w:r w:rsidRPr="00EB1B96">
        <w:rPr>
          <w:cs/>
        </w:rPr>
        <w:t xml:space="preserve"> </w:t>
      </w:r>
      <w:r w:rsidRPr="00EB1B96">
        <w:rPr>
          <w:rFonts w:hint="cs"/>
          <w:cs/>
        </w:rPr>
        <w:t>หนึ่งในมารยาทของการอ่านอัล</w:t>
      </w:r>
      <w:r w:rsidRPr="00EB1B96">
        <w:rPr>
          <w:cs/>
        </w:rPr>
        <w:t>-</w:t>
      </w:r>
      <w:r w:rsidRPr="00EB1B96">
        <w:rPr>
          <w:rFonts w:hint="cs"/>
          <w:cs/>
        </w:rPr>
        <w:t>กุรอานคือ</w:t>
      </w:r>
      <w:r w:rsidRPr="00EB1B96">
        <w:rPr>
          <w:cs/>
        </w:rPr>
        <w:t xml:space="preserve"> </w:t>
      </w:r>
      <w:r w:rsidRPr="00EB1B96">
        <w:rPr>
          <w:rFonts w:hint="cs"/>
          <w:cs/>
        </w:rPr>
        <w:t>การให้เกียรติและยกย่องอัล</w:t>
      </w:r>
      <w:r w:rsidRPr="00EB1B96">
        <w:rPr>
          <w:cs/>
        </w:rPr>
        <w:t>-</w:t>
      </w:r>
      <w:r w:rsidRPr="00EB1B96">
        <w:rPr>
          <w:rFonts w:hint="cs"/>
          <w:cs/>
        </w:rPr>
        <w:t>กุรอานด้วยจิตด้านใน</w:t>
      </w:r>
      <w:r w:rsidRPr="00EB1B96">
        <w:rPr>
          <w:cs/>
        </w:rPr>
        <w:t xml:space="preserve"> </w:t>
      </w:r>
      <w:r w:rsidRPr="00EB1B96">
        <w:rPr>
          <w:rFonts w:hint="cs"/>
          <w:cs/>
        </w:rPr>
        <w:t>อันเป็นยกย่องที่คู่ควรและมีความเหมาะสมยิ่งนักสำหรับผู้พูด</w:t>
      </w:r>
      <w:r w:rsidRPr="00EB1B96">
        <w:rPr>
          <w:cs/>
        </w:rPr>
        <w:t xml:space="preserve"> </w:t>
      </w:r>
      <w:r w:rsidRPr="00EB1B96">
        <w:rPr>
          <w:rFonts w:hint="cs"/>
          <w:cs/>
        </w:rPr>
        <w:t>ซึ่งได้แก่</w:t>
      </w:r>
      <w:r w:rsidR="00CC5E14">
        <w:rPr>
          <w:rFonts w:hint="cs"/>
          <w:cs/>
        </w:rPr>
        <w:t xml:space="preserve"> </w:t>
      </w:r>
      <w:r w:rsidRPr="00EB1B96">
        <w:rPr>
          <w:rFonts w:hint="cs"/>
          <w:cs/>
        </w:rPr>
        <w:t>อัลลอฮฺ</w:t>
      </w:r>
      <w:r w:rsidRPr="00EB1B96">
        <w:rPr>
          <w:cs/>
        </w:rPr>
        <w:t xml:space="preserve"> (</w:t>
      </w:r>
      <w:r w:rsidRPr="00EB1B96">
        <w:rPr>
          <w:rFonts w:hint="cs"/>
          <w:cs/>
        </w:rPr>
        <w:t>ซบ</w:t>
      </w:r>
      <w:r w:rsidRPr="00EB1B96">
        <w:rPr>
          <w:cs/>
        </w:rPr>
        <w:t>.)</w:t>
      </w:r>
    </w:p>
    <w:p w:rsidR="005436F9" w:rsidRDefault="005436F9" w:rsidP="00C4211D">
      <w:pPr>
        <w:pStyle w:val="libNormal"/>
        <w:ind w:firstLine="0"/>
      </w:pPr>
      <w:r w:rsidRPr="00EB1B96">
        <w:rPr>
          <w:rFonts w:hint="cs"/>
          <w:cs/>
        </w:rPr>
        <w:t>พระผู้อภิบาลผู้ทรงเกรียงไกร</w:t>
      </w:r>
    </w:p>
    <w:p w:rsidR="00C4211D" w:rsidRPr="00EB1B96" w:rsidRDefault="00C4211D" w:rsidP="006676FC">
      <w:pPr>
        <w:pStyle w:val="libNormal"/>
      </w:pPr>
    </w:p>
    <w:p w:rsidR="005436F9" w:rsidRDefault="005436F9" w:rsidP="006676FC">
      <w:pPr>
        <w:pStyle w:val="libNormal"/>
      </w:pPr>
      <w:r w:rsidRPr="00EB1B96">
        <w:t xml:space="preserve">8. </w:t>
      </w:r>
      <w:r w:rsidRPr="00EB1B96">
        <w:rPr>
          <w:rFonts w:hint="cs"/>
          <w:cs/>
        </w:rPr>
        <w:t>การให้ความพิเศษ</w:t>
      </w:r>
    </w:p>
    <w:p w:rsidR="00C4211D" w:rsidRPr="00EB1B96" w:rsidRDefault="00C4211D" w:rsidP="006676FC">
      <w:pPr>
        <w:pStyle w:val="libNormal"/>
      </w:pPr>
    </w:p>
    <w:p w:rsidR="005436F9" w:rsidRDefault="005436F9" w:rsidP="006676FC">
      <w:pPr>
        <w:pStyle w:val="libNormal"/>
      </w:pPr>
      <w:r w:rsidRPr="00EB1B96">
        <w:rPr>
          <w:rFonts w:hint="cs"/>
          <w:cs/>
        </w:rPr>
        <w:t>นักปราชญ์บางท่านกล่าวว่าหนึ่งในมารยาทของการอ่านอัล</w:t>
      </w:r>
      <w:r w:rsidRPr="00EB1B96">
        <w:rPr>
          <w:cs/>
        </w:rPr>
        <w:t>-</w:t>
      </w:r>
      <w:r w:rsidRPr="00EB1B96">
        <w:rPr>
          <w:rFonts w:hint="cs"/>
          <w:cs/>
        </w:rPr>
        <w:t>กุรอานคือ</w:t>
      </w:r>
      <w:r w:rsidRPr="00EB1B96">
        <w:rPr>
          <w:cs/>
        </w:rPr>
        <w:t xml:space="preserve"> </w:t>
      </w:r>
      <w:r w:rsidRPr="00EB1B96">
        <w:rPr>
          <w:rFonts w:hint="cs"/>
          <w:cs/>
        </w:rPr>
        <w:t>ต้องคิดว่าอัล</w:t>
      </w:r>
      <w:r w:rsidRPr="00EB1B96">
        <w:rPr>
          <w:cs/>
        </w:rPr>
        <w:t>-</w:t>
      </w:r>
      <w:r w:rsidRPr="00EB1B96">
        <w:rPr>
          <w:rFonts w:hint="cs"/>
          <w:cs/>
        </w:rPr>
        <w:t>กุรอานกำลังพูดกับเรา</w:t>
      </w:r>
      <w:r w:rsidRPr="00EB1B96">
        <w:rPr>
          <w:cs/>
        </w:rPr>
        <w:t xml:space="preserve"> </w:t>
      </w:r>
      <w:r w:rsidRPr="00EB1B96">
        <w:rPr>
          <w:rFonts w:hint="cs"/>
          <w:cs/>
        </w:rPr>
        <w:t>เช่น</w:t>
      </w:r>
      <w:r w:rsidRPr="00EB1B96">
        <w:rPr>
          <w:cs/>
        </w:rPr>
        <w:t xml:space="preserve"> </w:t>
      </w:r>
      <w:r w:rsidRPr="00EB1B96">
        <w:rPr>
          <w:rFonts w:hint="cs"/>
          <w:cs/>
        </w:rPr>
        <w:t>ถ้าได้ยินโองการที่เป็นการสั่งห้ามและสั่งใช้ต้องคิดว่านั่นเป็นการสั่งให้เราทำ</w:t>
      </w:r>
    </w:p>
    <w:p w:rsidR="00C4211D" w:rsidRPr="00EB1B96" w:rsidRDefault="00C4211D" w:rsidP="006676FC">
      <w:pPr>
        <w:pStyle w:val="libNormal"/>
      </w:pPr>
    </w:p>
    <w:p w:rsidR="005436F9" w:rsidRDefault="005436F9" w:rsidP="006676FC">
      <w:pPr>
        <w:pStyle w:val="libNormal"/>
      </w:pPr>
      <w:r w:rsidRPr="00EB1B96">
        <w:t xml:space="preserve">9. </w:t>
      </w:r>
      <w:r w:rsidR="00CC5E14">
        <w:rPr>
          <w:rFonts w:hint="cs"/>
          <w:cs/>
        </w:rPr>
        <w:t>การให้ความสำ</w:t>
      </w:r>
      <w:r w:rsidRPr="00EB1B96">
        <w:rPr>
          <w:rFonts w:hint="cs"/>
          <w:cs/>
        </w:rPr>
        <w:t>นึกที่ดี</w:t>
      </w:r>
    </w:p>
    <w:p w:rsidR="00C4211D" w:rsidRPr="00EB1B96" w:rsidRDefault="00C4211D" w:rsidP="006676FC">
      <w:pPr>
        <w:pStyle w:val="libNormal"/>
      </w:pPr>
    </w:p>
    <w:p w:rsidR="005436F9" w:rsidRPr="00EB1B96" w:rsidRDefault="005436F9" w:rsidP="006676FC">
      <w:pPr>
        <w:pStyle w:val="libNormal"/>
      </w:pPr>
      <w:r w:rsidRPr="00EB1B96">
        <w:rPr>
          <w:rFonts w:hint="cs"/>
          <w:cs/>
        </w:rPr>
        <w:t>นักปราชญ์บางท่านกล่าวว่า</w:t>
      </w:r>
      <w:r w:rsidR="00CC5E14">
        <w:rPr>
          <w:rFonts w:hint="cs"/>
          <w:cs/>
        </w:rPr>
        <w:t xml:space="preserve"> </w:t>
      </w:r>
      <w:r w:rsidRPr="00EB1B96">
        <w:rPr>
          <w:rFonts w:hint="cs"/>
          <w:cs/>
        </w:rPr>
        <w:t>หนึ่งในมารยาทของการอ่านอัล</w:t>
      </w:r>
      <w:r w:rsidRPr="00EB1B96">
        <w:rPr>
          <w:cs/>
        </w:rPr>
        <w:t>-</w:t>
      </w:r>
      <w:r w:rsidRPr="00EB1B96">
        <w:rPr>
          <w:rFonts w:hint="cs"/>
          <w:cs/>
        </w:rPr>
        <w:t>กุรอานคือ</w:t>
      </w:r>
      <w:r w:rsidRPr="00EB1B96">
        <w:rPr>
          <w:cs/>
        </w:rPr>
        <w:t xml:space="preserve"> </w:t>
      </w:r>
      <w:r w:rsidRPr="00EB1B96">
        <w:rPr>
          <w:rFonts w:hint="cs"/>
          <w:cs/>
        </w:rPr>
        <w:t>ผู้อ่านต้องไม่แสดความสุขอย่างออกหน้าออกตา</w:t>
      </w:r>
      <w:r w:rsidRPr="00EB1B96">
        <w:rPr>
          <w:cs/>
        </w:rPr>
        <w:t xml:space="preserve"> </w:t>
      </w:r>
      <w:r w:rsidRPr="00EB1B96">
        <w:rPr>
          <w:rFonts w:hint="cs"/>
          <w:cs/>
        </w:rPr>
        <w:t>และต้องไม่แสดงความพอใจกับตัวเองและอย่างหลงตัวเองว่าเป็นผู้ขัดเกลาหรือยกระดับจิตใจแล้ว</w:t>
      </w:r>
    </w:p>
    <w:p w:rsidR="00C4211D" w:rsidRDefault="00C4211D" w:rsidP="006676FC">
      <w:pPr>
        <w:pStyle w:val="libNormal"/>
      </w:pPr>
    </w:p>
    <w:p w:rsidR="00C4211D" w:rsidRDefault="005436F9" w:rsidP="006676FC">
      <w:pPr>
        <w:pStyle w:val="libNormal"/>
      </w:pPr>
      <w:r w:rsidRPr="00EB1B96">
        <w:rPr>
          <w:rFonts w:hint="cs"/>
          <w:cs/>
        </w:rPr>
        <w:t>สมมุติว่า</w:t>
      </w:r>
      <w:r w:rsidR="00CC5E14">
        <w:rPr>
          <w:rFonts w:hint="cs"/>
          <w:cs/>
        </w:rPr>
        <w:t xml:space="preserve"> </w:t>
      </w:r>
      <w:r w:rsidRPr="00EB1B96">
        <w:rPr>
          <w:rFonts w:hint="cs"/>
          <w:cs/>
        </w:rPr>
        <w:t>เมื่ออ่านถึงโองการที</w:t>
      </w:r>
      <w:r w:rsidR="00CC5E14">
        <w:rPr>
          <w:rFonts w:hint="cs"/>
          <w:cs/>
        </w:rPr>
        <w:t>่</w:t>
      </w:r>
      <w:r w:rsidRPr="00EB1B96">
        <w:rPr>
          <w:rFonts w:hint="cs"/>
          <w:cs/>
        </w:rPr>
        <w:t>สรรเสริญบรรดาปวงบ่าวที่เป็นกัลยาณชน</w:t>
      </w:r>
      <w:r w:rsidRPr="00EB1B96">
        <w:rPr>
          <w:cs/>
        </w:rPr>
        <w:t xml:space="preserve"> </w:t>
      </w:r>
      <w:r w:rsidRPr="00EB1B96">
        <w:rPr>
          <w:rFonts w:hint="cs"/>
          <w:cs/>
        </w:rPr>
        <w:t>จะต้องแยกตัวเองออกมาและคิดว่าเราไม่ใช่คนพวกนั้น</w:t>
      </w:r>
      <w:r w:rsidRPr="00EB1B96">
        <w:rPr>
          <w:cs/>
        </w:rPr>
        <w:t xml:space="preserve"> </w:t>
      </w:r>
      <w:r w:rsidRPr="00EB1B96">
        <w:rPr>
          <w:rFonts w:hint="cs"/>
          <w:cs/>
        </w:rPr>
        <w:t>แต่จงวิงวอนต่ออัลลอฮฺ</w:t>
      </w:r>
      <w:r w:rsidRPr="00EB1B96">
        <w:rPr>
          <w:cs/>
        </w:rPr>
        <w:t xml:space="preserve"> (</w:t>
      </w:r>
      <w:r w:rsidRPr="00EB1B96">
        <w:rPr>
          <w:rFonts w:hint="cs"/>
          <w:cs/>
        </w:rPr>
        <w:t>ซบ</w:t>
      </w:r>
      <w:r w:rsidRPr="00EB1B96">
        <w:rPr>
          <w:cs/>
        </w:rPr>
        <w:t xml:space="preserve">.) </w:t>
      </w:r>
      <w:r w:rsidRPr="00EB1B96">
        <w:rPr>
          <w:rFonts w:hint="cs"/>
          <w:cs/>
        </w:rPr>
        <w:t>ว่าขอพระองค์ทรงโปรดให้เราไปถึงยังตำแหน่งนั้นด้วยเถิด</w:t>
      </w:r>
      <w:r w:rsidRPr="00EB1B96">
        <w:rPr>
          <w:cs/>
        </w:rPr>
        <w:t xml:space="preserve"> </w:t>
      </w:r>
    </w:p>
    <w:p w:rsidR="00C4211D" w:rsidRDefault="00C4211D" w:rsidP="006676FC">
      <w:pPr>
        <w:pStyle w:val="libNormal"/>
      </w:pPr>
    </w:p>
    <w:p w:rsidR="00C4211D" w:rsidRDefault="00C4211D" w:rsidP="006676FC">
      <w:pPr>
        <w:pStyle w:val="libNormal"/>
        <w:rPr>
          <w:cs/>
        </w:rPr>
      </w:pPr>
    </w:p>
    <w:p w:rsidR="00C4211D" w:rsidRDefault="00C4211D">
      <w:pPr>
        <w:spacing w:after="0" w:line="240" w:lineRule="auto"/>
        <w:rPr>
          <w:rFonts w:ascii="Angsana New" w:eastAsia="SimSun" w:hAnsi="Angsana New" w:cs="Angsana New"/>
          <w:sz w:val="32"/>
          <w:szCs w:val="32"/>
          <w:cs/>
          <w:lang w:eastAsia="zh-CN" w:bidi="th-TH"/>
        </w:rPr>
      </w:pPr>
      <w:r>
        <w:rPr>
          <w:rtl/>
          <w:cs/>
        </w:rPr>
        <w:br w:type="page"/>
      </w:r>
    </w:p>
    <w:p w:rsidR="00C4211D" w:rsidRDefault="00C4211D" w:rsidP="006676FC">
      <w:pPr>
        <w:pStyle w:val="libNormal"/>
      </w:pPr>
    </w:p>
    <w:p w:rsidR="005436F9" w:rsidRDefault="005436F9" w:rsidP="006676FC">
      <w:pPr>
        <w:pStyle w:val="libNormal"/>
      </w:pPr>
      <w:r w:rsidRPr="00EB1B96">
        <w:rPr>
          <w:rFonts w:hint="cs"/>
          <w:cs/>
        </w:rPr>
        <w:t>และเมื่ออ่านถึงโองการที่เป็นบทลงโทษ</w:t>
      </w:r>
      <w:r w:rsidRPr="00EB1B96">
        <w:rPr>
          <w:cs/>
        </w:rPr>
        <w:t xml:space="preserve"> </w:t>
      </w:r>
      <w:r w:rsidRPr="00EB1B96">
        <w:rPr>
          <w:rFonts w:hint="cs"/>
          <w:cs/>
        </w:rPr>
        <w:t>จงรู้ตัวเองว่าแท้จริงเราคือต้นเหตุของการลงโทษ</w:t>
      </w:r>
      <w:r w:rsidRPr="00EB1B96">
        <w:rPr>
          <w:cs/>
        </w:rPr>
        <w:t xml:space="preserve"> </w:t>
      </w:r>
      <w:r w:rsidRPr="00EB1B96">
        <w:rPr>
          <w:rFonts w:hint="cs"/>
          <w:cs/>
        </w:rPr>
        <w:t>และเราคือบุคคลที่อัล</w:t>
      </w:r>
      <w:r w:rsidRPr="00EB1B96">
        <w:rPr>
          <w:cs/>
        </w:rPr>
        <w:t>-</w:t>
      </w:r>
      <w:r w:rsidRPr="00EB1B96">
        <w:rPr>
          <w:rFonts w:hint="cs"/>
          <w:cs/>
        </w:rPr>
        <w:t>กุรอานกำลังกล่าวถึง</w:t>
      </w:r>
      <w:r w:rsidRPr="00EB1B96">
        <w:rPr>
          <w:cs/>
        </w:rPr>
        <w:t xml:space="preserve"> </w:t>
      </w:r>
      <w:r w:rsidRPr="00EB1B96">
        <w:rPr>
          <w:rFonts w:hint="cs"/>
          <w:cs/>
        </w:rPr>
        <w:t>และจงขอความช่วยเหลือและความคุ้มครองจากพระองค์</w:t>
      </w:r>
    </w:p>
    <w:p w:rsidR="00C4211D" w:rsidRPr="00EB1B96" w:rsidRDefault="00C4211D" w:rsidP="006676FC">
      <w:pPr>
        <w:pStyle w:val="libNormal"/>
      </w:pPr>
    </w:p>
    <w:p w:rsidR="005436F9" w:rsidRDefault="005436F9" w:rsidP="006676FC">
      <w:pPr>
        <w:pStyle w:val="libNormal"/>
      </w:pPr>
      <w:r w:rsidRPr="00EB1B96">
        <w:t xml:space="preserve">10. </w:t>
      </w:r>
      <w:r w:rsidRPr="00EB1B96">
        <w:rPr>
          <w:rFonts w:hint="cs"/>
          <w:cs/>
        </w:rPr>
        <w:t>การให้ความก้าวหน้า</w:t>
      </w:r>
    </w:p>
    <w:p w:rsidR="00C4211D" w:rsidRPr="00EB1B96" w:rsidRDefault="00C4211D" w:rsidP="006676FC">
      <w:pPr>
        <w:pStyle w:val="libNormal"/>
      </w:pPr>
    </w:p>
    <w:p w:rsidR="005436F9" w:rsidRDefault="005436F9" w:rsidP="006676FC">
      <w:pPr>
        <w:pStyle w:val="libNormal"/>
      </w:pPr>
      <w:r w:rsidRPr="00EB1B96">
        <w:rPr>
          <w:rFonts w:hint="cs"/>
          <w:cs/>
        </w:rPr>
        <w:t>นักปราชญ์บางท่านกล่าวว่าหนึ่งในมารยาทของการอ่านอัล</w:t>
      </w:r>
      <w:r w:rsidRPr="00EB1B96">
        <w:rPr>
          <w:cs/>
        </w:rPr>
        <w:t>-</w:t>
      </w:r>
      <w:r w:rsidRPr="00EB1B96">
        <w:rPr>
          <w:rFonts w:hint="cs"/>
          <w:cs/>
        </w:rPr>
        <w:t>กุรอานคือ</w:t>
      </w:r>
      <w:r w:rsidRPr="00EB1B96">
        <w:rPr>
          <w:cs/>
        </w:rPr>
        <w:t xml:space="preserve"> </w:t>
      </w:r>
      <w:r w:rsidRPr="00EB1B96">
        <w:rPr>
          <w:rFonts w:hint="cs"/>
          <w:cs/>
        </w:rPr>
        <w:t>การให้ความก้าวหน้า</w:t>
      </w:r>
      <w:r w:rsidRPr="00EB1B96">
        <w:rPr>
          <w:cs/>
        </w:rPr>
        <w:t xml:space="preserve"> </w:t>
      </w:r>
      <w:r w:rsidRPr="00EB1B96">
        <w:rPr>
          <w:rFonts w:hint="cs"/>
          <w:cs/>
        </w:rPr>
        <w:t>หมายถึงผู้อ่านเมื่ออ่านไปถึงยังจุด</w:t>
      </w:r>
      <w:r w:rsidRPr="00EB1B96">
        <w:rPr>
          <w:cs/>
        </w:rPr>
        <w:t xml:space="preserve"> </w:t>
      </w:r>
      <w:r w:rsidRPr="00EB1B96">
        <w:rPr>
          <w:rFonts w:hint="cs"/>
          <w:cs/>
        </w:rPr>
        <w:t>ๆ</w:t>
      </w:r>
      <w:r w:rsidRPr="00EB1B96">
        <w:rPr>
          <w:cs/>
        </w:rPr>
        <w:t xml:space="preserve"> </w:t>
      </w:r>
      <w:r w:rsidRPr="00EB1B96">
        <w:rPr>
          <w:rFonts w:hint="cs"/>
          <w:cs/>
        </w:rPr>
        <w:t>หนึ่งต้องคิดว่าอัล</w:t>
      </w:r>
      <w:r w:rsidRPr="00EB1B96">
        <w:rPr>
          <w:cs/>
        </w:rPr>
        <w:t>-</w:t>
      </w:r>
      <w:r w:rsidRPr="00EB1B96">
        <w:rPr>
          <w:rFonts w:hint="cs"/>
          <w:cs/>
        </w:rPr>
        <w:t>กุรอานไม่อ่านออกมาจากปากของเรา</w:t>
      </w:r>
      <w:r w:rsidRPr="00EB1B96">
        <w:rPr>
          <w:cs/>
        </w:rPr>
        <w:t xml:space="preserve"> </w:t>
      </w:r>
      <w:r w:rsidRPr="00EB1B96">
        <w:rPr>
          <w:rFonts w:hint="cs"/>
          <w:cs/>
        </w:rPr>
        <w:t>แต่เรากำลังฟังอัล</w:t>
      </w:r>
      <w:r w:rsidRPr="00EB1B96">
        <w:rPr>
          <w:cs/>
        </w:rPr>
        <w:t>-</w:t>
      </w:r>
      <w:r w:rsidRPr="00EB1B96">
        <w:rPr>
          <w:rFonts w:hint="cs"/>
          <w:cs/>
        </w:rPr>
        <w:t>กุรอานที่พระองค์กำลังตรัสให้ฟัง</w:t>
      </w:r>
    </w:p>
    <w:p w:rsidR="00C4211D" w:rsidRPr="00EB1B96" w:rsidRDefault="00C4211D" w:rsidP="006676FC">
      <w:pPr>
        <w:pStyle w:val="libNormal"/>
      </w:pPr>
    </w:p>
    <w:p w:rsidR="005436F9" w:rsidRDefault="005436F9" w:rsidP="006676FC">
      <w:pPr>
        <w:pStyle w:val="libNormal"/>
      </w:pPr>
      <w:r w:rsidRPr="00EB1B96">
        <w:rPr>
          <w:rFonts w:hint="cs"/>
          <w:cs/>
        </w:rPr>
        <w:t>ท่านอิมามซอดิก</w:t>
      </w:r>
      <w:r w:rsidRPr="00EB1B96">
        <w:rPr>
          <w:cs/>
        </w:rPr>
        <w:t xml:space="preserve"> (</w:t>
      </w:r>
      <w:r w:rsidRPr="00EB1B96">
        <w:rPr>
          <w:rFonts w:hint="cs"/>
          <w:cs/>
        </w:rPr>
        <w:t>อ</w:t>
      </w:r>
      <w:r w:rsidRPr="00EB1B96">
        <w:rPr>
          <w:cs/>
        </w:rPr>
        <w:t xml:space="preserve">.) </w:t>
      </w:r>
      <w:r w:rsidRPr="00EB1B96">
        <w:rPr>
          <w:rFonts w:hint="cs"/>
          <w:cs/>
        </w:rPr>
        <w:t>กล่าวว่า</w:t>
      </w:r>
      <w:r w:rsidRPr="00EB1B96">
        <w:rPr>
          <w:cs/>
        </w:rPr>
        <w:t xml:space="preserve"> </w:t>
      </w:r>
      <w:r w:rsidRPr="00EB1B96">
        <w:rPr>
          <w:rFonts w:hint="cs"/>
          <w:cs/>
        </w:rPr>
        <w:t>ฉันของสาบานด้วยพระนามของอัลลอฮฺ</w:t>
      </w:r>
      <w:r w:rsidRPr="00EB1B96">
        <w:rPr>
          <w:cs/>
        </w:rPr>
        <w:t xml:space="preserve"> (</w:t>
      </w:r>
      <w:r w:rsidRPr="00EB1B96">
        <w:rPr>
          <w:rFonts w:hint="cs"/>
          <w:cs/>
        </w:rPr>
        <w:t>ซบ</w:t>
      </w:r>
      <w:r w:rsidRPr="00EB1B96">
        <w:rPr>
          <w:cs/>
        </w:rPr>
        <w:t xml:space="preserve">.) </w:t>
      </w:r>
      <w:r w:rsidRPr="00EB1B96">
        <w:rPr>
          <w:rFonts w:hint="cs"/>
          <w:cs/>
        </w:rPr>
        <w:t>ว่า</w:t>
      </w:r>
      <w:r w:rsidRPr="00EB1B96">
        <w:rPr>
          <w:cs/>
        </w:rPr>
        <w:t xml:space="preserve"> </w:t>
      </w:r>
      <w:r w:rsidRPr="00EB1B96">
        <w:rPr>
          <w:rFonts w:hint="cs"/>
          <w:cs/>
        </w:rPr>
        <w:t>แท้จริงพระองค์ทรงอยู่</w:t>
      </w:r>
      <w:r w:rsidRPr="00EB1B96">
        <w:rPr>
          <w:cs/>
        </w:rPr>
        <w:t xml:space="preserve"> </w:t>
      </w:r>
      <w:r w:rsidRPr="00EB1B96">
        <w:rPr>
          <w:rFonts w:hint="cs"/>
          <w:cs/>
        </w:rPr>
        <w:t>ณ</w:t>
      </w:r>
      <w:r w:rsidRPr="00EB1B96">
        <w:rPr>
          <w:cs/>
        </w:rPr>
        <w:t xml:space="preserve"> </w:t>
      </w:r>
      <w:r w:rsidRPr="00EB1B96">
        <w:rPr>
          <w:rFonts w:hint="cs"/>
          <w:cs/>
        </w:rPr>
        <w:t>เบื้องหน้าขณะที่ปวงบ่าวอ่านอัล</w:t>
      </w:r>
      <w:r w:rsidRPr="00EB1B96">
        <w:rPr>
          <w:cs/>
        </w:rPr>
        <w:t>-</w:t>
      </w:r>
      <w:r w:rsidRPr="00EB1B96">
        <w:rPr>
          <w:rFonts w:hint="cs"/>
          <w:cs/>
        </w:rPr>
        <w:t>กุรอาน</w:t>
      </w:r>
      <w:r w:rsidRPr="00EB1B96">
        <w:rPr>
          <w:cs/>
        </w:rPr>
        <w:t xml:space="preserve"> </w:t>
      </w:r>
      <w:r w:rsidRPr="00EB1B96">
        <w:rPr>
          <w:rFonts w:hint="cs"/>
          <w:cs/>
        </w:rPr>
        <w:t>เพียงแต่ว่าเรามองไม่เห็นพระองค์</w:t>
      </w:r>
    </w:p>
    <w:p w:rsidR="00C4211D" w:rsidRPr="00EB1B96" w:rsidRDefault="00C4211D" w:rsidP="006676FC">
      <w:pPr>
        <w:pStyle w:val="libNormal"/>
      </w:pPr>
    </w:p>
    <w:p w:rsidR="005436F9" w:rsidRDefault="005436F9" w:rsidP="006676FC">
      <w:pPr>
        <w:pStyle w:val="libNormal"/>
      </w:pPr>
      <w:r w:rsidRPr="00EB1B96">
        <w:t xml:space="preserve">11. </w:t>
      </w:r>
      <w:r w:rsidRPr="00EB1B96">
        <w:rPr>
          <w:rFonts w:hint="cs"/>
          <w:cs/>
        </w:rPr>
        <w:t>การปฏิบัติตามอัล</w:t>
      </w:r>
      <w:r w:rsidRPr="00EB1B96">
        <w:rPr>
          <w:cs/>
        </w:rPr>
        <w:t>-</w:t>
      </w:r>
      <w:r w:rsidRPr="00EB1B96">
        <w:rPr>
          <w:rFonts w:hint="cs"/>
          <w:cs/>
        </w:rPr>
        <w:t>กุรอาน</w:t>
      </w:r>
    </w:p>
    <w:p w:rsidR="00C4211D" w:rsidRPr="00EB1B96" w:rsidRDefault="00C4211D" w:rsidP="006676FC">
      <w:pPr>
        <w:pStyle w:val="libNormal"/>
      </w:pPr>
    </w:p>
    <w:p w:rsidR="005436F9" w:rsidRDefault="005436F9" w:rsidP="006676FC">
      <w:pPr>
        <w:pStyle w:val="libNormal"/>
      </w:pPr>
      <w:r w:rsidRPr="00EB1B96">
        <w:rPr>
          <w:rFonts w:hint="cs"/>
          <w:cs/>
        </w:rPr>
        <w:t>นักปราชญ์บางท่านกล่าวว่าหนึ่งในมารยาทของการอ่านอัล</w:t>
      </w:r>
      <w:r w:rsidRPr="00EB1B96">
        <w:rPr>
          <w:cs/>
        </w:rPr>
        <w:t>-</w:t>
      </w:r>
      <w:r w:rsidRPr="00EB1B96">
        <w:rPr>
          <w:rFonts w:hint="cs"/>
          <w:cs/>
        </w:rPr>
        <w:t>กุรอาน</w:t>
      </w:r>
      <w:r w:rsidRPr="00EB1B96">
        <w:rPr>
          <w:cs/>
        </w:rPr>
        <w:t xml:space="preserve"> </w:t>
      </w:r>
      <w:r w:rsidRPr="00EB1B96">
        <w:rPr>
          <w:rFonts w:hint="cs"/>
          <w:cs/>
        </w:rPr>
        <w:t>ซึ่งถือว่าเป็นมารยาททั้งภายในและภายนอกของการอ่านอัล</w:t>
      </w:r>
      <w:r w:rsidRPr="00EB1B96">
        <w:rPr>
          <w:cs/>
        </w:rPr>
        <w:t>-</w:t>
      </w:r>
      <w:r w:rsidRPr="00EB1B96">
        <w:rPr>
          <w:rFonts w:hint="cs"/>
          <w:cs/>
        </w:rPr>
        <w:t>กุรอานคือ</w:t>
      </w:r>
      <w:r w:rsidRPr="00EB1B96">
        <w:rPr>
          <w:cs/>
        </w:rPr>
        <w:t xml:space="preserve"> </w:t>
      </w:r>
      <w:r w:rsidRPr="00EB1B96">
        <w:rPr>
          <w:rFonts w:hint="cs"/>
          <w:cs/>
        </w:rPr>
        <w:t>ผู้อ่านต้องปรับตัวเองทั้งภายนอกและจิตใจด้านในให้เข้ากับอัล</w:t>
      </w:r>
      <w:r w:rsidRPr="00EB1B96">
        <w:rPr>
          <w:cs/>
        </w:rPr>
        <w:t>-</w:t>
      </w:r>
      <w:r w:rsidRPr="00EB1B96">
        <w:rPr>
          <w:rFonts w:hint="cs"/>
          <w:cs/>
        </w:rPr>
        <w:t>กุรอาน</w:t>
      </w:r>
      <w:r w:rsidRPr="00EB1B96">
        <w:rPr>
          <w:cs/>
        </w:rPr>
        <w:t xml:space="preserve"> </w:t>
      </w:r>
      <w:r w:rsidRPr="00EB1B96">
        <w:rPr>
          <w:rFonts w:hint="cs"/>
          <w:cs/>
        </w:rPr>
        <w:t>หมายถึงต้องมีมารยาทของอัล</w:t>
      </w:r>
      <w:r w:rsidRPr="00EB1B96">
        <w:rPr>
          <w:cs/>
        </w:rPr>
        <w:t>-</w:t>
      </w:r>
      <w:r w:rsidRPr="00EB1B96">
        <w:rPr>
          <w:rFonts w:hint="cs"/>
          <w:cs/>
        </w:rPr>
        <w:t>กุรอาน</w:t>
      </w:r>
      <w:r w:rsidRPr="00EB1B96">
        <w:rPr>
          <w:cs/>
        </w:rPr>
        <w:t xml:space="preserve"> </w:t>
      </w:r>
      <w:r w:rsidRPr="00EB1B96">
        <w:rPr>
          <w:rFonts w:hint="cs"/>
          <w:cs/>
        </w:rPr>
        <w:t>และต้องขัดเกลาตนเองด้วยอัล</w:t>
      </w:r>
      <w:r w:rsidRPr="00EB1B96">
        <w:rPr>
          <w:cs/>
        </w:rPr>
        <w:t>-</w:t>
      </w:r>
      <w:r w:rsidRPr="00EB1B96">
        <w:rPr>
          <w:rFonts w:hint="cs"/>
          <w:cs/>
        </w:rPr>
        <w:t>กุรอาน</w:t>
      </w:r>
    </w:p>
    <w:p w:rsidR="00C4211D" w:rsidRDefault="00C4211D" w:rsidP="006676FC">
      <w:pPr>
        <w:pStyle w:val="libNormal"/>
      </w:pPr>
    </w:p>
    <w:p w:rsidR="00C4211D" w:rsidRDefault="00C4211D" w:rsidP="006676FC">
      <w:pPr>
        <w:pStyle w:val="libNormal"/>
      </w:pPr>
    </w:p>
    <w:p w:rsidR="00C4211D" w:rsidRDefault="00C4211D" w:rsidP="006676FC">
      <w:pPr>
        <w:pStyle w:val="libNormal"/>
      </w:pPr>
    </w:p>
    <w:p w:rsidR="00C4211D" w:rsidRDefault="00C4211D">
      <w:pPr>
        <w:spacing w:after="0" w:line="240" w:lineRule="auto"/>
        <w:rPr>
          <w:rFonts w:ascii="Angsana New" w:eastAsia="SimSun" w:hAnsi="Angsana New" w:cs="Angsana New"/>
          <w:sz w:val="32"/>
          <w:szCs w:val="32"/>
          <w:cs/>
          <w:lang w:eastAsia="zh-CN" w:bidi="th-TH"/>
        </w:rPr>
      </w:pPr>
      <w:r>
        <w:rPr>
          <w:rtl/>
          <w:cs/>
        </w:rPr>
        <w:br w:type="page"/>
      </w:r>
    </w:p>
    <w:p w:rsidR="00C4211D" w:rsidRPr="00EB1B96" w:rsidRDefault="00C4211D" w:rsidP="00C4211D">
      <w:pPr>
        <w:pStyle w:val="libNormal"/>
        <w:ind w:firstLine="0"/>
      </w:pPr>
    </w:p>
    <w:p w:rsidR="00C4211D" w:rsidRDefault="005436F9" w:rsidP="006676FC">
      <w:pPr>
        <w:pStyle w:val="libNormal"/>
      </w:pPr>
      <w:r w:rsidRPr="00EB1B96">
        <w:rPr>
          <w:rFonts w:hint="cs"/>
          <w:cs/>
        </w:rPr>
        <w:t>ต้องปฏิบัติตนตามการสั่งห้ามและสั่งใช้ของอัล</w:t>
      </w:r>
      <w:r w:rsidRPr="00EB1B96">
        <w:rPr>
          <w:cs/>
        </w:rPr>
        <w:t>-</w:t>
      </w:r>
      <w:r w:rsidRPr="00EB1B96">
        <w:rPr>
          <w:rFonts w:hint="cs"/>
          <w:cs/>
        </w:rPr>
        <w:t>กุรอาน</w:t>
      </w:r>
      <w:r w:rsidRPr="00EB1B96">
        <w:rPr>
          <w:cs/>
        </w:rPr>
        <w:t xml:space="preserve"> </w:t>
      </w:r>
      <w:r w:rsidRPr="00EB1B96">
        <w:rPr>
          <w:rFonts w:hint="cs"/>
          <w:cs/>
        </w:rPr>
        <w:t>ซึ่งจะเป็นเช่นนี้ได้ก็ต่อเมื่อเราได้อ่านอัล</w:t>
      </w:r>
      <w:r w:rsidRPr="00EB1B96">
        <w:rPr>
          <w:cs/>
        </w:rPr>
        <w:t>-</w:t>
      </w:r>
      <w:r w:rsidRPr="00EB1B96">
        <w:rPr>
          <w:rFonts w:hint="cs"/>
          <w:cs/>
        </w:rPr>
        <w:t>กุรอานเสมอ</w:t>
      </w:r>
      <w:r w:rsidRPr="00EB1B96">
        <w:rPr>
          <w:cs/>
        </w:rPr>
        <w:t xml:space="preserve"> </w:t>
      </w:r>
      <w:r w:rsidRPr="00EB1B96">
        <w:rPr>
          <w:rFonts w:hint="cs"/>
          <w:cs/>
        </w:rPr>
        <w:t>ด้วยเหตุนี้</w:t>
      </w:r>
      <w:r w:rsidR="00CC5E14">
        <w:rPr>
          <w:rFonts w:hint="cs"/>
          <w:cs/>
        </w:rPr>
        <w:t xml:space="preserve"> </w:t>
      </w:r>
      <w:r w:rsidRPr="00EB1B96">
        <w:rPr>
          <w:rFonts w:hint="cs"/>
          <w:cs/>
        </w:rPr>
        <w:t>จะเห็นว่ามีริวายะฮฺจาก</w:t>
      </w:r>
    </w:p>
    <w:p w:rsidR="00C4211D" w:rsidRDefault="005436F9" w:rsidP="00FC189D">
      <w:pPr>
        <w:pStyle w:val="libNormal"/>
        <w:ind w:firstLine="0"/>
      </w:pPr>
      <w:r w:rsidRPr="00EB1B96">
        <w:rPr>
          <w:rFonts w:hint="cs"/>
          <w:cs/>
        </w:rPr>
        <w:t>อะฮฺลุลบัยตฺ</w:t>
      </w:r>
      <w:r w:rsidRPr="00EB1B96">
        <w:rPr>
          <w:cs/>
        </w:rPr>
        <w:t xml:space="preserve"> (</w:t>
      </w:r>
      <w:r w:rsidRPr="00EB1B96">
        <w:rPr>
          <w:rFonts w:hint="cs"/>
          <w:cs/>
        </w:rPr>
        <w:t>อ</w:t>
      </w:r>
      <w:r w:rsidRPr="00EB1B96">
        <w:rPr>
          <w:cs/>
        </w:rPr>
        <w:t xml:space="preserve">.) </w:t>
      </w:r>
      <w:r w:rsidRPr="00EB1B96">
        <w:rPr>
          <w:rFonts w:hint="cs"/>
          <w:cs/>
        </w:rPr>
        <w:t>ได้กล่าวถึงโองการที่ว่า</w:t>
      </w:r>
      <w:r w:rsidRPr="00EB1B96">
        <w:rPr>
          <w:cs/>
        </w:rPr>
        <w:t xml:space="preserve"> </w:t>
      </w:r>
      <w:r w:rsidRPr="00EB1B96">
        <w:rPr>
          <w:rFonts w:hint="cs"/>
          <w:cs/>
        </w:rPr>
        <w:t>บรรดาผู้ที่เราได้ให้คัมภีร์แก่พวกเขา</w:t>
      </w:r>
      <w:r w:rsidRPr="00EB1B96">
        <w:rPr>
          <w:cs/>
        </w:rPr>
        <w:t xml:space="preserve"> </w:t>
      </w:r>
      <w:r w:rsidRPr="00EB1B96">
        <w:rPr>
          <w:rFonts w:hint="cs"/>
          <w:cs/>
        </w:rPr>
        <w:t>พวกเขาอ่านคัมภีร์อย่างจริงจัง</w:t>
      </w:r>
      <w:r w:rsidRPr="00EB1B96">
        <w:rPr>
          <w:cs/>
        </w:rPr>
        <w:t xml:space="preserve"> </w:t>
      </w:r>
      <w:r w:rsidR="00FC189D">
        <w:rPr>
          <w:rFonts w:hint="cs"/>
          <w:cs/>
        </w:rPr>
        <w:t>(</w:t>
      </w:r>
      <w:r w:rsidRPr="00EB1B96">
        <w:t>1</w:t>
      </w:r>
      <w:r w:rsidR="00FC189D">
        <w:rPr>
          <w:rFonts w:hint="cs"/>
          <w:cs/>
        </w:rPr>
        <w:t>)</w:t>
      </w:r>
    </w:p>
    <w:p w:rsidR="00C4211D" w:rsidRDefault="005436F9" w:rsidP="00FC189D">
      <w:pPr>
        <w:pStyle w:val="libNormal"/>
        <w:ind w:firstLine="0"/>
      </w:pPr>
      <w:r w:rsidRPr="00EB1B96">
        <w:rPr>
          <w:rFonts w:hint="cs"/>
          <w:cs/>
        </w:rPr>
        <w:t>หมายถึง</w:t>
      </w:r>
      <w:r w:rsidRPr="00EB1B96">
        <w:rPr>
          <w:cs/>
        </w:rPr>
        <w:t xml:space="preserve"> </w:t>
      </w:r>
      <w:r w:rsidRPr="00EB1B96">
        <w:rPr>
          <w:rFonts w:hint="cs"/>
          <w:cs/>
        </w:rPr>
        <w:t>การปฏิบัติตามอัล</w:t>
      </w:r>
      <w:r w:rsidRPr="00EB1B96">
        <w:rPr>
          <w:cs/>
        </w:rPr>
        <w:t>-</w:t>
      </w:r>
      <w:r w:rsidRPr="00EB1B96">
        <w:rPr>
          <w:rFonts w:hint="cs"/>
          <w:cs/>
        </w:rPr>
        <w:t>กุรอานนั่นเอง</w:t>
      </w:r>
    </w:p>
    <w:p w:rsidR="00FC189D" w:rsidRPr="00EB1B96" w:rsidRDefault="00FC189D" w:rsidP="00FC189D">
      <w:pPr>
        <w:pStyle w:val="libNormal"/>
        <w:ind w:firstLine="0"/>
      </w:pPr>
    </w:p>
    <w:p w:rsidR="00FC189D" w:rsidRDefault="00FC189D" w:rsidP="00FC189D">
      <w:pPr>
        <w:pStyle w:val="libArAie"/>
        <w:bidi w:val="0"/>
        <w:jc w:val="center"/>
      </w:pPr>
      <w:bookmarkStart w:id="186" w:name="_Toc468536861"/>
      <w:bookmarkStart w:id="187" w:name="_Toc468539005"/>
      <w:r w:rsidRPr="00FC189D">
        <w:rPr>
          <w:rFonts w:hint="cs"/>
          <w:rtl/>
        </w:rPr>
        <w:t>الَّذينَ</w:t>
      </w:r>
      <w:r w:rsidRPr="00FC189D">
        <w:rPr>
          <w:rtl/>
        </w:rPr>
        <w:t xml:space="preserve"> </w:t>
      </w:r>
      <w:r w:rsidRPr="00FC189D">
        <w:rPr>
          <w:rFonts w:hint="cs"/>
          <w:rtl/>
        </w:rPr>
        <w:t>آتَيْناهُمُ</w:t>
      </w:r>
      <w:r w:rsidRPr="00FC189D">
        <w:rPr>
          <w:rtl/>
        </w:rPr>
        <w:t xml:space="preserve"> </w:t>
      </w:r>
      <w:r w:rsidRPr="00FC189D">
        <w:rPr>
          <w:rFonts w:hint="cs"/>
          <w:rtl/>
        </w:rPr>
        <w:t>الْکِتابَ</w:t>
      </w:r>
      <w:r w:rsidRPr="00FC189D">
        <w:rPr>
          <w:rtl/>
        </w:rPr>
        <w:t xml:space="preserve"> </w:t>
      </w:r>
      <w:r w:rsidRPr="00FC189D">
        <w:rPr>
          <w:rFonts w:hint="cs"/>
          <w:rtl/>
        </w:rPr>
        <w:t>يَتْلُونَهُ</w:t>
      </w:r>
      <w:r w:rsidRPr="00FC189D">
        <w:rPr>
          <w:rtl/>
        </w:rPr>
        <w:t xml:space="preserve"> </w:t>
      </w:r>
      <w:r w:rsidRPr="00FC189D">
        <w:rPr>
          <w:rFonts w:hint="cs"/>
          <w:rtl/>
        </w:rPr>
        <w:t>حَقَّ</w:t>
      </w:r>
      <w:r w:rsidRPr="00FC189D">
        <w:rPr>
          <w:rtl/>
        </w:rPr>
        <w:t xml:space="preserve"> </w:t>
      </w:r>
      <w:r w:rsidRPr="00FC189D">
        <w:rPr>
          <w:rFonts w:hint="cs"/>
          <w:rtl/>
        </w:rPr>
        <w:t>تِلاوَتِهِ</w:t>
      </w:r>
      <w:bookmarkEnd w:id="186"/>
      <w:bookmarkEnd w:id="187"/>
    </w:p>
    <w:p w:rsidR="00CC5E14" w:rsidRDefault="005436F9" w:rsidP="006676FC">
      <w:pPr>
        <w:pStyle w:val="libNormal"/>
      </w:pPr>
      <w:r w:rsidRPr="00EB1B96">
        <w:rPr>
          <w:rFonts w:hint="cs"/>
          <w:cs/>
        </w:rPr>
        <w:t>ท่านศาสดา</w:t>
      </w:r>
      <w:r w:rsidRPr="00EB1B96">
        <w:rPr>
          <w:cs/>
        </w:rPr>
        <w:t xml:space="preserve"> (</w:t>
      </w:r>
      <w:r w:rsidRPr="00EB1B96">
        <w:rPr>
          <w:rFonts w:hint="cs"/>
          <w:cs/>
        </w:rPr>
        <w:t>ซ็อล</w:t>
      </w:r>
      <w:r w:rsidRPr="00EB1B96">
        <w:rPr>
          <w:cs/>
        </w:rPr>
        <w:t xml:space="preserve"> </w:t>
      </w:r>
      <w:r w:rsidRPr="00EB1B96">
        <w:rPr>
          <w:rFonts w:hint="cs"/>
          <w:cs/>
        </w:rPr>
        <w:t>ฯ</w:t>
      </w:r>
      <w:r w:rsidRPr="00EB1B96">
        <w:rPr>
          <w:cs/>
        </w:rPr>
        <w:t xml:space="preserve">) </w:t>
      </w:r>
      <w:r w:rsidRPr="00EB1B96">
        <w:rPr>
          <w:rFonts w:hint="cs"/>
          <w:cs/>
        </w:rPr>
        <w:t>กล่าวว่า</w:t>
      </w:r>
      <w:r w:rsidRPr="00EB1B96">
        <w:rPr>
          <w:cs/>
        </w:rPr>
        <w:t xml:space="preserve"> </w:t>
      </w:r>
      <w:r w:rsidRPr="00EB1B96">
        <w:rPr>
          <w:rFonts w:hint="cs"/>
          <w:cs/>
        </w:rPr>
        <w:t>เมื่อสูเจ้าอ่านอัล</w:t>
      </w:r>
      <w:r w:rsidRPr="00EB1B96">
        <w:rPr>
          <w:cs/>
        </w:rPr>
        <w:t>-</w:t>
      </w:r>
      <w:r w:rsidRPr="00EB1B96">
        <w:rPr>
          <w:rFonts w:hint="cs"/>
          <w:cs/>
        </w:rPr>
        <w:t>กุรอาน</w:t>
      </w:r>
      <w:r w:rsidRPr="00EB1B96">
        <w:rPr>
          <w:cs/>
        </w:rPr>
        <w:t xml:space="preserve"> </w:t>
      </w:r>
      <w:r w:rsidRPr="00EB1B96">
        <w:rPr>
          <w:rFonts w:hint="cs"/>
          <w:cs/>
        </w:rPr>
        <w:t>จำเป็นต้องละเว้นจากการกระทำความผิดทั้งหมด</w:t>
      </w:r>
      <w:r w:rsidRPr="00EB1B96">
        <w:rPr>
          <w:cs/>
        </w:rPr>
        <w:t xml:space="preserve"> </w:t>
      </w:r>
      <w:r w:rsidRPr="00EB1B96">
        <w:rPr>
          <w:rFonts w:hint="cs"/>
          <w:cs/>
        </w:rPr>
        <w:t>ถ้าหากไม่ละเว้นเท่ากับว่าเจ้าไม่เคยอ่าน</w:t>
      </w:r>
    </w:p>
    <w:p w:rsidR="005436F9" w:rsidRDefault="005436F9" w:rsidP="00CC5E14">
      <w:pPr>
        <w:pStyle w:val="libNormal"/>
        <w:ind w:firstLine="0"/>
      </w:pPr>
      <w:r w:rsidRPr="00EB1B96">
        <w:rPr>
          <w:rFonts w:hint="cs"/>
          <w:cs/>
        </w:rPr>
        <w:t>อัล</w:t>
      </w:r>
      <w:r w:rsidRPr="00EB1B96">
        <w:rPr>
          <w:cs/>
        </w:rPr>
        <w:t xml:space="preserve">- </w:t>
      </w:r>
      <w:r w:rsidRPr="00EB1B96">
        <w:rPr>
          <w:rFonts w:hint="cs"/>
          <w:cs/>
        </w:rPr>
        <w:t>กุรอานเลย</w:t>
      </w:r>
      <w:r w:rsidR="00C4211D">
        <w:rPr>
          <w:rFonts w:hint="cs"/>
          <w:cs/>
        </w:rPr>
        <w:t xml:space="preserve"> (</w:t>
      </w:r>
      <w:r w:rsidRPr="00EB1B96">
        <w:t>2</w:t>
      </w:r>
      <w:r w:rsidR="00C4211D">
        <w:rPr>
          <w:rFonts w:hint="cs"/>
          <w:cs/>
        </w:rPr>
        <w:t>)</w:t>
      </w:r>
    </w:p>
    <w:p w:rsidR="00C4211D" w:rsidRPr="00EB1B96" w:rsidRDefault="00C4211D" w:rsidP="006676FC">
      <w:pPr>
        <w:pStyle w:val="libNormal"/>
      </w:pPr>
    </w:p>
    <w:p w:rsidR="005436F9" w:rsidRPr="00FC189D" w:rsidRDefault="005436F9" w:rsidP="00FC189D">
      <w:pPr>
        <w:pStyle w:val="libArFootnoteBold"/>
        <w:bidi w:val="0"/>
        <w:rPr>
          <w:rFonts w:ascii="Angsana New" w:hAnsi="Angsana New" w:cs="Angsana New"/>
          <w:sz w:val="28"/>
        </w:rPr>
      </w:pPr>
      <w:bookmarkStart w:id="188" w:name="_Toc468536862"/>
      <w:bookmarkStart w:id="189" w:name="_Toc468539006"/>
      <w:r w:rsidRPr="00FC189D">
        <w:rPr>
          <w:rFonts w:ascii="Angsana New" w:hAnsi="Angsana New" w:cs="Angsana New"/>
          <w:sz w:val="28"/>
        </w:rPr>
        <w:t>1</w:t>
      </w:r>
      <w:r w:rsidRPr="00FC189D">
        <w:rPr>
          <w:rFonts w:ascii="Angsana New" w:hAnsi="Angsana New" w:cs="Angsana New"/>
          <w:sz w:val="28"/>
          <w:rtl/>
          <w:cs/>
        </w:rPr>
        <w:t xml:space="preserve"> </w:t>
      </w:r>
      <w:r w:rsidRPr="00FC189D">
        <w:rPr>
          <w:rFonts w:ascii="Angsana New" w:hAnsi="Angsana New" w:cs="Angsana New" w:hint="cs"/>
          <w:sz w:val="28"/>
          <w:cs/>
          <w:lang w:bidi="th-TH"/>
        </w:rPr>
        <w:t>อัล</w:t>
      </w:r>
      <w:r w:rsidRPr="00FC189D">
        <w:rPr>
          <w:rFonts w:ascii="Angsana New" w:hAnsi="Angsana New" w:cs="Angsana New"/>
          <w:sz w:val="28"/>
          <w:rtl/>
          <w:cs/>
        </w:rPr>
        <w:t>-</w:t>
      </w:r>
      <w:r w:rsidRPr="00FC189D">
        <w:rPr>
          <w:rFonts w:ascii="Angsana New" w:hAnsi="Angsana New" w:cs="Angsana New" w:hint="cs"/>
          <w:sz w:val="28"/>
          <w:cs/>
          <w:lang w:bidi="th-TH"/>
        </w:rPr>
        <w:t>กุรอาน</w:t>
      </w:r>
      <w:r w:rsidRPr="00FC189D">
        <w:rPr>
          <w:rFonts w:ascii="Angsana New" w:hAnsi="Angsana New" w:cs="Angsana New"/>
          <w:sz w:val="28"/>
          <w:rtl/>
          <w:cs/>
        </w:rPr>
        <w:t xml:space="preserve"> </w:t>
      </w:r>
      <w:r w:rsidR="00FC189D">
        <w:rPr>
          <w:rFonts w:ascii="Angsana New" w:hAnsi="Angsana New" w:cs="Angsana New" w:hint="cs"/>
          <w:sz w:val="28"/>
          <w:cs/>
          <w:lang w:bidi="th-TH"/>
        </w:rPr>
        <w:t>ซูเราะฮ์</w:t>
      </w:r>
      <w:r w:rsidRPr="00FC189D">
        <w:rPr>
          <w:rFonts w:ascii="Angsana New" w:hAnsi="Angsana New" w:cs="Angsana New"/>
          <w:sz w:val="28"/>
          <w:rtl/>
          <w:cs/>
        </w:rPr>
        <w:t xml:space="preserve"> </w:t>
      </w:r>
      <w:r w:rsidRPr="00FC189D">
        <w:rPr>
          <w:rFonts w:ascii="Angsana New" w:hAnsi="Angsana New" w:cs="Angsana New" w:hint="cs"/>
          <w:sz w:val="28"/>
          <w:cs/>
          <w:lang w:bidi="th-TH"/>
        </w:rPr>
        <w:t>อัล</w:t>
      </w:r>
      <w:r w:rsidRPr="00FC189D">
        <w:rPr>
          <w:rFonts w:ascii="Angsana New" w:hAnsi="Angsana New" w:cs="Angsana New"/>
          <w:sz w:val="28"/>
          <w:rtl/>
          <w:cs/>
        </w:rPr>
        <w:t xml:space="preserve"> </w:t>
      </w:r>
      <w:r w:rsidRPr="00FC189D">
        <w:rPr>
          <w:rFonts w:ascii="Angsana New" w:hAnsi="Angsana New" w:cs="Angsana New" w:hint="cs"/>
          <w:sz w:val="28"/>
          <w:cs/>
          <w:lang w:bidi="th-TH"/>
        </w:rPr>
        <w:t>บะเกาะเราะฮฺ</w:t>
      </w:r>
      <w:r w:rsidRPr="00FC189D">
        <w:rPr>
          <w:rFonts w:ascii="Angsana New" w:hAnsi="Angsana New" w:cs="Angsana New"/>
          <w:sz w:val="28"/>
          <w:rtl/>
          <w:cs/>
        </w:rPr>
        <w:t xml:space="preserve"> / </w:t>
      </w:r>
      <w:r w:rsidRPr="00FC189D">
        <w:rPr>
          <w:rFonts w:ascii="Angsana New" w:hAnsi="Angsana New" w:cs="Angsana New"/>
          <w:sz w:val="28"/>
        </w:rPr>
        <w:t>121</w:t>
      </w:r>
      <w:bookmarkEnd w:id="188"/>
      <w:bookmarkEnd w:id="189"/>
    </w:p>
    <w:p w:rsidR="005436F9" w:rsidRPr="00EB1B96" w:rsidRDefault="005436F9" w:rsidP="00FC189D">
      <w:pPr>
        <w:pStyle w:val="libArFootnoteBold"/>
        <w:bidi w:val="0"/>
      </w:pPr>
      <w:bookmarkStart w:id="190" w:name="_Toc468536863"/>
      <w:bookmarkStart w:id="191" w:name="_Toc468539007"/>
      <w:r w:rsidRPr="00FC189D">
        <w:rPr>
          <w:rFonts w:ascii="Angsana New" w:hAnsi="Angsana New" w:cs="Angsana New"/>
          <w:sz w:val="28"/>
        </w:rPr>
        <w:t>2</w:t>
      </w:r>
      <w:r w:rsidRPr="00FC189D">
        <w:rPr>
          <w:rFonts w:ascii="Angsana New" w:hAnsi="Angsana New" w:cs="Angsana New"/>
          <w:sz w:val="28"/>
          <w:rtl/>
          <w:cs/>
        </w:rPr>
        <w:t xml:space="preserve"> </w:t>
      </w:r>
      <w:r w:rsidRPr="00FC189D">
        <w:rPr>
          <w:rFonts w:ascii="Angsana New" w:hAnsi="Angsana New" w:cs="Angsana New" w:hint="cs"/>
          <w:sz w:val="28"/>
          <w:cs/>
          <w:lang w:bidi="th-TH"/>
        </w:rPr>
        <w:t>มีซานุลฮิกมะฮฺ</w:t>
      </w:r>
      <w:r w:rsidRPr="00FC189D">
        <w:rPr>
          <w:rFonts w:ascii="Angsana New" w:hAnsi="Angsana New" w:cs="Angsana New"/>
          <w:sz w:val="28"/>
          <w:rtl/>
          <w:cs/>
        </w:rPr>
        <w:t xml:space="preserve"> </w:t>
      </w:r>
      <w:r w:rsidRPr="00FC189D">
        <w:rPr>
          <w:rFonts w:ascii="Angsana New" w:hAnsi="Angsana New" w:cs="Angsana New" w:hint="cs"/>
          <w:sz w:val="28"/>
          <w:cs/>
          <w:lang w:bidi="th-TH"/>
        </w:rPr>
        <w:t>เล่ม</w:t>
      </w:r>
      <w:r w:rsidRPr="00FC189D">
        <w:rPr>
          <w:rFonts w:ascii="Angsana New" w:hAnsi="Angsana New" w:cs="Angsana New"/>
          <w:sz w:val="28"/>
          <w:rtl/>
          <w:cs/>
        </w:rPr>
        <w:t xml:space="preserve"> </w:t>
      </w:r>
      <w:r w:rsidRPr="00FC189D">
        <w:rPr>
          <w:rFonts w:ascii="Angsana New" w:hAnsi="Angsana New" w:cs="Angsana New"/>
          <w:sz w:val="28"/>
        </w:rPr>
        <w:t>8</w:t>
      </w:r>
      <w:r w:rsidRPr="00FC189D">
        <w:rPr>
          <w:rFonts w:ascii="Angsana New" w:hAnsi="Angsana New" w:cs="Angsana New"/>
          <w:sz w:val="28"/>
          <w:rtl/>
          <w:cs/>
        </w:rPr>
        <w:t xml:space="preserve"> </w:t>
      </w:r>
      <w:r w:rsidRPr="00FC189D">
        <w:rPr>
          <w:rFonts w:ascii="Angsana New" w:hAnsi="Angsana New" w:cs="Angsana New" w:hint="cs"/>
          <w:sz w:val="28"/>
          <w:cs/>
          <w:lang w:bidi="th-TH"/>
        </w:rPr>
        <w:t>หน้า</w:t>
      </w:r>
      <w:r w:rsidRPr="00FC189D">
        <w:rPr>
          <w:rFonts w:ascii="Angsana New" w:hAnsi="Angsana New" w:cs="Angsana New"/>
          <w:sz w:val="28"/>
          <w:rtl/>
          <w:cs/>
        </w:rPr>
        <w:t xml:space="preserve"> </w:t>
      </w:r>
      <w:r w:rsidR="00FC189D" w:rsidRPr="00FC189D">
        <w:rPr>
          <w:rFonts w:ascii="Angsana New" w:hAnsi="Angsana New" w:cs="Angsana New"/>
          <w:sz w:val="28"/>
        </w:rPr>
        <w:t>84,</w:t>
      </w:r>
      <w:r w:rsidRPr="00FC189D">
        <w:rPr>
          <w:rFonts w:ascii="Angsana New" w:hAnsi="Angsana New" w:cs="Angsana New"/>
          <w:sz w:val="28"/>
        </w:rPr>
        <w:t xml:space="preserve"> </w:t>
      </w:r>
      <w:r w:rsidRPr="00FC189D">
        <w:rPr>
          <w:rFonts w:ascii="Angsana New" w:hAnsi="Angsana New" w:cs="Angsana New" w:hint="cs"/>
          <w:sz w:val="28"/>
          <w:cs/>
          <w:lang w:bidi="th-TH"/>
        </w:rPr>
        <w:t>อัรดุรุร</w:t>
      </w:r>
      <w:r w:rsidRPr="00FC189D">
        <w:rPr>
          <w:rFonts w:ascii="Angsana New" w:hAnsi="Angsana New" w:cs="Angsana New"/>
          <w:sz w:val="28"/>
          <w:rtl/>
          <w:cs/>
        </w:rPr>
        <w:t xml:space="preserve"> </w:t>
      </w:r>
      <w:r w:rsidRPr="00FC189D">
        <w:rPr>
          <w:rFonts w:ascii="Angsana New" w:hAnsi="Angsana New" w:cs="Angsana New" w:hint="cs"/>
          <w:sz w:val="28"/>
          <w:cs/>
          <w:lang w:bidi="th-TH"/>
        </w:rPr>
        <w:t>มันซูร</w:t>
      </w:r>
      <w:r w:rsidRPr="00FC189D">
        <w:rPr>
          <w:rFonts w:ascii="Angsana New" w:hAnsi="Angsana New" w:cs="Angsana New"/>
          <w:sz w:val="28"/>
          <w:rtl/>
          <w:cs/>
        </w:rPr>
        <w:t xml:space="preserve"> </w:t>
      </w:r>
      <w:r w:rsidRPr="00FC189D">
        <w:rPr>
          <w:rFonts w:ascii="Angsana New" w:hAnsi="Angsana New" w:cs="Angsana New" w:hint="cs"/>
          <w:sz w:val="28"/>
          <w:cs/>
          <w:lang w:bidi="th-TH"/>
        </w:rPr>
        <w:t>เล่ม</w:t>
      </w:r>
      <w:r w:rsidRPr="00FC189D">
        <w:rPr>
          <w:rFonts w:ascii="Angsana New" w:hAnsi="Angsana New" w:cs="Angsana New"/>
          <w:sz w:val="28"/>
          <w:rtl/>
          <w:cs/>
        </w:rPr>
        <w:t xml:space="preserve"> </w:t>
      </w:r>
      <w:r w:rsidRPr="00FC189D">
        <w:rPr>
          <w:rFonts w:ascii="Angsana New" w:hAnsi="Angsana New" w:cs="Angsana New"/>
          <w:sz w:val="28"/>
        </w:rPr>
        <w:t>1</w:t>
      </w:r>
      <w:r w:rsidRPr="00FC189D">
        <w:rPr>
          <w:rFonts w:ascii="Angsana New" w:hAnsi="Angsana New" w:cs="Angsana New"/>
          <w:sz w:val="28"/>
          <w:rtl/>
          <w:cs/>
        </w:rPr>
        <w:t xml:space="preserve"> </w:t>
      </w:r>
      <w:r w:rsidRPr="00FC189D">
        <w:rPr>
          <w:rFonts w:ascii="Angsana New" w:hAnsi="Angsana New" w:cs="Angsana New" w:hint="cs"/>
          <w:sz w:val="28"/>
          <w:cs/>
          <w:lang w:bidi="th-TH"/>
        </w:rPr>
        <w:t>หน้า</w:t>
      </w:r>
      <w:r w:rsidRPr="00FC189D">
        <w:rPr>
          <w:rFonts w:ascii="Angsana New" w:hAnsi="Angsana New" w:cs="Angsana New"/>
          <w:sz w:val="28"/>
          <w:rtl/>
          <w:cs/>
        </w:rPr>
        <w:t xml:space="preserve"> </w:t>
      </w:r>
      <w:r w:rsidRPr="00FC189D">
        <w:rPr>
          <w:rFonts w:ascii="Angsana New" w:hAnsi="Angsana New" w:cs="Angsana New"/>
          <w:sz w:val="28"/>
        </w:rPr>
        <w:t>111</w:t>
      </w:r>
      <w:bookmarkEnd w:id="190"/>
      <w:bookmarkEnd w:id="191"/>
    </w:p>
    <w:p w:rsidR="00C4211D" w:rsidRDefault="00C4211D" w:rsidP="006676FC">
      <w:pPr>
        <w:pStyle w:val="libNormal"/>
      </w:pPr>
    </w:p>
    <w:p w:rsidR="005436F9" w:rsidRDefault="005436F9" w:rsidP="006676FC">
      <w:pPr>
        <w:pStyle w:val="libNormal"/>
      </w:pPr>
      <w:r w:rsidRPr="00EB1B96">
        <w:rPr>
          <w:rFonts w:hint="cs"/>
          <w:cs/>
        </w:rPr>
        <w:t>ด้วยเหตุนี้เองจะเห็นว่า</w:t>
      </w:r>
      <w:r w:rsidRPr="00EB1B96">
        <w:rPr>
          <w:cs/>
        </w:rPr>
        <w:t xml:space="preserve"> </w:t>
      </w:r>
      <w:r w:rsidRPr="00EB1B96">
        <w:rPr>
          <w:rFonts w:hint="cs"/>
          <w:cs/>
        </w:rPr>
        <w:t>บางริยายะฮฺกล่าวว่า</w:t>
      </w:r>
      <w:r w:rsidRPr="00EB1B96">
        <w:rPr>
          <w:cs/>
        </w:rPr>
        <w:t xml:space="preserve"> </w:t>
      </w:r>
      <w:r w:rsidRPr="00EB1B96">
        <w:rPr>
          <w:rFonts w:hint="cs"/>
          <w:cs/>
        </w:rPr>
        <w:t>มีผู้อ่านอัล</w:t>
      </w:r>
      <w:r w:rsidRPr="00EB1B96">
        <w:rPr>
          <w:cs/>
        </w:rPr>
        <w:t>-</w:t>
      </w:r>
      <w:r w:rsidRPr="00EB1B96">
        <w:rPr>
          <w:rFonts w:hint="cs"/>
          <w:cs/>
        </w:rPr>
        <w:t>กุรอานไม่น้อยเลยที่ถูกอัล</w:t>
      </w:r>
      <w:r w:rsidRPr="00EB1B96">
        <w:rPr>
          <w:cs/>
        </w:rPr>
        <w:t>-</w:t>
      </w:r>
      <w:r w:rsidRPr="00EB1B96">
        <w:rPr>
          <w:rFonts w:hint="cs"/>
          <w:cs/>
        </w:rPr>
        <w:t>กุรอานสาปแช่ง</w:t>
      </w:r>
      <w:r w:rsidR="00C4211D">
        <w:rPr>
          <w:rFonts w:hint="cs"/>
          <w:cs/>
        </w:rPr>
        <w:t xml:space="preserve"> (</w:t>
      </w:r>
      <w:r w:rsidRPr="00EB1B96">
        <w:t>1</w:t>
      </w:r>
      <w:r w:rsidR="00C4211D">
        <w:rPr>
          <w:rFonts w:hint="cs"/>
          <w:cs/>
        </w:rPr>
        <w:t>)</w:t>
      </w:r>
    </w:p>
    <w:p w:rsidR="00CC5E14" w:rsidRDefault="00CC5E14" w:rsidP="006676FC">
      <w:pPr>
        <w:pStyle w:val="libNormal"/>
      </w:pPr>
    </w:p>
    <w:p w:rsidR="00FC189D" w:rsidRPr="00FC189D" w:rsidRDefault="00FC189D" w:rsidP="00FC189D">
      <w:pPr>
        <w:pStyle w:val="libArFootnoteBold"/>
        <w:bidi w:val="0"/>
        <w:rPr>
          <w:rFonts w:ascii="Angsana New" w:hAnsi="Angsana New" w:cs="Angsana New"/>
          <w:sz w:val="28"/>
        </w:rPr>
      </w:pPr>
      <w:bookmarkStart w:id="192" w:name="_Toc468536864"/>
      <w:bookmarkStart w:id="193" w:name="_Toc468539008"/>
      <w:r w:rsidRPr="00FC189D">
        <w:rPr>
          <w:rFonts w:ascii="Angsana New" w:hAnsi="Angsana New" w:cs="Angsana New"/>
          <w:sz w:val="28"/>
        </w:rPr>
        <w:t>1</w:t>
      </w:r>
      <w:r w:rsidRPr="00FC189D">
        <w:rPr>
          <w:rFonts w:ascii="Angsana New" w:hAnsi="Angsana New" w:cs="Angsana New"/>
          <w:sz w:val="28"/>
          <w:rtl/>
          <w:cs/>
        </w:rPr>
        <w:t xml:space="preserve"> </w:t>
      </w:r>
      <w:r w:rsidRPr="00FC189D">
        <w:rPr>
          <w:rFonts w:ascii="Angsana New" w:hAnsi="Angsana New" w:cs="Angsana New" w:hint="cs"/>
          <w:sz w:val="28"/>
          <w:cs/>
          <w:lang w:bidi="th-TH"/>
        </w:rPr>
        <w:t>บิฮารุลอันวาร</w:t>
      </w:r>
      <w:r w:rsidRPr="00FC189D">
        <w:rPr>
          <w:rFonts w:ascii="Angsana New" w:hAnsi="Angsana New" w:cs="Angsana New"/>
          <w:sz w:val="28"/>
          <w:rtl/>
          <w:cs/>
        </w:rPr>
        <w:t xml:space="preserve"> </w:t>
      </w:r>
      <w:r w:rsidRPr="00FC189D">
        <w:rPr>
          <w:rFonts w:ascii="Angsana New" w:hAnsi="Angsana New" w:cs="Angsana New" w:hint="cs"/>
          <w:sz w:val="28"/>
          <w:cs/>
          <w:lang w:bidi="th-TH"/>
        </w:rPr>
        <w:t>เล่ม</w:t>
      </w:r>
      <w:r w:rsidRPr="00FC189D">
        <w:rPr>
          <w:rFonts w:ascii="Angsana New" w:hAnsi="Angsana New" w:cs="Angsana New"/>
          <w:sz w:val="28"/>
          <w:rtl/>
          <w:cs/>
        </w:rPr>
        <w:t xml:space="preserve"> </w:t>
      </w:r>
      <w:r w:rsidRPr="00FC189D">
        <w:rPr>
          <w:rFonts w:ascii="Angsana New" w:hAnsi="Angsana New" w:cs="Angsana New"/>
          <w:sz w:val="28"/>
        </w:rPr>
        <w:t>92</w:t>
      </w:r>
      <w:r w:rsidRPr="00FC189D">
        <w:rPr>
          <w:rFonts w:ascii="Angsana New" w:hAnsi="Angsana New" w:cs="Angsana New"/>
          <w:sz w:val="28"/>
          <w:rtl/>
          <w:cs/>
        </w:rPr>
        <w:t xml:space="preserve"> </w:t>
      </w:r>
      <w:r w:rsidRPr="00FC189D">
        <w:rPr>
          <w:rFonts w:ascii="Angsana New" w:hAnsi="Angsana New" w:cs="Angsana New" w:hint="cs"/>
          <w:sz w:val="28"/>
          <w:cs/>
          <w:lang w:bidi="th-TH"/>
        </w:rPr>
        <w:t>หน้า</w:t>
      </w:r>
      <w:r w:rsidRPr="00FC189D">
        <w:rPr>
          <w:rFonts w:ascii="Angsana New" w:hAnsi="Angsana New" w:cs="Angsana New"/>
          <w:sz w:val="28"/>
          <w:rtl/>
          <w:cs/>
        </w:rPr>
        <w:t xml:space="preserve"> </w:t>
      </w:r>
      <w:r w:rsidRPr="00FC189D">
        <w:rPr>
          <w:rFonts w:ascii="Angsana New" w:hAnsi="Angsana New" w:cs="Angsana New"/>
          <w:sz w:val="28"/>
        </w:rPr>
        <w:t>184</w:t>
      </w:r>
      <w:bookmarkEnd w:id="192"/>
      <w:bookmarkEnd w:id="193"/>
    </w:p>
    <w:p w:rsidR="00C4211D" w:rsidRPr="00FC189D" w:rsidRDefault="00C4211D" w:rsidP="006676FC">
      <w:pPr>
        <w:pStyle w:val="libNormal"/>
      </w:pPr>
    </w:p>
    <w:p w:rsidR="00CC5E14" w:rsidRDefault="005436F9" w:rsidP="00CC5E14">
      <w:pPr>
        <w:pStyle w:val="libNormal"/>
        <w:rPr>
          <w:cs/>
        </w:rPr>
      </w:pPr>
      <w:r w:rsidRPr="00EB1B96">
        <w:rPr>
          <w:rFonts w:hint="cs"/>
          <w:cs/>
        </w:rPr>
        <w:t>แน่นอนผู้ที่ปฏิบัติตนไม่ตรงกับอัล</w:t>
      </w:r>
      <w:r w:rsidRPr="00EB1B96">
        <w:rPr>
          <w:cs/>
        </w:rPr>
        <w:t>-</w:t>
      </w:r>
      <w:r w:rsidRPr="00EB1B96">
        <w:rPr>
          <w:rFonts w:hint="cs"/>
          <w:cs/>
        </w:rPr>
        <w:t>กุรอาน</w:t>
      </w:r>
      <w:r w:rsidRPr="00EB1B96">
        <w:rPr>
          <w:cs/>
        </w:rPr>
        <w:t xml:space="preserve"> </w:t>
      </w:r>
      <w:r w:rsidRPr="00EB1B96">
        <w:rPr>
          <w:rFonts w:hint="cs"/>
          <w:cs/>
        </w:rPr>
        <w:t>หรือไม่สร้างตนเองและจิตวิญญาณให้ตรงกับอัล</w:t>
      </w:r>
      <w:r w:rsidRPr="00EB1B96">
        <w:rPr>
          <w:cs/>
        </w:rPr>
        <w:t>-</w:t>
      </w:r>
      <w:r w:rsidRPr="00EB1B96">
        <w:rPr>
          <w:rFonts w:hint="cs"/>
          <w:cs/>
        </w:rPr>
        <w:t>กุรอานเท่ากับเขาได้อ่านภายนอกของอัล</w:t>
      </w:r>
      <w:r w:rsidRPr="00EB1B96">
        <w:rPr>
          <w:cs/>
        </w:rPr>
        <w:t>-</w:t>
      </w:r>
      <w:r w:rsidRPr="00EB1B96">
        <w:rPr>
          <w:rFonts w:hint="cs"/>
          <w:cs/>
        </w:rPr>
        <w:t>กุรอานเท่านั้น</w:t>
      </w:r>
      <w:r w:rsidRPr="00EB1B96">
        <w:rPr>
          <w:cs/>
        </w:rPr>
        <w:t xml:space="preserve"> </w:t>
      </w:r>
      <w:r w:rsidRPr="00EB1B96">
        <w:rPr>
          <w:rFonts w:hint="cs"/>
          <w:cs/>
        </w:rPr>
        <w:t>และอัล</w:t>
      </w:r>
      <w:r w:rsidRPr="00EB1B96">
        <w:rPr>
          <w:cs/>
        </w:rPr>
        <w:t>-</w:t>
      </w:r>
      <w:r w:rsidRPr="00EB1B96">
        <w:rPr>
          <w:rFonts w:hint="cs"/>
          <w:cs/>
        </w:rPr>
        <w:t>กุรอานไม่ยอมรับเขา</w:t>
      </w:r>
      <w:r w:rsidRPr="00EB1B96">
        <w:rPr>
          <w:cs/>
        </w:rPr>
        <w:t xml:space="preserve"> </w:t>
      </w:r>
      <w:r w:rsidRPr="00EB1B96">
        <w:rPr>
          <w:rFonts w:hint="cs"/>
          <w:cs/>
        </w:rPr>
        <w:t>ทว่ายังได้ห่างไกลออกจากเขา</w:t>
      </w:r>
      <w:r w:rsidRPr="00EB1B96">
        <w:rPr>
          <w:cs/>
        </w:rPr>
        <w:t xml:space="preserve"> </w:t>
      </w:r>
      <w:r w:rsidRPr="00EB1B96">
        <w:rPr>
          <w:rFonts w:hint="cs"/>
          <w:cs/>
        </w:rPr>
        <w:t>ซึ่งการกระทำเช่นนี้ในความจริงก็เท่ากับว่าเขาไม่เคยอ่านอัล</w:t>
      </w:r>
      <w:r w:rsidRPr="00EB1B96">
        <w:rPr>
          <w:cs/>
        </w:rPr>
        <w:t>-</w:t>
      </w:r>
      <w:r w:rsidRPr="00EB1B96">
        <w:rPr>
          <w:rFonts w:hint="cs"/>
          <w:cs/>
        </w:rPr>
        <w:t>กุรอานเลยแม้แต่นิดเดียว</w:t>
      </w:r>
    </w:p>
    <w:p w:rsidR="00C4211D" w:rsidRDefault="00C4211D">
      <w:pPr>
        <w:spacing w:after="0" w:line="240" w:lineRule="auto"/>
        <w:rPr>
          <w:rFonts w:ascii="Angsana New" w:eastAsia="SimSun" w:hAnsi="Angsana New" w:cs="Angsana New"/>
          <w:sz w:val="32"/>
          <w:szCs w:val="32"/>
          <w:cs/>
          <w:lang w:eastAsia="zh-CN" w:bidi="th-TH"/>
        </w:rPr>
      </w:pPr>
      <w:r>
        <w:rPr>
          <w:rtl/>
          <w:cs/>
        </w:rPr>
        <w:br w:type="page"/>
      </w:r>
    </w:p>
    <w:p w:rsidR="005436F9" w:rsidRPr="00EB1B96" w:rsidRDefault="005436F9" w:rsidP="006676FC">
      <w:pPr>
        <w:pStyle w:val="libNormal"/>
      </w:pPr>
    </w:p>
    <w:p w:rsidR="005436F9" w:rsidRPr="00EB1B96" w:rsidRDefault="005436F9" w:rsidP="006676FC">
      <w:pPr>
        <w:pStyle w:val="libNormal"/>
      </w:pPr>
      <w:r w:rsidRPr="00EB1B96">
        <w:t xml:space="preserve">12. </w:t>
      </w:r>
      <w:r w:rsidRPr="00EB1B96">
        <w:rPr>
          <w:rFonts w:hint="cs"/>
          <w:cs/>
        </w:rPr>
        <w:t>การรับรู้ภาพปรากฏของอัลลอฮฺจากอัล</w:t>
      </w:r>
      <w:r w:rsidRPr="00EB1B96">
        <w:rPr>
          <w:cs/>
        </w:rPr>
        <w:t>-</w:t>
      </w:r>
      <w:r w:rsidRPr="00EB1B96">
        <w:rPr>
          <w:rFonts w:hint="cs"/>
          <w:cs/>
        </w:rPr>
        <w:t>กุรอาน</w:t>
      </w:r>
    </w:p>
    <w:p w:rsidR="005436F9" w:rsidRDefault="005436F9" w:rsidP="006676FC">
      <w:pPr>
        <w:pStyle w:val="libNormal"/>
      </w:pPr>
      <w:r w:rsidRPr="00EB1B96">
        <w:rPr>
          <w:rFonts w:hint="cs"/>
          <w:cs/>
        </w:rPr>
        <w:t>ริวายะฮฺจำนวนมากมายกล่าวว่า</w:t>
      </w:r>
      <w:r w:rsidRPr="00EB1B96">
        <w:rPr>
          <w:cs/>
        </w:rPr>
        <w:t xml:space="preserve"> </w:t>
      </w:r>
      <w:r w:rsidRPr="00EB1B96">
        <w:rPr>
          <w:rFonts w:hint="cs"/>
          <w:cs/>
        </w:rPr>
        <w:t>อัลลอฮฺ</w:t>
      </w:r>
      <w:r w:rsidRPr="00EB1B96">
        <w:rPr>
          <w:cs/>
        </w:rPr>
        <w:t xml:space="preserve"> (</w:t>
      </w:r>
      <w:r w:rsidRPr="00EB1B96">
        <w:rPr>
          <w:rFonts w:hint="cs"/>
          <w:cs/>
        </w:rPr>
        <w:t>ซบ</w:t>
      </w:r>
      <w:r w:rsidRPr="00EB1B96">
        <w:rPr>
          <w:cs/>
        </w:rPr>
        <w:t xml:space="preserve">.) </w:t>
      </w:r>
      <w:r w:rsidRPr="00EB1B96">
        <w:rPr>
          <w:rFonts w:hint="cs"/>
          <w:cs/>
        </w:rPr>
        <w:t>ทรงปรากฏในอัล</w:t>
      </w:r>
      <w:r w:rsidRPr="00EB1B96">
        <w:rPr>
          <w:cs/>
        </w:rPr>
        <w:t>-</w:t>
      </w:r>
      <w:r w:rsidRPr="00EB1B96">
        <w:rPr>
          <w:rFonts w:hint="cs"/>
          <w:cs/>
        </w:rPr>
        <w:t>กุรอาน</w:t>
      </w:r>
      <w:r w:rsidRPr="00EB1B96">
        <w:rPr>
          <w:cs/>
        </w:rPr>
        <w:t xml:space="preserve"> </w:t>
      </w:r>
      <w:r w:rsidRPr="00EB1B96">
        <w:rPr>
          <w:rFonts w:hint="cs"/>
          <w:cs/>
        </w:rPr>
        <w:t>ท่านอิมามซอดิก</w:t>
      </w:r>
      <w:r w:rsidRPr="00EB1B96">
        <w:rPr>
          <w:cs/>
        </w:rPr>
        <w:t xml:space="preserve"> (</w:t>
      </w:r>
      <w:r w:rsidRPr="00EB1B96">
        <w:rPr>
          <w:rFonts w:hint="cs"/>
          <w:cs/>
        </w:rPr>
        <w:t>อ</w:t>
      </w:r>
      <w:r w:rsidRPr="00EB1B96">
        <w:rPr>
          <w:cs/>
        </w:rPr>
        <w:t xml:space="preserve">.) </w:t>
      </w:r>
      <w:r w:rsidRPr="00EB1B96">
        <w:rPr>
          <w:rFonts w:hint="cs"/>
          <w:cs/>
        </w:rPr>
        <w:t>กล่าวว่า</w:t>
      </w:r>
      <w:r w:rsidRPr="00EB1B96">
        <w:rPr>
          <w:cs/>
        </w:rPr>
        <w:t xml:space="preserve"> </w:t>
      </w:r>
      <w:r w:rsidRPr="00EB1B96">
        <w:rPr>
          <w:rFonts w:hint="cs"/>
          <w:cs/>
        </w:rPr>
        <w:t>ฉันขอสาบานด้วยพระนามของอัลลอฮฺ</w:t>
      </w:r>
      <w:r w:rsidRPr="00EB1B96">
        <w:rPr>
          <w:cs/>
        </w:rPr>
        <w:t xml:space="preserve"> (</w:t>
      </w:r>
      <w:r w:rsidRPr="00EB1B96">
        <w:rPr>
          <w:rFonts w:hint="cs"/>
          <w:cs/>
        </w:rPr>
        <w:t>ซบ</w:t>
      </w:r>
      <w:r w:rsidRPr="00EB1B96">
        <w:rPr>
          <w:cs/>
        </w:rPr>
        <w:t xml:space="preserve">.) </w:t>
      </w:r>
      <w:r w:rsidRPr="00EB1B96">
        <w:rPr>
          <w:rFonts w:hint="cs"/>
          <w:cs/>
        </w:rPr>
        <w:t>ว่า</w:t>
      </w:r>
      <w:r w:rsidRPr="00EB1B96">
        <w:rPr>
          <w:cs/>
        </w:rPr>
        <w:t xml:space="preserve"> </w:t>
      </w:r>
      <w:r w:rsidRPr="00EB1B96">
        <w:rPr>
          <w:rFonts w:hint="cs"/>
          <w:cs/>
        </w:rPr>
        <w:t>พระองค์ทรงปรากฏในดำรัสของพระองค์</w:t>
      </w:r>
      <w:r w:rsidRPr="00EB1B96">
        <w:rPr>
          <w:cs/>
        </w:rPr>
        <w:t xml:space="preserve"> </w:t>
      </w:r>
      <w:r w:rsidRPr="00EB1B96">
        <w:rPr>
          <w:rFonts w:hint="cs"/>
          <w:cs/>
        </w:rPr>
        <w:t>เพียงแด่ว่าเรามองไม่เห็นพระองค์</w:t>
      </w:r>
    </w:p>
    <w:p w:rsidR="00C4211D" w:rsidRPr="00EB1B96" w:rsidRDefault="00C4211D" w:rsidP="006676FC">
      <w:pPr>
        <w:pStyle w:val="libNormal"/>
      </w:pPr>
    </w:p>
    <w:p w:rsidR="005436F9" w:rsidRDefault="005436F9" w:rsidP="006676FC">
      <w:pPr>
        <w:pStyle w:val="libNormal"/>
      </w:pPr>
      <w:r w:rsidRPr="00EB1B96">
        <w:rPr>
          <w:rFonts w:hint="cs"/>
          <w:cs/>
        </w:rPr>
        <w:t>ท่านอิมามอะลี</w:t>
      </w:r>
      <w:r w:rsidRPr="00EB1B96">
        <w:rPr>
          <w:cs/>
        </w:rPr>
        <w:t xml:space="preserve"> (</w:t>
      </w:r>
      <w:r w:rsidRPr="00EB1B96">
        <w:rPr>
          <w:rFonts w:hint="cs"/>
          <w:cs/>
        </w:rPr>
        <w:t>อ</w:t>
      </w:r>
      <w:r w:rsidRPr="00EB1B96">
        <w:rPr>
          <w:cs/>
        </w:rPr>
        <w:t xml:space="preserve">.) </w:t>
      </w:r>
      <w:r w:rsidRPr="00EB1B96">
        <w:rPr>
          <w:rFonts w:hint="cs"/>
          <w:cs/>
        </w:rPr>
        <w:t>กล่าวไว้ในนะฮฺญุลบะลาเฆาะฮฺของท่านว่า</w:t>
      </w:r>
      <w:r w:rsidRPr="00EB1B96">
        <w:rPr>
          <w:cs/>
        </w:rPr>
        <w:t xml:space="preserve"> </w:t>
      </w:r>
      <w:r w:rsidRPr="00EB1B96">
        <w:rPr>
          <w:rFonts w:hint="cs"/>
          <w:cs/>
        </w:rPr>
        <w:t>อัลลอฮฺ</w:t>
      </w:r>
      <w:r w:rsidRPr="00EB1B96">
        <w:rPr>
          <w:cs/>
        </w:rPr>
        <w:t xml:space="preserve"> (</w:t>
      </w:r>
      <w:r w:rsidRPr="00EB1B96">
        <w:rPr>
          <w:rFonts w:hint="cs"/>
          <w:cs/>
        </w:rPr>
        <w:t>ซบ</w:t>
      </w:r>
      <w:r w:rsidRPr="00EB1B96">
        <w:rPr>
          <w:cs/>
        </w:rPr>
        <w:t xml:space="preserve">.) </w:t>
      </w:r>
      <w:r w:rsidRPr="00EB1B96">
        <w:rPr>
          <w:rFonts w:hint="cs"/>
          <w:cs/>
        </w:rPr>
        <w:t>ทรงปรากฏแก่ประชาชนในคัมภีร์ของพระองค์</w:t>
      </w:r>
    </w:p>
    <w:p w:rsidR="00C4211D" w:rsidRPr="00EB1B96" w:rsidRDefault="00C4211D" w:rsidP="006676FC">
      <w:pPr>
        <w:pStyle w:val="libNormal"/>
      </w:pPr>
    </w:p>
    <w:p w:rsidR="005436F9" w:rsidRDefault="005436F9" w:rsidP="006676FC">
      <w:pPr>
        <w:pStyle w:val="libNormal"/>
      </w:pPr>
      <w:r w:rsidRPr="00EB1B96">
        <w:rPr>
          <w:rFonts w:hint="cs"/>
          <w:cs/>
        </w:rPr>
        <w:t>การปรากฏของอัลลอฮฺ</w:t>
      </w:r>
      <w:r w:rsidRPr="00EB1B96">
        <w:rPr>
          <w:cs/>
        </w:rPr>
        <w:t xml:space="preserve"> (</w:t>
      </w:r>
      <w:r w:rsidRPr="00EB1B96">
        <w:rPr>
          <w:rFonts w:hint="cs"/>
          <w:cs/>
        </w:rPr>
        <w:t>ซบ</w:t>
      </w:r>
      <w:r w:rsidRPr="00EB1B96">
        <w:rPr>
          <w:cs/>
        </w:rPr>
        <w:t xml:space="preserve">.) </w:t>
      </w:r>
      <w:r w:rsidRPr="00EB1B96">
        <w:rPr>
          <w:rFonts w:hint="cs"/>
          <w:cs/>
        </w:rPr>
        <w:t>ในอัล</w:t>
      </w:r>
      <w:r w:rsidRPr="00EB1B96">
        <w:rPr>
          <w:cs/>
        </w:rPr>
        <w:t>-</w:t>
      </w:r>
      <w:r w:rsidRPr="00EB1B96">
        <w:rPr>
          <w:rFonts w:hint="cs"/>
          <w:cs/>
        </w:rPr>
        <w:t>กุรอานและดำรัสของพระองค์หมายความว่าอย่างไร</w:t>
      </w:r>
      <w:r w:rsidRPr="00EB1B96">
        <w:rPr>
          <w:cs/>
        </w:rPr>
        <w:t xml:space="preserve"> </w:t>
      </w:r>
      <w:r w:rsidRPr="00EB1B96">
        <w:rPr>
          <w:rFonts w:hint="cs"/>
          <w:cs/>
        </w:rPr>
        <w:t>และการรับรู้การปรากฏของพระองค์มีความรู้สึกอย่างไร</w:t>
      </w:r>
    </w:p>
    <w:p w:rsidR="00C4211D" w:rsidRPr="00EB1B96" w:rsidRDefault="00C4211D" w:rsidP="006676FC">
      <w:pPr>
        <w:pStyle w:val="libNormal"/>
      </w:pPr>
    </w:p>
    <w:p w:rsidR="005436F9" w:rsidRDefault="005436F9" w:rsidP="006676FC">
      <w:pPr>
        <w:pStyle w:val="libNormal"/>
      </w:pPr>
      <w:r w:rsidRPr="00EB1B96">
        <w:rPr>
          <w:rFonts w:hint="cs"/>
          <w:cs/>
        </w:rPr>
        <w:t>ประเด็นดังกล่าวเป็นเรื่องความหมายด้านในของอัล</w:t>
      </w:r>
      <w:r w:rsidRPr="00EB1B96">
        <w:rPr>
          <w:cs/>
        </w:rPr>
        <w:t>-</w:t>
      </w:r>
      <w:r w:rsidRPr="00EB1B96">
        <w:rPr>
          <w:rFonts w:hint="cs"/>
          <w:cs/>
        </w:rPr>
        <w:t>กุรอาน</w:t>
      </w:r>
      <w:r w:rsidRPr="00EB1B96">
        <w:rPr>
          <w:cs/>
        </w:rPr>
        <w:t xml:space="preserve"> </w:t>
      </w:r>
      <w:r w:rsidRPr="00EB1B96">
        <w:rPr>
          <w:rFonts w:hint="cs"/>
          <w:cs/>
        </w:rPr>
        <w:t>ซึ่งจะเกิดขึ้นได้เมื่อผลแห่งการรู้จักอัล</w:t>
      </w:r>
      <w:r w:rsidRPr="00EB1B96">
        <w:rPr>
          <w:cs/>
        </w:rPr>
        <w:t>-</w:t>
      </w:r>
      <w:r w:rsidRPr="00EB1B96">
        <w:rPr>
          <w:rFonts w:hint="cs"/>
          <w:cs/>
        </w:rPr>
        <w:t>กุรอาน</w:t>
      </w:r>
      <w:r w:rsidRPr="00EB1B96">
        <w:rPr>
          <w:cs/>
        </w:rPr>
        <w:t xml:space="preserve"> </w:t>
      </w:r>
      <w:r w:rsidRPr="00EB1B96">
        <w:rPr>
          <w:rFonts w:hint="cs"/>
          <w:cs/>
        </w:rPr>
        <w:t>และการเข้าใจระขั้นสูงของอัล</w:t>
      </w:r>
      <w:r w:rsidRPr="00EB1B96">
        <w:rPr>
          <w:cs/>
        </w:rPr>
        <w:t>-</w:t>
      </w:r>
      <w:r w:rsidRPr="00EB1B96">
        <w:rPr>
          <w:rFonts w:hint="cs"/>
          <w:cs/>
        </w:rPr>
        <w:t>กุรอานได้เกิดกับตน</w:t>
      </w:r>
      <w:r w:rsidRPr="00EB1B96">
        <w:rPr>
          <w:cs/>
        </w:rPr>
        <w:t xml:space="preserve"> </w:t>
      </w:r>
      <w:r w:rsidRPr="00EB1B96">
        <w:rPr>
          <w:rFonts w:hint="cs"/>
          <w:cs/>
        </w:rPr>
        <w:t>แน่นอนว่าไม่ได้เกิดกับทุกคน</w:t>
      </w:r>
      <w:r w:rsidRPr="00EB1B96">
        <w:rPr>
          <w:cs/>
        </w:rPr>
        <w:t xml:space="preserve"> </w:t>
      </w:r>
      <w:r w:rsidRPr="00EB1B96">
        <w:rPr>
          <w:rFonts w:hint="cs"/>
          <w:cs/>
        </w:rPr>
        <w:t>แต่ก็ไม่ได้หมายความว่าจะเกิดขึ้นไม่ได้เพราะสิ่งนี้ขึ้นอยู่กับความพยายาม</w:t>
      </w:r>
      <w:r w:rsidRPr="00EB1B96">
        <w:rPr>
          <w:cs/>
        </w:rPr>
        <w:t xml:space="preserve"> </w:t>
      </w:r>
      <w:r w:rsidRPr="00EB1B96">
        <w:rPr>
          <w:rFonts w:hint="cs"/>
          <w:cs/>
        </w:rPr>
        <w:t>และการปฏิบัติตัวให้อยู่ในครรลองของอิสลาม</w:t>
      </w:r>
    </w:p>
    <w:p w:rsidR="00C4211D" w:rsidRPr="00EB1B96" w:rsidRDefault="00C4211D" w:rsidP="006676FC">
      <w:pPr>
        <w:pStyle w:val="libNormal"/>
      </w:pPr>
    </w:p>
    <w:p w:rsidR="00C4211D" w:rsidRDefault="00C4211D" w:rsidP="006676FC">
      <w:pPr>
        <w:pStyle w:val="libNormal"/>
      </w:pPr>
    </w:p>
    <w:p w:rsidR="00C4211D" w:rsidRDefault="00C4211D" w:rsidP="006676FC">
      <w:pPr>
        <w:pStyle w:val="libNormal"/>
      </w:pPr>
    </w:p>
    <w:p w:rsidR="00C4211D" w:rsidRPr="00EB1B96" w:rsidRDefault="00C4211D" w:rsidP="006676FC">
      <w:pPr>
        <w:pStyle w:val="libNormal"/>
      </w:pPr>
    </w:p>
    <w:p w:rsidR="00C4211D" w:rsidRDefault="00C4211D" w:rsidP="006676FC">
      <w:pPr>
        <w:pStyle w:val="libNormal"/>
      </w:pPr>
    </w:p>
    <w:p w:rsidR="00C4211D" w:rsidRDefault="00C4211D">
      <w:pPr>
        <w:spacing w:after="0" w:line="240" w:lineRule="auto"/>
        <w:rPr>
          <w:rFonts w:ascii="Angsana New" w:eastAsia="SimSun" w:hAnsi="Angsana New" w:cs="Angsana New"/>
          <w:sz w:val="32"/>
          <w:szCs w:val="32"/>
          <w:cs/>
          <w:lang w:eastAsia="zh-CN" w:bidi="th-TH"/>
        </w:rPr>
      </w:pPr>
      <w:r>
        <w:rPr>
          <w:rtl/>
          <w:cs/>
        </w:rPr>
        <w:br w:type="page"/>
      </w:r>
    </w:p>
    <w:p w:rsidR="005436F9" w:rsidRDefault="005436F9" w:rsidP="006676FC">
      <w:pPr>
        <w:pStyle w:val="libNormal"/>
      </w:pPr>
      <w:r w:rsidRPr="00EB1B96">
        <w:rPr>
          <w:rFonts w:hint="cs"/>
          <w:cs/>
        </w:rPr>
        <w:lastRenderedPageBreak/>
        <w:t>มีการขัดเกลาและยกระดับจิตใจตนเองเสมอ</w:t>
      </w:r>
      <w:r w:rsidRPr="00EB1B96">
        <w:rPr>
          <w:cs/>
        </w:rPr>
        <w:t xml:space="preserve"> </w:t>
      </w:r>
      <w:r w:rsidRPr="00EB1B96">
        <w:rPr>
          <w:rFonts w:hint="cs"/>
          <w:cs/>
        </w:rPr>
        <w:t>ตัวอย่างของนักปราชญ์มากมายทั้งในอดีตและปัจจุบัน</w:t>
      </w:r>
      <w:r w:rsidRPr="00EB1B96">
        <w:rPr>
          <w:cs/>
        </w:rPr>
        <w:t xml:space="preserve"> </w:t>
      </w:r>
      <w:r w:rsidRPr="00EB1B96">
        <w:rPr>
          <w:rFonts w:hint="cs"/>
          <w:cs/>
        </w:rPr>
        <w:t>ได้แสดงให้เห็นว่า</w:t>
      </w:r>
      <w:r w:rsidR="00917136">
        <w:rPr>
          <w:rFonts w:hint="cs"/>
          <w:cs/>
        </w:rPr>
        <w:t xml:space="preserve"> </w:t>
      </w:r>
      <w:r w:rsidRPr="00EB1B96">
        <w:rPr>
          <w:rFonts w:hint="cs"/>
          <w:cs/>
        </w:rPr>
        <w:t>ท่านเหล่านั้นได้รับเกียรติดังกล่าว</w:t>
      </w:r>
      <w:r w:rsidRPr="00EB1B96">
        <w:rPr>
          <w:cs/>
        </w:rPr>
        <w:t xml:space="preserve"> </w:t>
      </w:r>
      <w:r w:rsidRPr="00EB1B96">
        <w:rPr>
          <w:rFonts w:hint="cs"/>
          <w:cs/>
        </w:rPr>
        <w:t>เฉกเช่น</w:t>
      </w:r>
      <w:r w:rsidR="00917136">
        <w:rPr>
          <w:rFonts w:hint="cs"/>
          <w:cs/>
        </w:rPr>
        <w:t xml:space="preserve"> </w:t>
      </w:r>
      <w:r w:rsidRPr="00EB1B96">
        <w:rPr>
          <w:rFonts w:hint="cs"/>
          <w:cs/>
        </w:rPr>
        <w:t>นักปราชญ์แห่งยุคสมัยท่านอิมามโคมัยนี</w:t>
      </w:r>
      <w:r w:rsidRPr="00EB1B96">
        <w:rPr>
          <w:cs/>
        </w:rPr>
        <w:t xml:space="preserve"> (</w:t>
      </w:r>
      <w:r w:rsidRPr="00EB1B96">
        <w:rPr>
          <w:rFonts w:hint="cs"/>
          <w:cs/>
        </w:rPr>
        <w:t>รฎ</w:t>
      </w:r>
      <w:r w:rsidRPr="00EB1B96">
        <w:rPr>
          <w:cs/>
        </w:rPr>
        <w:t xml:space="preserve">.) </w:t>
      </w:r>
      <w:r w:rsidRPr="00EB1B96">
        <w:rPr>
          <w:rFonts w:hint="cs"/>
          <w:cs/>
        </w:rPr>
        <w:t>ผู้พลิกโฉมหน้าใหม่ของอิสลามให้โลกได้รู้จัก</w:t>
      </w:r>
      <w:r w:rsidRPr="00EB1B96">
        <w:rPr>
          <w:cs/>
        </w:rPr>
        <w:t xml:space="preserve"> </w:t>
      </w:r>
      <w:r w:rsidRPr="00EB1B96">
        <w:rPr>
          <w:rFonts w:hint="cs"/>
          <w:cs/>
        </w:rPr>
        <w:t>ท่านได้แสดงให้เห็นว่าอัล</w:t>
      </w:r>
      <w:r w:rsidRPr="00EB1B96">
        <w:rPr>
          <w:cs/>
        </w:rPr>
        <w:t>-</w:t>
      </w:r>
      <w:r w:rsidRPr="00EB1B96">
        <w:rPr>
          <w:rFonts w:hint="cs"/>
          <w:cs/>
        </w:rPr>
        <w:t>กุรอานเพียงอย่างเดียวเท่านั้น</w:t>
      </w:r>
      <w:r w:rsidRPr="00EB1B96">
        <w:rPr>
          <w:cs/>
        </w:rPr>
        <w:t xml:space="preserve"> </w:t>
      </w:r>
      <w:r w:rsidRPr="00EB1B96">
        <w:rPr>
          <w:rFonts w:hint="cs"/>
          <w:cs/>
        </w:rPr>
        <w:t>ที่ท่านใช้เป็นอาวุธพิฆาตศัตรู</w:t>
      </w:r>
    </w:p>
    <w:p w:rsidR="00C4211D" w:rsidRPr="00EB1B96" w:rsidRDefault="00C4211D" w:rsidP="006676FC">
      <w:pPr>
        <w:pStyle w:val="libNormal"/>
      </w:pPr>
    </w:p>
    <w:p w:rsidR="005436F9" w:rsidRDefault="005436F9" w:rsidP="006676FC">
      <w:pPr>
        <w:pStyle w:val="libNormal"/>
      </w:pPr>
      <w:r w:rsidRPr="00EB1B96">
        <w:rPr>
          <w:rFonts w:hint="cs"/>
          <w:cs/>
        </w:rPr>
        <w:t>ตะญัลลียฺ</w:t>
      </w:r>
      <w:r w:rsidRPr="00EB1B96">
        <w:rPr>
          <w:cs/>
        </w:rPr>
        <w:t xml:space="preserve"> </w:t>
      </w:r>
      <w:r w:rsidRPr="00EB1B96">
        <w:rPr>
          <w:rFonts w:hint="cs"/>
          <w:cs/>
        </w:rPr>
        <w:t>หมายถึงการปรากฏภาพลักษณ์</w:t>
      </w:r>
      <w:r w:rsidRPr="00EB1B96">
        <w:rPr>
          <w:cs/>
        </w:rPr>
        <w:t xml:space="preserve"> </w:t>
      </w:r>
      <w:r w:rsidRPr="00EB1B96">
        <w:rPr>
          <w:rFonts w:hint="cs"/>
          <w:cs/>
        </w:rPr>
        <w:t>เช่น</w:t>
      </w:r>
      <w:r w:rsidRPr="00EB1B96">
        <w:rPr>
          <w:cs/>
        </w:rPr>
        <w:t xml:space="preserve"> </w:t>
      </w:r>
      <w:r w:rsidRPr="00EB1B96">
        <w:rPr>
          <w:rFonts w:hint="cs"/>
          <w:cs/>
        </w:rPr>
        <w:t>ครั้งที่ท่านศาสดามูซา</w:t>
      </w:r>
      <w:r w:rsidRPr="00EB1B96">
        <w:rPr>
          <w:cs/>
        </w:rPr>
        <w:t xml:space="preserve"> (</w:t>
      </w:r>
      <w:r w:rsidRPr="00EB1B96">
        <w:rPr>
          <w:rFonts w:hint="cs"/>
          <w:cs/>
        </w:rPr>
        <w:t>อ</w:t>
      </w:r>
      <w:r w:rsidRPr="00EB1B96">
        <w:rPr>
          <w:cs/>
        </w:rPr>
        <w:t xml:space="preserve">.) </w:t>
      </w:r>
      <w:r w:rsidRPr="00EB1B96">
        <w:rPr>
          <w:rFonts w:hint="cs"/>
          <w:cs/>
        </w:rPr>
        <w:t>ได้วอนขอต่ออัลลอฮฺ</w:t>
      </w:r>
      <w:r w:rsidRPr="00EB1B96">
        <w:rPr>
          <w:cs/>
        </w:rPr>
        <w:t xml:space="preserve"> (</w:t>
      </w:r>
      <w:r w:rsidRPr="00EB1B96">
        <w:rPr>
          <w:rFonts w:hint="cs"/>
          <w:cs/>
        </w:rPr>
        <w:t>ซบ</w:t>
      </w:r>
      <w:r w:rsidRPr="00EB1B96">
        <w:rPr>
          <w:cs/>
        </w:rPr>
        <w:t xml:space="preserve">.) </w:t>
      </w:r>
      <w:r w:rsidRPr="00EB1B96">
        <w:rPr>
          <w:rFonts w:hint="cs"/>
          <w:cs/>
        </w:rPr>
        <w:t>ว่าต้องการเห็นพระองค์</w:t>
      </w:r>
      <w:r w:rsidRPr="00EB1B96">
        <w:rPr>
          <w:cs/>
        </w:rPr>
        <w:t xml:space="preserve"> </w:t>
      </w:r>
      <w:r w:rsidRPr="00EB1B96">
        <w:rPr>
          <w:rFonts w:hint="cs"/>
          <w:cs/>
        </w:rPr>
        <w:t>พระองค์ตรัสว่า</w:t>
      </w:r>
    </w:p>
    <w:p w:rsidR="00C4211D" w:rsidRPr="00EB1B96" w:rsidRDefault="00C4211D" w:rsidP="006676FC">
      <w:pPr>
        <w:pStyle w:val="libNormal"/>
      </w:pPr>
    </w:p>
    <w:p w:rsidR="00C4211D" w:rsidRDefault="00FC189D" w:rsidP="00FC189D">
      <w:pPr>
        <w:pStyle w:val="libArAie"/>
        <w:rPr>
          <w:rFonts w:cs="Cordia New"/>
          <w:szCs w:val="40"/>
        </w:rPr>
      </w:pPr>
      <w:bookmarkStart w:id="194" w:name="_Toc468536865"/>
      <w:bookmarkStart w:id="195" w:name="_Toc468539009"/>
      <w:r w:rsidRPr="00FC189D">
        <w:rPr>
          <w:rFonts w:hint="cs"/>
          <w:rtl/>
        </w:rPr>
        <w:t>وَلَمَّا</w:t>
      </w:r>
      <w:r w:rsidRPr="00FC189D">
        <w:rPr>
          <w:rtl/>
        </w:rPr>
        <w:t xml:space="preserve"> </w:t>
      </w:r>
      <w:r w:rsidRPr="00FC189D">
        <w:rPr>
          <w:rFonts w:hint="cs"/>
          <w:rtl/>
        </w:rPr>
        <w:t>جاءَ</w:t>
      </w:r>
      <w:r w:rsidRPr="00FC189D">
        <w:rPr>
          <w:rtl/>
        </w:rPr>
        <w:t xml:space="preserve"> </w:t>
      </w:r>
      <w:r w:rsidRPr="00FC189D">
        <w:rPr>
          <w:rFonts w:hint="cs"/>
          <w:rtl/>
        </w:rPr>
        <w:t>مُوسي‏</w:t>
      </w:r>
      <w:r w:rsidRPr="00FC189D">
        <w:rPr>
          <w:rtl/>
        </w:rPr>
        <w:t xml:space="preserve"> </w:t>
      </w:r>
      <w:r w:rsidRPr="00FC189D">
        <w:rPr>
          <w:rFonts w:hint="cs"/>
          <w:rtl/>
        </w:rPr>
        <w:t>لِميقاتِنا</w:t>
      </w:r>
      <w:r w:rsidRPr="00FC189D">
        <w:rPr>
          <w:rtl/>
        </w:rPr>
        <w:t xml:space="preserve"> </w:t>
      </w:r>
      <w:r w:rsidRPr="00FC189D">
        <w:rPr>
          <w:rFonts w:hint="cs"/>
          <w:rtl/>
        </w:rPr>
        <w:t>وَ</w:t>
      </w:r>
      <w:r w:rsidRPr="00FC189D">
        <w:rPr>
          <w:rtl/>
        </w:rPr>
        <w:t xml:space="preserve"> </w:t>
      </w:r>
      <w:r w:rsidRPr="00FC189D">
        <w:rPr>
          <w:rFonts w:hint="cs"/>
          <w:rtl/>
        </w:rPr>
        <w:t>کَلَّمَهُ</w:t>
      </w:r>
      <w:r w:rsidRPr="00FC189D">
        <w:rPr>
          <w:rtl/>
        </w:rPr>
        <w:t xml:space="preserve"> </w:t>
      </w:r>
      <w:r w:rsidRPr="00FC189D">
        <w:rPr>
          <w:rFonts w:hint="cs"/>
          <w:rtl/>
        </w:rPr>
        <w:t>رَبُّهُ</w:t>
      </w:r>
      <w:r w:rsidRPr="00FC189D">
        <w:rPr>
          <w:rtl/>
        </w:rPr>
        <w:t xml:space="preserve"> </w:t>
      </w:r>
      <w:r w:rsidRPr="00FC189D">
        <w:rPr>
          <w:rFonts w:hint="cs"/>
          <w:rtl/>
        </w:rPr>
        <w:t>قالَ</w:t>
      </w:r>
      <w:r w:rsidRPr="00FC189D">
        <w:rPr>
          <w:rtl/>
        </w:rPr>
        <w:t xml:space="preserve"> </w:t>
      </w:r>
      <w:r w:rsidRPr="00FC189D">
        <w:rPr>
          <w:rFonts w:hint="cs"/>
          <w:rtl/>
        </w:rPr>
        <w:t>رَبِّ</w:t>
      </w:r>
      <w:r w:rsidRPr="00FC189D">
        <w:rPr>
          <w:rtl/>
        </w:rPr>
        <w:t xml:space="preserve"> </w:t>
      </w:r>
      <w:r w:rsidRPr="00FC189D">
        <w:rPr>
          <w:rFonts w:hint="cs"/>
          <w:rtl/>
        </w:rPr>
        <w:t>أَرِني‏</w:t>
      </w:r>
      <w:r w:rsidRPr="00FC189D">
        <w:rPr>
          <w:rtl/>
        </w:rPr>
        <w:t xml:space="preserve"> </w:t>
      </w:r>
      <w:r w:rsidRPr="00FC189D">
        <w:rPr>
          <w:rFonts w:hint="cs"/>
          <w:rtl/>
        </w:rPr>
        <w:t>أَنْظُرْ</w:t>
      </w:r>
      <w:r w:rsidRPr="00FC189D">
        <w:rPr>
          <w:rtl/>
        </w:rPr>
        <w:t xml:space="preserve"> </w:t>
      </w:r>
      <w:r w:rsidRPr="00FC189D">
        <w:rPr>
          <w:rFonts w:hint="cs"/>
          <w:rtl/>
        </w:rPr>
        <w:t>إِلَيْکَ</w:t>
      </w:r>
      <w:r w:rsidRPr="00FC189D">
        <w:rPr>
          <w:rtl/>
        </w:rPr>
        <w:t xml:space="preserve"> </w:t>
      </w:r>
      <w:r w:rsidRPr="00FC189D">
        <w:rPr>
          <w:rFonts w:hint="cs"/>
          <w:rtl/>
        </w:rPr>
        <w:t>قالَ</w:t>
      </w:r>
      <w:r w:rsidRPr="00FC189D">
        <w:rPr>
          <w:rtl/>
        </w:rPr>
        <w:t xml:space="preserve"> </w:t>
      </w:r>
      <w:r w:rsidRPr="00FC189D">
        <w:rPr>
          <w:rFonts w:hint="cs"/>
          <w:rtl/>
        </w:rPr>
        <w:t>لَنْ</w:t>
      </w:r>
      <w:r w:rsidRPr="00FC189D">
        <w:rPr>
          <w:rtl/>
        </w:rPr>
        <w:t xml:space="preserve"> </w:t>
      </w:r>
      <w:r w:rsidRPr="00FC189D">
        <w:rPr>
          <w:rFonts w:hint="cs"/>
          <w:rtl/>
        </w:rPr>
        <w:t>تَراني‏</w:t>
      </w:r>
      <w:r w:rsidRPr="00FC189D">
        <w:rPr>
          <w:rtl/>
        </w:rPr>
        <w:t xml:space="preserve"> </w:t>
      </w:r>
      <w:r w:rsidRPr="00FC189D">
        <w:rPr>
          <w:rFonts w:hint="cs"/>
          <w:rtl/>
        </w:rPr>
        <w:t>وَ</w:t>
      </w:r>
      <w:r w:rsidRPr="00FC189D">
        <w:rPr>
          <w:rtl/>
        </w:rPr>
        <w:t xml:space="preserve"> </w:t>
      </w:r>
      <w:r w:rsidRPr="00FC189D">
        <w:rPr>
          <w:rFonts w:hint="cs"/>
          <w:rtl/>
        </w:rPr>
        <w:t>لکِنِ</w:t>
      </w:r>
      <w:r w:rsidRPr="00FC189D">
        <w:rPr>
          <w:rtl/>
        </w:rPr>
        <w:t xml:space="preserve"> </w:t>
      </w:r>
      <w:r w:rsidRPr="00FC189D">
        <w:rPr>
          <w:rFonts w:hint="cs"/>
          <w:rtl/>
        </w:rPr>
        <w:t>انْظُرْ</w:t>
      </w:r>
      <w:r w:rsidRPr="00FC189D">
        <w:rPr>
          <w:rtl/>
        </w:rPr>
        <w:t xml:space="preserve"> </w:t>
      </w:r>
      <w:r w:rsidRPr="00FC189D">
        <w:rPr>
          <w:rFonts w:hint="cs"/>
          <w:rtl/>
        </w:rPr>
        <w:t>إِلَي</w:t>
      </w:r>
      <w:r w:rsidRPr="00FC189D">
        <w:rPr>
          <w:rtl/>
        </w:rPr>
        <w:t xml:space="preserve"> </w:t>
      </w:r>
      <w:r w:rsidRPr="00FC189D">
        <w:rPr>
          <w:rFonts w:hint="cs"/>
          <w:rtl/>
        </w:rPr>
        <w:t>الْجَبَلِ</w:t>
      </w:r>
      <w:r w:rsidRPr="00FC189D">
        <w:rPr>
          <w:rtl/>
        </w:rPr>
        <w:t xml:space="preserve"> </w:t>
      </w:r>
      <w:r w:rsidRPr="00FC189D">
        <w:rPr>
          <w:rFonts w:hint="cs"/>
          <w:rtl/>
        </w:rPr>
        <w:t>فَإِنِ</w:t>
      </w:r>
      <w:r w:rsidRPr="00FC189D">
        <w:rPr>
          <w:rtl/>
        </w:rPr>
        <w:t xml:space="preserve"> </w:t>
      </w:r>
      <w:r w:rsidRPr="00FC189D">
        <w:rPr>
          <w:rFonts w:hint="cs"/>
          <w:rtl/>
        </w:rPr>
        <w:t>اسْتَقَرَّ</w:t>
      </w:r>
      <w:r w:rsidRPr="00FC189D">
        <w:rPr>
          <w:rtl/>
        </w:rPr>
        <w:t xml:space="preserve"> </w:t>
      </w:r>
      <w:r w:rsidRPr="00FC189D">
        <w:rPr>
          <w:rFonts w:hint="cs"/>
          <w:rtl/>
        </w:rPr>
        <w:t>مَکانَهُ</w:t>
      </w:r>
      <w:r w:rsidRPr="00FC189D">
        <w:rPr>
          <w:rtl/>
        </w:rPr>
        <w:t xml:space="preserve"> </w:t>
      </w:r>
      <w:r w:rsidRPr="00FC189D">
        <w:rPr>
          <w:rFonts w:hint="cs"/>
          <w:rtl/>
        </w:rPr>
        <w:t>فَسَوْفَ</w:t>
      </w:r>
      <w:r w:rsidRPr="00FC189D">
        <w:rPr>
          <w:rtl/>
        </w:rPr>
        <w:t xml:space="preserve"> </w:t>
      </w:r>
      <w:r w:rsidRPr="00FC189D">
        <w:rPr>
          <w:rFonts w:hint="cs"/>
          <w:rtl/>
        </w:rPr>
        <w:t>تَراني‏</w:t>
      </w:r>
      <w:r w:rsidRPr="00FC189D">
        <w:rPr>
          <w:rtl/>
        </w:rPr>
        <w:t xml:space="preserve"> </w:t>
      </w:r>
      <w:r w:rsidRPr="00FC189D">
        <w:rPr>
          <w:rFonts w:hint="cs"/>
          <w:rtl/>
        </w:rPr>
        <w:t>فَلَمَّا</w:t>
      </w:r>
      <w:r w:rsidRPr="00FC189D">
        <w:rPr>
          <w:rtl/>
        </w:rPr>
        <w:t xml:space="preserve"> </w:t>
      </w:r>
      <w:r w:rsidRPr="00FC189D">
        <w:rPr>
          <w:rFonts w:hint="cs"/>
          <w:rtl/>
        </w:rPr>
        <w:t>تَجَلَّي</w:t>
      </w:r>
      <w:r w:rsidRPr="00FC189D">
        <w:rPr>
          <w:rtl/>
        </w:rPr>
        <w:t xml:space="preserve"> </w:t>
      </w:r>
      <w:r w:rsidRPr="00FC189D">
        <w:rPr>
          <w:rFonts w:hint="cs"/>
          <w:rtl/>
        </w:rPr>
        <w:t>رَبُّهُ</w:t>
      </w:r>
      <w:r w:rsidRPr="00FC189D">
        <w:rPr>
          <w:rtl/>
        </w:rPr>
        <w:t xml:space="preserve"> </w:t>
      </w:r>
      <w:r w:rsidRPr="00FC189D">
        <w:rPr>
          <w:rFonts w:hint="cs"/>
          <w:rtl/>
        </w:rPr>
        <w:t>لِلْجَبَلِ</w:t>
      </w:r>
      <w:r w:rsidRPr="00FC189D">
        <w:rPr>
          <w:rtl/>
        </w:rPr>
        <w:t xml:space="preserve"> </w:t>
      </w:r>
      <w:r w:rsidRPr="00FC189D">
        <w:rPr>
          <w:rFonts w:hint="cs"/>
          <w:rtl/>
        </w:rPr>
        <w:t>جَعَلَهُ</w:t>
      </w:r>
      <w:r w:rsidRPr="00FC189D">
        <w:rPr>
          <w:rtl/>
        </w:rPr>
        <w:t xml:space="preserve"> </w:t>
      </w:r>
      <w:r w:rsidRPr="00FC189D">
        <w:rPr>
          <w:rFonts w:hint="cs"/>
          <w:rtl/>
        </w:rPr>
        <w:t>دَکًّا</w:t>
      </w:r>
      <w:r w:rsidRPr="00FC189D">
        <w:rPr>
          <w:rtl/>
        </w:rPr>
        <w:t xml:space="preserve"> </w:t>
      </w:r>
      <w:r w:rsidRPr="00FC189D">
        <w:rPr>
          <w:rFonts w:hint="cs"/>
          <w:rtl/>
        </w:rPr>
        <w:t>وَ</w:t>
      </w:r>
      <w:r w:rsidRPr="00FC189D">
        <w:rPr>
          <w:rtl/>
        </w:rPr>
        <w:t xml:space="preserve"> </w:t>
      </w:r>
      <w:r w:rsidRPr="00FC189D">
        <w:rPr>
          <w:rFonts w:hint="cs"/>
          <w:rtl/>
        </w:rPr>
        <w:t>خَرَّ</w:t>
      </w:r>
      <w:r w:rsidRPr="00FC189D">
        <w:rPr>
          <w:rtl/>
        </w:rPr>
        <w:t xml:space="preserve"> </w:t>
      </w:r>
      <w:r w:rsidRPr="00FC189D">
        <w:rPr>
          <w:rFonts w:hint="cs"/>
          <w:rtl/>
        </w:rPr>
        <w:t>مُوسي‏</w:t>
      </w:r>
      <w:r w:rsidRPr="00FC189D">
        <w:rPr>
          <w:rtl/>
        </w:rPr>
        <w:t xml:space="preserve"> </w:t>
      </w:r>
      <w:r w:rsidRPr="00FC189D">
        <w:rPr>
          <w:rFonts w:hint="cs"/>
          <w:rtl/>
        </w:rPr>
        <w:t>صَعِقاً</w:t>
      </w:r>
      <w:r w:rsidRPr="00FC189D">
        <w:rPr>
          <w:rtl/>
        </w:rPr>
        <w:t xml:space="preserve"> </w:t>
      </w:r>
      <w:r w:rsidRPr="00FC189D">
        <w:rPr>
          <w:rFonts w:hint="cs"/>
          <w:rtl/>
        </w:rPr>
        <w:t>فَلَمَّا</w:t>
      </w:r>
      <w:r w:rsidRPr="00FC189D">
        <w:rPr>
          <w:rtl/>
        </w:rPr>
        <w:t xml:space="preserve"> </w:t>
      </w:r>
      <w:r w:rsidRPr="00FC189D">
        <w:rPr>
          <w:rFonts w:hint="cs"/>
          <w:rtl/>
        </w:rPr>
        <w:t>أَفاقَ</w:t>
      </w:r>
      <w:r w:rsidRPr="00FC189D">
        <w:rPr>
          <w:rtl/>
        </w:rPr>
        <w:t xml:space="preserve"> </w:t>
      </w:r>
      <w:r w:rsidRPr="00FC189D">
        <w:rPr>
          <w:rFonts w:hint="cs"/>
          <w:rtl/>
        </w:rPr>
        <w:t>قالَ</w:t>
      </w:r>
      <w:r w:rsidRPr="00FC189D">
        <w:rPr>
          <w:rtl/>
        </w:rPr>
        <w:t xml:space="preserve"> </w:t>
      </w:r>
      <w:r w:rsidRPr="00FC189D">
        <w:rPr>
          <w:rFonts w:hint="cs"/>
          <w:rtl/>
        </w:rPr>
        <w:t>سُبْحانَکَ</w:t>
      </w:r>
      <w:r w:rsidRPr="00FC189D">
        <w:rPr>
          <w:rtl/>
        </w:rPr>
        <w:t xml:space="preserve"> </w:t>
      </w:r>
      <w:r w:rsidRPr="00FC189D">
        <w:rPr>
          <w:rFonts w:hint="cs"/>
          <w:rtl/>
        </w:rPr>
        <w:t>تُبْتُ</w:t>
      </w:r>
      <w:r w:rsidRPr="00FC189D">
        <w:rPr>
          <w:rtl/>
        </w:rPr>
        <w:t xml:space="preserve"> </w:t>
      </w:r>
      <w:r w:rsidRPr="00FC189D">
        <w:rPr>
          <w:rFonts w:hint="cs"/>
          <w:rtl/>
        </w:rPr>
        <w:t>إِلَيْکَ</w:t>
      </w:r>
      <w:r w:rsidRPr="00FC189D">
        <w:rPr>
          <w:rtl/>
        </w:rPr>
        <w:t xml:space="preserve"> </w:t>
      </w:r>
      <w:r w:rsidRPr="00FC189D">
        <w:rPr>
          <w:rFonts w:hint="cs"/>
          <w:rtl/>
        </w:rPr>
        <w:t>وَ</w:t>
      </w:r>
      <w:r w:rsidRPr="00FC189D">
        <w:rPr>
          <w:rtl/>
        </w:rPr>
        <w:t xml:space="preserve"> </w:t>
      </w:r>
      <w:r w:rsidRPr="00FC189D">
        <w:rPr>
          <w:rFonts w:hint="cs"/>
          <w:rtl/>
        </w:rPr>
        <w:t>أَنَا</w:t>
      </w:r>
      <w:r w:rsidRPr="00FC189D">
        <w:rPr>
          <w:rtl/>
        </w:rPr>
        <w:t xml:space="preserve"> </w:t>
      </w:r>
      <w:r w:rsidRPr="00FC189D">
        <w:rPr>
          <w:rFonts w:hint="cs"/>
          <w:rtl/>
        </w:rPr>
        <w:t>أَوَّلُ</w:t>
      </w:r>
      <w:r w:rsidRPr="00FC189D">
        <w:rPr>
          <w:rtl/>
        </w:rPr>
        <w:t xml:space="preserve"> </w:t>
      </w:r>
      <w:r w:rsidRPr="00FC189D">
        <w:rPr>
          <w:rFonts w:hint="cs"/>
          <w:rtl/>
        </w:rPr>
        <w:t>الْمُؤْمِنينَ</w:t>
      </w:r>
      <w:bookmarkEnd w:id="194"/>
      <w:bookmarkEnd w:id="195"/>
    </w:p>
    <w:p w:rsidR="00FC189D" w:rsidRPr="00FC189D" w:rsidRDefault="00FC189D" w:rsidP="00FC189D">
      <w:pPr>
        <w:pStyle w:val="libNormal"/>
        <w:bidi/>
        <w:rPr>
          <w:rFonts w:cs="Cordia New"/>
          <w:szCs w:val="40"/>
        </w:rPr>
      </w:pPr>
    </w:p>
    <w:p w:rsidR="00C4211D" w:rsidRPr="00EB1B96" w:rsidRDefault="005436F9" w:rsidP="00C4211D">
      <w:pPr>
        <w:pStyle w:val="libNormal"/>
      </w:pPr>
      <w:r w:rsidRPr="00EB1B96">
        <w:rPr>
          <w:rFonts w:hint="cs"/>
          <w:cs/>
        </w:rPr>
        <w:t>และเมื่อมูซาได้มาตามกำหนดเวลาของเรา</w:t>
      </w:r>
      <w:r w:rsidRPr="00EB1B96">
        <w:rPr>
          <w:cs/>
        </w:rPr>
        <w:t xml:space="preserve"> </w:t>
      </w:r>
      <w:r w:rsidRPr="00EB1B96">
        <w:rPr>
          <w:rFonts w:hint="cs"/>
          <w:cs/>
        </w:rPr>
        <w:t>พระผู้อภิบาลของเขาได้ตรัสแก่เขา</w:t>
      </w:r>
      <w:r w:rsidRPr="00EB1B96">
        <w:rPr>
          <w:cs/>
        </w:rPr>
        <w:t xml:space="preserve"> </w:t>
      </w:r>
      <w:r w:rsidRPr="00EB1B96">
        <w:rPr>
          <w:rFonts w:hint="cs"/>
          <w:cs/>
        </w:rPr>
        <w:t>เขาได้กล่าวขึ้นว่า</w:t>
      </w:r>
      <w:r w:rsidRPr="00EB1B96">
        <w:rPr>
          <w:cs/>
        </w:rPr>
        <w:t xml:space="preserve"> </w:t>
      </w:r>
      <w:r w:rsidRPr="00EB1B96">
        <w:rPr>
          <w:rFonts w:hint="cs"/>
          <w:cs/>
        </w:rPr>
        <w:t>โอ้พระผู้อภิบาลของข้าฯ</w:t>
      </w:r>
      <w:r w:rsidRPr="00EB1B96">
        <w:rPr>
          <w:cs/>
        </w:rPr>
        <w:t xml:space="preserve"> </w:t>
      </w:r>
      <w:r w:rsidRPr="00EB1B96">
        <w:rPr>
          <w:rFonts w:hint="cs"/>
          <w:cs/>
        </w:rPr>
        <w:t>โปรดให้ข้าฯได้เห็นพระองค์ด้วยเถิด</w:t>
      </w:r>
      <w:r w:rsidRPr="00EB1B96">
        <w:rPr>
          <w:cs/>
        </w:rPr>
        <w:t xml:space="preserve"> </w:t>
      </w:r>
      <w:r w:rsidRPr="00EB1B96">
        <w:rPr>
          <w:rFonts w:hint="cs"/>
          <w:cs/>
        </w:rPr>
        <w:t>เพื่อข้าฯจะได้มองดู</w:t>
      </w:r>
      <w:r w:rsidRPr="00EB1B96">
        <w:rPr>
          <w:cs/>
        </w:rPr>
        <w:t xml:space="preserve"> </w:t>
      </w:r>
      <w:r w:rsidRPr="00EB1B96">
        <w:rPr>
          <w:rFonts w:hint="cs"/>
          <w:cs/>
        </w:rPr>
        <w:t>พระองค์ตรัสว่า</w:t>
      </w:r>
      <w:r w:rsidRPr="00EB1B96">
        <w:rPr>
          <w:cs/>
        </w:rPr>
        <w:t xml:space="preserve"> </w:t>
      </w:r>
      <w:r w:rsidRPr="00EB1B96">
        <w:rPr>
          <w:rFonts w:hint="cs"/>
          <w:cs/>
        </w:rPr>
        <w:t>เจ้าจะไม่มีวันนเห็นฉันเด็ดขาด</w:t>
      </w:r>
      <w:r w:rsidRPr="00EB1B96">
        <w:rPr>
          <w:cs/>
        </w:rPr>
        <w:t xml:space="preserve"> </w:t>
      </w:r>
      <w:r w:rsidRPr="00EB1B96">
        <w:rPr>
          <w:rFonts w:hint="cs"/>
          <w:cs/>
        </w:rPr>
        <w:t>ทว่าเจ้าจงมองไปที่ภูเขาเถิด</w:t>
      </w:r>
      <w:r w:rsidRPr="00EB1B96">
        <w:rPr>
          <w:cs/>
        </w:rPr>
        <w:t xml:space="preserve"> </w:t>
      </w:r>
      <w:r w:rsidRPr="00EB1B96">
        <w:rPr>
          <w:rFonts w:hint="cs"/>
          <w:cs/>
        </w:rPr>
        <w:t>ถ้าหากมันมั่นอยู่</w:t>
      </w:r>
      <w:r w:rsidRPr="00EB1B96">
        <w:rPr>
          <w:cs/>
        </w:rPr>
        <w:t xml:space="preserve"> </w:t>
      </w:r>
      <w:r w:rsidRPr="00EB1B96">
        <w:rPr>
          <w:rFonts w:hint="cs"/>
          <w:cs/>
        </w:rPr>
        <w:t>ณ</w:t>
      </w:r>
      <w:r w:rsidRPr="00EB1B96">
        <w:rPr>
          <w:cs/>
        </w:rPr>
        <w:t xml:space="preserve"> </w:t>
      </w:r>
      <w:r w:rsidRPr="00EB1B96">
        <w:rPr>
          <w:rFonts w:hint="cs"/>
          <w:cs/>
        </w:rPr>
        <w:t>ที่ของมัน</w:t>
      </w:r>
      <w:r w:rsidRPr="00EB1B96">
        <w:rPr>
          <w:cs/>
        </w:rPr>
        <w:t xml:space="preserve"> </w:t>
      </w:r>
      <w:r w:rsidRPr="00EB1B96">
        <w:rPr>
          <w:rFonts w:hint="cs"/>
          <w:cs/>
        </w:rPr>
        <w:t>เจ้าก็จะได้เห็นข้า</w:t>
      </w:r>
      <w:r w:rsidRPr="00EB1B96">
        <w:rPr>
          <w:cs/>
        </w:rPr>
        <w:t xml:space="preserve"> </w:t>
      </w:r>
      <w:r w:rsidRPr="00EB1B96">
        <w:rPr>
          <w:rFonts w:hint="cs"/>
          <w:cs/>
        </w:rPr>
        <w:t>ครั้นเมื่อพระผู้อภิบาลของเขาได้ประจักษ์ที่ภูเขา</w:t>
      </w:r>
      <w:r w:rsidRPr="00EB1B96">
        <w:rPr>
          <w:cs/>
        </w:rPr>
        <w:t xml:space="preserve"> </w:t>
      </w:r>
      <w:r w:rsidRPr="00EB1B96">
        <w:rPr>
          <w:rFonts w:hint="cs"/>
          <w:cs/>
        </w:rPr>
        <w:t>ก็ทำให้มันทลายตัวลงอย่างราบเรียบ</w:t>
      </w:r>
      <w:r w:rsidRPr="00EB1B96">
        <w:rPr>
          <w:cs/>
        </w:rPr>
        <w:t xml:space="preserve"> </w:t>
      </w:r>
      <w:r w:rsidRPr="00EB1B96">
        <w:rPr>
          <w:rFonts w:hint="cs"/>
          <w:cs/>
        </w:rPr>
        <w:t>และมูซาได้ล้มลงในสภาพหมดสติ</w:t>
      </w:r>
      <w:r w:rsidRPr="00EB1B96">
        <w:rPr>
          <w:cs/>
        </w:rPr>
        <w:t xml:space="preserve"> </w:t>
      </w:r>
      <w:r w:rsidRPr="00EB1B96">
        <w:rPr>
          <w:rFonts w:hint="cs"/>
          <w:cs/>
        </w:rPr>
        <w:t>ครั้นเมื่อเขาฟื้นขึ้น</w:t>
      </w:r>
      <w:r w:rsidRPr="00EB1B96">
        <w:rPr>
          <w:cs/>
        </w:rPr>
        <w:t xml:space="preserve"> </w:t>
      </w:r>
      <w:r w:rsidRPr="00EB1B96">
        <w:rPr>
          <w:rFonts w:hint="cs"/>
          <w:cs/>
        </w:rPr>
        <w:t>เขาก็กล่าวว่ามหาบริสุทธิ์พระองค์</w:t>
      </w:r>
      <w:r w:rsidRPr="00EB1B96">
        <w:rPr>
          <w:cs/>
        </w:rPr>
        <w:t xml:space="preserve"> </w:t>
      </w:r>
      <w:r w:rsidRPr="00EB1B96">
        <w:rPr>
          <w:rFonts w:hint="cs"/>
          <w:cs/>
        </w:rPr>
        <w:t>ข้าฯขอลุแก่โทษต่อพระองค์และข้าฯคือคนแรกในหมู่ผู้ศรัทธาทั้งหลาย</w:t>
      </w:r>
      <w:r w:rsidR="00FC189D">
        <w:rPr>
          <w:rFonts w:hint="cs"/>
          <w:cs/>
        </w:rPr>
        <w:t>(</w:t>
      </w:r>
      <w:r w:rsidRPr="00EB1B96">
        <w:t>1</w:t>
      </w:r>
      <w:r w:rsidR="00FC189D">
        <w:rPr>
          <w:rFonts w:hint="cs"/>
          <w:cs/>
        </w:rPr>
        <w:t>)</w:t>
      </w:r>
    </w:p>
    <w:p w:rsidR="005436F9" w:rsidRPr="00FC189D" w:rsidRDefault="005436F9" w:rsidP="00FC189D">
      <w:pPr>
        <w:pStyle w:val="libArFootnoteBold"/>
        <w:bidi w:val="0"/>
        <w:rPr>
          <w:rFonts w:ascii="Angsana New" w:hAnsi="Angsana New" w:cs="Angsana New"/>
          <w:sz w:val="28"/>
        </w:rPr>
      </w:pPr>
      <w:bookmarkStart w:id="196" w:name="_Toc468536866"/>
      <w:bookmarkStart w:id="197" w:name="_Toc468539010"/>
      <w:r w:rsidRPr="00FC189D">
        <w:rPr>
          <w:rFonts w:ascii="Angsana New" w:hAnsi="Angsana New" w:cs="Angsana New"/>
          <w:sz w:val="28"/>
        </w:rPr>
        <w:t>1</w:t>
      </w:r>
      <w:r w:rsidRPr="00FC189D">
        <w:rPr>
          <w:rFonts w:ascii="Angsana New" w:hAnsi="Angsana New" w:cs="Angsana New"/>
          <w:sz w:val="28"/>
          <w:rtl/>
          <w:cs/>
        </w:rPr>
        <w:t xml:space="preserve"> </w:t>
      </w:r>
      <w:r w:rsidRPr="00FC189D">
        <w:rPr>
          <w:rFonts w:ascii="Angsana New" w:hAnsi="Angsana New" w:cs="Angsana New" w:hint="cs"/>
          <w:sz w:val="28"/>
          <w:cs/>
          <w:lang w:bidi="th-TH"/>
        </w:rPr>
        <w:t>อัล</w:t>
      </w:r>
      <w:r w:rsidRPr="00FC189D">
        <w:rPr>
          <w:rFonts w:ascii="Angsana New" w:hAnsi="Angsana New" w:cs="Angsana New"/>
          <w:sz w:val="28"/>
          <w:rtl/>
          <w:cs/>
        </w:rPr>
        <w:t>-</w:t>
      </w:r>
      <w:r w:rsidRPr="00FC189D">
        <w:rPr>
          <w:rFonts w:ascii="Angsana New" w:hAnsi="Angsana New" w:cs="Angsana New" w:hint="cs"/>
          <w:sz w:val="28"/>
          <w:cs/>
          <w:lang w:bidi="th-TH"/>
        </w:rPr>
        <w:t>กุรอาน</w:t>
      </w:r>
      <w:r w:rsidRPr="00FC189D">
        <w:rPr>
          <w:rFonts w:ascii="Angsana New" w:hAnsi="Angsana New" w:cs="Angsana New"/>
          <w:sz w:val="28"/>
          <w:rtl/>
          <w:cs/>
        </w:rPr>
        <w:t xml:space="preserve"> </w:t>
      </w:r>
      <w:r w:rsidRPr="00FC189D">
        <w:rPr>
          <w:rFonts w:ascii="Angsana New" w:hAnsi="Angsana New" w:cs="Angsana New" w:hint="cs"/>
          <w:sz w:val="28"/>
          <w:cs/>
          <w:lang w:bidi="th-TH"/>
        </w:rPr>
        <w:t>ซูเราะฮฺ</w:t>
      </w:r>
      <w:r w:rsidRPr="00FC189D">
        <w:rPr>
          <w:rFonts w:ascii="Angsana New" w:hAnsi="Angsana New" w:cs="Angsana New"/>
          <w:sz w:val="28"/>
          <w:rtl/>
          <w:cs/>
        </w:rPr>
        <w:t xml:space="preserve"> </w:t>
      </w:r>
      <w:r w:rsidRPr="00FC189D">
        <w:rPr>
          <w:rFonts w:ascii="Angsana New" w:hAnsi="Angsana New" w:cs="Angsana New" w:hint="cs"/>
          <w:sz w:val="28"/>
          <w:cs/>
          <w:lang w:bidi="th-TH"/>
        </w:rPr>
        <w:t>อัล</w:t>
      </w:r>
      <w:r w:rsidRPr="00FC189D">
        <w:rPr>
          <w:rFonts w:ascii="Angsana New" w:hAnsi="Angsana New" w:cs="Angsana New"/>
          <w:sz w:val="28"/>
          <w:rtl/>
          <w:cs/>
        </w:rPr>
        <w:t xml:space="preserve"> </w:t>
      </w:r>
      <w:r w:rsidRPr="00FC189D">
        <w:rPr>
          <w:rFonts w:ascii="Angsana New" w:hAnsi="Angsana New" w:cs="Angsana New" w:hint="cs"/>
          <w:sz w:val="28"/>
          <w:cs/>
          <w:lang w:bidi="th-TH"/>
        </w:rPr>
        <w:t>อ</w:t>
      </w:r>
      <w:r w:rsidR="00FC189D" w:rsidRPr="00FC189D">
        <w:rPr>
          <w:rFonts w:ascii="Angsana New" w:hAnsi="Angsana New" w:cs="Angsana New" w:hint="cs"/>
          <w:sz w:val="28"/>
          <w:cs/>
          <w:lang w:bidi="th-TH"/>
        </w:rPr>
        <w:t>ะอ์</w:t>
      </w:r>
      <w:r w:rsidRPr="00FC189D">
        <w:rPr>
          <w:rFonts w:ascii="Angsana New" w:hAnsi="Angsana New" w:cs="Angsana New" w:hint="cs"/>
          <w:sz w:val="28"/>
          <w:cs/>
          <w:lang w:bidi="th-TH"/>
        </w:rPr>
        <w:t>รอฟ</w:t>
      </w:r>
      <w:r w:rsidRPr="00FC189D">
        <w:rPr>
          <w:rFonts w:ascii="Angsana New" w:hAnsi="Angsana New" w:cs="Angsana New"/>
          <w:sz w:val="28"/>
          <w:rtl/>
          <w:cs/>
        </w:rPr>
        <w:t xml:space="preserve"> / </w:t>
      </w:r>
      <w:r w:rsidRPr="00FC189D">
        <w:rPr>
          <w:rFonts w:ascii="Angsana New" w:hAnsi="Angsana New" w:cs="Angsana New"/>
          <w:sz w:val="28"/>
        </w:rPr>
        <w:t>143</w:t>
      </w:r>
      <w:bookmarkEnd w:id="196"/>
      <w:bookmarkEnd w:id="197"/>
    </w:p>
    <w:p w:rsidR="00C4211D" w:rsidRDefault="00C4211D">
      <w:pPr>
        <w:spacing w:after="0" w:line="240" w:lineRule="auto"/>
        <w:rPr>
          <w:rFonts w:ascii="Angsana New" w:eastAsia="SimSun" w:hAnsi="Angsana New" w:cs="Angsana New"/>
          <w:sz w:val="32"/>
          <w:szCs w:val="32"/>
          <w:cs/>
          <w:lang w:eastAsia="zh-CN" w:bidi="th-TH"/>
        </w:rPr>
      </w:pPr>
      <w:r>
        <w:rPr>
          <w:rtl/>
          <w:cs/>
        </w:rPr>
        <w:br w:type="page"/>
      </w:r>
    </w:p>
    <w:p w:rsidR="005436F9" w:rsidRDefault="005436F9" w:rsidP="006676FC">
      <w:pPr>
        <w:pStyle w:val="libNormal"/>
      </w:pPr>
      <w:r w:rsidRPr="00EB1B96">
        <w:rPr>
          <w:rFonts w:hint="cs"/>
          <w:cs/>
        </w:rPr>
        <w:lastRenderedPageBreak/>
        <w:t>แน่นอนเมื่อพระองค์ปรากฏ</w:t>
      </w:r>
      <w:r w:rsidRPr="00EB1B96">
        <w:rPr>
          <w:cs/>
        </w:rPr>
        <w:t xml:space="preserve"> </w:t>
      </w:r>
      <w:r w:rsidRPr="00EB1B96">
        <w:rPr>
          <w:rFonts w:hint="cs"/>
          <w:cs/>
        </w:rPr>
        <w:t>ณ</w:t>
      </w:r>
      <w:r w:rsidRPr="00EB1B96">
        <w:rPr>
          <w:cs/>
        </w:rPr>
        <w:t xml:space="preserve"> </w:t>
      </w:r>
      <w:r w:rsidRPr="00EB1B96">
        <w:rPr>
          <w:rFonts w:hint="cs"/>
          <w:cs/>
        </w:rPr>
        <w:t>ภูเขาๆ</w:t>
      </w:r>
      <w:r w:rsidRPr="00EB1B96">
        <w:rPr>
          <w:cs/>
        </w:rPr>
        <w:t xml:space="preserve"> </w:t>
      </w:r>
      <w:r w:rsidRPr="00EB1B96">
        <w:rPr>
          <w:rFonts w:hint="cs"/>
          <w:cs/>
        </w:rPr>
        <w:t>นั้นได้แตกกระจายลงอย่างฉับพลัน</w:t>
      </w:r>
      <w:r w:rsidRPr="00EB1B96">
        <w:rPr>
          <w:cs/>
        </w:rPr>
        <w:t xml:space="preserve"> </w:t>
      </w:r>
      <w:r w:rsidRPr="00EB1B96">
        <w:rPr>
          <w:rFonts w:hint="cs"/>
          <w:cs/>
        </w:rPr>
        <w:t>ขณะที่พระองค์ทรงปรากฏบนอัล</w:t>
      </w:r>
      <w:r w:rsidRPr="00EB1B96">
        <w:rPr>
          <w:cs/>
        </w:rPr>
        <w:t>-</w:t>
      </w:r>
      <w:r w:rsidRPr="00EB1B96">
        <w:rPr>
          <w:rFonts w:hint="cs"/>
          <w:cs/>
        </w:rPr>
        <w:t>กุรอานและอัล</w:t>
      </w:r>
      <w:r w:rsidRPr="00EB1B96">
        <w:rPr>
          <w:cs/>
        </w:rPr>
        <w:t>-</w:t>
      </w:r>
      <w:r w:rsidRPr="00EB1B96">
        <w:rPr>
          <w:rFonts w:hint="cs"/>
          <w:cs/>
        </w:rPr>
        <w:t>กุรอานมิได้มีที่ท่าว่าจะสลาย</w:t>
      </w:r>
      <w:r w:rsidRPr="00EB1B96">
        <w:rPr>
          <w:cs/>
        </w:rPr>
        <w:t xml:space="preserve"> </w:t>
      </w:r>
      <w:r w:rsidRPr="00EB1B96">
        <w:rPr>
          <w:rFonts w:hint="cs"/>
          <w:cs/>
        </w:rPr>
        <w:t>สิ่งนี้ย่อมยืนยันให้เห็นถึงความยิ่งใหญ่ของอัล</w:t>
      </w:r>
      <w:r w:rsidRPr="00EB1B96">
        <w:rPr>
          <w:cs/>
        </w:rPr>
        <w:t>-</w:t>
      </w:r>
      <w:r w:rsidRPr="00EB1B96">
        <w:rPr>
          <w:rFonts w:hint="cs"/>
          <w:cs/>
        </w:rPr>
        <w:t>กุรอาน</w:t>
      </w:r>
      <w:r w:rsidRPr="00EB1B96">
        <w:rPr>
          <w:cs/>
        </w:rPr>
        <w:t xml:space="preserve"> </w:t>
      </w:r>
      <w:r w:rsidRPr="00EB1B96">
        <w:rPr>
          <w:rFonts w:hint="cs"/>
          <w:cs/>
        </w:rPr>
        <w:t>ซึ่งทำให้รู้ว่านักอ่านอัล</w:t>
      </w:r>
      <w:r w:rsidRPr="00EB1B96">
        <w:rPr>
          <w:cs/>
        </w:rPr>
        <w:t>-</w:t>
      </w:r>
      <w:r w:rsidRPr="00EB1B96">
        <w:rPr>
          <w:rFonts w:hint="cs"/>
          <w:cs/>
        </w:rPr>
        <w:t>กุรอานทุกท่านต้องมีความระมัดระวังและปราณีตอย่างสูงในการอ่านอัล</w:t>
      </w:r>
      <w:r w:rsidRPr="00EB1B96">
        <w:rPr>
          <w:cs/>
        </w:rPr>
        <w:t>-</w:t>
      </w:r>
      <w:r w:rsidRPr="00EB1B96">
        <w:rPr>
          <w:rFonts w:hint="cs"/>
          <w:cs/>
        </w:rPr>
        <w:t>กุรอาน</w:t>
      </w:r>
    </w:p>
    <w:p w:rsidR="00C4211D" w:rsidRDefault="00C4211D" w:rsidP="006676FC">
      <w:pPr>
        <w:pStyle w:val="libNormal"/>
      </w:pPr>
    </w:p>
    <w:p w:rsidR="00C4211D" w:rsidRDefault="00C4211D" w:rsidP="006676FC">
      <w:pPr>
        <w:pStyle w:val="libNormal"/>
      </w:pPr>
    </w:p>
    <w:p w:rsidR="00C4211D" w:rsidRDefault="00C4211D" w:rsidP="006676FC">
      <w:pPr>
        <w:pStyle w:val="libNormal"/>
      </w:pPr>
    </w:p>
    <w:p w:rsidR="00C4211D" w:rsidRDefault="00C4211D" w:rsidP="006676FC">
      <w:pPr>
        <w:pStyle w:val="libNormal"/>
      </w:pPr>
    </w:p>
    <w:p w:rsidR="00C4211D" w:rsidRPr="00EB1B96" w:rsidRDefault="00C4211D" w:rsidP="00C4211D">
      <w:pPr>
        <w:pStyle w:val="libNormal"/>
      </w:pPr>
      <w:r w:rsidRPr="00EB1B96">
        <w:t>***********************</w:t>
      </w:r>
    </w:p>
    <w:p w:rsidR="00C4211D" w:rsidRDefault="00C4211D" w:rsidP="006676FC">
      <w:pPr>
        <w:pStyle w:val="libNormal"/>
      </w:pPr>
    </w:p>
    <w:p w:rsidR="00C4211D" w:rsidRDefault="00C4211D" w:rsidP="006676FC">
      <w:pPr>
        <w:pStyle w:val="libNormal"/>
      </w:pPr>
    </w:p>
    <w:p w:rsidR="00C4211D" w:rsidRDefault="00C4211D">
      <w:pPr>
        <w:spacing w:after="0" w:line="240" w:lineRule="auto"/>
        <w:rPr>
          <w:rFonts w:ascii="Angsana New" w:eastAsia="SimSun" w:hAnsi="Angsana New" w:cs="Angsana New"/>
          <w:sz w:val="32"/>
          <w:szCs w:val="32"/>
          <w:cs/>
          <w:lang w:eastAsia="zh-CN" w:bidi="th-TH"/>
        </w:rPr>
      </w:pPr>
      <w:r>
        <w:rPr>
          <w:rtl/>
          <w:cs/>
        </w:rPr>
        <w:br w:type="page"/>
      </w:r>
    </w:p>
    <w:p w:rsidR="00C4211D" w:rsidRPr="00EB1B96" w:rsidRDefault="00C4211D" w:rsidP="006676FC">
      <w:pPr>
        <w:pStyle w:val="libNormal"/>
      </w:pPr>
    </w:p>
    <w:p w:rsidR="005436F9" w:rsidRDefault="005436F9" w:rsidP="00C4211D">
      <w:pPr>
        <w:pStyle w:val="Heading1"/>
      </w:pPr>
      <w:bookmarkStart w:id="198" w:name="_Toc468539011"/>
      <w:r w:rsidRPr="00EB1B96">
        <w:rPr>
          <w:rFonts w:hint="cs"/>
          <w:cs/>
        </w:rPr>
        <w:t>บทที่</w:t>
      </w:r>
      <w:r w:rsidRPr="00EB1B96">
        <w:rPr>
          <w:cs/>
        </w:rPr>
        <w:t xml:space="preserve"> </w:t>
      </w:r>
      <w:r w:rsidRPr="00EB1B96">
        <w:t>2</w:t>
      </w:r>
      <w:r w:rsidRPr="00EB1B96">
        <w:rPr>
          <w:cs/>
        </w:rPr>
        <w:t xml:space="preserve"> </w:t>
      </w:r>
      <w:r w:rsidR="00C4211D">
        <w:rPr>
          <w:rFonts w:hint="cs"/>
          <w:cs/>
        </w:rPr>
        <w:t>การท่องจำ</w:t>
      </w:r>
      <w:r w:rsidRPr="00EB1B96">
        <w:rPr>
          <w:rFonts w:hint="cs"/>
          <w:cs/>
        </w:rPr>
        <w:t>อัล</w:t>
      </w:r>
      <w:r w:rsidRPr="00EB1B96">
        <w:rPr>
          <w:cs/>
        </w:rPr>
        <w:t>-</w:t>
      </w:r>
      <w:r w:rsidRPr="00EB1B96">
        <w:rPr>
          <w:rFonts w:hint="cs"/>
          <w:cs/>
        </w:rPr>
        <w:t>กุรอาน</w:t>
      </w:r>
      <w:bookmarkEnd w:id="198"/>
    </w:p>
    <w:p w:rsidR="00C4211D" w:rsidRPr="00EB1B96" w:rsidRDefault="00C4211D" w:rsidP="006676FC">
      <w:pPr>
        <w:pStyle w:val="libNormal"/>
      </w:pPr>
    </w:p>
    <w:p w:rsidR="005436F9" w:rsidRDefault="005436F9" w:rsidP="00C4211D">
      <w:pPr>
        <w:pStyle w:val="Heading2"/>
      </w:pPr>
      <w:bookmarkStart w:id="199" w:name="_Toc468539012"/>
      <w:r w:rsidRPr="00EB1B96">
        <w:rPr>
          <w:rFonts w:hint="cs"/>
          <w:cs/>
        </w:rPr>
        <w:t>อัล</w:t>
      </w:r>
      <w:r w:rsidRPr="00EB1B96">
        <w:rPr>
          <w:cs/>
        </w:rPr>
        <w:t>-</w:t>
      </w:r>
      <w:r w:rsidRPr="00EB1B96">
        <w:rPr>
          <w:rFonts w:hint="cs"/>
          <w:cs/>
        </w:rPr>
        <w:t>กุรอาน</w:t>
      </w:r>
      <w:r w:rsidR="006145E7">
        <w:rPr>
          <w:rFonts w:hint="cs"/>
          <w:cs/>
        </w:rPr>
        <w:t xml:space="preserve"> </w:t>
      </w:r>
      <w:r w:rsidRPr="00EB1B96">
        <w:rPr>
          <w:rFonts w:hint="cs"/>
          <w:cs/>
        </w:rPr>
        <w:t>คือ</w:t>
      </w:r>
      <w:r w:rsidR="00C4211D">
        <w:rPr>
          <w:rFonts w:hint="cs"/>
          <w:cs/>
        </w:rPr>
        <w:t xml:space="preserve"> พจนารถที่ล้ำ</w:t>
      </w:r>
      <w:r w:rsidRPr="00EB1B96">
        <w:rPr>
          <w:rFonts w:hint="cs"/>
          <w:cs/>
        </w:rPr>
        <w:t>ลึกของอัลลอฮฺ</w:t>
      </w:r>
      <w:bookmarkEnd w:id="199"/>
    </w:p>
    <w:p w:rsidR="00C4211D" w:rsidRPr="00C4211D" w:rsidRDefault="00C4211D" w:rsidP="00C4211D">
      <w:pPr>
        <w:pStyle w:val="libNormal"/>
      </w:pPr>
    </w:p>
    <w:p w:rsidR="005436F9" w:rsidRDefault="005436F9" w:rsidP="006676FC">
      <w:pPr>
        <w:pStyle w:val="libNormal"/>
      </w:pPr>
      <w:r w:rsidRPr="00EB1B96">
        <w:rPr>
          <w:rFonts w:hint="cs"/>
          <w:cs/>
        </w:rPr>
        <w:t>การท่องจำอัล</w:t>
      </w:r>
      <w:r w:rsidRPr="00EB1B96">
        <w:rPr>
          <w:cs/>
        </w:rPr>
        <w:t>-</w:t>
      </w:r>
      <w:r w:rsidRPr="00EB1B96">
        <w:rPr>
          <w:rFonts w:hint="cs"/>
          <w:cs/>
        </w:rPr>
        <w:t>กุรอานแสดงให้เห็นถึงความผูกพันที่แท้จริงระหว่างมนุษย์กับอัล</w:t>
      </w:r>
      <w:r w:rsidRPr="00EB1B96">
        <w:rPr>
          <w:cs/>
        </w:rPr>
        <w:t>-</w:t>
      </w:r>
      <w:r w:rsidRPr="00EB1B96">
        <w:rPr>
          <w:rFonts w:hint="cs"/>
          <w:cs/>
        </w:rPr>
        <w:t>กุรอาน</w:t>
      </w:r>
      <w:r w:rsidRPr="00EB1B96">
        <w:rPr>
          <w:cs/>
        </w:rPr>
        <w:t xml:space="preserve"> </w:t>
      </w:r>
      <w:r w:rsidRPr="00EB1B96">
        <w:rPr>
          <w:rFonts w:hint="cs"/>
          <w:cs/>
        </w:rPr>
        <w:t>เนื่องจากอัล</w:t>
      </w:r>
      <w:r w:rsidRPr="00EB1B96">
        <w:rPr>
          <w:cs/>
        </w:rPr>
        <w:t>-</w:t>
      </w:r>
      <w:r w:rsidRPr="00EB1B96">
        <w:rPr>
          <w:rFonts w:hint="cs"/>
          <w:cs/>
        </w:rPr>
        <w:t>กุรอานเป็นความโปรดปรานหนึ่งที่ไม่ใช่ว่าทุกคนจะได้รับเสมอไป</w:t>
      </w:r>
      <w:r w:rsidRPr="00EB1B96">
        <w:rPr>
          <w:cs/>
        </w:rPr>
        <w:t xml:space="preserve"> </w:t>
      </w:r>
      <w:r w:rsidRPr="00EB1B96">
        <w:rPr>
          <w:rFonts w:hint="cs"/>
          <w:cs/>
        </w:rPr>
        <w:t>ทว่าต้องเป็นความสัมฤทธิผลที่พระองค์ทรงประทานให้บางคนที่เป็นบ่าวที่รักของพระองค์</w:t>
      </w:r>
    </w:p>
    <w:p w:rsidR="00C4211D" w:rsidRPr="00EB1B96" w:rsidRDefault="00C4211D" w:rsidP="006676FC">
      <w:pPr>
        <w:pStyle w:val="libNormal"/>
      </w:pPr>
    </w:p>
    <w:p w:rsidR="005436F9" w:rsidRDefault="005436F9" w:rsidP="006676FC">
      <w:pPr>
        <w:pStyle w:val="libNormal"/>
      </w:pPr>
      <w:r w:rsidRPr="00EB1B96">
        <w:rPr>
          <w:rFonts w:hint="cs"/>
          <w:cs/>
        </w:rPr>
        <w:t>การท่องจำอัล</w:t>
      </w:r>
      <w:r w:rsidRPr="00EB1B96">
        <w:rPr>
          <w:cs/>
        </w:rPr>
        <w:t>-</w:t>
      </w:r>
      <w:r w:rsidRPr="00EB1B96">
        <w:rPr>
          <w:rFonts w:hint="cs"/>
          <w:cs/>
        </w:rPr>
        <w:t>กุรอานเป็นพลังดึงดูดที่สถิตย์อยู่ในจิตใจของคนที่รักพระองค์</w:t>
      </w:r>
      <w:r w:rsidRPr="00EB1B96">
        <w:rPr>
          <w:cs/>
        </w:rPr>
        <w:t xml:space="preserve"> </w:t>
      </w:r>
      <w:r w:rsidRPr="00EB1B96">
        <w:rPr>
          <w:rFonts w:hint="cs"/>
          <w:cs/>
        </w:rPr>
        <w:t>ท่านอิมามซอดิก</w:t>
      </w:r>
      <w:r w:rsidRPr="00EB1B96">
        <w:rPr>
          <w:cs/>
        </w:rPr>
        <w:t xml:space="preserve"> (</w:t>
      </w:r>
      <w:r w:rsidRPr="00EB1B96">
        <w:rPr>
          <w:rFonts w:hint="cs"/>
          <w:cs/>
        </w:rPr>
        <w:t>อ</w:t>
      </w:r>
      <w:r w:rsidRPr="00EB1B96">
        <w:rPr>
          <w:cs/>
        </w:rPr>
        <w:t xml:space="preserve">.) </w:t>
      </w:r>
      <w:r w:rsidRPr="00EB1B96">
        <w:rPr>
          <w:rFonts w:hint="cs"/>
          <w:cs/>
        </w:rPr>
        <w:t>กล่าวว่าเมื่อต้องการดุอาอฺเกี่ยวกับอัล</w:t>
      </w:r>
      <w:r w:rsidRPr="00EB1B96">
        <w:rPr>
          <w:cs/>
        </w:rPr>
        <w:t>-</w:t>
      </w:r>
      <w:r w:rsidRPr="00EB1B96">
        <w:rPr>
          <w:rFonts w:hint="cs"/>
          <w:cs/>
        </w:rPr>
        <w:t>กุรอานให้</w:t>
      </w:r>
      <w:r w:rsidRPr="00EB1B96">
        <w:rPr>
          <w:cs/>
        </w:rPr>
        <w:t xml:space="preserve"> </w:t>
      </w:r>
      <w:r w:rsidRPr="00EB1B96">
        <w:rPr>
          <w:rFonts w:hint="cs"/>
          <w:cs/>
        </w:rPr>
        <w:t>ดุอาอฺว่า</w:t>
      </w:r>
      <w:r w:rsidRPr="00EB1B96">
        <w:rPr>
          <w:cs/>
        </w:rPr>
        <w:t xml:space="preserve"> </w:t>
      </w:r>
      <w:r w:rsidRPr="00EB1B96">
        <w:rPr>
          <w:rFonts w:hint="cs"/>
          <w:cs/>
        </w:rPr>
        <w:t>โอ้ข้าแต่พระผู้เป้นเจ้า</w:t>
      </w:r>
      <w:r w:rsidRPr="00EB1B96">
        <w:rPr>
          <w:cs/>
        </w:rPr>
        <w:t xml:space="preserve"> </w:t>
      </w:r>
      <w:r w:rsidRPr="00EB1B96">
        <w:rPr>
          <w:rFonts w:hint="cs"/>
          <w:cs/>
        </w:rPr>
        <w:t>ขอพระองค์ทรงประทานให้เราเป็นผู้ที่รักการท่องจำ</w:t>
      </w:r>
      <w:r w:rsidRPr="00EB1B96">
        <w:rPr>
          <w:cs/>
        </w:rPr>
        <w:t xml:space="preserve"> </w:t>
      </w:r>
      <w:r w:rsidRPr="00EB1B96">
        <w:rPr>
          <w:rFonts w:hint="cs"/>
          <w:cs/>
        </w:rPr>
        <w:t>และอ่านอัล</w:t>
      </w:r>
      <w:r w:rsidRPr="00EB1B96">
        <w:rPr>
          <w:cs/>
        </w:rPr>
        <w:t>-</w:t>
      </w:r>
      <w:r w:rsidRPr="00EB1B96">
        <w:rPr>
          <w:rFonts w:hint="cs"/>
          <w:cs/>
        </w:rPr>
        <w:t>กุรอานไพเราะด้วยเถิด</w:t>
      </w:r>
      <w:r w:rsidR="00C4211D">
        <w:rPr>
          <w:rFonts w:hint="cs"/>
          <w:cs/>
        </w:rPr>
        <w:t>(</w:t>
      </w:r>
      <w:r w:rsidRPr="00EB1B96">
        <w:t>1</w:t>
      </w:r>
      <w:r w:rsidR="00C4211D">
        <w:rPr>
          <w:rFonts w:hint="cs"/>
          <w:cs/>
        </w:rPr>
        <w:t>)</w:t>
      </w:r>
    </w:p>
    <w:p w:rsidR="00C4211D" w:rsidRPr="00EB1B96" w:rsidRDefault="00C4211D" w:rsidP="006676FC">
      <w:pPr>
        <w:pStyle w:val="libNormal"/>
      </w:pPr>
    </w:p>
    <w:p w:rsidR="005436F9" w:rsidRPr="00917136" w:rsidRDefault="005436F9" w:rsidP="00917136">
      <w:pPr>
        <w:pStyle w:val="libArFootnoteBold"/>
        <w:bidi w:val="0"/>
        <w:rPr>
          <w:rFonts w:ascii="Angsana New" w:hAnsi="Angsana New" w:cs="Angsana New"/>
        </w:rPr>
      </w:pPr>
      <w:bookmarkStart w:id="200" w:name="_Toc468536869"/>
      <w:bookmarkStart w:id="201" w:name="_Toc468539013"/>
      <w:r w:rsidRPr="00917136">
        <w:rPr>
          <w:rFonts w:ascii="Angsana New" w:hAnsi="Angsana New" w:cs="Angsana New"/>
        </w:rPr>
        <w:t>1</w:t>
      </w:r>
      <w:r w:rsidRPr="00917136">
        <w:rPr>
          <w:rFonts w:ascii="Angsana New" w:hAnsi="Angsana New" w:cs="Angsana New"/>
          <w:rtl/>
          <w:cs/>
        </w:rPr>
        <w:t xml:space="preserve"> </w:t>
      </w:r>
      <w:r w:rsidRPr="00917136">
        <w:rPr>
          <w:rFonts w:ascii="Angsana New" w:hAnsi="Angsana New" w:cs="Angsana New" w:hint="cs"/>
          <w:cs/>
          <w:lang w:bidi="th-TH"/>
        </w:rPr>
        <w:t>อุซูลกาฟียฺ</w:t>
      </w:r>
      <w:r w:rsidRPr="00917136">
        <w:rPr>
          <w:rFonts w:ascii="Angsana New" w:hAnsi="Angsana New" w:cs="Angsana New"/>
          <w:rtl/>
          <w:cs/>
        </w:rPr>
        <w:t xml:space="preserve"> </w:t>
      </w:r>
      <w:r w:rsidRPr="00917136">
        <w:rPr>
          <w:rFonts w:ascii="Angsana New" w:hAnsi="Angsana New" w:cs="Angsana New" w:hint="cs"/>
          <w:cs/>
          <w:lang w:bidi="th-TH"/>
        </w:rPr>
        <w:t>เล่ม</w:t>
      </w:r>
      <w:r w:rsidRPr="00917136">
        <w:rPr>
          <w:rFonts w:ascii="Angsana New" w:hAnsi="Angsana New" w:cs="Angsana New"/>
          <w:rtl/>
          <w:cs/>
        </w:rPr>
        <w:t xml:space="preserve"> </w:t>
      </w:r>
      <w:r w:rsidRPr="00917136">
        <w:rPr>
          <w:rFonts w:ascii="Angsana New" w:hAnsi="Angsana New" w:cs="Angsana New"/>
        </w:rPr>
        <w:t>2</w:t>
      </w:r>
      <w:r w:rsidRPr="00917136">
        <w:rPr>
          <w:rFonts w:ascii="Angsana New" w:hAnsi="Angsana New" w:cs="Angsana New"/>
          <w:rtl/>
          <w:cs/>
        </w:rPr>
        <w:t xml:space="preserve"> </w:t>
      </w:r>
      <w:r w:rsidRPr="00917136">
        <w:rPr>
          <w:rFonts w:ascii="Angsana New" w:hAnsi="Angsana New" w:cs="Angsana New" w:hint="cs"/>
          <w:cs/>
          <w:lang w:bidi="th-TH"/>
        </w:rPr>
        <w:t>บาบดุอาอฺ</w:t>
      </w:r>
      <w:r w:rsidRPr="00917136">
        <w:rPr>
          <w:rFonts w:ascii="Angsana New" w:hAnsi="Angsana New" w:cs="Angsana New"/>
          <w:rtl/>
          <w:cs/>
        </w:rPr>
        <w:t xml:space="preserve"> </w:t>
      </w:r>
      <w:r w:rsidRPr="00917136">
        <w:rPr>
          <w:rFonts w:ascii="Angsana New" w:hAnsi="Angsana New" w:cs="Angsana New" w:hint="cs"/>
          <w:cs/>
          <w:lang w:bidi="th-TH"/>
        </w:rPr>
        <w:t>หน้า</w:t>
      </w:r>
      <w:r w:rsidRPr="00917136">
        <w:rPr>
          <w:rFonts w:ascii="Angsana New" w:hAnsi="Angsana New" w:cs="Angsana New"/>
          <w:rtl/>
          <w:cs/>
        </w:rPr>
        <w:t xml:space="preserve"> </w:t>
      </w:r>
      <w:r w:rsidRPr="00917136">
        <w:rPr>
          <w:rFonts w:ascii="Angsana New" w:hAnsi="Angsana New" w:cs="Angsana New"/>
        </w:rPr>
        <w:t>574</w:t>
      </w:r>
      <w:bookmarkEnd w:id="200"/>
      <w:bookmarkEnd w:id="201"/>
    </w:p>
    <w:p w:rsidR="00C4211D" w:rsidRPr="00917136" w:rsidRDefault="00C4211D" w:rsidP="00917136">
      <w:pPr>
        <w:pStyle w:val="libArFootnoteBold"/>
        <w:bidi w:val="0"/>
        <w:rPr>
          <w:rFonts w:ascii="Angsana New" w:hAnsi="Angsana New" w:cs="Angsana New"/>
        </w:rPr>
      </w:pPr>
    </w:p>
    <w:p w:rsidR="00C4211D" w:rsidRDefault="005436F9" w:rsidP="006676FC">
      <w:pPr>
        <w:pStyle w:val="libNormal"/>
        <w:rPr>
          <w:cs/>
        </w:rPr>
      </w:pPr>
      <w:r w:rsidRPr="00EB1B96">
        <w:rPr>
          <w:rFonts w:hint="cs"/>
          <w:cs/>
        </w:rPr>
        <w:t>ฉะนั้น</w:t>
      </w:r>
      <w:r w:rsidRPr="00EB1B96">
        <w:rPr>
          <w:cs/>
        </w:rPr>
        <w:t xml:space="preserve"> </w:t>
      </w:r>
      <w:r w:rsidRPr="00EB1B96">
        <w:rPr>
          <w:rFonts w:hint="cs"/>
          <w:cs/>
        </w:rPr>
        <w:t>เป็นสิ่งที่ดีอย่างมากถ้าหากเยาวชนได้มีการวางแผนเพื่อท่องจำอัล</w:t>
      </w:r>
      <w:r w:rsidRPr="00EB1B96">
        <w:rPr>
          <w:cs/>
        </w:rPr>
        <w:t>-</w:t>
      </w:r>
      <w:r w:rsidRPr="00EB1B96">
        <w:rPr>
          <w:rFonts w:hint="cs"/>
          <w:cs/>
        </w:rPr>
        <w:t>กุรอาน</w:t>
      </w:r>
      <w:r w:rsidRPr="00EB1B96">
        <w:rPr>
          <w:cs/>
        </w:rPr>
        <w:t xml:space="preserve"> </w:t>
      </w:r>
      <w:r w:rsidRPr="00EB1B96">
        <w:rPr>
          <w:rFonts w:hint="cs"/>
          <w:cs/>
        </w:rPr>
        <w:t>และสร้างความมักคุ้นกับอัล</w:t>
      </w:r>
      <w:r w:rsidRPr="00EB1B96">
        <w:rPr>
          <w:cs/>
        </w:rPr>
        <w:t>-</w:t>
      </w:r>
      <w:r w:rsidRPr="00EB1B96">
        <w:rPr>
          <w:rFonts w:hint="cs"/>
          <w:cs/>
        </w:rPr>
        <w:t>กุรอานให้มากที่สุดเท่าที่สามารถทำได้</w:t>
      </w:r>
      <w:r w:rsidRPr="00EB1B96">
        <w:rPr>
          <w:cs/>
        </w:rPr>
        <w:t xml:space="preserve"> </w:t>
      </w:r>
      <w:r w:rsidRPr="00EB1B96">
        <w:rPr>
          <w:rFonts w:hint="cs"/>
          <w:cs/>
        </w:rPr>
        <w:t>บทนี้จะขอกล่าวถึงวิธีการและประโยชน์ของการท่องจำอัล</w:t>
      </w:r>
      <w:r w:rsidRPr="00EB1B96">
        <w:rPr>
          <w:cs/>
        </w:rPr>
        <w:t>-</w:t>
      </w:r>
      <w:r w:rsidRPr="00EB1B96">
        <w:rPr>
          <w:rFonts w:hint="cs"/>
          <w:cs/>
        </w:rPr>
        <w:t>กุรอาน</w:t>
      </w:r>
    </w:p>
    <w:p w:rsidR="00C4211D" w:rsidRDefault="00C4211D">
      <w:pPr>
        <w:spacing w:after="0" w:line="240" w:lineRule="auto"/>
        <w:rPr>
          <w:rFonts w:ascii="Angsana New" w:eastAsia="SimSun" w:hAnsi="Angsana New" w:cs="Angsana New"/>
          <w:sz w:val="32"/>
          <w:szCs w:val="32"/>
          <w:cs/>
          <w:lang w:eastAsia="zh-CN" w:bidi="th-TH"/>
        </w:rPr>
      </w:pPr>
      <w:r>
        <w:rPr>
          <w:rtl/>
          <w:cs/>
        </w:rPr>
        <w:br w:type="page"/>
      </w:r>
    </w:p>
    <w:p w:rsidR="005436F9" w:rsidRPr="00EB1B96" w:rsidRDefault="005436F9" w:rsidP="006676FC">
      <w:pPr>
        <w:pStyle w:val="libNormal"/>
      </w:pPr>
    </w:p>
    <w:p w:rsidR="005436F9" w:rsidRDefault="00C4211D" w:rsidP="00C4211D">
      <w:pPr>
        <w:pStyle w:val="Heading3"/>
      </w:pPr>
      <w:bookmarkStart w:id="202" w:name="_Toc468539014"/>
      <w:r>
        <w:rPr>
          <w:rFonts w:hint="cs"/>
          <w:cs/>
        </w:rPr>
        <w:t>ประโยชน์ของการท่องจำ</w:t>
      </w:r>
      <w:r w:rsidR="005436F9" w:rsidRPr="00EB1B96">
        <w:rPr>
          <w:rFonts w:hint="cs"/>
          <w:cs/>
        </w:rPr>
        <w:t>อัล</w:t>
      </w:r>
      <w:r w:rsidR="005436F9" w:rsidRPr="00EB1B96">
        <w:rPr>
          <w:cs/>
        </w:rPr>
        <w:t>-</w:t>
      </w:r>
      <w:r w:rsidR="005436F9" w:rsidRPr="00EB1B96">
        <w:rPr>
          <w:rFonts w:hint="cs"/>
          <w:cs/>
        </w:rPr>
        <w:t>กุรอาน</w:t>
      </w:r>
      <w:bookmarkEnd w:id="202"/>
    </w:p>
    <w:p w:rsidR="00C4211D" w:rsidRPr="00EB1B96" w:rsidRDefault="00C4211D" w:rsidP="006676FC">
      <w:pPr>
        <w:pStyle w:val="libNormal"/>
      </w:pPr>
    </w:p>
    <w:p w:rsidR="00C4211D" w:rsidRDefault="005436F9" w:rsidP="006676FC">
      <w:pPr>
        <w:pStyle w:val="libNormal"/>
      </w:pPr>
      <w:r w:rsidRPr="00EB1B96">
        <w:rPr>
          <w:rFonts w:hint="cs"/>
          <w:cs/>
        </w:rPr>
        <w:t>การท่องจำอัล</w:t>
      </w:r>
      <w:r w:rsidRPr="00EB1B96">
        <w:rPr>
          <w:cs/>
        </w:rPr>
        <w:t>-</w:t>
      </w:r>
      <w:r w:rsidRPr="00EB1B96">
        <w:rPr>
          <w:rFonts w:hint="cs"/>
          <w:cs/>
        </w:rPr>
        <w:t>กุรอานมีความประเสริฐมากมายดังที่ได้นำเสนอริวายะฮฺไว้ในบทก่อนหน้านี้แล้ว</w:t>
      </w:r>
      <w:r w:rsidRPr="00EB1B96">
        <w:rPr>
          <w:cs/>
        </w:rPr>
        <w:t xml:space="preserve"> </w:t>
      </w:r>
      <w:r w:rsidRPr="00EB1B96">
        <w:rPr>
          <w:rFonts w:hint="cs"/>
          <w:cs/>
        </w:rPr>
        <w:t>บทนี้จะนำเสนอประโยชน์ของการท่องจำ</w:t>
      </w:r>
      <w:r w:rsidR="00C4211D">
        <w:rPr>
          <w:rFonts w:hint="cs"/>
          <w:cs/>
        </w:rPr>
        <w:t xml:space="preserve"> </w:t>
      </w:r>
    </w:p>
    <w:p w:rsidR="005436F9" w:rsidRDefault="005436F9" w:rsidP="00C4211D">
      <w:pPr>
        <w:pStyle w:val="libNormal"/>
        <w:ind w:firstLine="0"/>
      </w:pPr>
      <w:r w:rsidRPr="00EB1B96">
        <w:rPr>
          <w:rFonts w:hint="cs"/>
          <w:cs/>
        </w:rPr>
        <w:t>อัล</w:t>
      </w:r>
      <w:r w:rsidRPr="00EB1B96">
        <w:rPr>
          <w:cs/>
        </w:rPr>
        <w:t>-</w:t>
      </w:r>
      <w:r w:rsidRPr="00EB1B96">
        <w:rPr>
          <w:rFonts w:hint="cs"/>
          <w:cs/>
        </w:rPr>
        <w:t>กุรอานในเชิงสรุปดังนี้</w:t>
      </w:r>
    </w:p>
    <w:p w:rsidR="00C4211D" w:rsidRPr="00EB1B96" w:rsidRDefault="00C4211D" w:rsidP="00C4211D">
      <w:pPr>
        <w:pStyle w:val="libNormal"/>
        <w:ind w:firstLine="0"/>
      </w:pPr>
    </w:p>
    <w:p w:rsidR="005436F9" w:rsidRDefault="005436F9" w:rsidP="006676FC">
      <w:pPr>
        <w:pStyle w:val="libNormal"/>
      </w:pPr>
      <w:r w:rsidRPr="00EB1B96">
        <w:t xml:space="preserve">1. </w:t>
      </w:r>
      <w:r w:rsidRPr="00EB1B96">
        <w:rPr>
          <w:rFonts w:hint="cs"/>
          <w:cs/>
        </w:rPr>
        <w:t>ได้ร่วมทางไปพร้อมกับผู้ถือสาส์นของอัลลอฮฺ</w:t>
      </w:r>
    </w:p>
    <w:p w:rsidR="00C4211D" w:rsidRPr="00EB1B96" w:rsidRDefault="00C4211D" w:rsidP="006676FC">
      <w:pPr>
        <w:pStyle w:val="libNormal"/>
      </w:pPr>
    </w:p>
    <w:p w:rsidR="005436F9" w:rsidRDefault="005436F9" w:rsidP="006676FC">
      <w:pPr>
        <w:pStyle w:val="libNormal"/>
      </w:pPr>
      <w:r w:rsidRPr="00EB1B96">
        <w:rPr>
          <w:rFonts w:hint="cs"/>
          <w:cs/>
        </w:rPr>
        <w:t>พระองค์ทรงตรัสไว้ในอัล</w:t>
      </w:r>
      <w:r w:rsidRPr="00EB1B96">
        <w:rPr>
          <w:cs/>
        </w:rPr>
        <w:t>-</w:t>
      </w:r>
      <w:r w:rsidRPr="00EB1B96">
        <w:rPr>
          <w:rFonts w:hint="cs"/>
          <w:cs/>
        </w:rPr>
        <w:t>กุรอานว่า</w:t>
      </w:r>
    </w:p>
    <w:p w:rsidR="00C4211D" w:rsidRPr="00EB1B96" w:rsidRDefault="00C4211D" w:rsidP="006676FC">
      <w:pPr>
        <w:pStyle w:val="libNormal"/>
      </w:pPr>
    </w:p>
    <w:p w:rsidR="001C4593" w:rsidRPr="001C4593" w:rsidRDefault="001C4593" w:rsidP="001C4593">
      <w:pPr>
        <w:pStyle w:val="libArAie"/>
        <w:bidi w:val="0"/>
        <w:jc w:val="right"/>
        <w:rPr>
          <w:rFonts w:cs="Cordia New"/>
          <w:lang w:bidi="th-TH"/>
        </w:rPr>
      </w:pPr>
      <w:bookmarkStart w:id="203" w:name="_Toc468536871"/>
      <w:bookmarkStart w:id="204" w:name="_Toc468539015"/>
      <w:r>
        <w:rPr>
          <w:rFonts w:hint="cs"/>
          <w:rtl/>
        </w:rPr>
        <w:t>كَلَّا</w:t>
      </w:r>
      <w:r>
        <w:rPr>
          <w:rtl/>
        </w:rPr>
        <w:t xml:space="preserve"> </w:t>
      </w:r>
      <w:r>
        <w:rPr>
          <w:rFonts w:hint="cs"/>
          <w:rtl/>
        </w:rPr>
        <w:t>إِنَّهَا</w:t>
      </w:r>
      <w:r>
        <w:rPr>
          <w:rtl/>
        </w:rPr>
        <w:t xml:space="preserve"> </w:t>
      </w:r>
      <w:r>
        <w:rPr>
          <w:rFonts w:hint="cs"/>
          <w:rtl/>
        </w:rPr>
        <w:t>تَذْكِرَةٌ</w:t>
      </w:r>
      <w:r>
        <w:rPr>
          <w:rtl/>
        </w:rPr>
        <w:t xml:space="preserve"> ﴿</w:t>
      </w:r>
      <w:r>
        <w:rPr>
          <w:rtl/>
          <w:lang w:bidi="fa-IR"/>
        </w:rPr>
        <w:t>۱۱</w:t>
      </w:r>
      <w:r>
        <w:rPr>
          <w:rtl/>
        </w:rPr>
        <w:t>﴾</w:t>
      </w:r>
      <w:r>
        <w:rPr>
          <w:rFonts w:hint="cs"/>
          <w:rtl/>
        </w:rPr>
        <w:t>فَمَن</w:t>
      </w:r>
      <w:r>
        <w:rPr>
          <w:rtl/>
        </w:rPr>
        <w:t xml:space="preserve"> </w:t>
      </w:r>
      <w:r>
        <w:rPr>
          <w:rFonts w:hint="cs"/>
          <w:rtl/>
        </w:rPr>
        <w:t>شَاء</w:t>
      </w:r>
      <w:r>
        <w:rPr>
          <w:rtl/>
        </w:rPr>
        <w:t xml:space="preserve"> </w:t>
      </w:r>
      <w:r>
        <w:rPr>
          <w:rFonts w:hint="cs"/>
          <w:rtl/>
        </w:rPr>
        <w:t>ذَكَرَهُ</w:t>
      </w:r>
      <w:r>
        <w:rPr>
          <w:rtl/>
        </w:rPr>
        <w:t xml:space="preserve"> ﴿</w:t>
      </w:r>
      <w:r>
        <w:rPr>
          <w:rtl/>
          <w:lang w:bidi="fa-IR"/>
        </w:rPr>
        <w:t>۱۲</w:t>
      </w:r>
      <w:r>
        <w:rPr>
          <w:rtl/>
        </w:rPr>
        <w:t>﴾</w:t>
      </w:r>
      <w:r w:rsidRPr="001C4593">
        <w:rPr>
          <w:rFonts w:hint="cs"/>
          <w:rtl/>
        </w:rPr>
        <w:t xml:space="preserve"> </w:t>
      </w:r>
      <w:r>
        <w:rPr>
          <w:rFonts w:hint="cs"/>
          <w:rtl/>
        </w:rPr>
        <w:t>في</w:t>
      </w:r>
      <w:r>
        <w:rPr>
          <w:rtl/>
        </w:rPr>
        <w:t xml:space="preserve"> </w:t>
      </w:r>
      <w:r>
        <w:rPr>
          <w:rFonts w:hint="cs"/>
          <w:rtl/>
        </w:rPr>
        <w:t>صُحُفٍ</w:t>
      </w:r>
      <w:r>
        <w:rPr>
          <w:rtl/>
        </w:rPr>
        <w:t xml:space="preserve"> </w:t>
      </w:r>
      <w:r>
        <w:rPr>
          <w:rFonts w:hint="cs"/>
          <w:rtl/>
        </w:rPr>
        <w:t>مُّكَرَّمَةٍ</w:t>
      </w:r>
      <w:r>
        <w:rPr>
          <w:rtl/>
        </w:rPr>
        <w:t xml:space="preserve"> ﴿</w:t>
      </w:r>
      <w:r>
        <w:rPr>
          <w:rtl/>
          <w:lang w:bidi="fa-IR"/>
        </w:rPr>
        <w:t>۱۳</w:t>
      </w:r>
      <w:r>
        <w:rPr>
          <w:rtl/>
        </w:rPr>
        <w:t>﴾</w:t>
      </w:r>
      <w:bookmarkEnd w:id="203"/>
      <w:bookmarkEnd w:id="204"/>
    </w:p>
    <w:p w:rsidR="00FD0A71" w:rsidRDefault="001C4593" w:rsidP="00FD0A71">
      <w:pPr>
        <w:pStyle w:val="libArAie"/>
        <w:bidi w:val="0"/>
        <w:jc w:val="right"/>
      </w:pPr>
      <w:bookmarkStart w:id="205" w:name="_Toc468536872"/>
      <w:bookmarkStart w:id="206" w:name="_Toc468539016"/>
      <w:r>
        <w:rPr>
          <w:rFonts w:hint="cs"/>
          <w:rtl/>
        </w:rPr>
        <w:t>مَّرْفُوعَةٍ</w:t>
      </w:r>
      <w:r>
        <w:rPr>
          <w:rtl/>
        </w:rPr>
        <w:t xml:space="preserve"> </w:t>
      </w:r>
      <w:r>
        <w:rPr>
          <w:rFonts w:hint="cs"/>
          <w:rtl/>
        </w:rPr>
        <w:t>مُّطَهَّرَةٍ</w:t>
      </w:r>
      <w:r>
        <w:rPr>
          <w:rtl/>
        </w:rPr>
        <w:t xml:space="preserve"> ﴿</w:t>
      </w:r>
      <w:r>
        <w:rPr>
          <w:rtl/>
          <w:lang w:bidi="fa-IR"/>
        </w:rPr>
        <w:t>۱۴</w:t>
      </w:r>
      <w:r>
        <w:rPr>
          <w:rtl/>
        </w:rPr>
        <w:t>﴾</w:t>
      </w:r>
      <w:r w:rsidR="00FD0A71" w:rsidRPr="00FD0A71">
        <w:rPr>
          <w:rFonts w:hint="cs"/>
          <w:rtl/>
        </w:rPr>
        <w:t xml:space="preserve"> </w:t>
      </w:r>
      <w:r w:rsidR="00FD0A71">
        <w:rPr>
          <w:rFonts w:hint="cs"/>
          <w:rtl/>
        </w:rPr>
        <w:t>بِأَيْدِي</w:t>
      </w:r>
      <w:r w:rsidR="00FD0A71">
        <w:rPr>
          <w:rtl/>
        </w:rPr>
        <w:t xml:space="preserve"> </w:t>
      </w:r>
      <w:r w:rsidR="00FD0A71">
        <w:rPr>
          <w:rFonts w:hint="cs"/>
          <w:rtl/>
        </w:rPr>
        <w:t>سَفَرَةٍ</w:t>
      </w:r>
      <w:r w:rsidR="00FD0A71">
        <w:rPr>
          <w:rtl/>
        </w:rPr>
        <w:t xml:space="preserve"> ﴿</w:t>
      </w:r>
      <w:r w:rsidR="00FD0A71">
        <w:rPr>
          <w:rtl/>
          <w:lang w:bidi="fa-IR"/>
        </w:rPr>
        <w:t>۱۵</w:t>
      </w:r>
      <w:r w:rsidR="00FD0A71">
        <w:rPr>
          <w:rtl/>
        </w:rPr>
        <w:t>﴾</w:t>
      </w:r>
      <w:r w:rsidR="00FD0A71" w:rsidRPr="00FD0A71">
        <w:rPr>
          <w:rFonts w:hint="cs"/>
          <w:rtl/>
        </w:rPr>
        <w:t xml:space="preserve"> </w:t>
      </w:r>
      <w:r w:rsidR="00FD0A71">
        <w:rPr>
          <w:rFonts w:hint="cs"/>
          <w:rtl/>
        </w:rPr>
        <w:t>كِرَامٍ</w:t>
      </w:r>
      <w:r w:rsidR="00FD0A71">
        <w:rPr>
          <w:rtl/>
        </w:rPr>
        <w:t xml:space="preserve"> </w:t>
      </w:r>
      <w:r w:rsidR="00FD0A71">
        <w:rPr>
          <w:rFonts w:hint="cs"/>
          <w:rtl/>
        </w:rPr>
        <w:t>بَرَرَةٍ</w:t>
      </w:r>
      <w:r w:rsidR="00FD0A71">
        <w:rPr>
          <w:rtl/>
        </w:rPr>
        <w:t xml:space="preserve"> ﴿</w:t>
      </w:r>
      <w:r w:rsidR="00FD0A71">
        <w:rPr>
          <w:rtl/>
          <w:lang w:bidi="fa-IR"/>
        </w:rPr>
        <w:t>۱۶</w:t>
      </w:r>
      <w:r w:rsidR="00FD0A71">
        <w:rPr>
          <w:rtl/>
        </w:rPr>
        <w:t>﴾</w:t>
      </w:r>
      <w:bookmarkEnd w:id="205"/>
      <w:bookmarkEnd w:id="206"/>
    </w:p>
    <w:p w:rsidR="001C4593" w:rsidRPr="001C4593" w:rsidRDefault="001C4593" w:rsidP="00FD0A71">
      <w:pPr>
        <w:pStyle w:val="libArAie"/>
        <w:bidi w:val="0"/>
        <w:jc w:val="right"/>
        <w:rPr>
          <w:rFonts w:cs="Cordia New"/>
          <w:cs/>
          <w:lang w:bidi="th-TH"/>
        </w:rPr>
      </w:pPr>
    </w:p>
    <w:p w:rsidR="005436F9" w:rsidRDefault="005436F9" w:rsidP="00C4211D">
      <w:pPr>
        <w:pStyle w:val="libNormal"/>
      </w:pPr>
      <w:r w:rsidRPr="00EB1B96">
        <w:rPr>
          <w:rFonts w:hint="cs"/>
          <w:cs/>
        </w:rPr>
        <w:t>หามิได้</w:t>
      </w:r>
      <w:r w:rsidRPr="00EB1B96">
        <w:rPr>
          <w:cs/>
        </w:rPr>
        <w:t xml:space="preserve"> (</w:t>
      </w:r>
      <w:r w:rsidRPr="00EB1B96">
        <w:rPr>
          <w:rFonts w:hint="cs"/>
          <w:cs/>
        </w:rPr>
        <w:t>มิได้เป็นดั่งที่คิด</w:t>
      </w:r>
      <w:r w:rsidRPr="00EB1B96">
        <w:rPr>
          <w:cs/>
        </w:rPr>
        <w:t xml:space="preserve">) </w:t>
      </w:r>
      <w:r w:rsidRPr="00EB1B96">
        <w:rPr>
          <w:rFonts w:hint="cs"/>
          <w:cs/>
        </w:rPr>
        <w:t>แท้จริงอัล</w:t>
      </w:r>
      <w:r w:rsidRPr="00EB1B96">
        <w:rPr>
          <w:cs/>
        </w:rPr>
        <w:t>-</w:t>
      </w:r>
      <w:r w:rsidRPr="00EB1B96">
        <w:rPr>
          <w:rFonts w:hint="cs"/>
          <w:cs/>
        </w:rPr>
        <w:t>กุรอานเป็นข้อเตือนใจ</w:t>
      </w:r>
      <w:r w:rsidRPr="00EB1B96">
        <w:rPr>
          <w:cs/>
        </w:rPr>
        <w:t xml:space="preserve"> </w:t>
      </w:r>
      <w:r w:rsidRPr="00EB1B96">
        <w:rPr>
          <w:rFonts w:hint="cs"/>
          <w:cs/>
        </w:rPr>
        <w:t>ดังนั้น</w:t>
      </w:r>
      <w:r w:rsidRPr="00EB1B96">
        <w:rPr>
          <w:cs/>
        </w:rPr>
        <w:t xml:space="preserve"> </w:t>
      </w:r>
      <w:r w:rsidRPr="00EB1B96">
        <w:rPr>
          <w:rFonts w:hint="cs"/>
          <w:cs/>
        </w:rPr>
        <w:t>ผู้ใดประสงค์ก็ให้รับข้อเตือนใจนั้น</w:t>
      </w:r>
      <w:r w:rsidRPr="00EB1B96">
        <w:rPr>
          <w:cs/>
        </w:rPr>
        <w:t xml:space="preserve"> </w:t>
      </w:r>
      <w:r w:rsidRPr="00EB1B96">
        <w:rPr>
          <w:rFonts w:hint="cs"/>
          <w:cs/>
        </w:rPr>
        <w:t>ซึ่งมีอยู่ในคัมภีร์อันทรงเกียรติ</w:t>
      </w:r>
      <w:r w:rsidRPr="00EB1B96">
        <w:rPr>
          <w:cs/>
        </w:rPr>
        <w:t xml:space="preserve"> </w:t>
      </w:r>
      <w:r w:rsidRPr="00EB1B96">
        <w:rPr>
          <w:rFonts w:hint="cs"/>
          <w:cs/>
        </w:rPr>
        <w:t>ที่ได้รับการเทิดทูนได้รับความบริสุทธิ์</w:t>
      </w:r>
      <w:r w:rsidRPr="00EB1B96">
        <w:rPr>
          <w:cs/>
        </w:rPr>
        <w:t xml:space="preserve"> </w:t>
      </w:r>
      <w:r w:rsidRPr="00EB1B96">
        <w:rPr>
          <w:rFonts w:hint="cs"/>
          <w:cs/>
        </w:rPr>
        <w:t>ด้วยมือของเทวทูตผู้ทรงเกียรติ</w:t>
      </w:r>
      <w:r w:rsidRPr="00EB1B96">
        <w:rPr>
          <w:cs/>
        </w:rPr>
        <w:t xml:space="preserve"> </w:t>
      </w:r>
      <w:r w:rsidRPr="00EB1B96">
        <w:rPr>
          <w:rFonts w:hint="cs"/>
          <w:cs/>
        </w:rPr>
        <w:t>ทรงคุณธรรม</w:t>
      </w:r>
      <w:r w:rsidR="00C4211D">
        <w:rPr>
          <w:rFonts w:hint="cs"/>
          <w:cs/>
        </w:rPr>
        <w:t xml:space="preserve"> (</w:t>
      </w:r>
      <w:r w:rsidRPr="00EB1B96">
        <w:t>1</w:t>
      </w:r>
      <w:r w:rsidR="00C4211D">
        <w:rPr>
          <w:rFonts w:hint="cs"/>
          <w:cs/>
        </w:rPr>
        <w:t>)</w:t>
      </w:r>
    </w:p>
    <w:p w:rsidR="00417F09" w:rsidRDefault="00417F09" w:rsidP="00C4211D">
      <w:pPr>
        <w:pStyle w:val="libNormal"/>
      </w:pPr>
    </w:p>
    <w:p w:rsidR="00C4211D" w:rsidRPr="00417F09" w:rsidRDefault="00C4211D" w:rsidP="00417F09">
      <w:pPr>
        <w:pStyle w:val="libArFootnoteBold"/>
        <w:bidi w:val="0"/>
        <w:rPr>
          <w:rFonts w:ascii="Angsana New" w:hAnsi="Angsana New" w:cs="Angsana New"/>
        </w:rPr>
      </w:pPr>
      <w:bookmarkStart w:id="207" w:name="_Toc468536873"/>
      <w:bookmarkStart w:id="208" w:name="_Toc468539017"/>
      <w:r w:rsidRPr="00417F09">
        <w:rPr>
          <w:rFonts w:ascii="Angsana New" w:hAnsi="Angsana New" w:cs="Angsana New"/>
        </w:rPr>
        <w:t>1</w:t>
      </w:r>
      <w:r w:rsidRPr="00417F09">
        <w:rPr>
          <w:rFonts w:ascii="Angsana New" w:hAnsi="Angsana New" w:cs="Angsana New"/>
          <w:rtl/>
          <w:cs/>
        </w:rPr>
        <w:t xml:space="preserve"> </w:t>
      </w:r>
      <w:r w:rsidRPr="00417F09">
        <w:rPr>
          <w:rFonts w:ascii="Angsana New" w:hAnsi="Angsana New" w:cs="Angsana New" w:hint="cs"/>
          <w:cs/>
          <w:lang w:bidi="th-TH"/>
        </w:rPr>
        <w:t>อัล</w:t>
      </w:r>
      <w:r w:rsidRPr="00417F09">
        <w:rPr>
          <w:rFonts w:ascii="Angsana New" w:hAnsi="Angsana New" w:cs="Angsana New"/>
          <w:rtl/>
          <w:cs/>
        </w:rPr>
        <w:t>-</w:t>
      </w:r>
      <w:r w:rsidRPr="00417F09">
        <w:rPr>
          <w:rFonts w:ascii="Angsana New" w:hAnsi="Angsana New" w:cs="Angsana New" w:hint="cs"/>
          <w:cs/>
          <w:lang w:bidi="th-TH"/>
        </w:rPr>
        <w:t>กุรอาน</w:t>
      </w:r>
      <w:r w:rsidRPr="00417F09">
        <w:rPr>
          <w:rFonts w:ascii="Angsana New" w:hAnsi="Angsana New" w:cs="Angsana New"/>
          <w:rtl/>
          <w:cs/>
        </w:rPr>
        <w:t xml:space="preserve"> </w:t>
      </w:r>
      <w:r w:rsidRPr="00417F09">
        <w:rPr>
          <w:rFonts w:ascii="Angsana New" w:hAnsi="Angsana New" w:cs="Angsana New" w:hint="cs"/>
          <w:cs/>
          <w:lang w:bidi="th-TH"/>
        </w:rPr>
        <w:t>ซูเราะฮฺ</w:t>
      </w:r>
      <w:r w:rsidRPr="00417F09">
        <w:rPr>
          <w:rFonts w:ascii="Angsana New" w:hAnsi="Angsana New" w:cs="Angsana New"/>
          <w:rtl/>
          <w:cs/>
        </w:rPr>
        <w:t xml:space="preserve"> </w:t>
      </w:r>
      <w:r w:rsidRPr="00417F09">
        <w:rPr>
          <w:rFonts w:ascii="Angsana New" w:hAnsi="Angsana New" w:cs="Angsana New" w:hint="cs"/>
          <w:cs/>
          <w:lang w:bidi="th-TH"/>
        </w:rPr>
        <w:t>อะบะซะ</w:t>
      </w:r>
      <w:r w:rsidRPr="00417F09">
        <w:rPr>
          <w:rFonts w:ascii="Angsana New" w:hAnsi="Angsana New" w:cs="Angsana New"/>
          <w:rtl/>
          <w:cs/>
        </w:rPr>
        <w:t xml:space="preserve"> </w:t>
      </w:r>
      <w:r w:rsidRPr="00417F09">
        <w:rPr>
          <w:rFonts w:ascii="Angsana New" w:hAnsi="Angsana New" w:cs="Angsana New"/>
        </w:rPr>
        <w:t>11-16</w:t>
      </w:r>
      <w:bookmarkEnd w:id="207"/>
      <w:bookmarkEnd w:id="208"/>
    </w:p>
    <w:p w:rsidR="00C4211D" w:rsidRPr="00EB1B96" w:rsidRDefault="00C4211D" w:rsidP="00C4211D">
      <w:pPr>
        <w:pStyle w:val="libNormal"/>
        <w:ind w:firstLine="0"/>
      </w:pPr>
    </w:p>
    <w:p w:rsidR="00C4211D" w:rsidRDefault="005436F9" w:rsidP="006676FC">
      <w:pPr>
        <w:pStyle w:val="libNormal"/>
      </w:pPr>
      <w:r w:rsidRPr="00EB1B96">
        <w:rPr>
          <w:rFonts w:hint="cs"/>
          <w:cs/>
        </w:rPr>
        <w:t>อิมามซอดิก</w:t>
      </w:r>
      <w:r w:rsidRPr="00EB1B96">
        <w:rPr>
          <w:cs/>
        </w:rPr>
        <w:t xml:space="preserve"> (</w:t>
      </w:r>
      <w:r w:rsidRPr="00EB1B96">
        <w:rPr>
          <w:rFonts w:hint="cs"/>
          <w:cs/>
        </w:rPr>
        <w:t>อ</w:t>
      </w:r>
      <w:r w:rsidRPr="00EB1B96">
        <w:rPr>
          <w:cs/>
        </w:rPr>
        <w:t xml:space="preserve">.) </w:t>
      </w:r>
      <w:r w:rsidRPr="00EB1B96">
        <w:rPr>
          <w:rFonts w:hint="cs"/>
          <w:cs/>
        </w:rPr>
        <w:t>กล่าวว่า</w:t>
      </w:r>
      <w:r w:rsidRPr="00EB1B96">
        <w:rPr>
          <w:cs/>
        </w:rPr>
        <w:t xml:space="preserve"> </w:t>
      </w:r>
      <w:r w:rsidRPr="00EB1B96">
        <w:rPr>
          <w:rFonts w:hint="cs"/>
          <w:cs/>
        </w:rPr>
        <w:t>นักท่องจำอัล</w:t>
      </w:r>
      <w:r w:rsidRPr="00EB1B96">
        <w:rPr>
          <w:cs/>
        </w:rPr>
        <w:t>-</w:t>
      </w:r>
      <w:r w:rsidRPr="00EB1B96">
        <w:rPr>
          <w:rFonts w:hint="cs"/>
          <w:cs/>
        </w:rPr>
        <w:t>กุรอานถ้าหากปฏิบัติตาม</w:t>
      </w:r>
    </w:p>
    <w:p w:rsidR="00C4211D" w:rsidRDefault="005436F9" w:rsidP="00C4211D">
      <w:pPr>
        <w:pStyle w:val="libNormal"/>
        <w:ind w:firstLine="0"/>
      </w:pPr>
      <w:r w:rsidRPr="00EB1B96">
        <w:rPr>
          <w:rFonts w:hint="cs"/>
          <w:cs/>
        </w:rPr>
        <w:t>อัล</w:t>
      </w:r>
      <w:r w:rsidR="00C4211D">
        <w:rPr>
          <w:cs/>
        </w:rPr>
        <w:t>-</w:t>
      </w:r>
      <w:r w:rsidRPr="00EB1B96">
        <w:rPr>
          <w:rFonts w:hint="cs"/>
          <w:cs/>
        </w:rPr>
        <w:t>กุรอานเขาจะได้อยู่ร่วมกับเทวทูตผู้ทรงเกียรติและทรงคุณธรรมของอัลลอฮฺ</w:t>
      </w:r>
      <w:r w:rsidRPr="00EB1B96">
        <w:rPr>
          <w:cs/>
        </w:rPr>
        <w:t xml:space="preserve"> (</w:t>
      </w:r>
      <w:r w:rsidRPr="00EB1B96">
        <w:rPr>
          <w:rFonts w:hint="cs"/>
          <w:cs/>
        </w:rPr>
        <w:t>ซบ</w:t>
      </w:r>
      <w:r w:rsidRPr="00EB1B96">
        <w:rPr>
          <w:cs/>
        </w:rPr>
        <w:t>.)</w:t>
      </w:r>
      <w:r w:rsidR="00C4211D">
        <w:rPr>
          <w:rFonts w:hint="cs"/>
          <w:cs/>
        </w:rPr>
        <w:t xml:space="preserve"> (</w:t>
      </w:r>
      <w:r w:rsidRPr="00EB1B96">
        <w:t>2</w:t>
      </w:r>
      <w:r w:rsidR="00C4211D">
        <w:rPr>
          <w:rFonts w:hint="cs"/>
          <w:cs/>
        </w:rPr>
        <w:t>)</w:t>
      </w:r>
    </w:p>
    <w:p w:rsidR="00FD0A71" w:rsidRDefault="00FD0A71" w:rsidP="00C4211D">
      <w:pPr>
        <w:pStyle w:val="libNormal"/>
        <w:ind w:firstLine="0"/>
      </w:pPr>
    </w:p>
    <w:p w:rsidR="00FD0A71" w:rsidRPr="00417F09" w:rsidRDefault="00C4211D" w:rsidP="00FD0A71">
      <w:pPr>
        <w:pStyle w:val="libArFootnoteBold"/>
        <w:bidi w:val="0"/>
        <w:rPr>
          <w:rFonts w:ascii="Angsana New" w:hAnsi="Angsana New" w:cs="Angsana New"/>
          <w:lang w:bidi="th-TH"/>
        </w:rPr>
      </w:pPr>
      <w:bookmarkStart w:id="209" w:name="_Toc468536874"/>
      <w:bookmarkStart w:id="210" w:name="_Toc468539018"/>
      <w:r w:rsidRPr="00417F09">
        <w:rPr>
          <w:rFonts w:ascii="Angsana New" w:hAnsi="Angsana New" w:cs="Angsana New"/>
        </w:rPr>
        <w:t>2</w:t>
      </w:r>
      <w:r w:rsidRPr="00417F09">
        <w:rPr>
          <w:rFonts w:ascii="Angsana New" w:hAnsi="Angsana New" w:cs="Angsana New"/>
          <w:rtl/>
          <w:cs/>
        </w:rPr>
        <w:t xml:space="preserve"> </w:t>
      </w:r>
      <w:r w:rsidRPr="00417F09">
        <w:rPr>
          <w:rFonts w:ascii="Angsana New" w:hAnsi="Angsana New" w:cs="Angsana New" w:hint="cs"/>
          <w:cs/>
          <w:lang w:bidi="th-TH"/>
        </w:rPr>
        <w:t>อุซูลกาฟียฺ</w:t>
      </w:r>
      <w:r w:rsidRPr="00417F09">
        <w:rPr>
          <w:rFonts w:ascii="Angsana New" w:hAnsi="Angsana New" w:cs="Angsana New"/>
          <w:rtl/>
          <w:cs/>
        </w:rPr>
        <w:t xml:space="preserve"> </w:t>
      </w:r>
      <w:r w:rsidRPr="00417F09">
        <w:rPr>
          <w:rFonts w:ascii="Angsana New" w:hAnsi="Angsana New" w:cs="Angsana New" w:hint="cs"/>
          <w:cs/>
          <w:lang w:bidi="th-TH"/>
        </w:rPr>
        <w:t>เล่ม</w:t>
      </w:r>
      <w:r w:rsidRPr="00417F09">
        <w:rPr>
          <w:rFonts w:ascii="Angsana New" w:hAnsi="Angsana New" w:cs="Angsana New"/>
          <w:rtl/>
          <w:cs/>
        </w:rPr>
        <w:t xml:space="preserve"> </w:t>
      </w:r>
      <w:r w:rsidRPr="00417F09">
        <w:rPr>
          <w:rFonts w:ascii="Angsana New" w:hAnsi="Angsana New" w:cs="Angsana New"/>
        </w:rPr>
        <w:t>2</w:t>
      </w:r>
      <w:r w:rsidRPr="00417F09">
        <w:rPr>
          <w:rFonts w:ascii="Angsana New" w:hAnsi="Angsana New" w:cs="Angsana New"/>
          <w:rtl/>
          <w:cs/>
        </w:rPr>
        <w:t xml:space="preserve"> </w:t>
      </w:r>
      <w:r w:rsidRPr="00417F09">
        <w:rPr>
          <w:rFonts w:ascii="Angsana New" w:hAnsi="Angsana New" w:cs="Angsana New" w:hint="cs"/>
          <w:cs/>
          <w:lang w:bidi="th-TH"/>
        </w:rPr>
        <w:t>หน้า</w:t>
      </w:r>
      <w:r w:rsidRPr="00417F09">
        <w:rPr>
          <w:rFonts w:ascii="Angsana New" w:hAnsi="Angsana New" w:cs="Angsana New"/>
          <w:rtl/>
          <w:cs/>
        </w:rPr>
        <w:t xml:space="preserve"> </w:t>
      </w:r>
      <w:r w:rsidRPr="00417F09">
        <w:rPr>
          <w:rFonts w:ascii="Angsana New" w:hAnsi="Angsana New" w:cs="Angsana New"/>
        </w:rPr>
        <w:t>603</w:t>
      </w:r>
      <w:bookmarkEnd w:id="209"/>
      <w:bookmarkEnd w:id="210"/>
    </w:p>
    <w:p w:rsidR="005436F9" w:rsidRDefault="00C4211D" w:rsidP="00C4211D">
      <w:pPr>
        <w:spacing w:after="0" w:line="240" w:lineRule="auto"/>
        <w:rPr>
          <w:rFonts w:cs="Cordia New"/>
          <w:szCs w:val="28"/>
          <w:lang w:bidi="th-TH"/>
        </w:rPr>
      </w:pPr>
      <w:r>
        <w:rPr>
          <w:rtl/>
          <w:cs/>
        </w:rPr>
        <w:br w:type="page"/>
      </w:r>
    </w:p>
    <w:p w:rsidR="00C4211D" w:rsidRPr="00C4211D" w:rsidRDefault="00C4211D" w:rsidP="00C4211D">
      <w:pPr>
        <w:spacing w:after="0" w:line="240" w:lineRule="auto"/>
        <w:rPr>
          <w:rFonts w:ascii="Angsana New" w:eastAsia="SimSun" w:hAnsi="Angsana New" w:cs="Cordia New"/>
          <w:sz w:val="32"/>
          <w:szCs w:val="28"/>
          <w:lang w:eastAsia="zh-CN" w:bidi="th-TH"/>
        </w:rPr>
      </w:pPr>
    </w:p>
    <w:p w:rsidR="005436F9" w:rsidRDefault="005436F9" w:rsidP="006676FC">
      <w:pPr>
        <w:pStyle w:val="libNormal"/>
      </w:pPr>
      <w:r w:rsidRPr="00EB1B96">
        <w:rPr>
          <w:rFonts w:hint="cs"/>
          <w:cs/>
        </w:rPr>
        <w:t>คำพูดของอิมาม</w:t>
      </w:r>
      <w:r w:rsidRPr="00EB1B96">
        <w:rPr>
          <w:cs/>
        </w:rPr>
        <w:t xml:space="preserve"> (</w:t>
      </w:r>
      <w:r w:rsidRPr="00EB1B96">
        <w:rPr>
          <w:rFonts w:hint="cs"/>
          <w:cs/>
        </w:rPr>
        <w:t>อ</w:t>
      </w:r>
      <w:r w:rsidRPr="00EB1B96">
        <w:rPr>
          <w:cs/>
        </w:rPr>
        <w:t xml:space="preserve">.) </w:t>
      </w:r>
      <w:r w:rsidRPr="00EB1B96">
        <w:rPr>
          <w:rFonts w:hint="cs"/>
          <w:cs/>
        </w:rPr>
        <w:t>เป็นการสนับสนุนอัล</w:t>
      </w:r>
      <w:r w:rsidRPr="00EB1B96">
        <w:rPr>
          <w:cs/>
        </w:rPr>
        <w:t>-</w:t>
      </w:r>
      <w:r w:rsidRPr="00EB1B96">
        <w:rPr>
          <w:rFonts w:hint="cs"/>
          <w:cs/>
        </w:rPr>
        <w:t>กุรอานที่กล่าวข้างต้น</w:t>
      </w:r>
      <w:r w:rsidRPr="00EB1B96">
        <w:rPr>
          <w:cs/>
        </w:rPr>
        <w:t xml:space="preserve"> </w:t>
      </w:r>
      <w:r w:rsidRPr="00EB1B96">
        <w:rPr>
          <w:rFonts w:hint="cs"/>
          <w:cs/>
        </w:rPr>
        <w:t>หมายถึงบรรดานักท่องจำอัล</w:t>
      </w:r>
      <w:r w:rsidRPr="00EB1B96">
        <w:rPr>
          <w:cs/>
        </w:rPr>
        <w:t>-</w:t>
      </w:r>
      <w:r w:rsidRPr="00EB1B96">
        <w:rPr>
          <w:rFonts w:hint="cs"/>
          <w:cs/>
        </w:rPr>
        <w:t>กุรอานที่ปฏิบัติตนเคร่งครัดตามโองการต่าง</w:t>
      </w:r>
      <w:r w:rsidRPr="00EB1B96">
        <w:rPr>
          <w:cs/>
        </w:rPr>
        <w:t xml:space="preserve"> </w:t>
      </w:r>
      <w:r w:rsidRPr="00EB1B96">
        <w:rPr>
          <w:rFonts w:hint="cs"/>
          <w:cs/>
        </w:rPr>
        <w:t>ๆ</w:t>
      </w:r>
      <w:r w:rsidRPr="00EB1B96">
        <w:rPr>
          <w:cs/>
        </w:rPr>
        <w:t xml:space="preserve"> </w:t>
      </w:r>
      <w:r w:rsidRPr="00EB1B96">
        <w:rPr>
          <w:rFonts w:hint="cs"/>
          <w:cs/>
        </w:rPr>
        <w:t>จะได้อยู่ร่วมกับมลาอิกะฮฺผู้มีความใกล้ชิดกับอัลลอฮฺ</w:t>
      </w:r>
      <w:r w:rsidRPr="00EB1B96">
        <w:rPr>
          <w:cs/>
        </w:rPr>
        <w:t xml:space="preserve"> (</w:t>
      </w:r>
      <w:r w:rsidRPr="00EB1B96">
        <w:rPr>
          <w:rFonts w:hint="cs"/>
          <w:cs/>
        </w:rPr>
        <w:t>ซบ</w:t>
      </w:r>
      <w:r w:rsidRPr="00EB1B96">
        <w:rPr>
          <w:cs/>
        </w:rPr>
        <w:t>.)</w:t>
      </w:r>
    </w:p>
    <w:p w:rsidR="00C4211D" w:rsidRDefault="00C4211D" w:rsidP="006676FC">
      <w:pPr>
        <w:pStyle w:val="libNormal"/>
      </w:pPr>
    </w:p>
    <w:p w:rsidR="005436F9" w:rsidRDefault="005436F9" w:rsidP="006676FC">
      <w:pPr>
        <w:pStyle w:val="libNormal"/>
      </w:pPr>
      <w:r w:rsidRPr="00EB1B96">
        <w:t xml:space="preserve">2. </w:t>
      </w:r>
      <w:r w:rsidRPr="00EB1B96">
        <w:rPr>
          <w:rFonts w:hint="cs"/>
          <w:cs/>
        </w:rPr>
        <w:t>จะได้รับฐานันดรที่สูงส่งที่สุดของสวรรค์</w:t>
      </w:r>
    </w:p>
    <w:p w:rsidR="00417F09" w:rsidRPr="00EB1B96" w:rsidRDefault="00417F09" w:rsidP="006676FC">
      <w:pPr>
        <w:pStyle w:val="libNormal"/>
      </w:pPr>
    </w:p>
    <w:p w:rsidR="005436F9" w:rsidRDefault="005436F9" w:rsidP="006676FC">
      <w:pPr>
        <w:pStyle w:val="libNormal"/>
      </w:pPr>
      <w:r w:rsidRPr="00EB1B96">
        <w:rPr>
          <w:rFonts w:hint="cs"/>
          <w:cs/>
        </w:rPr>
        <w:t>ท่านศาสดา</w:t>
      </w:r>
      <w:r w:rsidRPr="00EB1B96">
        <w:rPr>
          <w:cs/>
        </w:rPr>
        <w:t xml:space="preserve"> (</w:t>
      </w:r>
      <w:r w:rsidRPr="00EB1B96">
        <w:rPr>
          <w:rFonts w:hint="cs"/>
          <w:cs/>
        </w:rPr>
        <w:t>ซ็อล</w:t>
      </w:r>
      <w:r w:rsidRPr="00EB1B96">
        <w:rPr>
          <w:cs/>
        </w:rPr>
        <w:t xml:space="preserve"> </w:t>
      </w:r>
      <w:r w:rsidRPr="00EB1B96">
        <w:rPr>
          <w:rFonts w:hint="cs"/>
          <w:cs/>
        </w:rPr>
        <w:t>ฯ</w:t>
      </w:r>
      <w:r w:rsidRPr="00EB1B96">
        <w:rPr>
          <w:cs/>
        </w:rPr>
        <w:t xml:space="preserve">) </w:t>
      </w:r>
      <w:r w:rsidRPr="00EB1B96">
        <w:rPr>
          <w:rFonts w:hint="cs"/>
          <w:cs/>
        </w:rPr>
        <w:t>กล่าวว่า</w:t>
      </w:r>
      <w:r w:rsidRPr="00EB1B96">
        <w:rPr>
          <w:cs/>
        </w:rPr>
        <w:t xml:space="preserve"> </w:t>
      </w:r>
      <w:r w:rsidRPr="00EB1B96">
        <w:rPr>
          <w:rFonts w:hint="cs"/>
          <w:cs/>
        </w:rPr>
        <w:t>ฐานันดรของสวรรค์มีจำนวนเท่ากับโองการอัล</w:t>
      </w:r>
      <w:r w:rsidRPr="00EB1B96">
        <w:rPr>
          <w:cs/>
        </w:rPr>
        <w:t>-</w:t>
      </w:r>
      <w:r w:rsidRPr="00EB1B96">
        <w:rPr>
          <w:rFonts w:hint="cs"/>
          <w:cs/>
        </w:rPr>
        <w:t>กุรอาน</w:t>
      </w:r>
      <w:r w:rsidRPr="00EB1B96">
        <w:rPr>
          <w:cs/>
        </w:rPr>
        <w:t xml:space="preserve"> </w:t>
      </w:r>
      <w:r w:rsidRPr="00EB1B96">
        <w:rPr>
          <w:rFonts w:hint="cs"/>
          <w:cs/>
        </w:rPr>
        <w:t>เมื่อมวลมิตรของอัล</w:t>
      </w:r>
      <w:r w:rsidRPr="00EB1B96">
        <w:rPr>
          <w:cs/>
        </w:rPr>
        <w:t>-</w:t>
      </w:r>
      <w:r w:rsidRPr="00EB1B96">
        <w:rPr>
          <w:rFonts w:hint="cs"/>
          <w:cs/>
        </w:rPr>
        <w:t>กุรอานได้เข้าสวรรค์</w:t>
      </w:r>
      <w:r w:rsidRPr="00EB1B96">
        <w:rPr>
          <w:cs/>
        </w:rPr>
        <w:t xml:space="preserve"> </w:t>
      </w:r>
      <w:r w:rsidRPr="00EB1B96">
        <w:rPr>
          <w:rFonts w:hint="cs"/>
          <w:cs/>
        </w:rPr>
        <w:t>จะมีเสียงกล่าวกับเขาว่า</w:t>
      </w:r>
      <w:r w:rsidRPr="00EB1B96">
        <w:rPr>
          <w:cs/>
        </w:rPr>
        <w:t xml:space="preserve"> </w:t>
      </w:r>
      <w:r w:rsidRPr="00EB1B96">
        <w:rPr>
          <w:rFonts w:hint="cs"/>
          <w:cs/>
        </w:rPr>
        <w:t>จงขึ้นมาข้างบนและจงอ่านอัล</w:t>
      </w:r>
      <w:r w:rsidRPr="00EB1B96">
        <w:rPr>
          <w:cs/>
        </w:rPr>
        <w:t>-</w:t>
      </w:r>
      <w:r w:rsidRPr="00EB1B96">
        <w:rPr>
          <w:rFonts w:hint="cs"/>
          <w:cs/>
        </w:rPr>
        <w:t>กุรอานเถิด</w:t>
      </w:r>
      <w:r w:rsidRPr="00EB1B96">
        <w:rPr>
          <w:cs/>
        </w:rPr>
        <w:t xml:space="preserve"> </w:t>
      </w:r>
      <w:r w:rsidRPr="00EB1B96">
        <w:rPr>
          <w:rFonts w:hint="cs"/>
          <w:cs/>
        </w:rPr>
        <w:t>เพราะแต่ละโองการคือฐานันดรของสวรรค์</w:t>
      </w:r>
      <w:r w:rsidRPr="00EB1B96">
        <w:rPr>
          <w:cs/>
        </w:rPr>
        <w:t xml:space="preserve"> </w:t>
      </w:r>
      <w:r w:rsidRPr="00EB1B96">
        <w:rPr>
          <w:rFonts w:hint="cs"/>
          <w:cs/>
        </w:rPr>
        <w:t>ด้วยเหตุนี้</w:t>
      </w:r>
      <w:r w:rsidRPr="00EB1B96">
        <w:rPr>
          <w:cs/>
        </w:rPr>
        <w:t xml:space="preserve"> </w:t>
      </w:r>
      <w:r w:rsidRPr="00EB1B96">
        <w:rPr>
          <w:rFonts w:hint="cs"/>
          <w:cs/>
        </w:rPr>
        <w:t>จะไม่มีฐานันดรใดสูงไปกว่าฐานันดรของนักท่องจำอัล</w:t>
      </w:r>
      <w:r w:rsidRPr="00EB1B96">
        <w:rPr>
          <w:cs/>
        </w:rPr>
        <w:t xml:space="preserve">- </w:t>
      </w:r>
      <w:r w:rsidRPr="00EB1B96">
        <w:rPr>
          <w:rFonts w:hint="cs"/>
          <w:cs/>
        </w:rPr>
        <w:t>กุรอาน</w:t>
      </w:r>
      <w:r w:rsidR="00417F09">
        <w:rPr>
          <w:rFonts w:hint="cs"/>
          <w:cs/>
        </w:rPr>
        <w:t>(</w:t>
      </w:r>
      <w:r w:rsidRPr="00EB1B96">
        <w:t>1</w:t>
      </w:r>
      <w:r w:rsidR="00417F09">
        <w:rPr>
          <w:rFonts w:hint="cs"/>
          <w:cs/>
        </w:rPr>
        <w:t>)</w:t>
      </w:r>
    </w:p>
    <w:p w:rsidR="00417F09" w:rsidRDefault="00417F09" w:rsidP="006676FC">
      <w:pPr>
        <w:pStyle w:val="libNormal"/>
      </w:pPr>
    </w:p>
    <w:p w:rsidR="00417F09" w:rsidRPr="00417F09" w:rsidRDefault="00417F09" w:rsidP="00417F09">
      <w:pPr>
        <w:pStyle w:val="libArFootnoteBold"/>
        <w:bidi w:val="0"/>
        <w:rPr>
          <w:rFonts w:ascii="Angsana New" w:hAnsi="Angsana New" w:cs="Angsana New"/>
        </w:rPr>
      </w:pPr>
      <w:bookmarkStart w:id="211" w:name="_Toc468536875"/>
      <w:bookmarkStart w:id="212" w:name="_Toc468539019"/>
      <w:r w:rsidRPr="00417F09">
        <w:rPr>
          <w:rFonts w:ascii="Angsana New" w:hAnsi="Angsana New" w:cs="Angsana New"/>
        </w:rPr>
        <w:t>1</w:t>
      </w:r>
      <w:r w:rsidRPr="00417F09">
        <w:rPr>
          <w:rFonts w:ascii="Angsana New" w:hAnsi="Angsana New" w:cs="Angsana New"/>
          <w:rtl/>
          <w:cs/>
        </w:rPr>
        <w:t xml:space="preserve"> </w:t>
      </w:r>
      <w:r w:rsidRPr="00417F09">
        <w:rPr>
          <w:rFonts w:ascii="Angsana New" w:hAnsi="Angsana New" w:cs="Angsana New" w:hint="cs"/>
          <w:cs/>
          <w:lang w:bidi="th-TH"/>
        </w:rPr>
        <w:t>บิฮารุลอันวาร</w:t>
      </w:r>
      <w:r w:rsidRPr="00417F09">
        <w:rPr>
          <w:rFonts w:ascii="Angsana New" w:hAnsi="Angsana New" w:cs="Angsana New"/>
          <w:rtl/>
          <w:cs/>
        </w:rPr>
        <w:t xml:space="preserve"> </w:t>
      </w:r>
      <w:r w:rsidRPr="00417F09">
        <w:rPr>
          <w:rFonts w:ascii="Angsana New" w:hAnsi="Angsana New" w:cs="Angsana New" w:hint="cs"/>
          <w:cs/>
          <w:lang w:bidi="th-TH"/>
        </w:rPr>
        <w:t>เล่ม</w:t>
      </w:r>
      <w:r w:rsidRPr="00417F09">
        <w:rPr>
          <w:rFonts w:ascii="Angsana New" w:hAnsi="Angsana New" w:cs="Angsana New"/>
          <w:rtl/>
          <w:cs/>
        </w:rPr>
        <w:t xml:space="preserve"> </w:t>
      </w:r>
      <w:r w:rsidRPr="00417F09">
        <w:rPr>
          <w:rFonts w:ascii="Angsana New" w:hAnsi="Angsana New" w:cs="Angsana New"/>
        </w:rPr>
        <w:t>89</w:t>
      </w:r>
      <w:r w:rsidRPr="00417F09">
        <w:rPr>
          <w:rFonts w:ascii="Angsana New" w:hAnsi="Angsana New" w:cs="Angsana New"/>
          <w:rtl/>
          <w:cs/>
        </w:rPr>
        <w:t xml:space="preserve"> </w:t>
      </w:r>
      <w:r w:rsidRPr="00417F09">
        <w:rPr>
          <w:rFonts w:ascii="Angsana New" w:hAnsi="Angsana New" w:cs="Angsana New" w:hint="cs"/>
          <w:cs/>
          <w:lang w:bidi="th-TH"/>
        </w:rPr>
        <w:t>หน้า</w:t>
      </w:r>
      <w:r w:rsidRPr="00417F09">
        <w:rPr>
          <w:rFonts w:ascii="Angsana New" w:hAnsi="Angsana New" w:cs="Angsana New"/>
          <w:rtl/>
          <w:cs/>
        </w:rPr>
        <w:t xml:space="preserve"> </w:t>
      </w:r>
      <w:r w:rsidRPr="00417F09">
        <w:rPr>
          <w:rFonts w:ascii="Angsana New" w:hAnsi="Angsana New" w:cs="Angsana New"/>
        </w:rPr>
        <w:t>22</w:t>
      </w:r>
      <w:bookmarkEnd w:id="211"/>
      <w:bookmarkEnd w:id="212"/>
    </w:p>
    <w:p w:rsidR="00417F09" w:rsidRPr="00417F09" w:rsidRDefault="00417F09" w:rsidP="006676FC">
      <w:pPr>
        <w:pStyle w:val="libNormal"/>
      </w:pPr>
    </w:p>
    <w:p w:rsidR="005436F9" w:rsidRDefault="005436F9" w:rsidP="006676FC">
      <w:pPr>
        <w:pStyle w:val="libNormal"/>
      </w:pPr>
      <w:r w:rsidRPr="00EB1B96">
        <w:rPr>
          <w:rFonts w:hint="cs"/>
          <w:cs/>
        </w:rPr>
        <w:t>อีกด้านหนึ่งจะพบว่าสวรรค์จะประทานให้กับบุคคลที่ประพฤติคุณงามความดี</w:t>
      </w:r>
      <w:r w:rsidRPr="00EB1B96">
        <w:rPr>
          <w:cs/>
        </w:rPr>
        <w:t xml:space="preserve"> </w:t>
      </w:r>
      <w:r w:rsidRPr="00EB1B96">
        <w:rPr>
          <w:rFonts w:hint="cs"/>
          <w:cs/>
        </w:rPr>
        <w:t>และมีจิตใจที่สูงส่ง</w:t>
      </w:r>
      <w:r w:rsidRPr="00EB1B96">
        <w:rPr>
          <w:cs/>
        </w:rPr>
        <w:t xml:space="preserve"> </w:t>
      </w:r>
      <w:r w:rsidRPr="00EB1B96">
        <w:rPr>
          <w:rFonts w:hint="cs"/>
          <w:cs/>
        </w:rPr>
        <w:t>ดังนั้น</w:t>
      </w:r>
      <w:r w:rsidRPr="00EB1B96">
        <w:rPr>
          <w:cs/>
        </w:rPr>
        <w:t xml:space="preserve"> </w:t>
      </w:r>
      <w:r w:rsidRPr="00EB1B96">
        <w:rPr>
          <w:rFonts w:hint="cs"/>
          <w:cs/>
        </w:rPr>
        <w:t>ถ้ามนุษย์ยิ่งประกอบคุณงามความดีและมีจิตใจสูงส่งมากเท่าใด</w:t>
      </w:r>
      <w:r w:rsidRPr="00EB1B96">
        <w:rPr>
          <w:cs/>
        </w:rPr>
        <w:t xml:space="preserve"> </w:t>
      </w:r>
      <w:r w:rsidRPr="00EB1B96">
        <w:rPr>
          <w:rFonts w:hint="cs"/>
          <w:cs/>
        </w:rPr>
        <w:t>ฐานันดรในสวรรค์ของเขาก็จะสูงส่งตามไปด้วย</w:t>
      </w:r>
    </w:p>
    <w:p w:rsidR="00417F09" w:rsidRDefault="00417F09" w:rsidP="006676FC">
      <w:pPr>
        <w:pStyle w:val="libNormal"/>
      </w:pPr>
    </w:p>
    <w:p w:rsidR="005436F9" w:rsidRDefault="005436F9" w:rsidP="006676FC">
      <w:pPr>
        <w:pStyle w:val="libNormal"/>
      </w:pPr>
      <w:r w:rsidRPr="00EB1B96">
        <w:rPr>
          <w:rFonts w:hint="cs"/>
          <w:cs/>
        </w:rPr>
        <w:t>บุคคลที่ท่องจำอัล</w:t>
      </w:r>
      <w:r w:rsidRPr="00EB1B96">
        <w:rPr>
          <w:cs/>
        </w:rPr>
        <w:t>-</w:t>
      </w:r>
      <w:r w:rsidRPr="00EB1B96">
        <w:rPr>
          <w:rFonts w:hint="cs"/>
          <w:cs/>
        </w:rPr>
        <w:t>กุรอานทั้งเล่ม</w:t>
      </w:r>
      <w:r w:rsidRPr="00EB1B96">
        <w:rPr>
          <w:cs/>
        </w:rPr>
        <w:t xml:space="preserve"> </w:t>
      </w:r>
      <w:r w:rsidRPr="00EB1B96">
        <w:rPr>
          <w:rFonts w:hint="cs"/>
          <w:cs/>
        </w:rPr>
        <w:t>เท่ากับได้รับฐานันดรทั้งหมดของสวรรค์</w:t>
      </w:r>
      <w:r w:rsidRPr="00EB1B96">
        <w:rPr>
          <w:cs/>
        </w:rPr>
        <w:t xml:space="preserve"> (</w:t>
      </w:r>
      <w:r w:rsidRPr="00EB1B96">
        <w:t>6236</w:t>
      </w:r>
      <w:r w:rsidRPr="00EB1B96">
        <w:rPr>
          <w:cs/>
        </w:rPr>
        <w:t xml:space="preserve"> </w:t>
      </w:r>
      <w:r w:rsidRPr="00EB1B96">
        <w:rPr>
          <w:rFonts w:hint="cs"/>
          <w:cs/>
        </w:rPr>
        <w:t>โองการ</w:t>
      </w:r>
      <w:r w:rsidRPr="00EB1B96">
        <w:rPr>
          <w:cs/>
        </w:rPr>
        <w:t xml:space="preserve">) </w:t>
      </w:r>
      <w:r w:rsidRPr="00EB1B96">
        <w:rPr>
          <w:rFonts w:hint="cs"/>
          <w:cs/>
        </w:rPr>
        <w:t>เท่ากับเป็นผู้ประสบความสำเร็จอย่างแท้จริง</w:t>
      </w:r>
      <w:r w:rsidRPr="00EB1B96">
        <w:rPr>
          <w:cs/>
        </w:rPr>
        <w:t xml:space="preserve"> </w:t>
      </w:r>
      <w:r w:rsidRPr="00EB1B96">
        <w:rPr>
          <w:rFonts w:hint="cs"/>
          <w:cs/>
        </w:rPr>
        <w:t>สถานที่พำนักของเขาใกล้ชิดอัลลอฮฺ</w:t>
      </w:r>
      <w:r w:rsidRPr="00EB1B96">
        <w:rPr>
          <w:cs/>
        </w:rPr>
        <w:t xml:space="preserve"> (</w:t>
      </w:r>
      <w:r w:rsidRPr="00EB1B96">
        <w:rPr>
          <w:rFonts w:hint="cs"/>
          <w:cs/>
        </w:rPr>
        <w:t>ซบ</w:t>
      </w:r>
      <w:r w:rsidRPr="00EB1B96">
        <w:rPr>
          <w:cs/>
        </w:rPr>
        <w:t>.)</w:t>
      </w:r>
    </w:p>
    <w:p w:rsidR="00417F09" w:rsidRDefault="00417F09">
      <w:pPr>
        <w:spacing w:after="0" w:line="240" w:lineRule="auto"/>
        <w:rPr>
          <w:rFonts w:ascii="Angsana New" w:eastAsia="SimSun" w:hAnsi="Angsana New" w:cs="Angsana New"/>
          <w:sz w:val="32"/>
          <w:szCs w:val="32"/>
          <w:cs/>
          <w:lang w:eastAsia="zh-CN" w:bidi="th-TH"/>
        </w:rPr>
      </w:pPr>
      <w:r>
        <w:rPr>
          <w:rtl/>
          <w:cs/>
        </w:rPr>
        <w:br w:type="page"/>
      </w:r>
    </w:p>
    <w:p w:rsidR="00417F09" w:rsidRPr="00EB1B96" w:rsidRDefault="00417F09" w:rsidP="006676FC">
      <w:pPr>
        <w:pStyle w:val="libNormal"/>
      </w:pPr>
    </w:p>
    <w:p w:rsidR="005436F9" w:rsidRDefault="005436F9" w:rsidP="006676FC">
      <w:pPr>
        <w:pStyle w:val="libNormal"/>
      </w:pPr>
      <w:r w:rsidRPr="00EB1B96">
        <w:t xml:space="preserve">3. </w:t>
      </w:r>
      <w:r w:rsidRPr="00EB1B96">
        <w:rPr>
          <w:rFonts w:hint="cs"/>
          <w:cs/>
        </w:rPr>
        <w:t>ห่างไกลจากการลงโทษ</w:t>
      </w:r>
    </w:p>
    <w:p w:rsidR="00417F09" w:rsidRPr="00EB1B96" w:rsidRDefault="00417F09" w:rsidP="006676FC">
      <w:pPr>
        <w:pStyle w:val="libNormal"/>
      </w:pPr>
    </w:p>
    <w:p w:rsidR="005436F9" w:rsidRDefault="005436F9" w:rsidP="006676FC">
      <w:pPr>
        <w:pStyle w:val="libNormal"/>
      </w:pPr>
      <w:r w:rsidRPr="00EB1B96">
        <w:rPr>
          <w:rFonts w:hint="cs"/>
          <w:cs/>
        </w:rPr>
        <w:t>ท่านศาสดา</w:t>
      </w:r>
      <w:r w:rsidRPr="00EB1B96">
        <w:rPr>
          <w:cs/>
        </w:rPr>
        <w:t xml:space="preserve"> (</w:t>
      </w:r>
      <w:r w:rsidR="00FD0A71">
        <w:rPr>
          <w:rFonts w:hint="cs"/>
          <w:cs/>
        </w:rPr>
        <w:t>ซ็</w:t>
      </w:r>
      <w:r w:rsidRPr="00EB1B96">
        <w:rPr>
          <w:rFonts w:hint="cs"/>
          <w:cs/>
        </w:rPr>
        <w:t>อล</w:t>
      </w:r>
      <w:r w:rsidRPr="00EB1B96">
        <w:rPr>
          <w:cs/>
        </w:rPr>
        <w:t xml:space="preserve"> </w:t>
      </w:r>
      <w:r w:rsidRPr="00EB1B96">
        <w:rPr>
          <w:rFonts w:hint="cs"/>
          <w:cs/>
        </w:rPr>
        <w:t>ฯ</w:t>
      </w:r>
      <w:r w:rsidRPr="00EB1B96">
        <w:rPr>
          <w:cs/>
        </w:rPr>
        <w:t xml:space="preserve">) </w:t>
      </w:r>
      <w:r w:rsidRPr="00EB1B96">
        <w:rPr>
          <w:rFonts w:hint="cs"/>
          <w:cs/>
        </w:rPr>
        <w:t>กล่าวว่า</w:t>
      </w:r>
      <w:r w:rsidRPr="00EB1B96">
        <w:rPr>
          <w:cs/>
        </w:rPr>
        <w:t xml:space="preserve"> </w:t>
      </w:r>
      <w:r w:rsidRPr="00EB1B96">
        <w:rPr>
          <w:rFonts w:hint="cs"/>
          <w:cs/>
        </w:rPr>
        <w:t>อัลลอฮฺ</w:t>
      </w:r>
      <w:r w:rsidRPr="00EB1B96">
        <w:rPr>
          <w:cs/>
        </w:rPr>
        <w:t xml:space="preserve"> (</w:t>
      </w:r>
      <w:r w:rsidRPr="00EB1B96">
        <w:rPr>
          <w:rFonts w:hint="cs"/>
          <w:cs/>
        </w:rPr>
        <w:t>ซบ</w:t>
      </w:r>
      <w:r w:rsidRPr="00EB1B96">
        <w:rPr>
          <w:cs/>
        </w:rPr>
        <w:t xml:space="preserve">.) </w:t>
      </w:r>
      <w:r w:rsidRPr="00EB1B96">
        <w:rPr>
          <w:rFonts w:hint="cs"/>
          <w:cs/>
        </w:rPr>
        <w:t>ไม่ทรงลงโทษบุคคลที่หัวใจของเขาเปี่ยมล้นไปด้วยอัล</w:t>
      </w:r>
      <w:r w:rsidRPr="00EB1B96">
        <w:rPr>
          <w:cs/>
        </w:rPr>
        <w:t>-</w:t>
      </w:r>
      <w:r w:rsidRPr="00EB1B96">
        <w:rPr>
          <w:rFonts w:hint="cs"/>
          <w:cs/>
        </w:rPr>
        <w:t>กุรอาน</w:t>
      </w:r>
      <w:r w:rsidR="00417F09">
        <w:rPr>
          <w:rFonts w:hint="cs"/>
          <w:cs/>
        </w:rPr>
        <w:t xml:space="preserve"> (</w:t>
      </w:r>
      <w:r w:rsidRPr="00EB1B96">
        <w:t>2</w:t>
      </w:r>
      <w:r w:rsidR="00417F09">
        <w:rPr>
          <w:rFonts w:hint="cs"/>
          <w:cs/>
        </w:rPr>
        <w:t>)</w:t>
      </w:r>
    </w:p>
    <w:p w:rsidR="00417F09" w:rsidRDefault="00417F09" w:rsidP="006676FC">
      <w:pPr>
        <w:pStyle w:val="libNormal"/>
      </w:pPr>
    </w:p>
    <w:p w:rsidR="00417F09" w:rsidRPr="00417F09" w:rsidRDefault="00417F09" w:rsidP="00417F09">
      <w:pPr>
        <w:pStyle w:val="libArFootnoteBold"/>
        <w:bidi w:val="0"/>
        <w:rPr>
          <w:rFonts w:ascii="Angsana New" w:hAnsi="Angsana New" w:cs="Angsana New"/>
        </w:rPr>
      </w:pPr>
      <w:bookmarkStart w:id="213" w:name="_Toc468536876"/>
      <w:bookmarkStart w:id="214" w:name="_Toc468539020"/>
      <w:r w:rsidRPr="00417F09">
        <w:rPr>
          <w:rFonts w:ascii="Angsana New" w:hAnsi="Angsana New" w:cs="Angsana New"/>
        </w:rPr>
        <w:t>2</w:t>
      </w:r>
      <w:r w:rsidRPr="00417F09">
        <w:rPr>
          <w:rFonts w:ascii="Angsana New" w:hAnsi="Angsana New" w:cs="Angsana New"/>
          <w:rtl/>
          <w:cs/>
        </w:rPr>
        <w:t xml:space="preserve"> </w:t>
      </w:r>
      <w:r w:rsidRPr="00417F09">
        <w:rPr>
          <w:rFonts w:ascii="Angsana New" w:hAnsi="Angsana New" w:cs="Angsana New" w:hint="cs"/>
          <w:cs/>
          <w:lang w:bidi="th-TH"/>
        </w:rPr>
        <w:t>วะซาอิลุชชีอะฮฺ</w:t>
      </w:r>
      <w:r w:rsidRPr="00417F09">
        <w:rPr>
          <w:rFonts w:ascii="Angsana New" w:hAnsi="Angsana New" w:cs="Angsana New"/>
          <w:rtl/>
          <w:cs/>
        </w:rPr>
        <w:t xml:space="preserve"> </w:t>
      </w:r>
      <w:r w:rsidRPr="00417F09">
        <w:rPr>
          <w:rFonts w:ascii="Angsana New" w:hAnsi="Angsana New" w:cs="Angsana New" w:hint="cs"/>
          <w:cs/>
          <w:lang w:bidi="th-TH"/>
        </w:rPr>
        <w:t>เล่ม</w:t>
      </w:r>
      <w:r w:rsidRPr="00417F09">
        <w:rPr>
          <w:rFonts w:ascii="Angsana New" w:hAnsi="Angsana New" w:cs="Angsana New"/>
          <w:rtl/>
          <w:cs/>
        </w:rPr>
        <w:t xml:space="preserve"> </w:t>
      </w:r>
      <w:r w:rsidRPr="00417F09">
        <w:rPr>
          <w:rFonts w:ascii="Angsana New" w:hAnsi="Angsana New" w:cs="Angsana New"/>
        </w:rPr>
        <w:t>4</w:t>
      </w:r>
      <w:r w:rsidRPr="00417F09">
        <w:rPr>
          <w:rFonts w:ascii="Angsana New" w:hAnsi="Angsana New" w:cs="Angsana New"/>
          <w:rtl/>
          <w:cs/>
        </w:rPr>
        <w:t xml:space="preserve"> </w:t>
      </w:r>
      <w:r w:rsidRPr="00417F09">
        <w:rPr>
          <w:rFonts w:ascii="Angsana New" w:hAnsi="Angsana New" w:cs="Angsana New" w:hint="cs"/>
          <w:cs/>
          <w:lang w:bidi="th-TH"/>
        </w:rPr>
        <w:t>หน้า</w:t>
      </w:r>
      <w:r w:rsidRPr="00417F09">
        <w:rPr>
          <w:rFonts w:ascii="Angsana New" w:hAnsi="Angsana New" w:cs="Angsana New"/>
          <w:rtl/>
          <w:cs/>
        </w:rPr>
        <w:t xml:space="preserve"> </w:t>
      </w:r>
      <w:r w:rsidRPr="00417F09">
        <w:rPr>
          <w:rFonts w:ascii="Angsana New" w:hAnsi="Angsana New" w:cs="Angsana New"/>
        </w:rPr>
        <w:t>825</w:t>
      </w:r>
      <w:bookmarkEnd w:id="213"/>
      <w:bookmarkEnd w:id="214"/>
    </w:p>
    <w:p w:rsidR="00417F09" w:rsidRPr="00417F09" w:rsidRDefault="00417F09" w:rsidP="006676FC">
      <w:pPr>
        <w:pStyle w:val="libNormal"/>
      </w:pPr>
    </w:p>
    <w:p w:rsidR="005436F9" w:rsidRPr="00EB1B96" w:rsidRDefault="005436F9" w:rsidP="006676FC">
      <w:pPr>
        <w:pStyle w:val="libNormal"/>
      </w:pPr>
      <w:r w:rsidRPr="00EB1B96">
        <w:rPr>
          <w:rFonts w:hint="cs"/>
          <w:cs/>
        </w:rPr>
        <w:t>จุดประสงค์ของหัวใจในอัล</w:t>
      </w:r>
      <w:r w:rsidRPr="00EB1B96">
        <w:rPr>
          <w:cs/>
        </w:rPr>
        <w:t>-</w:t>
      </w:r>
      <w:r w:rsidRPr="00EB1B96">
        <w:rPr>
          <w:rFonts w:hint="cs"/>
          <w:cs/>
        </w:rPr>
        <w:t>กุรอานและริวายะฮฺหมายถึง</w:t>
      </w:r>
      <w:r w:rsidRPr="00EB1B96">
        <w:rPr>
          <w:cs/>
        </w:rPr>
        <w:t xml:space="preserve"> </w:t>
      </w:r>
      <w:r w:rsidRPr="00EB1B96">
        <w:rPr>
          <w:rFonts w:hint="cs"/>
          <w:cs/>
        </w:rPr>
        <w:t>จิตวิญญาณของมนุษย์นั่นเอง</w:t>
      </w:r>
      <w:r w:rsidRPr="00EB1B96">
        <w:rPr>
          <w:cs/>
        </w:rPr>
        <w:t xml:space="preserve"> </w:t>
      </w:r>
      <w:r w:rsidRPr="00EB1B96">
        <w:rPr>
          <w:rFonts w:hint="cs"/>
          <w:cs/>
        </w:rPr>
        <w:t>ด้วยเหตุนี้</w:t>
      </w:r>
      <w:r w:rsidRPr="00EB1B96">
        <w:rPr>
          <w:cs/>
        </w:rPr>
        <w:t xml:space="preserve"> </w:t>
      </w:r>
      <w:r w:rsidRPr="00EB1B96">
        <w:rPr>
          <w:rFonts w:hint="cs"/>
          <w:cs/>
        </w:rPr>
        <w:t>จะเห็นว่าหัวใจของคนเรานั้นเปลี่ยนแปลงเร็วมาก</w:t>
      </w:r>
    </w:p>
    <w:p w:rsidR="005436F9" w:rsidRDefault="005436F9" w:rsidP="00417F09">
      <w:pPr>
        <w:pStyle w:val="libNormal"/>
      </w:pPr>
      <w:r w:rsidRPr="00EB1B96">
        <w:rPr>
          <w:rFonts w:hint="cs"/>
          <w:cs/>
        </w:rPr>
        <w:t>หัวใจที่อยู่กับอัล</w:t>
      </w:r>
      <w:r w:rsidRPr="00EB1B96">
        <w:rPr>
          <w:cs/>
        </w:rPr>
        <w:t>-</w:t>
      </w:r>
      <w:r w:rsidRPr="00EB1B96">
        <w:rPr>
          <w:rFonts w:hint="cs"/>
          <w:cs/>
        </w:rPr>
        <w:t>กุรอาน</w:t>
      </w:r>
      <w:r w:rsidRPr="00EB1B96">
        <w:rPr>
          <w:cs/>
        </w:rPr>
        <w:t xml:space="preserve"> </w:t>
      </w:r>
      <w:r w:rsidRPr="00EB1B96">
        <w:rPr>
          <w:rFonts w:hint="cs"/>
          <w:cs/>
        </w:rPr>
        <w:t>หรือหัวใจที่ท่องจำอัล</w:t>
      </w:r>
      <w:r w:rsidRPr="00EB1B96">
        <w:rPr>
          <w:cs/>
        </w:rPr>
        <w:t>-</w:t>
      </w:r>
      <w:r w:rsidRPr="00EB1B96">
        <w:rPr>
          <w:rFonts w:hint="cs"/>
          <w:cs/>
        </w:rPr>
        <w:t>กุรอาน</w:t>
      </w:r>
      <w:r w:rsidRPr="00EB1B96">
        <w:rPr>
          <w:cs/>
        </w:rPr>
        <w:t xml:space="preserve"> </w:t>
      </w:r>
      <w:r w:rsidRPr="00EB1B96">
        <w:rPr>
          <w:rFonts w:hint="cs"/>
          <w:cs/>
        </w:rPr>
        <w:t>หรือจิตวิญญาณที่เป็นปรากฏการณ์ของอัล</w:t>
      </w:r>
      <w:r w:rsidRPr="00EB1B96">
        <w:rPr>
          <w:cs/>
        </w:rPr>
        <w:t>-</w:t>
      </w:r>
      <w:r w:rsidRPr="00EB1B96">
        <w:rPr>
          <w:rFonts w:hint="cs"/>
          <w:cs/>
        </w:rPr>
        <w:t>กุรอานเท่ากับถูกย้อมด้วยสีสันของอัลลอฮฺ</w:t>
      </w:r>
      <w:r w:rsidRPr="00EB1B96">
        <w:rPr>
          <w:cs/>
        </w:rPr>
        <w:t xml:space="preserve"> (</w:t>
      </w:r>
      <w:r w:rsidRPr="00EB1B96">
        <w:rPr>
          <w:rFonts w:hint="cs"/>
          <w:cs/>
        </w:rPr>
        <w:t>ซบ</w:t>
      </w:r>
      <w:r w:rsidRPr="00EB1B96">
        <w:rPr>
          <w:cs/>
        </w:rPr>
        <w:t xml:space="preserve">.) </w:t>
      </w:r>
      <w:r w:rsidRPr="00EB1B96">
        <w:rPr>
          <w:rFonts w:hint="cs"/>
          <w:cs/>
        </w:rPr>
        <w:t>จะได้รับความโปรดปราน</w:t>
      </w:r>
      <w:r w:rsidRPr="00EB1B96">
        <w:rPr>
          <w:cs/>
        </w:rPr>
        <w:t xml:space="preserve"> </w:t>
      </w:r>
      <w:r w:rsidRPr="00EB1B96">
        <w:rPr>
          <w:rFonts w:hint="cs"/>
          <w:cs/>
        </w:rPr>
        <w:t>และความกรุณาจากพระองค์ตลอดเวลา</w:t>
      </w:r>
      <w:r w:rsidRPr="00EB1B96">
        <w:rPr>
          <w:cs/>
        </w:rPr>
        <w:t xml:space="preserve"> </w:t>
      </w:r>
      <w:r w:rsidRPr="00EB1B96">
        <w:rPr>
          <w:rFonts w:hint="cs"/>
          <w:cs/>
        </w:rPr>
        <w:t>อีกด้านหนึ่งเมื่อได้รับความโปรดปรานจากพระองค์ก็ย่อมห่างไกลจากการลงโทษของพระองค์อย่างแน่นอน</w:t>
      </w:r>
    </w:p>
    <w:p w:rsidR="00417F09" w:rsidRPr="00EB1B96" w:rsidRDefault="00417F09" w:rsidP="00417F09">
      <w:pPr>
        <w:pStyle w:val="libNormal"/>
      </w:pPr>
    </w:p>
    <w:p w:rsidR="005436F9" w:rsidRDefault="005436F9" w:rsidP="006676FC">
      <w:pPr>
        <w:pStyle w:val="libNormal"/>
      </w:pPr>
      <w:r w:rsidRPr="00EB1B96">
        <w:t xml:space="preserve">4. </w:t>
      </w:r>
      <w:r w:rsidR="00417F09">
        <w:rPr>
          <w:rFonts w:hint="cs"/>
          <w:cs/>
        </w:rPr>
        <w:t>รางวัลสองประการสำหรับความยากลาบากในการท่องจำ</w:t>
      </w:r>
      <w:r w:rsidRPr="00EB1B96">
        <w:rPr>
          <w:rFonts w:hint="cs"/>
          <w:cs/>
        </w:rPr>
        <w:t>อัล</w:t>
      </w:r>
      <w:r w:rsidRPr="00EB1B96">
        <w:rPr>
          <w:cs/>
        </w:rPr>
        <w:t>-</w:t>
      </w:r>
      <w:r w:rsidRPr="00EB1B96">
        <w:rPr>
          <w:rFonts w:hint="cs"/>
          <w:cs/>
        </w:rPr>
        <w:t>กุรอาน</w:t>
      </w:r>
    </w:p>
    <w:p w:rsidR="00417F09" w:rsidRPr="00EB1B96" w:rsidRDefault="00417F09" w:rsidP="006676FC">
      <w:pPr>
        <w:pStyle w:val="libNormal"/>
      </w:pPr>
    </w:p>
    <w:p w:rsidR="00417F09" w:rsidRPr="00EB1B96" w:rsidRDefault="005436F9" w:rsidP="00417F09">
      <w:pPr>
        <w:pStyle w:val="libNormal"/>
      </w:pPr>
      <w:r w:rsidRPr="00EB1B96">
        <w:rPr>
          <w:rFonts w:hint="cs"/>
          <w:cs/>
        </w:rPr>
        <w:t>นักท่องจำบางคนมีความรวดเร็วและสามารถท่องจำได้เร็วกว่านักท่องจำคนอื่นๆ</w:t>
      </w:r>
      <w:r w:rsidRPr="00EB1B96">
        <w:rPr>
          <w:cs/>
        </w:rPr>
        <w:t xml:space="preserve"> </w:t>
      </w:r>
      <w:r w:rsidRPr="00EB1B96">
        <w:rPr>
          <w:rFonts w:hint="cs"/>
          <w:cs/>
        </w:rPr>
        <w:t>ซึ่งนักท่องจำบางท่านต้องท่องด้วยความยากลำบากกว่าจะประสบความสำเร็จในการท่องจำ</w:t>
      </w:r>
      <w:r w:rsidRPr="00EB1B96">
        <w:rPr>
          <w:cs/>
        </w:rPr>
        <w:t xml:space="preserve"> </w:t>
      </w:r>
      <w:r w:rsidRPr="00EB1B96">
        <w:rPr>
          <w:rFonts w:hint="cs"/>
          <w:cs/>
        </w:rPr>
        <w:t>ซึ่งนักท่องจำประเภทนี้ย่อมไดัรับผลบุญมากกว่า</w:t>
      </w:r>
      <w:r w:rsidRPr="00EB1B96">
        <w:rPr>
          <w:cs/>
        </w:rPr>
        <w:t xml:space="preserve"> </w:t>
      </w:r>
      <w:r w:rsidRPr="00EB1B96">
        <w:rPr>
          <w:rFonts w:hint="cs"/>
          <w:cs/>
        </w:rPr>
        <w:t>เนื่องจากลำบากมากกว่าในวิถีทางของอัลลอฮฺ</w:t>
      </w:r>
      <w:r w:rsidRPr="00EB1B96">
        <w:rPr>
          <w:cs/>
        </w:rPr>
        <w:t xml:space="preserve"> (</w:t>
      </w:r>
      <w:r w:rsidRPr="00EB1B96">
        <w:rPr>
          <w:rFonts w:hint="cs"/>
          <w:cs/>
        </w:rPr>
        <w:t>ซบ</w:t>
      </w:r>
      <w:r w:rsidRPr="00EB1B96">
        <w:rPr>
          <w:cs/>
        </w:rPr>
        <w:t>.)</w:t>
      </w:r>
    </w:p>
    <w:p w:rsidR="00417F09" w:rsidRDefault="00417F09" w:rsidP="006676FC">
      <w:pPr>
        <w:pStyle w:val="libNormal"/>
      </w:pPr>
      <w:r>
        <w:rPr>
          <w:rFonts w:hint="cs"/>
          <w:cs/>
        </w:rPr>
        <w:t>ท่านอิ</w:t>
      </w:r>
      <w:r w:rsidR="005436F9" w:rsidRPr="00EB1B96">
        <w:rPr>
          <w:rFonts w:hint="cs"/>
          <w:cs/>
        </w:rPr>
        <w:t>มามซอดิก</w:t>
      </w:r>
      <w:r w:rsidR="005436F9" w:rsidRPr="00EB1B96">
        <w:rPr>
          <w:cs/>
        </w:rPr>
        <w:t xml:space="preserve"> (</w:t>
      </w:r>
      <w:r w:rsidR="005436F9" w:rsidRPr="00EB1B96">
        <w:rPr>
          <w:rFonts w:hint="cs"/>
          <w:cs/>
        </w:rPr>
        <w:t>อ</w:t>
      </w:r>
      <w:r w:rsidR="005436F9" w:rsidRPr="00EB1B96">
        <w:rPr>
          <w:cs/>
        </w:rPr>
        <w:t xml:space="preserve">.) </w:t>
      </w:r>
      <w:r w:rsidR="005436F9" w:rsidRPr="00EB1B96">
        <w:rPr>
          <w:rFonts w:hint="cs"/>
          <w:cs/>
        </w:rPr>
        <w:t>กล่าวว่า</w:t>
      </w:r>
      <w:r w:rsidR="005436F9" w:rsidRPr="00EB1B96">
        <w:rPr>
          <w:cs/>
        </w:rPr>
        <w:t xml:space="preserve"> </w:t>
      </w:r>
      <w:r w:rsidR="005436F9" w:rsidRPr="00EB1B96">
        <w:rPr>
          <w:rFonts w:hint="cs"/>
          <w:cs/>
        </w:rPr>
        <w:t>บุคคลที่ได้อุทิศตนเพื่ออัล</w:t>
      </w:r>
      <w:r w:rsidR="005436F9" w:rsidRPr="00EB1B96">
        <w:rPr>
          <w:cs/>
        </w:rPr>
        <w:t>-</w:t>
      </w:r>
      <w:r w:rsidR="005436F9" w:rsidRPr="00EB1B96">
        <w:rPr>
          <w:rFonts w:hint="cs"/>
          <w:cs/>
        </w:rPr>
        <w:t>กุรอาน</w:t>
      </w:r>
      <w:r w:rsidR="005436F9" w:rsidRPr="00EB1B96">
        <w:rPr>
          <w:cs/>
        </w:rPr>
        <w:t xml:space="preserve"> </w:t>
      </w:r>
      <w:r w:rsidR="005436F9" w:rsidRPr="00EB1B96">
        <w:rPr>
          <w:rFonts w:hint="cs"/>
          <w:cs/>
        </w:rPr>
        <w:t>และได้ท่องจำอัล</w:t>
      </w:r>
      <w:r w:rsidR="005436F9" w:rsidRPr="00EB1B96">
        <w:rPr>
          <w:cs/>
        </w:rPr>
        <w:t>-</w:t>
      </w:r>
      <w:r w:rsidR="005436F9" w:rsidRPr="00EB1B96">
        <w:rPr>
          <w:rFonts w:hint="cs"/>
          <w:cs/>
        </w:rPr>
        <w:t>กุรอานด้วยความยากลำบาก</w:t>
      </w:r>
      <w:r w:rsidR="005436F9" w:rsidRPr="00EB1B96">
        <w:rPr>
          <w:cs/>
        </w:rPr>
        <w:t xml:space="preserve"> </w:t>
      </w:r>
      <w:r w:rsidR="005436F9" w:rsidRPr="00EB1B96">
        <w:rPr>
          <w:rFonts w:hint="cs"/>
          <w:cs/>
        </w:rPr>
        <w:t>เขาจะได้รับรางวัล</w:t>
      </w:r>
      <w:r w:rsidR="005436F9" w:rsidRPr="00EB1B96">
        <w:rPr>
          <w:cs/>
        </w:rPr>
        <w:t xml:space="preserve"> </w:t>
      </w:r>
      <w:r w:rsidR="005436F9" w:rsidRPr="00EB1B96">
        <w:t>2</w:t>
      </w:r>
      <w:r w:rsidR="005436F9" w:rsidRPr="00EB1B96">
        <w:rPr>
          <w:cs/>
        </w:rPr>
        <w:t xml:space="preserve"> </w:t>
      </w:r>
      <w:r w:rsidR="005436F9" w:rsidRPr="00EB1B96">
        <w:rPr>
          <w:rFonts w:hint="cs"/>
          <w:cs/>
        </w:rPr>
        <w:t>ประการ</w:t>
      </w:r>
      <w:r>
        <w:rPr>
          <w:rFonts w:hint="cs"/>
          <w:cs/>
        </w:rPr>
        <w:t xml:space="preserve"> (</w:t>
      </w:r>
      <w:r w:rsidR="005436F9" w:rsidRPr="00EB1B96">
        <w:t>1</w:t>
      </w:r>
      <w:r>
        <w:rPr>
          <w:rFonts w:hint="cs"/>
          <w:cs/>
        </w:rPr>
        <w:t>)</w:t>
      </w:r>
    </w:p>
    <w:p w:rsidR="00417F09" w:rsidRPr="00417F09" w:rsidRDefault="00417F09" w:rsidP="00417F09">
      <w:pPr>
        <w:pStyle w:val="libArFootnoteBold"/>
        <w:bidi w:val="0"/>
        <w:rPr>
          <w:rFonts w:ascii="Angsana New" w:hAnsi="Angsana New" w:cs="Angsana New"/>
          <w:cs/>
          <w:lang w:bidi="th-TH"/>
        </w:rPr>
      </w:pPr>
      <w:bookmarkStart w:id="215" w:name="_Toc468536877"/>
      <w:bookmarkStart w:id="216" w:name="_Toc468539021"/>
      <w:r w:rsidRPr="00417F09">
        <w:rPr>
          <w:rFonts w:ascii="Angsana New" w:hAnsi="Angsana New" w:cs="Angsana New"/>
        </w:rPr>
        <w:t>1</w:t>
      </w:r>
      <w:r w:rsidRPr="00417F09">
        <w:rPr>
          <w:rFonts w:ascii="Angsana New" w:hAnsi="Angsana New" w:cs="Angsana New"/>
          <w:rtl/>
          <w:cs/>
        </w:rPr>
        <w:t xml:space="preserve"> </w:t>
      </w:r>
      <w:r w:rsidRPr="00417F09">
        <w:rPr>
          <w:rFonts w:ascii="Angsana New" w:hAnsi="Angsana New" w:cs="Angsana New" w:hint="cs"/>
          <w:cs/>
          <w:lang w:bidi="th-TH"/>
        </w:rPr>
        <w:t>อุซูลกาฟียฺ</w:t>
      </w:r>
      <w:r w:rsidRPr="00417F09">
        <w:rPr>
          <w:rFonts w:ascii="Angsana New" w:hAnsi="Angsana New" w:cs="Angsana New"/>
          <w:rtl/>
          <w:cs/>
        </w:rPr>
        <w:t xml:space="preserve"> </w:t>
      </w:r>
      <w:r w:rsidRPr="00417F09">
        <w:rPr>
          <w:rFonts w:ascii="Angsana New" w:hAnsi="Angsana New" w:cs="Angsana New" w:hint="cs"/>
          <w:cs/>
          <w:lang w:bidi="th-TH"/>
        </w:rPr>
        <w:t>เล่ม</w:t>
      </w:r>
      <w:r w:rsidRPr="00417F09">
        <w:rPr>
          <w:rFonts w:ascii="Angsana New" w:hAnsi="Angsana New" w:cs="Angsana New"/>
          <w:rtl/>
          <w:cs/>
        </w:rPr>
        <w:t xml:space="preserve"> </w:t>
      </w:r>
      <w:r w:rsidRPr="00417F09">
        <w:rPr>
          <w:rFonts w:ascii="Angsana New" w:hAnsi="Angsana New" w:cs="Angsana New"/>
        </w:rPr>
        <w:t>2</w:t>
      </w:r>
      <w:r w:rsidRPr="00417F09">
        <w:rPr>
          <w:rFonts w:ascii="Angsana New" w:hAnsi="Angsana New" w:cs="Angsana New"/>
          <w:rtl/>
          <w:cs/>
        </w:rPr>
        <w:t xml:space="preserve"> </w:t>
      </w:r>
      <w:r w:rsidRPr="00417F09">
        <w:rPr>
          <w:rFonts w:ascii="Angsana New" w:hAnsi="Angsana New" w:cs="Angsana New" w:hint="cs"/>
          <w:cs/>
          <w:lang w:bidi="th-TH"/>
        </w:rPr>
        <w:t>หน้า</w:t>
      </w:r>
      <w:r w:rsidRPr="00417F09">
        <w:rPr>
          <w:rFonts w:ascii="Angsana New" w:hAnsi="Angsana New" w:cs="Angsana New"/>
          <w:rtl/>
          <w:cs/>
        </w:rPr>
        <w:t xml:space="preserve"> </w:t>
      </w:r>
      <w:r w:rsidRPr="00417F09">
        <w:rPr>
          <w:rFonts w:ascii="Angsana New" w:hAnsi="Angsana New" w:cs="Angsana New"/>
        </w:rPr>
        <w:t>606</w:t>
      </w:r>
      <w:bookmarkEnd w:id="215"/>
      <w:bookmarkEnd w:id="216"/>
    </w:p>
    <w:p w:rsidR="00417F09" w:rsidRDefault="00417F09">
      <w:pPr>
        <w:spacing w:after="0" w:line="240" w:lineRule="auto"/>
        <w:rPr>
          <w:rFonts w:ascii="Angsana New" w:eastAsia="SimSun" w:hAnsi="Angsana New" w:cs="Angsana New"/>
          <w:sz w:val="32"/>
          <w:szCs w:val="32"/>
          <w:lang w:eastAsia="zh-CN" w:bidi="th-TH"/>
        </w:rPr>
      </w:pPr>
      <w:r>
        <w:br w:type="page"/>
      </w:r>
    </w:p>
    <w:p w:rsidR="005436F9" w:rsidRPr="00EB1B96" w:rsidRDefault="005436F9" w:rsidP="006676FC">
      <w:pPr>
        <w:pStyle w:val="libNormal"/>
      </w:pPr>
    </w:p>
    <w:p w:rsidR="005436F9" w:rsidRDefault="005436F9" w:rsidP="006676FC">
      <w:pPr>
        <w:pStyle w:val="libNormal"/>
      </w:pPr>
      <w:r w:rsidRPr="00EB1B96">
        <w:t xml:space="preserve">5. </w:t>
      </w:r>
      <w:r w:rsidR="00417F09">
        <w:rPr>
          <w:rFonts w:hint="cs"/>
          <w:cs/>
        </w:rPr>
        <w:t>การท่องจำ</w:t>
      </w:r>
      <w:r w:rsidR="006145E7">
        <w:rPr>
          <w:rFonts w:hint="cs"/>
          <w:cs/>
        </w:rPr>
        <w:t xml:space="preserve"> </w:t>
      </w:r>
      <w:r w:rsidRPr="00EB1B96">
        <w:rPr>
          <w:rFonts w:hint="cs"/>
          <w:cs/>
        </w:rPr>
        <w:t>คือ</w:t>
      </w:r>
      <w:r w:rsidR="006145E7">
        <w:rPr>
          <w:rFonts w:hint="cs"/>
          <w:cs/>
        </w:rPr>
        <w:t xml:space="preserve"> </w:t>
      </w:r>
      <w:r w:rsidRPr="00EB1B96">
        <w:rPr>
          <w:rFonts w:hint="cs"/>
          <w:cs/>
        </w:rPr>
        <w:t>ปฐมบทในการปฏิบัติตามอัล</w:t>
      </w:r>
      <w:r w:rsidRPr="00EB1B96">
        <w:rPr>
          <w:cs/>
        </w:rPr>
        <w:t>-</w:t>
      </w:r>
      <w:r w:rsidRPr="00EB1B96">
        <w:rPr>
          <w:rFonts w:hint="cs"/>
          <w:cs/>
        </w:rPr>
        <w:t>กุรอาน</w:t>
      </w:r>
    </w:p>
    <w:p w:rsidR="00417F09" w:rsidRPr="00EB1B96" w:rsidRDefault="00417F09" w:rsidP="006676FC">
      <w:pPr>
        <w:pStyle w:val="libNormal"/>
      </w:pPr>
    </w:p>
    <w:p w:rsidR="00417F09" w:rsidRDefault="005436F9" w:rsidP="006676FC">
      <w:pPr>
        <w:pStyle w:val="libNormal"/>
      </w:pPr>
      <w:r w:rsidRPr="00EB1B96">
        <w:rPr>
          <w:rFonts w:hint="cs"/>
          <w:cs/>
        </w:rPr>
        <w:t>การอ่าน</w:t>
      </w:r>
      <w:r w:rsidRPr="00EB1B96">
        <w:rPr>
          <w:cs/>
        </w:rPr>
        <w:t xml:space="preserve"> </w:t>
      </w:r>
      <w:r w:rsidRPr="00EB1B96">
        <w:rPr>
          <w:rFonts w:hint="cs"/>
          <w:cs/>
        </w:rPr>
        <w:t>การท่องจำ</w:t>
      </w:r>
      <w:r w:rsidRPr="00EB1B96">
        <w:rPr>
          <w:cs/>
        </w:rPr>
        <w:t xml:space="preserve"> </w:t>
      </w:r>
      <w:r w:rsidRPr="00EB1B96">
        <w:rPr>
          <w:rFonts w:hint="cs"/>
          <w:cs/>
        </w:rPr>
        <w:t>และความเข้าใจเกี่ยวกับอัล</w:t>
      </w:r>
      <w:r w:rsidRPr="00EB1B96">
        <w:rPr>
          <w:cs/>
        </w:rPr>
        <w:t>-</w:t>
      </w:r>
      <w:r w:rsidRPr="00EB1B96">
        <w:rPr>
          <w:rFonts w:hint="cs"/>
          <w:cs/>
        </w:rPr>
        <w:t>กุรอานทั้งหมดมีความสำคัญแตกต่างกันออกไป</w:t>
      </w:r>
      <w:r w:rsidRPr="00EB1B96">
        <w:rPr>
          <w:cs/>
        </w:rPr>
        <w:t xml:space="preserve"> </w:t>
      </w:r>
      <w:r w:rsidRPr="00EB1B96">
        <w:rPr>
          <w:rFonts w:hint="cs"/>
          <w:cs/>
        </w:rPr>
        <w:t>แต่สิ่งนั้นไม่ใช่เป้าหมายสุดท้ายของ</w:t>
      </w:r>
    </w:p>
    <w:p w:rsidR="005436F9" w:rsidRDefault="005436F9" w:rsidP="00417F09">
      <w:pPr>
        <w:pStyle w:val="libNormal"/>
        <w:ind w:firstLine="0"/>
      </w:pPr>
      <w:r w:rsidRPr="00EB1B96">
        <w:rPr>
          <w:rFonts w:hint="cs"/>
          <w:cs/>
        </w:rPr>
        <w:t>อัล</w:t>
      </w:r>
      <w:r w:rsidRPr="00EB1B96">
        <w:rPr>
          <w:cs/>
        </w:rPr>
        <w:t>-</w:t>
      </w:r>
      <w:r w:rsidRPr="00EB1B96">
        <w:rPr>
          <w:rFonts w:hint="cs"/>
          <w:cs/>
        </w:rPr>
        <w:t>กุรอาน</w:t>
      </w:r>
      <w:r w:rsidRPr="00EB1B96">
        <w:rPr>
          <w:cs/>
        </w:rPr>
        <w:t xml:space="preserve"> </w:t>
      </w:r>
      <w:r w:rsidRPr="00EB1B96">
        <w:rPr>
          <w:rFonts w:hint="cs"/>
          <w:cs/>
        </w:rPr>
        <w:t>เป็นเพียงปฐมบทที่นำไปสู่การปฏิบัติตามอัล</w:t>
      </w:r>
      <w:r w:rsidRPr="00EB1B96">
        <w:rPr>
          <w:cs/>
        </w:rPr>
        <w:t>-</w:t>
      </w:r>
      <w:r w:rsidRPr="00EB1B96">
        <w:rPr>
          <w:rFonts w:hint="cs"/>
          <w:cs/>
        </w:rPr>
        <w:t>กุรอาน</w:t>
      </w:r>
    </w:p>
    <w:p w:rsidR="00417F09" w:rsidRPr="00EB1B96" w:rsidRDefault="00417F09" w:rsidP="00417F09">
      <w:pPr>
        <w:pStyle w:val="libNormal"/>
        <w:ind w:firstLine="0"/>
      </w:pPr>
    </w:p>
    <w:p w:rsidR="00417F09" w:rsidRDefault="005436F9" w:rsidP="006676FC">
      <w:pPr>
        <w:pStyle w:val="libNormal"/>
      </w:pPr>
      <w:r w:rsidRPr="00EB1B96">
        <w:rPr>
          <w:rFonts w:hint="cs"/>
          <w:cs/>
        </w:rPr>
        <w:t>อิมามซอดิก</w:t>
      </w:r>
      <w:r w:rsidRPr="00EB1B96">
        <w:rPr>
          <w:cs/>
        </w:rPr>
        <w:t xml:space="preserve"> (</w:t>
      </w:r>
      <w:r w:rsidRPr="00EB1B96">
        <w:rPr>
          <w:rFonts w:hint="cs"/>
          <w:cs/>
        </w:rPr>
        <w:t>อ</w:t>
      </w:r>
      <w:r w:rsidRPr="00EB1B96">
        <w:rPr>
          <w:cs/>
        </w:rPr>
        <w:t xml:space="preserve">.) </w:t>
      </w:r>
      <w:r w:rsidRPr="00EB1B96">
        <w:rPr>
          <w:rFonts w:hint="cs"/>
          <w:cs/>
        </w:rPr>
        <w:t>กล่าวว่า</w:t>
      </w:r>
      <w:r w:rsidRPr="00EB1B96">
        <w:rPr>
          <w:cs/>
        </w:rPr>
        <w:t xml:space="preserve"> </w:t>
      </w:r>
      <w:r w:rsidRPr="00EB1B96">
        <w:rPr>
          <w:rFonts w:hint="cs"/>
          <w:cs/>
        </w:rPr>
        <w:t>นักท่องจำอัล</w:t>
      </w:r>
      <w:r w:rsidRPr="00EB1B96">
        <w:rPr>
          <w:cs/>
        </w:rPr>
        <w:t>-</w:t>
      </w:r>
      <w:r w:rsidRPr="00EB1B96">
        <w:rPr>
          <w:rFonts w:hint="cs"/>
          <w:cs/>
        </w:rPr>
        <w:t>กุรอานถ้าหากปฏิบัติตาม</w:t>
      </w:r>
    </w:p>
    <w:p w:rsidR="005436F9" w:rsidRDefault="005436F9" w:rsidP="00417F09">
      <w:pPr>
        <w:pStyle w:val="libNormal"/>
        <w:ind w:firstLine="0"/>
      </w:pPr>
      <w:r w:rsidRPr="00EB1B96">
        <w:rPr>
          <w:rFonts w:hint="cs"/>
          <w:cs/>
        </w:rPr>
        <w:t>อัล</w:t>
      </w:r>
      <w:r w:rsidRPr="00EB1B96">
        <w:rPr>
          <w:cs/>
        </w:rPr>
        <w:t xml:space="preserve">- </w:t>
      </w:r>
      <w:r w:rsidRPr="00EB1B96">
        <w:rPr>
          <w:rFonts w:hint="cs"/>
          <w:cs/>
        </w:rPr>
        <w:t>กุรอานเขาจะได้อยู่ร่วมกับเทวทูตผู้ทรงเกียรติและทรงคุณธรรมของอัลลอฮฺ</w:t>
      </w:r>
      <w:r w:rsidRPr="00EB1B96">
        <w:rPr>
          <w:cs/>
        </w:rPr>
        <w:t xml:space="preserve"> (</w:t>
      </w:r>
      <w:r w:rsidRPr="00EB1B96">
        <w:rPr>
          <w:rFonts w:hint="cs"/>
          <w:cs/>
        </w:rPr>
        <w:t>ซบ</w:t>
      </w:r>
      <w:r w:rsidRPr="00EB1B96">
        <w:rPr>
          <w:cs/>
        </w:rPr>
        <w:t>.)</w:t>
      </w:r>
      <w:r w:rsidR="00417F09">
        <w:rPr>
          <w:rFonts w:hint="cs"/>
          <w:cs/>
        </w:rPr>
        <w:t xml:space="preserve"> (</w:t>
      </w:r>
      <w:r w:rsidRPr="00EB1B96">
        <w:t>2</w:t>
      </w:r>
      <w:r w:rsidR="00417F09">
        <w:rPr>
          <w:rFonts w:hint="cs"/>
          <w:cs/>
        </w:rPr>
        <w:t>)</w:t>
      </w:r>
    </w:p>
    <w:p w:rsidR="00417F09" w:rsidRPr="00EB1B96" w:rsidRDefault="00417F09" w:rsidP="00417F09">
      <w:pPr>
        <w:pStyle w:val="libNormal"/>
        <w:ind w:firstLine="0"/>
      </w:pPr>
    </w:p>
    <w:p w:rsidR="005436F9" w:rsidRPr="00417F09" w:rsidRDefault="005436F9" w:rsidP="00417F09">
      <w:pPr>
        <w:pStyle w:val="libArFootnoteBold"/>
        <w:bidi w:val="0"/>
        <w:rPr>
          <w:rFonts w:ascii="Angsana New" w:hAnsi="Angsana New" w:cs="Angsana New"/>
        </w:rPr>
      </w:pPr>
      <w:bookmarkStart w:id="217" w:name="_Toc468536878"/>
      <w:bookmarkStart w:id="218" w:name="_Toc468539022"/>
      <w:r w:rsidRPr="00417F09">
        <w:rPr>
          <w:rFonts w:ascii="Angsana New" w:hAnsi="Angsana New" w:cs="Angsana New"/>
        </w:rPr>
        <w:t>2</w:t>
      </w:r>
      <w:r w:rsidRPr="00417F09">
        <w:rPr>
          <w:rFonts w:ascii="Angsana New" w:hAnsi="Angsana New" w:cs="Angsana New"/>
          <w:rtl/>
          <w:cs/>
        </w:rPr>
        <w:t xml:space="preserve"> </w:t>
      </w:r>
      <w:r w:rsidRPr="00417F09">
        <w:rPr>
          <w:rFonts w:ascii="Angsana New" w:hAnsi="Angsana New" w:cs="Angsana New" w:hint="cs"/>
          <w:cs/>
          <w:lang w:bidi="th-TH"/>
        </w:rPr>
        <w:t>อ้างแล้วเล่มเดิม</w:t>
      </w:r>
      <w:bookmarkEnd w:id="217"/>
      <w:bookmarkEnd w:id="218"/>
    </w:p>
    <w:p w:rsidR="00417F09" w:rsidRDefault="00417F09" w:rsidP="006676FC">
      <w:pPr>
        <w:pStyle w:val="libNormal"/>
      </w:pPr>
    </w:p>
    <w:p w:rsidR="00417F09" w:rsidRDefault="005436F9" w:rsidP="006676FC">
      <w:pPr>
        <w:pStyle w:val="libNormal"/>
      </w:pPr>
      <w:r w:rsidRPr="00EB1B96">
        <w:rPr>
          <w:rFonts w:hint="cs"/>
          <w:cs/>
        </w:rPr>
        <w:t>ดังนั้น</w:t>
      </w:r>
      <w:r w:rsidRPr="00EB1B96">
        <w:rPr>
          <w:cs/>
        </w:rPr>
        <w:t xml:space="preserve"> </w:t>
      </w:r>
      <w:r w:rsidRPr="00EB1B96">
        <w:rPr>
          <w:rFonts w:hint="cs"/>
          <w:cs/>
        </w:rPr>
        <w:t>เงื่อนไขที่สมบูรณ์ของการท่องจำอัล</w:t>
      </w:r>
      <w:r w:rsidRPr="00EB1B96">
        <w:rPr>
          <w:cs/>
        </w:rPr>
        <w:t>-</w:t>
      </w:r>
      <w:r w:rsidRPr="00EB1B96">
        <w:rPr>
          <w:rFonts w:hint="cs"/>
          <w:cs/>
        </w:rPr>
        <w:t>กุรอานคือ</w:t>
      </w:r>
      <w:r w:rsidRPr="00EB1B96">
        <w:rPr>
          <w:cs/>
        </w:rPr>
        <w:t xml:space="preserve"> </w:t>
      </w:r>
      <w:r w:rsidRPr="00EB1B96">
        <w:rPr>
          <w:rFonts w:hint="cs"/>
          <w:cs/>
        </w:rPr>
        <w:t>การปฏิบัติ</w:t>
      </w:r>
    </w:p>
    <w:p w:rsidR="005436F9" w:rsidRDefault="005436F9" w:rsidP="00417F09">
      <w:pPr>
        <w:pStyle w:val="libNormal"/>
        <w:ind w:firstLine="0"/>
      </w:pPr>
      <w:r w:rsidRPr="00EB1B96">
        <w:rPr>
          <w:rFonts w:hint="cs"/>
          <w:cs/>
        </w:rPr>
        <w:t>อัล</w:t>
      </w:r>
      <w:r w:rsidRPr="00EB1B96">
        <w:rPr>
          <w:cs/>
        </w:rPr>
        <w:t xml:space="preserve">- </w:t>
      </w:r>
      <w:r w:rsidRPr="00EB1B96">
        <w:rPr>
          <w:rFonts w:hint="cs"/>
          <w:cs/>
        </w:rPr>
        <w:t>กุรอาน</w:t>
      </w:r>
      <w:r w:rsidR="00417F09">
        <w:rPr>
          <w:rFonts w:hint="cs"/>
          <w:cs/>
        </w:rPr>
        <w:t xml:space="preserve"> </w:t>
      </w:r>
      <w:r w:rsidRPr="00EB1B96">
        <w:rPr>
          <w:rFonts w:hint="cs"/>
          <w:cs/>
        </w:rPr>
        <w:t>หมายถึงนักท่องจำต้องเปลี</w:t>
      </w:r>
      <w:r w:rsidR="00417F09">
        <w:rPr>
          <w:rFonts w:hint="cs"/>
          <w:cs/>
        </w:rPr>
        <w:t>่</w:t>
      </w:r>
      <w:r w:rsidRPr="00EB1B96">
        <w:rPr>
          <w:rFonts w:hint="cs"/>
          <w:cs/>
        </w:rPr>
        <w:t>ยนแปลงตนเองให้เป็นภาพลักษณ์ที่แท้จริงของอัล</w:t>
      </w:r>
      <w:r w:rsidRPr="00EB1B96">
        <w:rPr>
          <w:cs/>
        </w:rPr>
        <w:t>-</w:t>
      </w:r>
      <w:r w:rsidRPr="00EB1B96">
        <w:rPr>
          <w:rFonts w:hint="cs"/>
          <w:cs/>
        </w:rPr>
        <w:t>กุรอาน</w:t>
      </w:r>
      <w:r w:rsidRPr="00EB1B96">
        <w:rPr>
          <w:cs/>
        </w:rPr>
        <w:t xml:space="preserve"> </w:t>
      </w:r>
      <w:r w:rsidRPr="00EB1B96">
        <w:rPr>
          <w:rFonts w:hint="cs"/>
          <w:cs/>
        </w:rPr>
        <w:t>กล่าวคือเหมือนกับที่อัล</w:t>
      </w:r>
      <w:r w:rsidRPr="00EB1B96">
        <w:rPr>
          <w:cs/>
        </w:rPr>
        <w:t>-</w:t>
      </w:r>
      <w:r w:rsidRPr="00EB1B96">
        <w:rPr>
          <w:rFonts w:hint="cs"/>
          <w:cs/>
        </w:rPr>
        <w:t>กุรอานได้ปรากฏบนหัวใจและลิ้นของเขา</w:t>
      </w:r>
      <w:r w:rsidRPr="00EB1B96">
        <w:rPr>
          <w:cs/>
        </w:rPr>
        <w:t xml:space="preserve"> </w:t>
      </w:r>
      <w:r w:rsidRPr="00EB1B96">
        <w:rPr>
          <w:rFonts w:hint="cs"/>
          <w:cs/>
        </w:rPr>
        <w:t>ต้องปรากฏออกมาเป็นการกระทำและความประพฤติของตนด้วย</w:t>
      </w:r>
    </w:p>
    <w:p w:rsidR="00417F09" w:rsidRPr="00EB1B96" w:rsidRDefault="00417F09" w:rsidP="00417F09">
      <w:pPr>
        <w:pStyle w:val="libNormal"/>
        <w:ind w:firstLine="0"/>
      </w:pPr>
    </w:p>
    <w:p w:rsidR="00417F09" w:rsidRDefault="005436F9" w:rsidP="006676FC">
      <w:pPr>
        <w:pStyle w:val="libNormal"/>
      </w:pPr>
      <w:r w:rsidRPr="00EB1B96">
        <w:rPr>
          <w:rFonts w:hint="cs"/>
          <w:cs/>
        </w:rPr>
        <w:t>บุคคลที่ท่องจำอัล</w:t>
      </w:r>
      <w:r w:rsidRPr="00EB1B96">
        <w:rPr>
          <w:cs/>
        </w:rPr>
        <w:t>-</w:t>
      </w:r>
      <w:r w:rsidRPr="00EB1B96">
        <w:rPr>
          <w:rFonts w:hint="cs"/>
          <w:cs/>
        </w:rPr>
        <w:t>กุรอาน</w:t>
      </w:r>
      <w:r w:rsidRPr="00EB1B96">
        <w:rPr>
          <w:cs/>
        </w:rPr>
        <w:t xml:space="preserve"> </w:t>
      </w:r>
      <w:r w:rsidRPr="00EB1B96">
        <w:rPr>
          <w:rFonts w:hint="cs"/>
          <w:cs/>
        </w:rPr>
        <w:t>ถ้าปฏิบัติตามอัล</w:t>
      </w:r>
      <w:r w:rsidRPr="00EB1B96">
        <w:rPr>
          <w:cs/>
        </w:rPr>
        <w:t>-</w:t>
      </w:r>
      <w:r w:rsidRPr="00EB1B96">
        <w:rPr>
          <w:rFonts w:hint="cs"/>
          <w:cs/>
        </w:rPr>
        <w:t>กุรอานด้วยความเคารพและความรักละก็</w:t>
      </w:r>
      <w:r w:rsidRPr="00EB1B96">
        <w:rPr>
          <w:cs/>
        </w:rPr>
        <w:t xml:space="preserve"> </w:t>
      </w:r>
      <w:r w:rsidRPr="00EB1B96">
        <w:rPr>
          <w:rFonts w:hint="cs"/>
          <w:cs/>
        </w:rPr>
        <w:t>จะทำให้ตนก้าวหน้าไปอยู่ในตำแหน่งที่ว่า</w:t>
      </w:r>
      <w:r w:rsidRPr="00EB1B96">
        <w:rPr>
          <w:cs/>
        </w:rPr>
        <w:t xml:space="preserve"> </w:t>
      </w:r>
      <w:r w:rsidRPr="00EB1B96">
        <w:rPr>
          <w:rFonts w:hint="cs"/>
          <w:cs/>
        </w:rPr>
        <w:t>อัล</w:t>
      </w:r>
      <w:r w:rsidRPr="00EB1B96">
        <w:rPr>
          <w:cs/>
        </w:rPr>
        <w:t>-</w:t>
      </w:r>
      <w:r w:rsidRPr="00EB1B96">
        <w:rPr>
          <w:rFonts w:hint="cs"/>
          <w:cs/>
        </w:rPr>
        <w:t>กุรอานจะจดจำและปกป้องตน</w:t>
      </w:r>
      <w:r w:rsidRPr="00EB1B96">
        <w:rPr>
          <w:cs/>
        </w:rPr>
        <w:t xml:space="preserve"> </w:t>
      </w:r>
      <w:r w:rsidRPr="00EB1B96">
        <w:rPr>
          <w:rFonts w:hint="cs"/>
          <w:cs/>
        </w:rPr>
        <w:t>และจะนำไปสู่จุดหมายที่แท้จริงของอัล</w:t>
      </w:r>
      <w:r w:rsidRPr="00EB1B96">
        <w:rPr>
          <w:cs/>
        </w:rPr>
        <w:t>-</w:t>
      </w:r>
      <w:r w:rsidRPr="00EB1B96">
        <w:rPr>
          <w:rFonts w:hint="cs"/>
          <w:cs/>
        </w:rPr>
        <w:t>กุรอาน</w:t>
      </w:r>
      <w:r w:rsidRPr="00EB1B96">
        <w:rPr>
          <w:cs/>
        </w:rPr>
        <w:t xml:space="preserve"> </w:t>
      </w:r>
    </w:p>
    <w:p w:rsidR="00417F09" w:rsidRDefault="00417F09" w:rsidP="00417F09">
      <w:pPr>
        <w:pStyle w:val="libNormal"/>
        <w:ind w:firstLine="0"/>
      </w:pPr>
      <w:r>
        <w:rPr>
          <w:rFonts w:hint="cs"/>
          <w:cs/>
        </w:rPr>
        <w:t xml:space="preserve">  </w:t>
      </w:r>
      <w:r w:rsidR="005436F9" w:rsidRPr="00EB1B96">
        <w:rPr>
          <w:rFonts w:hint="cs"/>
          <w:cs/>
        </w:rPr>
        <w:t>ท่านอิมามอะลี</w:t>
      </w:r>
      <w:r w:rsidR="005436F9" w:rsidRPr="00EB1B96">
        <w:rPr>
          <w:cs/>
        </w:rPr>
        <w:t xml:space="preserve"> (</w:t>
      </w:r>
      <w:r w:rsidR="005436F9" w:rsidRPr="00EB1B96">
        <w:rPr>
          <w:rFonts w:hint="cs"/>
          <w:cs/>
        </w:rPr>
        <w:t>อ</w:t>
      </w:r>
      <w:r w:rsidR="005436F9" w:rsidRPr="00EB1B96">
        <w:rPr>
          <w:cs/>
        </w:rPr>
        <w:t xml:space="preserve">.) </w:t>
      </w:r>
      <w:r w:rsidR="005436F9" w:rsidRPr="00EB1B96">
        <w:rPr>
          <w:rFonts w:hint="cs"/>
          <w:cs/>
        </w:rPr>
        <w:t>กล่าวว่า</w:t>
      </w:r>
      <w:r w:rsidR="005436F9" w:rsidRPr="00EB1B96">
        <w:rPr>
          <w:cs/>
        </w:rPr>
        <w:t xml:space="preserve"> </w:t>
      </w:r>
      <w:r w:rsidR="005436F9" w:rsidRPr="00EB1B96">
        <w:rPr>
          <w:rFonts w:hint="cs"/>
          <w:cs/>
        </w:rPr>
        <w:t>อัล</w:t>
      </w:r>
      <w:r w:rsidR="005436F9" w:rsidRPr="00EB1B96">
        <w:rPr>
          <w:cs/>
        </w:rPr>
        <w:t>-</w:t>
      </w:r>
      <w:r w:rsidR="005436F9" w:rsidRPr="00EB1B96">
        <w:rPr>
          <w:rFonts w:hint="cs"/>
          <w:cs/>
        </w:rPr>
        <w:t>กุรอานเป็นพาหนะให้บุคคลที่ปฏิบัติตามอัล</w:t>
      </w:r>
      <w:r w:rsidR="005436F9" w:rsidRPr="00EB1B96">
        <w:rPr>
          <w:cs/>
        </w:rPr>
        <w:t>-</w:t>
      </w:r>
      <w:r w:rsidR="005436F9" w:rsidRPr="00EB1B96">
        <w:rPr>
          <w:rFonts w:hint="cs"/>
          <w:cs/>
        </w:rPr>
        <w:t>กุรอาน</w:t>
      </w:r>
      <w:r w:rsidR="005436F9" w:rsidRPr="00EB1B96">
        <w:rPr>
          <w:cs/>
        </w:rPr>
        <w:t xml:space="preserve"> (</w:t>
      </w:r>
      <w:r w:rsidR="005436F9" w:rsidRPr="00EB1B96">
        <w:rPr>
          <w:rFonts w:hint="cs"/>
          <w:cs/>
        </w:rPr>
        <w:t>นะฮฺญุลบะลาเฆาะฮฺ</w:t>
      </w:r>
      <w:r w:rsidR="005436F9" w:rsidRPr="00EB1B96">
        <w:rPr>
          <w:cs/>
        </w:rPr>
        <w:t xml:space="preserve"> </w:t>
      </w:r>
      <w:r w:rsidR="005436F9" w:rsidRPr="00EB1B96">
        <w:rPr>
          <w:rFonts w:hint="cs"/>
          <w:cs/>
        </w:rPr>
        <w:t>คุฏบะฮฺที่</w:t>
      </w:r>
      <w:r w:rsidR="005436F9" w:rsidRPr="00EB1B96">
        <w:rPr>
          <w:cs/>
        </w:rPr>
        <w:t xml:space="preserve"> </w:t>
      </w:r>
      <w:r w:rsidR="005436F9" w:rsidRPr="00EB1B96">
        <w:t>1981)</w:t>
      </w:r>
    </w:p>
    <w:p w:rsidR="00417F09" w:rsidRDefault="00417F09">
      <w:pPr>
        <w:spacing w:after="0" w:line="240" w:lineRule="auto"/>
        <w:rPr>
          <w:rFonts w:ascii="Angsana New" w:eastAsia="SimSun" w:hAnsi="Angsana New" w:cs="Angsana New"/>
          <w:sz w:val="32"/>
          <w:szCs w:val="32"/>
          <w:lang w:eastAsia="zh-CN" w:bidi="th-TH"/>
        </w:rPr>
      </w:pPr>
      <w:r>
        <w:br w:type="page"/>
      </w:r>
    </w:p>
    <w:p w:rsidR="005436F9" w:rsidRPr="00EB1B96" w:rsidRDefault="005436F9" w:rsidP="00417F09">
      <w:pPr>
        <w:pStyle w:val="libNormal"/>
        <w:ind w:firstLine="0"/>
      </w:pPr>
    </w:p>
    <w:p w:rsidR="005436F9" w:rsidRDefault="005436F9" w:rsidP="006676FC">
      <w:pPr>
        <w:pStyle w:val="libNormal"/>
      </w:pPr>
      <w:r w:rsidRPr="00EB1B96">
        <w:t xml:space="preserve">6. </w:t>
      </w:r>
      <w:r w:rsidRPr="00EB1B96">
        <w:rPr>
          <w:rFonts w:hint="cs"/>
          <w:cs/>
        </w:rPr>
        <w:t>ปรากฏผลการท่องจาอัล</w:t>
      </w:r>
      <w:r w:rsidRPr="00EB1B96">
        <w:rPr>
          <w:cs/>
        </w:rPr>
        <w:t>-</w:t>
      </w:r>
      <w:r w:rsidRPr="00EB1B96">
        <w:rPr>
          <w:rFonts w:hint="cs"/>
          <w:cs/>
        </w:rPr>
        <w:t>กุรอานที่ลิ้น</w:t>
      </w:r>
    </w:p>
    <w:p w:rsidR="00417F09" w:rsidRPr="00EB1B96" w:rsidRDefault="00417F09" w:rsidP="006676FC">
      <w:pPr>
        <w:pStyle w:val="libNormal"/>
      </w:pPr>
    </w:p>
    <w:p w:rsidR="005436F9" w:rsidRDefault="005436F9" w:rsidP="006676FC">
      <w:pPr>
        <w:pStyle w:val="libNormal"/>
      </w:pPr>
      <w:r w:rsidRPr="00EB1B96">
        <w:rPr>
          <w:rFonts w:hint="cs"/>
          <w:cs/>
        </w:rPr>
        <w:t>บางครั้งการท่องจำอัล</w:t>
      </w:r>
      <w:r w:rsidRPr="00EB1B96">
        <w:rPr>
          <w:cs/>
        </w:rPr>
        <w:t>-</w:t>
      </w:r>
      <w:r w:rsidRPr="00EB1B96">
        <w:rPr>
          <w:rFonts w:hint="cs"/>
          <w:cs/>
        </w:rPr>
        <w:t>กุรอานมีประโยชน์ในด้านอื่น</w:t>
      </w:r>
      <w:r w:rsidRPr="00EB1B96">
        <w:rPr>
          <w:cs/>
        </w:rPr>
        <w:t xml:space="preserve"> </w:t>
      </w:r>
      <w:r w:rsidRPr="00EB1B96">
        <w:rPr>
          <w:rFonts w:hint="cs"/>
          <w:cs/>
        </w:rPr>
        <w:t>โดยเฉพาะอย่างยิ่งคำพูดของมนุษย์</w:t>
      </w:r>
      <w:r w:rsidRPr="00EB1B96">
        <w:rPr>
          <w:cs/>
        </w:rPr>
        <w:t xml:space="preserve"> </w:t>
      </w:r>
      <w:r w:rsidRPr="00EB1B96">
        <w:rPr>
          <w:rFonts w:hint="cs"/>
          <w:cs/>
        </w:rPr>
        <w:t>อย่างเช่น</w:t>
      </w:r>
    </w:p>
    <w:p w:rsidR="00417F09" w:rsidRPr="00EB1B96" w:rsidRDefault="00417F09" w:rsidP="006676FC">
      <w:pPr>
        <w:pStyle w:val="libNormal"/>
      </w:pPr>
    </w:p>
    <w:p w:rsidR="005436F9" w:rsidRDefault="005436F9" w:rsidP="006676FC">
      <w:pPr>
        <w:pStyle w:val="libNormal"/>
      </w:pPr>
      <w:r w:rsidRPr="00EB1B96">
        <w:t xml:space="preserve">1. </w:t>
      </w:r>
      <w:r w:rsidR="00417F09">
        <w:rPr>
          <w:rFonts w:hint="cs"/>
          <w:cs/>
        </w:rPr>
        <w:t>ทำให้</w:t>
      </w:r>
      <w:r w:rsidRPr="00EB1B96">
        <w:rPr>
          <w:rFonts w:hint="cs"/>
          <w:cs/>
        </w:rPr>
        <w:t>มีวาทศิลป์ในการพูด</w:t>
      </w:r>
      <w:r w:rsidRPr="00EB1B96">
        <w:rPr>
          <w:cs/>
        </w:rPr>
        <w:t xml:space="preserve"> </w:t>
      </w:r>
      <w:r w:rsidRPr="00EB1B96">
        <w:rPr>
          <w:rFonts w:hint="cs"/>
          <w:cs/>
        </w:rPr>
        <w:t>เนื่องจากอัล</w:t>
      </w:r>
      <w:r w:rsidRPr="00EB1B96">
        <w:rPr>
          <w:cs/>
        </w:rPr>
        <w:t>-</w:t>
      </w:r>
      <w:r w:rsidRPr="00EB1B96">
        <w:rPr>
          <w:rFonts w:hint="cs"/>
          <w:cs/>
        </w:rPr>
        <w:t>กุรอานเป็นภาษาอาหรับที่ชัดเจนและมีความกระจ่างทั้งภาษาและความหมาย</w:t>
      </w:r>
      <w:r w:rsidRPr="00EB1B96">
        <w:rPr>
          <w:cs/>
        </w:rPr>
        <w:t xml:space="preserve"> </w:t>
      </w:r>
      <w:r w:rsidRPr="00EB1B96">
        <w:rPr>
          <w:rFonts w:hint="cs"/>
          <w:cs/>
        </w:rPr>
        <w:t>ดังนั้น</w:t>
      </w:r>
      <w:r w:rsidRPr="00EB1B96">
        <w:rPr>
          <w:cs/>
        </w:rPr>
        <w:t xml:space="preserve"> </w:t>
      </w:r>
      <w:r w:rsidRPr="00EB1B96">
        <w:rPr>
          <w:rFonts w:hint="cs"/>
          <w:cs/>
        </w:rPr>
        <w:t>บุคคลที่ท่องจำอัล</w:t>
      </w:r>
      <w:r w:rsidRPr="00EB1B96">
        <w:rPr>
          <w:cs/>
        </w:rPr>
        <w:t xml:space="preserve">- </w:t>
      </w:r>
      <w:r w:rsidRPr="00EB1B96">
        <w:rPr>
          <w:rFonts w:hint="cs"/>
          <w:cs/>
        </w:rPr>
        <w:t>กุรอานและมีการฝึกฝนอยู่เสมอ</w:t>
      </w:r>
      <w:r w:rsidRPr="00EB1B96">
        <w:rPr>
          <w:cs/>
        </w:rPr>
        <w:t xml:space="preserve"> </w:t>
      </w:r>
      <w:r w:rsidRPr="00EB1B96">
        <w:rPr>
          <w:rFonts w:hint="cs"/>
          <w:cs/>
        </w:rPr>
        <w:t>จะทำให้คำพูดของเขาชัดเจนตามไปด้วย</w:t>
      </w:r>
      <w:r w:rsidRPr="00EB1B96">
        <w:rPr>
          <w:cs/>
        </w:rPr>
        <w:t xml:space="preserve"> </w:t>
      </w:r>
      <w:r w:rsidRPr="00EB1B96">
        <w:rPr>
          <w:rFonts w:hint="cs"/>
          <w:cs/>
        </w:rPr>
        <w:t>ตัวอย่างที่เห็นได้ชัดคือ</w:t>
      </w:r>
      <w:r w:rsidRPr="00EB1B96">
        <w:rPr>
          <w:cs/>
        </w:rPr>
        <w:t xml:space="preserve"> </w:t>
      </w:r>
      <w:r w:rsidRPr="00EB1B96">
        <w:rPr>
          <w:rFonts w:hint="cs"/>
          <w:cs/>
        </w:rPr>
        <w:t>คำพูดของท่านอิมามอะลี</w:t>
      </w:r>
      <w:r w:rsidRPr="00EB1B96">
        <w:rPr>
          <w:cs/>
        </w:rPr>
        <w:t xml:space="preserve"> (</w:t>
      </w:r>
      <w:r w:rsidRPr="00EB1B96">
        <w:rPr>
          <w:rFonts w:hint="cs"/>
          <w:cs/>
        </w:rPr>
        <w:t>อ</w:t>
      </w:r>
      <w:r w:rsidRPr="00EB1B96">
        <w:rPr>
          <w:cs/>
        </w:rPr>
        <w:t xml:space="preserve">.) </w:t>
      </w:r>
      <w:r w:rsidRPr="00EB1B96">
        <w:rPr>
          <w:rFonts w:hint="cs"/>
          <w:cs/>
        </w:rPr>
        <w:t>ที่กล่าวไว้ในนะฮฺญุลบะลาเฆาะฮฺ</w:t>
      </w:r>
    </w:p>
    <w:p w:rsidR="00417F09" w:rsidRPr="00EB1B96" w:rsidRDefault="00417F09" w:rsidP="006676FC">
      <w:pPr>
        <w:pStyle w:val="libNormal"/>
      </w:pPr>
    </w:p>
    <w:p w:rsidR="00417F09" w:rsidRDefault="005436F9" w:rsidP="00417F09">
      <w:pPr>
        <w:pStyle w:val="libNormal"/>
      </w:pPr>
      <w:r w:rsidRPr="00EB1B96">
        <w:t xml:space="preserve">2. </w:t>
      </w:r>
      <w:r w:rsidRPr="00EB1B96">
        <w:rPr>
          <w:rFonts w:hint="cs"/>
          <w:cs/>
        </w:rPr>
        <w:t>มีความสามารถในการพิสูจน์เหตุผลได้อย่างดี</w:t>
      </w:r>
      <w:r w:rsidRPr="00EB1B96">
        <w:rPr>
          <w:cs/>
        </w:rPr>
        <w:t xml:space="preserve"> </w:t>
      </w:r>
      <w:r w:rsidRPr="00EB1B96">
        <w:rPr>
          <w:rFonts w:hint="cs"/>
          <w:cs/>
        </w:rPr>
        <w:t>บุคคลที่มีความคุ้นเคยอยู่กับอัล</w:t>
      </w:r>
      <w:r w:rsidRPr="00EB1B96">
        <w:rPr>
          <w:cs/>
        </w:rPr>
        <w:t>-</w:t>
      </w:r>
      <w:r w:rsidRPr="00EB1B96">
        <w:rPr>
          <w:rFonts w:hint="cs"/>
          <w:cs/>
        </w:rPr>
        <w:t>กุรอาน</w:t>
      </w:r>
      <w:r w:rsidRPr="00EB1B96">
        <w:rPr>
          <w:cs/>
        </w:rPr>
        <w:t xml:space="preserve"> </w:t>
      </w:r>
      <w:r w:rsidRPr="00EB1B96">
        <w:rPr>
          <w:rFonts w:hint="cs"/>
          <w:cs/>
        </w:rPr>
        <w:t>เขาสามารถนำอัล</w:t>
      </w:r>
      <w:r w:rsidRPr="00EB1B96">
        <w:rPr>
          <w:cs/>
        </w:rPr>
        <w:t>-</w:t>
      </w:r>
      <w:r w:rsidRPr="00EB1B96">
        <w:rPr>
          <w:rFonts w:hint="cs"/>
          <w:cs/>
        </w:rPr>
        <w:t>กุรอานมาอ้างอิงเป็นเหตุผลในการพูดปราศรัย</w:t>
      </w:r>
      <w:r w:rsidRPr="00EB1B96">
        <w:rPr>
          <w:cs/>
        </w:rPr>
        <w:t xml:space="preserve"> </w:t>
      </w:r>
      <w:r w:rsidR="00417F09">
        <w:rPr>
          <w:rFonts w:hint="cs"/>
          <w:cs/>
        </w:rPr>
        <w:t>สอนหนังสื</w:t>
      </w:r>
      <w:r w:rsidRPr="00EB1B96">
        <w:rPr>
          <w:rFonts w:hint="cs"/>
          <w:cs/>
        </w:rPr>
        <w:t>อ</w:t>
      </w:r>
      <w:r w:rsidRPr="00EB1B96">
        <w:rPr>
          <w:cs/>
        </w:rPr>
        <w:t xml:space="preserve"> </w:t>
      </w:r>
      <w:r w:rsidRPr="00EB1B96">
        <w:rPr>
          <w:rFonts w:hint="cs"/>
          <w:cs/>
        </w:rPr>
        <w:t>หรือพูดวิพาก</w:t>
      </w:r>
      <w:r w:rsidR="00417F09">
        <w:rPr>
          <w:rFonts w:hint="cs"/>
          <w:cs/>
        </w:rPr>
        <w:t>ษ์</w:t>
      </w:r>
      <w:r w:rsidRPr="00EB1B96">
        <w:rPr>
          <w:rFonts w:hint="cs"/>
          <w:cs/>
        </w:rPr>
        <w:t>กัน</w:t>
      </w:r>
      <w:r w:rsidRPr="00EB1B96">
        <w:rPr>
          <w:cs/>
        </w:rPr>
        <w:t xml:space="preserve"> </w:t>
      </w:r>
      <w:r w:rsidRPr="00EB1B96">
        <w:rPr>
          <w:rFonts w:hint="cs"/>
          <w:cs/>
        </w:rPr>
        <w:t>ซึ่งเกี่ยวกับเรื่องนี้สามารถดูได้จากคำพูดของ</w:t>
      </w:r>
      <w:r w:rsidRPr="00EB1B96">
        <w:rPr>
          <w:cs/>
        </w:rPr>
        <w:t xml:space="preserve"> </w:t>
      </w:r>
      <w:r w:rsidRPr="00EB1B96">
        <w:rPr>
          <w:rFonts w:hint="cs"/>
          <w:cs/>
        </w:rPr>
        <w:t>ท่านศาสดา</w:t>
      </w:r>
      <w:r w:rsidRPr="00EB1B96">
        <w:rPr>
          <w:cs/>
        </w:rPr>
        <w:t xml:space="preserve"> (</w:t>
      </w:r>
      <w:r w:rsidRPr="00EB1B96">
        <w:rPr>
          <w:rFonts w:hint="cs"/>
          <w:cs/>
        </w:rPr>
        <w:t>ซ็อล</w:t>
      </w:r>
      <w:r w:rsidRPr="00EB1B96">
        <w:rPr>
          <w:cs/>
        </w:rPr>
        <w:t xml:space="preserve"> </w:t>
      </w:r>
      <w:r w:rsidRPr="00EB1B96">
        <w:rPr>
          <w:rFonts w:hint="cs"/>
          <w:cs/>
        </w:rPr>
        <w:t>ฯ</w:t>
      </w:r>
      <w:r w:rsidRPr="00EB1B96">
        <w:rPr>
          <w:cs/>
        </w:rPr>
        <w:t xml:space="preserve">) </w:t>
      </w:r>
      <w:r w:rsidRPr="00EB1B96">
        <w:rPr>
          <w:rFonts w:hint="cs"/>
          <w:cs/>
        </w:rPr>
        <w:t>บรรดาอิมาม</w:t>
      </w:r>
      <w:r w:rsidR="00417F09" w:rsidRPr="00EB1B96">
        <w:t xml:space="preserve"> </w:t>
      </w:r>
      <w:r w:rsidRPr="00EB1B96">
        <w:t>(</w:t>
      </w:r>
      <w:r w:rsidRPr="00EB1B96">
        <w:rPr>
          <w:rFonts w:hint="cs"/>
          <w:cs/>
        </w:rPr>
        <w:t>อ</w:t>
      </w:r>
      <w:r w:rsidRPr="00EB1B96">
        <w:rPr>
          <w:cs/>
        </w:rPr>
        <w:t xml:space="preserve">.) </w:t>
      </w:r>
      <w:r w:rsidRPr="00EB1B96">
        <w:rPr>
          <w:rFonts w:hint="cs"/>
          <w:cs/>
        </w:rPr>
        <w:t>ผู้บริสุทธิ์</w:t>
      </w:r>
      <w:r w:rsidRPr="00EB1B96">
        <w:rPr>
          <w:cs/>
        </w:rPr>
        <w:t xml:space="preserve"> </w:t>
      </w:r>
    </w:p>
    <w:p w:rsidR="005436F9" w:rsidRPr="00EB1B96" w:rsidRDefault="005436F9" w:rsidP="00417F09">
      <w:pPr>
        <w:pStyle w:val="libNormal"/>
        <w:ind w:firstLine="0"/>
      </w:pPr>
      <w:r w:rsidRPr="00EB1B96">
        <w:rPr>
          <w:rFonts w:hint="cs"/>
          <w:cs/>
        </w:rPr>
        <w:t>ท่านหญิงฟาฏิมะฮฺ</w:t>
      </w:r>
      <w:r w:rsidRPr="00EB1B96">
        <w:rPr>
          <w:cs/>
        </w:rPr>
        <w:t xml:space="preserve"> (</w:t>
      </w:r>
      <w:r w:rsidRPr="00EB1B96">
        <w:rPr>
          <w:rFonts w:hint="cs"/>
          <w:cs/>
        </w:rPr>
        <w:t>อ</w:t>
      </w:r>
      <w:r w:rsidRPr="00EB1B96">
        <w:rPr>
          <w:cs/>
        </w:rPr>
        <w:t xml:space="preserve">.) </w:t>
      </w:r>
      <w:r w:rsidRPr="00EB1B96">
        <w:rPr>
          <w:rFonts w:hint="cs"/>
          <w:cs/>
        </w:rPr>
        <w:t>ท่านหญิงซัยนับ</w:t>
      </w:r>
      <w:r w:rsidRPr="00EB1B96">
        <w:rPr>
          <w:cs/>
        </w:rPr>
        <w:t xml:space="preserve"> (</w:t>
      </w:r>
      <w:r w:rsidRPr="00EB1B96">
        <w:rPr>
          <w:rFonts w:hint="cs"/>
          <w:cs/>
        </w:rPr>
        <w:t>อ</w:t>
      </w:r>
      <w:r w:rsidRPr="00EB1B96">
        <w:rPr>
          <w:cs/>
        </w:rPr>
        <w:t xml:space="preserve">.) </w:t>
      </w:r>
      <w:r w:rsidRPr="00EB1B96">
        <w:rPr>
          <w:rFonts w:hint="cs"/>
          <w:cs/>
        </w:rPr>
        <w:t>และอะฮฺลุลบัยตฺท่านอื่น</w:t>
      </w:r>
      <w:r w:rsidRPr="00EB1B96">
        <w:rPr>
          <w:cs/>
        </w:rPr>
        <w:t xml:space="preserve"> </w:t>
      </w:r>
      <w:r w:rsidRPr="00EB1B96">
        <w:rPr>
          <w:rFonts w:hint="cs"/>
          <w:cs/>
        </w:rPr>
        <w:t>ๆ</w:t>
      </w:r>
    </w:p>
    <w:p w:rsidR="00417F09" w:rsidRDefault="00417F09" w:rsidP="006676FC">
      <w:pPr>
        <w:pStyle w:val="libNormal"/>
      </w:pPr>
    </w:p>
    <w:p w:rsidR="00417F09" w:rsidRDefault="005436F9" w:rsidP="00417F09">
      <w:pPr>
        <w:pStyle w:val="libNormal"/>
        <w:rPr>
          <w:cs/>
        </w:rPr>
      </w:pPr>
      <w:r w:rsidRPr="00EB1B96">
        <w:t xml:space="preserve">3. </w:t>
      </w:r>
      <w:r w:rsidRPr="00EB1B96">
        <w:rPr>
          <w:rFonts w:hint="cs"/>
          <w:cs/>
        </w:rPr>
        <w:t>ความสำเร็จในการรำลึกถึงอัลลอฮฺ</w:t>
      </w:r>
      <w:r w:rsidRPr="00EB1B96">
        <w:rPr>
          <w:cs/>
        </w:rPr>
        <w:t xml:space="preserve"> (</w:t>
      </w:r>
      <w:r w:rsidRPr="00EB1B96">
        <w:rPr>
          <w:rFonts w:hint="cs"/>
          <w:cs/>
        </w:rPr>
        <w:t>ซบ</w:t>
      </w:r>
      <w:r w:rsidRPr="00EB1B96">
        <w:rPr>
          <w:cs/>
        </w:rPr>
        <w:t xml:space="preserve">.) </w:t>
      </w:r>
      <w:r w:rsidRPr="00EB1B96">
        <w:rPr>
          <w:rFonts w:hint="cs"/>
          <w:cs/>
        </w:rPr>
        <w:t>บุคคลที่มุ่งมั่นอยู่กับการท่องจำอัล</w:t>
      </w:r>
      <w:r w:rsidRPr="00EB1B96">
        <w:rPr>
          <w:cs/>
        </w:rPr>
        <w:t>-</w:t>
      </w:r>
      <w:r w:rsidRPr="00EB1B96">
        <w:rPr>
          <w:rFonts w:hint="cs"/>
          <w:cs/>
        </w:rPr>
        <w:t>กุรอาน</w:t>
      </w:r>
      <w:r w:rsidRPr="00EB1B96">
        <w:rPr>
          <w:cs/>
        </w:rPr>
        <w:t xml:space="preserve"> </w:t>
      </w:r>
      <w:r w:rsidRPr="00EB1B96">
        <w:rPr>
          <w:rFonts w:hint="cs"/>
          <w:cs/>
        </w:rPr>
        <w:t>ทำให้คำพูดของเขาสรรเสริญอัลลอฮฺอยู่ตลอดเวลา</w:t>
      </w:r>
      <w:r w:rsidRPr="00EB1B96">
        <w:rPr>
          <w:cs/>
        </w:rPr>
        <w:t xml:space="preserve"> </w:t>
      </w:r>
      <w:r w:rsidRPr="00EB1B96">
        <w:rPr>
          <w:rFonts w:hint="cs"/>
          <w:cs/>
        </w:rPr>
        <w:t>และสิ่งนี้นับเป็นความโปรดปรานที่ยิ่งใหญ่ที่สุด</w:t>
      </w:r>
      <w:r w:rsidRPr="00EB1B96">
        <w:rPr>
          <w:cs/>
        </w:rPr>
        <w:t xml:space="preserve"> </w:t>
      </w:r>
      <w:r w:rsidRPr="00EB1B96">
        <w:rPr>
          <w:rFonts w:hint="cs"/>
          <w:cs/>
        </w:rPr>
        <w:t>ดังทีท่านอิมามอะลี</w:t>
      </w:r>
      <w:r w:rsidRPr="00EB1B96">
        <w:rPr>
          <w:cs/>
        </w:rPr>
        <w:t xml:space="preserve"> (</w:t>
      </w:r>
      <w:r w:rsidRPr="00EB1B96">
        <w:rPr>
          <w:rFonts w:hint="cs"/>
          <w:cs/>
        </w:rPr>
        <w:t>อ</w:t>
      </w:r>
      <w:r w:rsidRPr="00EB1B96">
        <w:rPr>
          <w:cs/>
        </w:rPr>
        <w:t xml:space="preserve">.) </w:t>
      </w:r>
      <w:r w:rsidRPr="00EB1B96">
        <w:rPr>
          <w:rFonts w:hint="cs"/>
          <w:cs/>
        </w:rPr>
        <w:t>ได้รำพันไว้ในดุอาอฺ</w:t>
      </w:r>
      <w:r w:rsidR="00417F09">
        <w:rPr>
          <w:rFonts w:hint="cs"/>
          <w:cs/>
        </w:rPr>
        <w:t>กุ</w:t>
      </w:r>
      <w:r w:rsidRPr="00EB1B96">
        <w:rPr>
          <w:rFonts w:hint="cs"/>
          <w:cs/>
        </w:rPr>
        <w:t>เมลว่า</w:t>
      </w:r>
      <w:r w:rsidRPr="00EB1B96">
        <w:rPr>
          <w:cs/>
        </w:rPr>
        <w:t xml:space="preserve"> </w:t>
      </w:r>
      <w:r w:rsidRPr="00EB1B96">
        <w:rPr>
          <w:rFonts w:hint="cs"/>
          <w:cs/>
        </w:rPr>
        <w:t>โอ้ข้าแต่พระผู้เป็นเจ้า</w:t>
      </w:r>
      <w:r w:rsidRPr="00EB1B96">
        <w:rPr>
          <w:cs/>
        </w:rPr>
        <w:t xml:space="preserve"> </w:t>
      </w:r>
      <w:r w:rsidRPr="00EB1B96">
        <w:rPr>
          <w:rFonts w:hint="cs"/>
          <w:cs/>
        </w:rPr>
        <w:t>โปรดทำให้ลิ้นของข้าฯกล่าวรำลึกถึงพระองค์ตลอดเวลาด้วยเถิด</w:t>
      </w:r>
    </w:p>
    <w:p w:rsidR="00417F09" w:rsidRDefault="00417F09">
      <w:pPr>
        <w:spacing w:after="0" w:line="240" w:lineRule="auto"/>
        <w:rPr>
          <w:rFonts w:ascii="Angsana New" w:eastAsia="SimSun" w:hAnsi="Angsana New" w:cs="Angsana New"/>
          <w:sz w:val="32"/>
          <w:szCs w:val="32"/>
          <w:cs/>
          <w:lang w:eastAsia="zh-CN" w:bidi="th-TH"/>
        </w:rPr>
      </w:pPr>
      <w:r>
        <w:rPr>
          <w:rtl/>
          <w:cs/>
        </w:rPr>
        <w:br w:type="page"/>
      </w:r>
    </w:p>
    <w:p w:rsidR="005436F9" w:rsidRPr="00EB1B96" w:rsidRDefault="005436F9" w:rsidP="00417F09">
      <w:pPr>
        <w:pStyle w:val="libNormal"/>
      </w:pPr>
    </w:p>
    <w:p w:rsidR="005436F9" w:rsidRDefault="005436F9" w:rsidP="006676FC">
      <w:pPr>
        <w:pStyle w:val="libNormal"/>
      </w:pPr>
      <w:r w:rsidRPr="00EB1B96">
        <w:rPr>
          <w:rFonts w:hint="cs"/>
          <w:cs/>
        </w:rPr>
        <w:t>ข</w:t>
      </w:r>
      <w:r w:rsidRPr="00EB1B96">
        <w:rPr>
          <w:cs/>
        </w:rPr>
        <w:t xml:space="preserve">. </w:t>
      </w:r>
      <w:r w:rsidR="00417F09">
        <w:rPr>
          <w:rFonts w:hint="cs"/>
          <w:cs/>
        </w:rPr>
        <w:t>มารยาทในการท่องจำ</w:t>
      </w:r>
      <w:r w:rsidRPr="00EB1B96">
        <w:rPr>
          <w:rFonts w:hint="cs"/>
          <w:cs/>
        </w:rPr>
        <w:t>อัล</w:t>
      </w:r>
      <w:r w:rsidRPr="00EB1B96">
        <w:rPr>
          <w:cs/>
        </w:rPr>
        <w:t>-</w:t>
      </w:r>
      <w:r w:rsidRPr="00EB1B96">
        <w:rPr>
          <w:rFonts w:hint="cs"/>
          <w:cs/>
        </w:rPr>
        <w:t>กุรอาน</w:t>
      </w:r>
      <w:r w:rsidRPr="00EB1B96">
        <w:rPr>
          <w:cs/>
        </w:rPr>
        <w:t xml:space="preserve"> (</w:t>
      </w:r>
      <w:r w:rsidR="00417F09">
        <w:rPr>
          <w:rFonts w:hint="cs"/>
          <w:cs/>
        </w:rPr>
        <w:t>ตัวการสาคัญที่ทำ</w:t>
      </w:r>
      <w:r w:rsidRPr="00EB1B96">
        <w:rPr>
          <w:rFonts w:hint="cs"/>
          <w:cs/>
        </w:rPr>
        <w:t>ให้ประสบความสาเร็จ</w:t>
      </w:r>
      <w:r w:rsidRPr="00EB1B96">
        <w:rPr>
          <w:cs/>
        </w:rPr>
        <w:t>)</w:t>
      </w:r>
    </w:p>
    <w:p w:rsidR="00417F09" w:rsidRPr="00EB1B96" w:rsidRDefault="00417F09" w:rsidP="006676FC">
      <w:pPr>
        <w:pStyle w:val="libNormal"/>
      </w:pPr>
    </w:p>
    <w:p w:rsidR="00417F09" w:rsidRDefault="005436F9" w:rsidP="006676FC">
      <w:pPr>
        <w:pStyle w:val="libNormal"/>
      </w:pPr>
      <w:r w:rsidRPr="00EB1B96">
        <w:rPr>
          <w:rFonts w:hint="cs"/>
          <w:cs/>
        </w:rPr>
        <w:t>ไม่ว่าภารกิจใดก็ตามย่อมมีเงื่อนไขและบทนำพิเศษเป็นของตนเอง</w:t>
      </w:r>
      <w:r w:rsidRPr="00EB1B96">
        <w:rPr>
          <w:cs/>
        </w:rPr>
        <w:t xml:space="preserve"> </w:t>
      </w:r>
    </w:p>
    <w:p w:rsidR="00417F09" w:rsidRDefault="005436F9" w:rsidP="00417F09">
      <w:pPr>
        <w:pStyle w:val="libNormal"/>
        <w:ind w:firstLine="0"/>
      </w:pPr>
      <w:r w:rsidRPr="00EB1B96">
        <w:rPr>
          <w:rFonts w:hint="cs"/>
          <w:cs/>
        </w:rPr>
        <w:t>ซึ่งการรู้จักบทนำเหล่านั้นจะทำให้ประสบกับความสำเร็จเร็วยิ่งขึ้น</w:t>
      </w:r>
      <w:r w:rsidRPr="00EB1B96">
        <w:rPr>
          <w:cs/>
        </w:rPr>
        <w:t xml:space="preserve"> </w:t>
      </w:r>
    </w:p>
    <w:p w:rsidR="005436F9" w:rsidRDefault="005436F9" w:rsidP="00417F09">
      <w:pPr>
        <w:pStyle w:val="libNormal"/>
        <w:ind w:firstLine="0"/>
      </w:pPr>
      <w:r w:rsidRPr="00EB1B96">
        <w:rPr>
          <w:rFonts w:hint="cs"/>
          <w:cs/>
        </w:rPr>
        <w:t>ในทางตรงกันข้ามถ้าหากไม่รู้จักย่อมทำให้เกิดความเหนื่อยหน่าย</w:t>
      </w:r>
      <w:r w:rsidRPr="00EB1B96">
        <w:rPr>
          <w:cs/>
        </w:rPr>
        <w:t xml:space="preserve"> </w:t>
      </w:r>
      <w:r w:rsidRPr="00EB1B96">
        <w:rPr>
          <w:rFonts w:hint="cs"/>
          <w:cs/>
        </w:rPr>
        <w:t>หรือไม่ประสบกับความสำเร็จ</w:t>
      </w:r>
    </w:p>
    <w:p w:rsidR="00417F09" w:rsidRPr="00EB1B96" w:rsidRDefault="00417F09" w:rsidP="00417F09">
      <w:pPr>
        <w:pStyle w:val="libNormal"/>
        <w:ind w:firstLine="0"/>
      </w:pPr>
    </w:p>
    <w:p w:rsidR="005436F9" w:rsidRDefault="005436F9" w:rsidP="006676FC">
      <w:pPr>
        <w:pStyle w:val="libNormal"/>
      </w:pPr>
      <w:r w:rsidRPr="00EB1B96">
        <w:rPr>
          <w:rFonts w:hint="cs"/>
          <w:cs/>
        </w:rPr>
        <w:t>ฉะนั้น</w:t>
      </w:r>
      <w:r w:rsidRPr="00EB1B96">
        <w:rPr>
          <w:cs/>
        </w:rPr>
        <w:t xml:space="preserve"> </w:t>
      </w:r>
      <w:r w:rsidRPr="00EB1B96">
        <w:rPr>
          <w:rFonts w:hint="cs"/>
          <w:cs/>
        </w:rPr>
        <w:t>ขอกล่าวถึงบทนำสำคัญที่ทำให้ประสบความสำเร็จในการท่องจำอัล</w:t>
      </w:r>
      <w:r w:rsidRPr="00EB1B96">
        <w:rPr>
          <w:cs/>
        </w:rPr>
        <w:t>-</w:t>
      </w:r>
      <w:r w:rsidRPr="00EB1B96">
        <w:rPr>
          <w:rFonts w:hint="cs"/>
          <w:cs/>
        </w:rPr>
        <w:t>กุรอาน</w:t>
      </w:r>
      <w:r w:rsidRPr="00EB1B96">
        <w:rPr>
          <w:cs/>
        </w:rPr>
        <w:t xml:space="preserve"> </w:t>
      </w:r>
      <w:r w:rsidRPr="00EB1B96">
        <w:rPr>
          <w:rFonts w:hint="cs"/>
          <w:cs/>
        </w:rPr>
        <w:t>ดังนี้</w:t>
      </w:r>
    </w:p>
    <w:p w:rsidR="00417F09" w:rsidRPr="00EB1B96" w:rsidRDefault="00417F09" w:rsidP="006676FC">
      <w:pPr>
        <w:pStyle w:val="libNormal"/>
      </w:pPr>
    </w:p>
    <w:p w:rsidR="005436F9" w:rsidRPr="00EB1B96" w:rsidRDefault="005436F9" w:rsidP="006145E7">
      <w:pPr>
        <w:pStyle w:val="Heading2"/>
      </w:pPr>
      <w:bookmarkStart w:id="219" w:name="_Toc468539023"/>
      <w:r w:rsidRPr="00EB1B96">
        <w:t xml:space="preserve">1. </w:t>
      </w:r>
      <w:r w:rsidR="00417F09">
        <w:rPr>
          <w:rFonts w:hint="cs"/>
          <w:cs/>
        </w:rPr>
        <w:t>มารยาทภายในของการท่องจำ</w:t>
      </w:r>
      <w:bookmarkEnd w:id="219"/>
    </w:p>
    <w:p w:rsidR="00417F09" w:rsidRDefault="00417F09" w:rsidP="006676FC">
      <w:pPr>
        <w:pStyle w:val="libNormal"/>
      </w:pPr>
      <w:r>
        <w:rPr>
          <w:rFonts w:hint="cs"/>
          <w:cs/>
        </w:rPr>
        <w:t>ดั</w:t>
      </w:r>
      <w:r w:rsidR="005436F9" w:rsidRPr="00EB1B96">
        <w:rPr>
          <w:rFonts w:hint="cs"/>
          <w:cs/>
        </w:rPr>
        <w:t>งที่กล่าวไปแล้วเกี่ยวกับมารยาทของการอ่านอัล</w:t>
      </w:r>
      <w:r w:rsidR="005436F9" w:rsidRPr="00EB1B96">
        <w:rPr>
          <w:cs/>
        </w:rPr>
        <w:t>-</w:t>
      </w:r>
      <w:r w:rsidR="005436F9" w:rsidRPr="00EB1B96">
        <w:rPr>
          <w:rFonts w:hint="cs"/>
          <w:cs/>
        </w:rPr>
        <w:t>กุรอานว่าสิ่งใดสามารถทำให้ประสบความสำเร็จ</w:t>
      </w:r>
      <w:r w:rsidR="005436F9" w:rsidRPr="00EB1B96">
        <w:rPr>
          <w:cs/>
        </w:rPr>
        <w:t xml:space="preserve"> </w:t>
      </w:r>
      <w:r w:rsidR="005436F9" w:rsidRPr="00EB1B96">
        <w:rPr>
          <w:rFonts w:hint="cs"/>
          <w:cs/>
        </w:rPr>
        <w:t>ซึ่งมารยาทที่เป็นผลต่อการอ่าน</w:t>
      </w:r>
    </w:p>
    <w:p w:rsidR="005436F9" w:rsidRPr="00EB1B96" w:rsidRDefault="005436F9" w:rsidP="00417F09">
      <w:pPr>
        <w:pStyle w:val="libNormal"/>
        <w:ind w:firstLine="0"/>
      </w:pPr>
      <w:r w:rsidRPr="00EB1B96">
        <w:rPr>
          <w:rFonts w:hint="cs"/>
          <w:cs/>
        </w:rPr>
        <w:t>อัล</w:t>
      </w:r>
      <w:r w:rsidRPr="00EB1B96">
        <w:rPr>
          <w:cs/>
        </w:rPr>
        <w:t>-</w:t>
      </w:r>
      <w:r w:rsidRPr="00EB1B96">
        <w:rPr>
          <w:rFonts w:hint="cs"/>
          <w:cs/>
        </w:rPr>
        <w:t>กุรอานก็เป็นผลต่อการท่องจำเช่นกัน</w:t>
      </w:r>
      <w:r w:rsidRPr="00EB1B96">
        <w:rPr>
          <w:cs/>
        </w:rPr>
        <w:t xml:space="preserve"> </w:t>
      </w:r>
      <w:r w:rsidRPr="00EB1B96">
        <w:rPr>
          <w:rFonts w:hint="cs"/>
          <w:cs/>
        </w:rPr>
        <w:t>ณ</w:t>
      </w:r>
      <w:r w:rsidRPr="00EB1B96">
        <w:rPr>
          <w:cs/>
        </w:rPr>
        <w:t xml:space="preserve"> </w:t>
      </w:r>
      <w:r w:rsidRPr="00EB1B96">
        <w:rPr>
          <w:rFonts w:hint="cs"/>
          <w:cs/>
        </w:rPr>
        <w:t>ที่นี้จะขอกล่าวแต่นามของตัวการเพียงอย่างเดียว</w:t>
      </w:r>
      <w:r w:rsidRPr="00EB1B96">
        <w:rPr>
          <w:cs/>
        </w:rPr>
        <w:t xml:space="preserve"> </w:t>
      </w:r>
      <w:r w:rsidRPr="00EB1B96">
        <w:rPr>
          <w:rFonts w:hint="cs"/>
          <w:cs/>
        </w:rPr>
        <w:t>ได้แก่</w:t>
      </w:r>
    </w:p>
    <w:p w:rsidR="005436F9" w:rsidRPr="00EB1B96" w:rsidRDefault="005436F9" w:rsidP="006676FC">
      <w:pPr>
        <w:pStyle w:val="libNormal"/>
      </w:pPr>
      <w:r w:rsidRPr="00EB1B96">
        <w:t xml:space="preserve">- </w:t>
      </w:r>
      <w:r w:rsidRPr="00EB1B96">
        <w:rPr>
          <w:rFonts w:hint="cs"/>
          <w:cs/>
        </w:rPr>
        <w:t>ความบริสุทธิ์ใจ</w:t>
      </w:r>
    </w:p>
    <w:p w:rsidR="005436F9" w:rsidRPr="00EB1B96" w:rsidRDefault="005436F9" w:rsidP="006676FC">
      <w:pPr>
        <w:pStyle w:val="libNormal"/>
      </w:pPr>
      <w:r w:rsidRPr="00EB1B96">
        <w:t xml:space="preserve">- </w:t>
      </w:r>
      <w:r w:rsidRPr="00EB1B96">
        <w:rPr>
          <w:rFonts w:hint="cs"/>
          <w:cs/>
        </w:rPr>
        <w:t>การเอาใจใส่ในความหมาย</w:t>
      </w:r>
      <w:r w:rsidRPr="00EB1B96">
        <w:rPr>
          <w:cs/>
        </w:rPr>
        <w:t xml:space="preserve"> (</w:t>
      </w:r>
      <w:r w:rsidRPr="00EB1B96">
        <w:rPr>
          <w:rFonts w:hint="cs"/>
          <w:cs/>
        </w:rPr>
        <w:t>การมีจิตใจแน่วแน่</w:t>
      </w:r>
      <w:r w:rsidRPr="00EB1B96">
        <w:rPr>
          <w:cs/>
        </w:rPr>
        <w:t>)</w:t>
      </w:r>
    </w:p>
    <w:p w:rsidR="005436F9" w:rsidRPr="00EB1B96" w:rsidRDefault="005436F9" w:rsidP="006676FC">
      <w:pPr>
        <w:pStyle w:val="libNormal"/>
      </w:pPr>
      <w:r w:rsidRPr="00EB1B96">
        <w:t xml:space="preserve">- </w:t>
      </w:r>
      <w:r w:rsidRPr="00EB1B96">
        <w:rPr>
          <w:rFonts w:hint="cs"/>
          <w:cs/>
        </w:rPr>
        <w:t>การใตร่ตรองในความหมายของโองการ</w:t>
      </w:r>
    </w:p>
    <w:p w:rsidR="005436F9" w:rsidRPr="00EB1B96" w:rsidRDefault="005436F9" w:rsidP="006676FC">
      <w:pPr>
        <w:pStyle w:val="libNormal"/>
      </w:pPr>
      <w:r w:rsidRPr="00EB1B96">
        <w:t xml:space="preserve">- </w:t>
      </w:r>
      <w:r w:rsidRPr="00EB1B96">
        <w:rPr>
          <w:rFonts w:hint="cs"/>
          <w:cs/>
        </w:rPr>
        <w:t>การนอบน้อมถ่อมตน</w:t>
      </w:r>
    </w:p>
    <w:p w:rsidR="005436F9" w:rsidRPr="00EB1B96" w:rsidRDefault="005436F9" w:rsidP="006676FC">
      <w:pPr>
        <w:pStyle w:val="libNormal"/>
      </w:pPr>
      <w:r w:rsidRPr="00EB1B96">
        <w:t xml:space="preserve">- </w:t>
      </w:r>
      <w:r w:rsidRPr="00EB1B96">
        <w:rPr>
          <w:rFonts w:hint="cs"/>
          <w:cs/>
        </w:rPr>
        <w:t>การเป็นตัวแทนในการอ่านอัล</w:t>
      </w:r>
      <w:r w:rsidRPr="00EB1B96">
        <w:rPr>
          <w:cs/>
        </w:rPr>
        <w:t>-</w:t>
      </w:r>
      <w:r w:rsidRPr="00EB1B96">
        <w:rPr>
          <w:rFonts w:hint="cs"/>
          <w:cs/>
        </w:rPr>
        <w:t>กุรอานเพื่ออุทิศผลบุญให้กับผู้อื่น</w:t>
      </w:r>
      <w:r w:rsidRPr="00EB1B96">
        <w:rPr>
          <w:cs/>
        </w:rPr>
        <w:t xml:space="preserve"> </w:t>
      </w:r>
      <w:r w:rsidRPr="00EB1B96">
        <w:rPr>
          <w:rFonts w:hint="cs"/>
          <w:cs/>
        </w:rPr>
        <w:t>โดยเฉพาะอย่างยิ่งอะอิมมะฮฺ</w:t>
      </w:r>
      <w:r w:rsidRPr="00EB1B96">
        <w:rPr>
          <w:cs/>
        </w:rPr>
        <w:t xml:space="preserve"> (</w:t>
      </w:r>
      <w:r w:rsidRPr="00EB1B96">
        <w:rPr>
          <w:rFonts w:hint="cs"/>
          <w:cs/>
        </w:rPr>
        <w:t>อ</w:t>
      </w:r>
      <w:r w:rsidRPr="00EB1B96">
        <w:rPr>
          <w:cs/>
        </w:rPr>
        <w:t>.)</w:t>
      </w:r>
    </w:p>
    <w:p w:rsidR="005436F9" w:rsidRPr="00EB1B96" w:rsidRDefault="005436F9" w:rsidP="006676FC">
      <w:pPr>
        <w:pStyle w:val="libNormal"/>
      </w:pPr>
      <w:r w:rsidRPr="00EB1B96">
        <w:t xml:space="preserve">- </w:t>
      </w:r>
      <w:r w:rsidRPr="00EB1B96">
        <w:rPr>
          <w:rFonts w:hint="cs"/>
          <w:cs/>
        </w:rPr>
        <w:t>การประยุกต์อัล</w:t>
      </w:r>
      <w:r w:rsidRPr="00EB1B96">
        <w:rPr>
          <w:cs/>
        </w:rPr>
        <w:t>-</w:t>
      </w:r>
      <w:r w:rsidRPr="00EB1B96">
        <w:rPr>
          <w:rFonts w:hint="cs"/>
          <w:cs/>
        </w:rPr>
        <w:t>กุรอานมาใช้ในชีวิตประจำวัน</w:t>
      </w:r>
    </w:p>
    <w:p w:rsidR="00417F09" w:rsidRDefault="005436F9" w:rsidP="006676FC">
      <w:pPr>
        <w:pStyle w:val="libNormal"/>
        <w:rPr>
          <w:cs/>
        </w:rPr>
      </w:pPr>
      <w:r w:rsidRPr="00EB1B96">
        <w:t xml:space="preserve">- </w:t>
      </w:r>
      <w:r w:rsidRPr="00EB1B96">
        <w:rPr>
          <w:rFonts w:hint="cs"/>
          <w:cs/>
        </w:rPr>
        <w:t>การให้ความพิเศษและความก้าวหน้า</w:t>
      </w:r>
    </w:p>
    <w:p w:rsidR="00417F09" w:rsidRDefault="00417F09">
      <w:pPr>
        <w:spacing w:after="0" w:line="240" w:lineRule="auto"/>
        <w:rPr>
          <w:rFonts w:ascii="Angsana New" w:eastAsia="SimSun" w:hAnsi="Angsana New" w:cs="Angsana New"/>
          <w:sz w:val="32"/>
          <w:szCs w:val="32"/>
          <w:cs/>
          <w:lang w:eastAsia="zh-CN" w:bidi="th-TH"/>
        </w:rPr>
      </w:pPr>
      <w:r>
        <w:rPr>
          <w:rtl/>
          <w:cs/>
        </w:rPr>
        <w:br w:type="page"/>
      </w:r>
    </w:p>
    <w:p w:rsidR="005436F9" w:rsidRPr="00EB1B96" w:rsidRDefault="005436F9" w:rsidP="006676FC">
      <w:pPr>
        <w:pStyle w:val="libNormal"/>
      </w:pPr>
    </w:p>
    <w:p w:rsidR="005436F9" w:rsidRPr="00EB1B96" w:rsidRDefault="005436F9" w:rsidP="006145E7">
      <w:pPr>
        <w:pStyle w:val="Heading2"/>
      </w:pPr>
      <w:bookmarkStart w:id="220" w:name="_Toc468539024"/>
      <w:r w:rsidRPr="00EB1B96">
        <w:t xml:space="preserve">2. </w:t>
      </w:r>
      <w:r w:rsidR="00417F09">
        <w:rPr>
          <w:rFonts w:hint="cs"/>
          <w:cs/>
        </w:rPr>
        <w:t>มารยาทภายนอกของการท่องจำ</w:t>
      </w:r>
      <w:bookmarkEnd w:id="220"/>
    </w:p>
    <w:p w:rsidR="00417F09" w:rsidRDefault="005436F9" w:rsidP="006676FC">
      <w:pPr>
        <w:pStyle w:val="libNormal"/>
      </w:pPr>
      <w:r w:rsidRPr="00EB1B96">
        <w:rPr>
          <w:rFonts w:hint="cs"/>
          <w:cs/>
        </w:rPr>
        <w:t>แน่นอนว่าการท่องจำอัล</w:t>
      </w:r>
      <w:r w:rsidRPr="00EB1B96">
        <w:rPr>
          <w:cs/>
        </w:rPr>
        <w:t>-</w:t>
      </w:r>
      <w:r w:rsidRPr="00EB1B96">
        <w:rPr>
          <w:rFonts w:hint="cs"/>
          <w:cs/>
        </w:rPr>
        <w:t>กุรอานต้องดำเนินไปพร้อมกับการอ่าน</w:t>
      </w:r>
    </w:p>
    <w:p w:rsidR="005436F9" w:rsidRPr="00EB1B96" w:rsidRDefault="005436F9" w:rsidP="00417F09">
      <w:pPr>
        <w:pStyle w:val="libNormal"/>
        <w:ind w:firstLine="0"/>
      </w:pPr>
      <w:r w:rsidRPr="00EB1B96">
        <w:rPr>
          <w:rFonts w:hint="cs"/>
          <w:cs/>
        </w:rPr>
        <w:t>อัล</w:t>
      </w:r>
      <w:r w:rsidRPr="00EB1B96">
        <w:rPr>
          <w:cs/>
        </w:rPr>
        <w:t xml:space="preserve">- </w:t>
      </w:r>
      <w:r w:rsidRPr="00EB1B96">
        <w:rPr>
          <w:rFonts w:hint="cs"/>
          <w:cs/>
        </w:rPr>
        <w:t>กุรอาน</w:t>
      </w:r>
      <w:r w:rsidRPr="00EB1B96">
        <w:rPr>
          <w:cs/>
        </w:rPr>
        <w:t xml:space="preserve"> </w:t>
      </w:r>
      <w:r w:rsidRPr="00EB1B96">
        <w:rPr>
          <w:rFonts w:hint="cs"/>
          <w:cs/>
        </w:rPr>
        <w:t>ดังนั้น</w:t>
      </w:r>
      <w:r w:rsidRPr="00EB1B96">
        <w:rPr>
          <w:cs/>
        </w:rPr>
        <w:t xml:space="preserve"> </w:t>
      </w:r>
      <w:r w:rsidRPr="00EB1B96">
        <w:rPr>
          <w:rFonts w:hint="cs"/>
          <w:cs/>
        </w:rPr>
        <w:t>เงื่อนไขต่าง</w:t>
      </w:r>
      <w:r w:rsidRPr="00EB1B96">
        <w:rPr>
          <w:cs/>
        </w:rPr>
        <w:t xml:space="preserve"> </w:t>
      </w:r>
      <w:r w:rsidRPr="00EB1B96">
        <w:rPr>
          <w:rFonts w:hint="cs"/>
          <w:cs/>
        </w:rPr>
        <w:t>ๆ</w:t>
      </w:r>
      <w:r w:rsidRPr="00EB1B96">
        <w:rPr>
          <w:cs/>
        </w:rPr>
        <w:t xml:space="preserve"> </w:t>
      </w:r>
      <w:r w:rsidR="00C131E7">
        <w:rPr>
          <w:rFonts w:hint="cs"/>
          <w:cs/>
        </w:rPr>
        <w:t>ที่อธิบายไว้</w:t>
      </w:r>
      <w:r w:rsidRPr="00EB1B96">
        <w:rPr>
          <w:rFonts w:hint="cs"/>
          <w:cs/>
        </w:rPr>
        <w:t>แล้วตอนอ่านอัล</w:t>
      </w:r>
      <w:r w:rsidRPr="00EB1B96">
        <w:rPr>
          <w:cs/>
        </w:rPr>
        <w:t>-</w:t>
      </w:r>
      <w:r w:rsidRPr="00EB1B96">
        <w:rPr>
          <w:rFonts w:hint="cs"/>
          <w:cs/>
        </w:rPr>
        <w:t>กุรอาน</w:t>
      </w:r>
      <w:r w:rsidRPr="00EB1B96">
        <w:rPr>
          <w:cs/>
        </w:rPr>
        <w:t xml:space="preserve"> </w:t>
      </w:r>
      <w:r w:rsidRPr="00EB1B96">
        <w:rPr>
          <w:rFonts w:hint="cs"/>
          <w:cs/>
        </w:rPr>
        <w:t>ก็ถือว่ามีผลใช้สำหรับการท่องจำด้วยเช่นกัน</w:t>
      </w:r>
      <w:r w:rsidRPr="00EB1B96">
        <w:rPr>
          <w:cs/>
        </w:rPr>
        <w:t xml:space="preserve"> </w:t>
      </w:r>
      <w:r w:rsidRPr="00EB1B96">
        <w:rPr>
          <w:rFonts w:hint="cs"/>
          <w:cs/>
        </w:rPr>
        <w:t>ณ</w:t>
      </w:r>
      <w:r w:rsidRPr="00EB1B96">
        <w:rPr>
          <w:cs/>
        </w:rPr>
        <w:t xml:space="preserve"> </w:t>
      </w:r>
      <w:r w:rsidRPr="00EB1B96">
        <w:rPr>
          <w:rFonts w:hint="cs"/>
          <w:cs/>
        </w:rPr>
        <w:t>ที่นี้จะขอกล่าวแต่นามแต่เพียงอย่างเดียว</w:t>
      </w:r>
      <w:r w:rsidRPr="00EB1B96">
        <w:rPr>
          <w:cs/>
        </w:rPr>
        <w:t xml:space="preserve"> </w:t>
      </w:r>
      <w:r w:rsidRPr="00EB1B96">
        <w:rPr>
          <w:rFonts w:hint="cs"/>
          <w:cs/>
        </w:rPr>
        <w:t>ได้แก่</w:t>
      </w:r>
    </w:p>
    <w:p w:rsidR="005436F9" w:rsidRPr="00EB1B96" w:rsidRDefault="005436F9" w:rsidP="006676FC">
      <w:pPr>
        <w:pStyle w:val="libNormal"/>
      </w:pPr>
      <w:r w:rsidRPr="00EB1B96">
        <w:t xml:space="preserve">- </w:t>
      </w:r>
      <w:r w:rsidR="00417F09">
        <w:rPr>
          <w:rFonts w:hint="cs"/>
          <w:cs/>
        </w:rPr>
        <w:t>ความ</w:t>
      </w:r>
      <w:r w:rsidRPr="00EB1B96">
        <w:rPr>
          <w:rFonts w:hint="cs"/>
          <w:cs/>
        </w:rPr>
        <w:t>สะอาด</w:t>
      </w:r>
      <w:r w:rsidRPr="00EB1B96">
        <w:rPr>
          <w:cs/>
        </w:rPr>
        <w:t xml:space="preserve"> (</w:t>
      </w:r>
      <w:r w:rsidRPr="00EB1B96">
        <w:rPr>
          <w:rFonts w:hint="cs"/>
          <w:cs/>
        </w:rPr>
        <w:t>วุฎูอฺ</w:t>
      </w:r>
      <w:r w:rsidRPr="00EB1B96">
        <w:rPr>
          <w:cs/>
        </w:rPr>
        <w:t xml:space="preserve"> </w:t>
      </w:r>
      <w:r w:rsidRPr="00EB1B96">
        <w:rPr>
          <w:rFonts w:hint="cs"/>
          <w:cs/>
        </w:rPr>
        <w:t>ฆุซลฺ</w:t>
      </w:r>
      <w:r w:rsidRPr="00EB1B96">
        <w:rPr>
          <w:cs/>
        </w:rPr>
        <w:t>)</w:t>
      </w:r>
    </w:p>
    <w:p w:rsidR="005436F9" w:rsidRPr="00EB1B96" w:rsidRDefault="005436F9" w:rsidP="006676FC">
      <w:pPr>
        <w:pStyle w:val="libNormal"/>
      </w:pPr>
      <w:r w:rsidRPr="00EB1B96">
        <w:t xml:space="preserve">- </w:t>
      </w:r>
      <w:r w:rsidRPr="00EB1B96">
        <w:rPr>
          <w:rFonts w:hint="cs"/>
          <w:cs/>
        </w:rPr>
        <w:t>การให้ความสำคัญต่อสุขภาพ</w:t>
      </w:r>
      <w:r w:rsidRPr="00EB1B96">
        <w:rPr>
          <w:cs/>
        </w:rPr>
        <w:t xml:space="preserve"> (</w:t>
      </w:r>
      <w:r w:rsidRPr="00EB1B96">
        <w:rPr>
          <w:rFonts w:hint="cs"/>
          <w:cs/>
        </w:rPr>
        <w:t>ความสะอาด</w:t>
      </w:r>
      <w:r w:rsidRPr="00EB1B96">
        <w:rPr>
          <w:cs/>
        </w:rPr>
        <w:t>)</w:t>
      </w:r>
    </w:p>
    <w:p w:rsidR="005436F9" w:rsidRPr="00EB1B96" w:rsidRDefault="005436F9" w:rsidP="006676FC">
      <w:pPr>
        <w:pStyle w:val="libNormal"/>
      </w:pPr>
      <w:r w:rsidRPr="00EB1B96">
        <w:t xml:space="preserve">- </w:t>
      </w:r>
      <w:r w:rsidRPr="00EB1B96">
        <w:rPr>
          <w:rFonts w:hint="cs"/>
          <w:cs/>
        </w:rPr>
        <w:t>ดุอาอฺก่อนอ่านอัล</w:t>
      </w:r>
      <w:r w:rsidRPr="00EB1B96">
        <w:rPr>
          <w:cs/>
        </w:rPr>
        <w:t>-</w:t>
      </w:r>
      <w:r w:rsidRPr="00EB1B96">
        <w:rPr>
          <w:rFonts w:hint="cs"/>
          <w:cs/>
        </w:rPr>
        <w:t>กุรอาน</w:t>
      </w:r>
    </w:p>
    <w:p w:rsidR="005436F9" w:rsidRPr="00EB1B96" w:rsidRDefault="005436F9" w:rsidP="006676FC">
      <w:pPr>
        <w:pStyle w:val="libNormal"/>
      </w:pPr>
      <w:r w:rsidRPr="00EB1B96">
        <w:t xml:space="preserve">- </w:t>
      </w:r>
      <w:r w:rsidRPr="00EB1B96">
        <w:rPr>
          <w:rFonts w:hint="cs"/>
          <w:cs/>
        </w:rPr>
        <w:t>การขอความคุ้มครองจากพระผู้เป็นเจ้า</w:t>
      </w:r>
      <w:r w:rsidRPr="00EB1B96">
        <w:rPr>
          <w:cs/>
        </w:rPr>
        <w:t xml:space="preserve"> (</w:t>
      </w:r>
      <w:r w:rsidRPr="00EB1B96">
        <w:rPr>
          <w:rFonts w:hint="cs"/>
          <w:cs/>
        </w:rPr>
        <w:t>อิซติอาซะฮฺ</w:t>
      </w:r>
      <w:r w:rsidRPr="00EB1B96">
        <w:rPr>
          <w:cs/>
        </w:rPr>
        <w:t>)</w:t>
      </w:r>
    </w:p>
    <w:p w:rsidR="005436F9" w:rsidRPr="00EB1B96" w:rsidRDefault="005436F9" w:rsidP="00417F09">
      <w:pPr>
        <w:pStyle w:val="libNormal"/>
      </w:pPr>
      <w:r w:rsidRPr="00EB1B96">
        <w:t xml:space="preserve">- </w:t>
      </w:r>
      <w:r w:rsidRPr="00EB1B96">
        <w:rPr>
          <w:rFonts w:hint="cs"/>
          <w:cs/>
        </w:rPr>
        <w:t>การกล่าวบิ</w:t>
      </w:r>
      <w:r w:rsidR="00417F09">
        <w:rPr>
          <w:rFonts w:hint="cs"/>
          <w:cs/>
        </w:rPr>
        <w:t>ส</w:t>
      </w:r>
      <w:r w:rsidRPr="00EB1B96">
        <w:rPr>
          <w:rFonts w:hint="cs"/>
          <w:cs/>
        </w:rPr>
        <w:t>มิลลาฮิรเราะมานิรเราะฮีม</w:t>
      </w:r>
    </w:p>
    <w:p w:rsidR="005436F9" w:rsidRPr="00EB1B96" w:rsidRDefault="005436F9" w:rsidP="006676FC">
      <w:pPr>
        <w:pStyle w:val="libNormal"/>
      </w:pPr>
      <w:r w:rsidRPr="00EB1B96">
        <w:t xml:space="preserve">- </w:t>
      </w:r>
      <w:r w:rsidRPr="00EB1B96">
        <w:rPr>
          <w:rFonts w:hint="cs"/>
          <w:cs/>
        </w:rPr>
        <w:t>การอ่านจากอัล</w:t>
      </w:r>
      <w:r w:rsidRPr="00EB1B96">
        <w:rPr>
          <w:cs/>
        </w:rPr>
        <w:t>-</w:t>
      </w:r>
      <w:r w:rsidRPr="00EB1B96">
        <w:rPr>
          <w:rFonts w:hint="cs"/>
          <w:cs/>
        </w:rPr>
        <w:t>กุรอาน</w:t>
      </w:r>
    </w:p>
    <w:p w:rsidR="005436F9" w:rsidRPr="00EB1B96" w:rsidRDefault="005436F9" w:rsidP="006676FC">
      <w:pPr>
        <w:pStyle w:val="libNormal"/>
      </w:pPr>
      <w:r w:rsidRPr="00EB1B96">
        <w:t xml:space="preserve">- </w:t>
      </w:r>
      <w:r w:rsidRPr="00EB1B96">
        <w:rPr>
          <w:rFonts w:hint="cs"/>
          <w:cs/>
        </w:rPr>
        <w:t>การอ่านอัล</w:t>
      </w:r>
      <w:r w:rsidRPr="00EB1B96">
        <w:rPr>
          <w:cs/>
        </w:rPr>
        <w:t>-</w:t>
      </w:r>
      <w:r w:rsidRPr="00EB1B96">
        <w:rPr>
          <w:rFonts w:hint="cs"/>
          <w:cs/>
        </w:rPr>
        <w:t>กุรอาน</w:t>
      </w:r>
      <w:r w:rsidRPr="00EB1B96">
        <w:rPr>
          <w:cs/>
        </w:rPr>
        <w:t xml:space="preserve"> </w:t>
      </w:r>
      <w:r w:rsidRPr="00EB1B96">
        <w:rPr>
          <w:rFonts w:hint="cs"/>
          <w:cs/>
        </w:rPr>
        <w:t>ด้วยเสียงค่อยดังและสูงตํ่า</w:t>
      </w:r>
    </w:p>
    <w:p w:rsidR="005436F9" w:rsidRPr="00EB1B96" w:rsidRDefault="005436F9" w:rsidP="006676FC">
      <w:pPr>
        <w:pStyle w:val="libNormal"/>
      </w:pPr>
      <w:r w:rsidRPr="00EB1B96">
        <w:t xml:space="preserve">- </w:t>
      </w:r>
      <w:r w:rsidRPr="00EB1B96">
        <w:rPr>
          <w:rFonts w:hint="cs"/>
          <w:cs/>
        </w:rPr>
        <w:t>การอ่านอัล</w:t>
      </w:r>
      <w:r w:rsidRPr="00EB1B96">
        <w:rPr>
          <w:cs/>
        </w:rPr>
        <w:t>-</w:t>
      </w:r>
      <w:r w:rsidRPr="00EB1B96">
        <w:rPr>
          <w:rFonts w:hint="cs"/>
          <w:cs/>
        </w:rPr>
        <w:t>กุรอานด้วยเสียงไพเราะ</w:t>
      </w:r>
    </w:p>
    <w:p w:rsidR="005436F9" w:rsidRPr="00EB1B96" w:rsidRDefault="005436F9" w:rsidP="006676FC">
      <w:pPr>
        <w:pStyle w:val="libNormal"/>
      </w:pPr>
      <w:r w:rsidRPr="00EB1B96">
        <w:t xml:space="preserve">- </w:t>
      </w:r>
      <w:r w:rsidRPr="00EB1B96">
        <w:rPr>
          <w:rFonts w:hint="cs"/>
          <w:cs/>
        </w:rPr>
        <w:t>การอ่านอัล</w:t>
      </w:r>
      <w:r w:rsidRPr="00EB1B96">
        <w:rPr>
          <w:cs/>
        </w:rPr>
        <w:t>-</w:t>
      </w:r>
      <w:r w:rsidRPr="00EB1B96">
        <w:rPr>
          <w:rFonts w:hint="cs"/>
          <w:cs/>
        </w:rPr>
        <w:t>กุรอานด้วยสำเนียงอาหรับ</w:t>
      </w:r>
    </w:p>
    <w:p w:rsidR="005436F9" w:rsidRPr="00EB1B96" w:rsidRDefault="005436F9" w:rsidP="006676FC">
      <w:pPr>
        <w:pStyle w:val="libNormal"/>
      </w:pPr>
      <w:r w:rsidRPr="00EB1B96">
        <w:t xml:space="preserve">- </w:t>
      </w:r>
      <w:r w:rsidRPr="00EB1B96">
        <w:rPr>
          <w:rFonts w:hint="cs"/>
          <w:cs/>
        </w:rPr>
        <w:t>สถานที่อ่านอัล</w:t>
      </w:r>
      <w:r w:rsidRPr="00EB1B96">
        <w:rPr>
          <w:cs/>
        </w:rPr>
        <w:t>-</w:t>
      </w:r>
      <w:r w:rsidRPr="00EB1B96">
        <w:rPr>
          <w:rFonts w:hint="cs"/>
          <w:cs/>
        </w:rPr>
        <w:t>กุรอาน</w:t>
      </w:r>
    </w:p>
    <w:p w:rsidR="005436F9" w:rsidRPr="00EB1B96" w:rsidRDefault="005436F9" w:rsidP="006676FC">
      <w:pPr>
        <w:pStyle w:val="libNormal"/>
      </w:pPr>
      <w:r w:rsidRPr="00EB1B96">
        <w:t xml:space="preserve">- </w:t>
      </w:r>
      <w:r w:rsidRPr="00EB1B96">
        <w:rPr>
          <w:rFonts w:hint="cs"/>
          <w:cs/>
        </w:rPr>
        <w:t>ช่วงเวลาอ่านอัล</w:t>
      </w:r>
      <w:r w:rsidRPr="00EB1B96">
        <w:rPr>
          <w:cs/>
        </w:rPr>
        <w:t>-</w:t>
      </w:r>
      <w:r w:rsidRPr="00EB1B96">
        <w:rPr>
          <w:rFonts w:hint="cs"/>
          <w:cs/>
        </w:rPr>
        <w:t>กุรอาน</w:t>
      </w:r>
    </w:p>
    <w:p w:rsidR="005436F9" w:rsidRPr="00EB1B96" w:rsidRDefault="005436F9" w:rsidP="006676FC">
      <w:pPr>
        <w:pStyle w:val="libNormal"/>
      </w:pPr>
      <w:r w:rsidRPr="00EB1B96">
        <w:t xml:space="preserve">- </w:t>
      </w:r>
      <w:r w:rsidRPr="00EB1B96">
        <w:rPr>
          <w:rFonts w:hint="cs"/>
          <w:cs/>
        </w:rPr>
        <w:t>ระวังเรื่องการให้เกียรติอัล</w:t>
      </w:r>
      <w:r w:rsidRPr="00EB1B96">
        <w:rPr>
          <w:cs/>
        </w:rPr>
        <w:t>-</w:t>
      </w:r>
      <w:r w:rsidRPr="00EB1B96">
        <w:rPr>
          <w:rFonts w:hint="cs"/>
          <w:cs/>
        </w:rPr>
        <w:t>กุรอาน</w:t>
      </w:r>
    </w:p>
    <w:p w:rsidR="005436F9" w:rsidRPr="00EB1B96" w:rsidRDefault="005436F9" w:rsidP="00417F09">
      <w:pPr>
        <w:pStyle w:val="libNormal"/>
      </w:pPr>
      <w:r w:rsidRPr="00EB1B96">
        <w:t xml:space="preserve">- </w:t>
      </w:r>
      <w:r w:rsidRPr="00EB1B96">
        <w:rPr>
          <w:rFonts w:hint="cs"/>
          <w:cs/>
        </w:rPr>
        <w:t>ซั</w:t>
      </w:r>
      <w:r w:rsidR="00417F09">
        <w:rPr>
          <w:rFonts w:hint="cs"/>
          <w:cs/>
        </w:rPr>
        <w:t>จด</w:t>
      </w:r>
      <w:r w:rsidRPr="00EB1B96">
        <w:rPr>
          <w:rFonts w:hint="cs"/>
          <w:cs/>
        </w:rPr>
        <w:t>ะฮฺขณะอ่านบทที่มีโองการซัจดะฮฺ</w:t>
      </w:r>
    </w:p>
    <w:p w:rsidR="005436F9" w:rsidRPr="00EB1B96" w:rsidRDefault="005436F9" w:rsidP="006676FC">
      <w:pPr>
        <w:pStyle w:val="libNormal"/>
      </w:pPr>
      <w:r w:rsidRPr="00EB1B96">
        <w:t xml:space="preserve">- </w:t>
      </w:r>
      <w:r w:rsidRPr="00EB1B96">
        <w:rPr>
          <w:rFonts w:hint="cs"/>
          <w:cs/>
        </w:rPr>
        <w:t>อ่านด้วยความใจเย็น</w:t>
      </w:r>
    </w:p>
    <w:p w:rsidR="005436F9" w:rsidRPr="00EB1B96" w:rsidRDefault="005436F9" w:rsidP="006676FC">
      <w:pPr>
        <w:pStyle w:val="libNormal"/>
      </w:pPr>
      <w:r w:rsidRPr="00EB1B96">
        <w:t xml:space="preserve">- </w:t>
      </w:r>
      <w:r w:rsidRPr="00EB1B96">
        <w:rPr>
          <w:rFonts w:hint="cs"/>
          <w:cs/>
        </w:rPr>
        <w:t>อ่านอัล</w:t>
      </w:r>
      <w:r w:rsidRPr="00EB1B96">
        <w:rPr>
          <w:cs/>
        </w:rPr>
        <w:t>-</w:t>
      </w:r>
      <w:r w:rsidRPr="00EB1B96">
        <w:rPr>
          <w:rFonts w:hint="cs"/>
          <w:cs/>
        </w:rPr>
        <w:t>กุรอานอย่างคนมีความรัก</w:t>
      </w:r>
    </w:p>
    <w:p w:rsidR="005436F9" w:rsidRPr="00EB1B96" w:rsidRDefault="005436F9" w:rsidP="00C131E7">
      <w:pPr>
        <w:pStyle w:val="libNormal"/>
      </w:pPr>
      <w:r w:rsidRPr="00EB1B96">
        <w:t xml:space="preserve">- </w:t>
      </w:r>
      <w:r w:rsidRPr="00EB1B96">
        <w:rPr>
          <w:rFonts w:hint="cs"/>
          <w:cs/>
        </w:rPr>
        <w:t>วิธีการจบอัล</w:t>
      </w:r>
      <w:r w:rsidRPr="00EB1B96">
        <w:rPr>
          <w:cs/>
        </w:rPr>
        <w:t>-</w:t>
      </w:r>
      <w:r w:rsidRPr="00EB1B96">
        <w:rPr>
          <w:rFonts w:hint="cs"/>
          <w:cs/>
        </w:rPr>
        <w:t>กุรอานด้วยการกล่าว</w:t>
      </w:r>
      <w:r w:rsidRPr="00EB1B96">
        <w:rPr>
          <w:cs/>
        </w:rPr>
        <w:t xml:space="preserve"> </w:t>
      </w:r>
      <w:r w:rsidRPr="00EB1B96">
        <w:rPr>
          <w:rFonts w:hint="cs"/>
          <w:cs/>
        </w:rPr>
        <w:t>เ</w:t>
      </w:r>
      <w:r w:rsidR="00C131E7">
        <w:rPr>
          <w:rFonts w:hint="cs"/>
          <w:cs/>
        </w:rPr>
        <w:t>ศ</w:t>
      </w:r>
      <w:r w:rsidRPr="00EB1B96">
        <w:rPr>
          <w:rFonts w:hint="cs"/>
          <w:cs/>
        </w:rPr>
        <w:t>าะดะก็อลลอฮุลอะลียุลอะซีม</w:t>
      </w:r>
    </w:p>
    <w:p w:rsidR="00417F09" w:rsidRDefault="005436F9" w:rsidP="006676FC">
      <w:pPr>
        <w:pStyle w:val="libNormal"/>
      </w:pPr>
      <w:r w:rsidRPr="00EB1B96">
        <w:t xml:space="preserve">- </w:t>
      </w:r>
      <w:r w:rsidRPr="00EB1B96">
        <w:rPr>
          <w:rFonts w:hint="cs"/>
          <w:cs/>
        </w:rPr>
        <w:t>การอ่านอัล</w:t>
      </w:r>
      <w:r w:rsidRPr="00EB1B96">
        <w:rPr>
          <w:cs/>
        </w:rPr>
        <w:t>-</w:t>
      </w:r>
      <w:r w:rsidRPr="00EB1B96">
        <w:rPr>
          <w:rFonts w:hint="cs"/>
          <w:cs/>
        </w:rPr>
        <w:t>กุรอานให้จบพร้อมดุอาอฺจบอัล</w:t>
      </w:r>
      <w:r w:rsidRPr="00EB1B96">
        <w:rPr>
          <w:cs/>
        </w:rPr>
        <w:t>-</w:t>
      </w:r>
      <w:r w:rsidRPr="00EB1B96">
        <w:rPr>
          <w:rFonts w:hint="cs"/>
          <w:cs/>
        </w:rPr>
        <w:t>กุรอาน</w:t>
      </w:r>
    </w:p>
    <w:p w:rsidR="00417F09" w:rsidRDefault="00417F09" w:rsidP="006676FC">
      <w:pPr>
        <w:pStyle w:val="libNormal"/>
        <w:rPr>
          <w:cs/>
        </w:rPr>
      </w:pPr>
    </w:p>
    <w:p w:rsidR="00417F09" w:rsidRDefault="00417F09">
      <w:pPr>
        <w:spacing w:after="0" w:line="240" w:lineRule="auto"/>
        <w:rPr>
          <w:rFonts w:ascii="Angsana New" w:eastAsia="SimSun" w:hAnsi="Angsana New" w:cs="Angsana New"/>
          <w:sz w:val="32"/>
          <w:szCs w:val="32"/>
          <w:cs/>
          <w:lang w:eastAsia="zh-CN" w:bidi="th-TH"/>
        </w:rPr>
      </w:pPr>
      <w:r>
        <w:rPr>
          <w:rtl/>
          <w:cs/>
        </w:rPr>
        <w:br w:type="page"/>
      </w:r>
    </w:p>
    <w:p w:rsidR="005436F9" w:rsidRPr="00EB1B96" w:rsidRDefault="005436F9" w:rsidP="006676FC">
      <w:pPr>
        <w:pStyle w:val="libNormal"/>
      </w:pPr>
    </w:p>
    <w:p w:rsidR="005436F9" w:rsidRPr="00EB1B96" w:rsidRDefault="005436F9" w:rsidP="006676FC">
      <w:pPr>
        <w:pStyle w:val="libNormal"/>
      </w:pPr>
      <w:r w:rsidRPr="00EB1B96">
        <w:rPr>
          <w:rFonts w:hint="cs"/>
          <w:cs/>
        </w:rPr>
        <w:t>นอกจากที่กล่าวมาแล้ว</w:t>
      </w:r>
      <w:r w:rsidR="00C131E7">
        <w:rPr>
          <w:rFonts w:hint="cs"/>
          <w:cs/>
        </w:rPr>
        <w:t xml:space="preserve"> </w:t>
      </w:r>
      <w:r w:rsidRPr="00EB1B96">
        <w:rPr>
          <w:rFonts w:hint="cs"/>
          <w:cs/>
        </w:rPr>
        <w:t>การใส่ใจต่อประเด็นเล็กๆ</w:t>
      </w:r>
      <w:r w:rsidRPr="00EB1B96">
        <w:rPr>
          <w:cs/>
        </w:rPr>
        <w:t xml:space="preserve"> </w:t>
      </w:r>
      <w:r w:rsidRPr="00EB1B96">
        <w:rPr>
          <w:rFonts w:hint="cs"/>
          <w:cs/>
        </w:rPr>
        <w:t>น้อย</w:t>
      </w:r>
      <w:r w:rsidRPr="00EB1B96">
        <w:rPr>
          <w:cs/>
        </w:rPr>
        <w:t xml:space="preserve"> </w:t>
      </w:r>
      <w:r w:rsidRPr="00EB1B96">
        <w:rPr>
          <w:rFonts w:hint="cs"/>
          <w:cs/>
        </w:rPr>
        <w:t>ๆ</w:t>
      </w:r>
      <w:r w:rsidRPr="00EB1B96">
        <w:rPr>
          <w:cs/>
        </w:rPr>
        <w:t xml:space="preserve"> </w:t>
      </w:r>
      <w:r w:rsidRPr="00EB1B96">
        <w:rPr>
          <w:rFonts w:hint="cs"/>
          <w:cs/>
        </w:rPr>
        <w:t>ต่อไปนี้ก็ถือว่ามีผลอย่างยิ่งต่อการท่องจำอัล</w:t>
      </w:r>
      <w:r w:rsidRPr="00EB1B96">
        <w:rPr>
          <w:cs/>
        </w:rPr>
        <w:t>-</w:t>
      </w:r>
      <w:r w:rsidRPr="00EB1B96">
        <w:rPr>
          <w:rFonts w:hint="cs"/>
          <w:cs/>
        </w:rPr>
        <w:t>กุรอาน</w:t>
      </w:r>
      <w:r w:rsidRPr="00EB1B96">
        <w:rPr>
          <w:cs/>
        </w:rPr>
        <w:t xml:space="preserve"> </w:t>
      </w:r>
      <w:r w:rsidRPr="00EB1B96">
        <w:rPr>
          <w:rFonts w:hint="cs"/>
          <w:cs/>
        </w:rPr>
        <w:t>กล่าวคือ</w:t>
      </w:r>
      <w:r w:rsidR="00C131E7">
        <w:rPr>
          <w:rFonts w:hint="cs"/>
          <w:cs/>
        </w:rPr>
        <w:t xml:space="preserve"> </w:t>
      </w:r>
      <w:r w:rsidRPr="00EB1B96">
        <w:rPr>
          <w:rFonts w:hint="cs"/>
          <w:cs/>
        </w:rPr>
        <w:t>สามารถท่องจำอัล</w:t>
      </w:r>
      <w:r w:rsidRPr="00EB1B96">
        <w:rPr>
          <w:cs/>
        </w:rPr>
        <w:t>-</w:t>
      </w:r>
      <w:r w:rsidRPr="00EB1B96">
        <w:rPr>
          <w:rFonts w:hint="cs"/>
          <w:cs/>
        </w:rPr>
        <w:t>กุรอานได้ง่ายและรวดเร็วขึ้นได้แก่</w:t>
      </w:r>
    </w:p>
    <w:p w:rsidR="005436F9" w:rsidRPr="00EB1B96" w:rsidRDefault="005436F9" w:rsidP="006676FC">
      <w:pPr>
        <w:pStyle w:val="libNormal"/>
      </w:pPr>
      <w:r w:rsidRPr="00EB1B96">
        <w:t xml:space="preserve">1. </w:t>
      </w:r>
      <w:r w:rsidRPr="00EB1B96">
        <w:rPr>
          <w:rFonts w:hint="cs"/>
          <w:cs/>
        </w:rPr>
        <w:t>การตั้งอุดมการณ์ให้ตนเอง</w:t>
      </w:r>
    </w:p>
    <w:p w:rsidR="005436F9" w:rsidRDefault="005436F9" w:rsidP="006676FC">
      <w:pPr>
        <w:pStyle w:val="libNormal"/>
      </w:pPr>
      <w:r w:rsidRPr="00EB1B96">
        <w:rPr>
          <w:rFonts w:hint="cs"/>
          <w:cs/>
        </w:rPr>
        <w:t>มนุษย์ถ้าปราศจากอุดมการณ์ก็ไม่สามารถปฏิบัติหน้าที่การงานได้</w:t>
      </w:r>
      <w:r w:rsidRPr="00EB1B96">
        <w:rPr>
          <w:cs/>
        </w:rPr>
        <w:t xml:space="preserve"> </w:t>
      </w:r>
      <w:r w:rsidRPr="00EB1B96">
        <w:rPr>
          <w:rFonts w:hint="cs"/>
          <w:cs/>
        </w:rPr>
        <w:t>แต่ถ้าปฏิบัติก็ไม่อาจทำให้เสร็จสมบูรณ์ได้</w:t>
      </w:r>
      <w:r w:rsidRPr="00EB1B96">
        <w:rPr>
          <w:cs/>
        </w:rPr>
        <w:t xml:space="preserve"> </w:t>
      </w:r>
      <w:r w:rsidRPr="00EB1B96">
        <w:rPr>
          <w:rFonts w:hint="cs"/>
          <w:cs/>
        </w:rPr>
        <w:t>แตกต่างไปจากการงานที่มีเจตนาและอุดมการณ์ในการกระทำ</w:t>
      </w:r>
    </w:p>
    <w:p w:rsidR="00417F09" w:rsidRPr="00EB1B96" w:rsidRDefault="00417F09" w:rsidP="006676FC">
      <w:pPr>
        <w:pStyle w:val="libNormal"/>
      </w:pPr>
    </w:p>
    <w:p w:rsidR="005436F9" w:rsidRDefault="005436F9" w:rsidP="006676FC">
      <w:pPr>
        <w:pStyle w:val="libNormal"/>
      </w:pPr>
      <w:r w:rsidRPr="00EB1B96">
        <w:rPr>
          <w:rFonts w:hint="cs"/>
          <w:cs/>
        </w:rPr>
        <w:t>โดยปกติผู้ศรัทธาทุกคนมีใจรักที่จะท่องจำอัล</w:t>
      </w:r>
      <w:r w:rsidRPr="00EB1B96">
        <w:rPr>
          <w:cs/>
        </w:rPr>
        <w:t>-</w:t>
      </w:r>
      <w:r w:rsidRPr="00EB1B96">
        <w:rPr>
          <w:rFonts w:hint="cs"/>
          <w:cs/>
        </w:rPr>
        <w:t>กุรอาน</w:t>
      </w:r>
      <w:r w:rsidRPr="00EB1B96">
        <w:rPr>
          <w:cs/>
        </w:rPr>
        <w:t xml:space="preserve"> </w:t>
      </w:r>
      <w:r w:rsidRPr="00EB1B96">
        <w:rPr>
          <w:rFonts w:hint="cs"/>
          <w:cs/>
        </w:rPr>
        <w:t>แต่แตกต่างกันตรงที่บางคนมีอุดมการณ์และความมุ่งมั่นในการเริ่มต้น</w:t>
      </w:r>
      <w:r w:rsidRPr="00EB1B96">
        <w:rPr>
          <w:cs/>
        </w:rPr>
        <w:t xml:space="preserve"> </w:t>
      </w:r>
      <w:r w:rsidRPr="00EB1B96">
        <w:rPr>
          <w:rFonts w:hint="cs"/>
          <w:cs/>
        </w:rPr>
        <w:t>ขณะที่บางคนนั้นไม่มี</w:t>
      </w:r>
    </w:p>
    <w:p w:rsidR="00417F09" w:rsidRPr="00EB1B96" w:rsidRDefault="00417F09" w:rsidP="006676FC">
      <w:pPr>
        <w:pStyle w:val="libNormal"/>
      </w:pPr>
    </w:p>
    <w:p w:rsidR="005436F9" w:rsidRDefault="005436F9" w:rsidP="006676FC">
      <w:pPr>
        <w:pStyle w:val="libNormal"/>
      </w:pPr>
      <w:r w:rsidRPr="00EB1B96">
        <w:rPr>
          <w:rFonts w:hint="cs"/>
          <w:cs/>
        </w:rPr>
        <w:t>สำหรับบุคคลที่ไม่มีอุดมการณ์ในการท่องจำหรือมีแต่น้อย</w:t>
      </w:r>
      <w:r w:rsidRPr="00EB1B96">
        <w:rPr>
          <w:cs/>
        </w:rPr>
        <w:t xml:space="preserve"> </w:t>
      </w:r>
      <w:r w:rsidRPr="00EB1B96">
        <w:rPr>
          <w:rFonts w:hint="cs"/>
          <w:cs/>
        </w:rPr>
        <w:t>เป็นการดีต้องใช้วิธีการอื่นสร้างอุดมการณ์ให้เกิดขึ้นภายในจิตตนให้ได้</w:t>
      </w:r>
      <w:r w:rsidRPr="00EB1B96">
        <w:rPr>
          <w:cs/>
        </w:rPr>
        <w:t xml:space="preserve"> </w:t>
      </w:r>
      <w:r w:rsidRPr="00EB1B96">
        <w:rPr>
          <w:rFonts w:hint="cs"/>
          <w:cs/>
        </w:rPr>
        <w:t>ซึ่งประเด็นต่อไปนี้สามารถช่วยได้อย่างดี</w:t>
      </w:r>
    </w:p>
    <w:p w:rsidR="00417F09" w:rsidRPr="00EB1B96" w:rsidRDefault="00417F09" w:rsidP="006676FC">
      <w:pPr>
        <w:pStyle w:val="libNormal"/>
      </w:pPr>
    </w:p>
    <w:p w:rsidR="005436F9" w:rsidRPr="00EB1B96" w:rsidRDefault="005436F9" w:rsidP="006676FC">
      <w:pPr>
        <w:pStyle w:val="libNormal"/>
      </w:pPr>
      <w:r w:rsidRPr="00EB1B96">
        <w:t xml:space="preserve">- </w:t>
      </w:r>
      <w:r w:rsidRPr="00EB1B96">
        <w:rPr>
          <w:rFonts w:hint="cs"/>
          <w:cs/>
        </w:rPr>
        <w:t>สร้างความคุ้นเคยและความรักที่จะท่องจำอัล</w:t>
      </w:r>
      <w:r w:rsidRPr="00EB1B96">
        <w:rPr>
          <w:cs/>
        </w:rPr>
        <w:t>-</w:t>
      </w:r>
      <w:r w:rsidRPr="00EB1B96">
        <w:rPr>
          <w:rFonts w:hint="cs"/>
          <w:cs/>
        </w:rPr>
        <w:t>กุรอาน</w:t>
      </w:r>
    </w:p>
    <w:p w:rsidR="005436F9" w:rsidRPr="00EB1B96" w:rsidRDefault="005436F9" w:rsidP="006676FC">
      <w:pPr>
        <w:pStyle w:val="libNormal"/>
      </w:pPr>
      <w:r w:rsidRPr="00EB1B96">
        <w:t xml:space="preserve">- </w:t>
      </w:r>
      <w:r w:rsidRPr="00EB1B96">
        <w:rPr>
          <w:rFonts w:hint="cs"/>
          <w:cs/>
        </w:rPr>
        <w:t>ศึกษาประวัตินักท่องจำหรือนักอ่านที่ประสบความสำเร็จ</w:t>
      </w:r>
    </w:p>
    <w:p w:rsidR="00417F09" w:rsidRDefault="005436F9" w:rsidP="006676FC">
      <w:pPr>
        <w:pStyle w:val="libNormal"/>
      </w:pPr>
      <w:r w:rsidRPr="00EB1B96">
        <w:t xml:space="preserve">- </w:t>
      </w:r>
      <w:r w:rsidRPr="00EB1B96">
        <w:rPr>
          <w:rFonts w:hint="cs"/>
          <w:cs/>
        </w:rPr>
        <w:t>ศึกษาริวายะฮฺที่กล่าวถึงความประเสริฐในการท่องจำและการ</w:t>
      </w:r>
    </w:p>
    <w:p w:rsidR="005436F9" w:rsidRPr="00EB1B96" w:rsidRDefault="005436F9" w:rsidP="00417F09">
      <w:pPr>
        <w:pStyle w:val="libNormal"/>
        <w:ind w:firstLine="0"/>
      </w:pPr>
      <w:r w:rsidRPr="00EB1B96">
        <w:rPr>
          <w:rFonts w:hint="cs"/>
          <w:cs/>
        </w:rPr>
        <w:t>อัล</w:t>
      </w:r>
      <w:r w:rsidRPr="00EB1B96">
        <w:rPr>
          <w:cs/>
        </w:rPr>
        <w:t xml:space="preserve">- </w:t>
      </w:r>
      <w:r w:rsidRPr="00EB1B96">
        <w:rPr>
          <w:rFonts w:hint="cs"/>
          <w:cs/>
        </w:rPr>
        <w:t>กุรอาน</w:t>
      </w:r>
    </w:p>
    <w:p w:rsidR="005436F9" w:rsidRDefault="005436F9" w:rsidP="006676FC">
      <w:pPr>
        <w:pStyle w:val="libNormal"/>
      </w:pPr>
      <w:r w:rsidRPr="00EB1B96">
        <w:t xml:space="preserve">- </w:t>
      </w:r>
      <w:r w:rsidRPr="00EB1B96">
        <w:rPr>
          <w:rFonts w:hint="cs"/>
          <w:cs/>
        </w:rPr>
        <w:t>เริ่มความคิดสร้างสรรเกี่ยวกับการท่องจำและผลในการท่องจำ</w:t>
      </w:r>
    </w:p>
    <w:p w:rsidR="00C131E7" w:rsidRPr="00EB1B96" w:rsidRDefault="00C131E7" w:rsidP="006676FC">
      <w:pPr>
        <w:pStyle w:val="libNormal"/>
      </w:pPr>
    </w:p>
    <w:p w:rsidR="00417F09" w:rsidRDefault="005436F9" w:rsidP="006676FC">
      <w:pPr>
        <w:pStyle w:val="libNormal"/>
        <w:rPr>
          <w:cs/>
        </w:rPr>
      </w:pPr>
      <w:r w:rsidRPr="00EB1B96">
        <w:t xml:space="preserve">2. </w:t>
      </w:r>
      <w:r w:rsidRPr="00EB1B96">
        <w:rPr>
          <w:rFonts w:hint="cs"/>
          <w:cs/>
        </w:rPr>
        <w:t>การเลือกอัล</w:t>
      </w:r>
      <w:r w:rsidRPr="00EB1B96">
        <w:rPr>
          <w:cs/>
        </w:rPr>
        <w:t>-</w:t>
      </w:r>
      <w:r w:rsidRPr="00EB1B96">
        <w:rPr>
          <w:rFonts w:hint="cs"/>
          <w:cs/>
        </w:rPr>
        <w:t>กุรอานฉบับใดฉบับหนึ่ง</w:t>
      </w:r>
    </w:p>
    <w:p w:rsidR="00417F09" w:rsidRDefault="00417F09">
      <w:pPr>
        <w:spacing w:after="0" w:line="240" w:lineRule="auto"/>
        <w:rPr>
          <w:rFonts w:ascii="Angsana New" w:eastAsia="SimSun" w:hAnsi="Angsana New" w:cs="Angsana New"/>
          <w:sz w:val="32"/>
          <w:szCs w:val="32"/>
          <w:cs/>
          <w:lang w:eastAsia="zh-CN" w:bidi="th-TH"/>
        </w:rPr>
      </w:pPr>
      <w:r>
        <w:rPr>
          <w:rtl/>
          <w:cs/>
        </w:rPr>
        <w:br w:type="page"/>
      </w:r>
    </w:p>
    <w:p w:rsidR="005436F9" w:rsidRPr="00EB1B96" w:rsidRDefault="005436F9" w:rsidP="006676FC">
      <w:pPr>
        <w:pStyle w:val="libNormal"/>
      </w:pPr>
    </w:p>
    <w:p w:rsidR="00C131E7" w:rsidRDefault="005436F9" w:rsidP="006676FC">
      <w:pPr>
        <w:pStyle w:val="libNormal"/>
      </w:pPr>
      <w:r w:rsidRPr="00EB1B96">
        <w:rPr>
          <w:rFonts w:hint="cs"/>
          <w:cs/>
        </w:rPr>
        <w:t>อัล</w:t>
      </w:r>
      <w:r w:rsidRPr="00EB1B96">
        <w:rPr>
          <w:cs/>
        </w:rPr>
        <w:t>-</w:t>
      </w:r>
      <w:r w:rsidRPr="00EB1B96">
        <w:rPr>
          <w:rFonts w:hint="cs"/>
          <w:cs/>
        </w:rPr>
        <w:t>กุรอานบางเล่มอาจมีความแตกต่างในเรื่องการพิมพ์</w:t>
      </w:r>
      <w:r w:rsidRPr="00EB1B96">
        <w:rPr>
          <w:cs/>
        </w:rPr>
        <w:t xml:space="preserve"> </w:t>
      </w:r>
      <w:r w:rsidRPr="00EB1B96">
        <w:rPr>
          <w:rFonts w:hint="cs"/>
          <w:cs/>
        </w:rPr>
        <w:t>รูปเล่ม</w:t>
      </w:r>
      <w:r w:rsidRPr="00EB1B96">
        <w:rPr>
          <w:cs/>
        </w:rPr>
        <w:t xml:space="preserve"> </w:t>
      </w:r>
      <w:r w:rsidRPr="00EB1B96">
        <w:rPr>
          <w:rFonts w:hint="cs"/>
          <w:cs/>
        </w:rPr>
        <w:t>ตัวอักษร</w:t>
      </w:r>
      <w:r w:rsidRPr="00EB1B96">
        <w:rPr>
          <w:cs/>
        </w:rPr>
        <w:t xml:space="preserve"> </w:t>
      </w:r>
      <w:r w:rsidRPr="00EB1B96">
        <w:rPr>
          <w:rFonts w:hint="cs"/>
          <w:cs/>
        </w:rPr>
        <w:t>สัญลักษณ์</w:t>
      </w:r>
      <w:r w:rsidRPr="00EB1B96">
        <w:rPr>
          <w:cs/>
        </w:rPr>
        <w:t xml:space="preserve"> </w:t>
      </w:r>
      <w:r w:rsidRPr="00EB1B96">
        <w:rPr>
          <w:rFonts w:hint="cs"/>
          <w:cs/>
        </w:rPr>
        <w:t>และวิธีการจัดพิมพ์</w:t>
      </w:r>
      <w:r w:rsidRPr="00EB1B96">
        <w:rPr>
          <w:cs/>
        </w:rPr>
        <w:t xml:space="preserve"> </w:t>
      </w:r>
      <w:r w:rsidRPr="00EB1B96">
        <w:rPr>
          <w:rFonts w:hint="cs"/>
          <w:cs/>
        </w:rPr>
        <w:t>และบางครั้งมีการพิมพ์ผิดพลาด</w:t>
      </w:r>
      <w:r w:rsidRPr="00EB1B96">
        <w:rPr>
          <w:cs/>
        </w:rPr>
        <w:t xml:space="preserve"> </w:t>
      </w:r>
      <w:r w:rsidRPr="00EB1B96">
        <w:rPr>
          <w:rFonts w:hint="cs"/>
          <w:cs/>
        </w:rPr>
        <w:t>ดังนั้น</w:t>
      </w:r>
      <w:r w:rsidRPr="00EB1B96">
        <w:rPr>
          <w:cs/>
        </w:rPr>
        <w:t xml:space="preserve"> </w:t>
      </w:r>
    </w:p>
    <w:p w:rsidR="005436F9" w:rsidRDefault="005436F9" w:rsidP="00C131E7">
      <w:pPr>
        <w:pStyle w:val="libNormal"/>
        <w:ind w:firstLine="0"/>
      </w:pPr>
      <w:r w:rsidRPr="00EB1B96">
        <w:rPr>
          <w:rFonts w:hint="cs"/>
          <w:cs/>
        </w:rPr>
        <w:t>การท่องจำจากอัล</w:t>
      </w:r>
      <w:r w:rsidRPr="00EB1B96">
        <w:rPr>
          <w:cs/>
        </w:rPr>
        <w:t>-</w:t>
      </w:r>
      <w:r w:rsidRPr="00EB1B96">
        <w:rPr>
          <w:rFonts w:hint="cs"/>
          <w:cs/>
        </w:rPr>
        <w:t>กุรอานจากหลายฉบับเป็นสาเหตุให้นักท่องจำเบื่อหน่ายเร็วและอาจมีความผิดพลาดเรื่องโองการได้</w:t>
      </w:r>
    </w:p>
    <w:p w:rsidR="00417F09" w:rsidRPr="00EB1B96" w:rsidRDefault="00417F09" w:rsidP="006676FC">
      <w:pPr>
        <w:pStyle w:val="libNormal"/>
      </w:pPr>
    </w:p>
    <w:p w:rsidR="005436F9" w:rsidRDefault="005436F9" w:rsidP="00417F09">
      <w:pPr>
        <w:pStyle w:val="libNormal"/>
      </w:pPr>
      <w:r w:rsidRPr="00EB1B96">
        <w:rPr>
          <w:rFonts w:hint="cs"/>
          <w:cs/>
        </w:rPr>
        <w:t>ฉะนั้น</w:t>
      </w:r>
      <w:r w:rsidRPr="00EB1B96">
        <w:rPr>
          <w:cs/>
        </w:rPr>
        <w:t xml:space="preserve"> </w:t>
      </w:r>
      <w:r w:rsidRPr="00EB1B96">
        <w:rPr>
          <w:rFonts w:hint="cs"/>
          <w:cs/>
        </w:rPr>
        <w:t>จำเป็นอย</w:t>
      </w:r>
      <w:r w:rsidR="00417F09">
        <w:rPr>
          <w:rFonts w:hint="cs"/>
          <w:cs/>
        </w:rPr>
        <w:t>่</w:t>
      </w:r>
      <w:r w:rsidRPr="00EB1B96">
        <w:rPr>
          <w:rFonts w:hint="cs"/>
          <w:cs/>
        </w:rPr>
        <w:t>างยิ่งสำหรับนักท่องต้องเลือกอัล</w:t>
      </w:r>
      <w:r w:rsidRPr="00EB1B96">
        <w:rPr>
          <w:cs/>
        </w:rPr>
        <w:t>-</w:t>
      </w:r>
      <w:r w:rsidRPr="00EB1B96">
        <w:rPr>
          <w:rFonts w:hint="cs"/>
          <w:cs/>
        </w:rPr>
        <w:t>กุรอานฉบับที่ถูกต้องและได้มาตรฐานที่สุด</w:t>
      </w:r>
      <w:r w:rsidRPr="00EB1B96">
        <w:rPr>
          <w:cs/>
        </w:rPr>
        <w:t xml:space="preserve"> </w:t>
      </w:r>
      <w:r w:rsidRPr="00EB1B96">
        <w:rPr>
          <w:rFonts w:hint="cs"/>
          <w:cs/>
        </w:rPr>
        <w:t>และที่สำคัญต้องนำติดตัวไว้ตลอดเพื่อให้เกิดความมุ่งมั่นบนตัวอักษร</w:t>
      </w:r>
      <w:r w:rsidRPr="00EB1B96">
        <w:rPr>
          <w:cs/>
        </w:rPr>
        <w:t xml:space="preserve"> </w:t>
      </w:r>
      <w:r w:rsidRPr="00EB1B96">
        <w:rPr>
          <w:rFonts w:hint="cs"/>
          <w:cs/>
        </w:rPr>
        <w:t>ซึ่งบางท่านได้แนะนำว่าให้ใช้อัล</w:t>
      </w:r>
      <w:r w:rsidRPr="00EB1B96">
        <w:rPr>
          <w:cs/>
        </w:rPr>
        <w:t>-</w:t>
      </w:r>
      <w:r w:rsidRPr="00EB1B96">
        <w:rPr>
          <w:rFonts w:hint="cs"/>
          <w:cs/>
        </w:rPr>
        <w:t>กุรอานที่เป็นลายมือของ</w:t>
      </w:r>
      <w:r w:rsidRPr="00EB1B96">
        <w:rPr>
          <w:cs/>
        </w:rPr>
        <w:t xml:space="preserve"> </w:t>
      </w:r>
      <w:r w:rsidRPr="00EB1B96">
        <w:rPr>
          <w:rFonts w:hint="cs"/>
          <w:cs/>
        </w:rPr>
        <w:t>อ</w:t>
      </w:r>
      <w:r w:rsidR="00417F09">
        <w:rPr>
          <w:rFonts w:hint="cs"/>
          <w:cs/>
        </w:rPr>
        <w:t>ุส</w:t>
      </w:r>
      <w:r w:rsidRPr="00EB1B96">
        <w:rPr>
          <w:rFonts w:hint="cs"/>
          <w:cs/>
        </w:rPr>
        <w:t>มาน</w:t>
      </w:r>
      <w:r w:rsidRPr="00EB1B96">
        <w:rPr>
          <w:cs/>
        </w:rPr>
        <w:t xml:space="preserve"> </w:t>
      </w:r>
      <w:r w:rsidRPr="00EB1B96">
        <w:rPr>
          <w:rFonts w:hint="cs"/>
          <w:cs/>
        </w:rPr>
        <w:t>ฏอฮา</w:t>
      </w:r>
      <w:r w:rsidRPr="00EB1B96">
        <w:rPr>
          <w:cs/>
        </w:rPr>
        <w:t xml:space="preserve"> </w:t>
      </w:r>
      <w:r w:rsidRPr="00EB1B96">
        <w:rPr>
          <w:rFonts w:hint="cs"/>
          <w:cs/>
        </w:rPr>
        <w:t>เพราะเป็นอัล</w:t>
      </w:r>
      <w:r w:rsidRPr="00EB1B96">
        <w:rPr>
          <w:cs/>
        </w:rPr>
        <w:t>-</w:t>
      </w:r>
      <w:r w:rsidRPr="00EB1B96">
        <w:rPr>
          <w:rFonts w:hint="cs"/>
          <w:cs/>
        </w:rPr>
        <w:t>กุรอา</w:t>
      </w:r>
      <w:r w:rsidR="00417F09">
        <w:rPr>
          <w:rFonts w:hint="cs"/>
          <w:cs/>
        </w:rPr>
        <w:t>น</w:t>
      </w:r>
      <w:r w:rsidRPr="00EB1B96">
        <w:rPr>
          <w:rFonts w:hint="cs"/>
          <w:cs/>
        </w:rPr>
        <w:t>ที่ได้มาตรฐานในการพิมพ์มากที่สุด</w:t>
      </w:r>
    </w:p>
    <w:p w:rsidR="00417F09" w:rsidRPr="00EB1B96" w:rsidRDefault="00417F09" w:rsidP="006676FC">
      <w:pPr>
        <w:pStyle w:val="libNormal"/>
      </w:pPr>
    </w:p>
    <w:p w:rsidR="005436F9" w:rsidRDefault="005436F9" w:rsidP="006676FC">
      <w:pPr>
        <w:pStyle w:val="libNormal"/>
      </w:pPr>
      <w:r w:rsidRPr="00EB1B96">
        <w:t xml:space="preserve">3. </w:t>
      </w:r>
      <w:r w:rsidRPr="00EB1B96">
        <w:rPr>
          <w:rFonts w:hint="cs"/>
          <w:cs/>
        </w:rPr>
        <w:t>มีสมาธิ</w:t>
      </w:r>
      <w:r w:rsidRPr="00EB1B96">
        <w:rPr>
          <w:cs/>
        </w:rPr>
        <w:t xml:space="preserve"> (</w:t>
      </w:r>
      <w:r w:rsidRPr="00EB1B96">
        <w:rPr>
          <w:rFonts w:hint="cs"/>
          <w:cs/>
        </w:rPr>
        <w:t>อย่าใจลอย</w:t>
      </w:r>
      <w:r w:rsidRPr="00EB1B96">
        <w:rPr>
          <w:cs/>
        </w:rPr>
        <w:t>)</w:t>
      </w:r>
    </w:p>
    <w:p w:rsidR="00417F09" w:rsidRPr="00EB1B96" w:rsidRDefault="00417F09" w:rsidP="006676FC">
      <w:pPr>
        <w:pStyle w:val="libNormal"/>
      </w:pPr>
    </w:p>
    <w:p w:rsidR="005436F9" w:rsidRDefault="005436F9" w:rsidP="006676FC">
      <w:pPr>
        <w:pStyle w:val="libNormal"/>
      </w:pPr>
      <w:r w:rsidRPr="00EB1B96">
        <w:rPr>
          <w:rFonts w:hint="cs"/>
          <w:cs/>
        </w:rPr>
        <w:t>การมีสมาธิต่างไปจากการมุ่งมั่นซึ่งเป็นมารยาทภายในของการท่องจำ</w:t>
      </w:r>
      <w:r w:rsidRPr="00EB1B96">
        <w:rPr>
          <w:cs/>
        </w:rPr>
        <w:t xml:space="preserve"> </w:t>
      </w:r>
      <w:r w:rsidRPr="00EB1B96">
        <w:rPr>
          <w:rFonts w:hint="cs"/>
          <w:cs/>
        </w:rPr>
        <w:t>การมีสมาธิหมายถึง</w:t>
      </w:r>
      <w:r w:rsidRPr="00EB1B96">
        <w:rPr>
          <w:cs/>
        </w:rPr>
        <w:t xml:space="preserve"> </w:t>
      </w:r>
      <w:r w:rsidRPr="00EB1B96">
        <w:rPr>
          <w:rFonts w:hint="cs"/>
          <w:cs/>
        </w:rPr>
        <w:t>การรวมพลังในการท่องจำไว้ที่จุดเดียวกัน</w:t>
      </w:r>
      <w:r w:rsidRPr="00EB1B96">
        <w:rPr>
          <w:cs/>
        </w:rPr>
        <w:t xml:space="preserve"> </w:t>
      </w:r>
      <w:r w:rsidRPr="00EB1B96">
        <w:rPr>
          <w:rFonts w:hint="cs"/>
          <w:cs/>
        </w:rPr>
        <w:t>อย่าใจลอยหรือคิดถึงเรื่องอื่นสอดแทรกในการท่องจำ</w:t>
      </w:r>
    </w:p>
    <w:p w:rsidR="00417F09" w:rsidRPr="00EB1B96" w:rsidRDefault="00417F09" w:rsidP="006676FC">
      <w:pPr>
        <w:pStyle w:val="libNormal"/>
      </w:pPr>
    </w:p>
    <w:p w:rsidR="00C131E7" w:rsidRDefault="005436F9" w:rsidP="001C1235">
      <w:pPr>
        <w:pStyle w:val="libNormal"/>
      </w:pPr>
      <w:r w:rsidRPr="00EB1B96">
        <w:rPr>
          <w:rFonts w:hint="cs"/>
          <w:cs/>
        </w:rPr>
        <w:t>การใจลอยในการท่องจำอัล</w:t>
      </w:r>
      <w:r w:rsidRPr="00EB1B96">
        <w:rPr>
          <w:cs/>
        </w:rPr>
        <w:t>-</w:t>
      </w:r>
      <w:r w:rsidRPr="00EB1B96">
        <w:rPr>
          <w:rFonts w:hint="cs"/>
          <w:cs/>
        </w:rPr>
        <w:t>กุรอานเป็นสาเหตุทำให้มีความผิดพลาด</w:t>
      </w:r>
      <w:r w:rsidRPr="00EB1B96">
        <w:rPr>
          <w:cs/>
        </w:rPr>
        <w:t xml:space="preserve"> </w:t>
      </w:r>
      <w:r w:rsidRPr="00EB1B96">
        <w:rPr>
          <w:rFonts w:hint="cs"/>
          <w:cs/>
        </w:rPr>
        <w:t>และทำให้ขาดความรวดเร็วในการท่องจำ</w:t>
      </w:r>
      <w:r w:rsidRPr="00EB1B96">
        <w:rPr>
          <w:cs/>
        </w:rPr>
        <w:t xml:space="preserve"> </w:t>
      </w:r>
      <w:r w:rsidRPr="00EB1B96">
        <w:rPr>
          <w:rFonts w:hint="cs"/>
          <w:cs/>
        </w:rPr>
        <w:t>วิธีรักษาไม่ให้ใจลอยใน</w:t>
      </w:r>
    </w:p>
    <w:p w:rsidR="00C131E7" w:rsidRDefault="005436F9" w:rsidP="00C131E7">
      <w:pPr>
        <w:pStyle w:val="libNormal"/>
        <w:ind w:firstLine="0"/>
      </w:pPr>
      <w:r w:rsidRPr="00EB1B96">
        <w:rPr>
          <w:rFonts w:hint="cs"/>
          <w:cs/>
        </w:rPr>
        <w:t>การท่องจำอัล</w:t>
      </w:r>
      <w:r w:rsidRPr="00EB1B96">
        <w:rPr>
          <w:cs/>
        </w:rPr>
        <w:t>-</w:t>
      </w:r>
      <w:r w:rsidRPr="00EB1B96">
        <w:rPr>
          <w:rFonts w:hint="cs"/>
          <w:cs/>
        </w:rPr>
        <w:t>กุรอานมีหลายวิธี</w:t>
      </w:r>
      <w:r w:rsidR="00C131E7">
        <w:rPr>
          <w:rFonts w:hint="cs"/>
          <w:cs/>
        </w:rPr>
        <w:t xml:space="preserve"> </w:t>
      </w:r>
      <w:r w:rsidRPr="00EB1B96">
        <w:rPr>
          <w:rFonts w:hint="cs"/>
          <w:cs/>
        </w:rPr>
        <w:t>แต่วิธีที่ดีที่สุดคือ</w:t>
      </w:r>
      <w:r w:rsidRPr="00EB1B96">
        <w:rPr>
          <w:cs/>
        </w:rPr>
        <w:t xml:space="preserve"> </w:t>
      </w:r>
      <w:r w:rsidRPr="00EB1B96">
        <w:rPr>
          <w:rFonts w:hint="cs"/>
          <w:cs/>
        </w:rPr>
        <w:t>การจำเรื่องราวที่เป็นคติสอนใจ</w:t>
      </w:r>
      <w:r w:rsidRPr="00EB1B96">
        <w:rPr>
          <w:cs/>
        </w:rPr>
        <w:t xml:space="preserve"> </w:t>
      </w:r>
      <w:r w:rsidRPr="00EB1B96">
        <w:rPr>
          <w:rFonts w:hint="cs"/>
          <w:cs/>
        </w:rPr>
        <w:t>หรือการเล่นที่เป็นวิชาการ</w:t>
      </w:r>
      <w:r w:rsidRPr="00EB1B96">
        <w:rPr>
          <w:cs/>
        </w:rPr>
        <w:t xml:space="preserve"> </w:t>
      </w:r>
      <w:r w:rsidRPr="00EB1B96">
        <w:rPr>
          <w:rFonts w:hint="cs"/>
          <w:cs/>
        </w:rPr>
        <w:t>การจำสิ่งของภายในห้องจำนวนมากมายภายในเวลา</w:t>
      </w:r>
      <w:r w:rsidRPr="00EB1B96">
        <w:rPr>
          <w:cs/>
        </w:rPr>
        <w:t xml:space="preserve"> </w:t>
      </w:r>
      <w:r w:rsidRPr="00EB1B96">
        <w:t>3</w:t>
      </w:r>
      <w:r w:rsidRPr="00EB1B96">
        <w:rPr>
          <w:rFonts w:hint="cs"/>
          <w:cs/>
        </w:rPr>
        <w:t>นาที</w:t>
      </w:r>
      <w:r w:rsidRPr="00EB1B96">
        <w:rPr>
          <w:cs/>
        </w:rPr>
        <w:t xml:space="preserve"> </w:t>
      </w:r>
      <w:r w:rsidRPr="00EB1B96">
        <w:rPr>
          <w:rFonts w:hint="cs"/>
          <w:cs/>
        </w:rPr>
        <w:t>หลังจากนั้นให้เขียนชื่อสิ่งของเหล่านั้นลงกระดาษ</w:t>
      </w:r>
      <w:r w:rsidRPr="00EB1B96">
        <w:rPr>
          <w:cs/>
        </w:rPr>
        <w:t xml:space="preserve"> </w:t>
      </w:r>
      <w:r w:rsidRPr="00EB1B96">
        <w:rPr>
          <w:rFonts w:hint="cs"/>
          <w:cs/>
        </w:rPr>
        <w:t>ซึ่ง</w:t>
      </w:r>
    </w:p>
    <w:p w:rsidR="001C1235" w:rsidRDefault="005436F9" w:rsidP="00C131E7">
      <w:pPr>
        <w:pStyle w:val="libNormal"/>
        <w:ind w:firstLine="0"/>
        <w:rPr>
          <w:cs/>
        </w:rPr>
      </w:pPr>
      <w:r w:rsidRPr="00EB1B96">
        <w:rPr>
          <w:rFonts w:hint="cs"/>
          <w:cs/>
        </w:rPr>
        <w:t>การทำซํ้ากันหลาย</w:t>
      </w:r>
      <w:r w:rsidRPr="00EB1B96">
        <w:rPr>
          <w:cs/>
        </w:rPr>
        <w:t xml:space="preserve"> </w:t>
      </w:r>
      <w:r w:rsidRPr="00EB1B96">
        <w:rPr>
          <w:rFonts w:hint="cs"/>
          <w:cs/>
        </w:rPr>
        <w:t>ๆ</w:t>
      </w:r>
      <w:r w:rsidRPr="00EB1B96">
        <w:rPr>
          <w:cs/>
        </w:rPr>
        <w:t xml:space="preserve"> </w:t>
      </w:r>
      <w:r w:rsidRPr="00EB1B96">
        <w:rPr>
          <w:rFonts w:hint="cs"/>
          <w:cs/>
        </w:rPr>
        <w:t>ครั้งจะช่วยรักษาอาการใจลอยลงได้</w:t>
      </w:r>
    </w:p>
    <w:p w:rsidR="001C1235" w:rsidRDefault="001C1235">
      <w:pPr>
        <w:spacing w:after="0" w:line="240" w:lineRule="auto"/>
        <w:rPr>
          <w:rFonts w:ascii="Angsana New" w:eastAsia="SimSun" w:hAnsi="Angsana New" w:cs="Angsana New"/>
          <w:sz w:val="32"/>
          <w:szCs w:val="32"/>
          <w:cs/>
          <w:lang w:eastAsia="zh-CN" w:bidi="th-TH"/>
        </w:rPr>
      </w:pPr>
      <w:r>
        <w:rPr>
          <w:rtl/>
          <w:cs/>
        </w:rPr>
        <w:br w:type="page"/>
      </w:r>
    </w:p>
    <w:p w:rsidR="005436F9" w:rsidRPr="00EB1B96" w:rsidRDefault="005436F9" w:rsidP="001C1235">
      <w:pPr>
        <w:pStyle w:val="libNormal"/>
        <w:rPr>
          <w:lang w:bidi="ar-SA"/>
        </w:rPr>
      </w:pPr>
    </w:p>
    <w:p w:rsidR="005436F9" w:rsidRDefault="005436F9" w:rsidP="006145E7">
      <w:pPr>
        <w:pStyle w:val="Heading2"/>
      </w:pPr>
      <w:bookmarkStart w:id="221" w:name="_Toc468539025"/>
      <w:r w:rsidRPr="00EB1B96">
        <w:t xml:space="preserve">4. </w:t>
      </w:r>
      <w:r w:rsidR="001C1235">
        <w:rPr>
          <w:rFonts w:hint="cs"/>
          <w:cs/>
        </w:rPr>
        <w:t>ทำ</w:t>
      </w:r>
      <w:r w:rsidRPr="00EB1B96">
        <w:rPr>
          <w:rFonts w:hint="cs"/>
          <w:cs/>
        </w:rPr>
        <w:t>จิตใจให้สงบ</w:t>
      </w:r>
      <w:bookmarkEnd w:id="221"/>
    </w:p>
    <w:p w:rsidR="001C1235" w:rsidRPr="00EB1B96" w:rsidRDefault="001C1235" w:rsidP="006676FC">
      <w:pPr>
        <w:pStyle w:val="libNormal"/>
      </w:pPr>
    </w:p>
    <w:p w:rsidR="005436F9" w:rsidRDefault="005436F9" w:rsidP="006676FC">
      <w:pPr>
        <w:pStyle w:val="libNormal"/>
      </w:pPr>
      <w:r w:rsidRPr="00EB1B96">
        <w:rPr>
          <w:rFonts w:hint="cs"/>
          <w:cs/>
        </w:rPr>
        <w:t>การทำจิตใจให้สงบมีผลอย่างมากต่อการท่องจำอัล</w:t>
      </w:r>
      <w:r w:rsidRPr="00EB1B96">
        <w:rPr>
          <w:cs/>
        </w:rPr>
        <w:t>-</w:t>
      </w:r>
      <w:r w:rsidRPr="00EB1B96">
        <w:rPr>
          <w:rFonts w:hint="cs"/>
          <w:cs/>
        </w:rPr>
        <w:t>กุรอาน</w:t>
      </w:r>
      <w:r w:rsidRPr="00EB1B96">
        <w:rPr>
          <w:cs/>
        </w:rPr>
        <w:t xml:space="preserve"> </w:t>
      </w:r>
      <w:r w:rsidRPr="00EB1B96">
        <w:rPr>
          <w:rFonts w:hint="cs"/>
          <w:cs/>
        </w:rPr>
        <w:t>การมีอารมณ์หงุดหงิด</w:t>
      </w:r>
      <w:r w:rsidRPr="00EB1B96">
        <w:rPr>
          <w:cs/>
        </w:rPr>
        <w:t xml:space="preserve"> </w:t>
      </w:r>
      <w:r w:rsidRPr="00EB1B96">
        <w:rPr>
          <w:rFonts w:hint="cs"/>
          <w:cs/>
        </w:rPr>
        <w:t>ขี้โมโหเป็นอุปสรรคในการท่องจำอย่างรวดเร็ว</w:t>
      </w:r>
    </w:p>
    <w:p w:rsidR="001C1235" w:rsidRPr="00EB1B96" w:rsidRDefault="001C1235" w:rsidP="006676FC">
      <w:pPr>
        <w:pStyle w:val="libNormal"/>
      </w:pPr>
    </w:p>
    <w:p w:rsidR="005436F9" w:rsidRDefault="005436F9" w:rsidP="006676FC">
      <w:pPr>
        <w:pStyle w:val="libNormal"/>
      </w:pPr>
      <w:r w:rsidRPr="00EB1B96">
        <w:rPr>
          <w:rFonts w:hint="cs"/>
          <w:cs/>
        </w:rPr>
        <w:t>นักวิชาการท่านหนึ่งอธิบายว่า</w:t>
      </w:r>
      <w:r w:rsidRPr="00EB1B96">
        <w:rPr>
          <w:cs/>
        </w:rPr>
        <w:t xml:space="preserve"> </w:t>
      </w:r>
      <w:r w:rsidRPr="00EB1B96">
        <w:rPr>
          <w:rFonts w:hint="cs"/>
          <w:cs/>
        </w:rPr>
        <w:t>ขณะท่องจำอัล</w:t>
      </w:r>
      <w:r w:rsidRPr="00EB1B96">
        <w:rPr>
          <w:cs/>
        </w:rPr>
        <w:t>-</w:t>
      </w:r>
      <w:r w:rsidRPr="00EB1B96">
        <w:rPr>
          <w:rFonts w:hint="cs"/>
          <w:cs/>
        </w:rPr>
        <w:t>กุรอานถ้าปล่อยให้อารมณ์หงุดหงิดครอบงำ</w:t>
      </w:r>
      <w:r w:rsidRPr="00EB1B96">
        <w:rPr>
          <w:cs/>
        </w:rPr>
        <w:t xml:space="preserve"> </w:t>
      </w:r>
      <w:r w:rsidRPr="00EB1B96">
        <w:rPr>
          <w:rFonts w:hint="cs"/>
          <w:cs/>
        </w:rPr>
        <w:t>ฉะนั้น</w:t>
      </w:r>
      <w:r w:rsidRPr="00EB1B96">
        <w:rPr>
          <w:cs/>
        </w:rPr>
        <w:t xml:space="preserve"> </w:t>
      </w:r>
      <w:r w:rsidRPr="00EB1B96">
        <w:rPr>
          <w:rFonts w:hint="cs"/>
          <w:cs/>
        </w:rPr>
        <w:t>เมื่อใดก็ตามที่ย้อนกลับไปยังความจำของตนเองก็จะพบอารมณ์หงุดหงิดนั้นอีก</w:t>
      </w:r>
    </w:p>
    <w:p w:rsidR="001C1235" w:rsidRPr="00EB1B96" w:rsidRDefault="001C1235" w:rsidP="006676FC">
      <w:pPr>
        <w:pStyle w:val="libNormal"/>
      </w:pPr>
    </w:p>
    <w:p w:rsidR="005436F9" w:rsidRDefault="005436F9" w:rsidP="006676FC">
      <w:pPr>
        <w:pStyle w:val="libNormal"/>
      </w:pPr>
      <w:r w:rsidRPr="00EB1B96">
        <w:rPr>
          <w:rFonts w:hint="cs"/>
          <w:cs/>
        </w:rPr>
        <w:t>ฉะนั้น</w:t>
      </w:r>
      <w:r w:rsidRPr="00EB1B96">
        <w:rPr>
          <w:cs/>
        </w:rPr>
        <w:t xml:space="preserve"> </w:t>
      </w:r>
      <w:r w:rsidRPr="00EB1B96">
        <w:rPr>
          <w:rFonts w:hint="cs"/>
          <w:cs/>
        </w:rPr>
        <w:t>เป็นการดีถ้าเกิดอารมณ์หงุดหงิดให้หยุดพักการท่องจำไว้ก่อน</w:t>
      </w:r>
      <w:r w:rsidRPr="00EB1B96">
        <w:rPr>
          <w:cs/>
        </w:rPr>
        <w:t xml:space="preserve"> </w:t>
      </w:r>
      <w:r w:rsidRPr="00EB1B96">
        <w:rPr>
          <w:rFonts w:hint="cs"/>
          <w:cs/>
        </w:rPr>
        <w:t>และเมื่อใดที่จิตใจสงบแล้วค่อยเริ่มการท่องจำอัล</w:t>
      </w:r>
      <w:r w:rsidRPr="00EB1B96">
        <w:rPr>
          <w:cs/>
        </w:rPr>
        <w:t>-</w:t>
      </w:r>
      <w:r w:rsidRPr="00EB1B96">
        <w:rPr>
          <w:rFonts w:hint="cs"/>
          <w:cs/>
        </w:rPr>
        <w:t>กุรอานใหม่อีกครั้ง</w:t>
      </w:r>
    </w:p>
    <w:p w:rsidR="001C1235" w:rsidRPr="00EB1B96" w:rsidRDefault="001C1235" w:rsidP="006676FC">
      <w:pPr>
        <w:pStyle w:val="libNormal"/>
      </w:pPr>
    </w:p>
    <w:p w:rsidR="005436F9" w:rsidRDefault="005436F9" w:rsidP="006145E7">
      <w:pPr>
        <w:pStyle w:val="Heading2"/>
      </w:pPr>
      <w:bookmarkStart w:id="222" w:name="_Toc468539026"/>
      <w:r w:rsidRPr="00EB1B96">
        <w:t xml:space="preserve">5. </w:t>
      </w:r>
      <w:r w:rsidR="001C1235">
        <w:rPr>
          <w:rFonts w:hint="cs"/>
          <w:cs/>
        </w:rPr>
        <w:t>การฝึกฝนความจำ</w:t>
      </w:r>
      <w:bookmarkEnd w:id="222"/>
    </w:p>
    <w:p w:rsidR="001C1235" w:rsidRPr="00EB1B96" w:rsidRDefault="001C1235" w:rsidP="006676FC">
      <w:pPr>
        <w:pStyle w:val="libNormal"/>
      </w:pPr>
    </w:p>
    <w:p w:rsidR="001C1235" w:rsidRDefault="005436F9" w:rsidP="006676FC">
      <w:pPr>
        <w:pStyle w:val="libNormal"/>
      </w:pPr>
      <w:r w:rsidRPr="00EB1B96">
        <w:rPr>
          <w:rFonts w:hint="cs"/>
          <w:cs/>
        </w:rPr>
        <w:t>เมื่อความจำพร้อมการท่องจำก็จะเป็นไปได้อย่างง่ายดายและรวดเร็ว</w:t>
      </w:r>
      <w:r w:rsidRPr="00EB1B96">
        <w:rPr>
          <w:cs/>
        </w:rPr>
        <w:t xml:space="preserve"> </w:t>
      </w:r>
    </w:p>
    <w:p w:rsidR="001C1235" w:rsidRDefault="005436F9" w:rsidP="001C1235">
      <w:pPr>
        <w:pStyle w:val="libNormal"/>
        <w:ind w:firstLine="0"/>
      </w:pPr>
      <w:r w:rsidRPr="00EB1B96">
        <w:rPr>
          <w:rFonts w:hint="cs"/>
          <w:cs/>
        </w:rPr>
        <w:t>การฝึกฝนความจำมีหลายวิธีด้วยกันทั้งริวายะฮฺ</w:t>
      </w:r>
      <w:r w:rsidRPr="00EB1B96">
        <w:rPr>
          <w:cs/>
        </w:rPr>
        <w:t xml:space="preserve"> </w:t>
      </w:r>
      <w:r w:rsidRPr="00EB1B96">
        <w:rPr>
          <w:rFonts w:hint="cs"/>
          <w:cs/>
        </w:rPr>
        <w:t>และตำราต่างๆ</w:t>
      </w:r>
      <w:r w:rsidRPr="00EB1B96">
        <w:rPr>
          <w:cs/>
        </w:rPr>
        <w:t xml:space="preserve"> </w:t>
      </w:r>
      <w:r w:rsidRPr="00EB1B96">
        <w:rPr>
          <w:rFonts w:hint="cs"/>
          <w:cs/>
        </w:rPr>
        <w:t>ได้กล่าวถึงวิธีการไว้มากมาย</w:t>
      </w:r>
      <w:r w:rsidRPr="00EB1B96">
        <w:rPr>
          <w:cs/>
        </w:rPr>
        <w:t xml:space="preserve"> </w:t>
      </w:r>
      <w:r w:rsidRPr="00EB1B96">
        <w:rPr>
          <w:rFonts w:hint="cs"/>
          <w:cs/>
        </w:rPr>
        <w:t>ซึ่งบางที่กล่าวว่าตัวการสำคัญคือ</w:t>
      </w:r>
      <w:r w:rsidRPr="00EB1B96">
        <w:rPr>
          <w:cs/>
        </w:rPr>
        <w:t xml:space="preserve"> </w:t>
      </w:r>
      <w:r w:rsidRPr="00EB1B96">
        <w:rPr>
          <w:rFonts w:hint="cs"/>
          <w:cs/>
        </w:rPr>
        <w:t>สภาวะจิตด้านใน</w:t>
      </w:r>
      <w:r w:rsidRPr="00EB1B96">
        <w:rPr>
          <w:cs/>
        </w:rPr>
        <w:t xml:space="preserve"> </w:t>
      </w:r>
      <w:r w:rsidRPr="00EB1B96">
        <w:rPr>
          <w:rFonts w:hint="cs"/>
          <w:cs/>
        </w:rPr>
        <w:t>และวัตถุปัจจัยภายนอก</w:t>
      </w:r>
      <w:r w:rsidRPr="00EB1B96">
        <w:rPr>
          <w:cs/>
        </w:rPr>
        <w:t xml:space="preserve"> </w:t>
      </w:r>
      <w:r w:rsidRPr="00EB1B96">
        <w:rPr>
          <w:rFonts w:hint="cs"/>
          <w:cs/>
        </w:rPr>
        <w:t>เช่น</w:t>
      </w:r>
      <w:r w:rsidRPr="00EB1B96">
        <w:rPr>
          <w:cs/>
        </w:rPr>
        <w:t xml:space="preserve"> </w:t>
      </w:r>
      <w:r w:rsidRPr="00EB1B96">
        <w:rPr>
          <w:rFonts w:hint="cs"/>
          <w:cs/>
        </w:rPr>
        <w:t>การกินนํ้าผึ้ง</w:t>
      </w:r>
      <w:r w:rsidRPr="00EB1B96">
        <w:rPr>
          <w:cs/>
        </w:rPr>
        <w:t xml:space="preserve"> </w:t>
      </w:r>
      <w:r w:rsidRPr="00EB1B96">
        <w:rPr>
          <w:rFonts w:hint="cs"/>
          <w:cs/>
        </w:rPr>
        <w:t>การแป</w:t>
      </w:r>
      <w:r w:rsidR="001C1235">
        <w:rPr>
          <w:rFonts w:hint="cs"/>
          <w:cs/>
        </w:rPr>
        <w:t>ร</w:t>
      </w:r>
      <w:r w:rsidRPr="00EB1B96">
        <w:rPr>
          <w:rFonts w:hint="cs"/>
          <w:cs/>
        </w:rPr>
        <w:t>งฟัน</w:t>
      </w:r>
      <w:r w:rsidRPr="00EB1B96">
        <w:rPr>
          <w:cs/>
        </w:rPr>
        <w:t xml:space="preserve"> </w:t>
      </w:r>
      <w:r w:rsidRPr="00EB1B96">
        <w:rPr>
          <w:rFonts w:hint="cs"/>
          <w:cs/>
        </w:rPr>
        <w:t>การอ่านอัล</w:t>
      </w:r>
      <w:r w:rsidRPr="00EB1B96">
        <w:rPr>
          <w:cs/>
        </w:rPr>
        <w:t>-</w:t>
      </w:r>
      <w:r w:rsidRPr="00EB1B96">
        <w:rPr>
          <w:rFonts w:hint="cs"/>
          <w:cs/>
        </w:rPr>
        <w:t>กุรอาน</w:t>
      </w:r>
    </w:p>
    <w:p w:rsidR="005436F9" w:rsidRDefault="005436F9" w:rsidP="001C1235">
      <w:pPr>
        <w:pStyle w:val="libNormal"/>
        <w:ind w:firstLine="0"/>
      </w:pPr>
      <w:r w:rsidRPr="00EB1B96">
        <w:rPr>
          <w:cs/>
        </w:rPr>
        <w:t xml:space="preserve"> </w:t>
      </w:r>
      <w:r w:rsidR="001C1235">
        <w:rPr>
          <w:rFonts w:hint="cs"/>
          <w:cs/>
        </w:rPr>
        <w:t>การกล่าวศอ</w:t>
      </w:r>
      <w:r w:rsidRPr="00EB1B96">
        <w:rPr>
          <w:rFonts w:hint="cs"/>
          <w:cs/>
        </w:rPr>
        <w:t>ละวาต</w:t>
      </w:r>
      <w:r w:rsidRPr="00EB1B96">
        <w:rPr>
          <w:cs/>
        </w:rPr>
        <w:t xml:space="preserve"> </w:t>
      </w:r>
      <w:r w:rsidRPr="00EB1B96">
        <w:rPr>
          <w:rFonts w:hint="cs"/>
          <w:cs/>
        </w:rPr>
        <w:t>ออกห่างการทำบาป</w:t>
      </w:r>
      <w:r w:rsidRPr="00EB1B96">
        <w:rPr>
          <w:cs/>
        </w:rPr>
        <w:t xml:space="preserve"> </w:t>
      </w:r>
      <w:r w:rsidRPr="00EB1B96">
        <w:rPr>
          <w:rFonts w:hint="cs"/>
          <w:cs/>
        </w:rPr>
        <w:t>และการวางตารางงานประจำวันให้แก่ตนเอง</w:t>
      </w:r>
    </w:p>
    <w:p w:rsidR="001C1235" w:rsidRDefault="001C1235" w:rsidP="001C1235">
      <w:pPr>
        <w:pStyle w:val="libNormal"/>
        <w:ind w:firstLine="0"/>
      </w:pPr>
    </w:p>
    <w:p w:rsidR="001C1235" w:rsidRDefault="001C1235" w:rsidP="001C1235">
      <w:pPr>
        <w:pStyle w:val="libNormal"/>
        <w:ind w:firstLine="0"/>
      </w:pPr>
    </w:p>
    <w:p w:rsidR="001C1235" w:rsidRDefault="001C1235">
      <w:pPr>
        <w:spacing w:after="0" w:line="240" w:lineRule="auto"/>
        <w:rPr>
          <w:rFonts w:ascii="Angsana New" w:eastAsia="SimSun" w:hAnsi="Angsana New" w:cs="Angsana New"/>
          <w:sz w:val="32"/>
          <w:szCs w:val="32"/>
          <w:cs/>
          <w:lang w:eastAsia="zh-CN" w:bidi="th-TH"/>
        </w:rPr>
      </w:pPr>
      <w:r>
        <w:rPr>
          <w:rtl/>
          <w:cs/>
        </w:rPr>
        <w:br w:type="page"/>
      </w:r>
    </w:p>
    <w:p w:rsidR="001C1235" w:rsidRPr="00EB1B96" w:rsidRDefault="001C1235" w:rsidP="001C1235">
      <w:pPr>
        <w:pStyle w:val="libNormal"/>
        <w:ind w:firstLine="0"/>
      </w:pPr>
    </w:p>
    <w:p w:rsidR="005436F9" w:rsidRPr="00EB1B96" w:rsidRDefault="005436F9" w:rsidP="006145E7">
      <w:pPr>
        <w:pStyle w:val="Heading2"/>
      </w:pPr>
      <w:bookmarkStart w:id="223" w:name="_Toc468539027"/>
      <w:r w:rsidRPr="00EB1B96">
        <w:t xml:space="preserve">6. </w:t>
      </w:r>
      <w:r w:rsidRPr="00EB1B96">
        <w:rPr>
          <w:rFonts w:hint="cs"/>
          <w:cs/>
        </w:rPr>
        <w:t>การใส่ใจต่อความเป็นร</w:t>
      </w:r>
      <w:r w:rsidR="001C1235">
        <w:rPr>
          <w:rFonts w:hint="cs"/>
          <w:cs/>
        </w:rPr>
        <w:t>ะเบียบในการท่องจำ</w:t>
      </w:r>
      <w:bookmarkEnd w:id="223"/>
    </w:p>
    <w:p w:rsidR="005436F9" w:rsidRPr="00EB1B96" w:rsidRDefault="005436F9" w:rsidP="006676FC">
      <w:pPr>
        <w:pStyle w:val="libNormal"/>
      </w:pPr>
      <w:r w:rsidRPr="00EB1B96">
        <w:rPr>
          <w:rFonts w:hint="cs"/>
          <w:cs/>
        </w:rPr>
        <w:t>นักวิชาการบางท่านอธิบายว่าให้เริ</w:t>
      </w:r>
      <w:r w:rsidR="00C131E7">
        <w:rPr>
          <w:rFonts w:hint="cs"/>
          <w:cs/>
        </w:rPr>
        <w:t>่มต้นการท่องจำตั้งแต่แรกจนกระทั้</w:t>
      </w:r>
      <w:r w:rsidRPr="00EB1B96">
        <w:rPr>
          <w:rFonts w:hint="cs"/>
          <w:cs/>
        </w:rPr>
        <w:t>งจบเล่ม</w:t>
      </w:r>
      <w:r w:rsidRPr="00EB1B96">
        <w:rPr>
          <w:cs/>
        </w:rPr>
        <w:t xml:space="preserve"> </w:t>
      </w:r>
      <w:r w:rsidRPr="00EB1B96">
        <w:rPr>
          <w:rFonts w:hint="cs"/>
          <w:cs/>
        </w:rPr>
        <w:t>เพื่อว่าพิธีการจบอัล</w:t>
      </w:r>
      <w:r w:rsidRPr="00EB1B96">
        <w:rPr>
          <w:cs/>
        </w:rPr>
        <w:t>-</w:t>
      </w:r>
      <w:r w:rsidRPr="00EB1B96">
        <w:rPr>
          <w:rFonts w:hint="cs"/>
          <w:cs/>
        </w:rPr>
        <w:t>กุรอานจะได้จัดร่วมกับการท่องจำ</w:t>
      </w:r>
      <w:r w:rsidRPr="00EB1B96">
        <w:rPr>
          <w:cs/>
        </w:rPr>
        <w:t xml:space="preserve"> </w:t>
      </w:r>
      <w:r w:rsidRPr="00EB1B96">
        <w:rPr>
          <w:rFonts w:hint="cs"/>
          <w:cs/>
        </w:rPr>
        <w:t>ซึ่งการทำเช่นนี้จะทำให้โครงสร้างอัล</w:t>
      </w:r>
      <w:r w:rsidRPr="00EB1B96">
        <w:rPr>
          <w:cs/>
        </w:rPr>
        <w:t>-</w:t>
      </w:r>
      <w:r w:rsidRPr="00EB1B96">
        <w:rPr>
          <w:rFonts w:hint="cs"/>
          <w:cs/>
        </w:rPr>
        <w:t>กุรอานทั้งหมดอยู่ในความทรงจำของตนไปตลอดและจะทำให้ไม่ลืมที่ตนท่องจำไว้</w:t>
      </w:r>
    </w:p>
    <w:p w:rsidR="001C1235" w:rsidRDefault="001C1235" w:rsidP="006676FC">
      <w:pPr>
        <w:pStyle w:val="libNormal"/>
      </w:pPr>
    </w:p>
    <w:p w:rsidR="005436F9" w:rsidRDefault="005436F9" w:rsidP="006676FC">
      <w:pPr>
        <w:pStyle w:val="libNormal"/>
      </w:pPr>
      <w:r w:rsidRPr="00EB1B96">
        <w:rPr>
          <w:rFonts w:hint="cs"/>
          <w:cs/>
        </w:rPr>
        <w:t>บางท่านกล่าวว่า</w:t>
      </w:r>
      <w:r w:rsidRPr="00EB1B96">
        <w:rPr>
          <w:cs/>
        </w:rPr>
        <w:t xml:space="preserve"> </w:t>
      </w:r>
      <w:r w:rsidRPr="00EB1B96">
        <w:rPr>
          <w:rFonts w:hint="cs"/>
          <w:cs/>
        </w:rPr>
        <w:t>ดีกว่าให้เริ่มท่องจำที่ญุซ</w:t>
      </w:r>
      <w:r w:rsidR="001C1235">
        <w:rPr>
          <w:rFonts w:hint="cs"/>
          <w:cs/>
        </w:rPr>
        <w:t>อ์</w:t>
      </w:r>
      <w:r w:rsidRPr="00EB1B96">
        <w:rPr>
          <w:rFonts w:hint="cs"/>
          <w:cs/>
        </w:rPr>
        <w:t>สุดท้ายก่อน</w:t>
      </w:r>
      <w:r w:rsidRPr="00EB1B96">
        <w:rPr>
          <w:cs/>
        </w:rPr>
        <w:t xml:space="preserve"> </w:t>
      </w:r>
      <w:r w:rsidRPr="00EB1B96">
        <w:rPr>
          <w:rFonts w:hint="cs"/>
          <w:cs/>
        </w:rPr>
        <w:t>หมายถึงให้เริ่มที่บทเล็ก</w:t>
      </w:r>
      <w:r w:rsidRPr="00EB1B96">
        <w:rPr>
          <w:cs/>
        </w:rPr>
        <w:t xml:space="preserve"> </w:t>
      </w:r>
      <w:r w:rsidRPr="00EB1B96">
        <w:rPr>
          <w:rFonts w:hint="cs"/>
          <w:cs/>
        </w:rPr>
        <w:t>ๆ</w:t>
      </w:r>
      <w:r w:rsidRPr="00EB1B96">
        <w:rPr>
          <w:cs/>
        </w:rPr>
        <w:t xml:space="preserve"> </w:t>
      </w:r>
      <w:r w:rsidRPr="00EB1B96">
        <w:rPr>
          <w:rFonts w:hint="cs"/>
          <w:cs/>
        </w:rPr>
        <w:t>เพื่อว่าจะได้มีกำลังใจในการท่องจำมากยิ่งขึ้น</w:t>
      </w:r>
    </w:p>
    <w:p w:rsidR="001C1235" w:rsidRPr="00EB1B96" w:rsidRDefault="001C1235" w:rsidP="006676FC">
      <w:pPr>
        <w:pStyle w:val="libNormal"/>
      </w:pPr>
    </w:p>
    <w:p w:rsidR="005436F9" w:rsidRDefault="005436F9" w:rsidP="006145E7">
      <w:pPr>
        <w:pStyle w:val="Heading2"/>
      </w:pPr>
      <w:bookmarkStart w:id="224" w:name="_Toc468539028"/>
      <w:r w:rsidRPr="00EB1B96">
        <w:t xml:space="preserve">7. </w:t>
      </w:r>
      <w:r w:rsidRPr="00EB1B96">
        <w:rPr>
          <w:rFonts w:hint="cs"/>
          <w:cs/>
        </w:rPr>
        <w:t>การอ่านและฟังอัล</w:t>
      </w:r>
      <w:r w:rsidRPr="00EB1B96">
        <w:rPr>
          <w:cs/>
        </w:rPr>
        <w:t>-</w:t>
      </w:r>
      <w:r w:rsidRPr="00EB1B96">
        <w:rPr>
          <w:rFonts w:hint="cs"/>
          <w:cs/>
        </w:rPr>
        <w:t>กุรอานมากๆ</w:t>
      </w:r>
      <w:bookmarkEnd w:id="224"/>
    </w:p>
    <w:p w:rsidR="001C1235" w:rsidRPr="00EB1B96" w:rsidRDefault="001C1235" w:rsidP="006676FC">
      <w:pPr>
        <w:pStyle w:val="libNormal"/>
      </w:pPr>
    </w:p>
    <w:p w:rsidR="001C1235" w:rsidRDefault="005436F9" w:rsidP="006676FC">
      <w:pPr>
        <w:pStyle w:val="libNormal"/>
      </w:pPr>
      <w:r w:rsidRPr="00EB1B96">
        <w:rPr>
          <w:rFonts w:hint="cs"/>
          <w:cs/>
        </w:rPr>
        <w:t>บุคคลที่ตัดสินใจว่าจะท่องจำอัล</w:t>
      </w:r>
      <w:r w:rsidRPr="00EB1B96">
        <w:rPr>
          <w:cs/>
        </w:rPr>
        <w:t>-</w:t>
      </w:r>
      <w:r w:rsidRPr="00EB1B96">
        <w:rPr>
          <w:rFonts w:hint="cs"/>
          <w:cs/>
        </w:rPr>
        <w:t>กุรอาน</w:t>
      </w:r>
      <w:r w:rsidRPr="00EB1B96">
        <w:rPr>
          <w:cs/>
        </w:rPr>
        <w:t xml:space="preserve"> </w:t>
      </w:r>
      <w:r w:rsidRPr="00EB1B96">
        <w:rPr>
          <w:rFonts w:hint="cs"/>
          <w:cs/>
        </w:rPr>
        <w:t>สิ่งจำเป็นที่ต้องกระทำก่อนท่องจำคือ</w:t>
      </w:r>
      <w:r w:rsidRPr="00EB1B96">
        <w:rPr>
          <w:cs/>
        </w:rPr>
        <w:t xml:space="preserve"> </w:t>
      </w:r>
      <w:r w:rsidRPr="00EB1B96">
        <w:rPr>
          <w:rFonts w:hint="cs"/>
          <w:cs/>
        </w:rPr>
        <w:t>การอ่านอัล</w:t>
      </w:r>
      <w:r w:rsidRPr="00EB1B96">
        <w:rPr>
          <w:cs/>
        </w:rPr>
        <w:t>-</w:t>
      </w:r>
      <w:r w:rsidRPr="00EB1B96">
        <w:rPr>
          <w:rFonts w:hint="cs"/>
          <w:cs/>
        </w:rPr>
        <w:t>กุรอานซํ้าหลายๆ</w:t>
      </w:r>
      <w:r w:rsidRPr="00EB1B96">
        <w:rPr>
          <w:cs/>
        </w:rPr>
        <w:t xml:space="preserve"> </w:t>
      </w:r>
      <w:r w:rsidRPr="00EB1B96">
        <w:rPr>
          <w:rFonts w:hint="cs"/>
          <w:cs/>
        </w:rPr>
        <w:t>ครั้ง</w:t>
      </w:r>
      <w:r w:rsidRPr="00EB1B96">
        <w:rPr>
          <w:cs/>
        </w:rPr>
        <w:t xml:space="preserve"> </w:t>
      </w:r>
      <w:r w:rsidRPr="00EB1B96">
        <w:rPr>
          <w:rFonts w:hint="cs"/>
          <w:cs/>
        </w:rPr>
        <w:t>อ่านให้มากที่สุดและ</w:t>
      </w:r>
    </w:p>
    <w:p w:rsidR="005436F9" w:rsidRDefault="005436F9" w:rsidP="001C1235">
      <w:pPr>
        <w:pStyle w:val="libNormal"/>
        <w:ind w:firstLine="0"/>
      </w:pPr>
      <w:r w:rsidRPr="00EB1B96">
        <w:rPr>
          <w:rFonts w:hint="cs"/>
          <w:cs/>
        </w:rPr>
        <w:t>หาโอกาสฟังอัล</w:t>
      </w:r>
      <w:r w:rsidRPr="00EB1B96">
        <w:rPr>
          <w:cs/>
        </w:rPr>
        <w:t>-</w:t>
      </w:r>
      <w:r w:rsidRPr="00EB1B96">
        <w:rPr>
          <w:rFonts w:hint="cs"/>
          <w:cs/>
        </w:rPr>
        <w:t>กุรอานบ่อยๆ</w:t>
      </w:r>
      <w:r w:rsidRPr="00EB1B96">
        <w:rPr>
          <w:cs/>
        </w:rPr>
        <w:t xml:space="preserve"> </w:t>
      </w:r>
      <w:r w:rsidRPr="00EB1B96">
        <w:rPr>
          <w:rFonts w:hint="cs"/>
          <w:cs/>
        </w:rPr>
        <w:t>เพื่อให้เกิดความคุ้นเคยและสติปัญญาจะได้เตรียมพร้อมที่จะรับอัล</w:t>
      </w:r>
      <w:r w:rsidRPr="00EB1B96">
        <w:rPr>
          <w:cs/>
        </w:rPr>
        <w:t>-</w:t>
      </w:r>
      <w:r w:rsidRPr="00EB1B96">
        <w:rPr>
          <w:rFonts w:hint="cs"/>
          <w:cs/>
        </w:rPr>
        <w:t>กุรอาน</w:t>
      </w:r>
    </w:p>
    <w:p w:rsidR="001C1235" w:rsidRPr="00EB1B96" w:rsidRDefault="001C1235" w:rsidP="006676FC">
      <w:pPr>
        <w:pStyle w:val="libNormal"/>
      </w:pPr>
    </w:p>
    <w:p w:rsidR="005436F9" w:rsidRPr="00EB1B96" w:rsidRDefault="005436F9" w:rsidP="006145E7">
      <w:pPr>
        <w:pStyle w:val="Heading2"/>
      </w:pPr>
      <w:bookmarkStart w:id="225" w:name="_Toc468539029"/>
      <w:r w:rsidRPr="00EB1B96">
        <w:t xml:space="preserve">8. </w:t>
      </w:r>
      <w:r w:rsidR="001C1235">
        <w:rPr>
          <w:rFonts w:hint="cs"/>
          <w:cs/>
        </w:rPr>
        <w:t>การเข้าร่วมชุมนุมกับนักท่องจำ</w:t>
      </w:r>
      <w:r w:rsidRPr="00EB1B96">
        <w:rPr>
          <w:rFonts w:hint="cs"/>
          <w:cs/>
        </w:rPr>
        <w:t>อัล</w:t>
      </w:r>
      <w:r w:rsidRPr="00EB1B96">
        <w:rPr>
          <w:cs/>
        </w:rPr>
        <w:t>-</w:t>
      </w:r>
      <w:r w:rsidRPr="00EB1B96">
        <w:rPr>
          <w:rFonts w:hint="cs"/>
          <w:cs/>
        </w:rPr>
        <w:t>กุรอาน</w:t>
      </w:r>
      <w:bookmarkEnd w:id="225"/>
    </w:p>
    <w:p w:rsidR="005436F9" w:rsidRPr="00EB1B96" w:rsidRDefault="005436F9" w:rsidP="006676FC">
      <w:pPr>
        <w:pStyle w:val="libNormal"/>
      </w:pPr>
      <w:r w:rsidRPr="00EB1B96">
        <w:rPr>
          <w:rFonts w:hint="cs"/>
          <w:cs/>
        </w:rPr>
        <w:t>นักท่องจำอัล</w:t>
      </w:r>
      <w:r w:rsidRPr="00EB1B96">
        <w:rPr>
          <w:cs/>
        </w:rPr>
        <w:t>-</w:t>
      </w:r>
      <w:r w:rsidRPr="00EB1B96">
        <w:rPr>
          <w:rFonts w:hint="cs"/>
          <w:cs/>
        </w:rPr>
        <w:t>กุรอานแม้ว่าจะประสบความสำเร้จในการท่องจำ</w:t>
      </w:r>
      <w:r w:rsidRPr="00EB1B96">
        <w:rPr>
          <w:cs/>
        </w:rPr>
        <w:t xml:space="preserve"> </w:t>
      </w:r>
      <w:r w:rsidRPr="00EB1B96">
        <w:rPr>
          <w:rFonts w:hint="cs"/>
          <w:cs/>
        </w:rPr>
        <w:t>แต่สิ่งหนึ่งที่จะปล่อยผ่านไปไม่ได้เด็ดขาดคือ</w:t>
      </w:r>
      <w:r w:rsidRPr="00EB1B96">
        <w:rPr>
          <w:cs/>
        </w:rPr>
        <w:t xml:space="preserve"> </w:t>
      </w:r>
      <w:r w:rsidRPr="00EB1B96">
        <w:rPr>
          <w:rFonts w:hint="cs"/>
          <w:cs/>
        </w:rPr>
        <w:t>การหาประสบการ</w:t>
      </w:r>
      <w:r w:rsidR="001C1235">
        <w:rPr>
          <w:rFonts w:hint="cs"/>
          <w:cs/>
        </w:rPr>
        <w:t>ณ์</w:t>
      </w:r>
      <w:r w:rsidRPr="00EB1B96">
        <w:rPr>
          <w:rFonts w:hint="cs"/>
          <w:cs/>
        </w:rPr>
        <w:t>และการขอความช่วยเหลือจากนักท่องจำรุ่นพี่</w:t>
      </w:r>
      <w:r w:rsidRPr="00EB1B96">
        <w:rPr>
          <w:cs/>
        </w:rPr>
        <w:t xml:space="preserve"> </w:t>
      </w:r>
      <w:r w:rsidRPr="00EB1B96">
        <w:rPr>
          <w:rFonts w:hint="cs"/>
          <w:cs/>
        </w:rPr>
        <w:t>ฉะนั้น</w:t>
      </w:r>
      <w:r w:rsidRPr="00EB1B96">
        <w:rPr>
          <w:cs/>
        </w:rPr>
        <w:t xml:space="preserve"> </w:t>
      </w:r>
      <w:r w:rsidRPr="00EB1B96">
        <w:rPr>
          <w:rFonts w:hint="cs"/>
          <w:cs/>
        </w:rPr>
        <w:t>การเข้าร่วมชุมนุ</w:t>
      </w:r>
      <w:r w:rsidR="001C1235">
        <w:rPr>
          <w:rFonts w:hint="cs"/>
          <w:cs/>
        </w:rPr>
        <w:t>มกับนักท่องจำรุ่นพี่สามารถ</w:t>
      </w:r>
      <w:r w:rsidRPr="00EB1B96">
        <w:rPr>
          <w:rFonts w:hint="cs"/>
          <w:cs/>
        </w:rPr>
        <w:t>กล่าวได้ว่ามีประโยชน์อย่างยิ่ง</w:t>
      </w:r>
      <w:r w:rsidRPr="00EB1B96">
        <w:rPr>
          <w:cs/>
        </w:rPr>
        <w:t xml:space="preserve"> </w:t>
      </w:r>
      <w:r w:rsidRPr="00EB1B96">
        <w:rPr>
          <w:rFonts w:hint="cs"/>
          <w:cs/>
        </w:rPr>
        <w:t>เช่น</w:t>
      </w:r>
    </w:p>
    <w:p w:rsidR="005436F9" w:rsidRPr="00EB1B96" w:rsidRDefault="005436F9" w:rsidP="006676FC">
      <w:pPr>
        <w:pStyle w:val="libNormal"/>
      </w:pPr>
      <w:r w:rsidRPr="00EB1B96">
        <w:t xml:space="preserve">- </w:t>
      </w:r>
      <w:r w:rsidRPr="00EB1B96">
        <w:rPr>
          <w:rFonts w:hint="cs"/>
          <w:cs/>
        </w:rPr>
        <w:t>เป็นการแลกเปลี่ยนความเข้าใจกันเกี่ยวกับท่องจำอัล</w:t>
      </w:r>
      <w:r w:rsidRPr="00EB1B96">
        <w:rPr>
          <w:cs/>
        </w:rPr>
        <w:t>-</w:t>
      </w:r>
      <w:r w:rsidRPr="00EB1B96">
        <w:rPr>
          <w:rFonts w:hint="cs"/>
          <w:cs/>
        </w:rPr>
        <w:t>กุรอาน</w:t>
      </w:r>
    </w:p>
    <w:p w:rsidR="006145E7" w:rsidRDefault="005436F9" w:rsidP="006676FC">
      <w:pPr>
        <w:pStyle w:val="libNormal"/>
        <w:rPr>
          <w:cs/>
        </w:rPr>
      </w:pPr>
      <w:r w:rsidRPr="00EB1B96">
        <w:t xml:space="preserve">- </w:t>
      </w:r>
      <w:r w:rsidRPr="00EB1B96">
        <w:rPr>
          <w:rFonts w:hint="cs"/>
          <w:cs/>
        </w:rPr>
        <w:t>เป็นการแลกเปลี่ยนทัศนะกันเกี่ยวกับการท่องจำอัล</w:t>
      </w:r>
      <w:r w:rsidRPr="00EB1B96">
        <w:rPr>
          <w:cs/>
        </w:rPr>
        <w:t>-</w:t>
      </w:r>
      <w:r w:rsidRPr="00EB1B96">
        <w:rPr>
          <w:rFonts w:hint="cs"/>
          <w:cs/>
        </w:rPr>
        <w:t>กุรอาน</w:t>
      </w:r>
    </w:p>
    <w:p w:rsidR="006145E7" w:rsidRDefault="006145E7">
      <w:pPr>
        <w:spacing w:after="0" w:line="240" w:lineRule="auto"/>
        <w:rPr>
          <w:rFonts w:ascii="Angsana New" w:eastAsia="SimSun" w:hAnsi="Angsana New" w:cs="Angsana New"/>
          <w:sz w:val="32"/>
          <w:szCs w:val="32"/>
          <w:cs/>
          <w:lang w:eastAsia="zh-CN" w:bidi="th-TH"/>
        </w:rPr>
      </w:pPr>
      <w:r>
        <w:rPr>
          <w:rtl/>
          <w:cs/>
        </w:rPr>
        <w:br w:type="page"/>
      </w:r>
    </w:p>
    <w:p w:rsidR="005436F9" w:rsidRPr="00EB1B96" w:rsidRDefault="005436F9" w:rsidP="006676FC">
      <w:pPr>
        <w:pStyle w:val="libNormal"/>
      </w:pPr>
    </w:p>
    <w:p w:rsidR="005436F9" w:rsidRPr="00EB1B96" w:rsidRDefault="005436F9" w:rsidP="006145E7">
      <w:pPr>
        <w:pStyle w:val="libNormal"/>
      </w:pPr>
      <w:r w:rsidRPr="00EB1B96">
        <w:t xml:space="preserve">- </w:t>
      </w:r>
      <w:r w:rsidRPr="00EB1B96">
        <w:rPr>
          <w:rFonts w:hint="cs"/>
          <w:cs/>
        </w:rPr>
        <w:t>เป็นการสร้างความเป็นพี่น้องด้วยอัล</w:t>
      </w:r>
      <w:r w:rsidRPr="00EB1B96">
        <w:rPr>
          <w:cs/>
        </w:rPr>
        <w:t>-</w:t>
      </w:r>
      <w:r w:rsidRPr="00EB1B96">
        <w:rPr>
          <w:rFonts w:hint="cs"/>
          <w:cs/>
        </w:rPr>
        <w:t>กุรอาน</w:t>
      </w:r>
    </w:p>
    <w:p w:rsidR="005436F9" w:rsidRDefault="005436F9" w:rsidP="006676FC">
      <w:pPr>
        <w:pStyle w:val="libNormal"/>
      </w:pPr>
      <w:r w:rsidRPr="00EB1B96">
        <w:t xml:space="preserve">- </w:t>
      </w:r>
      <w:r w:rsidRPr="00EB1B96">
        <w:rPr>
          <w:rFonts w:hint="cs"/>
          <w:cs/>
        </w:rPr>
        <w:t>เป็นการขจัดความคลางแคลงใจในการท่องจำของกันและกัน</w:t>
      </w:r>
    </w:p>
    <w:p w:rsidR="001C1235" w:rsidRPr="00EB1B96" w:rsidRDefault="001C1235" w:rsidP="006676FC">
      <w:pPr>
        <w:pStyle w:val="libNormal"/>
      </w:pPr>
    </w:p>
    <w:p w:rsidR="005436F9" w:rsidRDefault="005436F9" w:rsidP="006676FC">
      <w:pPr>
        <w:pStyle w:val="libNormal"/>
      </w:pPr>
      <w:r w:rsidRPr="00EB1B96">
        <w:t xml:space="preserve">9. </w:t>
      </w:r>
      <w:r w:rsidRPr="00EB1B96">
        <w:rPr>
          <w:rFonts w:hint="cs"/>
          <w:cs/>
        </w:rPr>
        <w:t>สร้างความสัมพันธ์ทางปัญญากับทุกโองการ</w:t>
      </w:r>
    </w:p>
    <w:p w:rsidR="001C1235" w:rsidRPr="00EB1B96" w:rsidRDefault="001C1235" w:rsidP="006676FC">
      <w:pPr>
        <w:pStyle w:val="libNormal"/>
      </w:pPr>
    </w:p>
    <w:p w:rsidR="005436F9" w:rsidRDefault="005436F9" w:rsidP="006676FC">
      <w:pPr>
        <w:pStyle w:val="libNormal"/>
      </w:pPr>
      <w:r w:rsidRPr="00EB1B96">
        <w:rPr>
          <w:rFonts w:hint="cs"/>
          <w:cs/>
        </w:rPr>
        <w:t>นักท่องจำอัล</w:t>
      </w:r>
      <w:r w:rsidRPr="00EB1B96">
        <w:rPr>
          <w:cs/>
        </w:rPr>
        <w:t>-</w:t>
      </w:r>
      <w:r w:rsidRPr="00EB1B96">
        <w:rPr>
          <w:rFonts w:hint="cs"/>
          <w:cs/>
        </w:rPr>
        <w:t>กุรอานจำเป็นต้องสร้างความสัมพันธ์ระหว่างความจำของตนกับสัญลักษณ์ต่าง</w:t>
      </w:r>
      <w:r w:rsidRPr="00EB1B96">
        <w:rPr>
          <w:cs/>
        </w:rPr>
        <w:t xml:space="preserve"> </w:t>
      </w:r>
      <w:r w:rsidRPr="00EB1B96">
        <w:rPr>
          <w:rFonts w:hint="cs"/>
          <w:cs/>
        </w:rPr>
        <w:t>ๆ</w:t>
      </w:r>
      <w:r w:rsidRPr="00EB1B96">
        <w:rPr>
          <w:cs/>
        </w:rPr>
        <w:t xml:space="preserve"> </w:t>
      </w:r>
      <w:r w:rsidRPr="00EB1B96">
        <w:rPr>
          <w:rFonts w:hint="cs"/>
          <w:cs/>
        </w:rPr>
        <w:t>ของโองการ</w:t>
      </w:r>
      <w:r w:rsidRPr="00EB1B96">
        <w:rPr>
          <w:cs/>
        </w:rPr>
        <w:t xml:space="preserve"> </w:t>
      </w:r>
      <w:r w:rsidRPr="00EB1B96">
        <w:rPr>
          <w:rFonts w:hint="cs"/>
          <w:cs/>
        </w:rPr>
        <w:t>หรือสร้างสัญลัษณ์ในสติปัญญาของตน</w:t>
      </w:r>
      <w:r w:rsidRPr="00EB1B96">
        <w:rPr>
          <w:cs/>
        </w:rPr>
        <w:t xml:space="preserve"> </w:t>
      </w:r>
      <w:r w:rsidRPr="00EB1B96">
        <w:rPr>
          <w:rFonts w:hint="cs"/>
          <w:cs/>
        </w:rPr>
        <w:t>เพื่อจะได้สามารถถ่ายทอดสัญลักษณ์เหล่านั้นลงบนโองการหรือคำที่เป็นเป้าหมายของตน</w:t>
      </w:r>
    </w:p>
    <w:p w:rsidR="001C1235" w:rsidRPr="00EB1B96" w:rsidRDefault="001C1235" w:rsidP="006676FC">
      <w:pPr>
        <w:pStyle w:val="libNormal"/>
      </w:pPr>
    </w:p>
    <w:p w:rsidR="005436F9" w:rsidRDefault="005436F9" w:rsidP="006676FC">
      <w:pPr>
        <w:pStyle w:val="libNormal"/>
      </w:pPr>
      <w:r w:rsidRPr="00EB1B96">
        <w:rPr>
          <w:rFonts w:hint="cs"/>
          <w:cs/>
        </w:rPr>
        <w:t>ถ้าไม่สนใจต่อสิ่งเหล่านี้จะเป็นสาเหตุทำให้ปัญญาของตนลืมอย่างรวดเร็ว</w:t>
      </w:r>
      <w:r w:rsidRPr="00EB1B96">
        <w:rPr>
          <w:cs/>
        </w:rPr>
        <w:t xml:space="preserve"> </w:t>
      </w:r>
      <w:r w:rsidRPr="00EB1B96">
        <w:rPr>
          <w:rFonts w:hint="cs"/>
          <w:cs/>
        </w:rPr>
        <w:t>ตัวอย่าง</w:t>
      </w:r>
      <w:r w:rsidRPr="00EB1B96">
        <w:rPr>
          <w:cs/>
        </w:rPr>
        <w:t xml:space="preserve"> </w:t>
      </w:r>
      <w:r w:rsidRPr="00EB1B96">
        <w:rPr>
          <w:rFonts w:hint="cs"/>
          <w:cs/>
        </w:rPr>
        <w:t>เช่น</w:t>
      </w:r>
      <w:r w:rsidRPr="00EB1B96">
        <w:rPr>
          <w:cs/>
        </w:rPr>
        <w:t xml:space="preserve"> </w:t>
      </w:r>
      <w:r w:rsidRPr="00EB1B96">
        <w:rPr>
          <w:rFonts w:hint="cs"/>
          <w:cs/>
        </w:rPr>
        <w:t>ให้สร้างความสัมพันธ์ระหว่างโองการที่ความสงสัย</w:t>
      </w:r>
      <w:r w:rsidRPr="00EB1B96">
        <w:rPr>
          <w:cs/>
        </w:rPr>
        <w:t xml:space="preserve"> </w:t>
      </w:r>
      <w:r w:rsidRPr="00EB1B96">
        <w:rPr>
          <w:rFonts w:hint="cs"/>
          <w:cs/>
        </w:rPr>
        <w:t>กับประเด็นที่มีความสงสัยกับชื่อซูเราะฮฺ</w:t>
      </w:r>
      <w:r w:rsidRPr="00EB1B96">
        <w:rPr>
          <w:cs/>
        </w:rPr>
        <w:t xml:space="preserve"> </w:t>
      </w:r>
      <w:r w:rsidRPr="00EB1B96">
        <w:rPr>
          <w:rFonts w:hint="cs"/>
          <w:cs/>
        </w:rPr>
        <w:t>หรือส่วนใดส่วนหนึ่งของซูเราะฮฺกับความหมายของโองการ</w:t>
      </w:r>
      <w:r w:rsidRPr="00EB1B96">
        <w:rPr>
          <w:cs/>
        </w:rPr>
        <w:t xml:space="preserve"> </w:t>
      </w:r>
      <w:r w:rsidRPr="00EB1B96">
        <w:rPr>
          <w:rFonts w:hint="cs"/>
          <w:cs/>
        </w:rPr>
        <w:t>โดยให้เลือกคำที่มีความหมายดีที่สุดของโองการ</w:t>
      </w:r>
    </w:p>
    <w:p w:rsidR="001C1235" w:rsidRPr="00EB1B96" w:rsidRDefault="001C1235" w:rsidP="006676FC">
      <w:pPr>
        <w:pStyle w:val="libNormal"/>
      </w:pPr>
    </w:p>
    <w:p w:rsidR="005436F9" w:rsidRDefault="005436F9" w:rsidP="006676FC">
      <w:pPr>
        <w:pStyle w:val="libNormal"/>
      </w:pPr>
      <w:r w:rsidRPr="00EB1B96">
        <w:rPr>
          <w:rFonts w:hint="cs"/>
          <w:cs/>
        </w:rPr>
        <w:t>ข้อควรพิจารณา</w:t>
      </w:r>
      <w:r w:rsidRPr="00EB1B96">
        <w:rPr>
          <w:cs/>
        </w:rPr>
        <w:t xml:space="preserve"> </w:t>
      </w:r>
      <w:r w:rsidRPr="00EB1B96">
        <w:rPr>
          <w:rFonts w:hint="cs"/>
          <w:cs/>
        </w:rPr>
        <w:t>การใส่ใจในความหมายของโองการ</w:t>
      </w:r>
      <w:r w:rsidRPr="00EB1B96">
        <w:rPr>
          <w:cs/>
        </w:rPr>
        <w:t xml:space="preserve"> </w:t>
      </w:r>
      <w:r w:rsidRPr="00EB1B96">
        <w:rPr>
          <w:rFonts w:hint="cs"/>
          <w:cs/>
        </w:rPr>
        <w:t>การอธิบายโองการ</w:t>
      </w:r>
      <w:r w:rsidRPr="00EB1B96">
        <w:rPr>
          <w:cs/>
        </w:rPr>
        <w:t xml:space="preserve"> </w:t>
      </w:r>
      <w:r w:rsidRPr="00EB1B96">
        <w:rPr>
          <w:rFonts w:hint="cs"/>
          <w:cs/>
        </w:rPr>
        <w:t>หรือการศึกษาสาเหตุของการประทานโองการมีผลอย่างมากต่อการท่องจำอัล</w:t>
      </w:r>
      <w:r w:rsidRPr="00EB1B96">
        <w:rPr>
          <w:cs/>
        </w:rPr>
        <w:t>-</w:t>
      </w:r>
      <w:r w:rsidRPr="00EB1B96">
        <w:rPr>
          <w:rFonts w:hint="cs"/>
          <w:cs/>
        </w:rPr>
        <w:t>กุรอานและทำให้โองการดังกล่าวอยู่ในความทรงจำได้นานที่สุด</w:t>
      </w:r>
    </w:p>
    <w:p w:rsidR="001C1235" w:rsidRPr="00EB1B96" w:rsidRDefault="001C1235" w:rsidP="006676FC">
      <w:pPr>
        <w:pStyle w:val="libNormal"/>
      </w:pPr>
    </w:p>
    <w:p w:rsidR="005436F9" w:rsidRDefault="005436F9" w:rsidP="006145E7">
      <w:pPr>
        <w:pStyle w:val="Heading2"/>
      </w:pPr>
      <w:bookmarkStart w:id="226" w:name="_Toc468539030"/>
      <w:r w:rsidRPr="00EB1B96">
        <w:t xml:space="preserve">10. </w:t>
      </w:r>
      <w:r w:rsidR="00C131E7">
        <w:rPr>
          <w:rFonts w:hint="cs"/>
          <w:cs/>
        </w:rPr>
        <w:t>การท่องจำ</w:t>
      </w:r>
      <w:r w:rsidRPr="00EB1B96">
        <w:rPr>
          <w:rFonts w:hint="cs"/>
          <w:cs/>
        </w:rPr>
        <w:t>ชื่อซูเราะฮฺต่างๆ</w:t>
      </w:r>
      <w:bookmarkEnd w:id="226"/>
    </w:p>
    <w:p w:rsidR="001C1235" w:rsidRPr="00EB1B96" w:rsidRDefault="001C1235" w:rsidP="006676FC">
      <w:pPr>
        <w:pStyle w:val="libNormal"/>
      </w:pPr>
    </w:p>
    <w:p w:rsidR="00C131E7" w:rsidRDefault="005436F9" w:rsidP="006676FC">
      <w:pPr>
        <w:pStyle w:val="libNormal"/>
      </w:pPr>
      <w:r w:rsidRPr="00EB1B96">
        <w:rPr>
          <w:rFonts w:hint="cs"/>
          <w:cs/>
        </w:rPr>
        <w:t>เป็นความจำเป็นสำหรับนักท่องจำอัล</w:t>
      </w:r>
      <w:r w:rsidRPr="00EB1B96">
        <w:rPr>
          <w:cs/>
        </w:rPr>
        <w:t>-</w:t>
      </w:r>
      <w:r w:rsidRPr="00EB1B96">
        <w:rPr>
          <w:rFonts w:hint="cs"/>
          <w:cs/>
        </w:rPr>
        <w:t>กุรอานทั้งหลาย</w:t>
      </w:r>
      <w:r w:rsidRPr="00EB1B96">
        <w:rPr>
          <w:cs/>
        </w:rPr>
        <w:t xml:space="preserve"> </w:t>
      </w:r>
      <w:r w:rsidRPr="00EB1B96">
        <w:rPr>
          <w:rFonts w:hint="cs"/>
          <w:cs/>
        </w:rPr>
        <w:t>ก่อนจะเริ่มจำเป็นต้องท่องชื่อซูเราะฮฺทั้ง</w:t>
      </w:r>
      <w:r w:rsidRPr="00EB1B96">
        <w:rPr>
          <w:cs/>
        </w:rPr>
        <w:t xml:space="preserve"> </w:t>
      </w:r>
      <w:r w:rsidRPr="00EB1B96">
        <w:t>114</w:t>
      </w:r>
      <w:r w:rsidRPr="00EB1B96">
        <w:rPr>
          <w:cs/>
        </w:rPr>
        <w:t xml:space="preserve"> </w:t>
      </w:r>
      <w:r w:rsidRPr="00EB1B96">
        <w:rPr>
          <w:rFonts w:hint="cs"/>
          <w:cs/>
        </w:rPr>
        <w:t>ซูเราะฮฺเสียก่อน</w:t>
      </w:r>
      <w:r w:rsidR="00C131E7">
        <w:rPr>
          <w:rFonts w:hint="cs"/>
          <w:cs/>
        </w:rPr>
        <w:t xml:space="preserve"> </w:t>
      </w:r>
      <w:r w:rsidRPr="00EB1B96">
        <w:rPr>
          <w:rFonts w:hint="cs"/>
          <w:cs/>
        </w:rPr>
        <w:t>กล่าวคือ</w:t>
      </w:r>
      <w:r w:rsidR="00C131E7">
        <w:rPr>
          <w:rFonts w:hint="cs"/>
          <w:cs/>
        </w:rPr>
        <w:t xml:space="preserve"> </w:t>
      </w:r>
    </w:p>
    <w:p w:rsidR="001C1235" w:rsidRDefault="005436F9" w:rsidP="00C131E7">
      <w:pPr>
        <w:pStyle w:val="libNormal"/>
        <w:ind w:firstLine="0"/>
        <w:rPr>
          <w:cs/>
        </w:rPr>
      </w:pPr>
      <w:r w:rsidRPr="00EB1B96">
        <w:rPr>
          <w:rFonts w:hint="cs"/>
          <w:cs/>
        </w:rPr>
        <w:t>ให้ท่องจำที่ละ</w:t>
      </w:r>
      <w:r w:rsidRPr="00EB1B96">
        <w:rPr>
          <w:cs/>
        </w:rPr>
        <w:t xml:space="preserve"> </w:t>
      </w:r>
      <w:r w:rsidRPr="00EB1B96">
        <w:t>5</w:t>
      </w:r>
      <w:r w:rsidRPr="00EB1B96">
        <w:rPr>
          <w:cs/>
        </w:rPr>
        <w:t xml:space="preserve"> </w:t>
      </w:r>
      <w:r w:rsidRPr="00EB1B96">
        <w:rPr>
          <w:rFonts w:hint="cs"/>
          <w:cs/>
        </w:rPr>
        <w:t>ซูเราะฮฺเพิ่มขึ้นไปเรื่อยๆ</w:t>
      </w:r>
      <w:r w:rsidRPr="00EB1B96">
        <w:rPr>
          <w:cs/>
        </w:rPr>
        <w:t xml:space="preserve"> </w:t>
      </w:r>
      <w:r w:rsidRPr="00EB1B96">
        <w:rPr>
          <w:rFonts w:hint="cs"/>
          <w:cs/>
        </w:rPr>
        <w:t>จนครบ</w:t>
      </w:r>
    </w:p>
    <w:p w:rsidR="001C1235" w:rsidRDefault="001C1235">
      <w:pPr>
        <w:spacing w:after="0" w:line="240" w:lineRule="auto"/>
        <w:rPr>
          <w:rFonts w:ascii="Angsana New" w:eastAsia="SimSun" w:hAnsi="Angsana New" w:cs="Angsana New"/>
          <w:sz w:val="32"/>
          <w:szCs w:val="32"/>
          <w:cs/>
          <w:lang w:eastAsia="zh-CN" w:bidi="th-TH"/>
        </w:rPr>
      </w:pPr>
      <w:r>
        <w:rPr>
          <w:rtl/>
          <w:cs/>
        </w:rPr>
        <w:br w:type="page"/>
      </w:r>
    </w:p>
    <w:p w:rsidR="005436F9" w:rsidRPr="00EB1B96" w:rsidRDefault="005436F9" w:rsidP="006676FC">
      <w:pPr>
        <w:pStyle w:val="libNormal"/>
        <w:rPr>
          <w:lang w:bidi="ar-SA"/>
        </w:rPr>
      </w:pPr>
    </w:p>
    <w:p w:rsidR="005436F9" w:rsidRDefault="005436F9" w:rsidP="006145E7">
      <w:pPr>
        <w:pStyle w:val="Heading2"/>
      </w:pPr>
      <w:bookmarkStart w:id="227" w:name="_Toc468539031"/>
      <w:r w:rsidRPr="00EB1B96">
        <w:t xml:space="preserve">11. </w:t>
      </w:r>
      <w:r w:rsidR="001C1235">
        <w:rPr>
          <w:rFonts w:hint="cs"/>
          <w:cs/>
        </w:rPr>
        <w:t>ท่องจำ</w:t>
      </w:r>
      <w:r w:rsidR="00C131E7">
        <w:rPr>
          <w:rFonts w:hint="cs"/>
          <w:cs/>
        </w:rPr>
        <w:t>โองการที่กล่าวซ้ำ</w:t>
      </w:r>
      <w:r w:rsidRPr="00EB1B96">
        <w:rPr>
          <w:rFonts w:hint="cs"/>
          <w:cs/>
        </w:rPr>
        <w:t>หรือที่คล้ายคลึงกัน</w:t>
      </w:r>
      <w:bookmarkEnd w:id="227"/>
    </w:p>
    <w:p w:rsidR="001C1235" w:rsidRPr="00EB1B96" w:rsidRDefault="001C1235" w:rsidP="006676FC">
      <w:pPr>
        <w:pStyle w:val="libNormal"/>
      </w:pPr>
    </w:p>
    <w:p w:rsidR="005436F9" w:rsidRDefault="005436F9" w:rsidP="006676FC">
      <w:pPr>
        <w:pStyle w:val="libNormal"/>
      </w:pPr>
      <w:r w:rsidRPr="00EB1B96">
        <w:rPr>
          <w:rFonts w:hint="cs"/>
          <w:cs/>
        </w:rPr>
        <w:t>การท่องจำโองการเหล่านี้ต้องระมัดระวังให้มากเป็นพิเศษ</w:t>
      </w:r>
      <w:r w:rsidRPr="00EB1B96">
        <w:rPr>
          <w:cs/>
        </w:rPr>
        <w:t xml:space="preserve"> </w:t>
      </w:r>
      <w:r w:rsidRPr="00EB1B96">
        <w:rPr>
          <w:rFonts w:hint="cs"/>
          <w:cs/>
        </w:rPr>
        <w:t>และต้องอ่านซํ้ามากกว่าโองการอื่นๆ</w:t>
      </w:r>
      <w:r w:rsidRPr="00EB1B96">
        <w:rPr>
          <w:cs/>
        </w:rPr>
        <w:t xml:space="preserve"> </w:t>
      </w:r>
      <w:r w:rsidRPr="00EB1B96">
        <w:rPr>
          <w:rFonts w:hint="cs"/>
          <w:cs/>
        </w:rPr>
        <w:t>เพื่อให้มีความผิดพลาดน้อยที่สุดและที่สำคัญต้องจดไว้ว่าโองการดังกล่าวคล้ายกับอัล</w:t>
      </w:r>
      <w:r w:rsidRPr="00EB1B96">
        <w:rPr>
          <w:cs/>
        </w:rPr>
        <w:t>-</w:t>
      </w:r>
      <w:r w:rsidRPr="00EB1B96">
        <w:rPr>
          <w:rFonts w:hint="cs"/>
          <w:cs/>
        </w:rPr>
        <w:t>กุรอานโองการใดบ้าง</w:t>
      </w:r>
    </w:p>
    <w:p w:rsidR="001C1235" w:rsidRPr="00EB1B96" w:rsidRDefault="001C1235" w:rsidP="006676FC">
      <w:pPr>
        <w:pStyle w:val="libNormal"/>
      </w:pPr>
    </w:p>
    <w:p w:rsidR="005436F9" w:rsidRDefault="005436F9" w:rsidP="006145E7">
      <w:pPr>
        <w:pStyle w:val="Heading2"/>
      </w:pPr>
      <w:bookmarkStart w:id="228" w:name="_Toc468539032"/>
      <w:r w:rsidRPr="00EB1B96">
        <w:t xml:space="preserve">12. </w:t>
      </w:r>
      <w:r w:rsidRPr="00EB1B96">
        <w:rPr>
          <w:rFonts w:hint="cs"/>
          <w:cs/>
        </w:rPr>
        <w:t>การเรียนรู้กฎไวยากรณ์ภาษาอาหรับ</w:t>
      </w:r>
      <w:bookmarkEnd w:id="228"/>
    </w:p>
    <w:p w:rsidR="001C1235" w:rsidRPr="00EB1B96" w:rsidRDefault="001C1235" w:rsidP="006676FC">
      <w:pPr>
        <w:pStyle w:val="libNormal"/>
      </w:pPr>
    </w:p>
    <w:p w:rsidR="00C131E7" w:rsidRDefault="005436F9" w:rsidP="006676FC">
      <w:pPr>
        <w:pStyle w:val="libNormal"/>
      </w:pPr>
      <w:r w:rsidRPr="00EB1B96">
        <w:rPr>
          <w:rFonts w:hint="cs"/>
          <w:cs/>
        </w:rPr>
        <w:t>การเรียนรู้ภาษาอาหรับและกฎไวยากรณ์เป็นสาเหตุทำให้นักท่องจำ</w:t>
      </w:r>
      <w:r w:rsidRPr="00EB1B96">
        <w:rPr>
          <w:cs/>
        </w:rPr>
        <w:t xml:space="preserve"> </w:t>
      </w:r>
    </w:p>
    <w:p w:rsidR="005436F9" w:rsidRDefault="005436F9" w:rsidP="00C131E7">
      <w:pPr>
        <w:pStyle w:val="libNormal"/>
        <w:ind w:firstLine="0"/>
      </w:pPr>
      <w:r w:rsidRPr="00EB1B96">
        <w:rPr>
          <w:rFonts w:hint="cs"/>
          <w:cs/>
        </w:rPr>
        <w:t>ไม่ค่อยมีความผิดพลาดด้านการอ่านหรือการใส่สระที่คำ</w:t>
      </w:r>
      <w:r w:rsidRPr="00EB1B96">
        <w:rPr>
          <w:cs/>
        </w:rPr>
        <w:t xml:space="preserve"> </w:t>
      </w:r>
      <w:r w:rsidRPr="00EB1B96">
        <w:rPr>
          <w:rFonts w:hint="cs"/>
          <w:cs/>
        </w:rPr>
        <w:t>และยังเป็นสาเหตุทำให้การอ่านโองการที่มีความคลุมเครือผิดพลาดน้อยลง</w:t>
      </w:r>
      <w:r w:rsidRPr="00EB1B96">
        <w:rPr>
          <w:cs/>
        </w:rPr>
        <w:t xml:space="preserve"> </w:t>
      </w:r>
      <w:r w:rsidRPr="00EB1B96">
        <w:rPr>
          <w:rFonts w:hint="cs"/>
          <w:cs/>
        </w:rPr>
        <w:t>นอกจากนั้นไวยากรณ์ภาษาอาหรับยังช่วยทำให้มีความเข้าใจอัล</w:t>
      </w:r>
      <w:r w:rsidRPr="00EB1B96">
        <w:rPr>
          <w:cs/>
        </w:rPr>
        <w:t>-</w:t>
      </w:r>
      <w:r w:rsidRPr="00EB1B96">
        <w:rPr>
          <w:rFonts w:hint="cs"/>
          <w:cs/>
        </w:rPr>
        <w:t>กุรอานดียิ่งขึ้น</w:t>
      </w:r>
      <w:r w:rsidRPr="00EB1B96">
        <w:rPr>
          <w:cs/>
        </w:rPr>
        <w:t xml:space="preserve"> </w:t>
      </w:r>
      <w:r w:rsidRPr="00EB1B96">
        <w:rPr>
          <w:rFonts w:hint="cs"/>
          <w:cs/>
        </w:rPr>
        <w:t>ซึ่งมีผลต่อการท่องจำอย่างยิ่ง</w:t>
      </w:r>
    </w:p>
    <w:p w:rsidR="001C1235" w:rsidRPr="00EB1B96" w:rsidRDefault="001C1235" w:rsidP="006676FC">
      <w:pPr>
        <w:pStyle w:val="libNormal"/>
      </w:pPr>
    </w:p>
    <w:p w:rsidR="005436F9" w:rsidRDefault="005436F9" w:rsidP="006145E7">
      <w:pPr>
        <w:pStyle w:val="Heading2"/>
      </w:pPr>
      <w:bookmarkStart w:id="229" w:name="_Toc468539033"/>
      <w:r w:rsidRPr="00EB1B96">
        <w:t xml:space="preserve">13. </w:t>
      </w:r>
      <w:r w:rsidR="00C131E7">
        <w:rPr>
          <w:rFonts w:hint="cs"/>
          <w:cs/>
        </w:rPr>
        <w:t>ให้ท่องจำ</w:t>
      </w:r>
      <w:r w:rsidR="001C1235">
        <w:rPr>
          <w:rFonts w:hint="cs"/>
          <w:cs/>
        </w:rPr>
        <w:t>ที่ละน้อยแต่จำ</w:t>
      </w:r>
      <w:r w:rsidRPr="00EB1B96">
        <w:rPr>
          <w:rFonts w:hint="cs"/>
          <w:cs/>
        </w:rPr>
        <w:t>ให้ดี</w:t>
      </w:r>
      <w:bookmarkEnd w:id="229"/>
    </w:p>
    <w:p w:rsidR="001C1235" w:rsidRPr="00EB1B96" w:rsidRDefault="001C1235" w:rsidP="006676FC">
      <w:pPr>
        <w:pStyle w:val="libNormal"/>
      </w:pPr>
    </w:p>
    <w:p w:rsidR="005436F9" w:rsidRDefault="005436F9" w:rsidP="006676FC">
      <w:pPr>
        <w:pStyle w:val="libNormal"/>
      </w:pPr>
      <w:r w:rsidRPr="00EB1B96">
        <w:rPr>
          <w:rFonts w:hint="cs"/>
          <w:cs/>
        </w:rPr>
        <w:t>นักท่องจำหลายท่านพยายามบังคับตัวเองและนำความรู้ต่างๆ</w:t>
      </w:r>
      <w:r w:rsidRPr="00EB1B96">
        <w:rPr>
          <w:cs/>
        </w:rPr>
        <w:t xml:space="preserve"> </w:t>
      </w:r>
      <w:r w:rsidRPr="00EB1B96">
        <w:rPr>
          <w:rFonts w:hint="cs"/>
          <w:cs/>
        </w:rPr>
        <w:t>เข้ามารวมอยู่ในการท่องจำด้วย</w:t>
      </w:r>
      <w:r w:rsidRPr="00EB1B96">
        <w:rPr>
          <w:cs/>
        </w:rPr>
        <w:t xml:space="preserve"> </w:t>
      </w:r>
      <w:r w:rsidRPr="00EB1B96">
        <w:rPr>
          <w:rFonts w:hint="cs"/>
          <w:cs/>
        </w:rPr>
        <w:t>แน่นอนการทำเช่นนี้เป็นความสำเร็จช่วงสั้นๆ</w:t>
      </w:r>
      <w:r w:rsidRPr="00EB1B96">
        <w:rPr>
          <w:cs/>
        </w:rPr>
        <w:t xml:space="preserve"> </w:t>
      </w:r>
      <w:r w:rsidRPr="00EB1B96">
        <w:rPr>
          <w:rFonts w:hint="cs"/>
          <w:cs/>
        </w:rPr>
        <w:t>เท่านั้น</w:t>
      </w:r>
      <w:r w:rsidRPr="00EB1B96">
        <w:rPr>
          <w:cs/>
        </w:rPr>
        <w:t xml:space="preserve"> </w:t>
      </w:r>
      <w:r w:rsidRPr="00EB1B96">
        <w:rPr>
          <w:rFonts w:hint="cs"/>
          <w:cs/>
        </w:rPr>
        <w:t>ซึ่งเขาจะลืมในเวลาอันรวดเร็ว</w:t>
      </w:r>
    </w:p>
    <w:p w:rsidR="001C1235" w:rsidRPr="00EB1B96" w:rsidRDefault="001C1235" w:rsidP="006676FC">
      <w:pPr>
        <w:pStyle w:val="libNormal"/>
      </w:pPr>
    </w:p>
    <w:p w:rsidR="005436F9" w:rsidRDefault="005436F9" w:rsidP="006676FC">
      <w:pPr>
        <w:pStyle w:val="libNormal"/>
      </w:pPr>
      <w:r w:rsidRPr="00EB1B96">
        <w:rPr>
          <w:rFonts w:hint="cs"/>
          <w:cs/>
        </w:rPr>
        <w:t>ดังนั้น</w:t>
      </w:r>
      <w:r w:rsidRPr="00EB1B96">
        <w:rPr>
          <w:cs/>
        </w:rPr>
        <w:t xml:space="preserve"> </w:t>
      </w:r>
      <w:r w:rsidRPr="00EB1B96">
        <w:rPr>
          <w:rFonts w:hint="cs"/>
          <w:cs/>
        </w:rPr>
        <w:t>การท่องจำอัล</w:t>
      </w:r>
      <w:r w:rsidRPr="00EB1B96">
        <w:rPr>
          <w:cs/>
        </w:rPr>
        <w:t>-</w:t>
      </w:r>
      <w:r w:rsidRPr="00EB1B96">
        <w:rPr>
          <w:rFonts w:hint="cs"/>
          <w:cs/>
        </w:rPr>
        <w:t>กุรอานควรจะท่องจำที่ละน้อยเหมาะสมกับความสามารถและเวลาของบุคคล</w:t>
      </w:r>
    </w:p>
    <w:p w:rsidR="006145E7" w:rsidRDefault="006145E7" w:rsidP="006676FC">
      <w:pPr>
        <w:pStyle w:val="libNormal"/>
      </w:pPr>
    </w:p>
    <w:p w:rsidR="006145E7" w:rsidRDefault="006145E7">
      <w:pPr>
        <w:spacing w:after="0" w:line="240" w:lineRule="auto"/>
        <w:rPr>
          <w:rFonts w:ascii="Angsana New" w:eastAsia="SimSun" w:hAnsi="Angsana New" w:cs="Angsana New"/>
          <w:sz w:val="32"/>
          <w:szCs w:val="32"/>
          <w:cs/>
          <w:lang w:eastAsia="zh-CN" w:bidi="th-TH"/>
        </w:rPr>
      </w:pPr>
      <w:r>
        <w:rPr>
          <w:rtl/>
          <w:cs/>
        </w:rPr>
        <w:br w:type="page"/>
      </w:r>
    </w:p>
    <w:p w:rsidR="001C1235" w:rsidRPr="00EB1B96" w:rsidRDefault="001C1235" w:rsidP="006145E7">
      <w:pPr>
        <w:pStyle w:val="libNormal"/>
        <w:ind w:firstLine="0"/>
      </w:pPr>
    </w:p>
    <w:p w:rsidR="005436F9" w:rsidRDefault="005436F9" w:rsidP="006145E7">
      <w:pPr>
        <w:pStyle w:val="Heading2"/>
      </w:pPr>
      <w:bookmarkStart w:id="230" w:name="_Toc468539034"/>
      <w:r w:rsidRPr="00EB1B96">
        <w:t xml:space="preserve">14. </w:t>
      </w:r>
      <w:r w:rsidRPr="00EB1B96">
        <w:rPr>
          <w:rFonts w:hint="cs"/>
          <w:cs/>
        </w:rPr>
        <w:t>ประเมินความสามารถของตัวเอง</w:t>
      </w:r>
      <w:bookmarkEnd w:id="230"/>
    </w:p>
    <w:p w:rsidR="001C1235" w:rsidRPr="00EB1B96" w:rsidRDefault="001C1235" w:rsidP="006676FC">
      <w:pPr>
        <w:pStyle w:val="libNormal"/>
      </w:pPr>
    </w:p>
    <w:p w:rsidR="005436F9" w:rsidRDefault="005436F9" w:rsidP="006676FC">
      <w:pPr>
        <w:pStyle w:val="libNormal"/>
      </w:pPr>
      <w:r w:rsidRPr="00EB1B96">
        <w:rPr>
          <w:rFonts w:hint="cs"/>
          <w:cs/>
        </w:rPr>
        <w:t>บุคคลที่ต้องการท่องจำอัล</w:t>
      </w:r>
      <w:r w:rsidRPr="00EB1B96">
        <w:rPr>
          <w:cs/>
        </w:rPr>
        <w:t>-</w:t>
      </w:r>
      <w:r w:rsidRPr="00EB1B96">
        <w:rPr>
          <w:rFonts w:hint="cs"/>
          <w:cs/>
        </w:rPr>
        <w:t>กุรอานโดยตรงสิ่งจำเป็นต้องปฏิบัติก่อน</w:t>
      </w:r>
    </w:p>
    <w:p w:rsidR="001C1235" w:rsidRPr="00EB1B96" w:rsidRDefault="001C1235" w:rsidP="006676FC">
      <w:pPr>
        <w:pStyle w:val="libNormal"/>
      </w:pPr>
    </w:p>
    <w:p w:rsidR="005436F9" w:rsidRPr="00EB1B96" w:rsidRDefault="005436F9" w:rsidP="006676FC">
      <w:pPr>
        <w:pStyle w:val="libNormal"/>
      </w:pPr>
      <w:r w:rsidRPr="00EB1B96">
        <w:t xml:space="preserve">- </w:t>
      </w:r>
      <w:r w:rsidRPr="00EB1B96">
        <w:rPr>
          <w:rFonts w:hint="cs"/>
          <w:cs/>
        </w:rPr>
        <w:t>ต้องตรวจสอบความสามารถของตนเองก่อน</w:t>
      </w:r>
    </w:p>
    <w:p w:rsidR="005436F9" w:rsidRPr="00EB1B96" w:rsidRDefault="005436F9" w:rsidP="006676FC">
      <w:pPr>
        <w:pStyle w:val="libNormal"/>
      </w:pPr>
      <w:r w:rsidRPr="00EB1B96">
        <w:t xml:space="preserve">- </w:t>
      </w:r>
      <w:r w:rsidRPr="00EB1B96">
        <w:rPr>
          <w:rFonts w:hint="cs"/>
          <w:cs/>
        </w:rPr>
        <w:t>ทดสอบระดับเสียงสูง</w:t>
      </w:r>
      <w:r w:rsidRPr="00EB1B96">
        <w:rPr>
          <w:cs/>
        </w:rPr>
        <w:t xml:space="preserve"> </w:t>
      </w:r>
      <w:r w:rsidRPr="00EB1B96">
        <w:rPr>
          <w:rFonts w:hint="cs"/>
          <w:cs/>
        </w:rPr>
        <w:t>กลาง</w:t>
      </w:r>
      <w:r w:rsidRPr="00EB1B96">
        <w:rPr>
          <w:cs/>
        </w:rPr>
        <w:t xml:space="preserve"> </w:t>
      </w:r>
      <w:r w:rsidRPr="00EB1B96">
        <w:rPr>
          <w:rFonts w:hint="cs"/>
          <w:cs/>
        </w:rPr>
        <w:t>และตํ่าของตนเอง</w:t>
      </w:r>
    </w:p>
    <w:p w:rsidR="005436F9" w:rsidRDefault="005436F9" w:rsidP="006676FC">
      <w:pPr>
        <w:pStyle w:val="libNormal"/>
      </w:pPr>
      <w:r w:rsidRPr="00EB1B96">
        <w:t xml:space="preserve">- </w:t>
      </w:r>
      <w:r w:rsidRPr="00EB1B96">
        <w:rPr>
          <w:rFonts w:hint="cs"/>
          <w:cs/>
        </w:rPr>
        <w:t>ทดลองการอ่านเร็ว</w:t>
      </w:r>
      <w:r w:rsidRPr="00EB1B96">
        <w:rPr>
          <w:cs/>
        </w:rPr>
        <w:t xml:space="preserve"> </w:t>
      </w:r>
      <w:r w:rsidRPr="00EB1B96">
        <w:rPr>
          <w:rFonts w:hint="cs"/>
          <w:cs/>
        </w:rPr>
        <w:t>ปานกลาง</w:t>
      </w:r>
      <w:r w:rsidRPr="00EB1B96">
        <w:rPr>
          <w:cs/>
        </w:rPr>
        <w:t xml:space="preserve"> </w:t>
      </w:r>
      <w:r w:rsidRPr="00EB1B96">
        <w:rPr>
          <w:rFonts w:hint="cs"/>
          <w:cs/>
        </w:rPr>
        <w:t>และช้าของตนเอง</w:t>
      </w:r>
    </w:p>
    <w:p w:rsidR="001C1235" w:rsidRPr="00EB1B96" w:rsidRDefault="001C1235" w:rsidP="006676FC">
      <w:pPr>
        <w:pStyle w:val="libNormal"/>
      </w:pPr>
    </w:p>
    <w:p w:rsidR="005436F9" w:rsidRDefault="005436F9" w:rsidP="006676FC">
      <w:pPr>
        <w:pStyle w:val="libNormal"/>
      </w:pPr>
      <w:r w:rsidRPr="00EB1B96">
        <w:rPr>
          <w:rFonts w:hint="cs"/>
          <w:cs/>
        </w:rPr>
        <w:t>หลังจากนั้นให้เลือกระดับเสียง</w:t>
      </w:r>
      <w:r w:rsidRPr="00EB1B96">
        <w:rPr>
          <w:cs/>
        </w:rPr>
        <w:t xml:space="preserve"> </w:t>
      </w:r>
      <w:r w:rsidRPr="00EB1B96">
        <w:rPr>
          <w:rFonts w:hint="cs"/>
          <w:cs/>
        </w:rPr>
        <w:t>และวิธีการอ่านที่ดีที่สุดให้กับตนเอง</w:t>
      </w:r>
    </w:p>
    <w:p w:rsidR="001C1235" w:rsidRPr="00EB1B96" w:rsidRDefault="001C1235" w:rsidP="006676FC">
      <w:pPr>
        <w:pStyle w:val="libNormal"/>
      </w:pPr>
    </w:p>
    <w:p w:rsidR="005436F9" w:rsidRDefault="005436F9" w:rsidP="006145E7">
      <w:pPr>
        <w:pStyle w:val="Heading2"/>
      </w:pPr>
      <w:bookmarkStart w:id="231" w:name="_Toc468539035"/>
      <w:r w:rsidRPr="00EB1B96">
        <w:t xml:space="preserve">15. </w:t>
      </w:r>
      <w:r w:rsidR="001C1235">
        <w:rPr>
          <w:rFonts w:hint="cs"/>
          <w:cs/>
        </w:rPr>
        <w:t>สถานที่เหมาะสมต่อการท่องจำ</w:t>
      </w:r>
      <w:bookmarkEnd w:id="231"/>
    </w:p>
    <w:p w:rsidR="001C1235" w:rsidRPr="00EB1B96" w:rsidRDefault="001C1235" w:rsidP="006676FC">
      <w:pPr>
        <w:pStyle w:val="libNormal"/>
      </w:pPr>
    </w:p>
    <w:p w:rsidR="005436F9" w:rsidRPr="00EB1B96" w:rsidRDefault="005436F9" w:rsidP="006676FC">
      <w:pPr>
        <w:pStyle w:val="libNormal"/>
      </w:pPr>
      <w:r w:rsidRPr="00EB1B96">
        <w:rPr>
          <w:rFonts w:hint="cs"/>
          <w:cs/>
        </w:rPr>
        <w:t>สถานที่ท่องจำอัล</w:t>
      </w:r>
      <w:r w:rsidRPr="00EB1B96">
        <w:rPr>
          <w:cs/>
        </w:rPr>
        <w:t>-</w:t>
      </w:r>
      <w:r w:rsidRPr="00EB1B96">
        <w:rPr>
          <w:rFonts w:hint="cs"/>
          <w:cs/>
        </w:rPr>
        <w:t>กุรอานควรเป็น</w:t>
      </w:r>
    </w:p>
    <w:p w:rsidR="005436F9" w:rsidRPr="00EB1B96" w:rsidRDefault="005436F9" w:rsidP="006676FC">
      <w:pPr>
        <w:pStyle w:val="libNormal"/>
      </w:pPr>
      <w:r w:rsidRPr="00EB1B96">
        <w:t xml:space="preserve">- </w:t>
      </w:r>
      <w:r w:rsidRPr="00EB1B96">
        <w:rPr>
          <w:rFonts w:hint="cs"/>
          <w:cs/>
        </w:rPr>
        <w:t>สติปัญญาและความทรงจำควรมีอิสระและได้รับความสะบาย</w:t>
      </w:r>
      <w:r w:rsidRPr="00EB1B96">
        <w:rPr>
          <w:cs/>
        </w:rPr>
        <w:t xml:space="preserve"> </w:t>
      </w:r>
      <w:r w:rsidRPr="00EB1B96">
        <w:rPr>
          <w:rFonts w:hint="cs"/>
          <w:cs/>
        </w:rPr>
        <w:t>เพื่อว่าจะได้ถ่ายทอดความรู้สู่สติปัญญาอย่างง่ายดาย</w:t>
      </w:r>
    </w:p>
    <w:p w:rsidR="005436F9" w:rsidRPr="00EB1B96" w:rsidRDefault="005436F9" w:rsidP="006676FC">
      <w:pPr>
        <w:pStyle w:val="libNormal"/>
      </w:pPr>
      <w:r w:rsidRPr="00EB1B96">
        <w:t xml:space="preserve">- </w:t>
      </w:r>
      <w:r w:rsidRPr="00EB1B96">
        <w:rPr>
          <w:rFonts w:hint="cs"/>
          <w:cs/>
        </w:rPr>
        <w:t>สถานที่นั้นไม่ควรรูปภาพหรือสีสันต่าง</w:t>
      </w:r>
      <w:r w:rsidRPr="00EB1B96">
        <w:rPr>
          <w:cs/>
        </w:rPr>
        <w:t xml:space="preserve"> </w:t>
      </w:r>
      <w:r w:rsidRPr="00EB1B96">
        <w:rPr>
          <w:rFonts w:hint="cs"/>
          <w:cs/>
        </w:rPr>
        <w:t>ๆ</w:t>
      </w:r>
      <w:r w:rsidRPr="00EB1B96">
        <w:rPr>
          <w:cs/>
        </w:rPr>
        <w:t xml:space="preserve"> </w:t>
      </w:r>
      <w:r w:rsidRPr="00EB1B96">
        <w:rPr>
          <w:rFonts w:hint="cs"/>
          <w:cs/>
        </w:rPr>
        <w:t>มากมายนักเพื่อให้มีจิตใจมั่นคง</w:t>
      </w:r>
      <w:r w:rsidRPr="00EB1B96">
        <w:rPr>
          <w:cs/>
        </w:rPr>
        <w:t xml:space="preserve"> </w:t>
      </w:r>
      <w:r w:rsidRPr="00EB1B96">
        <w:rPr>
          <w:rFonts w:hint="cs"/>
          <w:cs/>
        </w:rPr>
        <w:t>ไม่ใจลอยไปยังที่ต่างๆ</w:t>
      </w:r>
    </w:p>
    <w:p w:rsidR="005436F9" w:rsidRDefault="005436F9" w:rsidP="006676FC">
      <w:pPr>
        <w:pStyle w:val="libNormal"/>
      </w:pPr>
      <w:r w:rsidRPr="00EB1B96">
        <w:t xml:space="preserve">- </w:t>
      </w:r>
      <w:r w:rsidRPr="00EB1B96">
        <w:rPr>
          <w:rFonts w:hint="cs"/>
          <w:cs/>
        </w:rPr>
        <w:t>ถ้าสามารถทำได้ให้เลือกสถานที่เตรียมไว้เฉพาะ</w:t>
      </w:r>
      <w:r w:rsidRPr="00EB1B96">
        <w:rPr>
          <w:cs/>
        </w:rPr>
        <w:t xml:space="preserve"> </w:t>
      </w:r>
      <w:r w:rsidR="00C131E7">
        <w:rPr>
          <w:rFonts w:hint="cs"/>
          <w:cs/>
        </w:rPr>
        <w:t>สำหรับการ</w:t>
      </w:r>
      <w:r w:rsidRPr="00EB1B96">
        <w:rPr>
          <w:rFonts w:hint="cs"/>
          <w:cs/>
        </w:rPr>
        <w:t>ท่องจำเพียงอย่างเดียว</w:t>
      </w:r>
    </w:p>
    <w:p w:rsidR="005436F9" w:rsidRPr="00EB1B96" w:rsidRDefault="005436F9" w:rsidP="001C1235">
      <w:pPr>
        <w:pStyle w:val="libNormal"/>
        <w:ind w:firstLine="0"/>
      </w:pPr>
    </w:p>
    <w:p w:rsidR="001C1235" w:rsidRDefault="005436F9" w:rsidP="006676FC">
      <w:pPr>
        <w:pStyle w:val="libNormal"/>
        <w:rPr>
          <w:cs/>
        </w:rPr>
      </w:pPr>
      <w:r w:rsidRPr="00EB1B96">
        <w:rPr>
          <w:rFonts w:hint="cs"/>
          <w:cs/>
        </w:rPr>
        <w:t>ข้อควรพิจารณา</w:t>
      </w:r>
      <w:r w:rsidRPr="00EB1B96">
        <w:rPr>
          <w:cs/>
        </w:rPr>
        <w:t xml:space="preserve"> </w:t>
      </w:r>
      <w:r w:rsidRPr="00EB1B96">
        <w:rPr>
          <w:rFonts w:hint="cs"/>
          <w:cs/>
        </w:rPr>
        <w:t>ไม่ควรท่องจำอัล</w:t>
      </w:r>
      <w:r w:rsidRPr="00EB1B96">
        <w:rPr>
          <w:cs/>
        </w:rPr>
        <w:t>-</w:t>
      </w:r>
      <w:r w:rsidRPr="00EB1B96">
        <w:rPr>
          <w:rFonts w:hint="cs"/>
          <w:cs/>
        </w:rPr>
        <w:t>กุรอานขณะเดินทางไปมา</w:t>
      </w:r>
      <w:r w:rsidRPr="00EB1B96">
        <w:rPr>
          <w:cs/>
        </w:rPr>
        <w:t xml:space="preserve"> </w:t>
      </w:r>
      <w:r w:rsidRPr="00EB1B96">
        <w:rPr>
          <w:rFonts w:hint="cs"/>
          <w:cs/>
        </w:rPr>
        <w:t>เนื่องจากในสภาพเช่นนั้นจิตใจไม่มั่นคงอยู่กับที่</w:t>
      </w:r>
      <w:r w:rsidRPr="00EB1B96">
        <w:rPr>
          <w:cs/>
        </w:rPr>
        <w:t xml:space="preserve"> </w:t>
      </w:r>
      <w:r w:rsidRPr="00EB1B96">
        <w:rPr>
          <w:rFonts w:hint="cs"/>
          <w:cs/>
        </w:rPr>
        <w:t>เว้นเสียแต่ว่ามีความจำเป็นและไม่มีเวลาอื่นอีกแล้ว</w:t>
      </w:r>
    </w:p>
    <w:p w:rsidR="001C1235" w:rsidRDefault="001C1235">
      <w:pPr>
        <w:spacing w:after="0" w:line="240" w:lineRule="auto"/>
        <w:rPr>
          <w:rFonts w:ascii="Angsana New" w:eastAsia="SimSun" w:hAnsi="Angsana New" w:cs="Angsana New"/>
          <w:sz w:val="32"/>
          <w:szCs w:val="32"/>
          <w:cs/>
          <w:lang w:eastAsia="zh-CN" w:bidi="th-TH"/>
        </w:rPr>
      </w:pPr>
      <w:r>
        <w:rPr>
          <w:rtl/>
          <w:cs/>
        </w:rPr>
        <w:br w:type="page"/>
      </w:r>
    </w:p>
    <w:p w:rsidR="005436F9" w:rsidRPr="00EB1B96" w:rsidRDefault="005436F9" w:rsidP="006676FC">
      <w:pPr>
        <w:pStyle w:val="libNormal"/>
      </w:pPr>
    </w:p>
    <w:p w:rsidR="005436F9" w:rsidRDefault="005436F9" w:rsidP="006145E7">
      <w:pPr>
        <w:pStyle w:val="Heading2"/>
      </w:pPr>
      <w:bookmarkStart w:id="232" w:name="_Toc468539036"/>
      <w:r w:rsidRPr="00EB1B96">
        <w:t xml:space="preserve">16. </w:t>
      </w:r>
      <w:r w:rsidR="001C1235">
        <w:rPr>
          <w:rFonts w:hint="cs"/>
          <w:cs/>
        </w:rPr>
        <w:t>ช่วงเวลาที่เหมาะสมต่อการท่องจำ</w:t>
      </w:r>
      <w:bookmarkEnd w:id="232"/>
    </w:p>
    <w:p w:rsidR="001C1235" w:rsidRPr="00EB1B96" w:rsidRDefault="001C1235" w:rsidP="006676FC">
      <w:pPr>
        <w:pStyle w:val="libNormal"/>
      </w:pPr>
    </w:p>
    <w:p w:rsidR="005436F9" w:rsidRDefault="005436F9" w:rsidP="006676FC">
      <w:pPr>
        <w:pStyle w:val="libNormal"/>
      </w:pPr>
      <w:r w:rsidRPr="00EB1B96">
        <w:rPr>
          <w:rFonts w:hint="cs"/>
          <w:cs/>
        </w:rPr>
        <w:t>ช่วงเวลาที่ดีที่สุดสำหรับการท่องจำคือ</w:t>
      </w:r>
      <w:r w:rsidRPr="00EB1B96">
        <w:rPr>
          <w:cs/>
        </w:rPr>
        <w:t xml:space="preserve"> </w:t>
      </w:r>
      <w:r w:rsidRPr="00EB1B96">
        <w:rPr>
          <w:rFonts w:hint="cs"/>
          <w:cs/>
        </w:rPr>
        <w:t>ช่วงที่ไม่ได้ยุ่งกับภาระกิจอย่างอื่น</w:t>
      </w:r>
      <w:r w:rsidRPr="00EB1B96">
        <w:rPr>
          <w:cs/>
        </w:rPr>
        <w:t xml:space="preserve"> </w:t>
      </w:r>
      <w:r w:rsidRPr="00EB1B96">
        <w:rPr>
          <w:rFonts w:hint="cs"/>
          <w:cs/>
        </w:rPr>
        <w:t>เป็นช่วงที่จิตใจว่างปลอดโปร่งจากทุกปัญหา</w:t>
      </w:r>
      <w:r w:rsidRPr="00EB1B96">
        <w:rPr>
          <w:cs/>
        </w:rPr>
        <w:t xml:space="preserve"> </w:t>
      </w:r>
      <w:r w:rsidRPr="00EB1B96">
        <w:rPr>
          <w:rFonts w:hint="cs"/>
          <w:cs/>
        </w:rPr>
        <w:t>ฉะนั้น</w:t>
      </w:r>
      <w:r w:rsidRPr="00EB1B96">
        <w:rPr>
          <w:cs/>
        </w:rPr>
        <w:t xml:space="preserve"> </w:t>
      </w:r>
      <w:r w:rsidRPr="00EB1B96">
        <w:rPr>
          <w:rFonts w:hint="cs"/>
          <w:cs/>
        </w:rPr>
        <w:t>เวลาที่ดีทีสุดสำหรับการท่องจำคือ</w:t>
      </w:r>
      <w:r w:rsidRPr="00EB1B96">
        <w:rPr>
          <w:cs/>
        </w:rPr>
        <w:t xml:space="preserve"> </w:t>
      </w:r>
      <w:r w:rsidRPr="00EB1B96">
        <w:rPr>
          <w:rFonts w:hint="cs"/>
          <w:cs/>
        </w:rPr>
        <w:t>ตอนเช้าตรู่เนื่องจากช่วงเวลาดังกล่าวจิตใจ</w:t>
      </w:r>
      <w:r w:rsidRPr="00EB1B96">
        <w:rPr>
          <w:cs/>
        </w:rPr>
        <w:t xml:space="preserve"> </w:t>
      </w:r>
      <w:r w:rsidRPr="00EB1B96">
        <w:rPr>
          <w:rFonts w:hint="cs"/>
          <w:cs/>
        </w:rPr>
        <w:t>และพลังความคิดได้รับการผักผ่อนอย่างเพียงพอ</w:t>
      </w:r>
    </w:p>
    <w:p w:rsidR="001C1235" w:rsidRPr="00EB1B96" w:rsidRDefault="001C1235" w:rsidP="006676FC">
      <w:pPr>
        <w:pStyle w:val="libNormal"/>
      </w:pPr>
    </w:p>
    <w:p w:rsidR="005436F9" w:rsidRDefault="005436F9" w:rsidP="006676FC">
      <w:pPr>
        <w:pStyle w:val="libNormal"/>
      </w:pPr>
      <w:r w:rsidRPr="00EB1B96">
        <w:rPr>
          <w:rFonts w:hint="cs"/>
          <w:cs/>
        </w:rPr>
        <w:t>ข้อควรพิจารณา</w:t>
      </w:r>
      <w:r w:rsidRPr="00EB1B96">
        <w:rPr>
          <w:cs/>
        </w:rPr>
        <w:t xml:space="preserve"> </w:t>
      </w:r>
      <w:r w:rsidRPr="00EB1B96">
        <w:rPr>
          <w:rFonts w:hint="cs"/>
          <w:cs/>
        </w:rPr>
        <w:t>การกำหนดเวลาที่แน่นอนตายตัว</w:t>
      </w:r>
      <w:r w:rsidRPr="00EB1B96">
        <w:rPr>
          <w:cs/>
        </w:rPr>
        <w:t xml:space="preserve"> </w:t>
      </w:r>
      <w:r w:rsidRPr="00EB1B96">
        <w:rPr>
          <w:rFonts w:hint="cs"/>
          <w:cs/>
        </w:rPr>
        <w:t>มีผลต่อการท่องจำอัล</w:t>
      </w:r>
      <w:r w:rsidRPr="00EB1B96">
        <w:rPr>
          <w:cs/>
        </w:rPr>
        <w:t>-</w:t>
      </w:r>
      <w:r w:rsidRPr="00EB1B96">
        <w:rPr>
          <w:rFonts w:hint="cs"/>
          <w:cs/>
        </w:rPr>
        <w:t>กุรอานอย่างมาก</w:t>
      </w:r>
    </w:p>
    <w:p w:rsidR="001C1235" w:rsidRPr="00EB1B96" w:rsidRDefault="001C1235" w:rsidP="006676FC">
      <w:pPr>
        <w:pStyle w:val="libNormal"/>
      </w:pPr>
    </w:p>
    <w:p w:rsidR="005436F9" w:rsidRDefault="005436F9" w:rsidP="006145E7">
      <w:pPr>
        <w:pStyle w:val="Heading2"/>
      </w:pPr>
      <w:bookmarkStart w:id="233" w:name="_Toc468539037"/>
      <w:r w:rsidRPr="00EB1B96">
        <w:t xml:space="preserve">17. </w:t>
      </w:r>
      <w:r w:rsidR="001C1235">
        <w:rPr>
          <w:rFonts w:hint="cs"/>
          <w:cs/>
        </w:rPr>
        <w:t>การท่องจำ</w:t>
      </w:r>
      <w:r w:rsidRPr="00EB1B96">
        <w:rPr>
          <w:rFonts w:hint="cs"/>
          <w:cs/>
        </w:rPr>
        <w:t>อัล</w:t>
      </w:r>
      <w:r w:rsidRPr="00EB1B96">
        <w:rPr>
          <w:cs/>
        </w:rPr>
        <w:t>-</w:t>
      </w:r>
      <w:r w:rsidRPr="00EB1B96">
        <w:rPr>
          <w:rFonts w:hint="cs"/>
          <w:cs/>
        </w:rPr>
        <w:t>กุรอานและมองอัล</w:t>
      </w:r>
      <w:r w:rsidRPr="00EB1B96">
        <w:rPr>
          <w:cs/>
        </w:rPr>
        <w:t>-</w:t>
      </w:r>
      <w:r w:rsidRPr="00EB1B96">
        <w:rPr>
          <w:rFonts w:hint="cs"/>
          <w:cs/>
        </w:rPr>
        <w:t>กุรอานเวลาอ่านไม่ขัดแย้งกัน</w:t>
      </w:r>
      <w:bookmarkEnd w:id="233"/>
    </w:p>
    <w:p w:rsidR="001C1235" w:rsidRPr="00EB1B96" w:rsidRDefault="001C1235" w:rsidP="006676FC">
      <w:pPr>
        <w:pStyle w:val="libNormal"/>
      </w:pPr>
    </w:p>
    <w:p w:rsidR="001C1235" w:rsidRPr="00EB1B96" w:rsidRDefault="005436F9" w:rsidP="001C1235">
      <w:pPr>
        <w:pStyle w:val="libNormal"/>
      </w:pPr>
      <w:r w:rsidRPr="00EB1B96">
        <w:rPr>
          <w:rFonts w:hint="cs"/>
          <w:cs/>
        </w:rPr>
        <w:t>ผู้ถามได้ถามท่านอิมามซอดิก</w:t>
      </w:r>
      <w:r w:rsidRPr="00EB1B96">
        <w:rPr>
          <w:cs/>
        </w:rPr>
        <w:t xml:space="preserve"> (</w:t>
      </w:r>
      <w:r w:rsidRPr="00EB1B96">
        <w:rPr>
          <w:rFonts w:hint="cs"/>
          <w:cs/>
        </w:rPr>
        <w:t>อ</w:t>
      </w:r>
      <w:r w:rsidRPr="00EB1B96">
        <w:rPr>
          <w:cs/>
        </w:rPr>
        <w:t xml:space="preserve">.) </w:t>
      </w:r>
      <w:r w:rsidRPr="00EB1B96">
        <w:rPr>
          <w:rFonts w:hint="cs"/>
          <w:cs/>
        </w:rPr>
        <w:t>ว่า</w:t>
      </w:r>
      <w:r w:rsidRPr="00EB1B96">
        <w:rPr>
          <w:cs/>
        </w:rPr>
        <w:t xml:space="preserve"> </w:t>
      </w:r>
      <w:r w:rsidRPr="00EB1B96">
        <w:rPr>
          <w:rFonts w:hint="cs"/>
          <w:cs/>
        </w:rPr>
        <w:t>ฉันท่องจำอัล</w:t>
      </w:r>
      <w:r w:rsidRPr="00EB1B96">
        <w:rPr>
          <w:cs/>
        </w:rPr>
        <w:t>-</w:t>
      </w:r>
      <w:r w:rsidRPr="00EB1B96">
        <w:rPr>
          <w:rFonts w:hint="cs"/>
          <w:cs/>
        </w:rPr>
        <w:t>กุรอานทั้งเล่มจะให้ฉันอ่านปากเปล่าหรือว่าเวลาอ่านให้มองอัล</w:t>
      </w:r>
      <w:r w:rsidRPr="00EB1B96">
        <w:rPr>
          <w:cs/>
        </w:rPr>
        <w:t>-</w:t>
      </w:r>
      <w:r w:rsidRPr="00EB1B96">
        <w:rPr>
          <w:rFonts w:hint="cs"/>
          <w:cs/>
        </w:rPr>
        <w:t>กุรอานดีกว่า</w:t>
      </w:r>
    </w:p>
    <w:p w:rsidR="005436F9" w:rsidRPr="00EB1B96" w:rsidRDefault="005436F9" w:rsidP="006676FC">
      <w:pPr>
        <w:pStyle w:val="libNormal"/>
      </w:pPr>
      <w:r w:rsidRPr="00EB1B96">
        <w:rPr>
          <w:rFonts w:hint="cs"/>
          <w:cs/>
        </w:rPr>
        <w:t>ท่านอิมาม</w:t>
      </w:r>
      <w:r w:rsidRPr="00EB1B96">
        <w:rPr>
          <w:cs/>
        </w:rPr>
        <w:t xml:space="preserve"> (</w:t>
      </w:r>
      <w:r w:rsidRPr="00EB1B96">
        <w:rPr>
          <w:rFonts w:hint="cs"/>
          <w:cs/>
        </w:rPr>
        <w:t>อ</w:t>
      </w:r>
      <w:r w:rsidRPr="00EB1B96">
        <w:rPr>
          <w:cs/>
        </w:rPr>
        <w:t xml:space="preserve">.) </w:t>
      </w:r>
      <w:r w:rsidRPr="00EB1B96">
        <w:rPr>
          <w:rFonts w:hint="cs"/>
          <w:cs/>
        </w:rPr>
        <w:t>ตอบว่า</w:t>
      </w:r>
      <w:r w:rsidRPr="00EB1B96">
        <w:rPr>
          <w:cs/>
        </w:rPr>
        <w:t xml:space="preserve"> </w:t>
      </w:r>
      <w:r w:rsidRPr="00EB1B96">
        <w:rPr>
          <w:rFonts w:hint="cs"/>
          <w:cs/>
        </w:rPr>
        <w:t>ไม่</w:t>
      </w:r>
      <w:r w:rsidRPr="00EB1B96">
        <w:rPr>
          <w:cs/>
        </w:rPr>
        <w:t xml:space="preserve"> </w:t>
      </w:r>
      <w:r w:rsidRPr="00EB1B96">
        <w:rPr>
          <w:rFonts w:hint="cs"/>
          <w:cs/>
        </w:rPr>
        <w:t>ทว่าเวลาอ่านเจ้าจงมองอัล</w:t>
      </w:r>
      <w:r w:rsidRPr="00EB1B96">
        <w:rPr>
          <w:cs/>
        </w:rPr>
        <w:t>-</w:t>
      </w:r>
      <w:r w:rsidRPr="00EB1B96">
        <w:rPr>
          <w:rFonts w:hint="cs"/>
          <w:cs/>
        </w:rPr>
        <w:t>กุรอานดีกว่า</w:t>
      </w:r>
      <w:r w:rsidRPr="00EB1B96">
        <w:rPr>
          <w:cs/>
        </w:rPr>
        <w:t xml:space="preserve"> </w:t>
      </w:r>
      <w:r w:rsidRPr="00EB1B96">
        <w:rPr>
          <w:rFonts w:hint="cs"/>
          <w:cs/>
        </w:rPr>
        <w:t>เจ้าไม่รู้ดอกหรือว่าการมองอัล</w:t>
      </w:r>
      <w:r w:rsidRPr="00EB1B96">
        <w:rPr>
          <w:cs/>
        </w:rPr>
        <w:t>-</w:t>
      </w:r>
      <w:r w:rsidRPr="00EB1B96">
        <w:rPr>
          <w:rFonts w:hint="cs"/>
          <w:cs/>
        </w:rPr>
        <w:t>กุรอานนั้นเป็นอิบาดะฮฺ</w:t>
      </w:r>
    </w:p>
    <w:p w:rsidR="005436F9" w:rsidRDefault="005436F9" w:rsidP="001C1235">
      <w:pPr>
        <w:pStyle w:val="libNormal"/>
      </w:pPr>
      <w:r w:rsidRPr="00EB1B96">
        <w:rPr>
          <w:rFonts w:hint="cs"/>
          <w:cs/>
        </w:rPr>
        <w:t>ท่านอิมามกล่าวต่อว่า</w:t>
      </w:r>
      <w:r w:rsidRPr="00EB1B96">
        <w:rPr>
          <w:cs/>
        </w:rPr>
        <w:t xml:space="preserve"> </w:t>
      </w:r>
      <w:r w:rsidRPr="00EB1B96">
        <w:rPr>
          <w:rFonts w:hint="cs"/>
          <w:cs/>
        </w:rPr>
        <w:t>บุคคลที่มองอัล</w:t>
      </w:r>
      <w:r w:rsidRPr="00EB1B96">
        <w:rPr>
          <w:cs/>
        </w:rPr>
        <w:t>-</w:t>
      </w:r>
      <w:r w:rsidRPr="00EB1B96">
        <w:rPr>
          <w:rFonts w:hint="cs"/>
          <w:cs/>
        </w:rPr>
        <w:t>กุรอานเวลาอ่านสายตาของเขาจะได้รับประโยชน์</w:t>
      </w:r>
      <w:r w:rsidRPr="00EB1B96">
        <w:rPr>
          <w:cs/>
        </w:rPr>
        <w:t xml:space="preserve"> </w:t>
      </w:r>
      <w:r w:rsidRPr="00EB1B96">
        <w:rPr>
          <w:rFonts w:hint="cs"/>
          <w:cs/>
        </w:rPr>
        <w:t>บาปของบิดามารดาจะได้รับการอภัย</w:t>
      </w:r>
      <w:r w:rsidRPr="00EB1B96">
        <w:rPr>
          <w:cs/>
        </w:rPr>
        <w:t xml:space="preserve"> </w:t>
      </w:r>
      <w:r w:rsidRPr="00EB1B96">
        <w:rPr>
          <w:rFonts w:hint="cs"/>
          <w:cs/>
        </w:rPr>
        <w:t>แม้ว่าท่านทั้งจะเป็นการฟิรก็ตาม</w:t>
      </w:r>
      <w:r w:rsidRPr="00EB1B96">
        <w:rPr>
          <w:cs/>
        </w:rPr>
        <w:t xml:space="preserve"> (</w:t>
      </w:r>
      <w:r w:rsidRPr="00EB1B96">
        <w:rPr>
          <w:rFonts w:hint="cs"/>
          <w:cs/>
        </w:rPr>
        <w:t>อุซูลกาฟียฺ</w:t>
      </w:r>
      <w:r w:rsidRPr="00EB1B96">
        <w:rPr>
          <w:cs/>
        </w:rPr>
        <w:t xml:space="preserve"> </w:t>
      </w:r>
      <w:r w:rsidRPr="00EB1B96">
        <w:rPr>
          <w:rFonts w:hint="cs"/>
          <w:cs/>
        </w:rPr>
        <w:t>เล่ม</w:t>
      </w:r>
      <w:r w:rsidRPr="00EB1B96">
        <w:rPr>
          <w:cs/>
        </w:rPr>
        <w:t xml:space="preserve"> </w:t>
      </w:r>
      <w:r w:rsidRPr="00EB1B96">
        <w:t>2</w:t>
      </w:r>
      <w:r w:rsidRPr="00EB1B96">
        <w:rPr>
          <w:cs/>
        </w:rPr>
        <w:t xml:space="preserve"> </w:t>
      </w:r>
      <w:r w:rsidRPr="00EB1B96">
        <w:rPr>
          <w:rFonts w:hint="cs"/>
          <w:cs/>
        </w:rPr>
        <w:t>หน้าที่</w:t>
      </w:r>
      <w:r w:rsidRPr="00EB1B96">
        <w:rPr>
          <w:cs/>
        </w:rPr>
        <w:t xml:space="preserve"> </w:t>
      </w:r>
      <w:r w:rsidRPr="00EB1B96">
        <w:t>613</w:t>
      </w:r>
      <w:r w:rsidRPr="00EB1B96">
        <w:rPr>
          <w:cs/>
        </w:rPr>
        <w:t xml:space="preserve"> </w:t>
      </w:r>
      <w:r w:rsidRPr="00EB1B96">
        <w:rPr>
          <w:rFonts w:hint="cs"/>
          <w:cs/>
        </w:rPr>
        <w:t>ฮะดี</w:t>
      </w:r>
      <w:r w:rsidR="001C1235">
        <w:rPr>
          <w:rFonts w:hint="cs"/>
          <w:cs/>
        </w:rPr>
        <w:t>ษ</w:t>
      </w:r>
      <w:r w:rsidRPr="00EB1B96">
        <w:rPr>
          <w:rFonts w:hint="cs"/>
          <w:cs/>
        </w:rPr>
        <w:t>ที่</w:t>
      </w:r>
      <w:r w:rsidRPr="00EB1B96">
        <w:rPr>
          <w:cs/>
        </w:rPr>
        <w:t xml:space="preserve"> </w:t>
      </w:r>
      <w:r w:rsidRPr="00EB1B96">
        <w:t>5)</w:t>
      </w:r>
    </w:p>
    <w:p w:rsidR="001C1235" w:rsidRDefault="001C1235" w:rsidP="001C1235">
      <w:pPr>
        <w:pStyle w:val="libNormal"/>
      </w:pPr>
    </w:p>
    <w:p w:rsidR="001C1235" w:rsidRDefault="001C1235" w:rsidP="001C1235">
      <w:pPr>
        <w:pStyle w:val="libNormal"/>
      </w:pPr>
    </w:p>
    <w:p w:rsidR="001C1235" w:rsidRDefault="001C1235" w:rsidP="001C1235">
      <w:pPr>
        <w:pStyle w:val="libNormal"/>
      </w:pPr>
    </w:p>
    <w:p w:rsidR="001C1235" w:rsidRDefault="001C1235">
      <w:pPr>
        <w:spacing w:after="0" w:line="240" w:lineRule="auto"/>
        <w:rPr>
          <w:rFonts w:ascii="Angsana New" w:eastAsia="SimSun" w:hAnsi="Angsana New" w:cs="Angsana New"/>
          <w:sz w:val="32"/>
          <w:szCs w:val="32"/>
          <w:cs/>
          <w:lang w:eastAsia="zh-CN" w:bidi="th-TH"/>
        </w:rPr>
      </w:pPr>
      <w:r>
        <w:rPr>
          <w:rtl/>
          <w:cs/>
        </w:rPr>
        <w:br w:type="page"/>
      </w:r>
    </w:p>
    <w:p w:rsidR="001C1235" w:rsidRPr="00EB1B96" w:rsidRDefault="001C1235" w:rsidP="006676FC">
      <w:pPr>
        <w:pStyle w:val="libNormal"/>
      </w:pPr>
    </w:p>
    <w:p w:rsidR="005436F9" w:rsidRPr="00EB1B96" w:rsidRDefault="005436F9" w:rsidP="006676FC">
      <w:pPr>
        <w:pStyle w:val="libNormal"/>
      </w:pPr>
      <w:r w:rsidRPr="00EB1B96">
        <w:rPr>
          <w:rFonts w:hint="cs"/>
          <w:cs/>
        </w:rPr>
        <w:t>ข้อควรพิจารณา</w:t>
      </w:r>
      <w:r w:rsidRPr="00EB1B96">
        <w:rPr>
          <w:cs/>
        </w:rPr>
        <w:t xml:space="preserve"> </w:t>
      </w:r>
      <w:r w:rsidRPr="00EB1B96">
        <w:rPr>
          <w:rFonts w:hint="cs"/>
          <w:cs/>
        </w:rPr>
        <w:t>นักท่องจำอัล</w:t>
      </w:r>
      <w:r w:rsidRPr="00EB1B96">
        <w:rPr>
          <w:cs/>
        </w:rPr>
        <w:t>-</w:t>
      </w:r>
      <w:r w:rsidRPr="00EB1B96">
        <w:rPr>
          <w:rFonts w:hint="cs"/>
          <w:cs/>
        </w:rPr>
        <w:t>กุรอานมี</w:t>
      </w:r>
      <w:r w:rsidRPr="00EB1B96">
        <w:rPr>
          <w:cs/>
        </w:rPr>
        <w:t xml:space="preserve"> </w:t>
      </w:r>
      <w:r w:rsidRPr="00EB1B96">
        <w:t>2</w:t>
      </w:r>
      <w:r w:rsidRPr="00EB1B96">
        <w:rPr>
          <w:cs/>
        </w:rPr>
        <w:t xml:space="preserve"> </w:t>
      </w:r>
      <w:r w:rsidRPr="00EB1B96">
        <w:rPr>
          <w:rFonts w:hint="cs"/>
          <w:cs/>
        </w:rPr>
        <w:t>ประเภท</w:t>
      </w:r>
    </w:p>
    <w:p w:rsidR="005436F9" w:rsidRPr="00EB1B96" w:rsidRDefault="005436F9" w:rsidP="006676FC">
      <w:pPr>
        <w:pStyle w:val="libNormal"/>
      </w:pPr>
      <w:r w:rsidRPr="00EB1B96">
        <w:rPr>
          <w:rFonts w:hint="cs"/>
          <w:cs/>
        </w:rPr>
        <w:t>ประเภทที่</w:t>
      </w:r>
      <w:r w:rsidRPr="00EB1B96">
        <w:rPr>
          <w:cs/>
        </w:rPr>
        <w:t xml:space="preserve"> </w:t>
      </w:r>
      <w:r w:rsidRPr="00EB1B96">
        <w:t xml:space="preserve">1. </w:t>
      </w:r>
      <w:r w:rsidRPr="00EB1B96">
        <w:rPr>
          <w:rFonts w:hint="cs"/>
          <w:cs/>
        </w:rPr>
        <w:t>บุคคลที่มุ่งมั่นอยู่กับการท่องจำอัล</w:t>
      </w:r>
      <w:r w:rsidRPr="00EB1B96">
        <w:rPr>
          <w:cs/>
        </w:rPr>
        <w:t>-</w:t>
      </w:r>
      <w:r w:rsidRPr="00EB1B96">
        <w:rPr>
          <w:rFonts w:hint="cs"/>
          <w:cs/>
        </w:rPr>
        <w:t>กุรอาน</w:t>
      </w:r>
      <w:r w:rsidRPr="00EB1B96">
        <w:rPr>
          <w:cs/>
        </w:rPr>
        <w:t xml:space="preserve"> </w:t>
      </w:r>
      <w:r w:rsidRPr="00EB1B96">
        <w:rPr>
          <w:rFonts w:hint="cs"/>
          <w:cs/>
        </w:rPr>
        <w:t>แน่นอนว่าการฝึกฝนการท่องจำเป็นสิ่งจำเป็น</w:t>
      </w:r>
      <w:r w:rsidRPr="00EB1B96">
        <w:rPr>
          <w:cs/>
        </w:rPr>
        <w:t xml:space="preserve"> </w:t>
      </w:r>
      <w:r w:rsidRPr="00EB1B96">
        <w:rPr>
          <w:rFonts w:hint="cs"/>
          <w:cs/>
        </w:rPr>
        <w:t>ฉะนั้นจะต้องไม่มองอัล</w:t>
      </w:r>
      <w:r w:rsidRPr="00EB1B96">
        <w:rPr>
          <w:cs/>
        </w:rPr>
        <w:t>-</w:t>
      </w:r>
      <w:r w:rsidRPr="00EB1B96">
        <w:rPr>
          <w:rFonts w:hint="cs"/>
          <w:cs/>
        </w:rPr>
        <w:t>กุรอาน</w:t>
      </w:r>
      <w:r w:rsidR="00C131E7">
        <w:rPr>
          <w:rFonts w:hint="cs"/>
          <w:cs/>
        </w:rPr>
        <w:t xml:space="preserve"> </w:t>
      </w:r>
      <w:r w:rsidRPr="00EB1B96">
        <w:rPr>
          <w:rFonts w:hint="cs"/>
          <w:cs/>
        </w:rPr>
        <w:t>เวลาอ่าน</w:t>
      </w:r>
    </w:p>
    <w:p w:rsidR="005436F9" w:rsidRDefault="005436F9" w:rsidP="006676FC">
      <w:pPr>
        <w:pStyle w:val="libNormal"/>
      </w:pPr>
      <w:r w:rsidRPr="00EB1B96">
        <w:rPr>
          <w:rFonts w:hint="cs"/>
          <w:cs/>
        </w:rPr>
        <w:t>ประเภทที่</w:t>
      </w:r>
      <w:r w:rsidRPr="00EB1B96">
        <w:rPr>
          <w:cs/>
        </w:rPr>
        <w:t xml:space="preserve"> </w:t>
      </w:r>
      <w:r w:rsidRPr="00EB1B96">
        <w:t xml:space="preserve">2. </w:t>
      </w:r>
      <w:r w:rsidRPr="00EB1B96">
        <w:rPr>
          <w:rFonts w:hint="cs"/>
          <w:cs/>
        </w:rPr>
        <w:t>บุคคลที่ท่องจำสมบูรณ์ทั้งเล่มเป็นกลุ่มชนที่ริวายะฮฺข้างต้นได้กล่าวกับเขาว่า</w:t>
      </w:r>
      <w:r w:rsidRPr="00EB1B96">
        <w:rPr>
          <w:cs/>
        </w:rPr>
        <w:t xml:space="preserve"> </w:t>
      </w:r>
      <w:r w:rsidRPr="00EB1B96">
        <w:rPr>
          <w:rFonts w:hint="cs"/>
          <w:cs/>
        </w:rPr>
        <w:t>เวลาอ่านให้มองอัล</w:t>
      </w:r>
      <w:r w:rsidRPr="00EB1B96">
        <w:rPr>
          <w:cs/>
        </w:rPr>
        <w:t>-</w:t>
      </w:r>
      <w:r w:rsidR="001C1235">
        <w:rPr>
          <w:rFonts w:hint="cs"/>
          <w:cs/>
        </w:rPr>
        <w:t>กุรอาน</w:t>
      </w:r>
    </w:p>
    <w:p w:rsidR="001C1235" w:rsidRPr="00EB1B96" w:rsidRDefault="001C1235" w:rsidP="006676FC">
      <w:pPr>
        <w:pStyle w:val="libNormal"/>
      </w:pPr>
    </w:p>
    <w:p w:rsidR="00C131E7" w:rsidRDefault="005436F9" w:rsidP="006676FC">
      <w:pPr>
        <w:pStyle w:val="libNormal"/>
      </w:pPr>
      <w:r w:rsidRPr="00EB1B96">
        <w:rPr>
          <w:rFonts w:hint="cs"/>
          <w:cs/>
        </w:rPr>
        <w:t>แน่นอนการมองอัล</w:t>
      </w:r>
      <w:r w:rsidRPr="00EB1B96">
        <w:rPr>
          <w:cs/>
        </w:rPr>
        <w:t>-</w:t>
      </w:r>
      <w:r w:rsidRPr="00EB1B96">
        <w:rPr>
          <w:rFonts w:hint="cs"/>
          <w:cs/>
        </w:rPr>
        <w:t>กุรอานเวลาอ่านนั้น</w:t>
      </w:r>
      <w:r w:rsidR="00C131E7">
        <w:rPr>
          <w:rFonts w:hint="cs"/>
          <w:cs/>
        </w:rPr>
        <w:t xml:space="preserve"> </w:t>
      </w:r>
      <w:r w:rsidRPr="00EB1B96">
        <w:rPr>
          <w:rFonts w:hint="cs"/>
          <w:cs/>
        </w:rPr>
        <w:t>มีประโยชน์มากมายดังที่</w:t>
      </w:r>
    </w:p>
    <w:p w:rsidR="005436F9" w:rsidRDefault="005436F9" w:rsidP="00C131E7">
      <w:pPr>
        <w:pStyle w:val="libNormal"/>
        <w:ind w:firstLine="0"/>
      </w:pPr>
      <w:r w:rsidRPr="00EB1B96">
        <w:rPr>
          <w:rFonts w:hint="cs"/>
          <w:cs/>
        </w:rPr>
        <w:t>ริวายะฮฺข้างต้นได้อธิบายไว้</w:t>
      </w:r>
      <w:r w:rsidRPr="00EB1B96">
        <w:rPr>
          <w:cs/>
        </w:rPr>
        <w:t xml:space="preserve"> </w:t>
      </w:r>
      <w:r w:rsidRPr="00EB1B96">
        <w:rPr>
          <w:rFonts w:hint="cs"/>
          <w:cs/>
        </w:rPr>
        <w:t>และนักปราชญ์อิสลามยังได้กล่าวสำทับไว้อีกว่านอกจากประโยชน์ดังกล่าวแล้ว</w:t>
      </w:r>
      <w:r w:rsidRPr="00EB1B96">
        <w:rPr>
          <w:cs/>
        </w:rPr>
        <w:t xml:space="preserve"> </w:t>
      </w:r>
      <w:r w:rsidRPr="00EB1B96">
        <w:rPr>
          <w:rFonts w:hint="cs"/>
          <w:cs/>
        </w:rPr>
        <w:t>ยังส่งผลให้มีการพิมพ์อัล</w:t>
      </w:r>
      <w:r w:rsidRPr="00EB1B96">
        <w:rPr>
          <w:cs/>
        </w:rPr>
        <w:t>-</w:t>
      </w:r>
      <w:r w:rsidRPr="00EB1B96">
        <w:rPr>
          <w:rFonts w:hint="cs"/>
          <w:cs/>
        </w:rPr>
        <w:t>กุรอานอย่างต่อเนื่องซึ่งเป็นการป้องกันการสูญสลายของอัล</w:t>
      </w:r>
      <w:r w:rsidRPr="00EB1B96">
        <w:rPr>
          <w:cs/>
        </w:rPr>
        <w:t>-</w:t>
      </w:r>
      <w:r w:rsidRPr="00EB1B96">
        <w:rPr>
          <w:rFonts w:hint="cs"/>
          <w:cs/>
        </w:rPr>
        <w:t>กุรอานในทางอ้อม</w:t>
      </w:r>
    </w:p>
    <w:p w:rsidR="001C1235" w:rsidRPr="00EB1B96" w:rsidRDefault="001C1235" w:rsidP="006676FC">
      <w:pPr>
        <w:pStyle w:val="libNormal"/>
      </w:pPr>
    </w:p>
    <w:p w:rsidR="005436F9" w:rsidRDefault="005436F9" w:rsidP="006145E7">
      <w:pPr>
        <w:pStyle w:val="Heading2"/>
      </w:pPr>
      <w:bookmarkStart w:id="234" w:name="_Toc468539038"/>
      <w:r w:rsidRPr="00EB1B96">
        <w:t xml:space="preserve">18. </w:t>
      </w:r>
      <w:r w:rsidRPr="00EB1B96">
        <w:rPr>
          <w:rFonts w:hint="cs"/>
          <w:cs/>
        </w:rPr>
        <w:t>แก้ไขข้อคลางแคลง</w:t>
      </w:r>
      <w:bookmarkEnd w:id="234"/>
    </w:p>
    <w:p w:rsidR="001C1235" w:rsidRPr="00EB1B96" w:rsidRDefault="001C1235" w:rsidP="006676FC">
      <w:pPr>
        <w:pStyle w:val="libNormal"/>
      </w:pPr>
    </w:p>
    <w:p w:rsidR="001C1235" w:rsidRDefault="005436F9" w:rsidP="006676FC">
      <w:pPr>
        <w:pStyle w:val="libNormal"/>
      </w:pPr>
      <w:r w:rsidRPr="00EB1B96">
        <w:rPr>
          <w:rFonts w:hint="cs"/>
          <w:cs/>
        </w:rPr>
        <w:t>นักท่องจำอัล</w:t>
      </w:r>
      <w:r w:rsidRPr="00EB1B96">
        <w:rPr>
          <w:cs/>
        </w:rPr>
        <w:t>-</w:t>
      </w:r>
      <w:r w:rsidRPr="00EB1B96">
        <w:rPr>
          <w:rFonts w:hint="cs"/>
          <w:cs/>
        </w:rPr>
        <w:t>กุรอานเวลาท่องจำอาจจำคำหรือโองการผิดพลาด</w:t>
      </w:r>
      <w:r w:rsidRPr="00EB1B96">
        <w:rPr>
          <w:cs/>
        </w:rPr>
        <w:t xml:space="preserve"> </w:t>
      </w:r>
      <w:r w:rsidRPr="00EB1B96">
        <w:rPr>
          <w:rFonts w:hint="cs"/>
          <w:cs/>
        </w:rPr>
        <w:t>ซึ่ง</w:t>
      </w:r>
    </w:p>
    <w:p w:rsidR="005436F9" w:rsidRDefault="005436F9" w:rsidP="001C1235">
      <w:pPr>
        <w:pStyle w:val="libNormal"/>
        <w:ind w:firstLine="0"/>
      </w:pPr>
      <w:r w:rsidRPr="00EB1B96">
        <w:rPr>
          <w:rFonts w:hint="cs"/>
          <w:cs/>
        </w:rPr>
        <w:t>บางคนรู้ตัวและบางคนไม่รู้ตัว</w:t>
      </w:r>
      <w:r w:rsidRPr="00EB1B96">
        <w:rPr>
          <w:cs/>
        </w:rPr>
        <w:t xml:space="preserve"> </w:t>
      </w:r>
      <w:r w:rsidRPr="00EB1B96">
        <w:rPr>
          <w:rFonts w:hint="cs"/>
          <w:cs/>
        </w:rPr>
        <w:t>ดังนั้น</w:t>
      </w:r>
      <w:r w:rsidRPr="00EB1B96">
        <w:rPr>
          <w:cs/>
        </w:rPr>
        <w:t xml:space="preserve"> </w:t>
      </w:r>
      <w:r w:rsidRPr="00EB1B96">
        <w:rPr>
          <w:rFonts w:hint="cs"/>
          <w:cs/>
        </w:rPr>
        <w:t>เพื่อแก้ไขข้อผิดพลาดเหล่านั้นควรปฏิบัติดังต่อไปนี้</w:t>
      </w:r>
    </w:p>
    <w:p w:rsidR="001C1235" w:rsidRPr="00EB1B96" w:rsidRDefault="001C1235" w:rsidP="006676FC">
      <w:pPr>
        <w:pStyle w:val="libNormal"/>
      </w:pPr>
    </w:p>
    <w:p w:rsidR="00C131E7" w:rsidRDefault="005436F9" w:rsidP="00C131E7">
      <w:pPr>
        <w:pStyle w:val="libNormal"/>
        <w:numPr>
          <w:ilvl w:val="0"/>
          <w:numId w:val="5"/>
        </w:numPr>
      </w:pPr>
      <w:r w:rsidRPr="00EB1B96">
        <w:rPr>
          <w:rFonts w:hint="cs"/>
          <w:cs/>
        </w:rPr>
        <w:t>ท่องอัล</w:t>
      </w:r>
      <w:r w:rsidRPr="00EB1B96">
        <w:rPr>
          <w:cs/>
        </w:rPr>
        <w:t>-</w:t>
      </w:r>
      <w:r w:rsidRPr="00EB1B96">
        <w:rPr>
          <w:rFonts w:hint="cs"/>
          <w:cs/>
        </w:rPr>
        <w:t>กุรอานโดยให้คนอื่นตรวจสอบการอ่านของตนจาก</w:t>
      </w:r>
    </w:p>
    <w:p w:rsidR="005436F9" w:rsidRDefault="005436F9" w:rsidP="00C131E7">
      <w:pPr>
        <w:pStyle w:val="libNormal"/>
        <w:ind w:left="288" w:firstLine="0"/>
      </w:pPr>
      <w:r w:rsidRPr="00EB1B96">
        <w:rPr>
          <w:rFonts w:hint="cs"/>
          <w:cs/>
        </w:rPr>
        <w:t>อัล</w:t>
      </w:r>
      <w:r w:rsidRPr="00EB1B96">
        <w:rPr>
          <w:cs/>
        </w:rPr>
        <w:t>-</w:t>
      </w:r>
      <w:r w:rsidRPr="00EB1B96">
        <w:rPr>
          <w:rFonts w:hint="cs"/>
          <w:cs/>
        </w:rPr>
        <w:t>กุรอาน</w:t>
      </w:r>
    </w:p>
    <w:p w:rsidR="001C1235" w:rsidRPr="00EB1B96" w:rsidRDefault="001C1235" w:rsidP="006676FC">
      <w:pPr>
        <w:pStyle w:val="libNormal"/>
      </w:pPr>
    </w:p>
    <w:p w:rsidR="005436F9" w:rsidRPr="00EB1B96" w:rsidRDefault="005436F9" w:rsidP="006676FC">
      <w:pPr>
        <w:pStyle w:val="libNormal"/>
      </w:pPr>
      <w:r w:rsidRPr="00EB1B96">
        <w:t xml:space="preserve">2. </w:t>
      </w:r>
      <w:r w:rsidRPr="00EB1B96">
        <w:rPr>
          <w:rFonts w:hint="cs"/>
          <w:cs/>
        </w:rPr>
        <w:t>คำที่อ่านผิดและอ่านติดปากอยู่เป็นประจำให้เขียนให้ถูก</w:t>
      </w:r>
      <w:r w:rsidRPr="00EB1B96">
        <w:rPr>
          <w:cs/>
        </w:rPr>
        <w:t xml:space="preserve"> </w:t>
      </w:r>
      <w:r w:rsidRPr="00EB1B96">
        <w:rPr>
          <w:rFonts w:hint="cs"/>
          <w:cs/>
        </w:rPr>
        <w:t>เพื่อว่าจะได้สร้างสัมพันธ์ระหว่างความทรงจำกับคำที่แก้ไขแล้ว</w:t>
      </w:r>
    </w:p>
    <w:p w:rsidR="001C1235" w:rsidRDefault="001C1235" w:rsidP="006676FC">
      <w:pPr>
        <w:pStyle w:val="libNormal"/>
      </w:pPr>
    </w:p>
    <w:p w:rsidR="001C1235" w:rsidRDefault="001C1235">
      <w:pPr>
        <w:spacing w:after="0" w:line="240" w:lineRule="auto"/>
        <w:rPr>
          <w:rFonts w:ascii="Angsana New" w:eastAsia="SimSun" w:hAnsi="Angsana New" w:cs="Angsana New"/>
          <w:sz w:val="32"/>
          <w:szCs w:val="32"/>
          <w:cs/>
          <w:lang w:eastAsia="zh-CN" w:bidi="th-TH"/>
        </w:rPr>
      </w:pPr>
      <w:r>
        <w:rPr>
          <w:rtl/>
          <w:cs/>
        </w:rPr>
        <w:br w:type="page"/>
      </w:r>
    </w:p>
    <w:p w:rsidR="001C1235" w:rsidRDefault="001C1235" w:rsidP="006676FC">
      <w:pPr>
        <w:pStyle w:val="libNormal"/>
      </w:pPr>
    </w:p>
    <w:p w:rsidR="005436F9" w:rsidRDefault="005436F9" w:rsidP="006676FC">
      <w:pPr>
        <w:pStyle w:val="libNormal"/>
      </w:pPr>
      <w:r w:rsidRPr="00EB1B96">
        <w:t xml:space="preserve">3. </w:t>
      </w:r>
      <w:r w:rsidRPr="00EB1B96">
        <w:rPr>
          <w:rFonts w:hint="cs"/>
          <w:cs/>
        </w:rPr>
        <w:t>คำที่จำผิดควรเขียนให้สวยงามและอ่านดังๆ</w:t>
      </w:r>
      <w:r w:rsidRPr="00EB1B96">
        <w:rPr>
          <w:cs/>
        </w:rPr>
        <w:t xml:space="preserve"> </w:t>
      </w:r>
      <w:r w:rsidRPr="00EB1B96">
        <w:rPr>
          <w:rFonts w:hint="cs"/>
          <w:cs/>
        </w:rPr>
        <w:t>ซํ้าไปซํ้ามาหลายๆ</w:t>
      </w:r>
      <w:r w:rsidRPr="00EB1B96">
        <w:rPr>
          <w:cs/>
        </w:rPr>
        <w:t xml:space="preserve"> </w:t>
      </w:r>
      <w:r w:rsidRPr="00EB1B96">
        <w:rPr>
          <w:rFonts w:hint="cs"/>
          <w:cs/>
        </w:rPr>
        <w:t>ครั้งเพื่อแทนที่คำที่จำผิดมาตลอด</w:t>
      </w:r>
    </w:p>
    <w:p w:rsidR="001C1235" w:rsidRPr="00EB1B96" w:rsidRDefault="001C1235" w:rsidP="006676FC">
      <w:pPr>
        <w:pStyle w:val="libNormal"/>
      </w:pPr>
    </w:p>
    <w:p w:rsidR="005436F9" w:rsidRDefault="005436F9" w:rsidP="006145E7">
      <w:pPr>
        <w:pStyle w:val="Heading2"/>
      </w:pPr>
      <w:bookmarkStart w:id="235" w:name="_Toc468539039"/>
      <w:r w:rsidRPr="00EB1B96">
        <w:t xml:space="preserve">19. </w:t>
      </w:r>
      <w:r w:rsidR="00C131E7">
        <w:rPr>
          <w:rFonts w:hint="cs"/>
          <w:cs/>
        </w:rPr>
        <w:t>ฝึกฝนและอ่านซ้ำ</w:t>
      </w:r>
      <w:bookmarkEnd w:id="235"/>
    </w:p>
    <w:p w:rsidR="001C1235" w:rsidRPr="00EB1B96" w:rsidRDefault="001C1235" w:rsidP="006676FC">
      <w:pPr>
        <w:pStyle w:val="libNormal"/>
      </w:pPr>
    </w:p>
    <w:p w:rsidR="005436F9" w:rsidRPr="00EB1B96" w:rsidRDefault="005436F9" w:rsidP="006676FC">
      <w:pPr>
        <w:pStyle w:val="libNormal"/>
      </w:pPr>
      <w:r w:rsidRPr="00EB1B96">
        <w:rPr>
          <w:rFonts w:hint="cs"/>
          <w:cs/>
        </w:rPr>
        <w:t>การฝึกฝนและอ่านซํ้าใน</w:t>
      </w:r>
      <w:r w:rsidRPr="00EB1B96">
        <w:rPr>
          <w:cs/>
        </w:rPr>
        <w:t xml:space="preserve"> </w:t>
      </w:r>
      <w:r w:rsidRPr="00EB1B96">
        <w:t>2</w:t>
      </w:r>
      <w:r w:rsidRPr="00EB1B96">
        <w:rPr>
          <w:cs/>
        </w:rPr>
        <w:t xml:space="preserve"> </w:t>
      </w:r>
      <w:r w:rsidRPr="00EB1B96">
        <w:rPr>
          <w:rFonts w:hint="cs"/>
          <w:cs/>
        </w:rPr>
        <w:t>ระดับมีความจำเป็น</w:t>
      </w:r>
    </w:p>
    <w:p w:rsidR="005436F9" w:rsidRPr="00EB1B96" w:rsidRDefault="005436F9" w:rsidP="006676FC">
      <w:pPr>
        <w:pStyle w:val="libNormal"/>
      </w:pPr>
      <w:r w:rsidRPr="00EB1B96">
        <w:t xml:space="preserve">- </w:t>
      </w:r>
      <w:r w:rsidRPr="00EB1B96">
        <w:rPr>
          <w:rFonts w:hint="cs"/>
          <w:cs/>
        </w:rPr>
        <w:t>ฝึกฝนก่อนที่จะท่องจำทั้งเล่มอันเป็นสาเหตุให้สมองจำโองการได้ทั้งหมด</w:t>
      </w:r>
    </w:p>
    <w:p w:rsidR="005436F9" w:rsidRDefault="005436F9" w:rsidP="006676FC">
      <w:pPr>
        <w:pStyle w:val="libNormal"/>
      </w:pPr>
      <w:r w:rsidRPr="00EB1B96">
        <w:t xml:space="preserve">- </w:t>
      </w:r>
      <w:r w:rsidRPr="00EB1B96">
        <w:rPr>
          <w:rFonts w:hint="cs"/>
          <w:cs/>
        </w:rPr>
        <w:t>หลังจากท่องจำทั้งเล่มไม่ว่า</w:t>
      </w:r>
      <w:r w:rsidR="00C131E7">
        <w:rPr>
          <w:rFonts w:hint="cs"/>
          <w:cs/>
        </w:rPr>
        <w:t>จะนานเป็นเดือนหรือเป็นปีก็ตามให้</w:t>
      </w:r>
      <w:r w:rsidRPr="00EB1B96">
        <w:rPr>
          <w:rFonts w:hint="cs"/>
          <w:cs/>
        </w:rPr>
        <w:t>อ่านซํ้าทุกวันเพื่อป้องกันการลืม</w:t>
      </w:r>
    </w:p>
    <w:p w:rsidR="001C1235" w:rsidRPr="00EB1B96" w:rsidRDefault="001C1235" w:rsidP="006676FC">
      <w:pPr>
        <w:pStyle w:val="libNormal"/>
      </w:pPr>
    </w:p>
    <w:p w:rsidR="005436F9" w:rsidRDefault="005436F9" w:rsidP="006145E7">
      <w:pPr>
        <w:pStyle w:val="Heading2"/>
      </w:pPr>
      <w:bookmarkStart w:id="236" w:name="_Toc468539040"/>
      <w:r w:rsidRPr="00EB1B96">
        <w:t xml:space="preserve">20. </w:t>
      </w:r>
      <w:r w:rsidR="00C131E7">
        <w:rPr>
          <w:rFonts w:hint="cs"/>
          <w:cs/>
        </w:rPr>
        <w:t>ท่องจำ</w:t>
      </w:r>
      <w:r w:rsidRPr="00EB1B96">
        <w:rPr>
          <w:rFonts w:hint="cs"/>
          <w:cs/>
        </w:rPr>
        <w:t>หมายเลขและสัญลักษณ์ต่าง</w:t>
      </w:r>
      <w:r w:rsidRPr="00EB1B96">
        <w:rPr>
          <w:cs/>
        </w:rPr>
        <w:t xml:space="preserve"> </w:t>
      </w:r>
      <w:r w:rsidRPr="00EB1B96">
        <w:rPr>
          <w:rFonts w:hint="cs"/>
          <w:cs/>
        </w:rPr>
        <w:t>ๆ</w:t>
      </w:r>
      <w:bookmarkEnd w:id="236"/>
    </w:p>
    <w:p w:rsidR="001C1235" w:rsidRPr="00EB1B96" w:rsidRDefault="001C1235" w:rsidP="006676FC">
      <w:pPr>
        <w:pStyle w:val="libNormal"/>
      </w:pPr>
    </w:p>
    <w:p w:rsidR="005436F9" w:rsidRDefault="005436F9" w:rsidP="006676FC">
      <w:pPr>
        <w:pStyle w:val="libNormal"/>
      </w:pPr>
      <w:r w:rsidRPr="00EB1B96">
        <w:rPr>
          <w:rFonts w:hint="cs"/>
          <w:cs/>
        </w:rPr>
        <w:t>ถ้าสามารถท่องจำอัล</w:t>
      </w:r>
      <w:r w:rsidRPr="00EB1B96">
        <w:rPr>
          <w:cs/>
        </w:rPr>
        <w:t>-</w:t>
      </w:r>
      <w:r w:rsidRPr="00EB1B96">
        <w:rPr>
          <w:rFonts w:hint="cs"/>
          <w:cs/>
        </w:rPr>
        <w:t>กุรอานพร้อมกับหมายเลขโองการ</w:t>
      </w:r>
      <w:r w:rsidRPr="00EB1B96">
        <w:rPr>
          <w:cs/>
        </w:rPr>
        <w:t xml:space="preserve"> </w:t>
      </w:r>
      <w:r w:rsidRPr="00EB1B96">
        <w:rPr>
          <w:rFonts w:hint="cs"/>
          <w:cs/>
        </w:rPr>
        <w:t>หน้า</w:t>
      </w:r>
      <w:r w:rsidRPr="00EB1B96">
        <w:rPr>
          <w:cs/>
        </w:rPr>
        <w:t xml:space="preserve"> </w:t>
      </w:r>
      <w:r w:rsidRPr="00EB1B96">
        <w:rPr>
          <w:rFonts w:hint="cs"/>
          <w:cs/>
        </w:rPr>
        <w:t>และชื่อบทต่างๆ</w:t>
      </w:r>
      <w:r w:rsidRPr="00EB1B96">
        <w:rPr>
          <w:cs/>
        </w:rPr>
        <w:t xml:space="preserve"> </w:t>
      </w:r>
      <w:r w:rsidRPr="00EB1B96">
        <w:rPr>
          <w:rFonts w:hint="cs"/>
          <w:cs/>
        </w:rPr>
        <w:t>หรือสัญลักษณ์อื่นๆ</w:t>
      </w:r>
      <w:r w:rsidRPr="00EB1B96">
        <w:rPr>
          <w:cs/>
        </w:rPr>
        <w:t xml:space="preserve"> </w:t>
      </w:r>
      <w:r w:rsidRPr="00EB1B96">
        <w:rPr>
          <w:rFonts w:hint="cs"/>
          <w:cs/>
        </w:rPr>
        <w:t>ถ้ามีจะเป็นการดีอย่างยิ่ง</w:t>
      </w:r>
      <w:r w:rsidR="00C131E7">
        <w:rPr>
          <w:rFonts w:hint="cs"/>
          <w:cs/>
        </w:rPr>
        <w:t xml:space="preserve"> </w:t>
      </w:r>
      <w:r w:rsidRPr="00EB1B96">
        <w:rPr>
          <w:rFonts w:hint="cs"/>
          <w:cs/>
        </w:rPr>
        <w:t>เนื่องจากจะทำให้ผู้ท่องจำลืมช้าเพราะสมองได้สร้างความสัมพันธ์ระหว่างโองการและสัญลักษณ์เหล่านั้นอย่างดี</w:t>
      </w:r>
    </w:p>
    <w:p w:rsidR="001C1235" w:rsidRPr="00EB1B96" w:rsidRDefault="001C1235" w:rsidP="006676FC">
      <w:pPr>
        <w:pStyle w:val="libNormal"/>
      </w:pPr>
    </w:p>
    <w:p w:rsidR="001C1235" w:rsidRPr="00EB1B96" w:rsidRDefault="005436F9" w:rsidP="006145E7">
      <w:pPr>
        <w:pStyle w:val="Heading2"/>
      </w:pPr>
      <w:bookmarkStart w:id="237" w:name="_Toc468539041"/>
      <w:r w:rsidRPr="00EB1B96">
        <w:t xml:space="preserve">21. </w:t>
      </w:r>
      <w:r w:rsidRPr="00EB1B96">
        <w:rPr>
          <w:rFonts w:hint="cs"/>
          <w:cs/>
        </w:rPr>
        <w:t>การป้องกันการลืมโองการ</w:t>
      </w:r>
      <w:bookmarkEnd w:id="237"/>
    </w:p>
    <w:p w:rsidR="006145E7" w:rsidRDefault="005436F9" w:rsidP="006676FC">
      <w:pPr>
        <w:pStyle w:val="libNormal"/>
        <w:rPr>
          <w:cs/>
        </w:rPr>
      </w:pPr>
      <w:r w:rsidRPr="00EB1B96">
        <w:rPr>
          <w:rFonts w:hint="cs"/>
          <w:cs/>
        </w:rPr>
        <w:t>การลืมเป็นความโปรดปรานอย่างหนึ่งที่พระผู้เป็นเจ้าได้ประทานให้กับมนุษย์</w:t>
      </w:r>
      <w:r w:rsidRPr="00EB1B96">
        <w:rPr>
          <w:cs/>
        </w:rPr>
        <w:t xml:space="preserve"> </w:t>
      </w:r>
      <w:r w:rsidRPr="00EB1B96">
        <w:rPr>
          <w:rFonts w:hint="cs"/>
          <w:cs/>
        </w:rPr>
        <w:t>มิฉะนั้นแล้วมนุษย์จะมีปัญหากับตนเองเนื่องจากสติปัญญาได้บันทึกเหตุการณ์ทั้งหมดที่เกิดขึ้นทุกเวลาและทุกวัน</w:t>
      </w:r>
      <w:r w:rsidRPr="00EB1B96">
        <w:rPr>
          <w:cs/>
        </w:rPr>
        <w:t xml:space="preserve"> </w:t>
      </w:r>
      <w:r w:rsidRPr="00EB1B96">
        <w:rPr>
          <w:rFonts w:hint="cs"/>
          <w:cs/>
        </w:rPr>
        <w:t>เช่น</w:t>
      </w:r>
      <w:r w:rsidRPr="00EB1B96">
        <w:rPr>
          <w:cs/>
        </w:rPr>
        <w:t xml:space="preserve"> </w:t>
      </w:r>
      <w:r w:rsidRPr="00EB1B96">
        <w:rPr>
          <w:rFonts w:hint="cs"/>
          <w:cs/>
        </w:rPr>
        <w:t>สมมุติว่าไม่เคยลืมความทุกข์หรือเรื่องเศร้าที่เกิดขึ้น</w:t>
      </w:r>
      <w:r w:rsidRPr="00EB1B96">
        <w:rPr>
          <w:cs/>
        </w:rPr>
        <w:t xml:space="preserve"> </w:t>
      </w:r>
      <w:r w:rsidRPr="00EB1B96">
        <w:rPr>
          <w:rFonts w:hint="cs"/>
          <w:cs/>
        </w:rPr>
        <w:t>เขาก็จะกลายเป็นคนเศร้าไปโดยปริยาย</w:t>
      </w:r>
    </w:p>
    <w:p w:rsidR="006145E7" w:rsidRDefault="006145E7">
      <w:pPr>
        <w:spacing w:after="0" w:line="240" w:lineRule="auto"/>
        <w:rPr>
          <w:rFonts w:ascii="Angsana New" w:eastAsia="SimSun" w:hAnsi="Angsana New" w:cs="Angsana New"/>
          <w:sz w:val="32"/>
          <w:szCs w:val="32"/>
          <w:cs/>
          <w:lang w:eastAsia="zh-CN" w:bidi="th-TH"/>
        </w:rPr>
      </w:pPr>
      <w:r>
        <w:rPr>
          <w:rtl/>
          <w:cs/>
        </w:rPr>
        <w:br w:type="page"/>
      </w:r>
    </w:p>
    <w:p w:rsidR="005436F9" w:rsidRPr="00EB1B96" w:rsidRDefault="005436F9" w:rsidP="006145E7">
      <w:pPr>
        <w:pStyle w:val="libNormal"/>
        <w:ind w:firstLine="0"/>
      </w:pPr>
    </w:p>
    <w:p w:rsidR="005436F9" w:rsidRDefault="005436F9" w:rsidP="006676FC">
      <w:pPr>
        <w:pStyle w:val="libNormal"/>
      </w:pPr>
      <w:r w:rsidRPr="00EB1B96">
        <w:rPr>
          <w:rFonts w:hint="cs"/>
          <w:cs/>
        </w:rPr>
        <w:t>แต่ในบางครั้ง</w:t>
      </w:r>
      <w:r w:rsidR="00C131E7">
        <w:rPr>
          <w:rFonts w:hint="cs"/>
          <w:cs/>
        </w:rPr>
        <w:t xml:space="preserve"> </w:t>
      </w:r>
      <w:r w:rsidRPr="00EB1B96">
        <w:rPr>
          <w:rFonts w:hint="cs"/>
          <w:cs/>
        </w:rPr>
        <w:t>การลืมก็สร้างปัญหาให้กับมนุษย์ไม่น้อย</w:t>
      </w:r>
      <w:r w:rsidR="00C131E7">
        <w:rPr>
          <w:rFonts w:hint="cs"/>
          <w:cs/>
        </w:rPr>
        <w:t xml:space="preserve"> </w:t>
      </w:r>
      <w:r w:rsidRPr="00EB1B96">
        <w:rPr>
          <w:rFonts w:hint="cs"/>
          <w:cs/>
        </w:rPr>
        <w:t>เช่นกัน</w:t>
      </w:r>
      <w:r w:rsidRPr="00EB1B96">
        <w:rPr>
          <w:cs/>
        </w:rPr>
        <w:t xml:space="preserve"> </w:t>
      </w:r>
      <w:r w:rsidRPr="00EB1B96">
        <w:rPr>
          <w:rFonts w:hint="cs"/>
          <w:cs/>
        </w:rPr>
        <w:t>อย่างเช่นการท่องจำอัล</w:t>
      </w:r>
      <w:r w:rsidRPr="00EB1B96">
        <w:rPr>
          <w:cs/>
        </w:rPr>
        <w:t>-</w:t>
      </w:r>
      <w:r w:rsidRPr="00EB1B96">
        <w:rPr>
          <w:rFonts w:hint="cs"/>
          <w:cs/>
        </w:rPr>
        <w:t>กุรอานเป็นต้น</w:t>
      </w:r>
      <w:r w:rsidRPr="00EB1B96">
        <w:rPr>
          <w:cs/>
        </w:rPr>
        <w:t xml:space="preserve"> </w:t>
      </w:r>
      <w:r w:rsidRPr="00EB1B96">
        <w:rPr>
          <w:rFonts w:hint="cs"/>
          <w:cs/>
        </w:rPr>
        <w:t>ด้วยเหตุนี้จึงได้มีการนำเสนอวิธีป้องกันการลืมไว้ดังนี้</w:t>
      </w:r>
      <w:r w:rsidRPr="00EB1B96">
        <w:rPr>
          <w:cs/>
        </w:rPr>
        <w:t xml:space="preserve"> </w:t>
      </w:r>
      <w:r w:rsidRPr="00EB1B96">
        <w:rPr>
          <w:rFonts w:hint="cs"/>
          <w:cs/>
        </w:rPr>
        <w:t>ตัวอย่าง</w:t>
      </w:r>
      <w:r w:rsidRPr="00EB1B96">
        <w:rPr>
          <w:cs/>
        </w:rPr>
        <w:t xml:space="preserve"> </w:t>
      </w:r>
      <w:r w:rsidRPr="00EB1B96">
        <w:rPr>
          <w:rFonts w:hint="cs"/>
          <w:cs/>
        </w:rPr>
        <w:t>ฝึกฝนหลังการท่องจำ</w:t>
      </w:r>
      <w:r w:rsidRPr="00EB1B96">
        <w:rPr>
          <w:cs/>
        </w:rPr>
        <w:t xml:space="preserve"> </w:t>
      </w:r>
      <w:r w:rsidRPr="00EB1B96">
        <w:rPr>
          <w:rFonts w:hint="cs"/>
          <w:cs/>
        </w:rPr>
        <w:t>จำสัญลักษณ์ต่างๆ</w:t>
      </w:r>
      <w:r w:rsidRPr="00EB1B96">
        <w:rPr>
          <w:cs/>
        </w:rPr>
        <w:t xml:space="preserve"> </w:t>
      </w:r>
      <w:r w:rsidRPr="00EB1B96">
        <w:rPr>
          <w:rFonts w:hint="cs"/>
          <w:cs/>
        </w:rPr>
        <w:t>หมายเลขโองการหรือเลขหน้าดังที่กล่าวมาแล้ว</w:t>
      </w:r>
    </w:p>
    <w:p w:rsidR="001C1235" w:rsidRPr="00EB1B96" w:rsidRDefault="001C1235" w:rsidP="006676FC">
      <w:pPr>
        <w:pStyle w:val="libNormal"/>
      </w:pPr>
    </w:p>
    <w:p w:rsidR="001C1235" w:rsidRDefault="005436F9" w:rsidP="006676FC">
      <w:pPr>
        <w:pStyle w:val="libNormal"/>
      </w:pPr>
      <w:r w:rsidRPr="00EB1B96">
        <w:rPr>
          <w:rFonts w:hint="cs"/>
          <w:cs/>
        </w:rPr>
        <w:t>ท่านอิมามอะลี</w:t>
      </w:r>
      <w:r w:rsidRPr="00EB1B96">
        <w:rPr>
          <w:cs/>
        </w:rPr>
        <w:t xml:space="preserve"> (</w:t>
      </w:r>
      <w:r w:rsidRPr="00EB1B96">
        <w:rPr>
          <w:rFonts w:hint="cs"/>
          <w:cs/>
        </w:rPr>
        <w:t>อ</w:t>
      </w:r>
      <w:r w:rsidRPr="00EB1B96">
        <w:rPr>
          <w:cs/>
        </w:rPr>
        <w:t xml:space="preserve">.) </w:t>
      </w:r>
      <w:r w:rsidRPr="00EB1B96">
        <w:rPr>
          <w:rFonts w:hint="cs"/>
          <w:cs/>
        </w:rPr>
        <w:t>ได้รายงานจากท่านศาสดา</w:t>
      </w:r>
      <w:r w:rsidRPr="00EB1B96">
        <w:rPr>
          <w:cs/>
        </w:rPr>
        <w:t xml:space="preserve"> (</w:t>
      </w:r>
      <w:r w:rsidRPr="00EB1B96">
        <w:rPr>
          <w:rFonts w:hint="cs"/>
          <w:cs/>
        </w:rPr>
        <w:t>ซ็อล</w:t>
      </w:r>
      <w:r w:rsidRPr="00EB1B96">
        <w:rPr>
          <w:cs/>
        </w:rPr>
        <w:t xml:space="preserve"> </w:t>
      </w:r>
      <w:r w:rsidRPr="00EB1B96">
        <w:rPr>
          <w:rFonts w:hint="cs"/>
          <w:cs/>
        </w:rPr>
        <w:t>ฯ</w:t>
      </w:r>
      <w:r w:rsidRPr="00EB1B96">
        <w:rPr>
          <w:cs/>
        </w:rPr>
        <w:t xml:space="preserve">) </w:t>
      </w:r>
      <w:r w:rsidRPr="00EB1B96">
        <w:rPr>
          <w:rFonts w:hint="cs"/>
          <w:cs/>
        </w:rPr>
        <w:t>ว่า</w:t>
      </w:r>
    </w:p>
    <w:p w:rsidR="005436F9" w:rsidRDefault="005436F9" w:rsidP="001C1235">
      <w:pPr>
        <w:pStyle w:val="libNormal"/>
        <w:ind w:firstLine="0"/>
      </w:pPr>
      <w:r w:rsidRPr="00EB1B96">
        <w:rPr>
          <w:rFonts w:hint="cs"/>
          <w:cs/>
        </w:rPr>
        <w:t>ดุอาอฺดังต่อไปนี้</w:t>
      </w:r>
      <w:r w:rsidR="00BF4C96">
        <w:rPr>
          <w:rFonts w:hint="cs"/>
          <w:cs/>
        </w:rPr>
        <w:t xml:space="preserve"> </w:t>
      </w:r>
      <w:r w:rsidRPr="00EB1B96">
        <w:rPr>
          <w:rFonts w:hint="cs"/>
          <w:cs/>
        </w:rPr>
        <w:t>เป็นดุอาอฺที่ป้องกันการลืมได้อย่างดี</w:t>
      </w:r>
    </w:p>
    <w:p w:rsidR="00BF4C96" w:rsidRDefault="00BF4C96" w:rsidP="001C1235">
      <w:pPr>
        <w:pStyle w:val="libNormal"/>
        <w:ind w:firstLine="0"/>
      </w:pPr>
    </w:p>
    <w:p w:rsidR="00BF4C96" w:rsidRDefault="00BF4C96" w:rsidP="00BF4C96">
      <w:pPr>
        <w:pStyle w:val="libArAie"/>
        <w:bidi w:val="0"/>
        <w:jc w:val="center"/>
      </w:pPr>
      <w:bookmarkStart w:id="238" w:name="_Toc468536879"/>
      <w:bookmarkStart w:id="239" w:name="_Toc468539042"/>
      <w:r w:rsidRPr="00BF4C96">
        <w:rPr>
          <w:rFonts w:hint="cs"/>
          <w:rtl/>
        </w:rPr>
        <w:t>اللَّهُمَّ</w:t>
      </w:r>
      <w:r w:rsidRPr="00BF4C96">
        <w:rPr>
          <w:rtl/>
        </w:rPr>
        <w:t xml:space="preserve"> </w:t>
      </w:r>
      <w:r w:rsidRPr="00BF4C96">
        <w:rPr>
          <w:rFonts w:hint="cs"/>
          <w:rtl/>
        </w:rPr>
        <w:t>ارْحَمْنِي</w:t>
      </w:r>
      <w:r w:rsidRPr="00BF4C96">
        <w:rPr>
          <w:rtl/>
        </w:rPr>
        <w:t xml:space="preserve"> </w:t>
      </w:r>
      <w:r w:rsidRPr="00BF4C96">
        <w:rPr>
          <w:rFonts w:hint="cs"/>
          <w:rtl/>
        </w:rPr>
        <w:t>بِتَرْكِ</w:t>
      </w:r>
      <w:r w:rsidRPr="00BF4C96">
        <w:rPr>
          <w:rtl/>
        </w:rPr>
        <w:t xml:space="preserve"> </w:t>
      </w:r>
      <w:r w:rsidRPr="00BF4C96">
        <w:rPr>
          <w:rFonts w:hint="cs"/>
          <w:rtl/>
        </w:rPr>
        <w:t>الْمَعاصِي</w:t>
      </w:r>
      <w:r w:rsidRPr="00BF4C96">
        <w:rPr>
          <w:rtl/>
        </w:rPr>
        <w:t xml:space="preserve"> </w:t>
      </w:r>
      <w:r w:rsidRPr="00BF4C96">
        <w:rPr>
          <w:rFonts w:hint="cs"/>
          <w:rtl/>
        </w:rPr>
        <w:t>أَبَدًا</w:t>
      </w:r>
      <w:r w:rsidRPr="00BF4C96">
        <w:rPr>
          <w:rtl/>
        </w:rPr>
        <w:t xml:space="preserve"> </w:t>
      </w:r>
      <w:r w:rsidRPr="00BF4C96">
        <w:rPr>
          <w:rFonts w:hint="cs"/>
          <w:rtl/>
        </w:rPr>
        <w:t>مَا</w:t>
      </w:r>
      <w:r w:rsidRPr="00BF4C96">
        <w:rPr>
          <w:rtl/>
        </w:rPr>
        <w:t xml:space="preserve"> </w:t>
      </w:r>
      <w:r w:rsidRPr="00BF4C96">
        <w:rPr>
          <w:rFonts w:hint="cs"/>
          <w:rtl/>
        </w:rPr>
        <w:t>أبْقَيْتَنِي</w:t>
      </w:r>
      <w:r w:rsidRPr="00BF4C96">
        <w:rPr>
          <w:rtl/>
        </w:rPr>
        <w:t xml:space="preserve"> </w:t>
      </w:r>
      <w:r w:rsidRPr="00BF4C96">
        <w:rPr>
          <w:rFonts w:hint="cs"/>
          <w:rtl/>
        </w:rPr>
        <w:t>،</w:t>
      </w:r>
      <w:r w:rsidRPr="00BF4C96">
        <w:rPr>
          <w:rtl/>
        </w:rPr>
        <w:t xml:space="preserve"> </w:t>
      </w:r>
      <w:r w:rsidRPr="00BF4C96">
        <w:rPr>
          <w:rFonts w:hint="cs"/>
          <w:rtl/>
        </w:rPr>
        <w:t>وَارْحَمْنِي</w:t>
      </w:r>
      <w:r w:rsidRPr="00BF4C96">
        <w:rPr>
          <w:rtl/>
        </w:rPr>
        <w:t xml:space="preserve"> </w:t>
      </w:r>
      <w:r w:rsidRPr="00BF4C96">
        <w:rPr>
          <w:rFonts w:hint="cs"/>
          <w:rtl/>
        </w:rPr>
        <w:t>مِنْ</w:t>
      </w:r>
      <w:r w:rsidRPr="00BF4C96">
        <w:rPr>
          <w:rtl/>
        </w:rPr>
        <w:t xml:space="preserve"> </w:t>
      </w:r>
      <w:r w:rsidRPr="00BF4C96">
        <w:rPr>
          <w:rFonts w:hint="cs"/>
          <w:rtl/>
        </w:rPr>
        <w:t>أَنْ</w:t>
      </w:r>
      <w:r w:rsidRPr="00BF4C96">
        <w:rPr>
          <w:rtl/>
        </w:rPr>
        <w:t xml:space="preserve"> </w:t>
      </w:r>
      <w:r w:rsidRPr="00BF4C96">
        <w:rPr>
          <w:rFonts w:hint="cs"/>
          <w:rtl/>
        </w:rPr>
        <w:t>أَتَكَلَّفَ</w:t>
      </w:r>
      <w:r w:rsidRPr="00BF4C96">
        <w:rPr>
          <w:rtl/>
        </w:rPr>
        <w:t xml:space="preserve"> </w:t>
      </w:r>
      <w:r w:rsidRPr="00BF4C96">
        <w:rPr>
          <w:rFonts w:hint="cs"/>
          <w:rtl/>
        </w:rPr>
        <w:t>مَا</w:t>
      </w:r>
      <w:r w:rsidRPr="00BF4C96">
        <w:rPr>
          <w:rtl/>
        </w:rPr>
        <w:t xml:space="preserve"> </w:t>
      </w:r>
      <w:r w:rsidRPr="00BF4C96">
        <w:rPr>
          <w:rFonts w:hint="cs"/>
          <w:rtl/>
        </w:rPr>
        <w:t>لاَ</w:t>
      </w:r>
      <w:r w:rsidRPr="00BF4C96">
        <w:rPr>
          <w:rtl/>
        </w:rPr>
        <w:t xml:space="preserve"> </w:t>
      </w:r>
      <w:r w:rsidRPr="00BF4C96">
        <w:rPr>
          <w:rFonts w:hint="cs"/>
          <w:rtl/>
        </w:rPr>
        <w:t>يَعْنيني</w:t>
      </w:r>
      <w:r w:rsidRPr="00BF4C96">
        <w:rPr>
          <w:rtl/>
        </w:rPr>
        <w:t xml:space="preserve"> </w:t>
      </w:r>
      <w:r w:rsidRPr="00BF4C96">
        <w:rPr>
          <w:rFonts w:hint="cs"/>
          <w:rtl/>
        </w:rPr>
        <w:t>،</w:t>
      </w:r>
      <w:r w:rsidRPr="00BF4C96">
        <w:rPr>
          <w:rtl/>
        </w:rPr>
        <w:t xml:space="preserve"> </w:t>
      </w:r>
      <w:r w:rsidRPr="00BF4C96">
        <w:rPr>
          <w:rFonts w:hint="cs"/>
          <w:rtl/>
        </w:rPr>
        <w:t>وَارْزُقْني</w:t>
      </w:r>
      <w:r w:rsidRPr="00BF4C96">
        <w:rPr>
          <w:rtl/>
        </w:rPr>
        <w:t xml:space="preserve"> </w:t>
      </w:r>
      <w:r w:rsidRPr="00BF4C96">
        <w:rPr>
          <w:rFonts w:hint="cs"/>
          <w:rtl/>
        </w:rPr>
        <w:t>حُسْنَ</w:t>
      </w:r>
      <w:r w:rsidRPr="00BF4C96">
        <w:rPr>
          <w:rtl/>
        </w:rPr>
        <w:t xml:space="preserve"> </w:t>
      </w:r>
      <w:r w:rsidRPr="00BF4C96">
        <w:rPr>
          <w:rFonts w:hint="cs"/>
          <w:rtl/>
        </w:rPr>
        <w:t>النَّظرَ</w:t>
      </w:r>
      <w:r w:rsidRPr="00BF4C96">
        <w:rPr>
          <w:rtl/>
        </w:rPr>
        <w:t xml:space="preserve"> </w:t>
      </w:r>
      <w:r w:rsidRPr="00BF4C96">
        <w:rPr>
          <w:rFonts w:hint="cs"/>
          <w:rtl/>
        </w:rPr>
        <w:t>فِيمَا</w:t>
      </w:r>
      <w:r w:rsidRPr="00BF4C96">
        <w:rPr>
          <w:rtl/>
        </w:rPr>
        <w:t xml:space="preserve"> </w:t>
      </w:r>
      <w:r w:rsidRPr="00BF4C96">
        <w:rPr>
          <w:rFonts w:hint="cs"/>
          <w:rtl/>
        </w:rPr>
        <w:t>يُرْضِيكَ</w:t>
      </w:r>
      <w:r w:rsidRPr="00BF4C96">
        <w:rPr>
          <w:rtl/>
        </w:rPr>
        <w:t xml:space="preserve"> </w:t>
      </w:r>
      <w:r w:rsidRPr="00BF4C96">
        <w:rPr>
          <w:rFonts w:hint="cs"/>
          <w:rtl/>
        </w:rPr>
        <w:t>عَنِّي</w:t>
      </w:r>
      <w:r w:rsidRPr="00BF4C96">
        <w:rPr>
          <w:rtl/>
        </w:rPr>
        <w:t xml:space="preserve"> </w:t>
      </w:r>
      <w:r w:rsidRPr="00BF4C96">
        <w:rPr>
          <w:rFonts w:hint="cs"/>
          <w:rtl/>
        </w:rPr>
        <w:t>،</w:t>
      </w:r>
      <w:r w:rsidRPr="00BF4C96">
        <w:rPr>
          <w:rtl/>
        </w:rPr>
        <w:t xml:space="preserve"> </w:t>
      </w:r>
      <w:r w:rsidRPr="00BF4C96">
        <w:rPr>
          <w:rFonts w:hint="cs"/>
          <w:rtl/>
        </w:rPr>
        <w:t>اللَّهُمَّ</w:t>
      </w:r>
      <w:r w:rsidRPr="00BF4C96">
        <w:rPr>
          <w:rtl/>
        </w:rPr>
        <w:t xml:space="preserve"> </w:t>
      </w:r>
      <w:r w:rsidRPr="00BF4C96">
        <w:rPr>
          <w:rFonts w:hint="cs"/>
          <w:rtl/>
        </w:rPr>
        <w:t>بَديعَ</w:t>
      </w:r>
      <w:r w:rsidRPr="00BF4C96">
        <w:rPr>
          <w:rtl/>
        </w:rPr>
        <w:t xml:space="preserve"> </w:t>
      </w:r>
      <w:r w:rsidRPr="00BF4C96">
        <w:rPr>
          <w:rFonts w:hint="cs"/>
          <w:rtl/>
        </w:rPr>
        <w:t>السَّمَواتِ</w:t>
      </w:r>
      <w:r w:rsidRPr="00BF4C96">
        <w:rPr>
          <w:rtl/>
        </w:rPr>
        <w:t xml:space="preserve"> </w:t>
      </w:r>
      <w:r w:rsidRPr="00BF4C96">
        <w:rPr>
          <w:rFonts w:hint="cs"/>
          <w:rtl/>
        </w:rPr>
        <w:t>وَالأرْضِ</w:t>
      </w:r>
      <w:r w:rsidRPr="00BF4C96">
        <w:rPr>
          <w:rtl/>
        </w:rPr>
        <w:t xml:space="preserve"> </w:t>
      </w:r>
      <w:r w:rsidRPr="00BF4C96">
        <w:rPr>
          <w:rFonts w:hint="cs"/>
          <w:rtl/>
        </w:rPr>
        <w:t>ذَا</w:t>
      </w:r>
      <w:r w:rsidRPr="00BF4C96">
        <w:rPr>
          <w:rtl/>
        </w:rPr>
        <w:t xml:space="preserve"> </w:t>
      </w:r>
      <w:r w:rsidRPr="00BF4C96">
        <w:rPr>
          <w:rFonts w:hint="cs"/>
          <w:rtl/>
        </w:rPr>
        <w:t>الجَلاَلِ</w:t>
      </w:r>
      <w:r w:rsidRPr="00BF4C96">
        <w:rPr>
          <w:rtl/>
        </w:rPr>
        <w:t xml:space="preserve"> </w:t>
      </w:r>
      <w:r w:rsidRPr="00BF4C96">
        <w:rPr>
          <w:rFonts w:hint="cs"/>
          <w:rtl/>
        </w:rPr>
        <w:t>وَالإكْرَامِ</w:t>
      </w:r>
      <w:r w:rsidRPr="00BF4C96">
        <w:rPr>
          <w:rtl/>
        </w:rPr>
        <w:t xml:space="preserve"> </w:t>
      </w:r>
      <w:r w:rsidRPr="00BF4C96">
        <w:rPr>
          <w:rFonts w:hint="cs"/>
          <w:rtl/>
        </w:rPr>
        <w:t>وَالعِزَّةِ</w:t>
      </w:r>
      <w:r w:rsidRPr="00BF4C96">
        <w:rPr>
          <w:rtl/>
        </w:rPr>
        <w:t xml:space="preserve"> </w:t>
      </w:r>
      <w:r w:rsidRPr="00BF4C96">
        <w:rPr>
          <w:rFonts w:hint="cs"/>
          <w:rtl/>
        </w:rPr>
        <w:t>الَّتِي</w:t>
      </w:r>
      <w:r w:rsidRPr="00BF4C96">
        <w:rPr>
          <w:rtl/>
        </w:rPr>
        <w:t xml:space="preserve"> </w:t>
      </w:r>
      <w:r w:rsidRPr="00BF4C96">
        <w:rPr>
          <w:rFonts w:hint="cs"/>
          <w:rtl/>
        </w:rPr>
        <w:t>لاَ</w:t>
      </w:r>
      <w:r w:rsidRPr="00BF4C96">
        <w:rPr>
          <w:rtl/>
        </w:rPr>
        <w:t xml:space="preserve"> </w:t>
      </w:r>
      <w:r w:rsidRPr="00BF4C96">
        <w:rPr>
          <w:rFonts w:hint="cs"/>
          <w:rtl/>
        </w:rPr>
        <w:t>تُرَامُ</w:t>
      </w:r>
      <w:r w:rsidRPr="00BF4C96">
        <w:rPr>
          <w:rtl/>
        </w:rPr>
        <w:t xml:space="preserve"> </w:t>
      </w:r>
      <w:r w:rsidRPr="00BF4C96">
        <w:rPr>
          <w:rFonts w:hint="cs"/>
          <w:rtl/>
        </w:rPr>
        <w:t>،</w:t>
      </w:r>
      <w:r w:rsidRPr="00BF4C96">
        <w:rPr>
          <w:rtl/>
        </w:rPr>
        <w:t xml:space="preserve"> </w:t>
      </w:r>
      <w:r w:rsidRPr="00BF4C96">
        <w:rPr>
          <w:rFonts w:hint="cs"/>
          <w:rtl/>
        </w:rPr>
        <w:t>أَسْأَلُكَ</w:t>
      </w:r>
      <w:r w:rsidRPr="00BF4C96">
        <w:rPr>
          <w:rtl/>
        </w:rPr>
        <w:t xml:space="preserve"> </w:t>
      </w:r>
      <w:r w:rsidRPr="00BF4C96">
        <w:rPr>
          <w:rFonts w:hint="cs"/>
          <w:rtl/>
        </w:rPr>
        <w:t>يَا</w:t>
      </w:r>
      <w:r w:rsidRPr="00BF4C96">
        <w:rPr>
          <w:rtl/>
        </w:rPr>
        <w:t xml:space="preserve"> </w:t>
      </w:r>
      <w:r w:rsidRPr="00BF4C96">
        <w:rPr>
          <w:rFonts w:hint="cs"/>
          <w:rtl/>
        </w:rPr>
        <w:t>الله</w:t>
      </w:r>
      <w:r w:rsidRPr="00BF4C96">
        <w:rPr>
          <w:rtl/>
        </w:rPr>
        <w:t xml:space="preserve"> </w:t>
      </w:r>
      <w:r w:rsidRPr="00BF4C96">
        <w:rPr>
          <w:rFonts w:hint="cs"/>
          <w:rtl/>
        </w:rPr>
        <w:t>،</w:t>
      </w:r>
      <w:r w:rsidRPr="00BF4C96">
        <w:rPr>
          <w:rtl/>
        </w:rPr>
        <w:t xml:space="preserve"> </w:t>
      </w:r>
      <w:r w:rsidRPr="00BF4C96">
        <w:rPr>
          <w:rFonts w:hint="cs"/>
          <w:rtl/>
        </w:rPr>
        <w:t>بِجَلالِكَ</w:t>
      </w:r>
      <w:r w:rsidRPr="00BF4C96">
        <w:rPr>
          <w:rtl/>
        </w:rPr>
        <w:t xml:space="preserve"> </w:t>
      </w:r>
      <w:r w:rsidRPr="00BF4C96">
        <w:rPr>
          <w:rFonts w:hint="cs"/>
          <w:rtl/>
        </w:rPr>
        <w:t>وَنُورِ</w:t>
      </w:r>
      <w:r w:rsidRPr="00BF4C96">
        <w:rPr>
          <w:rtl/>
        </w:rPr>
        <w:t xml:space="preserve"> </w:t>
      </w:r>
      <w:r w:rsidRPr="00BF4C96">
        <w:rPr>
          <w:rFonts w:hint="cs"/>
          <w:rtl/>
        </w:rPr>
        <w:t>وَجْهَكَ</w:t>
      </w:r>
      <w:r w:rsidRPr="00BF4C96">
        <w:rPr>
          <w:rtl/>
        </w:rPr>
        <w:t xml:space="preserve"> </w:t>
      </w:r>
      <w:r w:rsidRPr="00BF4C96">
        <w:rPr>
          <w:rFonts w:hint="cs"/>
          <w:rtl/>
        </w:rPr>
        <w:t>أَنْ</w:t>
      </w:r>
      <w:r w:rsidRPr="00BF4C96">
        <w:rPr>
          <w:rtl/>
        </w:rPr>
        <w:t xml:space="preserve"> </w:t>
      </w:r>
      <w:r w:rsidRPr="00BF4C96">
        <w:rPr>
          <w:rFonts w:hint="cs"/>
          <w:rtl/>
        </w:rPr>
        <w:t>تُلْزِمَ</w:t>
      </w:r>
      <w:r w:rsidRPr="00BF4C96">
        <w:rPr>
          <w:rtl/>
        </w:rPr>
        <w:t xml:space="preserve"> </w:t>
      </w:r>
      <w:r w:rsidRPr="00BF4C96">
        <w:rPr>
          <w:rFonts w:hint="cs"/>
          <w:rtl/>
        </w:rPr>
        <w:t>قَلْبِي</w:t>
      </w:r>
      <w:r w:rsidRPr="00BF4C96">
        <w:rPr>
          <w:rtl/>
        </w:rPr>
        <w:t xml:space="preserve"> </w:t>
      </w:r>
      <w:r w:rsidRPr="00BF4C96">
        <w:rPr>
          <w:rFonts w:hint="cs"/>
          <w:rtl/>
        </w:rPr>
        <w:t>حِفْظَ</w:t>
      </w:r>
      <w:r w:rsidRPr="00BF4C96">
        <w:rPr>
          <w:rtl/>
        </w:rPr>
        <w:t xml:space="preserve"> </w:t>
      </w:r>
      <w:r w:rsidRPr="00BF4C96">
        <w:rPr>
          <w:rFonts w:hint="cs"/>
          <w:rtl/>
        </w:rPr>
        <w:t>كِتَابِكَ</w:t>
      </w:r>
      <w:r w:rsidRPr="00BF4C96">
        <w:rPr>
          <w:rtl/>
        </w:rPr>
        <w:t xml:space="preserve"> </w:t>
      </w:r>
      <w:r w:rsidRPr="00BF4C96">
        <w:rPr>
          <w:rFonts w:hint="cs"/>
          <w:rtl/>
        </w:rPr>
        <w:t>كَما</w:t>
      </w:r>
      <w:r w:rsidRPr="00BF4C96">
        <w:rPr>
          <w:rtl/>
        </w:rPr>
        <w:t xml:space="preserve"> </w:t>
      </w:r>
      <w:r w:rsidRPr="00BF4C96">
        <w:rPr>
          <w:rFonts w:hint="cs"/>
          <w:rtl/>
        </w:rPr>
        <w:t>عَلَّمْتَنِي</w:t>
      </w:r>
      <w:r w:rsidRPr="00BF4C96">
        <w:rPr>
          <w:rtl/>
        </w:rPr>
        <w:t xml:space="preserve"> </w:t>
      </w:r>
      <w:r w:rsidRPr="00BF4C96">
        <w:rPr>
          <w:rFonts w:hint="cs"/>
          <w:rtl/>
        </w:rPr>
        <w:t>،</w:t>
      </w:r>
      <w:r w:rsidRPr="00BF4C96">
        <w:rPr>
          <w:rtl/>
        </w:rPr>
        <w:t xml:space="preserve"> </w:t>
      </w:r>
      <w:r w:rsidRPr="00BF4C96">
        <w:rPr>
          <w:rFonts w:hint="cs"/>
          <w:rtl/>
        </w:rPr>
        <w:t>وَارْزُقْنِي</w:t>
      </w:r>
      <w:r w:rsidRPr="00BF4C96">
        <w:rPr>
          <w:rtl/>
        </w:rPr>
        <w:t xml:space="preserve"> </w:t>
      </w:r>
      <w:r w:rsidRPr="00BF4C96">
        <w:rPr>
          <w:rFonts w:hint="cs"/>
          <w:rtl/>
        </w:rPr>
        <w:t>أَنْ</w:t>
      </w:r>
      <w:r w:rsidRPr="00BF4C96">
        <w:rPr>
          <w:rtl/>
        </w:rPr>
        <w:t xml:space="preserve"> </w:t>
      </w:r>
      <w:r w:rsidRPr="00BF4C96">
        <w:rPr>
          <w:rFonts w:hint="cs"/>
          <w:rtl/>
        </w:rPr>
        <w:t>أَتْلُوَهُ</w:t>
      </w:r>
      <w:r w:rsidRPr="00BF4C96">
        <w:rPr>
          <w:rtl/>
        </w:rPr>
        <w:t xml:space="preserve"> </w:t>
      </w:r>
      <w:r w:rsidRPr="00BF4C96">
        <w:rPr>
          <w:rFonts w:hint="cs"/>
          <w:rtl/>
        </w:rPr>
        <w:t>عَلَى</w:t>
      </w:r>
      <w:r w:rsidRPr="00BF4C96">
        <w:rPr>
          <w:rtl/>
        </w:rPr>
        <w:t xml:space="preserve"> </w:t>
      </w:r>
      <w:r w:rsidRPr="00BF4C96">
        <w:rPr>
          <w:rFonts w:hint="cs"/>
          <w:rtl/>
        </w:rPr>
        <w:t>النَّحْوَ</w:t>
      </w:r>
      <w:r w:rsidRPr="00BF4C96">
        <w:rPr>
          <w:rtl/>
        </w:rPr>
        <w:t xml:space="preserve"> </w:t>
      </w:r>
      <w:r w:rsidRPr="00BF4C96">
        <w:rPr>
          <w:rFonts w:hint="cs"/>
          <w:rtl/>
        </w:rPr>
        <w:t>الَّذي</w:t>
      </w:r>
      <w:r w:rsidRPr="00BF4C96">
        <w:rPr>
          <w:rtl/>
        </w:rPr>
        <w:t xml:space="preserve"> </w:t>
      </w:r>
      <w:r w:rsidRPr="00BF4C96">
        <w:rPr>
          <w:rFonts w:hint="cs"/>
          <w:rtl/>
        </w:rPr>
        <w:t>يُرْضِيكَ</w:t>
      </w:r>
      <w:r w:rsidRPr="00BF4C96">
        <w:rPr>
          <w:rtl/>
        </w:rPr>
        <w:t xml:space="preserve"> </w:t>
      </w:r>
      <w:r w:rsidRPr="00BF4C96">
        <w:rPr>
          <w:rFonts w:hint="cs"/>
          <w:rtl/>
        </w:rPr>
        <w:t>عَنِّي</w:t>
      </w:r>
      <w:r w:rsidRPr="00BF4C96">
        <w:rPr>
          <w:rtl/>
        </w:rPr>
        <w:t xml:space="preserve"> </w:t>
      </w:r>
      <w:r w:rsidRPr="00BF4C96">
        <w:rPr>
          <w:rFonts w:hint="cs"/>
          <w:rtl/>
        </w:rPr>
        <w:t>،</w:t>
      </w:r>
      <w:r w:rsidRPr="00BF4C96">
        <w:rPr>
          <w:rtl/>
        </w:rPr>
        <w:t xml:space="preserve"> </w:t>
      </w:r>
      <w:r w:rsidRPr="00BF4C96">
        <w:rPr>
          <w:rFonts w:hint="cs"/>
          <w:rtl/>
        </w:rPr>
        <w:t>وَأسْأَلَُكَ</w:t>
      </w:r>
      <w:r w:rsidRPr="00BF4C96">
        <w:rPr>
          <w:rtl/>
        </w:rPr>
        <w:t xml:space="preserve"> </w:t>
      </w:r>
      <w:r w:rsidRPr="00BF4C96">
        <w:rPr>
          <w:rFonts w:hint="cs"/>
          <w:rtl/>
        </w:rPr>
        <w:t>أَنْ</w:t>
      </w:r>
      <w:r w:rsidRPr="00BF4C96">
        <w:rPr>
          <w:rtl/>
        </w:rPr>
        <w:t xml:space="preserve"> </w:t>
      </w:r>
      <w:r w:rsidRPr="00BF4C96">
        <w:rPr>
          <w:rFonts w:hint="cs"/>
          <w:rtl/>
        </w:rPr>
        <w:t>تُنَوِّرَ</w:t>
      </w:r>
      <w:r w:rsidRPr="00BF4C96">
        <w:rPr>
          <w:rtl/>
        </w:rPr>
        <w:t xml:space="preserve"> </w:t>
      </w:r>
      <w:r w:rsidRPr="00BF4C96">
        <w:rPr>
          <w:rFonts w:hint="cs"/>
          <w:rtl/>
        </w:rPr>
        <w:t>بِالْكِتَابِ</w:t>
      </w:r>
      <w:r w:rsidRPr="00BF4C96">
        <w:rPr>
          <w:rtl/>
        </w:rPr>
        <w:t xml:space="preserve"> </w:t>
      </w:r>
      <w:r w:rsidRPr="00BF4C96">
        <w:rPr>
          <w:rFonts w:hint="cs"/>
          <w:rtl/>
        </w:rPr>
        <w:t>بَصَرِي</w:t>
      </w:r>
      <w:r w:rsidRPr="00BF4C96">
        <w:rPr>
          <w:rtl/>
        </w:rPr>
        <w:t xml:space="preserve"> </w:t>
      </w:r>
      <w:r w:rsidRPr="00BF4C96">
        <w:rPr>
          <w:rFonts w:hint="cs"/>
          <w:rtl/>
        </w:rPr>
        <w:t>،</w:t>
      </w:r>
      <w:r w:rsidRPr="00BF4C96">
        <w:rPr>
          <w:rtl/>
        </w:rPr>
        <w:t xml:space="preserve"> </w:t>
      </w:r>
      <w:r w:rsidRPr="00BF4C96">
        <w:rPr>
          <w:rFonts w:hint="cs"/>
          <w:rtl/>
        </w:rPr>
        <w:t>وَتُطْلِقَ</w:t>
      </w:r>
      <w:r w:rsidRPr="00BF4C96">
        <w:rPr>
          <w:rtl/>
        </w:rPr>
        <w:t xml:space="preserve"> </w:t>
      </w:r>
      <w:r w:rsidRPr="00BF4C96">
        <w:rPr>
          <w:rFonts w:hint="cs"/>
          <w:rtl/>
        </w:rPr>
        <w:t>بِهِ</w:t>
      </w:r>
      <w:r w:rsidRPr="00BF4C96">
        <w:rPr>
          <w:rtl/>
        </w:rPr>
        <w:t xml:space="preserve"> </w:t>
      </w:r>
      <w:r w:rsidRPr="00BF4C96">
        <w:rPr>
          <w:rFonts w:hint="cs"/>
          <w:rtl/>
        </w:rPr>
        <w:t>لِسَانِي</w:t>
      </w:r>
      <w:r w:rsidRPr="00BF4C96">
        <w:rPr>
          <w:rtl/>
        </w:rPr>
        <w:t xml:space="preserve"> </w:t>
      </w:r>
      <w:r w:rsidRPr="00BF4C96">
        <w:rPr>
          <w:rFonts w:hint="cs"/>
          <w:rtl/>
        </w:rPr>
        <w:t>،</w:t>
      </w:r>
      <w:r w:rsidRPr="00BF4C96">
        <w:rPr>
          <w:rtl/>
        </w:rPr>
        <w:t xml:space="preserve"> </w:t>
      </w:r>
      <w:r w:rsidRPr="00BF4C96">
        <w:rPr>
          <w:rFonts w:hint="cs"/>
          <w:rtl/>
        </w:rPr>
        <w:t>وَتُفْرِّجَ</w:t>
      </w:r>
      <w:r w:rsidRPr="00BF4C96">
        <w:rPr>
          <w:rtl/>
        </w:rPr>
        <w:t xml:space="preserve"> </w:t>
      </w:r>
      <w:r w:rsidRPr="00BF4C96">
        <w:rPr>
          <w:rFonts w:hint="cs"/>
          <w:rtl/>
        </w:rPr>
        <w:t>بِهِ</w:t>
      </w:r>
      <w:r w:rsidRPr="00BF4C96">
        <w:rPr>
          <w:rtl/>
        </w:rPr>
        <w:t xml:space="preserve"> </w:t>
      </w:r>
      <w:r w:rsidRPr="00BF4C96">
        <w:rPr>
          <w:rFonts w:hint="cs"/>
          <w:rtl/>
        </w:rPr>
        <w:t>عَنْ</w:t>
      </w:r>
      <w:r w:rsidRPr="00BF4C96">
        <w:rPr>
          <w:rtl/>
        </w:rPr>
        <w:t xml:space="preserve"> </w:t>
      </w:r>
      <w:r w:rsidRPr="00BF4C96">
        <w:rPr>
          <w:rFonts w:hint="cs"/>
          <w:rtl/>
        </w:rPr>
        <w:t>قَلْبِي</w:t>
      </w:r>
      <w:r w:rsidRPr="00BF4C96">
        <w:rPr>
          <w:rtl/>
        </w:rPr>
        <w:t xml:space="preserve"> </w:t>
      </w:r>
      <w:r w:rsidRPr="00BF4C96">
        <w:rPr>
          <w:rFonts w:hint="cs"/>
          <w:rtl/>
        </w:rPr>
        <w:t>،</w:t>
      </w:r>
      <w:r w:rsidRPr="00BF4C96">
        <w:rPr>
          <w:rtl/>
        </w:rPr>
        <w:t xml:space="preserve"> </w:t>
      </w:r>
      <w:r w:rsidRPr="00BF4C96">
        <w:rPr>
          <w:rFonts w:hint="cs"/>
          <w:rtl/>
        </w:rPr>
        <w:t>وَتَشْرَحَ</w:t>
      </w:r>
      <w:r w:rsidRPr="00BF4C96">
        <w:rPr>
          <w:rtl/>
        </w:rPr>
        <w:t xml:space="preserve"> </w:t>
      </w:r>
      <w:r w:rsidRPr="00BF4C96">
        <w:rPr>
          <w:rFonts w:hint="cs"/>
          <w:rtl/>
        </w:rPr>
        <w:t>بِهِ</w:t>
      </w:r>
      <w:r w:rsidRPr="00BF4C96">
        <w:rPr>
          <w:rtl/>
        </w:rPr>
        <w:t xml:space="preserve"> </w:t>
      </w:r>
      <w:r w:rsidRPr="00BF4C96">
        <w:rPr>
          <w:rFonts w:hint="cs"/>
          <w:rtl/>
        </w:rPr>
        <w:t>صَدْرِي</w:t>
      </w:r>
      <w:r w:rsidRPr="00BF4C96">
        <w:rPr>
          <w:rtl/>
        </w:rPr>
        <w:t xml:space="preserve"> </w:t>
      </w:r>
      <w:r w:rsidRPr="00BF4C96">
        <w:rPr>
          <w:rFonts w:hint="cs"/>
          <w:rtl/>
        </w:rPr>
        <w:t>،</w:t>
      </w:r>
      <w:r w:rsidRPr="00BF4C96">
        <w:rPr>
          <w:rtl/>
        </w:rPr>
        <w:t xml:space="preserve"> </w:t>
      </w:r>
      <w:r w:rsidRPr="00BF4C96">
        <w:rPr>
          <w:rFonts w:hint="cs"/>
          <w:rtl/>
        </w:rPr>
        <w:t>وَتَسْتَعْمِلَ</w:t>
      </w:r>
      <w:r w:rsidRPr="00BF4C96">
        <w:rPr>
          <w:rtl/>
        </w:rPr>
        <w:t xml:space="preserve"> </w:t>
      </w:r>
      <w:r w:rsidRPr="00BF4C96">
        <w:rPr>
          <w:rFonts w:hint="cs"/>
          <w:rtl/>
        </w:rPr>
        <w:t>بِهِ</w:t>
      </w:r>
      <w:r w:rsidRPr="00BF4C96">
        <w:rPr>
          <w:rtl/>
        </w:rPr>
        <w:t xml:space="preserve"> </w:t>
      </w:r>
      <w:r w:rsidRPr="00BF4C96">
        <w:rPr>
          <w:rFonts w:hint="cs"/>
          <w:rtl/>
        </w:rPr>
        <w:t>بَدَنِي</w:t>
      </w:r>
      <w:r w:rsidRPr="00BF4C96">
        <w:rPr>
          <w:rtl/>
        </w:rPr>
        <w:t xml:space="preserve"> </w:t>
      </w:r>
      <w:r w:rsidRPr="00BF4C96">
        <w:rPr>
          <w:rFonts w:hint="cs"/>
          <w:rtl/>
        </w:rPr>
        <w:t>،</w:t>
      </w:r>
      <w:r w:rsidRPr="00BF4C96">
        <w:rPr>
          <w:rtl/>
        </w:rPr>
        <w:t xml:space="preserve"> </w:t>
      </w:r>
      <w:r w:rsidRPr="00BF4C96">
        <w:rPr>
          <w:rFonts w:hint="cs"/>
          <w:rtl/>
        </w:rPr>
        <w:t>وَتُقَوِّيني</w:t>
      </w:r>
      <w:r w:rsidRPr="00BF4C96">
        <w:rPr>
          <w:rtl/>
        </w:rPr>
        <w:t xml:space="preserve"> </w:t>
      </w:r>
      <w:r w:rsidRPr="00BF4C96">
        <w:rPr>
          <w:rFonts w:hint="cs"/>
          <w:rtl/>
        </w:rPr>
        <w:t>عَلَى</w:t>
      </w:r>
      <w:r w:rsidRPr="00BF4C96">
        <w:rPr>
          <w:rtl/>
        </w:rPr>
        <w:t xml:space="preserve"> </w:t>
      </w:r>
      <w:r w:rsidRPr="00BF4C96">
        <w:rPr>
          <w:rFonts w:hint="cs"/>
          <w:rtl/>
        </w:rPr>
        <w:t>ذَلِكَ</w:t>
      </w:r>
      <w:r w:rsidRPr="00BF4C96">
        <w:rPr>
          <w:rtl/>
        </w:rPr>
        <w:t xml:space="preserve"> </w:t>
      </w:r>
      <w:r w:rsidRPr="00BF4C96">
        <w:rPr>
          <w:rFonts w:hint="cs"/>
          <w:rtl/>
        </w:rPr>
        <w:t>،</w:t>
      </w:r>
      <w:r w:rsidRPr="00BF4C96">
        <w:rPr>
          <w:rtl/>
        </w:rPr>
        <w:t xml:space="preserve"> </w:t>
      </w:r>
      <w:r w:rsidRPr="00BF4C96">
        <w:rPr>
          <w:rFonts w:hint="cs"/>
          <w:rtl/>
        </w:rPr>
        <w:t>وَتُعِينُني</w:t>
      </w:r>
      <w:r w:rsidRPr="00BF4C96">
        <w:rPr>
          <w:rtl/>
        </w:rPr>
        <w:t xml:space="preserve"> </w:t>
      </w:r>
      <w:r w:rsidRPr="00BF4C96">
        <w:rPr>
          <w:rFonts w:hint="cs"/>
          <w:rtl/>
        </w:rPr>
        <w:t>عَلَيْهِ</w:t>
      </w:r>
      <w:r w:rsidRPr="00BF4C96">
        <w:rPr>
          <w:rtl/>
        </w:rPr>
        <w:t xml:space="preserve"> </w:t>
      </w:r>
      <w:r w:rsidRPr="00BF4C96">
        <w:rPr>
          <w:rFonts w:hint="cs"/>
          <w:rtl/>
        </w:rPr>
        <w:t>،</w:t>
      </w:r>
      <w:r w:rsidRPr="00BF4C96">
        <w:rPr>
          <w:rtl/>
        </w:rPr>
        <w:t xml:space="preserve"> </w:t>
      </w:r>
      <w:r w:rsidRPr="00BF4C96">
        <w:rPr>
          <w:rFonts w:hint="cs"/>
          <w:rtl/>
        </w:rPr>
        <w:t>فَإنَّهُ</w:t>
      </w:r>
      <w:r w:rsidRPr="00BF4C96">
        <w:rPr>
          <w:rtl/>
        </w:rPr>
        <w:t xml:space="preserve"> </w:t>
      </w:r>
      <w:r w:rsidRPr="00BF4C96">
        <w:rPr>
          <w:rFonts w:hint="cs"/>
          <w:rtl/>
        </w:rPr>
        <w:t>لاَ</w:t>
      </w:r>
      <w:r w:rsidRPr="00BF4C96">
        <w:rPr>
          <w:rtl/>
        </w:rPr>
        <w:t xml:space="preserve"> </w:t>
      </w:r>
      <w:r w:rsidRPr="00BF4C96">
        <w:rPr>
          <w:rFonts w:hint="cs"/>
          <w:rtl/>
        </w:rPr>
        <w:t>يُعينُني</w:t>
      </w:r>
      <w:r w:rsidRPr="00BF4C96">
        <w:rPr>
          <w:rtl/>
        </w:rPr>
        <w:t xml:space="preserve"> </w:t>
      </w:r>
      <w:r w:rsidRPr="00BF4C96">
        <w:rPr>
          <w:rFonts w:hint="cs"/>
          <w:rtl/>
        </w:rPr>
        <w:t>عَلَى</w:t>
      </w:r>
      <w:r w:rsidRPr="00BF4C96">
        <w:rPr>
          <w:rtl/>
        </w:rPr>
        <w:t xml:space="preserve"> </w:t>
      </w:r>
      <w:r w:rsidRPr="00BF4C96">
        <w:rPr>
          <w:rFonts w:hint="cs"/>
          <w:rtl/>
        </w:rPr>
        <w:t>الْخَيْر</w:t>
      </w:r>
      <w:r w:rsidRPr="00BF4C96">
        <w:rPr>
          <w:rtl/>
        </w:rPr>
        <w:t xml:space="preserve"> </w:t>
      </w:r>
      <w:r w:rsidRPr="00BF4C96">
        <w:rPr>
          <w:rFonts w:hint="cs"/>
          <w:rtl/>
        </w:rPr>
        <w:t>غَيْرُكَ</w:t>
      </w:r>
      <w:r w:rsidRPr="00BF4C96">
        <w:rPr>
          <w:rtl/>
        </w:rPr>
        <w:t xml:space="preserve"> </w:t>
      </w:r>
      <w:r w:rsidRPr="00BF4C96">
        <w:rPr>
          <w:rFonts w:hint="cs"/>
          <w:rtl/>
        </w:rPr>
        <w:t>وَلاَ</w:t>
      </w:r>
      <w:r w:rsidRPr="00BF4C96">
        <w:rPr>
          <w:rtl/>
        </w:rPr>
        <w:t xml:space="preserve"> </w:t>
      </w:r>
      <w:r w:rsidRPr="00BF4C96">
        <w:rPr>
          <w:rFonts w:hint="cs"/>
          <w:rtl/>
        </w:rPr>
        <w:t>يُوَفِّقُ</w:t>
      </w:r>
      <w:r w:rsidRPr="00BF4C96">
        <w:rPr>
          <w:rtl/>
        </w:rPr>
        <w:t xml:space="preserve"> </w:t>
      </w:r>
      <w:r w:rsidRPr="00BF4C96">
        <w:rPr>
          <w:rFonts w:hint="cs"/>
          <w:rtl/>
        </w:rPr>
        <w:t>لَهُ</w:t>
      </w:r>
      <w:r w:rsidRPr="00BF4C96">
        <w:rPr>
          <w:rtl/>
        </w:rPr>
        <w:t xml:space="preserve"> </w:t>
      </w:r>
      <w:r w:rsidRPr="00BF4C96">
        <w:rPr>
          <w:rFonts w:hint="cs"/>
          <w:rtl/>
        </w:rPr>
        <w:t>إِلَّا</w:t>
      </w:r>
      <w:r w:rsidRPr="00BF4C96">
        <w:rPr>
          <w:rtl/>
        </w:rPr>
        <w:t xml:space="preserve"> </w:t>
      </w:r>
      <w:r w:rsidRPr="00BF4C96">
        <w:rPr>
          <w:rFonts w:hint="cs"/>
          <w:rtl/>
        </w:rPr>
        <w:t>أَنْتَ</w:t>
      </w:r>
      <w:bookmarkEnd w:id="238"/>
      <w:bookmarkEnd w:id="239"/>
    </w:p>
    <w:p w:rsidR="001C1235" w:rsidRPr="00EB1B96" w:rsidRDefault="001C1235" w:rsidP="001C1235">
      <w:pPr>
        <w:pStyle w:val="libNormal"/>
        <w:ind w:firstLine="0"/>
      </w:pPr>
    </w:p>
    <w:p w:rsidR="001C1235" w:rsidRPr="001C1235" w:rsidRDefault="001C1235" w:rsidP="006676FC">
      <w:pPr>
        <w:pStyle w:val="libNormal"/>
        <w:rPr>
          <w:rFonts w:cs="Cordia New"/>
          <w:szCs w:val="40"/>
        </w:rPr>
      </w:pPr>
    </w:p>
    <w:p w:rsidR="00BF4C96" w:rsidRDefault="005436F9" w:rsidP="00BF4C96">
      <w:pPr>
        <w:pStyle w:val="libNormal"/>
        <w:rPr>
          <w:cs/>
        </w:rPr>
      </w:pPr>
      <w:r w:rsidRPr="00EB1B96">
        <w:rPr>
          <w:rFonts w:hint="cs"/>
          <w:cs/>
        </w:rPr>
        <w:t>โอ้</w:t>
      </w:r>
      <w:r w:rsidRPr="00EB1B96">
        <w:rPr>
          <w:cs/>
        </w:rPr>
        <w:t xml:space="preserve"> </w:t>
      </w:r>
      <w:r w:rsidRPr="00EB1B96">
        <w:rPr>
          <w:rFonts w:hint="cs"/>
          <w:cs/>
        </w:rPr>
        <w:t>ข้าแต่พระผู้เป็นเจ้า</w:t>
      </w:r>
      <w:r w:rsidRPr="00EB1B96">
        <w:rPr>
          <w:cs/>
        </w:rPr>
        <w:t xml:space="preserve"> </w:t>
      </w:r>
      <w:r w:rsidRPr="00EB1B96">
        <w:rPr>
          <w:rFonts w:hint="cs"/>
          <w:cs/>
        </w:rPr>
        <w:t>โปรดเมตตาให้ข้าฯละทิ้งการทำบาปกับพระองค์ตลอดไปตราบที่พระองค์ให้ข้าฯดำรงอยู่</w:t>
      </w:r>
      <w:r w:rsidRPr="00EB1B96">
        <w:rPr>
          <w:cs/>
        </w:rPr>
        <w:t xml:space="preserve"> </w:t>
      </w:r>
      <w:r w:rsidRPr="00EB1B96">
        <w:rPr>
          <w:rFonts w:hint="cs"/>
          <w:cs/>
        </w:rPr>
        <w:t>โปรดเมตตาข้าฯอย่าให้ประสบกับภาระที่ไม่ก่อประโยชน์แก่ข้าฯ</w:t>
      </w:r>
      <w:r w:rsidRPr="00EB1B96">
        <w:rPr>
          <w:cs/>
        </w:rPr>
        <w:t xml:space="preserve"> </w:t>
      </w:r>
      <w:r w:rsidRPr="00EB1B96">
        <w:rPr>
          <w:rFonts w:hint="cs"/>
          <w:cs/>
        </w:rPr>
        <w:t>โปรดประทานทัศนะที่ดีแก่ข้าฯ</w:t>
      </w:r>
      <w:r w:rsidRPr="00EB1B96">
        <w:rPr>
          <w:cs/>
        </w:rPr>
        <w:t xml:space="preserve"> </w:t>
      </w:r>
      <w:r w:rsidRPr="00EB1B96">
        <w:rPr>
          <w:rFonts w:hint="cs"/>
          <w:cs/>
        </w:rPr>
        <w:t>ในสิ่งที่จะทำให้พระองค์พึงพอพระทัยต่อข้าฯ</w:t>
      </w:r>
      <w:r w:rsidRPr="00EB1B96">
        <w:rPr>
          <w:cs/>
        </w:rPr>
        <w:t xml:space="preserve"> </w:t>
      </w:r>
      <w:r w:rsidRPr="00EB1B96">
        <w:rPr>
          <w:rFonts w:hint="cs"/>
          <w:cs/>
        </w:rPr>
        <w:t>โปรดบังคับหัวใจของข้าฯให้จดจำคัมภีร์ของพระองค์ดังที่พระองค์ได้ทรงสอนข้าฯ</w:t>
      </w:r>
      <w:r w:rsidRPr="00EB1B96">
        <w:rPr>
          <w:cs/>
        </w:rPr>
        <w:t xml:space="preserve"> </w:t>
      </w:r>
      <w:r w:rsidRPr="00EB1B96">
        <w:rPr>
          <w:rFonts w:hint="cs"/>
          <w:cs/>
        </w:rPr>
        <w:t>โปรดประทานให้ข้าฯได้อ่านคัมภีร์ตามวิธีที่พระองค์พึงพอพระทัยจากข้าฯ</w:t>
      </w:r>
    </w:p>
    <w:p w:rsidR="00BF4C96" w:rsidRDefault="00BF4C96">
      <w:pPr>
        <w:spacing w:after="0" w:line="240" w:lineRule="auto"/>
        <w:rPr>
          <w:rFonts w:ascii="Angsana New" w:eastAsia="SimSun" w:hAnsi="Angsana New" w:cs="Angsana New"/>
          <w:sz w:val="32"/>
          <w:szCs w:val="32"/>
          <w:cs/>
          <w:lang w:eastAsia="zh-CN" w:bidi="th-TH"/>
        </w:rPr>
      </w:pPr>
      <w:r>
        <w:rPr>
          <w:rtl/>
          <w:cs/>
        </w:rPr>
        <w:br w:type="page"/>
      </w:r>
    </w:p>
    <w:p w:rsidR="005436F9" w:rsidRPr="00EB1B96" w:rsidRDefault="005436F9" w:rsidP="00BF4C96">
      <w:pPr>
        <w:pStyle w:val="libNormal"/>
        <w:ind w:firstLine="0"/>
      </w:pPr>
    </w:p>
    <w:p w:rsidR="005436F9" w:rsidRDefault="005436F9" w:rsidP="006676FC">
      <w:pPr>
        <w:pStyle w:val="libNormal"/>
      </w:pPr>
      <w:r w:rsidRPr="00EB1B96">
        <w:rPr>
          <w:rFonts w:hint="cs"/>
          <w:cs/>
        </w:rPr>
        <w:t>โอ้</w:t>
      </w:r>
      <w:r w:rsidRPr="00EB1B96">
        <w:rPr>
          <w:cs/>
        </w:rPr>
        <w:t xml:space="preserve"> </w:t>
      </w:r>
      <w:r w:rsidRPr="00EB1B96">
        <w:rPr>
          <w:rFonts w:hint="cs"/>
          <w:cs/>
        </w:rPr>
        <w:t>ข้าแต่พระผู้เป็นเจ้า</w:t>
      </w:r>
      <w:r w:rsidRPr="00EB1B96">
        <w:rPr>
          <w:cs/>
        </w:rPr>
        <w:t xml:space="preserve"> </w:t>
      </w:r>
      <w:r w:rsidRPr="00EB1B96">
        <w:rPr>
          <w:rFonts w:hint="cs"/>
          <w:cs/>
        </w:rPr>
        <w:t>โปรดบันดาลให้สายตาของข้าฯสว่างไสวด้วยคัมภีร์ของพระองค์</w:t>
      </w:r>
      <w:r w:rsidRPr="00EB1B96">
        <w:rPr>
          <w:cs/>
        </w:rPr>
        <w:t xml:space="preserve"> </w:t>
      </w:r>
      <w:r w:rsidRPr="00EB1B96">
        <w:rPr>
          <w:rFonts w:hint="cs"/>
          <w:cs/>
        </w:rPr>
        <w:t>โปรดเปิดหัวอกของข้าฯด้วยอัล</w:t>
      </w:r>
      <w:r w:rsidRPr="00EB1B96">
        <w:rPr>
          <w:cs/>
        </w:rPr>
        <w:t>-</w:t>
      </w:r>
      <w:r w:rsidRPr="00EB1B96">
        <w:rPr>
          <w:rFonts w:hint="cs"/>
          <w:cs/>
        </w:rPr>
        <w:t>กุรอาน</w:t>
      </w:r>
      <w:r w:rsidRPr="00EB1B96">
        <w:rPr>
          <w:cs/>
        </w:rPr>
        <w:t xml:space="preserve"> </w:t>
      </w:r>
      <w:r w:rsidRPr="00EB1B96">
        <w:rPr>
          <w:rFonts w:hint="cs"/>
          <w:cs/>
        </w:rPr>
        <w:t>โปรดทำให้หัวใจขอข้าฯเบิกบานด้วยอัล</w:t>
      </w:r>
      <w:r w:rsidRPr="00EB1B96">
        <w:rPr>
          <w:cs/>
        </w:rPr>
        <w:t>-</w:t>
      </w:r>
      <w:r w:rsidRPr="00EB1B96">
        <w:rPr>
          <w:rFonts w:hint="cs"/>
          <w:cs/>
        </w:rPr>
        <w:t>กุรอาน</w:t>
      </w:r>
      <w:r w:rsidRPr="00EB1B96">
        <w:rPr>
          <w:cs/>
        </w:rPr>
        <w:t xml:space="preserve"> </w:t>
      </w:r>
      <w:r w:rsidRPr="00EB1B96">
        <w:rPr>
          <w:rFonts w:hint="cs"/>
          <w:cs/>
        </w:rPr>
        <w:t>โปรดให้ลิ้นของข้าฯพูดด้วยอัล</w:t>
      </w:r>
      <w:r w:rsidRPr="00EB1B96">
        <w:rPr>
          <w:cs/>
        </w:rPr>
        <w:t>-</w:t>
      </w:r>
      <w:r w:rsidRPr="00EB1B96">
        <w:rPr>
          <w:rFonts w:hint="cs"/>
          <w:cs/>
        </w:rPr>
        <w:t>กุรอาน</w:t>
      </w:r>
      <w:r w:rsidRPr="00EB1B96">
        <w:rPr>
          <w:cs/>
        </w:rPr>
        <w:t xml:space="preserve"> </w:t>
      </w:r>
      <w:r w:rsidRPr="00EB1B96">
        <w:rPr>
          <w:rFonts w:hint="cs"/>
          <w:cs/>
        </w:rPr>
        <w:t>โปรดให้ร่างกายของข้าฯปฏิบัติตามอัล</w:t>
      </w:r>
      <w:r w:rsidRPr="00EB1B96">
        <w:rPr>
          <w:cs/>
        </w:rPr>
        <w:t>-</w:t>
      </w:r>
      <w:r w:rsidRPr="00EB1B96">
        <w:rPr>
          <w:rFonts w:hint="cs"/>
          <w:cs/>
        </w:rPr>
        <w:t>กุรอาน</w:t>
      </w:r>
      <w:r w:rsidRPr="00EB1B96">
        <w:rPr>
          <w:cs/>
        </w:rPr>
        <w:t xml:space="preserve"> </w:t>
      </w:r>
      <w:r w:rsidRPr="00EB1B96">
        <w:rPr>
          <w:rFonts w:hint="cs"/>
          <w:cs/>
        </w:rPr>
        <w:t>โปรดให้ข้าฯเข็มแข็งในสิ่งนั้น</w:t>
      </w:r>
      <w:r w:rsidRPr="00EB1B96">
        <w:rPr>
          <w:cs/>
        </w:rPr>
        <w:t xml:space="preserve"> </w:t>
      </w:r>
      <w:r w:rsidRPr="00EB1B96">
        <w:rPr>
          <w:rFonts w:hint="cs"/>
          <w:cs/>
        </w:rPr>
        <w:t>โปรดช่วยเหลือข้าฯบนการกระทำนั้น</w:t>
      </w:r>
      <w:r w:rsidRPr="00EB1B96">
        <w:rPr>
          <w:cs/>
        </w:rPr>
        <w:t xml:space="preserve"> </w:t>
      </w:r>
      <w:r w:rsidRPr="00EB1B96">
        <w:rPr>
          <w:rFonts w:hint="cs"/>
          <w:cs/>
        </w:rPr>
        <w:t>แน่นอนไม่มีผู้ช่วยเหลืออื่นใดนอกจากพระองค์</w:t>
      </w:r>
      <w:r w:rsidRPr="00EB1B96">
        <w:rPr>
          <w:cs/>
        </w:rPr>
        <w:t xml:space="preserve"> </w:t>
      </w:r>
      <w:r w:rsidRPr="00EB1B96">
        <w:rPr>
          <w:rFonts w:hint="cs"/>
          <w:cs/>
        </w:rPr>
        <w:t>ไม่มีพระเจ้าอื่นใดนอกจากพระองค์</w:t>
      </w:r>
      <w:r w:rsidR="001C1235">
        <w:rPr>
          <w:rFonts w:hint="cs"/>
          <w:cs/>
        </w:rPr>
        <w:t xml:space="preserve"> (</w:t>
      </w:r>
      <w:r w:rsidRPr="00EB1B96">
        <w:rPr>
          <w:cs/>
        </w:rPr>
        <w:t xml:space="preserve"> </w:t>
      </w:r>
      <w:r w:rsidRPr="00EB1B96">
        <w:t>1</w:t>
      </w:r>
      <w:r w:rsidR="001C1235">
        <w:rPr>
          <w:rFonts w:hint="cs"/>
          <w:cs/>
        </w:rPr>
        <w:t>)</w:t>
      </w:r>
    </w:p>
    <w:p w:rsidR="001C1235" w:rsidRDefault="001C1235" w:rsidP="006676FC">
      <w:pPr>
        <w:pStyle w:val="libNormal"/>
      </w:pPr>
    </w:p>
    <w:p w:rsidR="001C1235" w:rsidRPr="00BF4C96" w:rsidRDefault="001C1235" w:rsidP="00BF4C96">
      <w:pPr>
        <w:pStyle w:val="libArFootnoteCenterBold"/>
        <w:bidi w:val="0"/>
        <w:jc w:val="left"/>
        <w:rPr>
          <w:rFonts w:ascii="Angsana New" w:hAnsi="Angsana New" w:cs="Angsana New"/>
          <w:kern w:val="0"/>
          <w:sz w:val="28"/>
        </w:rPr>
      </w:pPr>
      <w:bookmarkStart w:id="240" w:name="_Toc468536880"/>
      <w:bookmarkStart w:id="241" w:name="_Toc468539043"/>
      <w:r w:rsidRPr="00BF4C96">
        <w:rPr>
          <w:rFonts w:ascii="Angsana New" w:hAnsi="Angsana New" w:cs="Angsana New"/>
          <w:kern w:val="0"/>
          <w:sz w:val="28"/>
        </w:rPr>
        <w:t>1</w:t>
      </w:r>
      <w:r w:rsidRPr="00BF4C96">
        <w:rPr>
          <w:rFonts w:ascii="Angsana New" w:hAnsi="Angsana New" w:cs="Angsana New"/>
          <w:kern w:val="0"/>
          <w:sz w:val="28"/>
          <w:rtl/>
          <w:cs/>
        </w:rPr>
        <w:t xml:space="preserve"> </w:t>
      </w:r>
      <w:r w:rsidRPr="00BF4C96">
        <w:rPr>
          <w:rFonts w:ascii="Angsana New" w:hAnsi="Angsana New" w:cs="Angsana New" w:hint="cs"/>
          <w:kern w:val="0"/>
          <w:sz w:val="28"/>
          <w:cs/>
          <w:lang w:bidi="th-TH"/>
        </w:rPr>
        <w:t>อุซูลกาฟียฺ</w:t>
      </w:r>
      <w:r w:rsidRPr="00BF4C96">
        <w:rPr>
          <w:rFonts w:ascii="Angsana New" w:hAnsi="Angsana New" w:cs="Angsana New"/>
          <w:kern w:val="0"/>
          <w:sz w:val="28"/>
          <w:rtl/>
          <w:cs/>
        </w:rPr>
        <w:t xml:space="preserve"> </w:t>
      </w:r>
      <w:r w:rsidRPr="00BF4C96">
        <w:rPr>
          <w:rFonts w:ascii="Angsana New" w:hAnsi="Angsana New" w:cs="Angsana New" w:hint="cs"/>
          <w:kern w:val="0"/>
          <w:sz w:val="28"/>
          <w:cs/>
          <w:lang w:bidi="th-TH"/>
        </w:rPr>
        <w:t>เล่ม</w:t>
      </w:r>
      <w:r w:rsidRPr="00BF4C96">
        <w:rPr>
          <w:rFonts w:ascii="Angsana New" w:hAnsi="Angsana New" w:cs="Angsana New"/>
          <w:kern w:val="0"/>
          <w:sz w:val="28"/>
          <w:rtl/>
          <w:cs/>
        </w:rPr>
        <w:t xml:space="preserve"> </w:t>
      </w:r>
      <w:r w:rsidRPr="00BF4C96">
        <w:rPr>
          <w:rFonts w:ascii="Angsana New" w:hAnsi="Angsana New" w:cs="Angsana New"/>
          <w:kern w:val="0"/>
          <w:sz w:val="28"/>
        </w:rPr>
        <w:t>2</w:t>
      </w:r>
      <w:r w:rsidRPr="00BF4C96">
        <w:rPr>
          <w:rFonts w:ascii="Angsana New" w:hAnsi="Angsana New" w:cs="Angsana New"/>
          <w:kern w:val="0"/>
          <w:sz w:val="28"/>
          <w:rtl/>
          <w:cs/>
        </w:rPr>
        <w:t xml:space="preserve"> </w:t>
      </w:r>
      <w:r w:rsidRPr="00BF4C96">
        <w:rPr>
          <w:rFonts w:ascii="Angsana New" w:hAnsi="Angsana New" w:cs="Angsana New" w:hint="cs"/>
          <w:kern w:val="0"/>
          <w:sz w:val="28"/>
          <w:cs/>
          <w:lang w:bidi="th-TH"/>
        </w:rPr>
        <w:t>หน้า</w:t>
      </w:r>
      <w:r w:rsidRPr="00BF4C96">
        <w:rPr>
          <w:rFonts w:ascii="Angsana New" w:hAnsi="Angsana New" w:cs="Angsana New"/>
          <w:kern w:val="0"/>
          <w:sz w:val="28"/>
          <w:rtl/>
          <w:cs/>
        </w:rPr>
        <w:t xml:space="preserve"> </w:t>
      </w:r>
      <w:r w:rsidRPr="00BF4C96">
        <w:rPr>
          <w:rFonts w:ascii="Angsana New" w:hAnsi="Angsana New" w:cs="Angsana New"/>
          <w:kern w:val="0"/>
          <w:sz w:val="28"/>
        </w:rPr>
        <w:t>420</w:t>
      </w:r>
      <w:bookmarkEnd w:id="240"/>
      <w:bookmarkEnd w:id="241"/>
    </w:p>
    <w:p w:rsidR="001C1235" w:rsidRPr="00BF4C96" w:rsidRDefault="001C1235" w:rsidP="00BF4C96">
      <w:pPr>
        <w:pStyle w:val="libArFootnoteCenterBold"/>
        <w:bidi w:val="0"/>
        <w:jc w:val="left"/>
        <w:rPr>
          <w:rFonts w:ascii="Angsana New" w:hAnsi="Angsana New" w:cs="Angsana New"/>
          <w:kern w:val="0"/>
        </w:rPr>
      </w:pPr>
    </w:p>
    <w:p w:rsidR="005436F9" w:rsidRDefault="005436F9" w:rsidP="006145E7">
      <w:pPr>
        <w:pStyle w:val="Heading2"/>
      </w:pPr>
      <w:bookmarkStart w:id="242" w:name="_Toc468539044"/>
      <w:r w:rsidRPr="00EB1B96">
        <w:t xml:space="preserve">3. </w:t>
      </w:r>
      <w:r w:rsidR="001C1235">
        <w:rPr>
          <w:rFonts w:hint="cs"/>
          <w:cs/>
        </w:rPr>
        <w:t>แนวทางในการท่องจำ</w:t>
      </w:r>
      <w:bookmarkEnd w:id="242"/>
    </w:p>
    <w:p w:rsidR="001C1235" w:rsidRPr="00EB1B96" w:rsidRDefault="001C1235" w:rsidP="006676FC">
      <w:pPr>
        <w:pStyle w:val="libNormal"/>
      </w:pPr>
    </w:p>
    <w:p w:rsidR="005436F9" w:rsidRDefault="005436F9" w:rsidP="006676FC">
      <w:pPr>
        <w:pStyle w:val="libNormal"/>
      </w:pPr>
      <w:r w:rsidRPr="00EB1B96">
        <w:rPr>
          <w:rFonts w:hint="cs"/>
          <w:cs/>
        </w:rPr>
        <w:t>แนวทางในการท่องจำอัล</w:t>
      </w:r>
      <w:r w:rsidRPr="00EB1B96">
        <w:rPr>
          <w:cs/>
        </w:rPr>
        <w:t>-</w:t>
      </w:r>
      <w:r w:rsidRPr="00EB1B96">
        <w:rPr>
          <w:rFonts w:hint="cs"/>
          <w:cs/>
        </w:rPr>
        <w:t>กุรอานสามารถแบ่งออกเป็น</w:t>
      </w:r>
      <w:r w:rsidRPr="00EB1B96">
        <w:rPr>
          <w:cs/>
        </w:rPr>
        <w:t xml:space="preserve"> </w:t>
      </w:r>
      <w:r w:rsidRPr="00EB1B96">
        <w:t>3</w:t>
      </w:r>
      <w:r w:rsidRPr="00EB1B96">
        <w:rPr>
          <w:cs/>
        </w:rPr>
        <w:t xml:space="preserve"> </w:t>
      </w:r>
      <w:r w:rsidRPr="00EB1B96">
        <w:rPr>
          <w:rFonts w:hint="cs"/>
          <w:cs/>
        </w:rPr>
        <w:t>แนวทาง</w:t>
      </w:r>
      <w:r w:rsidRPr="00EB1B96">
        <w:rPr>
          <w:cs/>
        </w:rPr>
        <w:t xml:space="preserve"> </w:t>
      </w:r>
      <w:r w:rsidRPr="00EB1B96">
        <w:rPr>
          <w:rFonts w:hint="cs"/>
          <w:cs/>
        </w:rPr>
        <w:t>ซึ่งบรรดานักท่องจำทั้งหลายสามารถตรวจสอบความสามารถ</w:t>
      </w:r>
      <w:r w:rsidRPr="00EB1B96">
        <w:rPr>
          <w:cs/>
        </w:rPr>
        <w:t xml:space="preserve"> </w:t>
      </w:r>
      <w:r w:rsidRPr="00EB1B96">
        <w:rPr>
          <w:rFonts w:hint="cs"/>
          <w:cs/>
        </w:rPr>
        <w:t>และพิจารณาเงื่อนไขแล้วแนวทางใดเหมาะสมกับตัวเองให้เลือกแนวทางนั้น</w:t>
      </w:r>
    </w:p>
    <w:p w:rsidR="001C1235" w:rsidRPr="00EB1B96" w:rsidRDefault="001C1235" w:rsidP="006676FC">
      <w:pPr>
        <w:pStyle w:val="libNormal"/>
      </w:pPr>
    </w:p>
    <w:p w:rsidR="00BF4C96" w:rsidRDefault="005436F9" w:rsidP="006145E7">
      <w:pPr>
        <w:pStyle w:val="Heading3"/>
      </w:pPr>
      <w:bookmarkStart w:id="243" w:name="_Toc468536881"/>
      <w:bookmarkStart w:id="244" w:name="_Toc468539045"/>
      <w:r w:rsidRPr="00EB1B96">
        <w:rPr>
          <w:rFonts w:hint="cs"/>
          <w:cs/>
        </w:rPr>
        <w:t>ข้อควรพิจารณา</w:t>
      </w:r>
      <w:bookmarkEnd w:id="243"/>
      <w:bookmarkEnd w:id="244"/>
    </w:p>
    <w:p w:rsidR="005436F9" w:rsidRDefault="005436F9" w:rsidP="006676FC">
      <w:pPr>
        <w:pStyle w:val="libNormal"/>
      </w:pPr>
      <w:r w:rsidRPr="00EB1B96">
        <w:rPr>
          <w:cs/>
        </w:rPr>
        <w:t xml:space="preserve"> </w:t>
      </w:r>
      <w:r w:rsidRPr="00EB1B96">
        <w:rPr>
          <w:rFonts w:hint="cs"/>
          <w:cs/>
        </w:rPr>
        <w:t>การลอกเรียนแบบแนวทางในการท่องจำอัล</w:t>
      </w:r>
      <w:r w:rsidRPr="00EB1B96">
        <w:rPr>
          <w:cs/>
        </w:rPr>
        <w:t>-</w:t>
      </w:r>
      <w:r w:rsidR="00BF4C96">
        <w:rPr>
          <w:rFonts w:hint="cs"/>
          <w:cs/>
        </w:rPr>
        <w:t>กุรอานเป็นวิธี</w:t>
      </w:r>
      <w:r w:rsidRPr="00EB1B96">
        <w:rPr>
          <w:rFonts w:hint="cs"/>
          <w:cs/>
        </w:rPr>
        <w:t>การ</w:t>
      </w:r>
      <w:r w:rsidR="00BF4C96">
        <w:rPr>
          <w:rFonts w:hint="cs"/>
          <w:cs/>
        </w:rPr>
        <w:t>ที่</w:t>
      </w:r>
      <w:r w:rsidRPr="00EB1B96">
        <w:rPr>
          <w:rFonts w:hint="cs"/>
          <w:cs/>
        </w:rPr>
        <w:t>ไม่ถูกต้อง</w:t>
      </w:r>
      <w:r w:rsidRPr="00EB1B96">
        <w:rPr>
          <w:cs/>
        </w:rPr>
        <w:t xml:space="preserve"> </w:t>
      </w:r>
      <w:r w:rsidR="00BF4C96">
        <w:rPr>
          <w:rFonts w:hint="cs"/>
          <w:cs/>
        </w:rPr>
        <w:t>ซึ่งประสบการณ์ได้สอนให้รู้ว่า การลอกเรียนแบบเป็นวิธีการที่ไม่</w:t>
      </w:r>
      <w:r w:rsidRPr="00EB1B96">
        <w:rPr>
          <w:rFonts w:hint="cs"/>
          <w:cs/>
        </w:rPr>
        <w:t>ยั่งยืนที่ไม่มีความมั่นคงแต่อย</w:t>
      </w:r>
      <w:r w:rsidR="00BF4C96">
        <w:rPr>
          <w:rFonts w:hint="cs"/>
          <w:cs/>
        </w:rPr>
        <w:t>่</w:t>
      </w:r>
      <w:r w:rsidRPr="00EB1B96">
        <w:rPr>
          <w:rFonts w:hint="cs"/>
          <w:cs/>
        </w:rPr>
        <w:t>างใด</w:t>
      </w:r>
      <w:r w:rsidRPr="00EB1B96">
        <w:rPr>
          <w:cs/>
        </w:rPr>
        <w:t xml:space="preserve"> </w:t>
      </w:r>
      <w:r w:rsidRPr="00EB1B96">
        <w:rPr>
          <w:rFonts w:hint="cs"/>
          <w:cs/>
        </w:rPr>
        <w:t>แต่ไม่ได้หมายความว่าไม่ต้องสนใจประสบการณ์ของคนอื่น</w:t>
      </w:r>
      <w:r w:rsidRPr="00EB1B96">
        <w:rPr>
          <w:cs/>
        </w:rPr>
        <w:t xml:space="preserve"> </w:t>
      </w:r>
      <w:r w:rsidRPr="00EB1B96">
        <w:rPr>
          <w:rFonts w:hint="cs"/>
          <w:cs/>
        </w:rPr>
        <w:t>ทว่าหมายถึงนักท่องจำอัล</w:t>
      </w:r>
      <w:r w:rsidRPr="00EB1B96">
        <w:rPr>
          <w:cs/>
        </w:rPr>
        <w:t>-</w:t>
      </w:r>
      <w:r w:rsidRPr="00EB1B96">
        <w:rPr>
          <w:rFonts w:hint="cs"/>
          <w:cs/>
        </w:rPr>
        <w:t>กุรอานต้องเลือกแนวทางที่เหมาะสมกับความสามารถให้กับตนเองและดำเนินตามแนวทางนั้นไปตลอด</w:t>
      </w:r>
    </w:p>
    <w:p w:rsidR="00BF4C96" w:rsidRDefault="00BF4C96">
      <w:pPr>
        <w:spacing w:after="0" w:line="240" w:lineRule="auto"/>
        <w:rPr>
          <w:rFonts w:ascii="Angsana New" w:eastAsia="SimSun" w:hAnsi="Angsana New" w:cs="Angsana New"/>
          <w:sz w:val="32"/>
          <w:szCs w:val="32"/>
          <w:lang w:eastAsia="zh-CN" w:bidi="th-TH"/>
        </w:rPr>
      </w:pPr>
      <w:r>
        <w:rPr>
          <w:rFonts w:ascii="Angsana New" w:eastAsia="SimSun" w:hAnsi="Angsana New" w:cs="Angsana New"/>
          <w:sz w:val="32"/>
          <w:szCs w:val="32"/>
          <w:lang w:eastAsia="zh-CN" w:bidi="th-TH"/>
        </w:rPr>
        <w:br w:type="page"/>
      </w:r>
    </w:p>
    <w:p w:rsidR="001C1235" w:rsidRPr="00EB1B96" w:rsidRDefault="001C1235" w:rsidP="00BF4C96">
      <w:pPr>
        <w:pStyle w:val="libNormal"/>
        <w:ind w:firstLine="0"/>
      </w:pPr>
    </w:p>
    <w:p w:rsidR="005436F9" w:rsidRDefault="005436F9" w:rsidP="006145E7">
      <w:pPr>
        <w:pStyle w:val="Heading2"/>
      </w:pPr>
      <w:bookmarkStart w:id="245" w:name="_Toc468539046"/>
      <w:r w:rsidRPr="00EB1B96">
        <w:rPr>
          <w:rFonts w:hint="cs"/>
          <w:cs/>
        </w:rPr>
        <w:t>ค</w:t>
      </w:r>
      <w:r w:rsidRPr="00EB1B96">
        <w:rPr>
          <w:cs/>
        </w:rPr>
        <w:t xml:space="preserve">. </w:t>
      </w:r>
      <w:r w:rsidR="00BF4C96">
        <w:rPr>
          <w:rFonts w:hint="cs"/>
          <w:cs/>
        </w:rPr>
        <w:t>แนวทางหลักสำหรับการท่องจำ</w:t>
      </w:r>
      <w:r w:rsidRPr="00EB1B96">
        <w:rPr>
          <w:rFonts w:hint="cs"/>
          <w:cs/>
        </w:rPr>
        <w:t>อัล</w:t>
      </w:r>
      <w:r w:rsidRPr="00EB1B96">
        <w:rPr>
          <w:cs/>
        </w:rPr>
        <w:t>-</w:t>
      </w:r>
      <w:r w:rsidRPr="00EB1B96">
        <w:rPr>
          <w:rFonts w:hint="cs"/>
          <w:cs/>
        </w:rPr>
        <w:t>กุรอาน</w:t>
      </w:r>
      <w:bookmarkEnd w:id="245"/>
    </w:p>
    <w:p w:rsidR="001C1235" w:rsidRPr="00EB1B96" w:rsidRDefault="001C1235" w:rsidP="006676FC">
      <w:pPr>
        <w:pStyle w:val="libNormal"/>
      </w:pPr>
    </w:p>
    <w:p w:rsidR="005436F9" w:rsidRDefault="005436F9" w:rsidP="006676FC">
      <w:pPr>
        <w:pStyle w:val="libNormal"/>
      </w:pPr>
      <w:r w:rsidRPr="00EB1B96">
        <w:t xml:space="preserve">1. </w:t>
      </w:r>
      <w:r w:rsidRPr="00EB1B96">
        <w:rPr>
          <w:rFonts w:hint="cs"/>
          <w:cs/>
        </w:rPr>
        <w:t>อ่านโองการซํ้า</w:t>
      </w:r>
      <w:r w:rsidRPr="00EB1B96">
        <w:rPr>
          <w:cs/>
        </w:rPr>
        <w:t xml:space="preserve"> </w:t>
      </w:r>
      <w:r w:rsidRPr="00EB1B96">
        <w:rPr>
          <w:rFonts w:hint="cs"/>
          <w:cs/>
        </w:rPr>
        <w:t>หมายถึง</w:t>
      </w:r>
      <w:r w:rsidR="00BF4C96">
        <w:rPr>
          <w:rFonts w:hint="cs"/>
          <w:cs/>
        </w:rPr>
        <w:t xml:space="preserve"> </w:t>
      </w:r>
      <w:r w:rsidRPr="00EB1B96">
        <w:rPr>
          <w:rFonts w:hint="cs"/>
          <w:cs/>
        </w:rPr>
        <w:t>เริ่มต้นอ่านอัล</w:t>
      </w:r>
      <w:r w:rsidRPr="00EB1B96">
        <w:rPr>
          <w:cs/>
        </w:rPr>
        <w:t>-</w:t>
      </w:r>
      <w:r w:rsidRPr="00EB1B96">
        <w:rPr>
          <w:rFonts w:hint="cs"/>
          <w:cs/>
        </w:rPr>
        <w:t>กุรอานและอ่านซํ้าไปมาจนจำ</w:t>
      </w:r>
      <w:r w:rsidRPr="00EB1B96">
        <w:rPr>
          <w:cs/>
        </w:rPr>
        <w:t xml:space="preserve"> </w:t>
      </w:r>
      <w:r w:rsidRPr="00EB1B96">
        <w:rPr>
          <w:rFonts w:hint="cs"/>
          <w:cs/>
        </w:rPr>
        <w:t>ซึ่งวิธีการนี้มีรายละเอียดว่า</w:t>
      </w:r>
      <w:r w:rsidRPr="00EB1B96">
        <w:rPr>
          <w:cs/>
        </w:rPr>
        <w:t xml:space="preserve"> </w:t>
      </w:r>
      <w:r w:rsidRPr="00EB1B96">
        <w:rPr>
          <w:rFonts w:hint="cs"/>
          <w:cs/>
        </w:rPr>
        <w:t>บางครั้งอ่านจนจบโองการโดยอ่านซํ้าไปซํ้ามา</w:t>
      </w:r>
      <w:r w:rsidRPr="00EB1B96">
        <w:rPr>
          <w:cs/>
        </w:rPr>
        <w:t xml:space="preserve"> </w:t>
      </w:r>
      <w:r w:rsidRPr="00EB1B96">
        <w:rPr>
          <w:rFonts w:hint="cs"/>
          <w:cs/>
        </w:rPr>
        <w:t>หรือบางครั้งแบ่งโองการออกเป็นส่วนต่างๆ</w:t>
      </w:r>
      <w:r w:rsidRPr="00EB1B96">
        <w:rPr>
          <w:cs/>
        </w:rPr>
        <w:t xml:space="preserve"> </w:t>
      </w:r>
      <w:r w:rsidRPr="00EB1B96">
        <w:rPr>
          <w:rFonts w:hint="cs"/>
          <w:cs/>
        </w:rPr>
        <w:t>หมายถึง</w:t>
      </w:r>
      <w:r w:rsidR="00BF4C96">
        <w:rPr>
          <w:rFonts w:hint="cs"/>
          <w:cs/>
        </w:rPr>
        <w:t xml:space="preserve"> </w:t>
      </w:r>
      <w:r w:rsidRPr="00EB1B96">
        <w:rPr>
          <w:rFonts w:hint="cs"/>
          <w:cs/>
        </w:rPr>
        <w:t>สังเกตช่วงหยุดของโองการและแบ่งไปตามนั้น</w:t>
      </w:r>
      <w:r w:rsidRPr="00EB1B96">
        <w:rPr>
          <w:cs/>
        </w:rPr>
        <w:t xml:space="preserve"> </w:t>
      </w:r>
      <w:r w:rsidRPr="00EB1B96">
        <w:rPr>
          <w:rFonts w:hint="cs"/>
          <w:cs/>
        </w:rPr>
        <w:t>มิใช่แบ่งตามความสั้นยาวของโองการ</w:t>
      </w:r>
      <w:r w:rsidRPr="00EB1B96">
        <w:rPr>
          <w:cs/>
        </w:rPr>
        <w:t xml:space="preserve"> </w:t>
      </w:r>
      <w:r w:rsidR="00BF4C96">
        <w:rPr>
          <w:rFonts w:hint="cs"/>
          <w:cs/>
        </w:rPr>
        <w:t>หลังจากนั้นให้อ่านซ้ำ</w:t>
      </w:r>
      <w:r w:rsidRPr="00EB1B96">
        <w:rPr>
          <w:rFonts w:hint="cs"/>
          <w:cs/>
        </w:rPr>
        <w:t>ไปซํ้ามาจนจำ</w:t>
      </w:r>
      <w:r w:rsidRPr="00EB1B96">
        <w:rPr>
          <w:cs/>
        </w:rPr>
        <w:t xml:space="preserve"> </w:t>
      </w:r>
      <w:r w:rsidRPr="00EB1B96">
        <w:rPr>
          <w:rFonts w:hint="cs"/>
          <w:cs/>
        </w:rPr>
        <w:t>หลังจากท่องจำแล้วกี่โองการก็ตามให้อ่านทวนใหม่ตั้งแต่แรกจนจบ</w:t>
      </w:r>
    </w:p>
    <w:p w:rsidR="001C1235" w:rsidRPr="00EB1B96" w:rsidRDefault="001C1235" w:rsidP="006676FC">
      <w:pPr>
        <w:pStyle w:val="libNormal"/>
      </w:pPr>
    </w:p>
    <w:p w:rsidR="005436F9" w:rsidRDefault="005436F9" w:rsidP="006676FC">
      <w:pPr>
        <w:pStyle w:val="libNormal"/>
      </w:pPr>
      <w:r w:rsidRPr="00EB1B96">
        <w:t xml:space="preserve">2. </w:t>
      </w:r>
      <w:r w:rsidRPr="00EB1B96">
        <w:rPr>
          <w:rFonts w:hint="cs"/>
          <w:cs/>
        </w:rPr>
        <w:t>ฟังอัล</w:t>
      </w:r>
      <w:r w:rsidRPr="00EB1B96">
        <w:rPr>
          <w:cs/>
        </w:rPr>
        <w:t>-</w:t>
      </w:r>
      <w:r w:rsidR="001C1235">
        <w:rPr>
          <w:rFonts w:hint="cs"/>
          <w:cs/>
        </w:rPr>
        <w:t>กุรอานจากเ</w:t>
      </w:r>
      <w:r w:rsidRPr="00EB1B96">
        <w:rPr>
          <w:rFonts w:hint="cs"/>
          <w:cs/>
        </w:rPr>
        <w:t>ทป</w:t>
      </w:r>
      <w:r w:rsidR="001C1235">
        <w:rPr>
          <w:rFonts w:hint="cs"/>
          <w:cs/>
        </w:rPr>
        <w:t>บันทึก</w:t>
      </w:r>
      <w:r w:rsidRPr="00EB1B96">
        <w:rPr>
          <w:cs/>
        </w:rPr>
        <w:t xml:space="preserve"> </w:t>
      </w:r>
      <w:r w:rsidRPr="00EB1B96">
        <w:rPr>
          <w:rFonts w:hint="cs"/>
          <w:cs/>
        </w:rPr>
        <w:t>หมายถึงการอ่านโองการซํ้าพร้อมกับฟังเสียง</w:t>
      </w:r>
      <w:r w:rsidRPr="00EB1B96">
        <w:rPr>
          <w:cs/>
        </w:rPr>
        <w:t xml:space="preserve"> </w:t>
      </w:r>
      <w:r w:rsidRPr="00EB1B96">
        <w:rPr>
          <w:rFonts w:hint="cs"/>
          <w:cs/>
        </w:rPr>
        <w:t>ซึ่งแนวทางนี้การฝึกฝนและการฟังมีผลอย่างมากต่อการท่องจำ</w:t>
      </w:r>
    </w:p>
    <w:p w:rsidR="001C1235" w:rsidRPr="00EB1B96" w:rsidRDefault="001C1235" w:rsidP="006676FC">
      <w:pPr>
        <w:pStyle w:val="libNormal"/>
      </w:pPr>
    </w:p>
    <w:p w:rsidR="005436F9" w:rsidRPr="00EB1B96" w:rsidRDefault="005436F9" w:rsidP="006676FC">
      <w:pPr>
        <w:pStyle w:val="libNormal"/>
      </w:pPr>
      <w:r w:rsidRPr="00EB1B96">
        <w:t xml:space="preserve">3. </w:t>
      </w:r>
      <w:r w:rsidRPr="00EB1B96">
        <w:rPr>
          <w:rFonts w:hint="cs"/>
          <w:cs/>
        </w:rPr>
        <w:t>ใช้วิธีการเขียนโองการ</w:t>
      </w:r>
      <w:r w:rsidRPr="00EB1B96">
        <w:rPr>
          <w:cs/>
        </w:rPr>
        <w:t xml:space="preserve"> </w:t>
      </w:r>
      <w:r w:rsidRPr="00EB1B96">
        <w:rPr>
          <w:rFonts w:hint="cs"/>
          <w:cs/>
        </w:rPr>
        <w:t>หมายถึงให้เขียนโองการซํ้าหลาย</w:t>
      </w:r>
      <w:r w:rsidRPr="00EB1B96">
        <w:rPr>
          <w:cs/>
        </w:rPr>
        <w:t xml:space="preserve"> </w:t>
      </w:r>
      <w:r w:rsidRPr="00EB1B96">
        <w:rPr>
          <w:rFonts w:hint="cs"/>
          <w:cs/>
        </w:rPr>
        <w:t>ๆ</w:t>
      </w:r>
      <w:r w:rsidRPr="00EB1B96">
        <w:rPr>
          <w:cs/>
        </w:rPr>
        <w:t xml:space="preserve"> </w:t>
      </w:r>
      <w:r w:rsidRPr="00EB1B96">
        <w:rPr>
          <w:rFonts w:hint="cs"/>
          <w:cs/>
        </w:rPr>
        <w:t>ครั้งจนกระทั่งเกิดความเคยชินโดยไม่ต้องดูตัวบทเวลาเขียนครั้งต่อไป</w:t>
      </w:r>
      <w:r w:rsidRPr="00EB1B96">
        <w:rPr>
          <w:cs/>
        </w:rPr>
        <w:t xml:space="preserve"> </w:t>
      </w:r>
      <w:r w:rsidRPr="00EB1B96">
        <w:rPr>
          <w:rFonts w:hint="cs"/>
          <w:cs/>
        </w:rPr>
        <w:t>ซึ่งจะเป็นสาเหตุทำให้จำอัล</w:t>
      </w:r>
      <w:r w:rsidRPr="00EB1B96">
        <w:rPr>
          <w:cs/>
        </w:rPr>
        <w:t>-</w:t>
      </w:r>
      <w:r w:rsidRPr="00EB1B96">
        <w:rPr>
          <w:rFonts w:hint="cs"/>
          <w:cs/>
        </w:rPr>
        <w:t>กุรอานไปในตัว</w:t>
      </w:r>
    </w:p>
    <w:p w:rsidR="001C1235" w:rsidRDefault="001C1235" w:rsidP="006676FC">
      <w:pPr>
        <w:pStyle w:val="libNormal"/>
      </w:pPr>
    </w:p>
    <w:p w:rsidR="00BF4C96" w:rsidRDefault="005436F9" w:rsidP="006145E7">
      <w:pPr>
        <w:pStyle w:val="Heading3"/>
      </w:pPr>
      <w:bookmarkStart w:id="246" w:name="_Toc468536882"/>
      <w:bookmarkStart w:id="247" w:name="_Toc468539047"/>
      <w:r w:rsidRPr="00EB1B96">
        <w:rPr>
          <w:rFonts w:hint="cs"/>
          <w:cs/>
        </w:rPr>
        <w:t>ข้อควรพิจารณ</w:t>
      </w:r>
      <w:r w:rsidR="001C1235">
        <w:rPr>
          <w:rFonts w:hint="cs"/>
          <w:cs/>
        </w:rPr>
        <w:t>า</w:t>
      </w:r>
      <w:bookmarkEnd w:id="246"/>
      <w:bookmarkEnd w:id="247"/>
    </w:p>
    <w:p w:rsidR="001C1235" w:rsidRPr="00EB1B96" w:rsidRDefault="005436F9" w:rsidP="006145E7">
      <w:pPr>
        <w:pStyle w:val="libNormal"/>
      </w:pPr>
      <w:r w:rsidRPr="00EB1B96">
        <w:rPr>
          <w:cs/>
        </w:rPr>
        <w:t xml:space="preserve"> </w:t>
      </w:r>
      <w:r w:rsidRPr="00EB1B96">
        <w:rPr>
          <w:rFonts w:hint="cs"/>
          <w:cs/>
        </w:rPr>
        <w:t>นักท่องจำอัล</w:t>
      </w:r>
      <w:r w:rsidRPr="00EB1B96">
        <w:rPr>
          <w:cs/>
        </w:rPr>
        <w:t>-</w:t>
      </w:r>
      <w:r w:rsidRPr="00EB1B96">
        <w:rPr>
          <w:rFonts w:hint="cs"/>
          <w:cs/>
        </w:rPr>
        <w:t>กุรอานและผู้เชี่ยวชาญทั้งหลายต่างให้ทัศนะว่าวิธีการแรกเป็นวิธีที่ดีที่สุด</w:t>
      </w:r>
    </w:p>
    <w:p w:rsidR="005436F9" w:rsidRPr="00EB1B96" w:rsidRDefault="005436F9" w:rsidP="006145E7">
      <w:pPr>
        <w:pStyle w:val="Heading2"/>
      </w:pPr>
      <w:bookmarkStart w:id="248" w:name="_Toc468539048"/>
      <w:r w:rsidRPr="00EB1B96">
        <w:rPr>
          <w:rFonts w:hint="cs"/>
          <w:cs/>
        </w:rPr>
        <w:t>ง</w:t>
      </w:r>
      <w:r w:rsidRPr="00EB1B96">
        <w:rPr>
          <w:cs/>
        </w:rPr>
        <w:t xml:space="preserve">. </w:t>
      </w:r>
      <w:r w:rsidR="00C54618">
        <w:rPr>
          <w:rFonts w:hint="cs"/>
          <w:cs/>
        </w:rPr>
        <w:t>การท่องจำ</w:t>
      </w:r>
      <w:r w:rsidRPr="00EB1B96">
        <w:rPr>
          <w:rFonts w:hint="cs"/>
          <w:cs/>
        </w:rPr>
        <w:t>อัล</w:t>
      </w:r>
      <w:r w:rsidRPr="00EB1B96">
        <w:rPr>
          <w:cs/>
        </w:rPr>
        <w:t>-</w:t>
      </w:r>
      <w:r w:rsidRPr="00EB1B96">
        <w:rPr>
          <w:rFonts w:hint="cs"/>
          <w:cs/>
        </w:rPr>
        <w:t>กุรอานและเด็ก</w:t>
      </w:r>
      <w:bookmarkEnd w:id="248"/>
    </w:p>
    <w:p w:rsidR="001C1235" w:rsidRDefault="005436F9" w:rsidP="006676FC">
      <w:pPr>
        <w:pStyle w:val="libNormal"/>
        <w:rPr>
          <w:cs/>
        </w:rPr>
      </w:pPr>
      <w:r w:rsidRPr="00EB1B96">
        <w:rPr>
          <w:rFonts w:hint="cs"/>
          <w:cs/>
        </w:rPr>
        <w:t>ประสบการณ์ได้บอกว่าช่วงเวลาที่ดีที่สุดสำหรับท่องจำอัล</w:t>
      </w:r>
      <w:r w:rsidRPr="00EB1B96">
        <w:rPr>
          <w:cs/>
        </w:rPr>
        <w:t>-</w:t>
      </w:r>
      <w:r w:rsidRPr="00EB1B96">
        <w:rPr>
          <w:rFonts w:hint="cs"/>
          <w:cs/>
        </w:rPr>
        <w:t>กุรอานคือ</w:t>
      </w:r>
      <w:r w:rsidRPr="00EB1B96">
        <w:rPr>
          <w:cs/>
        </w:rPr>
        <w:t xml:space="preserve"> </w:t>
      </w:r>
      <w:r w:rsidRPr="00EB1B96">
        <w:rPr>
          <w:rFonts w:hint="cs"/>
          <w:cs/>
        </w:rPr>
        <w:t>เริ่มตั้งแต่อายุ</w:t>
      </w:r>
      <w:r w:rsidRPr="00EB1B96">
        <w:rPr>
          <w:cs/>
        </w:rPr>
        <w:t xml:space="preserve"> </w:t>
      </w:r>
      <w:r w:rsidRPr="00EB1B96">
        <w:t>6</w:t>
      </w:r>
      <w:r w:rsidRPr="00EB1B96">
        <w:rPr>
          <w:cs/>
        </w:rPr>
        <w:t xml:space="preserve"> </w:t>
      </w:r>
      <w:r w:rsidRPr="00EB1B96">
        <w:rPr>
          <w:rFonts w:hint="cs"/>
          <w:cs/>
        </w:rPr>
        <w:t>ถึง</w:t>
      </w:r>
      <w:r w:rsidRPr="00EB1B96">
        <w:rPr>
          <w:cs/>
        </w:rPr>
        <w:t xml:space="preserve"> </w:t>
      </w:r>
      <w:r w:rsidRPr="00EB1B96">
        <w:t>15</w:t>
      </w:r>
      <w:r w:rsidRPr="00EB1B96">
        <w:rPr>
          <w:cs/>
        </w:rPr>
        <w:t xml:space="preserve"> </w:t>
      </w:r>
      <w:r w:rsidRPr="00EB1B96">
        <w:rPr>
          <w:rFonts w:hint="cs"/>
          <w:cs/>
        </w:rPr>
        <w:t>ปี</w:t>
      </w:r>
      <w:r w:rsidRPr="00EB1B96">
        <w:rPr>
          <w:cs/>
        </w:rPr>
        <w:t xml:space="preserve"> </w:t>
      </w:r>
      <w:r w:rsidRPr="00EB1B96">
        <w:rPr>
          <w:rFonts w:hint="cs"/>
          <w:cs/>
        </w:rPr>
        <w:t>เนื่องจากในวัยนี้สมองเด็กยังว่างอยู่ไม่มีเรื่องต้องคิด</w:t>
      </w:r>
      <w:r w:rsidRPr="00EB1B96">
        <w:rPr>
          <w:cs/>
        </w:rPr>
        <w:t xml:space="preserve"> </w:t>
      </w:r>
      <w:r w:rsidRPr="00EB1B96">
        <w:rPr>
          <w:rFonts w:hint="cs"/>
          <w:cs/>
        </w:rPr>
        <w:t>ไม่ต้องรับผิดชอบ</w:t>
      </w:r>
      <w:r w:rsidR="001C1235">
        <w:rPr>
          <w:rFonts w:hint="cs"/>
          <w:cs/>
        </w:rPr>
        <w:t>ต่อ</w:t>
      </w:r>
      <w:r w:rsidRPr="00EB1B96">
        <w:rPr>
          <w:rFonts w:hint="cs"/>
          <w:cs/>
        </w:rPr>
        <w:t>ครอบครัว</w:t>
      </w:r>
      <w:r w:rsidRPr="00EB1B96">
        <w:rPr>
          <w:cs/>
        </w:rPr>
        <w:t xml:space="preserve"> </w:t>
      </w:r>
      <w:r w:rsidRPr="00EB1B96">
        <w:rPr>
          <w:rFonts w:hint="cs"/>
          <w:cs/>
        </w:rPr>
        <w:t>ซึ่งเป็นวัยที่มีความเหมาะสมที่สุด</w:t>
      </w:r>
    </w:p>
    <w:p w:rsidR="001C1235" w:rsidRDefault="001C1235">
      <w:pPr>
        <w:spacing w:after="0" w:line="240" w:lineRule="auto"/>
        <w:rPr>
          <w:rFonts w:ascii="Angsana New" w:eastAsia="SimSun" w:hAnsi="Angsana New" w:cs="Angsana New"/>
          <w:sz w:val="32"/>
          <w:szCs w:val="32"/>
          <w:cs/>
          <w:lang w:eastAsia="zh-CN" w:bidi="th-TH"/>
        </w:rPr>
      </w:pPr>
      <w:r>
        <w:rPr>
          <w:rtl/>
          <w:cs/>
        </w:rPr>
        <w:br w:type="page"/>
      </w:r>
    </w:p>
    <w:p w:rsidR="005436F9" w:rsidRPr="00EB1B96" w:rsidRDefault="005436F9" w:rsidP="006676FC">
      <w:pPr>
        <w:pStyle w:val="libNormal"/>
      </w:pPr>
    </w:p>
    <w:p w:rsidR="005436F9" w:rsidRDefault="005436F9" w:rsidP="006676FC">
      <w:pPr>
        <w:pStyle w:val="libNormal"/>
      </w:pPr>
      <w:r w:rsidRPr="00EB1B96">
        <w:rPr>
          <w:rFonts w:hint="cs"/>
          <w:cs/>
        </w:rPr>
        <w:t>แน่นอนว่าก่อนวัยนี้ตัวการอื่นๆ</w:t>
      </w:r>
      <w:r w:rsidRPr="00EB1B96">
        <w:rPr>
          <w:cs/>
        </w:rPr>
        <w:t xml:space="preserve"> </w:t>
      </w:r>
      <w:r w:rsidRPr="00EB1B96">
        <w:rPr>
          <w:rFonts w:hint="cs"/>
          <w:cs/>
        </w:rPr>
        <w:t>ก็มีผลไม่น้อยต่อการท่องจำอัล</w:t>
      </w:r>
      <w:r w:rsidRPr="00EB1B96">
        <w:rPr>
          <w:cs/>
        </w:rPr>
        <w:t>-</w:t>
      </w:r>
      <w:r w:rsidRPr="00EB1B96">
        <w:rPr>
          <w:rFonts w:hint="cs"/>
          <w:cs/>
        </w:rPr>
        <w:t>กุรอานเช่น</w:t>
      </w:r>
    </w:p>
    <w:p w:rsidR="001C1235" w:rsidRPr="00EB1B96" w:rsidRDefault="001C1235" w:rsidP="006676FC">
      <w:pPr>
        <w:pStyle w:val="libNormal"/>
      </w:pPr>
    </w:p>
    <w:p w:rsidR="005436F9" w:rsidRPr="00EB1B96" w:rsidRDefault="005436F9" w:rsidP="006676FC">
      <w:pPr>
        <w:pStyle w:val="libNormal"/>
      </w:pPr>
      <w:r w:rsidRPr="00EB1B96">
        <w:t xml:space="preserve">1. </w:t>
      </w:r>
      <w:r w:rsidRPr="00EB1B96">
        <w:rPr>
          <w:rFonts w:hint="cs"/>
          <w:cs/>
        </w:rPr>
        <w:t>การอ่านอัล</w:t>
      </w:r>
      <w:r w:rsidRPr="00EB1B96">
        <w:rPr>
          <w:cs/>
        </w:rPr>
        <w:t>-</w:t>
      </w:r>
      <w:r w:rsidRPr="00EB1B96">
        <w:rPr>
          <w:rFonts w:hint="cs"/>
          <w:cs/>
        </w:rPr>
        <w:t>กุรอานของมารดาที่กำลั</w:t>
      </w:r>
      <w:r w:rsidR="001C1235">
        <w:rPr>
          <w:rFonts w:hint="cs"/>
          <w:cs/>
        </w:rPr>
        <w:t>ง</w:t>
      </w:r>
      <w:r w:rsidRPr="00EB1B96">
        <w:rPr>
          <w:rFonts w:hint="cs"/>
          <w:cs/>
        </w:rPr>
        <w:t>ตั้งครรภ์</w:t>
      </w:r>
      <w:r w:rsidRPr="00EB1B96">
        <w:rPr>
          <w:cs/>
        </w:rPr>
        <w:t xml:space="preserve"> </w:t>
      </w:r>
      <w:r w:rsidRPr="00EB1B96">
        <w:rPr>
          <w:rFonts w:hint="cs"/>
          <w:cs/>
        </w:rPr>
        <w:t>ซึ่งมีผลในทางบวกอย่างมากกับทารกที่อยู่ในครรภ์</w:t>
      </w:r>
      <w:r w:rsidRPr="00EB1B96">
        <w:rPr>
          <w:cs/>
        </w:rPr>
        <w:t xml:space="preserve"> </w:t>
      </w:r>
      <w:r w:rsidRPr="00EB1B96">
        <w:rPr>
          <w:rFonts w:hint="cs"/>
          <w:cs/>
        </w:rPr>
        <w:t>และตัวการสำคัญก่อนช่วงนี้คือ</w:t>
      </w:r>
      <w:r w:rsidRPr="00EB1B96">
        <w:rPr>
          <w:cs/>
        </w:rPr>
        <w:t xml:space="preserve"> </w:t>
      </w:r>
      <w:r w:rsidRPr="00EB1B96">
        <w:rPr>
          <w:rFonts w:hint="cs"/>
          <w:cs/>
        </w:rPr>
        <w:t>อสุจิที่สะอาดของบิดา</w:t>
      </w:r>
      <w:r w:rsidRPr="00EB1B96">
        <w:rPr>
          <w:cs/>
        </w:rPr>
        <w:t xml:space="preserve"> </w:t>
      </w:r>
      <w:r w:rsidRPr="00EB1B96">
        <w:rPr>
          <w:rFonts w:hint="cs"/>
          <w:cs/>
        </w:rPr>
        <w:t>พลังอี</w:t>
      </w:r>
      <w:r w:rsidR="001C1235">
        <w:rPr>
          <w:rFonts w:hint="cs"/>
          <w:cs/>
        </w:rPr>
        <w:t>ห</w:t>
      </w:r>
      <w:r w:rsidRPr="00EB1B96">
        <w:rPr>
          <w:rFonts w:hint="cs"/>
          <w:cs/>
        </w:rPr>
        <w:t>ม</w:t>
      </w:r>
      <w:r w:rsidR="001C1235">
        <w:rPr>
          <w:rFonts w:hint="cs"/>
          <w:cs/>
        </w:rPr>
        <w:t>่</w:t>
      </w:r>
      <w:r w:rsidRPr="00EB1B96">
        <w:rPr>
          <w:rFonts w:hint="cs"/>
          <w:cs/>
        </w:rPr>
        <w:t>าน</w:t>
      </w:r>
      <w:r w:rsidRPr="00EB1B96">
        <w:rPr>
          <w:cs/>
        </w:rPr>
        <w:t xml:space="preserve"> </w:t>
      </w:r>
      <w:r w:rsidRPr="00EB1B96">
        <w:rPr>
          <w:rFonts w:hint="cs"/>
          <w:cs/>
        </w:rPr>
        <w:t>ความยำเกรง</w:t>
      </w:r>
      <w:r w:rsidRPr="00EB1B96">
        <w:rPr>
          <w:cs/>
        </w:rPr>
        <w:t xml:space="preserve"> </w:t>
      </w:r>
      <w:r w:rsidRPr="00EB1B96">
        <w:rPr>
          <w:rFonts w:hint="cs"/>
          <w:cs/>
        </w:rPr>
        <w:t>และจิตใจที่ใสสะอาดของบิดามารดาเป็นตัวการสำคัญที่จะให้จิตวิญญาณแก่ทารกน้อยในครรภ์</w:t>
      </w:r>
    </w:p>
    <w:p w:rsidR="001C1235" w:rsidRDefault="001C1235" w:rsidP="006676FC">
      <w:pPr>
        <w:pStyle w:val="libNormal"/>
      </w:pPr>
    </w:p>
    <w:p w:rsidR="005436F9" w:rsidRDefault="005436F9" w:rsidP="006676FC">
      <w:pPr>
        <w:pStyle w:val="libNormal"/>
      </w:pPr>
      <w:r w:rsidRPr="00EB1B96">
        <w:t xml:space="preserve">2. </w:t>
      </w:r>
      <w:r w:rsidRPr="00EB1B96">
        <w:rPr>
          <w:rFonts w:hint="cs"/>
          <w:cs/>
        </w:rPr>
        <w:t>การอ่านอัล</w:t>
      </w:r>
      <w:r w:rsidRPr="00EB1B96">
        <w:rPr>
          <w:cs/>
        </w:rPr>
        <w:t>-</w:t>
      </w:r>
      <w:r w:rsidRPr="00EB1B96">
        <w:rPr>
          <w:rFonts w:hint="cs"/>
          <w:cs/>
        </w:rPr>
        <w:t>กุรอานให้ทารกที่อยู่ในวัยกินนม</w:t>
      </w:r>
      <w:r w:rsidRPr="00EB1B96">
        <w:rPr>
          <w:cs/>
        </w:rPr>
        <w:t xml:space="preserve"> </w:t>
      </w:r>
      <w:r w:rsidRPr="00EB1B96">
        <w:rPr>
          <w:rFonts w:hint="cs"/>
          <w:cs/>
        </w:rPr>
        <w:t>ซึ่งเป็นสาเหตุให้เด็กมีความคุ้นเคยกับอัล</w:t>
      </w:r>
      <w:r w:rsidRPr="00EB1B96">
        <w:rPr>
          <w:cs/>
        </w:rPr>
        <w:t>-</w:t>
      </w:r>
      <w:r w:rsidRPr="00EB1B96">
        <w:rPr>
          <w:rFonts w:hint="cs"/>
          <w:cs/>
        </w:rPr>
        <w:t>กุรอาน</w:t>
      </w:r>
    </w:p>
    <w:p w:rsidR="001C1235" w:rsidRPr="00EB1B96" w:rsidRDefault="001C1235" w:rsidP="006676FC">
      <w:pPr>
        <w:pStyle w:val="libNormal"/>
      </w:pPr>
    </w:p>
    <w:p w:rsidR="005436F9" w:rsidRPr="00EB1B96" w:rsidRDefault="005436F9" w:rsidP="006676FC">
      <w:pPr>
        <w:pStyle w:val="libNormal"/>
      </w:pPr>
      <w:r w:rsidRPr="00EB1B96">
        <w:rPr>
          <w:rFonts w:hint="cs"/>
          <w:cs/>
        </w:rPr>
        <w:t>บางท่านได้เขียนว่า</w:t>
      </w:r>
      <w:r w:rsidRPr="00EB1B96">
        <w:rPr>
          <w:cs/>
        </w:rPr>
        <w:t xml:space="preserve"> </w:t>
      </w:r>
      <w:r w:rsidRPr="00EB1B96">
        <w:rPr>
          <w:rFonts w:hint="cs"/>
          <w:cs/>
        </w:rPr>
        <w:t>การอ่านอัล</w:t>
      </w:r>
      <w:r w:rsidRPr="00EB1B96">
        <w:rPr>
          <w:cs/>
        </w:rPr>
        <w:t>-</w:t>
      </w:r>
      <w:r w:rsidRPr="00EB1B96">
        <w:rPr>
          <w:rFonts w:hint="cs"/>
          <w:cs/>
        </w:rPr>
        <w:t>กุรอานให้เด็กเป็นภารกิจที่มีความสำคัญอย่างยิ่งและเป็นการกระทำมีความเหมาะสมที่สุด</w:t>
      </w:r>
      <w:r w:rsidRPr="00EB1B96">
        <w:rPr>
          <w:cs/>
        </w:rPr>
        <w:t xml:space="preserve"> </w:t>
      </w:r>
      <w:r w:rsidRPr="00EB1B96">
        <w:rPr>
          <w:rFonts w:hint="cs"/>
          <w:cs/>
        </w:rPr>
        <w:t>ซึ่งในอนาคตสิ่งนี้จะกลายเป็นตัวการสำคัญสำหรับการท่องจำอัล</w:t>
      </w:r>
      <w:r w:rsidRPr="00EB1B96">
        <w:rPr>
          <w:cs/>
        </w:rPr>
        <w:t>-</w:t>
      </w:r>
      <w:r w:rsidRPr="00EB1B96">
        <w:rPr>
          <w:rFonts w:hint="cs"/>
          <w:cs/>
        </w:rPr>
        <w:t>กุรอาน</w:t>
      </w:r>
    </w:p>
    <w:p w:rsidR="00F1047A" w:rsidRDefault="00F1047A" w:rsidP="006676FC">
      <w:pPr>
        <w:pStyle w:val="libNormal"/>
      </w:pPr>
    </w:p>
    <w:p w:rsidR="005436F9" w:rsidRDefault="005436F9" w:rsidP="006676FC">
      <w:pPr>
        <w:pStyle w:val="libNormal"/>
      </w:pPr>
      <w:r w:rsidRPr="00EB1B96">
        <w:t xml:space="preserve">3. </w:t>
      </w:r>
      <w:r w:rsidRPr="00EB1B96">
        <w:rPr>
          <w:rFonts w:hint="cs"/>
          <w:cs/>
        </w:rPr>
        <w:t>การเชิญชวนเด็กให้รักที่จะอ่านและท่องจำอัล</w:t>
      </w:r>
      <w:r w:rsidRPr="00EB1B96">
        <w:rPr>
          <w:cs/>
        </w:rPr>
        <w:t>-</w:t>
      </w:r>
      <w:r w:rsidRPr="00EB1B96">
        <w:rPr>
          <w:rFonts w:hint="cs"/>
          <w:cs/>
        </w:rPr>
        <w:t>กุรอาน</w:t>
      </w:r>
      <w:r w:rsidRPr="00EB1B96">
        <w:rPr>
          <w:cs/>
        </w:rPr>
        <w:t xml:space="preserve"> </w:t>
      </w:r>
      <w:r w:rsidRPr="00EB1B96">
        <w:rPr>
          <w:rFonts w:hint="cs"/>
          <w:cs/>
        </w:rPr>
        <w:t>แต่การบังคับเด็กให้ท่องจำเป็นวิธีการที่ไม่ถูกต้อง</w:t>
      </w:r>
      <w:r w:rsidRPr="00EB1B96">
        <w:rPr>
          <w:cs/>
        </w:rPr>
        <w:t xml:space="preserve"> </w:t>
      </w:r>
      <w:r w:rsidRPr="00EB1B96">
        <w:rPr>
          <w:rFonts w:hint="cs"/>
          <w:cs/>
        </w:rPr>
        <w:t>ทว่าเป็นวิธีที่จะทำให้เด็กมีปฏิกิริยาแข็งกร้าวและไม่ชอบอัล</w:t>
      </w:r>
      <w:r w:rsidRPr="00EB1B96">
        <w:rPr>
          <w:cs/>
        </w:rPr>
        <w:t>-</w:t>
      </w:r>
      <w:r w:rsidRPr="00EB1B96">
        <w:rPr>
          <w:rFonts w:hint="cs"/>
          <w:cs/>
        </w:rPr>
        <w:t>กุรอานในที่สุด</w:t>
      </w:r>
    </w:p>
    <w:p w:rsidR="00F1047A" w:rsidRPr="00EB1B96" w:rsidRDefault="00F1047A" w:rsidP="006676FC">
      <w:pPr>
        <w:pStyle w:val="libNormal"/>
      </w:pPr>
    </w:p>
    <w:p w:rsidR="005436F9" w:rsidRPr="00EB1B96" w:rsidRDefault="005436F9" w:rsidP="006676FC">
      <w:pPr>
        <w:pStyle w:val="libNormal"/>
      </w:pPr>
      <w:r w:rsidRPr="00EB1B96">
        <w:rPr>
          <w:rFonts w:hint="cs"/>
          <w:cs/>
        </w:rPr>
        <w:t>วิธีดึงดูดใจที่ดีที่สุดเพื่อให้เด็กมีความรักและคิดอยากท่องจำอัล</w:t>
      </w:r>
      <w:r w:rsidRPr="00EB1B96">
        <w:rPr>
          <w:cs/>
        </w:rPr>
        <w:t>-</w:t>
      </w:r>
      <w:r w:rsidRPr="00EB1B96">
        <w:rPr>
          <w:rFonts w:hint="cs"/>
          <w:cs/>
        </w:rPr>
        <w:t>กุรอานคือ</w:t>
      </w:r>
      <w:r w:rsidRPr="00EB1B96">
        <w:rPr>
          <w:cs/>
        </w:rPr>
        <w:t xml:space="preserve"> </w:t>
      </w:r>
      <w:r w:rsidRPr="00EB1B96">
        <w:rPr>
          <w:rFonts w:hint="cs"/>
          <w:cs/>
        </w:rPr>
        <w:t>การเล่าเรื่องเล่าต่างๆ</w:t>
      </w:r>
      <w:r w:rsidRPr="00EB1B96">
        <w:rPr>
          <w:cs/>
        </w:rPr>
        <w:t xml:space="preserve"> </w:t>
      </w:r>
      <w:r w:rsidRPr="00EB1B96">
        <w:rPr>
          <w:rFonts w:hint="cs"/>
          <w:cs/>
        </w:rPr>
        <w:t>ในอัล</w:t>
      </w:r>
      <w:r w:rsidRPr="00EB1B96">
        <w:rPr>
          <w:cs/>
        </w:rPr>
        <w:t>-</w:t>
      </w:r>
      <w:r w:rsidRPr="00EB1B96">
        <w:rPr>
          <w:rFonts w:hint="cs"/>
          <w:cs/>
        </w:rPr>
        <w:t>กุรอานพร้อมกับอ่านโองการประกอบ</w:t>
      </w:r>
    </w:p>
    <w:p w:rsidR="00F1047A" w:rsidRDefault="005436F9" w:rsidP="006676FC">
      <w:pPr>
        <w:pStyle w:val="libNormal"/>
      </w:pPr>
      <w:r w:rsidRPr="00EB1B96">
        <w:t>******************</w:t>
      </w:r>
    </w:p>
    <w:p w:rsidR="00F1047A" w:rsidRDefault="00F1047A">
      <w:pPr>
        <w:spacing w:after="0" w:line="240" w:lineRule="auto"/>
        <w:rPr>
          <w:rFonts w:ascii="Angsana New" w:eastAsia="SimSun" w:hAnsi="Angsana New" w:cs="Angsana New"/>
          <w:sz w:val="32"/>
          <w:szCs w:val="32"/>
          <w:lang w:eastAsia="zh-CN" w:bidi="th-TH"/>
        </w:rPr>
      </w:pPr>
      <w:r>
        <w:br w:type="page"/>
      </w:r>
    </w:p>
    <w:p w:rsidR="005436F9" w:rsidRPr="00EB1B96" w:rsidRDefault="005436F9" w:rsidP="006676FC">
      <w:pPr>
        <w:pStyle w:val="libNormal"/>
      </w:pPr>
    </w:p>
    <w:p w:rsidR="005436F9" w:rsidRDefault="005436F9" w:rsidP="006145E7">
      <w:pPr>
        <w:pStyle w:val="Heading1"/>
      </w:pPr>
      <w:bookmarkStart w:id="249" w:name="_Toc468539049"/>
      <w:r w:rsidRPr="00EB1B96">
        <w:rPr>
          <w:rFonts w:hint="cs"/>
          <w:cs/>
        </w:rPr>
        <w:t>หมวดที่</w:t>
      </w:r>
      <w:r w:rsidRPr="00EB1B96">
        <w:rPr>
          <w:cs/>
        </w:rPr>
        <w:t xml:space="preserve"> </w:t>
      </w:r>
      <w:r w:rsidR="006145E7">
        <w:rPr>
          <w:rFonts w:hint="cs"/>
          <w:cs/>
        </w:rPr>
        <w:t>3</w:t>
      </w:r>
      <w:r w:rsidRPr="00EB1B96">
        <w:rPr>
          <w:cs/>
        </w:rPr>
        <w:t xml:space="preserve"> </w:t>
      </w:r>
      <w:r w:rsidRPr="00EB1B96">
        <w:rPr>
          <w:rFonts w:hint="cs"/>
          <w:cs/>
        </w:rPr>
        <w:t>ผลสะท้อนของอัล</w:t>
      </w:r>
      <w:r w:rsidRPr="00EB1B96">
        <w:rPr>
          <w:cs/>
        </w:rPr>
        <w:t>-</w:t>
      </w:r>
      <w:r w:rsidRPr="00EB1B96">
        <w:rPr>
          <w:rFonts w:hint="cs"/>
          <w:cs/>
        </w:rPr>
        <w:t>กุรอานที่มีต่อมนุษย์</w:t>
      </w:r>
      <w:bookmarkEnd w:id="249"/>
    </w:p>
    <w:p w:rsidR="00F1047A" w:rsidRPr="00EB1B96" w:rsidRDefault="00F1047A" w:rsidP="006676FC">
      <w:pPr>
        <w:pStyle w:val="libNormal"/>
      </w:pPr>
    </w:p>
    <w:p w:rsidR="00F1047A" w:rsidRDefault="005436F9" w:rsidP="006676FC">
      <w:pPr>
        <w:pStyle w:val="libNormal"/>
      </w:pPr>
      <w:r w:rsidRPr="00EB1B96">
        <w:rPr>
          <w:rFonts w:hint="cs"/>
          <w:cs/>
        </w:rPr>
        <w:t>อัล</w:t>
      </w:r>
      <w:r w:rsidRPr="00EB1B96">
        <w:rPr>
          <w:cs/>
        </w:rPr>
        <w:t>-</w:t>
      </w:r>
      <w:r w:rsidRPr="00EB1B96">
        <w:rPr>
          <w:rFonts w:hint="cs"/>
          <w:cs/>
        </w:rPr>
        <w:t>กุรอานนั้นเหมือนกับการอ่าน</w:t>
      </w:r>
      <w:r w:rsidRPr="00EB1B96">
        <w:rPr>
          <w:cs/>
        </w:rPr>
        <w:t xml:space="preserve"> </w:t>
      </w:r>
      <w:r w:rsidRPr="00EB1B96">
        <w:rPr>
          <w:rFonts w:hint="cs"/>
          <w:cs/>
        </w:rPr>
        <w:t>การท่องจำ</w:t>
      </w:r>
      <w:r w:rsidRPr="00EB1B96">
        <w:rPr>
          <w:cs/>
        </w:rPr>
        <w:t xml:space="preserve"> </w:t>
      </w:r>
      <w:r w:rsidRPr="00EB1B96">
        <w:rPr>
          <w:rFonts w:hint="cs"/>
          <w:cs/>
        </w:rPr>
        <w:t>ความเข้าใจ</w:t>
      </w:r>
      <w:r w:rsidRPr="00EB1B96">
        <w:rPr>
          <w:cs/>
        </w:rPr>
        <w:t xml:space="preserve"> </w:t>
      </w:r>
      <w:r w:rsidRPr="00EB1B96">
        <w:rPr>
          <w:rFonts w:hint="cs"/>
          <w:cs/>
        </w:rPr>
        <w:t>และการปฏิบัติที่มีผลต่อมนุษย์</w:t>
      </w:r>
      <w:r w:rsidRPr="00EB1B96">
        <w:rPr>
          <w:cs/>
        </w:rPr>
        <w:t xml:space="preserve"> </w:t>
      </w:r>
      <w:r w:rsidRPr="00EB1B96">
        <w:rPr>
          <w:rFonts w:hint="cs"/>
          <w:cs/>
        </w:rPr>
        <w:t>ซึ่งการส่งผลของอัล</w:t>
      </w:r>
      <w:r w:rsidRPr="00EB1B96">
        <w:rPr>
          <w:cs/>
        </w:rPr>
        <w:t>-</w:t>
      </w:r>
      <w:r w:rsidRPr="00EB1B96">
        <w:rPr>
          <w:rFonts w:hint="cs"/>
          <w:cs/>
        </w:rPr>
        <w:t>กุรอานมีทั้งส่วนตัวและส่วนรวม</w:t>
      </w:r>
      <w:r w:rsidRPr="00EB1B96">
        <w:rPr>
          <w:cs/>
        </w:rPr>
        <w:t xml:space="preserve"> </w:t>
      </w:r>
    </w:p>
    <w:p w:rsidR="005436F9" w:rsidRDefault="005436F9" w:rsidP="00F1047A">
      <w:pPr>
        <w:pStyle w:val="libNormal"/>
        <w:ind w:firstLine="0"/>
      </w:pPr>
      <w:r w:rsidRPr="00EB1B96">
        <w:rPr>
          <w:rFonts w:hint="cs"/>
          <w:cs/>
        </w:rPr>
        <w:t>ณ</w:t>
      </w:r>
      <w:r w:rsidRPr="00EB1B96">
        <w:rPr>
          <w:cs/>
        </w:rPr>
        <w:t xml:space="preserve"> </w:t>
      </w:r>
      <w:r w:rsidRPr="00EB1B96">
        <w:rPr>
          <w:rFonts w:hint="cs"/>
          <w:cs/>
        </w:rPr>
        <w:t>ที่นี้จะขอกล่าวบางกรณีเท่านั้น</w:t>
      </w:r>
      <w:r w:rsidRPr="00EB1B96">
        <w:rPr>
          <w:cs/>
        </w:rPr>
        <w:t xml:space="preserve"> </w:t>
      </w:r>
      <w:r w:rsidRPr="00EB1B96">
        <w:rPr>
          <w:rFonts w:hint="cs"/>
          <w:cs/>
        </w:rPr>
        <w:t>เช่น</w:t>
      </w:r>
    </w:p>
    <w:p w:rsidR="00F1047A" w:rsidRPr="00EB1B96" w:rsidRDefault="00F1047A" w:rsidP="00F1047A">
      <w:pPr>
        <w:pStyle w:val="libNormal"/>
        <w:ind w:firstLine="0"/>
      </w:pPr>
    </w:p>
    <w:p w:rsidR="005436F9" w:rsidRPr="00EB1B96" w:rsidRDefault="005436F9" w:rsidP="006145E7">
      <w:pPr>
        <w:pStyle w:val="Heading2"/>
      </w:pPr>
      <w:bookmarkStart w:id="250" w:name="_Toc468539050"/>
      <w:r w:rsidRPr="00EB1B96">
        <w:rPr>
          <w:rFonts w:hint="cs"/>
          <w:cs/>
        </w:rPr>
        <w:t>ก</w:t>
      </w:r>
      <w:r w:rsidRPr="00EB1B96">
        <w:rPr>
          <w:cs/>
        </w:rPr>
        <w:t xml:space="preserve">. </w:t>
      </w:r>
      <w:r w:rsidRPr="00EB1B96">
        <w:rPr>
          <w:rFonts w:hint="cs"/>
          <w:cs/>
        </w:rPr>
        <w:t>การส่งผลในการอ่านอัล</w:t>
      </w:r>
      <w:r w:rsidRPr="00EB1B96">
        <w:rPr>
          <w:cs/>
        </w:rPr>
        <w:t>-</w:t>
      </w:r>
      <w:r w:rsidRPr="00EB1B96">
        <w:rPr>
          <w:rFonts w:hint="cs"/>
          <w:cs/>
        </w:rPr>
        <w:t>กุรอาน</w:t>
      </w:r>
      <w:bookmarkEnd w:id="250"/>
    </w:p>
    <w:p w:rsidR="005436F9" w:rsidRDefault="005436F9" w:rsidP="006676FC">
      <w:pPr>
        <w:pStyle w:val="libNormal"/>
      </w:pPr>
      <w:r w:rsidRPr="00EB1B96">
        <w:rPr>
          <w:rFonts w:hint="cs"/>
          <w:cs/>
        </w:rPr>
        <w:t>ตามที่กล่าวมาแล้วในหัวข้อมารยาททั้งภายนอกและภายใน</w:t>
      </w:r>
      <w:r w:rsidRPr="00EB1B96">
        <w:rPr>
          <w:cs/>
        </w:rPr>
        <w:t xml:space="preserve"> </w:t>
      </w:r>
      <w:r w:rsidRPr="00EB1B96">
        <w:rPr>
          <w:rFonts w:hint="cs"/>
          <w:cs/>
        </w:rPr>
        <w:t>ของการอ่านอัล</w:t>
      </w:r>
      <w:r w:rsidRPr="00EB1B96">
        <w:rPr>
          <w:cs/>
        </w:rPr>
        <w:t>-</w:t>
      </w:r>
      <w:r w:rsidRPr="00EB1B96">
        <w:rPr>
          <w:rFonts w:hint="cs"/>
          <w:cs/>
        </w:rPr>
        <w:t>กุรอานมีผลต่อการดำเนินชีวิตอย่างมาก</w:t>
      </w:r>
      <w:r w:rsidRPr="00EB1B96">
        <w:rPr>
          <w:cs/>
        </w:rPr>
        <w:t xml:space="preserve"> </w:t>
      </w:r>
      <w:r w:rsidRPr="00EB1B96">
        <w:rPr>
          <w:rFonts w:hint="cs"/>
          <w:cs/>
        </w:rPr>
        <w:t>กล่าวคือ</w:t>
      </w:r>
    </w:p>
    <w:p w:rsidR="00F1047A" w:rsidRPr="00EB1B96" w:rsidRDefault="00F1047A" w:rsidP="006676FC">
      <w:pPr>
        <w:pStyle w:val="libNormal"/>
      </w:pPr>
    </w:p>
    <w:p w:rsidR="005436F9" w:rsidRPr="00EB1B96" w:rsidRDefault="005436F9" w:rsidP="006145E7">
      <w:pPr>
        <w:pStyle w:val="Heading3"/>
      </w:pPr>
      <w:bookmarkStart w:id="251" w:name="_Toc468539051"/>
      <w:r w:rsidRPr="00EB1B96">
        <w:t xml:space="preserve">1. </w:t>
      </w:r>
      <w:r w:rsidR="00F1047A">
        <w:rPr>
          <w:rFonts w:hint="cs"/>
          <w:cs/>
        </w:rPr>
        <w:t>เป็นการรำ</w:t>
      </w:r>
      <w:r w:rsidRPr="00EB1B96">
        <w:rPr>
          <w:rFonts w:hint="cs"/>
          <w:cs/>
        </w:rPr>
        <w:t>ลึกถึงอัลลอฮฺ</w:t>
      </w:r>
      <w:bookmarkEnd w:id="251"/>
    </w:p>
    <w:p w:rsidR="00F1047A" w:rsidRDefault="005436F9" w:rsidP="00F1047A">
      <w:pPr>
        <w:pStyle w:val="libNormal"/>
      </w:pPr>
      <w:r w:rsidRPr="00EB1B96">
        <w:rPr>
          <w:rFonts w:hint="cs"/>
          <w:cs/>
        </w:rPr>
        <w:t>นักอ่านอัล</w:t>
      </w:r>
      <w:r w:rsidRPr="00EB1B96">
        <w:rPr>
          <w:cs/>
        </w:rPr>
        <w:t>-</w:t>
      </w:r>
      <w:r w:rsidRPr="00EB1B96">
        <w:rPr>
          <w:rFonts w:hint="cs"/>
          <w:cs/>
        </w:rPr>
        <w:t>กุรอานทั้งหลายจะเริ่มอ่านด้วยการระลึกถึงพระผู้เป็นเจ้า</w:t>
      </w:r>
      <w:r w:rsidRPr="00EB1B96">
        <w:rPr>
          <w:cs/>
        </w:rPr>
        <w:t xml:space="preserve"> </w:t>
      </w:r>
      <w:r w:rsidRPr="00EB1B96">
        <w:rPr>
          <w:rFonts w:hint="cs"/>
          <w:cs/>
        </w:rPr>
        <w:t>โดยกล่าวว่า</w:t>
      </w:r>
      <w:r w:rsidRPr="00EB1B96">
        <w:rPr>
          <w:cs/>
        </w:rPr>
        <w:t xml:space="preserve"> </w:t>
      </w:r>
      <w:r w:rsidRPr="00EB1B96">
        <w:rPr>
          <w:rFonts w:hint="cs"/>
          <w:cs/>
        </w:rPr>
        <w:t>บ</w:t>
      </w:r>
      <w:r w:rsidR="00F1047A">
        <w:rPr>
          <w:rFonts w:hint="cs"/>
          <w:cs/>
        </w:rPr>
        <w:t>ิส</w:t>
      </w:r>
      <w:r w:rsidRPr="00EB1B96">
        <w:rPr>
          <w:rFonts w:hint="cs"/>
          <w:cs/>
        </w:rPr>
        <w:t>มิลลาฮฺ</w:t>
      </w:r>
      <w:r w:rsidRPr="00EB1B96">
        <w:rPr>
          <w:cs/>
        </w:rPr>
        <w:t xml:space="preserve"> </w:t>
      </w:r>
      <w:r w:rsidRPr="00EB1B96">
        <w:rPr>
          <w:rFonts w:hint="cs"/>
          <w:cs/>
        </w:rPr>
        <w:t>ฮิรเราะฮฺม</w:t>
      </w:r>
      <w:r w:rsidR="00F1047A">
        <w:rPr>
          <w:rFonts w:hint="cs"/>
          <w:cs/>
        </w:rPr>
        <w:t>า</w:t>
      </w:r>
      <w:r w:rsidRPr="00EB1B96">
        <w:rPr>
          <w:rFonts w:hint="cs"/>
          <w:cs/>
        </w:rPr>
        <w:t>นิร</w:t>
      </w:r>
      <w:r w:rsidR="00F1047A">
        <w:rPr>
          <w:rFonts w:hint="cs"/>
          <w:cs/>
        </w:rPr>
        <w:t>รอ</w:t>
      </w:r>
      <w:r w:rsidRPr="00EB1B96">
        <w:rPr>
          <w:rFonts w:hint="cs"/>
          <w:cs/>
        </w:rPr>
        <w:t>ฮีม</w:t>
      </w:r>
      <w:r w:rsidRPr="00EB1B96">
        <w:rPr>
          <w:cs/>
        </w:rPr>
        <w:t xml:space="preserve"> </w:t>
      </w:r>
      <w:r w:rsidRPr="00EB1B96">
        <w:rPr>
          <w:rFonts w:hint="cs"/>
          <w:cs/>
        </w:rPr>
        <w:t>ซึ่งการกล่าวประโยคนี้ออกมา</w:t>
      </w:r>
      <w:r w:rsidRPr="00EB1B96">
        <w:rPr>
          <w:cs/>
        </w:rPr>
        <w:t xml:space="preserve"> </w:t>
      </w:r>
    </w:p>
    <w:p w:rsidR="005436F9" w:rsidRDefault="005436F9" w:rsidP="00F1047A">
      <w:pPr>
        <w:pStyle w:val="libNormal"/>
        <w:ind w:firstLine="0"/>
      </w:pPr>
      <w:r w:rsidRPr="00EB1B96">
        <w:rPr>
          <w:rFonts w:hint="cs"/>
          <w:cs/>
        </w:rPr>
        <w:t>ถือว่าเป็นการรำลึกถึงพระองค์ที่ดีที่สุด</w:t>
      </w:r>
      <w:r w:rsidRPr="00EB1B96">
        <w:rPr>
          <w:cs/>
        </w:rPr>
        <w:t xml:space="preserve"> </w:t>
      </w:r>
      <w:r w:rsidRPr="00EB1B96">
        <w:rPr>
          <w:rFonts w:hint="cs"/>
          <w:cs/>
        </w:rPr>
        <w:t>และทำให้เรารู้จักสัจธรรมมากยิ่งขึ้น</w:t>
      </w:r>
      <w:r w:rsidRPr="00EB1B96">
        <w:rPr>
          <w:cs/>
        </w:rPr>
        <w:t xml:space="preserve"> </w:t>
      </w:r>
      <w:r w:rsidRPr="00EB1B96">
        <w:rPr>
          <w:rFonts w:hint="cs"/>
          <w:cs/>
        </w:rPr>
        <w:t>ดังนั้น</w:t>
      </w:r>
      <w:r w:rsidRPr="00EB1B96">
        <w:rPr>
          <w:cs/>
        </w:rPr>
        <w:t xml:space="preserve"> </w:t>
      </w:r>
      <w:r w:rsidRPr="00EB1B96">
        <w:rPr>
          <w:rFonts w:hint="cs"/>
          <w:cs/>
        </w:rPr>
        <w:t>ไม่ว่ามนุษย์รำลึกถึงพระองค์มากเท่าใด</w:t>
      </w:r>
      <w:r w:rsidRPr="00EB1B96">
        <w:rPr>
          <w:cs/>
        </w:rPr>
        <w:t xml:space="preserve"> </w:t>
      </w:r>
      <w:r w:rsidRPr="00EB1B96">
        <w:rPr>
          <w:rFonts w:hint="cs"/>
          <w:cs/>
        </w:rPr>
        <w:t>มนุษย์ก็จะใกล้ชิดกับพระองค์มากเท่านั้น</w:t>
      </w:r>
    </w:p>
    <w:p w:rsidR="00F1047A" w:rsidRPr="00EB1B96" w:rsidRDefault="00F1047A" w:rsidP="00F1047A">
      <w:pPr>
        <w:pStyle w:val="libNormal"/>
        <w:ind w:firstLine="0"/>
      </w:pPr>
    </w:p>
    <w:p w:rsidR="005436F9" w:rsidRDefault="005436F9" w:rsidP="006145E7">
      <w:pPr>
        <w:pStyle w:val="Heading3"/>
      </w:pPr>
      <w:bookmarkStart w:id="252" w:name="_Toc468539052"/>
      <w:r w:rsidRPr="00EB1B96">
        <w:t>2.</w:t>
      </w:r>
      <w:r w:rsidRPr="00EB1B96">
        <w:rPr>
          <w:rFonts w:hint="cs"/>
          <w:cs/>
        </w:rPr>
        <w:t>เป็นการเปิดประตูแห่งการเคารพภักดี</w:t>
      </w:r>
      <w:bookmarkEnd w:id="252"/>
    </w:p>
    <w:p w:rsidR="00F1047A" w:rsidRPr="00EB1B96" w:rsidRDefault="00F1047A" w:rsidP="006676FC">
      <w:pPr>
        <w:pStyle w:val="libNormal"/>
      </w:pPr>
    </w:p>
    <w:p w:rsidR="006145E7" w:rsidRDefault="005436F9" w:rsidP="006145E7">
      <w:pPr>
        <w:pStyle w:val="libNormal"/>
      </w:pPr>
      <w:r w:rsidRPr="00EB1B96">
        <w:rPr>
          <w:rFonts w:hint="cs"/>
          <w:cs/>
        </w:rPr>
        <w:t>ท่านอิมามซอดิก</w:t>
      </w:r>
      <w:r w:rsidRPr="00EB1B96">
        <w:rPr>
          <w:cs/>
        </w:rPr>
        <w:t xml:space="preserve"> (</w:t>
      </w:r>
      <w:r w:rsidRPr="00EB1B96">
        <w:rPr>
          <w:rFonts w:hint="cs"/>
          <w:cs/>
        </w:rPr>
        <w:t>อ</w:t>
      </w:r>
      <w:r w:rsidRPr="00EB1B96">
        <w:rPr>
          <w:cs/>
        </w:rPr>
        <w:t xml:space="preserve">.) </w:t>
      </w:r>
      <w:r w:rsidRPr="00EB1B96">
        <w:rPr>
          <w:rFonts w:hint="cs"/>
          <w:cs/>
        </w:rPr>
        <w:t>กล่าวว่า</w:t>
      </w:r>
      <w:r w:rsidRPr="00EB1B96">
        <w:rPr>
          <w:cs/>
        </w:rPr>
        <w:t xml:space="preserve"> </w:t>
      </w:r>
      <w:r w:rsidRPr="00EB1B96">
        <w:rPr>
          <w:rFonts w:hint="cs"/>
          <w:cs/>
        </w:rPr>
        <w:t>ประตูแห่งการเคารพภักดีสามารถเปิดได้ด้วยการกล่าวบิ</w:t>
      </w:r>
      <w:r w:rsidR="00C54618">
        <w:rPr>
          <w:rFonts w:hint="cs"/>
          <w:cs/>
        </w:rPr>
        <w:t>ส</w:t>
      </w:r>
      <w:r w:rsidRPr="00EB1B96">
        <w:rPr>
          <w:rFonts w:hint="cs"/>
          <w:cs/>
        </w:rPr>
        <w:t>มิลลาฮฮฺ</w:t>
      </w:r>
      <w:r w:rsidR="00F1047A">
        <w:rPr>
          <w:rFonts w:hint="cs"/>
          <w:cs/>
        </w:rPr>
        <w:t xml:space="preserve"> (</w:t>
      </w:r>
      <w:r w:rsidRPr="00EB1B96">
        <w:t>1</w:t>
      </w:r>
      <w:r w:rsidR="00F1047A">
        <w:rPr>
          <w:rFonts w:hint="cs"/>
          <w:cs/>
        </w:rPr>
        <w:t>)</w:t>
      </w:r>
    </w:p>
    <w:p w:rsidR="00F1047A" w:rsidRPr="006145E7" w:rsidRDefault="00F1047A" w:rsidP="006145E7">
      <w:pPr>
        <w:pStyle w:val="libArFootnoteBold"/>
        <w:bidi w:val="0"/>
        <w:rPr>
          <w:rFonts w:ascii="Angsana New" w:hAnsi="Angsana New" w:cs="Angsana New"/>
          <w:cs/>
          <w:lang w:bidi="th-TH"/>
        </w:rPr>
      </w:pPr>
      <w:bookmarkStart w:id="253" w:name="_Toc468536884"/>
      <w:bookmarkStart w:id="254" w:name="_Toc468539053"/>
      <w:r w:rsidRPr="00F1047A">
        <w:rPr>
          <w:rFonts w:ascii="Angsana New" w:hAnsi="Angsana New" w:cs="Angsana New"/>
        </w:rPr>
        <w:t>1</w:t>
      </w:r>
      <w:r w:rsidRPr="00F1047A">
        <w:rPr>
          <w:rFonts w:ascii="Angsana New" w:hAnsi="Angsana New" w:cs="Angsana New"/>
          <w:rtl/>
          <w:cs/>
        </w:rPr>
        <w:t xml:space="preserve"> </w:t>
      </w:r>
      <w:r w:rsidRPr="00F1047A">
        <w:rPr>
          <w:rFonts w:ascii="Angsana New" w:hAnsi="Angsana New" w:cs="Angsana New" w:hint="cs"/>
          <w:cs/>
          <w:lang w:bidi="th-TH"/>
        </w:rPr>
        <w:t>ซะฟีนะตุลบิฮาร</w:t>
      </w:r>
      <w:r w:rsidRPr="00F1047A">
        <w:rPr>
          <w:rFonts w:ascii="Angsana New" w:hAnsi="Angsana New" w:cs="Angsana New"/>
          <w:rtl/>
          <w:cs/>
        </w:rPr>
        <w:t xml:space="preserve"> </w:t>
      </w:r>
      <w:r w:rsidRPr="00F1047A">
        <w:rPr>
          <w:rFonts w:ascii="Angsana New" w:hAnsi="Angsana New" w:cs="Angsana New" w:hint="cs"/>
          <w:cs/>
          <w:lang w:bidi="th-TH"/>
        </w:rPr>
        <w:t>เล่ม</w:t>
      </w:r>
      <w:r w:rsidRPr="00F1047A">
        <w:rPr>
          <w:rFonts w:ascii="Angsana New" w:hAnsi="Angsana New" w:cs="Angsana New"/>
          <w:rtl/>
          <w:cs/>
        </w:rPr>
        <w:t xml:space="preserve"> </w:t>
      </w:r>
      <w:r w:rsidRPr="00F1047A">
        <w:rPr>
          <w:rFonts w:ascii="Angsana New" w:hAnsi="Angsana New" w:cs="Angsana New"/>
        </w:rPr>
        <w:t>2</w:t>
      </w:r>
      <w:r w:rsidRPr="00F1047A">
        <w:rPr>
          <w:rFonts w:ascii="Angsana New" w:hAnsi="Angsana New" w:cs="Angsana New"/>
          <w:rtl/>
          <w:cs/>
        </w:rPr>
        <w:t xml:space="preserve"> </w:t>
      </w:r>
      <w:r w:rsidRPr="00F1047A">
        <w:rPr>
          <w:rFonts w:ascii="Angsana New" w:hAnsi="Angsana New" w:cs="Angsana New" w:hint="cs"/>
          <w:cs/>
          <w:lang w:bidi="th-TH"/>
        </w:rPr>
        <w:t>หน้า</w:t>
      </w:r>
      <w:r w:rsidRPr="00F1047A">
        <w:rPr>
          <w:rFonts w:ascii="Angsana New" w:hAnsi="Angsana New" w:cs="Angsana New"/>
          <w:rtl/>
          <w:cs/>
        </w:rPr>
        <w:t xml:space="preserve"> </w:t>
      </w:r>
      <w:r w:rsidRPr="00F1047A">
        <w:rPr>
          <w:rFonts w:ascii="Angsana New" w:hAnsi="Angsana New" w:cs="Angsana New"/>
        </w:rPr>
        <w:t>417</w:t>
      </w:r>
      <w:bookmarkEnd w:id="253"/>
      <w:bookmarkEnd w:id="254"/>
    </w:p>
    <w:p w:rsidR="00F1047A" w:rsidRDefault="00F1047A">
      <w:pPr>
        <w:spacing w:after="0" w:line="240" w:lineRule="auto"/>
        <w:rPr>
          <w:rFonts w:ascii="Angsana New" w:eastAsia="SimSun" w:hAnsi="Angsana New" w:cs="Angsana New"/>
          <w:sz w:val="32"/>
          <w:szCs w:val="32"/>
          <w:cs/>
          <w:lang w:eastAsia="zh-CN" w:bidi="th-TH"/>
        </w:rPr>
      </w:pPr>
      <w:r>
        <w:rPr>
          <w:rtl/>
          <w:cs/>
        </w:rPr>
        <w:br w:type="page"/>
      </w:r>
    </w:p>
    <w:p w:rsidR="00F1047A" w:rsidRPr="00EB1B96" w:rsidRDefault="00F1047A" w:rsidP="006676FC">
      <w:pPr>
        <w:pStyle w:val="libNormal"/>
      </w:pPr>
    </w:p>
    <w:p w:rsidR="005436F9" w:rsidRDefault="005436F9" w:rsidP="00F1047A">
      <w:pPr>
        <w:pStyle w:val="libNormal"/>
      </w:pPr>
      <w:r w:rsidRPr="00EB1B96">
        <w:rPr>
          <w:rFonts w:hint="cs"/>
          <w:cs/>
        </w:rPr>
        <w:t>ดังนั้น</w:t>
      </w:r>
      <w:r w:rsidRPr="00EB1B96">
        <w:rPr>
          <w:cs/>
        </w:rPr>
        <w:t xml:space="preserve"> </w:t>
      </w:r>
      <w:r w:rsidRPr="00EB1B96">
        <w:rPr>
          <w:rFonts w:hint="cs"/>
          <w:cs/>
        </w:rPr>
        <w:t>จะเห็นว่าหนึ่งในประโยชน์สำคัญของการอ่านอัล</w:t>
      </w:r>
      <w:r w:rsidRPr="00EB1B96">
        <w:rPr>
          <w:cs/>
        </w:rPr>
        <w:t>-</w:t>
      </w:r>
      <w:r w:rsidRPr="00EB1B96">
        <w:rPr>
          <w:rFonts w:hint="cs"/>
          <w:cs/>
        </w:rPr>
        <w:t>กุรอานคือการเริ่มต้นด้วย</w:t>
      </w:r>
      <w:r w:rsidR="00F1047A">
        <w:rPr>
          <w:rFonts w:hint="cs"/>
          <w:cs/>
        </w:rPr>
        <w:t>บิส</w:t>
      </w:r>
      <w:r w:rsidRPr="00EB1B96">
        <w:rPr>
          <w:rFonts w:hint="cs"/>
          <w:cs/>
        </w:rPr>
        <w:t>มิลลาฮฺ</w:t>
      </w:r>
      <w:r w:rsidRPr="00EB1B96">
        <w:rPr>
          <w:cs/>
        </w:rPr>
        <w:t xml:space="preserve"> </w:t>
      </w:r>
      <w:r w:rsidRPr="00EB1B96">
        <w:rPr>
          <w:rFonts w:hint="cs"/>
          <w:cs/>
        </w:rPr>
        <w:t>เท่ากับเป็นการเปิดประตูแห่งการเคารพภักดี</w:t>
      </w:r>
    </w:p>
    <w:p w:rsidR="00F1047A" w:rsidRPr="00EB1B96" w:rsidRDefault="00F1047A" w:rsidP="00F1047A">
      <w:pPr>
        <w:pStyle w:val="libNormal"/>
      </w:pPr>
    </w:p>
    <w:p w:rsidR="005436F9" w:rsidRDefault="005436F9" w:rsidP="006145E7">
      <w:pPr>
        <w:pStyle w:val="Heading3"/>
      </w:pPr>
      <w:bookmarkStart w:id="255" w:name="_Toc468539054"/>
      <w:r w:rsidRPr="00EB1B96">
        <w:t xml:space="preserve">3. </w:t>
      </w:r>
      <w:r w:rsidRPr="00EB1B96">
        <w:rPr>
          <w:rFonts w:hint="cs"/>
          <w:cs/>
        </w:rPr>
        <w:t>เป็นการปิดประตูบาป</w:t>
      </w:r>
      <w:bookmarkEnd w:id="255"/>
    </w:p>
    <w:p w:rsidR="00F1047A" w:rsidRPr="00EB1B96" w:rsidRDefault="00F1047A" w:rsidP="006676FC">
      <w:pPr>
        <w:pStyle w:val="libNormal"/>
      </w:pPr>
    </w:p>
    <w:p w:rsidR="00F1047A" w:rsidRDefault="005436F9" w:rsidP="006676FC">
      <w:pPr>
        <w:pStyle w:val="libNormal"/>
      </w:pPr>
      <w:r w:rsidRPr="00EB1B96">
        <w:rPr>
          <w:rFonts w:hint="cs"/>
          <w:cs/>
        </w:rPr>
        <w:t>ท่านอิมามซอดิก</w:t>
      </w:r>
      <w:r w:rsidRPr="00EB1B96">
        <w:rPr>
          <w:cs/>
        </w:rPr>
        <w:t xml:space="preserve"> (</w:t>
      </w:r>
      <w:r w:rsidRPr="00EB1B96">
        <w:rPr>
          <w:rFonts w:hint="cs"/>
          <w:cs/>
        </w:rPr>
        <w:t>อ</w:t>
      </w:r>
      <w:r w:rsidRPr="00EB1B96">
        <w:rPr>
          <w:cs/>
        </w:rPr>
        <w:t xml:space="preserve">.) </w:t>
      </w:r>
      <w:r w:rsidRPr="00EB1B96">
        <w:rPr>
          <w:rFonts w:hint="cs"/>
          <w:cs/>
        </w:rPr>
        <w:t>กล่าวว่า</w:t>
      </w:r>
      <w:r w:rsidRPr="00EB1B96">
        <w:rPr>
          <w:cs/>
        </w:rPr>
        <w:t xml:space="preserve"> </w:t>
      </w:r>
      <w:r w:rsidRPr="00EB1B96">
        <w:rPr>
          <w:rFonts w:hint="cs"/>
          <w:cs/>
        </w:rPr>
        <w:t>ประตูแห่งบาปทั้งหลายสามารถปิดได้ด้วยการกล่าวขอความคุ้มครองจากพระองค์ว่า</w:t>
      </w:r>
    </w:p>
    <w:p w:rsidR="005436F9" w:rsidRDefault="005436F9" w:rsidP="006676FC">
      <w:pPr>
        <w:pStyle w:val="libNormal"/>
      </w:pPr>
      <w:r w:rsidRPr="00EB1B96">
        <w:rPr>
          <w:cs/>
        </w:rPr>
        <w:t xml:space="preserve"> </w:t>
      </w:r>
      <w:r w:rsidRPr="00EB1B96">
        <w:rPr>
          <w:rFonts w:hint="cs"/>
          <w:cs/>
        </w:rPr>
        <w:t>อะอูซุบิลลาฮิมินัชชัยฏอนิรเราะญีม</w:t>
      </w:r>
      <w:r w:rsidR="00F1047A">
        <w:rPr>
          <w:rFonts w:hint="cs"/>
          <w:cs/>
        </w:rPr>
        <w:t xml:space="preserve"> (</w:t>
      </w:r>
      <w:r w:rsidRPr="00EB1B96">
        <w:t>2</w:t>
      </w:r>
      <w:r w:rsidR="00F1047A">
        <w:rPr>
          <w:rFonts w:hint="cs"/>
          <w:cs/>
        </w:rPr>
        <w:t>)</w:t>
      </w:r>
    </w:p>
    <w:p w:rsidR="00F1047A" w:rsidRPr="00EB1B96" w:rsidRDefault="00F1047A" w:rsidP="006676FC">
      <w:pPr>
        <w:pStyle w:val="libNormal"/>
      </w:pPr>
    </w:p>
    <w:p w:rsidR="005436F9" w:rsidRDefault="005436F9" w:rsidP="00F1047A">
      <w:pPr>
        <w:pStyle w:val="libArFootnoteBold"/>
        <w:bidi w:val="0"/>
        <w:rPr>
          <w:rFonts w:ascii="Angsana New" w:hAnsi="Angsana New" w:cs="Angsana New"/>
          <w:lang w:bidi="th-TH"/>
        </w:rPr>
      </w:pPr>
      <w:bookmarkStart w:id="256" w:name="_Toc468536885"/>
      <w:bookmarkStart w:id="257" w:name="_Toc468539055"/>
      <w:r w:rsidRPr="00F1047A">
        <w:rPr>
          <w:rFonts w:ascii="Angsana New" w:hAnsi="Angsana New" w:cs="Angsana New"/>
        </w:rPr>
        <w:t>2</w:t>
      </w:r>
      <w:r w:rsidRPr="00F1047A">
        <w:rPr>
          <w:rFonts w:ascii="Angsana New" w:hAnsi="Angsana New" w:cs="Angsana New"/>
          <w:rtl/>
          <w:cs/>
        </w:rPr>
        <w:t xml:space="preserve"> </w:t>
      </w:r>
      <w:r w:rsidRPr="00F1047A">
        <w:rPr>
          <w:rFonts w:ascii="Angsana New" w:hAnsi="Angsana New" w:cs="Angsana New" w:hint="cs"/>
          <w:cs/>
          <w:lang w:bidi="th-TH"/>
        </w:rPr>
        <w:t>อ้างแล้วเล่มเดิม</w:t>
      </w:r>
      <w:bookmarkEnd w:id="256"/>
      <w:bookmarkEnd w:id="257"/>
    </w:p>
    <w:p w:rsidR="00F1047A" w:rsidRPr="00F1047A" w:rsidRDefault="00F1047A" w:rsidP="00F1047A">
      <w:pPr>
        <w:pStyle w:val="libArFootnoteBold"/>
        <w:bidi w:val="0"/>
        <w:rPr>
          <w:rFonts w:ascii="Angsana New" w:hAnsi="Angsana New" w:cs="Angsana New"/>
          <w:lang w:bidi="th-TH"/>
        </w:rPr>
      </w:pPr>
    </w:p>
    <w:p w:rsidR="00F1047A" w:rsidRDefault="005436F9" w:rsidP="006676FC">
      <w:pPr>
        <w:pStyle w:val="libNormal"/>
      </w:pPr>
      <w:r w:rsidRPr="00EB1B96">
        <w:rPr>
          <w:rFonts w:hint="cs"/>
          <w:cs/>
        </w:rPr>
        <w:t>ดังที่กล่าวไปแล้วว่า</w:t>
      </w:r>
      <w:r w:rsidR="00F1047A">
        <w:rPr>
          <w:rFonts w:hint="cs"/>
          <w:cs/>
        </w:rPr>
        <w:t xml:space="preserve"> </w:t>
      </w:r>
      <w:r w:rsidRPr="00EB1B96">
        <w:rPr>
          <w:rFonts w:hint="cs"/>
          <w:cs/>
        </w:rPr>
        <w:t>หนึ่งในมารยาทของการอ่านอัล</w:t>
      </w:r>
      <w:r w:rsidRPr="00EB1B96">
        <w:rPr>
          <w:cs/>
        </w:rPr>
        <w:t>-</w:t>
      </w:r>
      <w:r w:rsidRPr="00EB1B96">
        <w:rPr>
          <w:rFonts w:hint="cs"/>
          <w:cs/>
        </w:rPr>
        <w:t>กุรอาน</w:t>
      </w:r>
      <w:r w:rsidR="00F1047A">
        <w:rPr>
          <w:rFonts w:hint="cs"/>
          <w:cs/>
        </w:rPr>
        <w:t xml:space="preserve"> </w:t>
      </w:r>
      <w:r w:rsidRPr="00EB1B96">
        <w:rPr>
          <w:rFonts w:hint="cs"/>
          <w:cs/>
        </w:rPr>
        <w:t>คือ</w:t>
      </w:r>
      <w:r w:rsidRPr="00EB1B96">
        <w:rPr>
          <w:cs/>
        </w:rPr>
        <w:t xml:space="preserve"> </w:t>
      </w:r>
    </w:p>
    <w:p w:rsidR="005436F9" w:rsidRDefault="005436F9" w:rsidP="00F1047A">
      <w:pPr>
        <w:pStyle w:val="libNormal"/>
        <w:ind w:firstLine="0"/>
      </w:pPr>
      <w:r w:rsidRPr="00EB1B96">
        <w:rPr>
          <w:rFonts w:hint="cs"/>
          <w:cs/>
        </w:rPr>
        <w:t>การขอความคุ้มครองจากพระองค์</w:t>
      </w:r>
      <w:r w:rsidRPr="00EB1B96">
        <w:rPr>
          <w:cs/>
        </w:rPr>
        <w:t xml:space="preserve"> </w:t>
      </w:r>
      <w:r w:rsidRPr="00EB1B96">
        <w:rPr>
          <w:rFonts w:hint="cs"/>
          <w:cs/>
        </w:rPr>
        <w:t>ซึ่งประโยชน์คือเป็นการปิดประตูบาปต่างๆ</w:t>
      </w:r>
    </w:p>
    <w:p w:rsidR="00F1047A" w:rsidRPr="00EB1B96" w:rsidRDefault="00F1047A" w:rsidP="00F1047A">
      <w:pPr>
        <w:pStyle w:val="libNormal"/>
        <w:ind w:firstLine="0"/>
      </w:pPr>
    </w:p>
    <w:p w:rsidR="005436F9" w:rsidRPr="00EB1B96" w:rsidRDefault="005436F9" w:rsidP="006676FC">
      <w:pPr>
        <w:pStyle w:val="libNormal"/>
      </w:pPr>
      <w:r w:rsidRPr="00EB1B96">
        <w:t xml:space="preserve">4. </w:t>
      </w:r>
      <w:r w:rsidR="00C54618">
        <w:rPr>
          <w:rFonts w:hint="cs"/>
          <w:cs/>
        </w:rPr>
        <w:t>ประสบความสำ</w:t>
      </w:r>
      <w:r w:rsidRPr="00EB1B96">
        <w:rPr>
          <w:rFonts w:hint="cs"/>
          <w:cs/>
        </w:rPr>
        <w:t>เร็จในการอ่านดุอาอฺก่อนและหลังการอ่านอัล</w:t>
      </w:r>
      <w:r w:rsidRPr="00EB1B96">
        <w:rPr>
          <w:cs/>
        </w:rPr>
        <w:t>-</w:t>
      </w:r>
      <w:r w:rsidRPr="00EB1B96">
        <w:rPr>
          <w:rFonts w:hint="cs"/>
          <w:cs/>
        </w:rPr>
        <w:t>กุรอาน</w:t>
      </w:r>
    </w:p>
    <w:p w:rsidR="00F1047A" w:rsidRDefault="005436F9" w:rsidP="006676FC">
      <w:pPr>
        <w:pStyle w:val="libNormal"/>
        <w:rPr>
          <w:cs/>
        </w:rPr>
      </w:pPr>
      <w:r w:rsidRPr="00EB1B96">
        <w:rPr>
          <w:rFonts w:hint="cs"/>
          <w:cs/>
        </w:rPr>
        <w:t>ดุอาอฺ</w:t>
      </w:r>
      <w:r w:rsidR="00F1047A">
        <w:rPr>
          <w:rFonts w:hint="cs"/>
          <w:cs/>
        </w:rPr>
        <w:t xml:space="preserve"> </w:t>
      </w:r>
      <w:r w:rsidRPr="00EB1B96">
        <w:rPr>
          <w:rFonts w:hint="cs"/>
          <w:cs/>
        </w:rPr>
        <w:t>หมายถึง</w:t>
      </w:r>
      <w:r w:rsidRPr="00EB1B96">
        <w:rPr>
          <w:cs/>
        </w:rPr>
        <w:t xml:space="preserve"> </w:t>
      </w:r>
      <w:r w:rsidRPr="00EB1B96">
        <w:rPr>
          <w:rFonts w:hint="cs"/>
          <w:cs/>
        </w:rPr>
        <w:t>การเรียกร้องหรือการวิงวอนต่อพระผู้เป็นเจ้าในสิ่งที่ตนปรารถนา</w:t>
      </w:r>
      <w:r w:rsidRPr="00EB1B96">
        <w:rPr>
          <w:cs/>
        </w:rPr>
        <w:t xml:space="preserve"> </w:t>
      </w:r>
      <w:r w:rsidRPr="00EB1B96">
        <w:rPr>
          <w:rFonts w:hint="cs"/>
          <w:cs/>
        </w:rPr>
        <w:t>ดัง</w:t>
      </w:r>
      <w:r w:rsidR="00F1047A">
        <w:rPr>
          <w:rFonts w:hint="cs"/>
          <w:cs/>
        </w:rPr>
        <w:t>ที่</w:t>
      </w:r>
      <w:r w:rsidRPr="00EB1B96">
        <w:rPr>
          <w:rFonts w:hint="cs"/>
          <w:cs/>
        </w:rPr>
        <w:t>กล่าวไปแล้วว่าเป็นสิ่งที่ดีก่อนและหลังการอ่านอัล</w:t>
      </w:r>
      <w:r w:rsidRPr="00EB1B96">
        <w:rPr>
          <w:cs/>
        </w:rPr>
        <w:t>-</w:t>
      </w:r>
      <w:r w:rsidRPr="00EB1B96">
        <w:rPr>
          <w:rFonts w:hint="cs"/>
          <w:cs/>
        </w:rPr>
        <w:t>กุรอานให้ดุอาอฺ</w:t>
      </w:r>
      <w:r w:rsidRPr="00EB1B96">
        <w:rPr>
          <w:cs/>
        </w:rPr>
        <w:t xml:space="preserve"> </w:t>
      </w:r>
      <w:r w:rsidRPr="00EB1B96">
        <w:rPr>
          <w:rFonts w:hint="cs"/>
          <w:cs/>
        </w:rPr>
        <w:t>ซึ่งสามารถดุอาอฺตามที่ริวายะฮฺ</w:t>
      </w:r>
      <w:r w:rsidR="00F1047A">
        <w:rPr>
          <w:rFonts w:hint="cs"/>
          <w:cs/>
        </w:rPr>
        <w:t>ที่ได้</w:t>
      </w:r>
      <w:r w:rsidRPr="00EB1B96">
        <w:rPr>
          <w:rFonts w:hint="cs"/>
          <w:cs/>
        </w:rPr>
        <w:t>กล่าวไว้</w:t>
      </w:r>
      <w:r w:rsidRPr="00EB1B96">
        <w:rPr>
          <w:cs/>
        </w:rPr>
        <w:t xml:space="preserve"> </w:t>
      </w:r>
      <w:r w:rsidRPr="00EB1B96">
        <w:rPr>
          <w:rFonts w:hint="cs"/>
          <w:cs/>
        </w:rPr>
        <w:t>หรือทุกดุอาอฺที่ต้องการสามารถกล่าวได้ทั้งสิ้น</w:t>
      </w:r>
      <w:r w:rsidRPr="00EB1B96">
        <w:rPr>
          <w:cs/>
        </w:rPr>
        <w:t xml:space="preserve"> </w:t>
      </w:r>
      <w:r w:rsidRPr="00EB1B96">
        <w:rPr>
          <w:rFonts w:hint="cs"/>
          <w:cs/>
        </w:rPr>
        <w:t>อย่างไรก็ตามทั้งสองกรณี</w:t>
      </w:r>
      <w:r w:rsidR="00C54618">
        <w:rPr>
          <w:rFonts w:hint="cs"/>
          <w:cs/>
        </w:rPr>
        <w:t xml:space="preserve"> </w:t>
      </w:r>
      <w:r w:rsidRPr="00EB1B96">
        <w:rPr>
          <w:rFonts w:hint="cs"/>
          <w:cs/>
        </w:rPr>
        <w:t>ดุอาอฺคือ</w:t>
      </w:r>
      <w:r w:rsidRPr="00EB1B96">
        <w:rPr>
          <w:cs/>
        </w:rPr>
        <w:t xml:space="preserve"> </w:t>
      </w:r>
      <w:r w:rsidRPr="00EB1B96">
        <w:rPr>
          <w:rFonts w:hint="cs"/>
          <w:cs/>
        </w:rPr>
        <w:t>เตาฟีกสำหรับผู้อ่านอัล</w:t>
      </w:r>
      <w:r w:rsidRPr="00EB1B96">
        <w:rPr>
          <w:cs/>
        </w:rPr>
        <w:t>-</w:t>
      </w:r>
      <w:r w:rsidRPr="00EB1B96">
        <w:rPr>
          <w:rFonts w:hint="cs"/>
          <w:cs/>
        </w:rPr>
        <w:t>กุรอานเพราะเท่ากับได้สนทนาและวิงวอนในสิ่งที่ตนปรารถนาจากพระองค์</w:t>
      </w:r>
      <w:r w:rsidRPr="00EB1B96">
        <w:rPr>
          <w:cs/>
        </w:rPr>
        <w:t xml:space="preserve"> </w:t>
      </w:r>
      <w:r w:rsidRPr="00EB1B96">
        <w:rPr>
          <w:rFonts w:hint="cs"/>
          <w:cs/>
        </w:rPr>
        <w:t>และบั้นปลายสุดท้ายเท่ากับมนุษย์มีเตาฟีกเพิ่มขึ้นในการดำเนินชีวิต</w:t>
      </w:r>
      <w:r w:rsidRPr="00EB1B96">
        <w:rPr>
          <w:cs/>
        </w:rPr>
        <w:t xml:space="preserve"> </w:t>
      </w:r>
      <w:r w:rsidRPr="00EB1B96">
        <w:rPr>
          <w:rFonts w:hint="cs"/>
          <w:cs/>
        </w:rPr>
        <w:t>ทั้งทางโลกและทางธรรม</w:t>
      </w:r>
    </w:p>
    <w:p w:rsidR="00F1047A" w:rsidRDefault="00F1047A">
      <w:pPr>
        <w:spacing w:after="0" w:line="240" w:lineRule="auto"/>
        <w:rPr>
          <w:rFonts w:ascii="Angsana New" w:eastAsia="SimSun" w:hAnsi="Angsana New" w:cs="Angsana New"/>
          <w:sz w:val="32"/>
          <w:szCs w:val="32"/>
          <w:cs/>
          <w:lang w:eastAsia="zh-CN" w:bidi="th-TH"/>
        </w:rPr>
      </w:pPr>
      <w:r>
        <w:rPr>
          <w:rtl/>
          <w:cs/>
        </w:rPr>
        <w:br w:type="page"/>
      </w:r>
    </w:p>
    <w:p w:rsidR="005436F9" w:rsidRPr="00EB1B96" w:rsidRDefault="005436F9" w:rsidP="006676FC">
      <w:pPr>
        <w:pStyle w:val="libNormal"/>
      </w:pPr>
    </w:p>
    <w:p w:rsidR="005436F9" w:rsidRDefault="005436F9" w:rsidP="006145E7">
      <w:pPr>
        <w:pStyle w:val="Heading3"/>
      </w:pPr>
      <w:bookmarkStart w:id="258" w:name="_Toc468539056"/>
      <w:r w:rsidRPr="00EB1B96">
        <w:t xml:space="preserve">5. </w:t>
      </w:r>
      <w:r w:rsidRPr="00EB1B96">
        <w:rPr>
          <w:rFonts w:hint="cs"/>
          <w:cs/>
        </w:rPr>
        <w:t>รางวัลของผู้อ่านอัล</w:t>
      </w:r>
      <w:r w:rsidRPr="00EB1B96">
        <w:rPr>
          <w:cs/>
        </w:rPr>
        <w:t>-</w:t>
      </w:r>
      <w:r w:rsidRPr="00EB1B96">
        <w:rPr>
          <w:rFonts w:hint="cs"/>
          <w:cs/>
        </w:rPr>
        <w:t>กุรอานคือดุอาอฺถูกยอมรับ</w:t>
      </w:r>
      <w:bookmarkEnd w:id="258"/>
    </w:p>
    <w:p w:rsidR="00F1047A" w:rsidRPr="00EB1B96" w:rsidRDefault="00F1047A" w:rsidP="006676FC">
      <w:pPr>
        <w:pStyle w:val="libNormal"/>
      </w:pPr>
    </w:p>
    <w:p w:rsidR="005436F9" w:rsidRDefault="005436F9" w:rsidP="006676FC">
      <w:pPr>
        <w:pStyle w:val="libNormal"/>
      </w:pPr>
      <w:r w:rsidRPr="00EB1B96">
        <w:rPr>
          <w:rFonts w:hint="cs"/>
          <w:cs/>
        </w:rPr>
        <w:t>ท่านอิมามซอดิก</w:t>
      </w:r>
      <w:r w:rsidRPr="00EB1B96">
        <w:rPr>
          <w:cs/>
        </w:rPr>
        <w:t xml:space="preserve"> (</w:t>
      </w:r>
      <w:r w:rsidRPr="00EB1B96">
        <w:rPr>
          <w:rFonts w:hint="cs"/>
          <w:cs/>
        </w:rPr>
        <w:t>อ</w:t>
      </w:r>
      <w:r w:rsidRPr="00EB1B96">
        <w:rPr>
          <w:cs/>
        </w:rPr>
        <w:t xml:space="preserve">.) </w:t>
      </w:r>
      <w:r w:rsidRPr="00EB1B96">
        <w:rPr>
          <w:rFonts w:hint="cs"/>
          <w:cs/>
        </w:rPr>
        <w:t>รายงานจากท่านศาสดา</w:t>
      </w:r>
      <w:r w:rsidRPr="00EB1B96">
        <w:rPr>
          <w:cs/>
        </w:rPr>
        <w:t xml:space="preserve"> (</w:t>
      </w:r>
      <w:r w:rsidRPr="00EB1B96">
        <w:rPr>
          <w:rFonts w:hint="cs"/>
          <w:cs/>
        </w:rPr>
        <w:t>ซ็อล</w:t>
      </w:r>
      <w:r w:rsidRPr="00EB1B96">
        <w:rPr>
          <w:cs/>
        </w:rPr>
        <w:t xml:space="preserve"> </w:t>
      </w:r>
      <w:r w:rsidRPr="00EB1B96">
        <w:rPr>
          <w:rFonts w:hint="cs"/>
          <w:cs/>
        </w:rPr>
        <w:t>ฯ</w:t>
      </w:r>
      <w:r w:rsidRPr="00EB1B96">
        <w:rPr>
          <w:cs/>
        </w:rPr>
        <w:t xml:space="preserve">) </w:t>
      </w:r>
      <w:r w:rsidRPr="00EB1B96">
        <w:rPr>
          <w:rFonts w:hint="cs"/>
          <w:cs/>
        </w:rPr>
        <w:t>ว่า</w:t>
      </w:r>
      <w:r w:rsidRPr="00EB1B96">
        <w:rPr>
          <w:cs/>
        </w:rPr>
        <w:t xml:space="preserve"> </w:t>
      </w:r>
      <w:r w:rsidRPr="00EB1B96">
        <w:rPr>
          <w:rFonts w:hint="cs"/>
          <w:cs/>
        </w:rPr>
        <w:t>บุคคลใดเปิดอัล</w:t>
      </w:r>
      <w:r w:rsidRPr="00EB1B96">
        <w:rPr>
          <w:cs/>
        </w:rPr>
        <w:t>-</w:t>
      </w:r>
      <w:r w:rsidRPr="00EB1B96">
        <w:rPr>
          <w:rFonts w:hint="cs"/>
          <w:cs/>
        </w:rPr>
        <w:t>กุรอานและอ่านจนจบดุอาอฺของเขาจะถูกตอบรับ</w:t>
      </w:r>
      <w:r w:rsidRPr="00EB1B96">
        <w:rPr>
          <w:cs/>
        </w:rPr>
        <w:t xml:space="preserve"> </w:t>
      </w:r>
      <w:r w:rsidRPr="00EB1B96">
        <w:rPr>
          <w:rFonts w:hint="cs"/>
          <w:cs/>
        </w:rPr>
        <w:t>ณ</w:t>
      </w:r>
      <w:r w:rsidRPr="00EB1B96">
        <w:rPr>
          <w:cs/>
        </w:rPr>
        <w:t xml:space="preserve"> </w:t>
      </w:r>
      <w:r w:rsidRPr="00EB1B96">
        <w:rPr>
          <w:rFonts w:hint="cs"/>
          <w:cs/>
        </w:rPr>
        <w:t>อัลลอฮฺ</w:t>
      </w:r>
      <w:r w:rsidR="00F1047A">
        <w:rPr>
          <w:rFonts w:hint="cs"/>
          <w:cs/>
        </w:rPr>
        <w:t xml:space="preserve"> (</w:t>
      </w:r>
      <w:r w:rsidRPr="00EB1B96">
        <w:t>1</w:t>
      </w:r>
      <w:r w:rsidR="00F1047A">
        <w:rPr>
          <w:rFonts w:hint="cs"/>
          <w:cs/>
        </w:rPr>
        <w:t>)</w:t>
      </w:r>
    </w:p>
    <w:p w:rsidR="00F1047A" w:rsidRDefault="00F1047A" w:rsidP="006676FC">
      <w:pPr>
        <w:pStyle w:val="libNormal"/>
      </w:pPr>
    </w:p>
    <w:p w:rsidR="00F1047A" w:rsidRPr="00F1047A" w:rsidRDefault="00F1047A" w:rsidP="00F1047A">
      <w:pPr>
        <w:pStyle w:val="libArFootnoteBold"/>
        <w:bidi w:val="0"/>
        <w:rPr>
          <w:rFonts w:ascii="Angsana New" w:hAnsi="Angsana New" w:cs="Angsana New"/>
        </w:rPr>
      </w:pPr>
      <w:bookmarkStart w:id="259" w:name="_Toc468536886"/>
      <w:bookmarkStart w:id="260" w:name="_Toc468539057"/>
      <w:r w:rsidRPr="00F1047A">
        <w:rPr>
          <w:rFonts w:ascii="Angsana New" w:hAnsi="Angsana New" w:cs="Angsana New"/>
        </w:rPr>
        <w:t>1</w:t>
      </w:r>
      <w:r w:rsidRPr="00F1047A">
        <w:rPr>
          <w:rFonts w:ascii="Angsana New" w:hAnsi="Angsana New" w:cs="Angsana New"/>
          <w:rtl/>
          <w:cs/>
        </w:rPr>
        <w:t xml:space="preserve"> </w:t>
      </w:r>
      <w:r w:rsidRPr="00F1047A">
        <w:rPr>
          <w:rFonts w:ascii="Angsana New" w:hAnsi="Angsana New" w:cs="Angsana New" w:hint="cs"/>
          <w:cs/>
          <w:lang w:bidi="th-TH"/>
        </w:rPr>
        <w:t>บิฮารุลอันวาร</w:t>
      </w:r>
      <w:r w:rsidRPr="00F1047A">
        <w:rPr>
          <w:rFonts w:ascii="Angsana New" w:hAnsi="Angsana New" w:cs="Angsana New"/>
          <w:rtl/>
          <w:cs/>
        </w:rPr>
        <w:t xml:space="preserve"> </w:t>
      </w:r>
      <w:r w:rsidRPr="00F1047A">
        <w:rPr>
          <w:rFonts w:ascii="Angsana New" w:hAnsi="Angsana New" w:cs="Angsana New" w:hint="cs"/>
          <w:cs/>
          <w:lang w:bidi="th-TH"/>
        </w:rPr>
        <w:t>เล่ม</w:t>
      </w:r>
      <w:r w:rsidRPr="00F1047A">
        <w:rPr>
          <w:rFonts w:ascii="Angsana New" w:hAnsi="Angsana New" w:cs="Angsana New"/>
          <w:rtl/>
          <w:cs/>
        </w:rPr>
        <w:t xml:space="preserve"> </w:t>
      </w:r>
      <w:r w:rsidRPr="00F1047A">
        <w:rPr>
          <w:rFonts w:ascii="Angsana New" w:hAnsi="Angsana New" w:cs="Angsana New"/>
        </w:rPr>
        <w:t>89</w:t>
      </w:r>
      <w:r w:rsidRPr="00F1047A">
        <w:rPr>
          <w:rFonts w:ascii="Angsana New" w:hAnsi="Angsana New" w:cs="Angsana New"/>
          <w:rtl/>
          <w:cs/>
        </w:rPr>
        <w:t xml:space="preserve"> </w:t>
      </w:r>
      <w:r w:rsidRPr="00F1047A">
        <w:rPr>
          <w:rFonts w:ascii="Angsana New" w:hAnsi="Angsana New" w:cs="Angsana New" w:hint="cs"/>
          <w:cs/>
          <w:lang w:bidi="th-TH"/>
        </w:rPr>
        <w:t>หน้า</w:t>
      </w:r>
      <w:r w:rsidRPr="00F1047A">
        <w:rPr>
          <w:rFonts w:ascii="Angsana New" w:hAnsi="Angsana New" w:cs="Angsana New"/>
          <w:rtl/>
          <w:cs/>
        </w:rPr>
        <w:t xml:space="preserve"> </w:t>
      </w:r>
      <w:r w:rsidRPr="00F1047A">
        <w:rPr>
          <w:rFonts w:ascii="Angsana New" w:hAnsi="Angsana New" w:cs="Angsana New"/>
        </w:rPr>
        <w:t>204</w:t>
      </w:r>
      <w:bookmarkEnd w:id="259"/>
      <w:bookmarkEnd w:id="260"/>
    </w:p>
    <w:p w:rsidR="00F1047A" w:rsidRPr="00F1047A" w:rsidRDefault="00F1047A" w:rsidP="00F1047A">
      <w:pPr>
        <w:pStyle w:val="libArFootnoteBold"/>
        <w:bidi w:val="0"/>
        <w:rPr>
          <w:rFonts w:ascii="Angsana New" w:hAnsi="Angsana New" w:cs="Angsana New"/>
        </w:rPr>
      </w:pPr>
    </w:p>
    <w:p w:rsidR="005436F9" w:rsidRDefault="005436F9" w:rsidP="006145E7">
      <w:pPr>
        <w:pStyle w:val="Heading3"/>
      </w:pPr>
      <w:bookmarkStart w:id="261" w:name="_Toc468539058"/>
      <w:r w:rsidRPr="00EB1B96">
        <w:t xml:space="preserve">6. </w:t>
      </w:r>
      <w:r w:rsidRPr="00EB1B96">
        <w:rPr>
          <w:rFonts w:hint="cs"/>
          <w:cs/>
        </w:rPr>
        <w:t>อัล</w:t>
      </w:r>
      <w:r w:rsidRPr="00EB1B96">
        <w:rPr>
          <w:cs/>
        </w:rPr>
        <w:t>-</w:t>
      </w:r>
      <w:r w:rsidRPr="00EB1B96">
        <w:rPr>
          <w:rFonts w:hint="cs"/>
          <w:cs/>
        </w:rPr>
        <w:t>กุรอานเป็นสาเหตุให้อี</w:t>
      </w:r>
      <w:r w:rsidR="00F1047A">
        <w:rPr>
          <w:rFonts w:hint="cs"/>
          <w:cs/>
        </w:rPr>
        <w:t>ห</w:t>
      </w:r>
      <w:r w:rsidRPr="00EB1B96">
        <w:rPr>
          <w:rFonts w:hint="cs"/>
          <w:cs/>
        </w:rPr>
        <w:t>ม</w:t>
      </w:r>
      <w:r w:rsidR="00F1047A">
        <w:rPr>
          <w:rFonts w:hint="cs"/>
          <w:cs/>
        </w:rPr>
        <w:t>่</w:t>
      </w:r>
      <w:r w:rsidRPr="00EB1B96">
        <w:rPr>
          <w:rFonts w:hint="cs"/>
          <w:cs/>
        </w:rPr>
        <w:t>านเพิ่มพูน</w:t>
      </w:r>
      <w:bookmarkEnd w:id="261"/>
    </w:p>
    <w:p w:rsidR="00F1047A" w:rsidRPr="00EB1B96" w:rsidRDefault="00F1047A" w:rsidP="006676FC">
      <w:pPr>
        <w:pStyle w:val="libNormal"/>
      </w:pPr>
    </w:p>
    <w:p w:rsidR="005436F9" w:rsidRDefault="005436F9" w:rsidP="006676FC">
      <w:pPr>
        <w:pStyle w:val="libNormal"/>
      </w:pPr>
      <w:r w:rsidRPr="00EB1B96">
        <w:rPr>
          <w:rFonts w:hint="cs"/>
          <w:cs/>
        </w:rPr>
        <w:t>เมื่อมีซูเราะฮฺถูกประทานลงมาได้มีคนหนึ่งพูดว่า</w:t>
      </w:r>
      <w:r w:rsidRPr="00EB1B96">
        <w:rPr>
          <w:cs/>
        </w:rPr>
        <w:t xml:space="preserve"> </w:t>
      </w:r>
      <w:r w:rsidRPr="00EB1B96">
        <w:rPr>
          <w:rFonts w:hint="cs"/>
          <w:cs/>
        </w:rPr>
        <w:t>อัล</w:t>
      </w:r>
      <w:r w:rsidRPr="00EB1B96">
        <w:rPr>
          <w:cs/>
        </w:rPr>
        <w:t>-</w:t>
      </w:r>
      <w:r w:rsidRPr="00EB1B96">
        <w:rPr>
          <w:rFonts w:hint="cs"/>
          <w:cs/>
        </w:rPr>
        <w:t>กุรอานบทนี้ทำให้ผู้ใดมีอี</w:t>
      </w:r>
      <w:r w:rsidR="00C54618">
        <w:rPr>
          <w:rFonts w:hint="cs"/>
          <w:cs/>
        </w:rPr>
        <w:t>ห่</w:t>
      </w:r>
      <w:r w:rsidRPr="00EB1B96">
        <w:rPr>
          <w:rFonts w:hint="cs"/>
          <w:cs/>
        </w:rPr>
        <w:t>มานเพิ่มขึ้นบ้าง</w:t>
      </w:r>
      <w:r w:rsidRPr="00EB1B96">
        <w:rPr>
          <w:cs/>
        </w:rPr>
        <w:t xml:space="preserve"> </w:t>
      </w:r>
      <w:r w:rsidRPr="00EB1B96">
        <w:rPr>
          <w:rFonts w:hint="cs"/>
          <w:cs/>
        </w:rPr>
        <w:t>อัล</w:t>
      </w:r>
      <w:r w:rsidRPr="00EB1B96">
        <w:rPr>
          <w:cs/>
        </w:rPr>
        <w:t>-</w:t>
      </w:r>
      <w:r w:rsidRPr="00EB1B96">
        <w:rPr>
          <w:rFonts w:hint="cs"/>
          <w:cs/>
        </w:rPr>
        <w:t>กุรอานกล่าวว่า</w:t>
      </w:r>
    </w:p>
    <w:p w:rsidR="00F1047A" w:rsidRPr="00EB1B96" w:rsidRDefault="00F1047A" w:rsidP="006676FC">
      <w:pPr>
        <w:pStyle w:val="libNormal"/>
      </w:pPr>
    </w:p>
    <w:p w:rsidR="00F1047A" w:rsidRDefault="00C54618" w:rsidP="00C54618">
      <w:pPr>
        <w:pStyle w:val="libArAie"/>
        <w:bidi w:val="0"/>
        <w:jc w:val="right"/>
        <w:rPr>
          <w:rFonts w:cs="Cordia New"/>
          <w:lang w:bidi="th-TH"/>
        </w:rPr>
      </w:pPr>
      <w:bookmarkStart w:id="262" w:name="_Toc468536887"/>
      <w:bookmarkStart w:id="263" w:name="_Toc468539059"/>
      <w:r w:rsidRPr="00C54618">
        <w:rPr>
          <w:rFonts w:cs="Times New Roman" w:hint="cs"/>
          <w:rtl/>
        </w:rPr>
        <w:t>وَإِذَا</w:t>
      </w:r>
      <w:r w:rsidRPr="00C54618">
        <w:rPr>
          <w:rFonts w:cs="Times New Roman"/>
          <w:rtl/>
        </w:rPr>
        <w:t xml:space="preserve"> </w:t>
      </w:r>
      <w:r w:rsidRPr="00C54618">
        <w:rPr>
          <w:rFonts w:cs="Times New Roman" w:hint="cs"/>
          <w:rtl/>
        </w:rPr>
        <w:t>مَا</w:t>
      </w:r>
      <w:r w:rsidRPr="00C54618">
        <w:rPr>
          <w:rFonts w:cs="Times New Roman"/>
          <w:rtl/>
        </w:rPr>
        <w:t xml:space="preserve"> </w:t>
      </w:r>
      <w:r w:rsidRPr="00C54618">
        <w:rPr>
          <w:rFonts w:cs="Times New Roman" w:hint="cs"/>
          <w:rtl/>
        </w:rPr>
        <w:t>أُنزِلَتْ</w:t>
      </w:r>
      <w:r w:rsidRPr="00C54618">
        <w:rPr>
          <w:rFonts w:cs="Times New Roman"/>
          <w:rtl/>
        </w:rPr>
        <w:t xml:space="preserve"> </w:t>
      </w:r>
      <w:r w:rsidRPr="00C54618">
        <w:rPr>
          <w:rFonts w:cs="Times New Roman" w:hint="cs"/>
          <w:rtl/>
        </w:rPr>
        <w:t>سُورَةٌ</w:t>
      </w:r>
      <w:r w:rsidRPr="00C54618">
        <w:rPr>
          <w:rFonts w:cs="Times New Roman"/>
          <w:rtl/>
        </w:rPr>
        <w:t xml:space="preserve"> </w:t>
      </w:r>
      <w:r w:rsidRPr="00C54618">
        <w:rPr>
          <w:rFonts w:cs="Times New Roman" w:hint="cs"/>
          <w:rtl/>
        </w:rPr>
        <w:t>فَمِنْهُم</w:t>
      </w:r>
      <w:r w:rsidRPr="00C54618">
        <w:rPr>
          <w:rFonts w:cs="Times New Roman"/>
          <w:rtl/>
        </w:rPr>
        <w:t xml:space="preserve"> </w:t>
      </w:r>
      <w:r w:rsidRPr="00C54618">
        <w:rPr>
          <w:rFonts w:cs="Times New Roman" w:hint="cs"/>
          <w:rtl/>
        </w:rPr>
        <w:t>مَّن</w:t>
      </w:r>
      <w:r w:rsidRPr="00C54618">
        <w:rPr>
          <w:rFonts w:cs="Times New Roman"/>
          <w:rtl/>
        </w:rPr>
        <w:t xml:space="preserve"> </w:t>
      </w:r>
      <w:r w:rsidRPr="00C54618">
        <w:rPr>
          <w:rFonts w:cs="Times New Roman" w:hint="cs"/>
          <w:rtl/>
        </w:rPr>
        <w:t>يَقُولُ</w:t>
      </w:r>
      <w:r w:rsidRPr="00C54618">
        <w:rPr>
          <w:rFonts w:cs="Times New Roman"/>
          <w:rtl/>
        </w:rPr>
        <w:t xml:space="preserve"> </w:t>
      </w:r>
      <w:r w:rsidRPr="00C54618">
        <w:rPr>
          <w:rFonts w:cs="Times New Roman" w:hint="cs"/>
          <w:rtl/>
        </w:rPr>
        <w:t>أَيُّكُمْ</w:t>
      </w:r>
      <w:r w:rsidRPr="00C54618">
        <w:rPr>
          <w:rFonts w:cs="Times New Roman"/>
          <w:rtl/>
        </w:rPr>
        <w:t xml:space="preserve"> </w:t>
      </w:r>
      <w:r w:rsidRPr="00C54618">
        <w:rPr>
          <w:rFonts w:cs="Times New Roman" w:hint="cs"/>
          <w:rtl/>
        </w:rPr>
        <w:t>زَادَتْهُ</w:t>
      </w:r>
      <w:r w:rsidRPr="00C54618">
        <w:rPr>
          <w:rFonts w:cs="Times New Roman"/>
          <w:rtl/>
        </w:rPr>
        <w:t xml:space="preserve"> </w:t>
      </w:r>
      <w:r w:rsidRPr="00C54618">
        <w:rPr>
          <w:rFonts w:cs="Times New Roman" w:hint="cs"/>
          <w:rtl/>
        </w:rPr>
        <w:t>هَذِهِ</w:t>
      </w:r>
      <w:r w:rsidRPr="00C54618">
        <w:rPr>
          <w:rFonts w:cs="Times New Roman"/>
          <w:rtl/>
        </w:rPr>
        <w:t xml:space="preserve"> </w:t>
      </w:r>
      <w:r w:rsidRPr="00C54618">
        <w:rPr>
          <w:rFonts w:cs="Times New Roman" w:hint="cs"/>
          <w:rtl/>
        </w:rPr>
        <w:t>إِيمَانًا</w:t>
      </w:r>
      <w:r w:rsidRPr="00C54618">
        <w:rPr>
          <w:rFonts w:cs="Times New Roman"/>
          <w:rtl/>
        </w:rPr>
        <w:t xml:space="preserve"> </w:t>
      </w:r>
      <w:r w:rsidRPr="00C54618">
        <w:rPr>
          <w:rFonts w:cs="Times New Roman" w:hint="cs"/>
          <w:rtl/>
        </w:rPr>
        <w:t>فَأَمَّا</w:t>
      </w:r>
      <w:r w:rsidRPr="00C54618">
        <w:rPr>
          <w:rFonts w:cs="Times New Roman"/>
          <w:rtl/>
        </w:rPr>
        <w:t xml:space="preserve"> </w:t>
      </w:r>
      <w:r w:rsidRPr="00C54618">
        <w:rPr>
          <w:rFonts w:cs="Times New Roman" w:hint="cs"/>
          <w:rtl/>
        </w:rPr>
        <w:t>الَّذِينَ</w:t>
      </w:r>
      <w:r w:rsidRPr="00C54618">
        <w:rPr>
          <w:rFonts w:cs="Times New Roman"/>
          <w:rtl/>
        </w:rPr>
        <w:t xml:space="preserve"> </w:t>
      </w:r>
      <w:r w:rsidRPr="00C54618">
        <w:rPr>
          <w:rFonts w:cs="Times New Roman" w:hint="cs"/>
          <w:rtl/>
        </w:rPr>
        <w:t>آمَنُواْ</w:t>
      </w:r>
      <w:r w:rsidRPr="00C54618">
        <w:rPr>
          <w:rFonts w:cs="Times New Roman"/>
          <w:rtl/>
        </w:rPr>
        <w:t xml:space="preserve"> </w:t>
      </w:r>
      <w:r w:rsidRPr="00C54618">
        <w:rPr>
          <w:rFonts w:cs="Times New Roman" w:hint="cs"/>
          <w:rtl/>
        </w:rPr>
        <w:t>فَزَادَتْهُمْ</w:t>
      </w:r>
      <w:r w:rsidRPr="00C54618">
        <w:rPr>
          <w:rFonts w:cs="Times New Roman"/>
          <w:rtl/>
        </w:rPr>
        <w:t xml:space="preserve"> </w:t>
      </w:r>
      <w:r w:rsidRPr="00C54618">
        <w:rPr>
          <w:rFonts w:cs="Times New Roman" w:hint="cs"/>
          <w:rtl/>
        </w:rPr>
        <w:t>إِيمَانًا</w:t>
      </w:r>
      <w:r w:rsidRPr="00C54618">
        <w:rPr>
          <w:rFonts w:cs="Times New Roman"/>
          <w:rtl/>
        </w:rPr>
        <w:t xml:space="preserve"> </w:t>
      </w:r>
      <w:r w:rsidRPr="00C54618">
        <w:rPr>
          <w:rFonts w:cs="Times New Roman" w:hint="cs"/>
          <w:rtl/>
        </w:rPr>
        <w:t>وَهُمْ</w:t>
      </w:r>
      <w:r w:rsidRPr="00C54618">
        <w:rPr>
          <w:rFonts w:cs="Times New Roman"/>
          <w:rtl/>
        </w:rPr>
        <w:t xml:space="preserve"> </w:t>
      </w:r>
      <w:r w:rsidRPr="00C54618">
        <w:rPr>
          <w:rFonts w:cs="Times New Roman" w:hint="cs"/>
          <w:rtl/>
        </w:rPr>
        <w:t>يَسْتَبْشِرُونَ</w:t>
      </w:r>
      <w:bookmarkEnd w:id="262"/>
      <w:bookmarkEnd w:id="263"/>
    </w:p>
    <w:p w:rsidR="00C54618" w:rsidRPr="00C54618" w:rsidRDefault="00C54618" w:rsidP="00C54618">
      <w:pPr>
        <w:pStyle w:val="libArAie"/>
        <w:bidi w:val="0"/>
        <w:jc w:val="right"/>
        <w:rPr>
          <w:rFonts w:cs="Cordia New"/>
          <w:lang w:bidi="th-TH"/>
        </w:rPr>
      </w:pPr>
    </w:p>
    <w:p w:rsidR="00C54618" w:rsidRDefault="005436F9" w:rsidP="006676FC">
      <w:pPr>
        <w:pStyle w:val="libNormal"/>
      </w:pPr>
      <w:r w:rsidRPr="00EB1B96">
        <w:rPr>
          <w:rFonts w:hint="cs"/>
          <w:cs/>
        </w:rPr>
        <w:t>และเมื่ออัล</w:t>
      </w:r>
      <w:r w:rsidRPr="00EB1B96">
        <w:rPr>
          <w:cs/>
        </w:rPr>
        <w:t>-</w:t>
      </w:r>
      <w:r w:rsidRPr="00EB1B96">
        <w:rPr>
          <w:rFonts w:hint="cs"/>
          <w:cs/>
        </w:rPr>
        <w:t>กุรอานบทหนึ่งถูกประทานลงมา</w:t>
      </w:r>
      <w:r w:rsidRPr="00EB1B96">
        <w:rPr>
          <w:cs/>
        </w:rPr>
        <w:t xml:space="preserve"> </w:t>
      </w:r>
      <w:r w:rsidRPr="00EB1B96">
        <w:rPr>
          <w:rFonts w:hint="cs"/>
          <w:cs/>
        </w:rPr>
        <w:t>ดังนั้น</w:t>
      </w:r>
      <w:r w:rsidRPr="00EB1B96">
        <w:rPr>
          <w:cs/>
        </w:rPr>
        <w:t xml:space="preserve"> </w:t>
      </w:r>
      <w:r w:rsidRPr="00EB1B96">
        <w:rPr>
          <w:rFonts w:hint="cs"/>
          <w:cs/>
        </w:rPr>
        <w:t>ในหมู่พวกเขามี</w:t>
      </w:r>
    </w:p>
    <w:p w:rsidR="005436F9" w:rsidRDefault="005436F9" w:rsidP="00C54618">
      <w:pPr>
        <w:pStyle w:val="libNormal"/>
        <w:ind w:firstLine="0"/>
      </w:pPr>
      <w:r w:rsidRPr="00EB1B96">
        <w:rPr>
          <w:rFonts w:hint="cs"/>
          <w:cs/>
        </w:rPr>
        <w:t>ผู้กล่าวว่า</w:t>
      </w:r>
      <w:r w:rsidRPr="00EB1B96">
        <w:rPr>
          <w:cs/>
        </w:rPr>
        <w:t xml:space="preserve"> </w:t>
      </w:r>
      <w:r w:rsidRPr="00EB1B96">
        <w:rPr>
          <w:rFonts w:hint="cs"/>
          <w:cs/>
        </w:rPr>
        <w:t>มีใครบ้างจากพวกท่านที่บทนี้ทำให้เขามีศรัทธาเพิ่มขึ้น</w:t>
      </w:r>
      <w:r w:rsidRPr="00EB1B96">
        <w:rPr>
          <w:cs/>
        </w:rPr>
        <w:t xml:space="preserve"> </w:t>
      </w:r>
      <w:r w:rsidRPr="00EB1B96">
        <w:rPr>
          <w:rFonts w:hint="cs"/>
          <w:cs/>
        </w:rPr>
        <w:t>ฉะนั้นสำหรับบรรดาผู้ศรัทธา</w:t>
      </w:r>
      <w:r w:rsidRPr="00EB1B96">
        <w:rPr>
          <w:cs/>
        </w:rPr>
        <w:t xml:space="preserve"> </w:t>
      </w:r>
      <w:r w:rsidRPr="00EB1B96">
        <w:rPr>
          <w:rFonts w:hint="cs"/>
          <w:cs/>
        </w:rPr>
        <w:t>บทนี้ได้ทำให้ศรัทธาของพวกเขาเพิ่มขึ้น</w:t>
      </w:r>
      <w:r w:rsidRPr="00EB1B96">
        <w:rPr>
          <w:cs/>
        </w:rPr>
        <w:t xml:space="preserve"> </w:t>
      </w:r>
      <w:r w:rsidRPr="00EB1B96">
        <w:rPr>
          <w:rFonts w:hint="cs"/>
          <w:cs/>
        </w:rPr>
        <w:t>แล้วพวกเขาก็มีความปิติยินดี</w:t>
      </w:r>
      <w:r w:rsidR="00F1047A">
        <w:rPr>
          <w:rFonts w:hint="cs"/>
          <w:cs/>
        </w:rPr>
        <w:t xml:space="preserve"> (</w:t>
      </w:r>
      <w:r w:rsidRPr="00EB1B96">
        <w:t>1</w:t>
      </w:r>
      <w:r w:rsidR="00F1047A">
        <w:rPr>
          <w:rFonts w:hint="cs"/>
          <w:cs/>
        </w:rPr>
        <w:t>)</w:t>
      </w:r>
    </w:p>
    <w:p w:rsidR="00F1047A" w:rsidRDefault="00F1047A" w:rsidP="006676FC">
      <w:pPr>
        <w:pStyle w:val="libNormal"/>
      </w:pPr>
    </w:p>
    <w:p w:rsidR="00F1047A" w:rsidRPr="00F1047A" w:rsidRDefault="00F1047A" w:rsidP="00C54618">
      <w:pPr>
        <w:pStyle w:val="libArFootnoteBold"/>
        <w:bidi w:val="0"/>
        <w:rPr>
          <w:rFonts w:ascii="Angsana New" w:hAnsi="Angsana New" w:cs="Angsana New"/>
          <w:lang w:bidi="th-TH"/>
        </w:rPr>
      </w:pPr>
      <w:bookmarkStart w:id="264" w:name="_Toc468536888"/>
      <w:bookmarkStart w:id="265" w:name="_Toc468539060"/>
      <w:r w:rsidRPr="00F1047A">
        <w:rPr>
          <w:rFonts w:ascii="Angsana New" w:hAnsi="Angsana New" w:cs="Angsana New"/>
        </w:rPr>
        <w:t>1</w:t>
      </w:r>
      <w:r w:rsidRPr="00F1047A">
        <w:rPr>
          <w:rFonts w:ascii="Angsana New" w:hAnsi="Angsana New" w:cs="Angsana New"/>
          <w:rtl/>
          <w:cs/>
        </w:rPr>
        <w:t xml:space="preserve"> </w:t>
      </w:r>
      <w:r w:rsidRPr="00F1047A">
        <w:rPr>
          <w:rFonts w:ascii="Angsana New" w:hAnsi="Angsana New" w:cs="Angsana New" w:hint="cs"/>
          <w:cs/>
          <w:lang w:bidi="th-TH"/>
        </w:rPr>
        <w:t>อัล</w:t>
      </w:r>
      <w:r w:rsidRPr="00F1047A">
        <w:rPr>
          <w:rFonts w:ascii="Angsana New" w:hAnsi="Angsana New" w:cs="Angsana New"/>
          <w:rtl/>
          <w:cs/>
        </w:rPr>
        <w:t>-</w:t>
      </w:r>
      <w:r w:rsidRPr="00F1047A">
        <w:rPr>
          <w:rFonts w:ascii="Angsana New" w:hAnsi="Angsana New" w:cs="Angsana New" w:hint="cs"/>
          <w:cs/>
          <w:lang w:bidi="th-TH"/>
        </w:rPr>
        <w:t>กุรอาน</w:t>
      </w:r>
      <w:r w:rsidRPr="00F1047A">
        <w:rPr>
          <w:rFonts w:ascii="Angsana New" w:hAnsi="Angsana New" w:cs="Angsana New"/>
          <w:rtl/>
          <w:cs/>
        </w:rPr>
        <w:t xml:space="preserve"> </w:t>
      </w:r>
      <w:r w:rsidRPr="00F1047A">
        <w:rPr>
          <w:rFonts w:ascii="Angsana New" w:hAnsi="Angsana New" w:cs="Angsana New" w:hint="cs"/>
          <w:cs/>
          <w:lang w:bidi="th-TH"/>
        </w:rPr>
        <w:t>ซูเราะฮฺอัต</w:t>
      </w:r>
      <w:r w:rsidRPr="00F1047A">
        <w:rPr>
          <w:rFonts w:ascii="Angsana New" w:hAnsi="Angsana New" w:cs="Angsana New"/>
          <w:rtl/>
          <w:cs/>
        </w:rPr>
        <w:t xml:space="preserve"> </w:t>
      </w:r>
      <w:r w:rsidRPr="00F1047A">
        <w:rPr>
          <w:rFonts w:ascii="Angsana New" w:hAnsi="Angsana New" w:cs="Angsana New" w:hint="cs"/>
          <w:cs/>
          <w:lang w:bidi="th-TH"/>
        </w:rPr>
        <w:t>เตาบะฮฺ</w:t>
      </w:r>
      <w:r w:rsidR="00C54618">
        <w:rPr>
          <w:rFonts w:ascii="Angsana New" w:hAnsi="Angsana New" w:cs="Angsana New" w:hint="cs"/>
          <w:cs/>
          <w:lang w:bidi="th-TH"/>
        </w:rPr>
        <w:t xml:space="preserve"> 124</w:t>
      </w:r>
      <w:bookmarkEnd w:id="264"/>
      <w:bookmarkEnd w:id="265"/>
    </w:p>
    <w:p w:rsidR="00F1047A" w:rsidRDefault="00F1047A" w:rsidP="00F1047A">
      <w:pPr>
        <w:pStyle w:val="libNormal"/>
        <w:ind w:firstLine="0"/>
      </w:pPr>
    </w:p>
    <w:p w:rsidR="00F1047A" w:rsidRDefault="00F1047A">
      <w:pPr>
        <w:spacing w:after="0" w:line="240" w:lineRule="auto"/>
        <w:rPr>
          <w:rFonts w:ascii="Angsana New" w:eastAsia="SimSun" w:hAnsi="Angsana New" w:cs="Angsana New"/>
          <w:sz w:val="32"/>
          <w:szCs w:val="32"/>
          <w:cs/>
          <w:lang w:eastAsia="zh-CN" w:bidi="th-TH"/>
        </w:rPr>
      </w:pPr>
      <w:r>
        <w:rPr>
          <w:rtl/>
          <w:cs/>
        </w:rPr>
        <w:br w:type="page"/>
      </w:r>
    </w:p>
    <w:p w:rsidR="00F1047A" w:rsidRPr="00EB1B96" w:rsidRDefault="00F1047A" w:rsidP="006676FC">
      <w:pPr>
        <w:pStyle w:val="libNormal"/>
      </w:pPr>
    </w:p>
    <w:p w:rsidR="005436F9" w:rsidRPr="00EB1B96" w:rsidRDefault="005436F9" w:rsidP="006676FC">
      <w:pPr>
        <w:pStyle w:val="libNormal"/>
      </w:pPr>
      <w:r w:rsidRPr="00EB1B96">
        <w:rPr>
          <w:rFonts w:hint="cs"/>
          <w:cs/>
        </w:rPr>
        <w:t>อีกโองการหนึ่งกล่าวว่า</w:t>
      </w:r>
    </w:p>
    <w:p w:rsidR="00F1047A" w:rsidRDefault="00C54618" w:rsidP="00C54618">
      <w:pPr>
        <w:pStyle w:val="libArAie"/>
        <w:bidi w:val="0"/>
        <w:jc w:val="center"/>
      </w:pPr>
      <w:bookmarkStart w:id="266" w:name="_Toc468536889"/>
      <w:bookmarkStart w:id="267" w:name="_Toc468539061"/>
      <w:r w:rsidRPr="00C54618">
        <w:rPr>
          <w:rFonts w:hint="cs"/>
          <w:rtl/>
        </w:rPr>
        <w:t>وَإِذَا</w:t>
      </w:r>
      <w:r w:rsidRPr="00C54618">
        <w:rPr>
          <w:rtl/>
        </w:rPr>
        <w:t xml:space="preserve"> </w:t>
      </w:r>
      <w:r w:rsidRPr="00C54618">
        <w:rPr>
          <w:rFonts w:hint="cs"/>
          <w:rtl/>
        </w:rPr>
        <w:t>تُلِيَتْ</w:t>
      </w:r>
      <w:r w:rsidRPr="00C54618">
        <w:rPr>
          <w:rtl/>
        </w:rPr>
        <w:t xml:space="preserve"> </w:t>
      </w:r>
      <w:r w:rsidRPr="00C54618">
        <w:rPr>
          <w:rFonts w:hint="cs"/>
          <w:rtl/>
        </w:rPr>
        <w:t>عَلَيْهِمْ</w:t>
      </w:r>
      <w:r w:rsidRPr="00C54618">
        <w:rPr>
          <w:rtl/>
        </w:rPr>
        <w:t xml:space="preserve"> </w:t>
      </w:r>
      <w:r w:rsidRPr="00C54618">
        <w:rPr>
          <w:rFonts w:hint="cs"/>
          <w:rtl/>
        </w:rPr>
        <w:t>آيَاتُهُ</w:t>
      </w:r>
      <w:r w:rsidRPr="00C54618">
        <w:rPr>
          <w:rtl/>
        </w:rPr>
        <w:t xml:space="preserve"> </w:t>
      </w:r>
      <w:r w:rsidRPr="00C54618">
        <w:rPr>
          <w:rFonts w:hint="cs"/>
          <w:rtl/>
        </w:rPr>
        <w:t>زَادَتْهُمْ</w:t>
      </w:r>
      <w:r w:rsidRPr="00C54618">
        <w:rPr>
          <w:rtl/>
        </w:rPr>
        <w:t xml:space="preserve"> </w:t>
      </w:r>
      <w:r w:rsidRPr="00C54618">
        <w:rPr>
          <w:rFonts w:hint="cs"/>
          <w:rtl/>
        </w:rPr>
        <w:t>إِيمَانًا</w:t>
      </w:r>
      <w:r w:rsidRPr="00C54618">
        <w:rPr>
          <w:rtl/>
        </w:rPr>
        <w:t xml:space="preserve"> </w:t>
      </w:r>
      <w:r w:rsidRPr="00C54618">
        <w:rPr>
          <w:rFonts w:hint="cs"/>
          <w:rtl/>
        </w:rPr>
        <w:t>وَعَلَى</w:t>
      </w:r>
      <w:r w:rsidRPr="00C54618">
        <w:rPr>
          <w:rtl/>
        </w:rPr>
        <w:t xml:space="preserve"> </w:t>
      </w:r>
      <w:r w:rsidRPr="00C54618">
        <w:rPr>
          <w:rFonts w:hint="cs"/>
          <w:rtl/>
        </w:rPr>
        <w:t>رَبِّهِمْ</w:t>
      </w:r>
      <w:r w:rsidRPr="00C54618">
        <w:rPr>
          <w:rtl/>
        </w:rPr>
        <w:t xml:space="preserve"> </w:t>
      </w:r>
      <w:r w:rsidRPr="00C54618">
        <w:rPr>
          <w:rFonts w:hint="cs"/>
          <w:rtl/>
        </w:rPr>
        <w:t>يَتَوَكَّلُونَ</w:t>
      </w:r>
      <w:bookmarkEnd w:id="266"/>
      <w:bookmarkEnd w:id="267"/>
    </w:p>
    <w:p w:rsidR="00C54618" w:rsidRDefault="00C54618" w:rsidP="006676FC">
      <w:pPr>
        <w:pStyle w:val="libNormal"/>
      </w:pPr>
    </w:p>
    <w:p w:rsidR="005436F9" w:rsidRDefault="005436F9" w:rsidP="006676FC">
      <w:pPr>
        <w:pStyle w:val="libNormal"/>
      </w:pPr>
      <w:r w:rsidRPr="00EB1B96">
        <w:rPr>
          <w:rFonts w:hint="cs"/>
          <w:cs/>
        </w:rPr>
        <w:t>และเมื่อบรรดาโองการของพระองค์ถูกอ่านแก่พวกเขา</w:t>
      </w:r>
      <w:r w:rsidRPr="00EB1B96">
        <w:rPr>
          <w:cs/>
        </w:rPr>
        <w:t xml:space="preserve"> </w:t>
      </w:r>
      <w:r w:rsidRPr="00EB1B96">
        <w:rPr>
          <w:rFonts w:hint="cs"/>
          <w:cs/>
        </w:rPr>
        <w:t>โองการเหล่านั้นได้เพิ่มพูนความศรัทธาแก่พวกเขา</w:t>
      </w:r>
      <w:r w:rsidRPr="00EB1B96">
        <w:rPr>
          <w:cs/>
        </w:rPr>
        <w:t xml:space="preserve"> (</w:t>
      </w:r>
      <w:r w:rsidRPr="00EB1B96">
        <w:rPr>
          <w:rFonts w:hint="cs"/>
          <w:cs/>
        </w:rPr>
        <w:t>อันฟาล</w:t>
      </w:r>
      <w:r w:rsidRPr="00EB1B96">
        <w:rPr>
          <w:cs/>
        </w:rPr>
        <w:t xml:space="preserve"> </w:t>
      </w:r>
      <w:r w:rsidRPr="00EB1B96">
        <w:t>2)</w:t>
      </w:r>
    </w:p>
    <w:p w:rsidR="00F1047A" w:rsidRPr="00EB1B96" w:rsidRDefault="00F1047A" w:rsidP="006676FC">
      <w:pPr>
        <w:pStyle w:val="libNormal"/>
      </w:pPr>
    </w:p>
    <w:p w:rsidR="005436F9" w:rsidRDefault="005436F9" w:rsidP="006676FC">
      <w:pPr>
        <w:pStyle w:val="libNormal"/>
      </w:pPr>
      <w:r w:rsidRPr="00EB1B96">
        <w:t xml:space="preserve">7. </w:t>
      </w:r>
      <w:r w:rsidRPr="00EB1B96">
        <w:rPr>
          <w:rFonts w:hint="cs"/>
          <w:cs/>
        </w:rPr>
        <w:t>ความโปรดปรานของพระองค์ถูกประทานลงมากับอัล</w:t>
      </w:r>
      <w:r w:rsidRPr="00EB1B96">
        <w:rPr>
          <w:cs/>
        </w:rPr>
        <w:t>-</w:t>
      </w:r>
      <w:r w:rsidRPr="00EB1B96">
        <w:rPr>
          <w:rFonts w:hint="cs"/>
          <w:cs/>
        </w:rPr>
        <w:t>กุรอาน</w:t>
      </w:r>
    </w:p>
    <w:p w:rsidR="00F1047A" w:rsidRPr="00EB1B96" w:rsidRDefault="00F1047A" w:rsidP="006676FC">
      <w:pPr>
        <w:pStyle w:val="libNormal"/>
      </w:pPr>
    </w:p>
    <w:p w:rsidR="005436F9" w:rsidRDefault="005436F9" w:rsidP="006676FC">
      <w:pPr>
        <w:pStyle w:val="libNormal"/>
      </w:pPr>
      <w:r w:rsidRPr="00EB1B96">
        <w:rPr>
          <w:rFonts w:hint="cs"/>
          <w:cs/>
        </w:rPr>
        <w:t>อัล</w:t>
      </w:r>
      <w:r w:rsidRPr="00EB1B96">
        <w:rPr>
          <w:cs/>
        </w:rPr>
        <w:t>-</w:t>
      </w:r>
      <w:r w:rsidRPr="00EB1B96">
        <w:rPr>
          <w:rFonts w:hint="cs"/>
          <w:cs/>
        </w:rPr>
        <w:t>กุรอานกล่าวว่า</w:t>
      </w:r>
      <w:r w:rsidRPr="00EB1B96">
        <w:rPr>
          <w:cs/>
        </w:rPr>
        <w:t xml:space="preserve"> </w:t>
      </w:r>
      <w:r w:rsidRPr="00EB1B96">
        <w:rPr>
          <w:rFonts w:hint="cs"/>
          <w:cs/>
        </w:rPr>
        <w:t>และเราได้ประทานส่วนหนึ่งจากอัล</w:t>
      </w:r>
      <w:r w:rsidRPr="00EB1B96">
        <w:rPr>
          <w:cs/>
        </w:rPr>
        <w:t>-</w:t>
      </w:r>
      <w:r w:rsidRPr="00EB1B96">
        <w:rPr>
          <w:rFonts w:hint="cs"/>
          <w:cs/>
        </w:rPr>
        <w:t>กุรอานลงมา</w:t>
      </w:r>
      <w:r w:rsidRPr="00EB1B96">
        <w:rPr>
          <w:cs/>
        </w:rPr>
        <w:t xml:space="preserve"> </w:t>
      </w:r>
      <w:r w:rsidRPr="00EB1B96">
        <w:rPr>
          <w:rFonts w:hint="cs"/>
          <w:cs/>
        </w:rPr>
        <w:t>ซึ่งเป็นการบำบัดและความเมตตาแก่บรรดาผู้ศรัทธา</w:t>
      </w:r>
      <w:r w:rsidR="00F1047A">
        <w:rPr>
          <w:rFonts w:hint="cs"/>
          <w:cs/>
        </w:rPr>
        <w:t xml:space="preserve"> (</w:t>
      </w:r>
      <w:r w:rsidRPr="00EB1B96">
        <w:t>2</w:t>
      </w:r>
      <w:r w:rsidR="00F1047A">
        <w:rPr>
          <w:rFonts w:hint="cs"/>
          <w:cs/>
        </w:rPr>
        <w:t>)</w:t>
      </w:r>
    </w:p>
    <w:p w:rsidR="00F1047A" w:rsidRDefault="00F1047A" w:rsidP="006676FC">
      <w:pPr>
        <w:pStyle w:val="libNormal"/>
      </w:pPr>
    </w:p>
    <w:p w:rsidR="00F1047A" w:rsidRPr="00F1047A" w:rsidRDefault="00F1047A" w:rsidP="00690474">
      <w:pPr>
        <w:pStyle w:val="libArFootnoteBold"/>
        <w:bidi w:val="0"/>
        <w:rPr>
          <w:rFonts w:ascii="Angsana New" w:hAnsi="Angsana New" w:cs="Angsana New"/>
          <w:lang w:bidi="th-TH"/>
        </w:rPr>
      </w:pPr>
      <w:bookmarkStart w:id="268" w:name="_Toc468536890"/>
      <w:bookmarkStart w:id="269" w:name="_Toc468539062"/>
      <w:r w:rsidRPr="00F1047A">
        <w:rPr>
          <w:rFonts w:ascii="Angsana New" w:hAnsi="Angsana New" w:cs="Angsana New"/>
        </w:rPr>
        <w:t>2</w:t>
      </w:r>
      <w:r>
        <w:rPr>
          <w:rFonts w:ascii="Angsana New" w:hAnsi="Angsana New" w:cs="Angsana New" w:hint="cs"/>
          <w:cs/>
          <w:lang w:bidi="th-TH"/>
        </w:rPr>
        <w:t xml:space="preserve"> </w:t>
      </w:r>
      <w:r w:rsidRPr="00F1047A">
        <w:rPr>
          <w:rFonts w:ascii="Angsana New" w:hAnsi="Angsana New" w:cs="Angsana New" w:hint="cs"/>
          <w:cs/>
          <w:lang w:bidi="th-TH"/>
        </w:rPr>
        <w:t>อัล</w:t>
      </w:r>
      <w:r w:rsidRPr="00F1047A">
        <w:rPr>
          <w:rFonts w:ascii="Angsana New" w:hAnsi="Angsana New" w:cs="Angsana New"/>
          <w:rtl/>
          <w:cs/>
        </w:rPr>
        <w:t>-</w:t>
      </w:r>
      <w:r w:rsidRPr="00F1047A">
        <w:rPr>
          <w:rFonts w:ascii="Angsana New" w:hAnsi="Angsana New" w:cs="Angsana New" w:hint="cs"/>
          <w:cs/>
          <w:lang w:bidi="th-TH"/>
        </w:rPr>
        <w:t>กุรอาน</w:t>
      </w:r>
      <w:r w:rsidRPr="00F1047A">
        <w:rPr>
          <w:rFonts w:ascii="Angsana New" w:hAnsi="Angsana New" w:cs="Angsana New"/>
          <w:rtl/>
          <w:cs/>
        </w:rPr>
        <w:t xml:space="preserve"> </w:t>
      </w:r>
      <w:r w:rsidRPr="00F1047A">
        <w:rPr>
          <w:rFonts w:ascii="Angsana New" w:hAnsi="Angsana New" w:cs="Angsana New" w:hint="cs"/>
          <w:cs/>
          <w:lang w:bidi="th-TH"/>
        </w:rPr>
        <w:t>ซูเราะฮฺ</w:t>
      </w:r>
      <w:r w:rsidRPr="00F1047A">
        <w:rPr>
          <w:rFonts w:ascii="Angsana New" w:hAnsi="Angsana New" w:cs="Angsana New"/>
          <w:rtl/>
          <w:cs/>
        </w:rPr>
        <w:t xml:space="preserve"> </w:t>
      </w:r>
      <w:r w:rsidRPr="00F1047A">
        <w:rPr>
          <w:rFonts w:ascii="Angsana New" w:hAnsi="Angsana New" w:cs="Angsana New" w:hint="cs"/>
          <w:cs/>
          <w:lang w:bidi="th-TH"/>
        </w:rPr>
        <w:t>อัลอิซรออฺ</w:t>
      </w:r>
      <w:r w:rsidRPr="00F1047A">
        <w:rPr>
          <w:rFonts w:ascii="Angsana New" w:hAnsi="Angsana New" w:cs="Angsana New"/>
          <w:rtl/>
          <w:cs/>
        </w:rPr>
        <w:t xml:space="preserve"> </w:t>
      </w:r>
      <w:r w:rsidR="00690474">
        <w:rPr>
          <w:rFonts w:ascii="Angsana New" w:hAnsi="Angsana New" w:cs="Angsana New" w:hint="cs"/>
          <w:cs/>
          <w:lang w:bidi="th-TH"/>
        </w:rPr>
        <w:t>82</w:t>
      </w:r>
      <w:bookmarkEnd w:id="268"/>
      <w:bookmarkEnd w:id="269"/>
    </w:p>
    <w:p w:rsidR="00F1047A" w:rsidRPr="00F1047A" w:rsidRDefault="00F1047A" w:rsidP="006676FC">
      <w:pPr>
        <w:pStyle w:val="libNormal"/>
      </w:pPr>
    </w:p>
    <w:p w:rsidR="005436F9" w:rsidRDefault="005436F9" w:rsidP="006676FC">
      <w:pPr>
        <w:pStyle w:val="libNormal"/>
      </w:pPr>
      <w:r w:rsidRPr="00EB1B96">
        <w:rPr>
          <w:rFonts w:hint="cs"/>
          <w:cs/>
        </w:rPr>
        <w:t>ดังนั้น</w:t>
      </w:r>
      <w:r w:rsidRPr="00EB1B96">
        <w:rPr>
          <w:cs/>
        </w:rPr>
        <w:t xml:space="preserve"> </w:t>
      </w:r>
      <w:r w:rsidRPr="00EB1B96">
        <w:rPr>
          <w:rFonts w:hint="cs"/>
          <w:cs/>
        </w:rPr>
        <w:t>นักอ่านอัล</w:t>
      </w:r>
      <w:r w:rsidRPr="00EB1B96">
        <w:rPr>
          <w:cs/>
        </w:rPr>
        <w:t>-</w:t>
      </w:r>
      <w:r w:rsidRPr="00EB1B96">
        <w:rPr>
          <w:rFonts w:hint="cs"/>
          <w:cs/>
        </w:rPr>
        <w:t>กุรอานคือ</w:t>
      </w:r>
      <w:r w:rsidRPr="00EB1B96">
        <w:rPr>
          <w:cs/>
        </w:rPr>
        <w:t xml:space="preserve"> </w:t>
      </w:r>
      <w:r w:rsidRPr="00EB1B96">
        <w:rPr>
          <w:rFonts w:hint="cs"/>
          <w:cs/>
        </w:rPr>
        <w:t>บุคคลแรกที่มีส่วนร่วมในความโปรดปรานของอัล</w:t>
      </w:r>
      <w:r w:rsidRPr="00EB1B96">
        <w:rPr>
          <w:cs/>
        </w:rPr>
        <w:t>-</w:t>
      </w:r>
      <w:r w:rsidRPr="00EB1B96">
        <w:rPr>
          <w:rFonts w:hint="cs"/>
          <w:cs/>
        </w:rPr>
        <w:t>กุรอาน</w:t>
      </w:r>
    </w:p>
    <w:p w:rsidR="00F1047A" w:rsidRPr="00EB1B96" w:rsidRDefault="00F1047A" w:rsidP="006676FC">
      <w:pPr>
        <w:pStyle w:val="libNormal"/>
      </w:pPr>
    </w:p>
    <w:p w:rsidR="005436F9" w:rsidRDefault="005436F9" w:rsidP="006145E7">
      <w:pPr>
        <w:pStyle w:val="Heading3"/>
      </w:pPr>
      <w:bookmarkStart w:id="270" w:name="_Toc468539063"/>
      <w:r w:rsidRPr="00EB1B96">
        <w:t xml:space="preserve">8. </w:t>
      </w:r>
      <w:r w:rsidRPr="00EB1B96">
        <w:rPr>
          <w:rFonts w:hint="cs"/>
          <w:cs/>
        </w:rPr>
        <w:t>อัล</w:t>
      </w:r>
      <w:r w:rsidRPr="00EB1B96">
        <w:rPr>
          <w:cs/>
        </w:rPr>
        <w:t>-</w:t>
      </w:r>
      <w:r w:rsidRPr="00EB1B96">
        <w:rPr>
          <w:rFonts w:hint="cs"/>
          <w:cs/>
        </w:rPr>
        <w:t>กุรอานเป็นชะฟาอฺ</w:t>
      </w:r>
      <w:bookmarkEnd w:id="270"/>
    </w:p>
    <w:p w:rsidR="00F1047A" w:rsidRPr="00EB1B96" w:rsidRDefault="00F1047A" w:rsidP="006676FC">
      <w:pPr>
        <w:pStyle w:val="libNormal"/>
      </w:pPr>
    </w:p>
    <w:p w:rsidR="005436F9" w:rsidRDefault="005436F9" w:rsidP="006676FC">
      <w:pPr>
        <w:pStyle w:val="libNormal"/>
      </w:pPr>
      <w:r w:rsidRPr="00EB1B96">
        <w:rPr>
          <w:rFonts w:hint="cs"/>
          <w:cs/>
        </w:rPr>
        <w:t>อัล</w:t>
      </w:r>
      <w:r w:rsidRPr="00EB1B96">
        <w:rPr>
          <w:cs/>
        </w:rPr>
        <w:t>-</w:t>
      </w:r>
      <w:r w:rsidRPr="00EB1B96">
        <w:rPr>
          <w:rFonts w:hint="cs"/>
          <w:cs/>
        </w:rPr>
        <w:t>กุรอานเป็นโอสถที่บำบัดโรคภายในของมนุษย์</w:t>
      </w:r>
      <w:r w:rsidRPr="00EB1B96">
        <w:rPr>
          <w:cs/>
        </w:rPr>
        <w:t xml:space="preserve"> </w:t>
      </w:r>
      <w:r w:rsidRPr="00EB1B96">
        <w:rPr>
          <w:rFonts w:hint="cs"/>
          <w:cs/>
        </w:rPr>
        <w:t>อาการป่วยใข้ทางจิตใจ</w:t>
      </w:r>
      <w:r w:rsidRPr="00EB1B96">
        <w:rPr>
          <w:cs/>
        </w:rPr>
        <w:t xml:space="preserve"> </w:t>
      </w:r>
      <w:r w:rsidRPr="00EB1B96">
        <w:rPr>
          <w:rFonts w:hint="cs"/>
          <w:cs/>
        </w:rPr>
        <w:t>และเป็นยารักษาสำหรับบุคคลที่มีอาการป่วยทางใจที่มนุษย์ด้วยกันไม่สามารถรักษาให้หายได้</w:t>
      </w:r>
      <w:r w:rsidRPr="00EB1B96">
        <w:rPr>
          <w:cs/>
        </w:rPr>
        <w:t xml:space="preserve"> </w:t>
      </w:r>
      <w:r w:rsidRPr="00EB1B96">
        <w:rPr>
          <w:rFonts w:hint="cs"/>
          <w:cs/>
        </w:rPr>
        <w:t>และโดยเหตุผลแล้วบุคคลแรกที่ได้รับการรักษาโดยอัล</w:t>
      </w:r>
      <w:r w:rsidRPr="00EB1B96">
        <w:rPr>
          <w:cs/>
        </w:rPr>
        <w:t>-</w:t>
      </w:r>
      <w:r w:rsidRPr="00EB1B96">
        <w:rPr>
          <w:rFonts w:hint="cs"/>
          <w:cs/>
        </w:rPr>
        <w:t>กุรอานคือ</w:t>
      </w:r>
      <w:r w:rsidRPr="00EB1B96">
        <w:rPr>
          <w:cs/>
        </w:rPr>
        <w:t xml:space="preserve"> </w:t>
      </w:r>
      <w:r w:rsidRPr="00EB1B96">
        <w:rPr>
          <w:rFonts w:hint="cs"/>
          <w:cs/>
        </w:rPr>
        <w:t>ผู้อ่านอัล</w:t>
      </w:r>
      <w:r w:rsidRPr="00EB1B96">
        <w:rPr>
          <w:cs/>
        </w:rPr>
        <w:t>-</w:t>
      </w:r>
      <w:r w:rsidRPr="00EB1B96">
        <w:rPr>
          <w:rFonts w:hint="cs"/>
          <w:cs/>
        </w:rPr>
        <w:t>กุรอานทั้งหลาย</w:t>
      </w:r>
    </w:p>
    <w:p w:rsidR="00F1047A" w:rsidRDefault="00F1047A">
      <w:pPr>
        <w:spacing w:after="0" w:line="240" w:lineRule="auto"/>
        <w:rPr>
          <w:rFonts w:ascii="Angsana New" w:eastAsia="SimSun" w:hAnsi="Angsana New" w:cs="Angsana New"/>
          <w:sz w:val="32"/>
          <w:szCs w:val="32"/>
          <w:cs/>
          <w:lang w:eastAsia="zh-CN" w:bidi="th-TH"/>
        </w:rPr>
      </w:pPr>
      <w:r>
        <w:rPr>
          <w:rtl/>
          <w:cs/>
        </w:rPr>
        <w:br w:type="page"/>
      </w:r>
    </w:p>
    <w:p w:rsidR="00F1047A" w:rsidRPr="00EB1B96" w:rsidRDefault="00F1047A" w:rsidP="006676FC">
      <w:pPr>
        <w:pStyle w:val="libNormal"/>
      </w:pPr>
    </w:p>
    <w:p w:rsidR="005436F9" w:rsidRDefault="005436F9" w:rsidP="006145E7">
      <w:pPr>
        <w:pStyle w:val="Heading3"/>
      </w:pPr>
      <w:bookmarkStart w:id="271" w:name="_Toc468539064"/>
      <w:r w:rsidRPr="00EB1B96">
        <w:t xml:space="preserve">9. </w:t>
      </w:r>
      <w:r w:rsidR="00F1047A">
        <w:rPr>
          <w:rFonts w:hint="cs"/>
          <w:cs/>
        </w:rPr>
        <w:t>การชี้นำ</w:t>
      </w:r>
      <w:r w:rsidRPr="00EB1B96">
        <w:rPr>
          <w:rFonts w:hint="cs"/>
          <w:cs/>
        </w:rPr>
        <w:t>ของพระผู้เป็นเจ้า</w:t>
      </w:r>
      <w:bookmarkEnd w:id="271"/>
    </w:p>
    <w:p w:rsidR="00F1047A" w:rsidRPr="00EB1B96" w:rsidRDefault="00F1047A" w:rsidP="006676FC">
      <w:pPr>
        <w:pStyle w:val="libNormal"/>
      </w:pPr>
    </w:p>
    <w:p w:rsidR="00F1047A" w:rsidRDefault="005436F9" w:rsidP="006676FC">
      <w:pPr>
        <w:pStyle w:val="libNormal"/>
      </w:pPr>
      <w:r w:rsidRPr="00EB1B96">
        <w:rPr>
          <w:rFonts w:hint="cs"/>
          <w:cs/>
        </w:rPr>
        <w:t>อัล</w:t>
      </w:r>
      <w:r w:rsidRPr="00EB1B96">
        <w:rPr>
          <w:cs/>
        </w:rPr>
        <w:t>-</w:t>
      </w:r>
      <w:r w:rsidRPr="00EB1B96">
        <w:rPr>
          <w:rFonts w:hint="cs"/>
          <w:cs/>
        </w:rPr>
        <w:t>กุรอานเป็นคัมภีร์แห่งการชี้นำ</w:t>
      </w:r>
      <w:r w:rsidRPr="00EB1B96">
        <w:rPr>
          <w:cs/>
        </w:rPr>
        <w:t xml:space="preserve"> </w:t>
      </w:r>
      <w:r w:rsidRPr="00EB1B96">
        <w:rPr>
          <w:rFonts w:hint="cs"/>
          <w:cs/>
        </w:rPr>
        <w:t>บุคคลแรกที่ได้รับการชี้นำจาก</w:t>
      </w:r>
    </w:p>
    <w:p w:rsidR="00F1047A" w:rsidRDefault="005436F9" w:rsidP="00F1047A">
      <w:pPr>
        <w:pStyle w:val="libNormal"/>
        <w:ind w:firstLine="0"/>
      </w:pPr>
      <w:r w:rsidRPr="00EB1B96">
        <w:rPr>
          <w:rFonts w:hint="cs"/>
          <w:cs/>
        </w:rPr>
        <w:t>อัล</w:t>
      </w:r>
      <w:r w:rsidRPr="00EB1B96">
        <w:rPr>
          <w:cs/>
        </w:rPr>
        <w:t>-</w:t>
      </w:r>
      <w:r w:rsidRPr="00EB1B96">
        <w:rPr>
          <w:rFonts w:hint="cs"/>
          <w:cs/>
        </w:rPr>
        <w:t>กุรอานคือ</w:t>
      </w:r>
      <w:r w:rsidRPr="00EB1B96">
        <w:rPr>
          <w:cs/>
        </w:rPr>
        <w:t xml:space="preserve"> </w:t>
      </w:r>
      <w:r w:rsidRPr="00EB1B96">
        <w:rPr>
          <w:rFonts w:hint="cs"/>
          <w:cs/>
        </w:rPr>
        <w:t>ผู้ศรัทธาและผู้มีความยำเกรง</w:t>
      </w:r>
      <w:r w:rsidRPr="00EB1B96">
        <w:rPr>
          <w:cs/>
        </w:rPr>
        <w:t xml:space="preserve"> </w:t>
      </w:r>
      <w:r w:rsidRPr="00EB1B96">
        <w:rPr>
          <w:rFonts w:hint="cs"/>
          <w:cs/>
        </w:rPr>
        <w:t>อัล</w:t>
      </w:r>
      <w:r w:rsidRPr="00EB1B96">
        <w:rPr>
          <w:cs/>
        </w:rPr>
        <w:t>-</w:t>
      </w:r>
      <w:r w:rsidRPr="00EB1B96">
        <w:rPr>
          <w:rFonts w:hint="cs"/>
          <w:cs/>
        </w:rPr>
        <w:t>กุรอานกล่าวว่า</w:t>
      </w:r>
      <w:r w:rsidRPr="00EB1B96">
        <w:rPr>
          <w:cs/>
        </w:rPr>
        <w:t xml:space="preserve"> </w:t>
      </w:r>
    </w:p>
    <w:p w:rsidR="00F1047A" w:rsidRDefault="005436F9" w:rsidP="00F1047A">
      <w:pPr>
        <w:pStyle w:val="libNormal"/>
        <w:ind w:firstLine="0"/>
      </w:pPr>
      <w:r w:rsidRPr="00EB1B96">
        <w:rPr>
          <w:rFonts w:hint="cs"/>
          <w:cs/>
        </w:rPr>
        <w:t>จงกล่าวเถิด</w:t>
      </w:r>
      <w:r w:rsidR="00F1047A">
        <w:rPr>
          <w:rFonts w:hint="cs"/>
          <w:cs/>
        </w:rPr>
        <w:t xml:space="preserve"> </w:t>
      </w:r>
      <w:r w:rsidRPr="00EB1B96">
        <w:rPr>
          <w:rFonts w:hint="cs"/>
          <w:cs/>
        </w:rPr>
        <w:t>มุฮัมมัด</w:t>
      </w:r>
      <w:r w:rsidRPr="00EB1B96">
        <w:rPr>
          <w:cs/>
        </w:rPr>
        <w:t xml:space="preserve"> </w:t>
      </w:r>
      <w:r w:rsidRPr="00EB1B96">
        <w:rPr>
          <w:rFonts w:hint="cs"/>
          <w:cs/>
        </w:rPr>
        <w:t>อัล</w:t>
      </w:r>
      <w:r w:rsidRPr="00EB1B96">
        <w:rPr>
          <w:cs/>
        </w:rPr>
        <w:t>-</w:t>
      </w:r>
      <w:r w:rsidRPr="00EB1B96">
        <w:rPr>
          <w:rFonts w:hint="cs"/>
          <w:cs/>
        </w:rPr>
        <w:t>กุรอานเป็นทางนำและเป็นการบำบัดแก่บรรดา</w:t>
      </w:r>
    </w:p>
    <w:p w:rsidR="005436F9" w:rsidRDefault="005436F9" w:rsidP="00F1047A">
      <w:pPr>
        <w:pStyle w:val="libNormal"/>
        <w:ind w:firstLine="0"/>
      </w:pPr>
      <w:r w:rsidRPr="00EB1B96">
        <w:rPr>
          <w:rFonts w:hint="cs"/>
          <w:cs/>
        </w:rPr>
        <w:t>ผู้ศรัทธา</w:t>
      </w:r>
      <w:r w:rsidRPr="00EB1B96">
        <w:rPr>
          <w:cs/>
        </w:rPr>
        <w:t xml:space="preserve"> </w:t>
      </w:r>
      <w:r w:rsidRPr="00EB1B96">
        <w:rPr>
          <w:rFonts w:hint="cs"/>
          <w:cs/>
        </w:rPr>
        <w:t>ส่วนบรรดาผู้ไม่ศรัทธานั้น</w:t>
      </w:r>
      <w:r w:rsidR="00F1047A">
        <w:rPr>
          <w:rFonts w:hint="cs"/>
          <w:cs/>
        </w:rPr>
        <w:t xml:space="preserve"> (</w:t>
      </w:r>
      <w:r w:rsidRPr="00EB1B96">
        <w:t>1</w:t>
      </w:r>
      <w:r w:rsidR="00F1047A">
        <w:rPr>
          <w:rFonts w:hint="cs"/>
          <w:cs/>
        </w:rPr>
        <w:t>)</w:t>
      </w:r>
    </w:p>
    <w:p w:rsidR="00F1047A" w:rsidRDefault="00F1047A" w:rsidP="00F1047A">
      <w:pPr>
        <w:pStyle w:val="libNormal"/>
        <w:ind w:firstLine="0"/>
      </w:pPr>
    </w:p>
    <w:p w:rsidR="00F1047A" w:rsidRPr="00F1047A" w:rsidRDefault="00F1047A" w:rsidP="00690474">
      <w:pPr>
        <w:pStyle w:val="libArFootnoteBold"/>
        <w:bidi w:val="0"/>
        <w:rPr>
          <w:rFonts w:ascii="Angsana New" w:hAnsi="Angsana New" w:cs="Angsana New"/>
          <w:lang w:bidi="th-TH"/>
        </w:rPr>
      </w:pPr>
      <w:bookmarkStart w:id="272" w:name="_Toc468536891"/>
      <w:bookmarkStart w:id="273" w:name="_Toc468539065"/>
      <w:r w:rsidRPr="00F1047A">
        <w:rPr>
          <w:rFonts w:ascii="Angsana New" w:hAnsi="Angsana New" w:cs="Angsana New"/>
        </w:rPr>
        <w:t>1</w:t>
      </w:r>
      <w:r>
        <w:rPr>
          <w:rFonts w:ascii="Angsana New" w:hAnsi="Angsana New" w:cs="Angsana New" w:hint="cs"/>
          <w:cs/>
          <w:lang w:bidi="th-TH"/>
        </w:rPr>
        <w:t>.</w:t>
      </w:r>
      <w:r w:rsidRPr="00F1047A">
        <w:rPr>
          <w:rFonts w:ascii="Angsana New" w:hAnsi="Angsana New" w:cs="Angsana New" w:hint="cs"/>
          <w:cs/>
          <w:lang w:bidi="th-TH"/>
        </w:rPr>
        <w:t>อัล</w:t>
      </w:r>
      <w:r w:rsidRPr="00F1047A">
        <w:rPr>
          <w:rFonts w:ascii="Angsana New" w:hAnsi="Angsana New" w:cs="Angsana New"/>
          <w:rtl/>
          <w:cs/>
        </w:rPr>
        <w:t>-</w:t>
      </w:r>
      <w:r w:rsidRPr="00F1047A">
        <w:rPr>
          <w:rFonts w:ascii="Angsana New" w:hAnsi="Angsana New" w:cs="Angsana New" w:hint="cs"/>
          <w:cs/>
          <w:lang w:bidi="th-TH"/>
        </w:rPr>
        <w:t>กุรอาน</w:t>
      </w:r>
      <w:r w:rsidRPr="00F1047A">
        <w:rPr>
          <w:rFonts w:ascii="Angsana New" w:hAnsi="Angsana New" w:cs="Angsana New"/>
          <w:rtl/>
          <w:cs/>
        </w:rPr>
        <w:t xml:space="preserve"> </w:t>
      </w:r>
      <w:r w:rsidRPr="00F1047A">
        <w:rPr>
          <w:rFonts w:ascii="Angsana New" w:hAnsi="Angsana New" w:cs="Angsana New" w:hint="cs"/>
          <w:cs/>
          <w:lang w:bidi="th-TH"/>
        </w:rPr>
        <w:t>อัซ</w:t>
      </w:r>
      <w:r w:rsidRPr="00F1047A">
        <w:rPr>
          <w:rFonts w:ascii="Angsana New" w:hAnsi="Angsana New" w:cs="Angsana New"/>
          <w:rtl/>
          <w:cs/>
        </w:rPr>
        <w:t xml:space="preserve"> </w:t>
      </w:r>
      <w:r w:rsidRPr="00F1047A">
        <w:rPr>
          <w:rFonts w:ascii="Angsana New" w:hAnsi="Angsana New" w:cs="Angsana New" w:hint="cs"/>
          <w:cs/>
          <w:lang w:bidi="th-TH"/>
        </w:rPr>
        <w:t>ฟุซซิลัต</w:t>
      </w:r>
      <w:r w:rsidRPr="00F1047A">
        <w:rPr>
          <w:rFonts w:ascii="Angsana New" w:hAnsi="Angsana New" w:cs="Angsana New"/>
          <w:rtl/>
          <w:cs/>
        </w:rPr>
        <w:t xml:space="preserve"> </w:t>
      </w:r>
      <w:r w:rsidR="00690474">
        <w:rPr>
          <w:rFonts w:ascii="Angsana New" w:hAnsi="Angsana New" w:cs="Angsana New" w:hint="cs"/>
          <w:cs/>
          <w:lang w:bidi="th-TH"/>
        </w:rPr>
        <w:t>44</w:t>
      </w:r>
      <w:bookmarkEnd w:id="272"/>
      <w:bookmarkEnd w:id="273"/>
    </w:p>
    <w:p w:rsidR="00F1047A" w:rsidRPr="00F1047A" w:rsidRDefault="00F1047A" w:rsidP="00F1047A">
      <w:pPr>
        <w:pStyle w:val="libNormal"/>
        <w:ind w:firstLine="0"/>
      </w:pPr>
    </w:p>
    <w:p w:rsidR="005436F9" w:rsidRDefault="005436F9" w:rsidP="006676FC">
      <w:pPr>
        <w:pStyle w:val="libNormal"/>
      </w:pPr>
      <w:r w:rsidRPr="00EB1B96">
        <w:rPr>
          <w:rFonts w:hint="cs"/>
          <w:cs/>
        </w:rPr>
        <w:t>จริงอยู่ที</w:t>
      </w:r>
      <w:r w:rsidR="00F1047A">
        <w:rPr>
          <w:rFonts w:hint="cs"/>
          <w:cs/>
        </w:rPr>
        <w:t>่</w:t>
      </w:r>
      <w:r w:rsidRPr="00EB1B96">
        <w:rPr>
          <w:rFonts w:hint="cs"/>
          <w:cs/>
        </w:rPr>
        <w:t>ว่าการชี้นำแบ่งออกเป็นหลายขั้นตอน</w:t>
      </w:r>
      <w:r w:rsidRPr="00EB1B96">
        <w:rPr>
          <w:cs/>
        </w:rPr>
        <w:t xml:space="preserve"> </w:t>
      </w:r>
      <w:r w:rsidRPr="00EB1B96">
        <w:rPr>
          <w:rFonts w:hint="cs"/>
          <w:cs/>
        </w:rPr>
        <w:t>แต่ละคนจะได้รับไม่เท่ากัน</w:t>
      </w:r>
      <w:r w:rsidRPr="00EB1B96">
        <w:rPr>
          <w:cs/>
        </w:rPr>
        <w:t xml:space="preserve"> </w:t>
      </w:r>
      <w:r w:rsidRPr="00EB1B96">
        <w:rPr>
          <w:rFonts w:hint="cs"/>
          <w:cs/>
        </w:rPr>
        <w:t>ซึ่งขึ้นอยู่กับความสามารถและความพอดี</w:t>
      </w:r>
      <w:r w:rsidRPr="00EB1B96">
        <w:rPr>
          <w:cs/>
        </w:rPr>
        <w:t xml:space="preserve"> </w:t>
      </w:r>
      <w:r w:rsidRPr="00EB1B96">
        <w:rPr>
          <w:rFonts w:hint="cs"/>
          <w:cs/>
        </w:rPr>
        <w:t>แต่อย่างไรก็ตามทุกคนมีสิ่ทธิ์ได้รับประโยชน์จากการชี้นำทั้งสิ้นแต่จะมากหรือน้อยอย่างไร</w:t>
      </w:r>
      <w:r w:rsidRPr="00EB1B96">
        <w:rPr>
          <w:cs/>
        </w:rPr>
        <w:t xml:space="preserve"> </w:t>
      </w:r>
      <w:r w:rsidRPr="00EB1B96">
        <w:rPr>
          <w:rFonts w:hint="cs"/>
          <w:cs/>
        </w:rPr>
        <w:t>ขึ้นอยู่กับอี</w:t>
      </w:r>
      <w:r w:rsidR="00690474">
        <w:rPr>
          <w:rFonts w:hint="cs"/>
          <w:cs/>
        </w:rPr>
        <w:t>ห</w:t>
      </w:r>
      <w:r w:rsidRPr="00EB1B96">
        <w:rPr>
          <w:rFonts w:hint="cs"/>
          <w:cs/>
        </w:rPr>
        <w:t>ม</w:t>
      </w:r>
      <w:r w:rsidR="00690474">
        <w:rPr>
          <w:rFonts w:hint="cs"/>
          <w:cs/>
        </w:rPr>
        <w:t>่</w:t>
      </w:r>
      <w:r w:rsidRPr="00EB1B96">
        <w:rPr>
          <w:rFonts w:hint="cs"/>
          <w:cs/>
        </w:rPr>
        <w:t>านและความยำเกรงของแต่ละคนว่าจะมากน้อยเพียงใด</w:t>
      </w:r>
    </w:p>
    <w:p w:rsidR="00F1047A" w:rsidRPr="00EB1B96" w:rsidRDefault="00F1047A" w:rsidP="006676FC">
      <w:pPr>
        <w:pStyle w:val="libNormal"/>
      </w:pPr>
    </w:p>
    <w:p w:rsidR="005436F9" w:rsidRPr="00EB1B96" w:rsidRDefault="005436F9" w:rsidP="006145E7">
      <w:pPr>
        <w:pStyle w:val="Heading3"/>
      </w:pPr>
      <w:bookmarkStart w:id="274" w:name="_Toc468539066"/>
      <w:r w:rsidRPr="00EB1B96">
        <w:t>10.</w:t>
      </w:r>
      <w:r w:rsidR="00F1047A">
        <w:rPr>
          <w:rFonts w:hint="cs"/>
          <w:cs/>
        </w:rPr>
        <w:t>ทำ</w:t>
      </w:r>
      <w:r w:rsidRPr="00EB1B96">
        <w:rPr>
          <w:rFonts w:hint="cs"/>
          <w:cs/>
        </w:rPr>
        <w:t>ความสะอาดภายในและสร้างสรรค์จิตวิญญาณ</w:t>
      </w:r>
      <w:bookmarkEnd w:id="274"/>
    </w:p>
    <w:p w:rsidR="005436F9" w:rsidRDefault="005436F9" w:rsidP="006676FC">
      <w:pPr>
        <w:pStyle w:val="libNormal"/>
      </w:pPr>
      <w:r w:rsidRPr="00EB1B96">
        <w:rPr>
          <w:rFonts w:hint="cs"/>
          <w:cs/>
        </w:rPr>
        <w:t>ผู้อ่านอัล</w:t>
      </w:r>
      <w:r w:rsidRPr="00EB1B96">
        <w:rPr>
          <w:cs/>
        </w:rPr>
        <w:t>-</w:t>
      </w:r>
      <w:r w:rsidRPr="00EB1B96">
        <w:rPr>
          <w:rFonts w:hint="cs"/>
          <w:cs/>
        </w:rPr>
        <w:t>กุรอาน</w:t>
      </w:r>
      <w:r w:rsidR="00690474">
        <w:rPr>
          <w:rFonts w:hint="cs"/>
          <w:cs/>
        </w:rPr>
        <w:t xml:space="preserve"> </w:t>
      </w:r>
      <w:r w:rsidRPr="00EB1B96">
        <w:rPr>
          <w:rFonts w:hint="cs"/>
          <w:cs/>
        </w:rPr>
        <w:t>ถ้าหากใส่ใจต่อมารยาทด้านในของการอ่านมากเท่าใด</w:t>
      </w:r>
      <w:r w:rsidRPr="00EB1B96">
        <w:rPr>
          <w:cs/>
        </w:rPr>
        <w:t xml:space="preserve"> </w:t>
      </w:r>
      <w:r w:rsidRPr="00EB1B96">
        <w:rPr>
          <w:rFonts w:hint="cs"/>
          <w:cs/>
        </w:rPr>
        <w:t>ความบริสุทธิ์ใจ</w:t>
      </w:r>
      <w:r w:rsidRPr="00EB1B96">
        <w:rPr>
          <w:cs/>
        </w:rPr>
        <w:t xml:space="preserve"> </w:t>
      </w:r>
      <w:r w:rsidRPr="00EB1B96">
        <w:rPr>
          <w:rFonts w:hint="cs"/>
          <w:cs/>
        </w:rPr>
        <w:t>และความสงบมั่นของจิตวิญญาณก็จะเพิ่มมากขึ้นไปตามขั้นตอน</w:t>
      </w:r>
      <w:r w:rsidRPr="00EB1B96">
        <w:rPr>
          <w:cs/>
        </w:rPr>
        <w:t xml:space="preserve"> </w:t>
      </w:r>
      <w:r w:rsidRPr="00EB1B96">
        <w:rPr>
          <w:rFonts w:hint="cs"/>
          <w:cs/>
        </w:rPr>
        <w:t>เท่ากับเป็นการขัดเกลาจิตใจและสร้างสรรค์จิตวิญญาณไปในตัว</w:t>
      </w:r>
    </w:p>
    <w:p w:rsidR="00F1047A" w:rsidRDefault="00F1047A" w:rsidP="006676FC">
      <w:pPr>
        <w:pStyle w:val="libNormal"/>
      </w:pPr>
    </w:p>
    <w:p w:rsidR="00F1047A" w:rsidRDefault="00F1047A" w:rsidP="006676FC">
      <w:pPr>
        <w:pStyle w:val="libNormal"/>
      </w:pPr>
    </w:p>
    <w:p w:rsidR="00F1047A" w:rsidRDefault="00F1047A" w:rsidP="006676FC">
      <w:pPr>
        <w:pStyle w:val="libNormal"/>
      </w:pPr>
    </w:p>
    <w:p w:rsidR="00F1047A" w:rsidRDefault="00F1047A">
      <w:pPr>
        <w:spacing w:after="0" w:line="240" w:lineRule="auto"/>
        <w:rPr>
          <w:rFonts w:ascii="Angsana New" w:eastAsia="SimSun" w:hAnsi="Angsana New" w:cs="Angsana New"/>
          <w:sz w:val="32"/>
          <w:szCs w:val="32"/>
          <w:cs/>
          <w:lang w:eastAsia="zh-CN" w:bidi="th-TH"/>
        </w:rPr>
      </w:pPr>
      <w:r>
        <w:rPr>
          <w:rtl/>
          <w:cs/>
        </w:rPr>
        <w:br w:type="page"/>
      </w:r>
    </w:p>
    <w:p w:rsidR="00F1047A" w:rsidRPr="00EB1B96" w:rsidRDefault="00F1047A" w:rsidP="006676FC">
      <w:pPr>
        <w:pStyle w:val="libNormal"/>
      </w:pPr>
    </w:p>
    <w:p w:rsidR="005436F9" w:rsidRDefault="005436F9" w:rsidP="006145E7">
      <w:pPr>
        <w:pStyle w:val="Heading3"/>
      </w:pPr>
      <w:bookmarkStart w:id="275" w:name="_Toc468539067"/>
      <w:r w:rsidRPr="00EB1B96">
        <w:t xml:space="preserve">11. </w:t>
      </w:r>
      <w:r w:rsidRPr="00EB1B96">
        <w:rPr>
          <w:rFonts w:hint="cs"/>
          <w:cs/>
        </w:rPr>
        <w:t>ความสะอาดตามชัรอียฺ</w:t>
      </w:r>
      <w:bookmarkEnd w:id="275"/>
    </w:p>
    <w:p w:rsidR="00F1047A" w:rsidRPr="00EB1B96" w:rsidRDefault="00F1047A" w:rsidP="006676FC">
      <w:pPr>
        <w:pStyle w:val="libNormal"/>
      </w:pPr>
    </w:p>
    <w:p w:rsidR="005436F9" w:rsidRDefault="005436F9" w:rsidP="006676FC">
      <w:pPr>
        <w:pStyle w:val="libNormal"/>
      </w:pPr>
      <w:r w:rsidRPr="00EB1B96">
        <w:rPr>
          <w:rFonts w:hint="cs"/>
          <w:cs/>
        </w:rPr>
        <w:t>ก่อนอ่านอัล</w:t>
      </w:r>
      <w:r w:rsidRPr="00EB1B96">
        <w:rPr>
          <w:cs/>
        </w:rPr>
        <w:t>-</w:t>
      </w:r>
      <w:r w:rsidRPr="00EB1B96">
        <w:rPr>
          <w:rFonts w:hint="cs"/>
          <w:cs/>
        </w:rPr>
        <w:t>กุรอาน</w:t>
      </w:r>
      <w:r w:rsidR="00690474">
        <w:rPr>
          <w:rFonts w:hint="cs"/>
          <w:cs/>
        </w:rPr>
        <w:t xml:space="preserve"> </w:t>
      </w:r>
      <w:r w:rsidRPr="00EB1B96">
        <w:rPr>
          <w:rFonts w:hint="cs"/>
          <w:cs/>
        </w:rPr>
        <w:t>ผู้อ่านทุกท่านต้องฆุซลฺหรือวุฎูอฺก่อน</w:t>
      </w:r>
      <w:r w:rsidRPr="00EB1B96">
        <w:rPr>
          <w:cs/>
        </w:rPr>
        <w:t xml:space="preserve"> </w:t>
      </w:r>
      <w:r w:rsidRPr="00EB1B96">
        <w:rPr>
          <w:rFonts w:hint="cs"/>
          <w:cs/>
        </w:rPr>
        <w:t>เพื่อขจัดความโสมมและความโสโครกของจิตวิญญาณให้หมดไป</w:t>
      </w:r>
      <w:r w:rsidRPr="00EB1B96">
        <w:rPr>
          <w:cs/>
        </w:rPr>
        <w:t xml:space="preserve"> </w:t>
      </w:r>
      <w:r w:rsidRPr="00EB1B96">
        <w:rPr>
          <w:rFonts w:hint="cs"/>
          <w:cs/>
        </w:rPr>
        <w:t>หมายถึงวุฎูอฺและฆุซลฺนั้นจะช่วยสร้างรัศมีและขจัดความโสมมภายในจิตใจให้หมดไป</w:t>
      </w:r>
      <w:r w:rsidRPr="00EB1B96">
        <w:rPr>
          <w:cs/>
        </w:rPr>
        <w:t xml:space="preserve"> </w:t>
      </w:r>
      <w:r w:rsidRPr="00EB1B96">
        <w:rPr>
          <w:rFonts w:hint="cs"/>
          <w:cs/>
        </w:rPr>
        <w:t>เรียกว่าเป็นความสะอาดตามชัรอียฺ</w:t>
      </w:r>
      <w:r w:rsidRPr="00EB1B96">
        <w:rPr>
          <w:cs/>
        </w:rPr>
        <w:t xml:space="preserve"> </w:t>
      </w:r>
      <w:r w:rsidRPr="00EB1B96">
        <w:rPr>
          <w:rFonts w:hint="cs"/>
          <w:cs/>
        </w:rPr>
        <w:t>ดุจดังเช่นที่ได้ขจัดความโสโครกให้หมดไปจากร่างกาย</w:t>
      </w:r>
    </w:p>
    <w:p w:rsidR="00F1047A" w:rsidRPr="00EB1B96" w:rsidRDefault="00F1047A" w:rsidP="006676FC">
      <w:pPr>
        <w:pStyle w:val="libNormal"/>
      </w:pPr>
    </w:p>
    <w:p w:rsidR="005436F9" w:rsidRDefault="005436F9" w:rsidP="006145E7">
      <w:pPr>
        <w:pStyle w:val="Heading3"/>
      </w:pPr>
      <w:bookmarkStart w:id="276" w:name="_Toc468539068"/>
      <w:r w:rsidRPr="00EB1B96">
        <w:t xml:space="preserve">12. </w:t>
      </w:r>
      <w:r w:rsidRPr="00EB1B96">
        <w:rPr>
          <w:rFonts w:hint="cs"/>
          <w:cs/>
        </w:rPr>
        <w:t>อนามัยส่วนตัว</w:t>
      </w:r>
      <w:bookmarkEnd w:id="276"/>
    </w:p>
    <w:p w:rsidR="00F1047A" w:rsidRPr="00EB1B96" w:rsidRDefault="00F1047A" w:rsidP="006676FC">
      <w:pPr>
        <w:pStyle w:val="libNormal"/>
      </w:pPr>
    </w:p>
    <w:p w:rsidR="005436F9" w:rsidRDefault="005436F9" w:rsidP="00F1047A">
      <w:pPr>
        <w:pStyle w:val="libNormal"/>
      </w:pPr>
      <w:r w:rsidRPr="00EB1B96">
        <w:rPr>
          <w:rFonts w:hint="cs"/>
          <w:cs/>
        </w:rPr>
        <w:t>ผู้อ่านอัล</w:t>
      </w:r>
      <w:r w:rsidRPr="00EB1B96">
        <w:rPr>
          <w:cs/>
        </w:rPr>
        <w:t>-</w:t>
      </w:r>
      <w:r w:rsidRPr="00EB1B96">
        <w:rPr>
          <w:rFonts w:hint="cs"/>
          <w:cs/>
        </w:rPr>
        <w:t>กุรอานควรจะแปรงฟัน</w:t>
      </w:r>
      <w:r w:rsidRPr="00EB1B96">
        <w:rPr>
          <w:cs/>
        </w:rPr>
        <w:t xml:space="preserve"> </w:t>
      </w:r>
      <w:r w:rsidRPr="00EB1B96">
        <w:rPr>
          <w:rFonts w:hint="cs"/>
          <w:cs/>
        </w:rPr>
        <w:t>อาบนํ้า</w:t>
      </w:r>
      <w:r w:rsidRPr="00EB1B96">
        <w:rPr>
          <w:cs/>
        </w:rPr>
        <w:t xml:space="preserve"> </w:t>
      </w:r>
      <w:r w:rsidRPr="00EB1B96">
        <w:rPr>
          <w:rFonts w:hint="cs"/>
          <w:cs/>
        </w:rPr>
        <w:t>มีวุฎูอฺ</w:t>
      </w:r>
      <w:r w:rsidRPr="00EB1B96">
        <w:rPr>
          <w:cs/>
        </w:rPr>
        <w:t xml:space="preserve"> </w:t>
      </w:r>
      <w:r w:rsidRPr="00EB1B96">
        <w:rPr>
          <w:rFonts w:hint="cs"/>
          <w:cs/>
        </w:rPr>
        <w:t>หรือสวมใส่เสื้อผ้าที่สะอาด</w:t>
      </w:r>
      <w:r w:rsidR="00F1047A">
        <w:rPr>
          <w:rFonts w:hint="cs"/>
          <w:cs/>
        </w:rPr>
        <w:t xml:space="preserve"> </w:t>
      </w:r>
      <w:r w:rsidRPr="00EB1B96">
        <w:rPr>
          <w:rFonts w:hint="cs"/>
          <w:cs/>
        </w:rPr>
        <w:t>ซึ่งการกระทำเช่นนี้เท่ากับเป็นการรักษาความสะอาดส่วนตัว</w:t>
      </w:r>
      <w:r w:rsidRPr="00EB1B96">
        <w:rPr>
          <w:cs/>
        </w:rPr>
        <w:t xml:space="preserve"> </w:t>
      </w:r>
      <w:r w:rsidRPr="00EB1B96">
        <w:rPr>
          <w:rFonts w:hint="cs"/>
          <w:cs/>
        </w:rPr>
        <w:t>ทำให้เป็นคนมีสุขภาพพลานามัยที่สมบูรณ์แข็งแรง</w:t>
      </w:r>
    </w:p>
    <w:p w:rsidR="00F1047A" w:rsidRPr="00EB1B96" w:rsidRDefault="00F1047A" w:rsidP="00F1047A">
      <w:pPr>
        <w:pStyle w:val="libNormal"/>
      </w:pPr>
    </w:p>
    <w:p w:rsidR="005436F9" w:rsidRDefault="005436F9" w:rsidP="006145E7">
      <w:pPr>
        <w:pStyle w:val="Heading3"/>
      </w:pPr>
      <w:bookmarkStart w:id="277" w:name="_Toc468539069"/>
      <w:r w:rsidRPr="00EB1B96">
        <w:t xml:space="preserve">13. </w:t>
      </w:r>
      <w:r w:rsidRPr="00EB1B96">
        <w:rPr>
          <w:rFonts w:hint="cs"/>
          <w:cs/>
        </w:rPr>
        <w:t>กลายเป็นชาวกุรอาน</w:t>
      </w:r>
      <w:bookmarkEnd w:id="277"/>
    </w:p>
    <w:p w:rsidR="00F1047A" w:rsidRPr="00EB1B96" w:rsidRDefault="00F1047A" w:rsidP="006676FC">
      <w:pPr>
        <w:pStyle w:val="libNormal"/>
      </w:pPr>
    </w:p>
    <w:p w:rsidR="005436F9" w:rsidRDefault="005436F9" w:rsidP="006676FC">
      <w:pPr>
        <w:pStyle w:val="libNormal"/>
      </w:pPr>
      <w:r w:rsidRPr="00EB1B96">
        <w:rPr>
          <w:rFonts w:hint="cs"/>
          <w:cs/>
        </w:rPr>
        <w:t>การอ่านและการสร้างความคุ้นเคยกับอัล</w:t>
      </w:r>
      <w:r w:rsidRPr="00EB1B96">
        <w:rPr>
          <w:cs/>
        </w:rPr>
        <w:t>-</w:t>
      </w:r>
      <w:r w:rsidRPr="00EB1B96">
        <w:rPr>
          <w:rFonts w:hint="cs"/>
          <w:cs/>
        </w:rPr>
        <w:t>กุรอาน</w:t>
      </w:r>
      <w:r w:rsidRPr="00EB1B96">
        <w:rPr>
          <w:cs/>
        </w:rPr>
        <w:t xml:space="preserve"> </w:t>
      </w:r>
      <w:r w:rsidRPr="00EB1B96">
        <w:rPr>
          <w:rFonts w:hint="cs"/>
          <w:cs/>
        </w:rPr>
        <w:t>จะทำให้มนุษย์ได้รับรัศมีและอยู่ภายใต้คำสอนของอัล</w:t>
      </w:r>
      <w:r w:rsidRPr="00EB1B96">
        <w:rPr>
          <w:cs/>
        </w:rPr>
        <w:t>-</w:t>
      </w:r>
      <w:r w:rsidRPr="00EB1B96">
        <w:rPr>
          <w:rFonts w:hint="cs"/>
          <w:cs/>
        </w:rPr>
        <w:t>กุรอานไปโดยปริยายที่ละน้อย</w:t>
      </w:r>
      <w:r w:rsidRPr="00EB1B96">
        <w:rPr>
          <w:cs/>
        </w:rPr>
        <w:t xml:space="preserve"> </w:t>
      </w:r>
      <w:r w:rsidRPr="00EB1B96">
        <w:rPr>
          <w:rFonts w:hint="cs"/>
          <w:cs/>
        </w:rPr>
        <w:t>และเขาจะกลายเป็นมนุษย์กุรอานไปในที่สุด</w:t>
      </w:r>
      <w:r w:rsidRPr="00EB1B96">
        <w:rPr>
          <w:cs/>
        </w:rPr>
        <w:t xml:space="preserve"> </w:t>
      </w:r>
      <w:r w:rsidRPr="00EB1B96">
        <w:rPr>
          <w:rFonts w:hint="cs"/>
          <w:cs/>
        </w:rPr>
        <w:t>หมายถึงจะปฏิบัติตัวและไม่กระทำสิ่งใดขัดกับอัล</w:t>
      </w:r>
      <w:r w:rsidRPr="00EB1B96">
        <w:rPr>
          <w:cs/>
        </w:rPr>
        <w:t>-</w:t>
      </w:r>
      <w:r w:rsidRPr="00EB1B96">
        <w:rPr>
          <w:rFonts w:hint="cs"/>
          <w:cs/>
        </w:rPr>
        <w:t>กุรอานเด็ดขาด</w:t>
      </w:r>
      <w:r w:rsidRPr="00EB1B96">
        <w:rPr>
          <w:cs/>
        </w:rPr>
        <w:t xml:space="preserve"> </w:t>
      </w:r>
      <w:r w:rsidRPr="00EB1B96">
        <w:rPr>
          <w:rFonts w:hint="cs"/>
          <w:cs/>
        </w:rPr>
        <w:t>กิริยามารยาทจะกลายเป็นกิริยาของอัล</w:t>
      </w:r>
      <w:r w:rsidRPr="00EB1B96">
        <w:rPr>
          <w:cs/>
        </w:rPr>
        <w:t>-</w:t>
      </w:r>
      <w:r w:rsidRPr="00EB1B96">
        <w:rPr>
          <w:rFonts w:hint="cs"/>
          <w:cs/>
        </w:rPr>
        <w:t>กุรอาน</w:t>
      </w:r>
      <w:r w:rsidRPr="00EB1B96">
        <w:rPr>
          <w:cs/>
        </w:rPr>
        <w:t xml:space="preserve"> </w:t>
      </w:r>
      <w:r w:rsidRPr="00EB1B96">
        <w:rPr>
          <w:rFonts w:hint="cs"/>
          <w:cs/>
        </w:rPr>
        <w:t>ความเชื่อก็อัล</w:t>
      </w:r>
      <w:r w:rsidRPr="00EB1B96">
        <w:rPr>
          <w:cs/>
        </w:rPr>
        <w:t>-</w:t>
      </w:r>
      <w:r w:rsidRPr="00EB1B96">
        <w:rPr>
          <w:rFonts w:hint="cs"/>
          <w:cs/>
        </w:rPr>
        <w:t>กุรอาน</w:t>
      </w:r>
      <w:r w:rsidRPr="00EB1B96">
        <w:rPr>
          <w:cs/>
        </w:rPr>
        <w:t xml:space="preserve"> </w:t>
      </w:r>
      <w:r w:rsidRPr="00EB1B96">
        <w:rPr>
          <w:rFonts w:hint="cs"/>
          <w:cs/>
        </w:rPr>
        <w:t>ความสะอาดก็อัล</w:t>
      </w:r>
      <w:r w:rsidRPr="00EB1B96">
        <w:rPr>
          <w:cs/>
        </w:rPr>
        <w:t>-</w:t>
      </w:r>
      <w:r w:rsidRPr="00EB1B96">
        <w:rPr>
          <w:rFonts w:hint="cs"/>
          <w:cs/>
        </w:rPr>
        <w:t>กุรอาน</w:t>
      </w:r>
      <w:r w:rsidRPr="00EB1B96">
        <w:rPr>
          <w:cs/>
        </w:rPr>
        <w:t xml:space="preserve"> </w:t>
      </w:r>
      <w:r w:rsidRPr="00EB1B96">
        <w:rPr>
          <w:rFonts w:hint="cs"/>
          <w:cs/>
        </w:rPr>
        <w:t>อีกนัยหนึ่ง</w:t>
      </w:r>
      <w:r w:rsidR="00690474">
        <w:rPr>
          <w:rFonts w:hint="cs"/>
          <w:cs/>
        </w:rPr>
        <w:t xml:space="preserve"> </w:t>
      </w:r>
      <w:r w:rsidRPr="00EB1B96">
        <w:rPr>
          <w:rFonts w:hint="cs"/>
          <w:cs/>
        </w:rPr>
        <w:t>เท่ากับเขาได้ย้อมตัวเองดัวยสีสันของอัล</w:t>
      </w:r>
      <w:r w:rsidRPr="00EB1B96">
        <w:rPr>
          <w:cs/>
        </w:rPr>
        <w:t>-</w:t>
      </w:r>
      <w:r w:rsidRPr="00EB1B96">
        <w:rPr>
          <w:rFonts w:hint="cs"/>
          <w:cs/>
        </w:rPr>
        <w:t>กุรอาน</w:t>
      </w:r>
      <w:r w:rsidRPr="00EB1B96">
        <w:rPr>
          <w:cs/>
        </w:rPr>
        <w:t xml:space="preserve"> </w:t>
      </w:r>
      <w:r w:rsidRPr="00EB1B96">
        <w:rPr>
          <w:rFonts w:hint="cs"/>
          <w:cs/>
        </w:rPr>
        <w:t>ฐานันดรของเขาจะสูงส่งขึ้นไปเรื่อย</w:t>
      </w:r>
      <w:r w:rsidRPr="00EB1B96">
        <w:rPr>
          <w:cs/>
        </w:rPr>
        <w:t xml:space="preserve"> </w:t>
      </w:r>
      <w:r w:rsidRPr="00EB1B96">
        <w:rPr>
          <w:rFonts w:hint="cs"/>
          <w:cs/>
        </w:rPr>
        <w:t>ๆ</w:t>
      </w:r>
      <w:r w:rsidRPr="00EB1B96">
        <w:rPr>
          <w:cs/>
        </w:rPr>
        <w:t xml:space="preserve"> </w:t>
      </w:r>
      <w:r w:rsidRPr="00EB1B96">
        <w:rPr>
          <w:rFonts w:hint="cs"/>
          <w:cs/>
        </w:rPr>
        <w:t>จนกลายเป็นภาพลักษณ์และคำพูดของอัล</w:t>
      </w:r>
      <w:r w:rsidRPr="00EB1B96">
        <w:rPr>
          <w:cs/>
        </w:rPr>
        <w:t>-</w:t>
      </w:r>
      <w:r w:rsidRPr="00EB1B96">
        <w:rPr>
          <w:rFonts w:hint="cs"/>
          <w:cs/>
        </w:rPr>
        <w:t>กุรอาน</w:t>
      </w:r>
    </w:p>
    <w:p w:rsidR="00F1047A" w:rsidRDefault="00F1047A">
      <w:pPr>
        <w:spacing w:after="0" w:line="240" w:lineRule="auto"/>
        <w:rPr>
          <w:rFonts w:ascii="Angsana New" w:eastAsia="SimSun" w:hAnsi="Angsana New" w:cs="Angsana New"/>
          <w:sz w:val="32"/>
          <w:szCs w:val="32"/>
          <w:cs/>
          <w:lang w:eastAsia="zh-CN" w:bidi="th-TH"/>
        </w:rPr>
      </w:pPr>
      <w:r>
        <w:rPr>
          <w:rtl/>
          <w:cs/>
        </w:rPr>
        <w:br w:type="page"/>
      </w:r>
    </w:p>
    <w:p w:rsidR="00F1047A" w:rsidRPr="00EB1B96" w:rsidRDefault="00F1047A" w:rsidP="006676FC">
      <w:pPr>
        <w:pStyle w:val="libNormal"/>
      </w:pPr>
    </w:p>
    <w:p w:rsidR="005436F9" w:rsidRPr="00EB1B96" w:rsidRDefault="005436F9" w:rsidP="006145E7">
      <w:pPr>
        <w:pStyle w:val="Heading3"/>
      </w:pPr>
      <w:bookmarkStart w:id="278" w:name="_Toc468539070"/>
      <w:r w:rsidRPr="00EB1B96">
        <w:t xml:space="preserve">14. </w:t>
      </w:r>
      <w:r w:rsidRPr="00EB1B96">
        <w:rPr>
          <w:rFonts w:hint="cs"/>
          <w:cs/>
        </w:rPr>
        <w:t>ความคิดจะเติบโต</w:t>
      </w:r>
      <w:bookmarkEnd w:id="278"/>
    </w:p>
    <w:p w:rsidR="00F1047A" w:rsidRDefault="00F1047A" w:rsidP="006676FC">
      <w:pPr>
        <w:pStyle w:val="libNormal"/>
      </w:pPr>
    </w:p>
    <w:p w:rsidR="005436F9" w:rsidRPr="00EB1B96" w:rsidRDefault="005436F9" w:rsidP="006676FC">
      <w:pPr>
        <w:pStyle w:val="libNormal"/>
      </w:pPr>
      <w:r w:rsidRPr="00EB1B96">
        <w:rPr>
          <w:rFonts w:hint="cs"/>
          <w:cs/>
        </w:rPr>
        <w:t>ขณะที่อ่านอัล</w:t>
      </w:r>
      <w:r w:rsidRPr="00EB1B96">
        <w:rPr>
          <w:cs/>
        </w:rPr>
        <w:t>-</w:t>
      </w:r>
      <w:r w:rsidRPr="00EB1B96">
        <w:rPr>
          <w:rFonts w:hint="cs"/>
          <w:cs/>
        </w:rPr>
        <w:t>กุรอาน</w:t>
      </w:r>
      <w:r w:rsidRPr="00EB1B96">
        <w:rPr>
          <w:cs/>
        </w:rPr>
        <w:t xml:space="preserve"> </w:t>
      </w:r>
      <w:r w:rsidR="00690474">
        <w:rPr>
          <w:rFonts w:hint="cs"/>
          <w:cs/>
        </w:rPr>
        <w:t>ถ้าตรึกตรองตามไปที</w:t>
      </w:r>
      <w:r w:rsidRPr="00EB1B96">
        <w:rPr>
          <w:rFonts w:hint="cs"/>
          <w:cs/>
        </w:rPr>
        <w:t>ละน้อย</w:t>
      </w:r>
      <w:r w:rsidRPr="00EB1B96">
        <w:rPr>
          <w:cs/>
        </w:rPr>
        <w:t xml:space="preserve"> </w:t>
      </w:r>
      <w:r w:rsidRPr="00EB1B96">
        <w:rPr>
          <w:rFonts w:hint="cs"/>
          <w:cs/>
        </w:rPr>
        <w:t>จะเป็นสาเหตุทำให้ความคิดอ่านของต</w:t>
      </w:r>
      <w:r w:rsidR="00690474">
        <w:rPr>
          <w:rFonts w:hint="cs"/>
          <w:cs/>
        </w:rPr>
        <w:t>นั้น</w:t>
      </w:r>
      <w:r w:rsidRPr="00EB1B96">
        <w:rPr>
          <w:rFonts w:hint="cs"/>
          <w:cs/>
        </w:rPr>
        <w:t>นเติบโตตามไปด้วย</w:t>
      </w:r>
      <w:r w:rsidRPr="00EB1B96">
        <w:rPr>
          <w:cs/>
        </w:rPr>
        <w:t xml:space="preserve"> </w:t>
      </w:r>
      <w:r w:rsidRPr="00EB1B96">
        <w:rPr>
          <w:rFonts w:hint="cs"/>
          <w:cs/>
        </w:rPr>
        <w:t>แน่นอนเมื่อความคิดเติบโตก็จะทำให้การดำเนินชีวิตประสบแต่ความสำเร็จ</w:t>
      </w:r>
    </w:p>
    <w:p w:rsidR="00F1047A" w:rsidRDefault="00F1047A" w:rsidP="006676FC">
      <w:pPr>
        <w:pStyle w:val="libNormal"/>
      </w:pPr>
    </w:p>
    <w:p w:rsidR="005436F9" w:rsidRPr="00EB1B96" w:rsidRDefault="005436F9" w:rsidP="006145E7">
      <w:pPr>
        <w:pStyle w:val="Heading3"/>
      </w:pPr>
      <w:bookmarkStart w:id="279" w:name="_Toc468539071"/>
      <w:r w:rsidRPr="00EB1B96">
        <w:t xml:space="preserve">15. </w:t>
      </w:r>
      <w:r w:rsidRPr="00EB1B96">
        <w:rPr>
          <w:rFonts w:hint="cs"/>
          <w:cs/>
        </w:rPr>
        <w:t>เป็นการอิบาดะฮฺทางสายตา</w:t>
      </w:r>
      <w:bookmarkEnd w:id="279"/>
    </w:p>
    <w:p w:rsidR="00F1047A" w:rsidRDefault="00F1047A" w:rsidP="006676FC">
      <w:pPr>
        <w:pStyle w:val="libNormal"/>
      </w:pPr>
    </w:p>
    <w:p w:rsidR="005436F9" w:rsidRPr="00EB1B96" w:rsidRDefault="005436F9" w:rsidP="006676FC">
      <w:pPr>
        <w:pStyle w:val="libNormal"/>
      </w:pPr>
      <w:r w:rsidRPr="00EB1B96">
        <w:rPr>
          <w:rFonts w:hint="cs"/>
          <w:cs/>
        </w:rPr>
        <w:t>ท่านศาสดา</w:t>
      </w:r>
      <w:r w:rsidRPr="00EB1B96">
        <w:rPr>
          <w:cs/>
        </w:rPr>
        <w:t xml:space="preserve"> (</w:t>
      </w:r>
      <w:r w:rsidRPr="00EB1B96">
        <w:rPr>
          <w:rFonts w:hint="cs"/>
          <w:cs/>
        </w:rPr>
        <w:t>ซ็อล</w:t>
      </w:r>
      <w:r w:rsidRPr="00EB1B96">
        <w:rPr>
          <w:cs/>
        </w:rPr>
        <w:t xml:space="preserve"> </w:t>
      </w:r>
      <w:r w:rsidRPr="00EB1B96">
        <w:rPr>
          <w:rFonts w:hint="cs"/>
          <w:cs/>
        </w:rPr>
        <w:t>ฯ</w:t>
      </w:r>
      <w:r w:rsidRPr="00EB1B96">
        <w:rPr>
          <w:cs/>
        </w:rPr>
        <w:t xml:space="preserve">) </w:t>
      </w:r>
      <w:r w:rsidRPr="00EB1B96">
        <w:rPr>
          <w:rFonts w:hint="cs"/>
          <w:cs/>
        </w:rPr>
        <w:t>กล่าวว่า</w:t>
      </w:r>
      <w:r w:rsidRPr="00EB1B96">
        <w:rPr>
          <w:cs/>
        </w:rPr>
        <w:t xml:space="preserve"> </w:t>
      </w:r>
      <w:r w:rsidRPr="00EB1B96">
        <w:rPr>
          <w:rFonts w:hint="cs"/>
          <w:cs/>
        </w:rPr>
        <w:t>การมองไปที่หน้ากระดาษของอัล</w:t>
      </w:r>
      <w:r w:rsidRPr="00EB1B96">
        <w:rPr>
          <w:cs/>
        </w:rPr>
        <w:t>-</w:t>
      </w:r>
      <w:r w:rsidRPr="00EB1B96">
        <w:rPr>
          <w:rFonts w:hint="cs"/>
          <w:cs/>
        </w:rPr>
        <w:t>กุรอานเป็นอิบาดะฮฺ</w:t>
      </w:r>
      <w:r w:rsidR="00F1047A">
        <w:rPr>
          <w:rFonts w:hint="cs"/>
          <w:cs/>
        </w:rPr>
        <w:t xml:space="preserve"> (</w:t>
      </w:r>
      <w:r w:rsidRPr="00EB1B96">
        <w:t>1</w:t>
      </w:r>
      <w:r w:rsidR="00F1047A">
        <w:rPr>
          <w:rFonts w:hint="cs"/>
          <w:cs/>
        </w:rPr>
        <w:t>)</w:t>
      </w:r>
    </w:p>
    <w:p w:rsidR="00F1047A" w:rsidRDefault="00F1047A" w:rsidP="006676FC">
      <w:pPr>
        <w:pStyle w:val="libNormal"/>
      </w:pPr>
    </w:p>
    <w:p w:rsidR="005436F9" w:rsidRPr="00EB1B96" w:rsidRDefault="005436F9" w:rsidP="006676FC">
      <w:pPr>
        <w:pStyle w:val="libNormal"/>
      </w:pPr>
      <w:r w:rsidRPr="00EB1B96">
        <w:rPr>
          <w:rFonts w:hint="cs"/>
          <w:cs/>
        </w:rPr>
        <w:t>แน่นอนพระวัจน</w:t>
      </w:r>
      <w:r w:rsidR="00690474">
        <w:rPr>
          <w:rFonts w:hint="cs"/>
          <w:cs/>
        </w:rPr>
        <w:t>ะ</w:t>
      </w:r>
      <w:r w:rsidRPr="00EB1B96">
        <w:rPr>
          <w:rFonts w:hint="cs"/>
          <w:cs/>
        </w:rPr>
        <w:t>ของท่านศาสดา</w:t>
      </w:r>
      <w:r w:rsidRPr="00EB1B96">
        <w:rPr>
          <w:cs/>
        </w:rPr>
        <w:t xml:space="preserve"> (</w:t>
      </w:r>
      <w:r w:rsidRPr="00EB1B96">
        <w:rPr>
          <w:rFonts w:hint="cs"/>
          <w:cs/>
        </w:rPr>
        <w:t>ซ็อล</w:t>
      </w:r>
      <w:r w:rsidRPr="00EB1B96">
        <w:rPr>
          <w:cs/>
        </w:rPr>
        <w:t xml:space="preserve"> </w:t>
      </w:r>
      <w:r w:rsidRPr="00EB1B96">
        <w:rPr>
          <w:rFonts w:hint="cs"/>
          <w:cs/>
        </w:rPr>
        <w:t>ฯ</w:t>
      </w:r>
      <w:r w:rsidRPr="00EB1B96">
        <w:rPr>
          <w:cs/>
        </w:rPr>
        <w:t xml:space="preserve">) </w:t>
      </w:r>
      <w:r w:rsidRPr="00EB1B96">
        <w:rPr>
          <w:rFonts w:hint="cs"/>
          <w:cs/>
        </w:rPr>
        <w:t>เหมาะสมสำหรับบุคคลที่อ่านอัล</w:t>
      </w:r>
      <w:r w:rsidRPr="00EB1B96">
        <w:rPr>
          <w:cs/>
        </w:rPr>
        <w:t>-</w:t>
      </w:r>
      <w:r w:rsidRPr="00EB1B96">
        <w:rPr>
          <w:rFonts w:hint="cs"/>
          <w:cs/>
        </w:rPr>
        <w:t>กุรอานเป็นประจำ</w:t>
      </w:r>
      <w:r w:rsidRPr="00EB1B96">
        <w:rPr>
          <w:cs/>
        </w:rPr>
        <w:t xml:space="preserve"> </w:t>
      </w:r>
      <w:r w:rsidRPr="00EB1B96">
        <w:rPr>
          <w:rFonts w:hint="cs"/>
          <w:cs/>
        </w:rPr>
        <w:t>ท่าน</w:t>
      </w:r>
      <w:r w:rsidRPr="00EB1B96">
        <w:rPr>
          <w:cs/>
        </w:rPr>
        <w:t xml:space="preserve"> (</w:t>
      </w:r>
      <w:r w:rsidRPr="00EB1B96">
        <w:rPr>
          <w:rFonts w:hint="cs"/>
          <w:cs/>
        </w:rPr>
        <w:t>ซ็อล</w:t>
      </w:r>
      <w:r w:rsidRPr="00EB1B96">
        <w:rPr>
          <w:cs/>
        </w:rPr>
        <w:t xml:space="preserve"> </w:t>
      </w:r>
      <w:r w:rsidRPr="00EB1B96">
        <w:rPr>
          <w:rFonts w:hint="cs"/>
          <w:cs/>
        </w:rPr>
        <w:t>ฯ</w:t>
      </w:r>
      <w:r w:rsidRPr="00EB1B96">
        <w:rPr>
          <w:cs/>
        </w:rPr>
        <w:t xml:space="preserve">) </w:t>
      </w:r>
      <w:r w:rsidRPr="00EB1B96">
        <w:rPr>
          <w:rFonts w:hint="cs"/>
          <w:cs/>
        </w:rPr>
        <w:t>กล่าวอีกว่า</w:t>
      </w:r>
      <w:r w:rsidRPr="00EB1B96">
        <w:rPr>
          <w:cs/>
        </w:rPr>
        <w:t xml:space="preserve"> </w:t>
      </w:r>
      <w:r w:rsidRPr="00EB1B96">
        <w:rPr>
          <w:rFonts w:hint="cs"/>
          <w:cs/>
        </w:rPr>
        <w:t>สายตาได้รับประโยชน์จากการอิบาดะฮฺก็เมื่อยามที่มองไปยังอัล</w:t>
      </w:r>
      <w:r w:rsidRPr="00EB1B96">
        <w:rPr>
          <w:cs/>
        </w:rPr>
        <w:t>-</w:t>
      </w:r>
      <w:r w:rsidRPr="00EB1B96">
        <w:rPr>
          <w:rFonts w:hint="cs"/>
          <w:cs/>
        </w:rPr>
        <w:t>กุรอาน</w:t>
      </w:r>
      <w:r w:rsidR="00F1047A">
        <w:rPr>
          <w:rFonts w:hint="cs"/>
          <w:cs/>
        </w:rPr>
        <w:t xml:space="preserve"> (</w:t>
      </w:r>
      <w:r w:rsidRPr="00EB1B96">
        <w:t>2</w:t>
      </w:r>
      <w:r w:rsidR="00F1047A">
        <w:rPr>
          <w:rFonts w:hint="cs"/>
          <w:cs/>
        </w:rPr>
        <w:t>)</w:t>
      </w:r>
    </w:p>
    <w:p w:rsidR="00F1047A" w:rsidRDefault="00F1047A" w:rsidP="006676FC">
      <w:pPr>
        <w:pStyle w:val="libNormal"/>
      </w:pPr>
    </w:p>
    <w:p w:rsidR="005436F9" w:rsidRPr="00F1047A" w:rsidRDefault="005436F9" w:rsidP="00690474">
      <w:pPr>
        <w:pStyle w:val="libArFootnoteBold"/>
        <w:bidi w:val="0"/>
        <w:rPr>
          <w:rFonts w:ascii="Angsana New" w:hAnsi="Angsana New" w:cs="Angsana New"/>
          <w:lang w:bidi="th-TH"/>
        </w:rPr>
      </w:pPr>
      <w:bookmarkStart w:id="280" w:name="_Toc468536892"/>
      <w:bookmarkStart w:id="281" w:name="_Toc468539072"/>
      <w:r w:rsidRPr="00F1047A">
        <w:rPr>
          <w:rFonts w:ascii="Angsana New" w:hAnsi="Angsana New" w:cs="Angsana New"/>
        </w:rPr>
        <w:t>1</w:t>
      </w:r>
      <w:r w:rsidRPr="00F1047A">
        <w:rPr>
          <w:rFonts w:ascii="Angsana New" w:hAnsi="Angsana New" w:cs="Angsana New"/>
          <w:rtl/>
          <w:cs/>
        </w:rPr>
        <w:t xml:space="preserve"> </w:t>
      </w:r>
      <w:r w:rsidRPr="00F1047A">
        <w:rPr>
          <w:rFonts w:ascii="Angsana New" w:hAnsi="Angsana New" w:cs="Angsana New" w:hint="cs"/>
          <w:cs/>
          <w:lang w:bidi="th-TH"/>
        </w:rPr>
        <w:t>บิฮารุลอันวาร</w:t>
      </w:r>
      <w:r w:rsidRPr="00F1047A">
        <w:rPr>
          <w:rFonts w:ascii="Angsana New" w:hAnsi="Angsana New" w:cs="Angsana New"/>
          <w:rtl/>
          <w:cs/>
        </w:rPr>
        <w:t xml:space="preserve"> </w:t>
      </w:r>
      <w:r w:rsidRPr="00F1047A">
        <w:rPr>
          <w:rFonts w:ascii="Angsana New" w:hAnsi="Angsana New" w:cs="Angsana New" w:hint="cs"/>
          <w:cs/>
          <w:lang w:bidi="th-TH"/>
        </w:rPr>
        <w:t>เล่มที่</w:t>
      </w:r>
      <w:r w:rsidRPr="00F1047A">
        <w:rPr>
          <w:rFonts w:ascii="Angsana New" w:hAnsi="Angsana New" w:cs="Angsana New"/>
          <w:rtl/>
          <w:cs/>
        </w:rPr>
        <w:t xml:space="preserve"> </w:t>
      </w:r>
      <w:r w:rsidR="00690474">
        <w:rPr>
          <w:rFonts w:ascii="Angsana New" w:hAnsi="Angsana New" w:cs="Angsana New" w:hint="cs"/>
          <w:cs/>
          <w:lang w:bidi="th-TH"/>
        </w:rPr>
        <w:t>89</w:t>
      </w:r>
      <w:r w:rsidRPr="00F1047A">
        <w:rPr>
          <w:rFonts w:ascii="Angsana New" w:hAnsi="Angsana New" w:cs="Angsana New"/>
          <w:rtl/>
          <w:cs/>
        </w:rPr>
        <w:t xml:space="preserve"> </w:t>
      </w:r>
      <w:r w:rsidRPr="00F1047A">
        <w:rPr>
          <w:rFonts w:ascii="Angsana New" w:hAnsi="Angsana New" w:cs="Angsana New" w:hint="cs"/>
          <w:cs/>
          <w:lang w:bidi="th-TH"/>
        </w:rPr>
        <w:t>หน้า</w:t>
      </w:r>
      <w:r w:rsidRPr="00F1047A">
        <w:rPr>
          <w:rFonts w:ascii="Angsana New" w:hAnsi="Angsana New" w:cs="Angsana New"/>
          <w:rtl/>
          <w:cs/>
        </w:rPr>
        <w:t xml:space="preserve"> </w:t>
      </w:r>
      <w:r w:rsidR="00690474">
        <w:rPr>
          <w:rFonts w:ascii="Angsana New" w:hAnsi="Angsana New" w:cs="Angsana New" w:hint="cs"/>
          <w:cs/>
          <w:lang w:bidi="th-TH"/>
        </w:rPr>
        <w:t>199</w:t>
      </w:r>
      <w:bookmarkEnd w:id="280"/>
      <w:bookmarkEnd w:id="281"/>
    </w:p>
    <w:p w:rsidR="005436F9" w:rsidRPr="00F1047A" w:rsidRDefault="005436F9" w:rsidP="00690474">
      <w:pPr>
        <w:pStyle w:val="libArFootnoteBold"/>
        <w:bidi w:val="0"/>
        <w:rPr>
          <w:rFonts w:ascii="Angsana New" w:hAnsi="Angsana New" w:cs="Angsana New"/>
          <w:lang w:bidi="th-TH"/>
        </w:rPr>
      </w:pPr>
      <w:bookmarkStart w:id="282" w:name="_Toc468536893"/>
      <w:bookmarkStart w:id="283" w:name="_Toc468539073"/>
      <w:r w:rsidRPr="00F1047A">
        <w:rPr>
          <w:rFonts w:ascii="Angsana New" w:hAnsi="Angsana New" w:cs="Angsana New"/>
        </w:rPr>
        <w:t>2</w:t>
      </w:r>
      <w:r w:rsidRPr="00F1047A">
        <w:rPr>
          <w:rFonts w:ascii="Angsana New" w:hAnsi="Angsana New" w:cs="Angsana New"/>
          <w:rtl/>
          <w:cs/>
        </w:rPr>
        <w:t xml:space="preserve"> </w:t>
      </w:r>
      <w:r w:rsidRPr="00F1047A">
        <w:rPr>
          <w:rFonts w:ascii="Angsana New" w:hAnsi="Angsana New" w:cs="Angsana New" w:hint="cs"/>
          <w:cs/>
          <w:lang w:bidi="th-TH"/>
        </w:rPr>
        <w:t>มะฮัจญะตุลบัยฎอ</w:t>
      </w:r>
      <w:r w:rsidRPr="00F1047A">
        <w:rPr>
          <w:rFonts w:ascii="Angsana New" w:hAnsi="Angsana New" w:cs="Angsana New"/>
          <w:rtl/>
          <w:cs/>
        </w:rPr>
        <w:t xml:space="preserve"> </w:t>
      </w:r>
      <w:r w:rsidRPr="00F1047A">
        <w:rPr>
          <w:rFonts w:ascii="Angsana New" w:hAnsi="Angsana New" w:cs="Angsana New" w:hint="cs"/>
          <w:cs/>
          <w:lang w:bidi="th-TH"/>
        </w:rPr>
        <w:t>เล่ม</w:t>
      </w:r>
      <w:r w:rsidR="00690474">
        <w:rPr>
          <w:rFonts w:ascii="Angsana New" w:hAnsi="Angsana New" w:cs="Angsana New" w:hint="cs"/>
          <w:cs/>
          <w:lang w:bidi="th-TH"/>
        </w:rPr>
        <w:t>2</w:t>
      </w:r>
      <w:r w:rsidRPr="00F1047A">
        <w:rPr>
          <w:rFonts w:ascii="Angsana New" w:hAnsi="Angsana New" w:cs="Angsana New"/>
          <w:rtl/>
          <w:cs/>
        </w:rPr>
        <w:t xml:space="preserve"> </w:t>
      </w:r>
      <w:r w:rsidRPr="00F1047A">
        <w:rPr>
          <w:rFonts w:ascii="Angsana New" w:hAnsi="Angsana New" w:cs="Angsana New" w:hint="cs"/>
          <w:cs/>
          <w:lang w:bidi="th-TH"/>
        </w:rPr>
        <w:t>หน้า</w:t>
      </w:r>
      <w:r w:rsidRPr="00F1047A">
        <w:rPr>
          <w:rFonts w:ascii="Angsana New" w:hAnsi="Angsana New" w:cs="Angsana New"/>
          <w:rtl/>
          <w:cs/>
        </w:rPr>
        <w:t xml:space="preserve"> </w:t>
      </w:r>
      <w:r w:rsidR="00690474">
        <w:rPr>
          <w:rFonts w:ascii="Angsana New" w:hAnsi="Angsana New" w:cs="Angsana New" w:hint="cs"/>
          <w:cs/>
          <w:lang w:bidi="th-TH"/>
        </w:rPr>
        <w:t>231</w:t>
      </w:r>
      <w:bookmarkEnd w:id="282"/>
      <w:bookmarkEnd w:id="283"/>
    </w:p>
    <w:p w:rsidR="00F1047A" w:rsidRDefault="00F1047A" w:rsidP="006676FC">
      <w:pPr>
        <w:pStyle w:val="libNormal"/>
      </w:pPr>
    </w:p>
    <w:p w:rsidR="005436F9" w:rsidRDefault="005436F9" w:rsidP="006145E7">
      <w:pPr>
        <w:pStyle w:val="Heading3"/>
      </w:pPr>
      <w:bookmarkStart w:id="284" w:name="_Toc468539074"/>
      <w:r w:rsidRPr="00EB1B96">
        <w:t xml:space="preserve">16. </w:t>
      </w:r>
      <w:r w:rsidRPr="00EB1B96">
        <w:rPr>
          <w:rFonts w:hint="cs"/>
          <w:cs/>
        </w:rPr>
        <w:t>ส่งผลต่อการเลี้ยงดูบุตร</w:t>
      </w:r>
      <w:bookmarkEnd w:id="284"/>
    </w:p>
    <w:p w:rsidR="00F1047A" w:rsidRPr="00EB1B96" w:rsidRDefault="00F1047A" w:rsidP="006676FC">
      <w:pPr>
        <w:pStyle w:val="libNormal"/>
      </w:pPr>
    </w:p>
    <w:p w:rsidR="00F1047A" w:rsidRDefault="005436F9" w:rsidP="006676FC">
      <w:pPr>
        <w:pStyle w:val="libNormal"/>
        <w:rPr>
          <w:cs/>
        </w:rPr>
      </w:pPr>
      <w:r w:rsidRPr="00EB1B96">
        <w:rPr>
          <w:rFonts w:hint="cs"/>
          <w:cs/>
        </w:rPr>
        <w:t>เมื่อบิดา</w:t>
      </w:r>
      <w:r w:rsidR="00690474">
        <w:rPr>
          <w:rFonts w:hint="cs"/>
          <w:cs/>
        </w:rPr>
        <w:t xml:space="preserve"> </w:t>
      </w:r>
      <w:r w:rsidRPr="00EB1B96">
        <w:rPr>
          <w:rFonts w:hint="cs"/>
          <w:cs/>
        </w:rPr>
        <w:t>มารดา</w:t>
      </w:r>
      <w:r w:rsidR="00690474">
        <w:rPr>
          <w:rFonts w:hint="cs"/>
          <w:cs/>
        </w:rPr>
        <w:t xml:space="preserve"> </w:t>
      </w:r>
      <w:r w:rsidRPr="00EB1B96">
        <w:rPr>
          <w:rFonts w:hint="cs"/>
          <w:cs/>
        </w:rPr>
        <w:t>อ่านอัล</w:t>
      </w:r>
      <w:r w:rsidRPr="00EB1B96">
        <w:rPr>
          <w:cs/>
        </w:rPr>
        <w:t>-</w:t>
      </w:r>
      <w:r w:rsidRPr="00EB1B96">
        <w:rPr>
          <w:rFonts w:hint="cs"/>
          <w:cs/>
        </w:rPr>
        <w:t>กุรอานในบ้าน</w:t>
      </w:r>
      <w:r w:rsidRPr="00EB1B96">
        <w:rPr>
          <w:cs/>
        </w:rPr>
        <w:t xml:space="preserve"> </w:t>
      </w:r>
      <w:r w:rsidRPr="00EB1B96">
        <w:rPr>
          <w:rFonts w:hint="cs"/>
          <w:cs/>
        </w:rPr>
        <w:t>แน่นอนย่อมส่งผลในทางบวกแก่บุตรและธิดาของตน</w:t>
      </w:r>
      <w:r w:rsidRPr="00EB1B96">
        <w:rPr>
          <w:cs/>
        </w:rPr>
        <w:t xml:space="preserve"> </w:t>
      </w:r>
      <w:r w:rsidRPr="00EB1B96">
        <w:rPr>
          <w:rFonts w:hint="cs"/>
          <w:cs/>
        </w:rPr>
        <w:t>เท่ากับเป็นการอบรมสั่งสอนบุตรในทางอ้อม</w:t>
      </w:r>
      <w:r w:rsidRPr="00EB1B96">
        <w:rPr>
          <w:cs/>
        </w:rPr>
        <w:t xml:space="preserve"> </w:t>
      </w:r>
      <w:r w:rsidRPr="00EB1B96">
        <w:rPr>
          <w:rFonts w:hint="cs"/>
          <w:cs/>
        </w:rPr>
        <w:t>และเป็นสาเหตุทำให้บุตรของตนมีความรักต่ออัล</w:t>
      </w:r>
      <w:r w:rsidRPr="00EB1B96">
        <w:rPr>
          <w:cs/>
        </w:rPr>
        <w:t>-</w:t>
      </w:r>
      <w:r w:rsidRPr="00EB1B96">
        <w:rPr>
          <w:rFonts w:hint="cs"/>
          <w:cs/>
        </w:rPr>
        <w:t>กุรอาน</w:t>
      </w:r>
    </w:p>
    <w:p w:rsidR="00F1047A" w:rsidRDefault="00F1047A">
      <w:pPr>
        <w:spacing w:after="0" w:line="240" w:lineRule="auto"/>
        <w:rPr>
          <w:rFonts w:ascii="Angsana New" w:eastAsia="SimSun" w:hAnsi="Angsana New" w:cs="Angsana New"/>
          <w:sz w:val="32"/>
          <w:szCs w:val="32"/>
          <w:cs/>
          <w:lang w:eastAsia="zh-CN" w:bidi="th-TH"/>
        </w:rPr>
      </w:pPr>
      <w:r>
        <w:rPr>
          <w:rtl/>
          <w:cs/>
        </w:rPr>
        <w:br w:type="page"/>
      </w:r>
    </w:p>
    <w:p w:rsidR="005436F9" w:rsidRPr="00EB1B96" w:rsidRDefault="005436F9" w:rsidP="006676FC">
      <w:pPr>
        <w:pStyle w:val="libNormal"/>
      </w:pPr>
    </w:p>
    <w:p w:rsidR="005436F9" w:rsidRPr="00EB1B96" w:rsidRDefault="005436F9" w:rsidP="006145E7">
      <w:pPr>
        <w:pStyle w:val="Heading3"/>
      </w:pPr>
      <w:bookmarkStart w:id="285" w:name="_Toc468539075"/>
      <w:r w:rsidRPr="00EB1B96">
        <w:t xml:space="preserve">17. </w:t>
      </w:r>
      <w:r w:rsidR="00F1047A">
        <w:rPr>
          <w:rFonts w:hint="cs"/>
          <w:cs/>
        </w:rPr>
        <w:t>เป็นการชำ</w:t>
      </w:r>
      <w:r w:rsidRPr="00EB1B96">
        <w:rPr>
          <w:rFonts w:hint="cs"/>
          <w:cs/>
        </w:rPr>
        <w:t>ระล้างบาปต่าง</w:t>
      </w:r>
      <w:r w:rsidRPr="00EB1B96">
        <w:rPr>
          <w:cs/>
        </w:rPr>
        <w:t xml:space="preserve"> </w:t>
      </w:r>
      <w:r w:rsidRPr="00EB1B96">
        <w:rPr>
          <w:rFonts w:hint="cs"/>
          <w:cs/>
        </w:rPr>
        <w:t>ๆ</w:t>
      </w:r>
      <w:bookmarkEnd w:id="285"/>
    </w:p>
    <w:p w:rsidR="005436F9" w:rsidRDefault="005436F9" w:rsidP="006676FC">
      <w:pPr>
        <w:pStyle w:val="libNormal"/>
      </w:pPr>
      <w:r w:rsidRPr="00EB1B96">
        <w:rPr>
          <w:rFonts w:hint="cs"/>
          <w:cs/>
        </w:rPr>
        <w:t>ท่านศาสดา</w:t>
      </w:r>
      <w:r w:rsidRPr="00EB1B96">
        <w:rPr>
          <w:cs/>
        </w:rPr>
        <w:t xml:space="preserve"> (</w:t>
      </w:r>
      <w:r w:rsidRPr="00EB1B96">
        <w:rPr>
          <w:rFonts w:hint="cs"/>
          <w:cs/>
        </w:rPr>
        <w:t>ซ็อล</w:t>
      </w:r>
      <w:r w:rsidRPr="00EB1B96">
        <w:rPr>
          <w:cs/>
        </w:rPr>
        <w:t xml:space="preserve"> </w:t>
      </w:r>
      <w:r w:rsidRPr="00EB1B96">
        <w:rPr>
          <w:rFonts w:hint="cs"/>
          <w:cs/>
        </w:rPr>
        <w:t>ฯ</w:t>
      </w:r>
      <w:r w:rsidRPr="00EB1B96">
        <w:rPr>
          <w:cs/>
        </w:rPr>
        <w:t xml:space="preserve">) </w:t>
      </w:r>
      <w:r w:rsidRPr="00EB1B96">
        <w:rPr>
          <w:rFonts w:hint="cs"/>
          <w:cs/>
        </w:rPr>
        <w:t>กล่าวว่า</w:t>
      </w:r>
      <w:r w:rsidRPr="00EB1B96">
        <w:rPr>
          <w:cs/>
        </w:rPr>
        <w:t xml:space="preserve"> </w:t>
      </w:r>
      <w:r w:rsidRPr="00EB1B96">
        <w:rPr>
          <w:rFonts w:hint="cs"/>
          <w:cs/>
        </w:rPr>
        <w:t>การอ่านอัล</w:t>
      </w:r>
      <w:r w:rsidRPr="00EB1B96">
        <w:rPr>
          <w:cs/>
        </w:rPr>
        <w:t>-</w:t>
      </w:r>
      <w:r w:rsidRPr="00EB1B96">
        <w:rPr>
          <w:rFonts w:hint="cs"/>
          <w:cs/>
        </w:rPr>
        <w:t>กุรอานเป็นการ</w:t>
      </w:r>
      <w:r w:rsidR="00690474">
        <w:rPr>
          <w:rFonts w:hint="cs"/>
          <w:cs/>
        </w:rPr>
        <w:t>ขอ</w:t>
      </w:r>
      <w:r w:rsidRPr="00EB1B96">
        <w:rPr>
          <w:rFonts w:hint="cs"/>
          <w:cs/>
        </w:rPr>
        <w:t>ลุแก่โทษบาปกรรม</w:t>
      </w:r>
      <w:r w:rsidR="00F1047A">
        <w:rPr>
          <w:rFonts w:hint="cs"/>
          <w:cs/>
        </w:rPr>
        <w:t xml:space="preserve"> (</w:t>
      </w:r>
      <w:r w:rsidRPr="00EB1B96">
        <w:t>1</w:t>
      </w:r>
      <w:r w:rsidR="00F1047A">
        <w:rPr>
          <w:rFonts w:hint="cs"/>
          <w:cs/>
        </w:rPr>
        <w:t>)</w:t>
      </w:r>
    </w:p>
    <w:p w:rsidR="00F1047A" w:rsidRPr="00EB1B96" w:rsidRDefault="00F1047A" w:rsidP="006676FC">
      <w:pPr>
        <w:pStyle w:val="libNormal"/>
      </w:pPr>
    </w:p>
    <w:p w:rsidR="005436F9" w:rsidRDefault="005436F9" w:rsidP="006145E7">
      <w:pPr>
        <w:pStyle w:val="Heading3"/>
      </w:pPr>
      <w:bookmarkStart w:id="286" w:name="_Toc468539076"/>
      <w:r w:rsidRPr="00EB1B96">
        <w:t xml:space="preserve">18. </w:t>
      </w:r>
      <w:r w:rsidR="00F1047A">
        <w:rPr>
          <w:rFonts w:hint="cs"/>
          <w:cs/>
        </w:rPr>
        <w:t>ทำ</w:t>
      </w:r>
      <w:r w:rsidRPr="00EB1B96">
        <w:rPr>
          <w:rFonts w:hint="cs"/>
          <w:cs/>
        </w:rPr>
        <w:t>ให้ปลอดภัยจากไฟนรก</w:t>
      </w:r>
      <w:bookmarkEnd w:id="286"/>
    </w:p>
    <w:p w:rsidR="00F1047A" w:rsidRPr="00EB1B96" w:rsidRDefault="00F1047A" w:rsidP="006676FC">
      <w:pPr>
        <w:pStyle w:val="libNormal"/>
      </w:pPr>
    </w:p>
    <w:p w:rsidR="005436F9" w:rsidRDefault="005436F9" w:rsidP="006676FC">
      <w:pPr>
        <w:pStyle w:val="libNormal"/>
      </w:pPr>
      <w:r w:rsidRPr="00EB1B96">
        <w:rPr>
          <w:rFonts w:hint="cs"/>
          <w:cs/>
        </w:rPr>
        <w:t>ท่านศาสดา</w:t>
      </w:r>
      <w:r w:rsidRPr="00EB1B96">
        <w:rPr>
          <w:cs/>
        </w:rPr>
        <w:t xml:space="preserve"> (</w:t>
      </w:r>
      <w:r w:rsidRPr="00EB1B96">
        <w:rPr>
          <w:rFonts w:hint="cs"/>
          <w:cs/>
        </w:rPr>
        <w:t>ซ็อล</w:t>
      </w:r>
      <w:r w:rsidRPr="00EB1B96">
        <w:rPr>
          <w:cs/>
        </w:rPr>
        <w:t xml:space="preserve"> </w:t>
      </w:r>
      <w:r w:rsidRPr="00EB1B96">
        <w:rPr>
          <w:rFonts w:hint="cs"/>
          <w:cs/>
        </w:rPr>
        <w:t>ฯ</w:t>
      </w:r>
      <w:r w:rsidRPr="00EB1B96">
        <w:rPr>
          <w:cs/>
        </w:rPr>
        <w:t xml:space="preserve">) </w:t>
      </w:r>
      <w:r w:rsidRPr="00EB1B96">
        <w:rPr>
          <w:rFonts w:hint="cs"/>
          <w:cs/>
        </w:rPr>
        <w:t>กล่าวว่า</w:t>
      </w:r>
      <w:r w:rsidRPr="00EB1B96">
        <w:rPr>
          <w:cs/>
        </w:rPr>
        <w:t xml:space="preserve"> </w:t>
      </w:r>
      <w:r w:rsidRPr="00EB1B96">
        <w:rPr>
          <w:rFonts w:hint="cs"/>
          <w:cs/>
        </w:rPr>
        <w:t>การอ่านอัล</w:t>
      </w:r>
      <w:r w:rsidRPr="00EB1B96">
        <w:rPr>
          <w:cs/>
        </w:rPr>
        <w:t>-</w:t>
      </w:r>
      <w:r w:rsidRPr="00EB1B96">
        <w:rPr>
          <w:rFonts w:hint="cs"/>
          <w:cs/>
        </w:rPr>
        <w:t>กุรอานคืออุปสรรคขวางกั้นไฟนรก</w:t>
      </w:r>
      <w:r w:rsidRPr="00EB1B96">
        <w:rPr>
          <w:cs/>
        </w:rPr>
        <w:t xml:space="preserve"> </w:t>
      </w:r>
      <w:r w:rsidRPr="00EB1B96">
        <w:rPr>
          <w:rFonts w:hint="cs"/>
          <w:cs/>
        </w:rPr>
        <w:t>และเป็นสาเหตุให้ปลอดภัยจากการลงโทษของพระองค์</w:t>
      </w:r>
    </w:p>
    <w:p w:rsidR="00C17F04" w:rsidRPr="00EB1B96" w:rsidRDefault="00C17F04" w:rsidP="006676FC">
      <w:pPr>
        <w:pStyle w:val="libNormal"/>
      </w:pPr>
    </w:p>
    <w:p w:rsidR="005436F9" w:rsidRDefault="005436F9" w:rsidP="006145E7">
      <w:pPr>
        <w:pStyle w:val="Heading3"/>
      </w:pPr>
      <w:bookmarkStart w:id="287" w:name="_Toc468539077"/>
      <w:r w:rsidRPr="00EB1B96">
        <w:t xml:space="preserve">19. </w:t>
      </w:r>
      <w:r w:rsidRPr="00EB1B96">
        <w:rPr>
          <w:rFonts w:hint="cs"/>
          <w:cs/>
        </w:rPr>
        <w:t>เป็นการสนทนากับพระผู้เป็นเจ้า</w:t>
      </w:r>
      <w:bookmarkEnd w:id="287"/>
    </w:p>
    <w:p w:rsidR="00C17F04" w:rsidRPr="00EB1B96" w:rsidRDefault="00C17F04" w:rsidP="006676FC">
      <w:pPr>
        <w:pStyle w:val="libNormal"/>
      </w:pPr>
    </w:p>
    <w:p w:rsidR="005436F9" w:rsidRDefault="005436F9" w:rsidP="006676FC">
      <w:pPr>
        <w:pStyle w:val="libNormal"/>
      </w:pPr>
      <w:r w:rsidRPr="00EB1B96">
        <w:rPr>
          <w:rFonts w:hint="cs"/>
          <w:cs/>
        </w:rPr>
        <w:t>ท่านศาสดา</w:t>
      </w:r>
      <w:r w:rsidRPr="00EB1B96">
        <w:rPr>
          <w:cs/>
        </w:rPr>
        <w:t xml:space="preserve"> (</w:t>
      </w:r>
      <w:r w:rsidRPr="00EB1B96">
        <w:rPr>
          <w:rFonts w:hint="cs"/>
          <w:cs/>
        </w:rPr>
        <w:t>ซ็อล</w:t>
      </w:r>
      <w:r w:rsidRPr="00EB1B96">
        <w:rPr>
          <w:cs/>
        </w:rPr>
        <w:t xml:space="preserve"> </w:t>
      </w:r>
      <w:r w:rsidRPr="00EB1B96">
        <w:rPr>
          <w:rFonts w:hint="cs"/>
          <w:cs/>
        </w:rPr>
        <w:t>ฯ</w:t>
      </w:r>
      <w:r w:rsidRPr="00EB1B96">
        <w:rPr>
          <w:cs/>
        </w:rPr>
        <w:t xml:space="preserve">) </w:t>
      </w:r>
      <w:r w:rsidRPr="00EB1B96">
        <w:rPr>
          <w:rFonts w:hint="cs"/>
          <w:cs/>
        </w:rPr>
        <w:t>กล่าวว่า</w:t>
      </w:r>
      <w:r w:rsidRPr="00EB1B96">
        <w:rPr>
          <w:cs/>
        </w:rPr>
        <w:t xml:space="preserve"> </w:t>
      </w:r>
      <w:r w:rsidR="00690474">
        <w:rPr>
          <w:rFonts w:hint="cs"/>
          <w:cs/>
        </w:rPr>
        <w:t>เมื่อใดก็</w:t>
      </w:r>
      <w:r w:rsidRPr="00EB1B96">
        <w:rPr>
          <w:rFonts w:hint="cs"/>
          <w:cs/>
        </w:rPr>
        <w:t>ตามหากพวกท่านต้องการสนทนากับพระผู้อภิบาลละก็จงอ่านอัล</w:t>
      </w:r>
      <w:r w:rsidRPr="00EB1B96">
        <w:rPr>
          <w:cs/>
        </w:rPr>
        <w:t>-</w:t>
      </w:r>
      <w:r w:rsidRPr="00EB1B96">
        <w:rPr>
          <w:rFonts w:hint="cs"/>
          <w:cs/>
        </w:rPr>
        <w:t>กุรอาน</w:t>
      </w:r>
      <w:r w:rsidRPr="00EB1B96">
        <w:rPr>
          <w:cs/>
        </w:rPr>
        <w:t xml:space="preserve"> </w:t>
      </w:r>
      <w:r w:rsidR="00C17F04">
        <w:rPr>
          <w:rFonts w:hint="cs"/>
          <w:cs/>
        </w:rPr>
        <w:t>(</w:t>
      </w:r>
      <w:r w:rsidRPr="00EB1B96">
        <w:t>2</w:t>
      </w:r>
      <w:r w:rsidR="00C17F04">
        <w:rPr>
          <w:rFonts w:hint="cs"/>
          <w:cs/>
        </w:rPr>
        <w:t>)</w:t>
      </w:r>
    </w:p>
    <w:p w:rsidR="00C17F04" w:rsidRPr="00EB1B96" w:rsidRDefault="00C17F04" w:rsidP="006676FC">
      <w:pPr>
        <w:pStyle w:val="libNormal"/>
      </w:pPr>
    </w:p>
    <w:p w:rsidR="005436F9" w:rsidRDefault="005436F9" w:rsidP="006145E7">
      <w:pPr>
        <w:pStyle w:val="Heading3"/>
      </w:pPr>
      <w:bookmarkStart w:id="288" w:name="_Toc468539078"/>
      <w:r w:rsidRPr="00EB1B96">
        <w:t xml:space="preserve">20. </w:t>
      </w:r>
      <w:r w:rsidRPr="00EB1B96">
        <w:rPr>
          <w:rFonts w:hint="cs"/>
          <w:cs/>
        </w:rPr>
        <w:t>การอ่านอัล</w:t>
      </w:r>
      <w:r w:rsidRPr="00EB1B96">
        <w:rPr>
          <w:cs/>
        </w:rPr>
        <w:t>-</w:t>
      </w:r>
      <w:r w:rsidR="00C17F04">
        <w:rPr>
          <w:rFonts w:hint="cs"/>
          <w:cs/>
        </w:rPr>
        <w:t>กุรอานทำ</w:t>
      </w:r>
      <w:r w:rsidR="00C17F04" w:rsidRPr="00EB1B96">
        <w:rPr>
          <w:rFonts w:hint="cs"/>
          <w:cs/>
        </w:rPr>
        <w:t xml:space="preserve">ให้จิตใจมีชีวิตชีวา </w:t>
      </w:r>
      <w:r w:rsidR="00C17F04">
        <w:rPr>
          <w:rFonts w:hint="cs"/>
          <w:cs/>
        </w:rPr>
        <w:t>(</w:t>
      </w:r>
      <w:r w:rsidRPr="00EB1B96">
        <w:t>3</w:t>
      </w:r>
      <w:r w:rsidR="00C17F04">
        <w:rPr>
          <w:rFonts w:hint="cs"/>
          <w:cs/>
        </w:rPr>
        <w:t>)</w:t>
      </w:r>
      <w:bookmarkEnd w:id="288"/>
    </w:p>
    <w:p w:rsidR="00C17F04" w:rsidRPr="00EB1B96" w:rsidRDefault="00C17F04" w:rsidP="006676FC">
      <w:pPr>
        <w:pStyle w:val="libNormal"/>
      </w:pPr>
    </w:p>
    <w:p w:rsidR="00690474" w:rsidRPr="00EB1B96" w:rsidRDefault="005436F9" w:rsidP="006145E7">
      <w:pPr>
        <w:pStyle w:val="Heading3"/>
      </w:pPr>
      <w:bookmarkStart w:id="289" w:name="_Toc468539079"/>
      <w:r w:rsidRPr="00EB1B96">
        <w:t xml:space="preserve">21. </w:t>
      </w:r>
      <w:r w:rsidRPr="00EB1B96">
        <w:rPr>
          <w:rFonts w:hint="cs"/>
          <w:cs/>
        </w:rPr>
        <w:t>การอ่านอัล</w:t>
      </w:r>
      <w:r w:rsidRPr="00EB1B96">
        <w:rPr>
          <w:cs/>
        </w:rPr>
        <w:t>-</w:t>
      </w:r>
      <w:r w:rsidR="00C17F04">
        <w:rPr>
          <w:rFonts w:hint="cs"/>
          <w:cs/>
        </w:rPr>
        <w:t>กุรอานเป็นอุปสรรคในการทำ</w:t>
      </w:r>
      <w:r w:rsidRPr="00EB1B96">
        <w:rPr>
          <w:rFonts w:hint="cs"/>
          <w:cs/>
        </w:rPr>
        <w:t>อนาจารทั้งหลาย</w:t>
      </w:r>
      <w:bookmarkEnd w:id="289"/>
    </w:p>
    <w:p w:rsidR="00C17F04" w:rsidRPr="00EB1B96" w:rsidRDefault="005436F9" w:rsidP="00690474">
      <w:pPr>
        <w:pStyle w:val="libNormal"/>
      </w:pPr>
      <w:r w:rsidRPr="00EB1B96">
        <w:rPr>
          <w:rFonts w:hint="cs"/>
          <w:cs/>
        </w:rPr>
        <w:t>แน่นอนถ้าหากเราเป็นนักอ่านอัล</w:t>
      </w:r>
      <w:r w:rsidRPr="00EB1B96">
        <w:rPr>
          <w:cs/>
        </w:rPr>
        <w:t>-</w:t>
      </w:r>
      <w:r w:rsidRPr="00EB1B96">
        <w:rPr>
          <w:rFonts w:hint="cs"/>
          <w:cs/>
        </w:rPr>
        <w:t>กุรอานที่แท้จริง</w:t>
      </w:r>
      <w:r w:rsidRPr="00EB1B96">
        <w:rPr>
          <w:cs/>
        </w:rPr>
        <w:t xml:space="preserve"> </w:t>
      </w:r>
      <w:r w:rsidRPr="00EB1B96">
        <w:rPr>
          <w:rFonts w:hint="cs"/>
          <w:cs/>
        </w:rPr>
        <w:t>และรู้จักไตร่ตรองโองการต่าง</w:t>
      </w:r>
      <w:r w:rsidRPr="00EB1B96">
        <w:rPr>
          <w:cs/>
        </w:rPr>
        <w:t xml:space="preserve"> </w:t>
      </w:r>
      <w:r w:rsidRPr="00EB1B96">
        <w:rPr>
          <w:rFonts w:hint="cs"/>
          <w:cs/>
        </w:rPr>
        <w:t>ๆ</w:t>
      </w:r>
      <w:r w:rsidRPr="00EB1B96">
        <w:rPr>
          <w:cs/>
        </w:rPr>
        <w:t xml:space="preserve"> </w:t>
      </w:r>
      <w:r w:rsidRPr="00EB1B96">
        <w:rPr>
          <w:rFonts w:hint="cs"/>
          <w:cs/>
        </w:rPr>
        <w:t>วิถีชีวิตและความคิดอ่านของเราย่อมมีการเปลี่ยนแปลงไปในทางที่ดี</w:t>
      </w:r>
    </w:p>
    <w:p w:rsidR="005436F9" w:rsidRPr="00C17F04" w:rsidRDefault="005436F9" w:rsidP="00C17F04">
      <w:pPr>
        <w:pStyle w:val="libArFootnoteBold"/>
        <w:bidi w:val="0"/>
        <w:rPr>
          <w:rFonts w:ascii="Angsana New" w:hAnsi="Angsana New" w:cs="Angsana New"/>
        </w:rPr>
      </w:pPr>
      <w:bookmarkStart w:id="290" w:name="_Toc468536894"/>
      <w:bookmarkStart w:id="291" w:name="_Toc468539080"/>
      <w:r w:rsidRPr="00C17F04">
        <w:rPr>
          <w:rFonts w:ascii="Angsana New" w:hAnsi="Angsana New" w:cs="Angsana New"/>
        </w:rPr>
        <w:t>1</w:t>
      </w:r>
      <w:r w:rsidRPr="00C17F04">
        <w:rPr>
          <w:rFonts w:ascii="Angsana New" w:hAnsi="Angsana New" w:cs="Angsana New"/>
          <w:rtl/>
          <w:cs/>
        </w:rPr>
        <w:t xml:space="preserve"> </w:t>
      </w:r>
      <w:r w:rsidRPr="00C17F04">
        <w:rPr>
          <w:rFonts w:ascii="Angsana New" w:hAnsi="Angsana New" w:cs="Angsana New" w:hint="cs"/>
          <w:cs/>
          <w:lang w:bidi="th-TH"/>
        </w:rPr>
        <w:t>บิฮารุลอันวาร</w:t>
      </w:r>
      <w:r w:rsidRPr="00C17F04">
        <w:rPr>
          <w:rFonts w:ascii="Angsana New" w:hAnsi="Angsana New" w:cs="Angsana New"/>
          <w:rtl/>
          <w:cs/>
        </w:rPr>
        <w:t xml:space="preserve"> </w:t>
      </w:r>
      <w:r w:rsidRPr="00C17F04">
        <w:rPr>
          <w:rFonts w:ascii="Angsana New" w:hAnsi="Angsana New" w:cs="Angsana New" w:hint="cs"/>
          <w:cs/>
          <w:lang w:bidi="th-TH"/>
        </w:rPr>
        <w:t>เล่มที่</w:t>
      </w:r>
      <w:r w:rsidRPr="00C17F04">
        <w:rPr>
          <w:rFonts w:ascii="Angsana New" w:hAnsi="Angsana New" w:cs="Angsana New"/>
          <w:rtl/>
          <w:cs/>
        </w:rPr>
        <w:t xml:space="preserve"> </w:t>
      </w:r>
      <w:r w:rsidRPr="00C17F04">
        <w:rPr>
          <w:rFonts w:ascii="Angsana New" w:hAnsi="Angsana New" w:cs="Angsana New"/>
        </w:rPr>
        <w:t>92</w:t>
      </w:r>
      <w:r w:rsidRPr="00C17F04">
        <w:rPr>
          <w:rFonts w:ascii="Angsana New" w:hAnsi="Angsana New" w:cs="Angsana New"/>
          <w:rtl/>
          <w:cs/>
        </w:rPr>
        <w:t xml:space="preserve"> </w:t>
      </w:r>
      <w:r w:rsidRPr="00C17F04">
        <w:rPr>
          <w:rFonts w:ascii="Angsana New" w:hAnsi="Angsana New" w:cs="Angsana New" w:hint="cs"/>
          <w:cs/>
          <w:lang w:bidi="th-TH"/>
        </w:rPr>
        <w:t>หน้า</w:t>
      </w:r>
      <w:r w:rsidRPr="00C17F04">
        <w:rPr>
          <w:rFonts w:ascii="Angsana New" w:hAnsi="Angsana New" w:cs="Angsana New"/>
          <w:rtl/>
          <w:cs/>
        </w:rPr>
        <w:t xml:space="preserve"> </w:t>
      </w:r>
      <w:r w:rsidRPr="00C17F04">
        <w:rPr>
          <w:rFonts w:ascii="Angsana New" w:hAnsi="Angsana New" w:cs="Angsana New"/>
        </w:rPr>
        <w:t>17</w:t>
      </w:r>
      <w:bookmarkEnd w:id="290"/>
      <w:bookmarkEnd w:id="291"/>
    </w:p>
    <w:p w:rsidR="005436F9" w:rsidRPr="00C17F04" w:rsidRDefault="005436F9" w:rsidP="00C17F04">
      <w:pPr>
        <w:pStyle w:val="libArFootnoteBold"/>
        <w:bidi w:val="0"/>
        <w:rPr>
          <w:rFonts w:ascii="Angsana New" w:hAnsi="Angsana New" w:cs="Angsana New"/>
        </w:rPr>
      </w:pPr>
      <w:bookmarkStart w:id="292" w:name="_Toc468536895"/>
      <w:bookmarkStart w:id="293" w:name="_Toc468539081"/>
      <w:r w:rsidRPr="00C17F04">
        <w:rPr>
          <w:rFonts w:ascii="Angsana New" w:hAnsi="Angsana New" w:cs="Angsana New"/>
        </w:rPr>
        <w:t>2</w:t>
      </w:r>
      <w:r w:rsidRPr="00C17F04">
        <w:rPr>
          <w:rFonts w:ascii="Angsana New" w:hAnsi="Angsana New" w:cs="Angsana New"/>
          <w:rtl/>
          <w:cs/>
        </w:rPr>
        <w:t xml:space="preserve"> </w:t>
      </w:r>
      <w:r w:rsidRPr="00C17F04">
        <w:rPr>
          <w:rFonts w:ascii="Angsana New" w:hAnsi="Angsana New" w:cs="Angsana New" w:hint="cs"/>
          <w:cs/>
          <w:lang w:bidi="th-TH"/>
        </w:rPr>
        <w:t>บิฮารุลอันวาร</w:t>
      </w:r>
      <w:r w:rsidRPr="00C17F04">
        <w:rPr>
          <w:rFonts w:ascii="Angsana New" w:hAnsi="Angsana New" w:cs="Angsana New"/>
          <w:rtl/>
          <w:cs/>
        </w:rPr>
        <w:t xml:space="preserve"> </w:t>
      </w:r>
      <w:r w:rsidRPr="00C17F04">
        <w:rPr>
          <w:rFonts w:ascii="Angsana New" w:hAnsi="Angsana New" w:cs="Angsana New" w:hint="cs"/>
          <w:cs/>
          <w:lang w:bidi="th-TH"/>
        </w:rPr>
        <w:t>เล่ม</w:t>
      </w:r>
      <w:r w:rsidRPr="00C17F04">
        <w:rPr>
          <w:rFonts w:ascii="Angsana New" w:hAnsi="Angsana New" w:cs="Angsana New"/>
          <w:rtl/>
          <w:cs/>
        </w:rPr>
        <w:t xml:space="preserve"> </w:t>
      </w:r>
      <w:r w:rsidRPr="00C17F04">
        <w:rPr>
          <w:rFonts w:ascii="Angsana New" w:hAnsi="Angsana New" w:cs="Angsana New"/>
        </w:rPr>
        <w:t>92</w:t>
      </w:r>
      <w:r w:rsidRPr="00C17F04">
        <w:rPr>
          <w:rFonts w:ascii="Angsana New" w:hAnsi="Angsana New" w:cs="Angsana New"/>
          <w:rtl/>
          <w:cs/>
        </w:rPr>
        <w:t xml:space="preserve"> </w:t>
      </w:r>
      <w:r w:rsidRPr="00C17F04">
        <w:rPr>
          <w:rFonts w:ascii="Angsana New" w:hAnsi="Angsana New" w:cs="Angsana New" w:hint="cs"/>
          <w:cs/>
          <w:lang w:bidi="th-TH"/>
        </w:rPr>
        <w:t>หน้า</w:t>
      </w:r>
      <w:r w:rsidRPr="00C17F04">
        <w:rPr>
          <w:rFonts w:ascii="Angsana New" w:hAnsi="Angsana New" w:cs="Angsana New"/>
          <w:rtl/>
          <w:cs/>
        </w:rPr>
        <w:t xml:space="preserve"> </w:t>
      </w:r>
      <w:r w:rsidRPr="00C17F04">
        <w:rPr>
          <w:rFonts w:ascii="Angsana New" w:hAnsi="Angsana New" w:cs="Angsana New"/>
        </w:rPr>
        <w:t>17</w:t>
      </w:r>
      <w:bookmarkEnd w:id="292"/>
      <w:bookmarkEnd w:id="293"/>
    </w:p>
    <w:p w:rsidR="00690474" w:rsidRDefault="005436F9" w:rsidP="00690474">
      <w:pPr>
        <w:pStyle w:val="libArFootnoteBold"/>
        <w:bidi w:val="0"/>
        <w:rPr>
          <w:rFonts w:ascii="Angsana New" w:hAnsi="Angsana New" w:cs="Angsana New"/>
          <w:cs/>
          <w:lang w:bidi="th-TH"/>
        </w:rPr>
      </w:pPr>
      <w:bookmarkStart w:id="294" w:name="_Toc468536896"/>
      <w:bookmarkStart w:id="295" w:name="_Toc468539082"/>
      <w:r w:rsidRPr="00C17F04">
        <w:rPr>
          <w:rFonts w:ascii="Angsana New" w:hAnsi="Angsana New" w:cs="Angsana New"/>
        </w:rPr>
        <w:t>3</w:t>
      </w:r>
      <w:r w:rsidRPr="00C17F04">
        <w:rPr>
          <w:rFonts w:ascii="Angsana New" w:hAnsi="Angsana New" w:cs="Angsana New"/>
          <w:rtl/>
          <w:cs/>
        </w:rPr>
        <w:t xml:space="preserve"> </w:t>
      </w:r>
      <w:r w:rsidRPr="00C17F04">
        <w:rPr>
          <w:rFonts w:ascii="Angsana New" w:hAnsi="Angsana New" w:cs="Angsana New" w:hint="cs"/>
          <w:cs/>
          <w:lang w:bidi="th-TH"/>
        </w:rPr>
        <w:t>อ้างแล้วเล่มเดิม</w:t>
      </w:r>
      <w:bookmarkEnd w:id="294"/>
      <w:bookmarkEnd w:id="295"/>
    </w:p>
    <w:p w:rsidR="00690474" w:rsidRDefault="00690474">
      <w:pPr>
        <w:spacing w:after="0" w:line="240" w:lineRule="auto"/>
        <w:rPr>
          <w:rFonts w:ascii="Angsana New" w:eastAsia="Times New Roman" w:hAnsi="Angsana New" w:cs="Angsana New"/>
          <w:b/>
          <w:bCs/>
          <w:kern w:val="36"/>
          <w:sz w:val="24"/>
          <w:szCs w:val="28"/>
          <w:cs/>
          <w:lang w:bidi="th-TH"/>
        </w:rPr>
      </w:pPr>
      <w:r>
        <w:rPr>
          <w:rFonts w:ascii="Angsana New" w:hAnsi="Angsana New" w:cs="Angsana New"/>
          <w:cs/>
          <w:lang w:bidi="th-TH"/>
        </w:rPr>
        <w:br w:type="page"/>
      </w:r>
    </w:p>
    <w:p w:rsidR="005436F9" w:rsidRPr="00EB1B96" w:rsidRDefault="005436F9" w:rsidP="00690474">
      <w:pPr>
        <w:pStyle w:val="libNormal"/>
        <w:ind w:firstLine="0"/>
      </w:pPr>
    </w:p>
    <w:p w:rsidR="005436F9" w:rsidRDefault="005436F9" w:rsidP="006676FC">
      <w:pPr>
        <w:pStyle w:val="libNormal"/>
        <w:rPr>
          <w:rFonts w:cstheme="minorBidi"/>
          <w:rtl/>
          <w:lang w:bidi="fa-IR"/>
        </w:rPr>
      </w:pPr>
      <w:r w:rsidRPr="00EB1B96">
        <w:rPr>
          <w:rFonts w:hint="cs"/>
          <w:cs/>
        </w:rPr>
        <w:t>และนอกเหนือจากการอ่านแล้ว</w:t>
      </w:r>
      <w:r w:rsidRPr="00EB1B96">
        <w:rPr>
          <w:cs/>
        </w:rPr>
        <w:t xml:space="preserve"> </w:t>
      </w:r>
      <w:r w:rsidRPr="00EB1B96">
        <w:rPr>
          <w:rFonts w:hint="cs"/>
          <w:cs/>
        </w:rPr>
        <w:t>ยังได้ปฏิบัติตามอัล</w:t>
      </w:r>
      <w:r w:rsidRPr="00EB1B96">
        <w:rPr>
          <w:cs/>
        </w:rPr>
        <w:t>-</w:t>
      </w:r>
      <w:r w:rsidRPr="00EB1B96">
        <w:rPr>
          <w:rFonts w:hint="cs"/>
          <w:cs/>
        </w:rPr>
        <w:t>กุรอานอีกต่างหาก</w:t>
      </w:r>
      <w:r w:rsidRPr="00EB1B96">
        <w:rPr>
          <w:cs/>
        </w:rPr>
        <w:t xml:space="preserve"> </w:t>
      </w:r>
      <w:r w:rsidRPr="00EB1B96">
        <w:rPr>
          <w:rFonts w:hint="cs"/>
          <w:cs/>
        </w:rPr>
        <w:t>ความชั่วและความอนาจารทั้งหลายจะเกิดในสังคมได้อย่างไร</w:t>
      </w:r>
    </w:p>
    <w:p w:rsidR="00062383" w:rsidRPr="00062383" w:rsidRDefault="00062383" w:rsidP="006676FC">
      <w:pPr>
        <w:pStyle w:val="libNormal"/>
        <w:rPr>
          <w:rFonts w:cstheme="minorBidi"/>
          <w:lang w:bidi="fa-IR"/>
        </w:rPr>
      </w:pPr>
    </w:p>
    <w:p w:rsidR="005436F9" w:rsidRDefault="005436F9" w:rsidP="006145E7">
      <w:pPr>
        <w:pStyle w:val="Heading2"/>
        <w:rPr>
          <w:rFonts w:cstheme="minorBidi"/>
          <w:rtl/>
          <w:lang w:bidi="fa-IR"/>
        </w:rPr>
      </w:pPr>
      <w:bookmarkStart w:id="296" w:name="_Toc468539083"/>
      <w:r w:rsidRPr="00EB1B96">
        <w:rPr>
          <w:rFonts w:hint="cs"/>
          <w:cs/>
        </w:rPr>
        <w:t>ข</w:t>
      </w:r>
      <w:r w:rsidRPr="00EB1B96">
        <w:rPr>
          <w:cs/>
        </w:rPr>
        <w:t xml:space="preserve">. </w:t>
      </w:r>
      <w:r w:rsidRPr="00EB1B96">
        <w:rPr>
          <w:rFonts w:hint="cs"/>
          <w:cs/>
        </w:rPr>
        <w:t>ผลการอ่านอัล</w:t>
      </w:r>
      <w:r w:rsidRPr="00EB1B96">
        <w:rPr>
          <w:cs/>
        </w:rPr>
        <w:t>-</w:t>
      </w:r>
      <w:r w:rsidRPr="00EB1B96">
        <w:rPr>
          <w:rFonts w:hint="cs"/>
          <w:cs/>
        </w:rPr>
        <w:t>กุรอานที่เกิดกับชีวิตทางสังคม</w:t>
      </w:r>
      <w:bookmarkEnd w:id="296"/>
    </w:p>
    <w:p w:rsidR="00062383" w:rsidRPr="00062383" w:rsidRDefault="00062383" w:rsidP="006676FC">
      <w:pPr>
        <w:pStyle w:val="libNormal"/>
        <w:rPr>
          <w:rFonts w:cstheme="minorBidi"/>
          <w:lang w:bidi="fa-IR"/>
        </w:rPr>
      </w:pPr>
    </w:p>
    <w:p w:rsidR="00062383" w:rsidRDefault="005436F9" w:rsidP="006676FC">
      <w:pPr>
        <w:pStyle w:val="libNormal"/>
        <w:rPr>
          <w:rFonts w:cstheme="minorBidi"/>
          <w:rtl/>
          <w:lang w:bidi="fa-IR"/>
        </w:rPr>
      </w:pPr>
      <w:r w:rsidRPr="00EB1B96">
        <w:rPr>
          <w:rFonts w:hint="cs"/>
          <w:cs/>
        </w:rPr>
        <w:t>ประเด็นที่กล่าวถึงมารยาททั้งภายนอกและภายใน</w:t>
      </w:r>
      <w:r w:rsidRPr="00EB1B96">
        <w:rPr>
          <w:cs/>
        </w:rPr>
        <w:t xml:space="preserve"> </w:t>
      </w:r>
      <w:r w:rsidRPr="00EB1B96">
        <w:rPr>
          <w:rFonts w:hint="cs"/>
          <w:cs/>
        </w:rPr>
        <w:t>เกี่ยวกับการอ่าน</w:t>
      </w:r>
    </w:p>
    <w:p w:rsidR="005436F9" w:rsidRDefault="005436F9" w:rsidP="00062383">
      <w:pPr>
        <w:pStyle w:val="libNormal"/>
        <w:ind w:firstLine="0"/>
        <w:rPr>
          <w:rFonts w:cstheme="minorBidi"/>
          <w:rtl/>
          <w:lang w:bidi="fa-IR"/>
        </w:rPr>
      </w:pPr>
      <w:r w:rsidRPr="00EB1B96">
        <w:rPr>
          <w:rFonts w:hint="cs"/>
          <w:cs/>
        </w:rPr>
        <w:t>อัล</w:t>
      </w:r>
      <w:r w:rsidRPr="00EB1B96">
        <w:rPr>
          <w:cs/>
        </w:rPr>
        <w:t xml:space="preserve">- </w:t>
      </w:r>
      <w:r w:rsidRPr="00EB1B96">
        <w:rPr>
          <w:rFonts w:hint="cs"/>
          <w:cs/>
        </w:rPr>
        <w:t>กุรอาน</w:t>
      </w:r>
      <w:r w:rsidRPr="00EB1B96">
        <w:rPr>
          <w:cs/>
        </w:rPr>
        <w:t xml:space="preserve"> </w:t>
      </w:r>
      <w:r w:rsidRPr="00EB1B96">
        <w:rPr>
          <w:rFonts w:hint="cs"/>
          <w:cs/>
        </w:rPr>
        <w:t>สามารถกล่าวได้ว่าสิ่งนี้มีบทบาทมากกับวิถีชีวิตทางสังคม</w:t>
      </w:r>
      <w:r w:rsidRPr="00EB1B96">
        <w:rPr>
          <w:cs/>
        </w:rPr>
        <w:t xml:space="preserve"> </w:t>
      </w:r>
      <w:r w:rsidRPr="00EB1B96">
        <w:rPr>
          <w:rFonts w:hint="cs"/>
          <w:cs/>
        </w:rPr>
        <w:t>เช่น</w:t>
      </w:r>
    </w:p>
    <w:p w:rsidR="00062383" w:rsidRPr="00062383" w:rsidRDefault="00062383" w:rsidP="00062383">
      <w:pPr>
        <w:pStyle w:val="libNormal"/>
        <w:ind w:firstLine="0"/>
        <w:rPr>
          <w:rFonts w:cstheme="minorBidi"/>
        </w:rPr>
      </w:pPr>
    </w:p>
    <w:p w:rsidR="005436F9" w:rsidRDefault="005436F9" w:rsidP="006145E7">
      <w:pPr>
        <w:pStyle w:val="Heading3"/>
        <w:rPr>
          <w:rFonts w:cstheme="minorBidi"/>
          <w:rtl/>
          <w:lang w:bidi="fa-IR"/>
        </w:rPr>
      </w:pPr>
      <w:bookmarkStart w:id="297" w:name="_Toc468539084"/>
      <w:r w:rsidRPr="00EB1B96">
        <w:t xml:space="preserve">1. </w:t>
      </w:r>
      <w:r w:rsidRPr="00EB1B96">
        <w:rPr>
          <w:rFonts w:hint="cs"/>
          <w:cs/>
        </w:rPr>
        <w:t>เป็นการเผยแพร่วัฒนธรรมอัล</w:t>
      </w:r>
      <w:r w:rsidRPr="00EB1B96">
        <w:rPr>
          <w:cs/>
        </w:rPr>
        <w:t>-</w:t>
      </w:r>
      <w:r w:rsidRPr="00EB1B96">
        <w:rPr>
          <w:rFonts w:hint="cs"/>
          <w:cs/>
        </w:rPr>
        <w:t>กุรอานแก่สังคม</w:t>
      </w:r>
      <w:bookmarkEnd w:id="297"/>
    </w:p>
    <w:p w:rsidR="00062383" w:rsidRPr="00062383" w:rsidRDefault="00062383" w:rsidP="006676FC">
      <w:pPr>
        <w:pStyle w:val="libNormal"/>
        <w:rPr>
          <w:rFonts w:cstheme="minorBidi"/>
        </w:rPr>
      </w:pPr>
    </w:p>
    <w:p w:rsidR="00062383" w:rsidRDefault="005436F9" w:rsidP="006676FC">
      <w:pPr>
        <w:pStyle w:val="libNormal"/>
        <w:rPr>
          <w:rFonts w:cstheme="minorBidi"/>
          <w:rtl/>
          <w:lang w:bidi="fa-IR"/>
        </w:rPr>
      </w:pPr>
      <w:r w:rsidRPr="00EB1B96">
        <w:rPr>
          <w:rFonts w:hint="cs"/>
          <w:cs/>
        </w:rPr>
        <w:t>เมื่อทุกคนอ่านอัล</w:t>
      </w:r>
      <w:r w:rsidRPr="00EB1B96">
        <w:rPr>
          <w:cs/>
        </w:rPr>
        <w:t>-</w:t>
      </w:r>
      <w:r w:rsidRPr="00EB1B96">
        <w:rPr>
          <w:rFonts w:hint="cs"/>
          <w:cs/>
        </w:rPr>
        <w:t>กุรอานจากเล่มผลที่จะตามมาคือ</w:t>
      </w:r>
      <w:r w:rsidRPr="00EB1B96">
        <w:rPr>
          <w:cs/>
        </w:rPr>
        <w:t xml:space="preserve"> </w:t>
      </w:r>
      <w:r w:rsidRPr="00EB1B96">
        <w:rPr>
          <w:rFonts w:hint="cs"/>
          <w:cs/>
        </w:rPr>
        <w:t>การพิมพ์อัล</w:t>
      </w:r>
      <w:r w:rsidRPr="00EB1B96">
        <w:rPr>
          <w:cs/>
        </w:rPr>
        <w:t>-</w:t>
      </w:r>
      <w:r w:rsidRPr="00EB1B96">
        <w:rPr>
          <w:rFonts w:hint="cs"/>
          <w:cs/>
        </w:rPr>
        <w:t>กุรอานให้พอดีกับจำนวนคน</w:t>
      </w:r>
      <w:r w:rsidRPr="00EB1B96">
        <w:rPr>
          <w:cs/>
        </w:rPr>
        <w:t xml:space="preserve"> </w:t>
      </w:r>
      <w:r w:rsidRPr="00EB1B96">
        <w:rPr>
          <w:rFonts w:hint="cs"/>
          <w:cs/>
        </w:rPr>
        <w:t>เมื่ออัล</w:t>
      </w:r>
      <w:r w:rsidRPr="00EB1B96">
        <w:rPr>
          <w:cs/>
        </w:rPr>
        <w:t>-</w:t>
      </w:r>
      <w:r w:rsidRPr="00EB1B96">
        <w:rPr>
          <w:rFonts w:hint="cs"/>
          <w:cs/>
        </w:rPr>
        <w:t>กุรอานถูกพิมพ์มาก</w:t>
      </w:r>
      <w:r w:rsidRPr="00EB1B96">
        <w:rPr>
          <w:cs/>
        </w:rPr>
        <w:t xml:space="preserve"> </w:t>
      </w:r>
      <w:r w:rsidRPr="00EB1B96">
        <w:rPr>
          <w:rFonts w:hint="cs"/>
          <w:cs/>
        </w:rPr>
        <w:t>และการอ่านได้รับความนิยมมากเท่าใดวัฒนธรรมของอัล</w:t>
      </w:r>
      <w:r w:rsidRPr="00EB1B96">
        <w:rPr>
          <w:cs/>
        </w:rPr>
        <w:t>-</w:t>
      </w:r>
      <w:r w:rsidRPr="00EB1B96">
        <w:rPr>
          <w:rFonts w:hint="cs"/>
          <w:cs/>
        </w:rPr>
        <w:t>กุรอานก็จะเติบโตมากเท่านั้น</w:t>
      </w:r>
      <w:r w:rsidRPr="00EB1B96">
        <w:rPr>
          <w:cs/>
        </w:rPr>
        <w:t xml:space="preserve"> </w:t>
      </w:r>
      <w:r w:rsidRPr="00EB1B96">
        <w:rPr>
          <w:rFonts w:hint="cs"/>
          <w:cs/>
        </w:rPr>
        <w:t>และเป็นการเรียกร้องให้ประชาชนให้สนใจอัล</w:t>
      </w:r>
      <w:r w:rsidRPr="00EB1B96">
        <w:rPr>
          <w:cs/>
        </w:rPr>
        <w:t>-</w:t>
      </w:r>
      <w:r w:rsidRPr="00EB1B96">
        <w:rPr>
          <w:rFonts w:hint="cs"/>
          <w:cs/>
        </w:rPr>
        <w:t>กุรอานมากยิ่งขึ้น</w:t>
      </w:r>
      <w:r w:rsidRPr="00EB1B96">
        <w:rPr>
          <w:cs/>
        </w:rPr>
        <w:t xml:space="preserve"> </w:t>
      </w:r>
      <w:r w:rsidRPr="00EB1B96">
        <w:rPr>
          <w:rFonts w:hint="cs"/>
          <w:cs/>
        </w:rPr>
        <w:t>เช่น</w:t>
      </w:r>
      <w:r w:rsidRPr="00EB1B96">
        <w:rPr>
          <w:cs/>
        </w:rPr>
        <w:t xml:space="preserve"> </w:t>
      </w:r>
      <w:r w:rsidRPr="00EB1B96">
        <w:rPr>
          <w:rFonts w:hint="cs"/>
          <w:cs/>
        </w:rPr>
        <w:t>ในอิหร่านปัจจุบันเมื่อเทียบกับอิหร่านก่อนการปฏิวัติจะแตกต่างกันลิบลิ่ว</w:t>
      </w:r>
      <w:r w:rsidRPr="00EB1B96">
        <w:rPr>
          <w:cs/>
        </w:rPr>
        <w:t xml:space="preserve"> </w:t>
      </w:r>
      <w:r w:rsidRPr="00EB1B96">
        <w:rPr>
          <w:rFonts w:hint="cs"/>
          <w:cs/>
        </w:rPr>
        <w:t>สมัยก่อนไม่มีคนสนใจอัล</w:t>
      </w:r>
      <w:r w:rsidRPr="00EB1B96">
        <w:rPr>
          <w:cs/>
        </w:rPr>
        <w:t>-</w:t>
      </w:r>
      <w:r w:rsidRPr="00EB1B96">
        <w:rPr>
          <w:rFonts w:hint="cs"/>
          <w:cs/>
        </w:rPr>
        <w:t>กุรอานเท่าที่ควร</w:t>
      </w:r>
      <w:r w:rsidRPr="00EB1B96">
        <w:rPr>
          <w:cs/>
        </w:rPr>
        <w:t xml:space="preserve"> </w:t>
      </w:r>
      <w:r w:rsidRPr="00EB1B96">
        <w:rPr>
          <w:rFonts w:hint="cs"/>
          <w:cs/>
        </w:rPr>
        <w:t>จะมีเฉพากผู้ใหญ่</w:t>
      </w:r>
      <w:r w:rsidRPr="00EB1B96">
        <w:rPr>
          <w:cs/>
        </w:rPr>
        <w:t xml:space="preserve"> </w:t>
      </w:r>
      <w:r w:rsidRPr="00EB1B96">
        <w:rPr>
          <w:rFonts w:hint="cs"/>
          <w:cs/>
        </w:rPr>
        <w:t>คนสูงอายุ</w:t>
      </w:r>
      <w:r w:rsidRPr="00EB1B96">
        <w:rPr>
          <w:cs/>
        </w:rPr>
        <w:t xml:space="preserve"> </w:t>
      </w:r>
      <w:r w:rsidRPr="00EB1B96">
        <w:rPr>
          <w:rFonts w:hint="cs"/>
          <w:cs/>
        </w:rPr>
        <w:t>และนักเรียนศาสนาเท่านั้น</w:t>
      </w:r>
      <w:r w:rsidRPr="00EB1B96">
        <w:rPr>
          <w:cs/>
        </w:rPr>
        <w:t xml:space="preserve"> </w:t>
      </w:r>
      <w:r w:rsidRPr="00EB1B96">
        <w:rPr>
          <w:rFonts w:hint="cs"/>
          <w:cs/>
        </w:rPr>
        <w:t>อิหร่านไม่เคยมีชื่อเสียงเรื่องการอ่าน</w:t>
      </w:r>
      <w:r w:rsidRPr="00EB1B96">
        <w:rPr>
          <w:cs/>
        </w:rPr>
        <w:t xml:space="preserve"> </w:t>
      </w:r>
      <w:r w:rsidRPr="00EB1B96">
        <w:rPr>
          <w:rFonts w:hint="cs"/>
          <w:cs/>
        </w:rPr>
        <w:t>และการท่องจำอัล</w:t>
      </w:r>
      <w:r w:rsidRPr="00EB1B96">
        <w:rPr>
          <w:cs/>
        </w:rPr>
        <w:t>-</w:t>
      </w:r>
      <w:r w:rsidRPr="00EB1B96">
        <w:rPr>
          <w:rFonts w:hint="cs"/>
          <w:cs/>
        </w:rPr>
        <w:t>กุรอาน</w:t>
      </w:r>
      <w:r w:rsidRPr="00EB1B96">
        <w:rPr>
          <w:cs/>
        </w:rPr>
        <w:t xml:space="preserve"> </w:t>
      </w:r>
      <w:r w:rsidRPr="00EB1B96">
        <w:rPr>
          <w:rFonts w:hint="cs"/>
          <w:cs/>
        </w:rPr>
        <w:t>แต่ปัจจุบันนี้อิหร่านสามารถพัฒนาการอ่าน</w:t>
      </w:r>
      <w:r w:rsidRPr="00EB1B96">
        <w:rPr>
          <w:cs/>
        </w:rPr>
        <w:t xml:space="preserve"> </w:t>
      </w:r>
      <w:r w:rsidRPr="00EB1B96">
        <w:rPr>
          <w:rFonts w:hint="cs"/>
          <w:cs/>
        </w:rPr>
        <w:t>และการท่องจำอัล</w:t>
      </w:r>
      <w:r w:rsidRPr="00EB1B96">
        <w:rPr>
          <w:cs/>
        </w:rPr>
        <w:t>-</w:t>
      </w:r>
      <w:r w:rsidRPr="00EB1B96">
        <w:rPr>
          <w:rFonts w:hint="cs"/>
          <w:cs/>
        </w:rPr>
        <w:t>กุรอานเป็นอันดับหนึ่งในเอเซียหรือในโลกก็ว่าได้</w:t>
      </w:r>
      <w:r w:rsidRPr="00EB1B96">
        <w:rPr>
          <w:cs/>
        </w:rPr>
        <w:t xml:space="preserve"> </w:t>
      </w:r>
      <w:r w:rsidRPr="00EB1B96">
        <w:rPr>
          <w:rFonts w:hint="cs"/>
          <w:cs/>
        </w:rPr>
        <w:t>ทุกสาขาอาชีพในอิหร่านมีนักกอรียฺและนักท่องจำส่งเข้าแข่งขันเสมอ</w:t>
      </w:r>
      <w:r w:rsidRPr="00EB1B96">
        <w:rPr>
          <w:cs/>
        </w:rPr>
        <w:t xml:space="preserve"> </w:t>
      </w:r>
      <w:r w:rsidRPr="00EB1B96">
        <w:rPr>
          <w:rFonts w:hint="cs"/>
          <w:cs/>
        </w:rPr>
        <w:t>มีนักท่องจำอัล</w:t>
      </w:r>
      <w:r w:rsidRPr="00EB1B96">
        <w:rPr>
          <w:cs/>
        </w:rPr>
        <w:t>-</w:t>
      </w:r>
      <w:r w:rsidRPr="00EB1B96">
        <w:rPr>
          <w:rFonts w:hint="cs"/>
          <w:cs/>
        </w:rPr>
        <w:t>กุรอานรุ่นจิ๋วตั้งแต่อายุ</w:t>
      </w:r>
      <w:r w:rsidRPr="00EB1B96">
        <w:rPr>
          <w:cs/>
        </w:rPr>
        <w:t xml:space="preserve"> </w:t>
      </w:r>
      <w:r w:rsidRPr="00EB1B96">
        <w:t>3</w:t>
      </w:r>
      <w:r w:rsidRPr="00EB1B96">
        <w:rPr>
          <w:cs/>
        </w:rPr>
        <w:t xml:space="preserve"> </w:t>
      </w:r>
      <w:r w:rsidRPr="00EB1B96">
        <w:rPr>
          <w:rFonts w:hint="cs"/>
          <w:cs/>
        </w:rPr>
        <w:t>ขวบขึ้นไปจำนวนมากมาย</w:t>
      </w:r>
      <w:r w:rsidRPr="00EB1B96">
        <w:rPr>
          <w:cs/>
        </w:rPr>
        <w:t xml:space="preserve"> </w:t>
      </w:r>
      <w:r w:rsidRPr="00EB1B96">
        <w:rPr>
          <w:rFonts w:hint="cs"/>
          <w:cs/>
        </w:rPr>
        <w:t>สิ่งนี้แสดงให้เห็นถึงการเติบโตของวัฒธรรมอัล</w:t>
      </w:r>
      <w:r w:rsidRPr="00EB1B96">
        <w:rPr>
          <w:cs/>
        </w:rPr>
        <w:t>-</w:t>
      </w:r>
      <w:r w:rsidRPr="00EB1B96">
        <w:rPr>
          <w:rFonts w:hint="cs"/>
          <w:cs/>
        </w:rPr>
        <w:t>กุรอานและความสนใจของประชาชน</w:t>
      </w:r>
    </w:p>
    <w:p w:rsidR="00062383" w:rsidRPr="00062383" w:rsidRDefault="00062383" w:rsidP="006676FC">
      <w:pPr>
        <w:pStyle w:val="libNormal"/>
        <w:rPr>
          <w:rFonts w:cstheme="minorBidi"/>
          <w:rtl/>
          <w:cs/>
          <w:lang w:bidi="fa-IR"/>
        </w:rPr>
      </w:pPr>
    </w:p>
    <w:p w:rsidR="00062383" w:rsidRDefault="00062383">
      <w:pPr>
        <w:spacing w:after="0" w:line="240" w:lineRule="auto"/>
        <w:rPr>
          <w:rFonts w:ascii="Angsana New" w:eastAsia="SimSun" w:hAnsi="Angsana New" w:cs="Angsana New"/>
          <w:sz w:val="32"/>
          <w:szCs w:val="32"/>
          <w:cs/>
          <w:lang w:eastAsia="zh-CN" w:bidi="th-TH"/>
        </w:rPr>
      </w:pPr>
      <w:r>
        <w:rPr>
          <w:rtl/>
          <w:cs/>
        </w:rPr>
        <w:br w:type="page"/>
      </w:r>
    </w:p>
    <w:p w:rsidR="005436F9" w:rsidRPr="00EB1B96" w:rsidRDefault="005436F9" w:rsidP="006676FC">
      <w:pPr>
        <w:pStyle w:val="libNormal"/>
      </w:pPr>
    </w:p>
    <w:p w:rsidR="005436F9" w:rsidRPr="00EB1B96" w:rsidRDefault="005436F9" w:rsidP="006145E7">
      <w:pPr>
        <w:pStyle w:val="Heading3"/>
      </w:pPr>
      <w:bookmarkStart w:id="298" w:name="_Toc468539085"/>
      <w:r w:rsidRPr="00EB1B96">
        <w:t xml:space="preserve">2. </w:t>
      </w:r>
      <w:r w:rsidRPr="00EB1B96">
        <w:rPr>
          <w:rFonts w:hint="cs"/>
          <w:cs/>
        </w:rPr>
        <w:t>การพบวิชาการสมัยใหม่และแนวทาง</w:t>
      </w:r>
      <w:bookmarkEnd w:id="298"/>
    </w:p>
    <w:p w:rsidR="00062383" w:rsidRDefault="00062383" w:rsidP="006676FC">
      <w:pPr>
        <w:pStyle w:val="libNormal"/>
        <w:rPr>
          <w:rFonts w:cstheme="minorBidi"/>
          <w:rtl/>
          <w:lang w:bidi="fa-IR"/>
        </w:rPr>
      </w:pPr>
    </w:p>
    <w:p w:rsidR="00062383" w:rsidRDefault="005436F9" w:rsidP="006676FC">
      <w:pPr>
        <w:pStyle w:val="libNormal"/>
        <w:rPr>
          <w:rFonts w:cstheme="minorBidi"/>
          <w:rtl/>
          <w:lang w:bidi="fa-IR"/>
        </w:rPr>
      </w:pPr>
      <w:r w:rsidRPr="00EB1B96">
        <w:rPr>
          <w:rFonts w:hint="cs"/>
          <w:cs/>
        </w:rPr>
        <w:t>ภายใต้ร่มเงาของการอ่านอัล</w:t>
      </w:r>
      <w:r w:rsidRPr="00EB1B96">
        <w:rPr>
          <w:cs/>
        </w:rPr>
        <w:t>-</w:t>
      </w:r>
      <w:r w:rsidRPr="00EB1B96">
        <w:rPr>
          <w:rFonts w:hint="cs"/>
          <w:cs/>
        </w:rPr>
        <w:t>กุรอานทำให้พบวิชาการใหม่</w:t>
      </w:r>
      <w:r w:rsidRPr="00EB1B96">
        <w:rPr>
          <w:cs/>
        </w:rPr>
        <w:t xml:space="preserve"> </w:t>
      </w:r>
      <w:r w:rsidRPr="00EB1B96">
        <w:rPr>
          <w:rFonts w:hint="cs"/>
          <w:cs/>
        </w:rPr>
        <w:t>ๆ</w:t>
      </w:r>
      <w:r w:rsidRPr="00EB1B96">
        <w:rPr>
          <w:cs/>
        </w:rPr>
        <w:t xml:space="preserve"> </w:t>
      </w:r>
      <w:r w:rsidRPr="00EB1B96">
        <w:rPr>
          <w:rFonts w:hint="cs"/>
          <w:cs/>
        </w:rPr>
        <w:t>เช่น</w:t>
      </w:r>
      <w:r w:rsidRPr="00EB1B96">
        <w:rPr>
          <w:cs/>
        </w:rPr>
        <w:t xml:space="preserve"> </w:t>
      </w:r>
      <w:r w:rsidRPr="00EB1B96">
        <w:rPr>
          <w:rFonts w:hint="cs"/>
          <w:cs/>
        </w:rPr>
        <w:t>หลักการอ่านอัล</w:t>
      </w:r>
      <w:r w:rsidRPr="00EB1B96">
        <w:rPr>
          <w:cs/>
        </w:rPr>
        <w:t>-</w:t>
      </w:r>
      <w:r w:rsidRPr="00EB1B96">
        <w:rPr>
          <w:rFonts w:hint="cs"/>
          <w:cs/>
        </w:rPr>
        <w:t>กุรอาน</w:t>
      </w:r>
      <w:r w:rsidRPr="00EB1B96">
        <w:rPr>
          <w:cs/>
        </w:rPr>
        <w:t xml:space="preserve"> </w:t>
      </w:r>
      <w:r w:rsidRPr="00EB1B96">
        <w:rPr>
          <w:rFonts w:hint="cs"/>
          <w:cs/>
        </w:rPr>
        <w:t>ความรู้เกี่ยวกับอัล</w:t>
      </w:r>
      <w:r w:rsidRPr="00EB1B96">
        <w:rPr>
          <w:cs/>
        </w:rPr>
        <w:t>-</w:t>
      </w:r>
      <w:r w:rsidRPr="00EB1B96">
        <w:rPr>
          <w:rFonts w:hint="cs"/>
          <w:cs/>
        </w:rPr>
        <w:t>กุรอาน</w:t>
      </w:r>
      <w:r w:rsidRPr="00EB1B96">
        <w:rPr>
          <w:cs/>
        </w:rPr>
        <w:t xml:space="preserve"> </w:t>
      </w:r>
      <w:r w:rsidRPr="00EB1B96">
        <w:rPr>
          <w:rFonts w:hint="cs"/>
          <w:cs/>
        </w:rPr>
        <w:t>และการอธิบาย</w:t>
      </w:r>
    </w:p>
    <w:p w:rsidR="005436F9" w:rsidRDefault="005436F9" w:rsidP="00C14EFC">
      <w:pPr>
        <w:pStyle w:val="libNormal"/>
        <w:ind w:firstLine="0"/>
        <w:rPr>
          <w:rFonts w:cstheme="minorBidi"/>
          <w:rtl/>
          <w:lang w:bidi="fa-IR"/>
        </w:rPr>
      </w:pPr>
      <w:r w:rsidRPr="00EB1B96">
        <w:rPr>
          <w:rFonts w:hint="cs"/>
          <w:cs/>
        </w:rPr>
        <w:t>อัล</w:t>
      </w:r>
      <w:r w:rsidRPr="00EB1B96">
        <w:rPr>
          <w:cs/>
        </w:rPr>
        <w:t>-</w:t>
      </w:r>
      <w:r w:rsidRPr="00EB1B96">
        <w:rPr>
          <w:rFonts w:hint="cs"/>
          <w:cs/>
        </w:rPr>
        <w:t>กุรอาน</w:t>
      </w:r>
    </w:p>
    <w:p w:rsidR="00062383" w:rsidRPr="00062383" w:rsidRDefault="00062383" w:rsidP="006676FC">
      <w:pPr>
        <w:pStyle w:val="libNormal"/>
        <w:rPr>
          <w:rFonts w:cstheme="minorBidi"/>
          <w:lang w:bidi="fa-IR"/>
        </w:rPr>
      </w:pPr>
    </w:p>
    <w:p w:rsidR="005436F9" w:rsidRDefault="005436F9" w:rsidP="006145E7">
      <w:pPr>
        <w:pStyle w:val="Heading3"/>
      </w:pPr>
      <w:bookmarkStart w:id="299" w:name="_Toc468539086"/>
      <w:r w:rsidRPr="00EB1B96">
        <w:t xml:space="preserve">3. </w:t>
      </w:r>
      <w:r w:rsidRPr="00EB1B96">
        <w:rPr>
          <w:rFonts w:hint="cs"/>
          <w:cs/>
        </w:rPr>
        <w:t>การประกวด</w:t>
      </w:r>
      <w:r w:rsidR="00062383">
        <w:rPr>
          <w:rFonts w:hint="cs"/>
          <w:cs/>
        </w:rPr>
        <w:t>แข่ง</w:t>
      </w:r>
      <w:r w:rsidRPr="00EB1B96">
        <w:rPr>
          <w:rFonts w:hint="cs"/>
          <w:cs/>
        </w:rPr>
        <w:t>ขันอัล</w:t>
      </w:r>
      <w:r w:rsidRPr="00EB1B96">
        <w:rPr>
          <w:cs/>
        </w:rPr>
        <w:t>-</w:t>
      </w:r>
      <w:r w:rsidRPr="00EB1B96">
        <w:rPr>
          <w:rFonts w:hint="cs"/>
          <w:cs/>
        </w:rPr>
        <w:t>กุรอานอย่างต่อเนื่อง</w:t>
      </w:r>
      <w:bookmarkEnd w:id="299"/>
    </w:p>
    <w:p w:rsidR="00062383" w:rsidRPr="00EB1B96" w:rsidRDefault="00062383" w:rsidP="00062383">
      <w:pPr>
        <w:pStyle w:val="libNormal"/>
      </w:pPr>
    </w:p>
    <w:p w:rsidR="00E56791" w:rsidRDefault="005436F9" w:rsidP="006676FC">
      <w:pPr>
        <w:pStyle w:val="libNormal"/>
      </w:pPr>
      <w:r w:rsidRPr="00EB1B96">
        <w:rPr>
          <w:rFonts w:hint="cs"/>
          <w:cs/>
        </w:rPr>
        <w:t>เมื่อสังคมต้อนรับการอ่านอัล</w:t>
      </w:r>
      <w:r w:rsidRPr="00EB1B96">
        <w:rPr>
          <w:cs/>
        </w:rPr>
        <w:t>-</w:t>
      </w:r>
      <w:r w:rsidRPr="00EB1B96">
        <w:rPr>
          <w:rFonts w:hint="cs"/>
          <w:cs/>
        </w:rPr>
        <w:t>กุรอานมากขึ้น</w:t>
      </w:r>
      <w:r w:rsidRPr="00EB1B96">
        <w:rPr>
          <w:cs/>
        </w:rPr>
        <w:t xml:space="preserve"> </w:t>
      </w:r>
      <w:r w:rsidRPr="00EB1B96">
        <w:rPr>
          <w:rFonts w:hint="cs"/>
          <w:cs/>
        </w:rPr>
        <w:t>การแข่งขันในเชิงวิชาการทั้งการอ่าน</w:t>
      </w:r>
      <w:r w:rsidRPr="00EB1B96">
        <w:rPr>
          <w:cs/>
        </w:rPr>
        <w:t xml:space="preserve"> </w:t>
      </w:r>
      <w:r w:rsidRPr="00EB1B96">
        <w:rPr>
          <w:rFonts w:hint="cs"/>
          <w:cs/>
        </w:rPr>
        <w:t>การท่องจำ</w:t>
      </w:r>
      <w:r w:rsidRPr="00EB1B96">
        <w:rPr>
          <w:cs/>
        </w:rPr>
        <w:t xml:space="preserve"> </w:t>
      </w:r>
      <w:r w:rsidRPr="00EB1B96">
        <w:rPr>
          <w:rFonts w:hint="cs"/>
          <w:cs/>
        </w:rPr>
        <w:t>และการอธิบายอัล</w:t>
      </w:r>
      <w:r w:rsidRPr="00EB1B96">
        <w:rPr>
          <w:cs/>
        </w:rPr>
        <w:t>-</w:t>
      </w:r>
      <w:r w:rsidRPr="00EB1B96">
        <w:rPr>
          <w:rFonts w:hint="cs"/>
          <w:cs/>
        </w:rPr>
        <w:t>กุรอานตามหน่วยงาน</w:t>
      </w:r>
      <w:r w:rsidRPr="00EB1B96">
        <w:rPr>
          <w:cs/>
        </w:rPr>
        <w:t xml:space="preserve"> </w:t>
      </w:r>
    </w:p>
    <w:p w:rsidR="005436F9" w:rsidRDefault="005436F9" w:rsidP="00E56791">
      <w:pPr>
        <w:pStyle w:val="libNormal"/>
        <w:ind w:firstLine="0"/>
      </w:pPr>
      <w:r w:rsidRPr="00EB1B96">
        <w:rPr>
          <w:rFonts w:hint="cs"/>
          <w:cs/>
        </w:rPr>
        <w:t>องค์กรต่าง</w:t>
      </w:r>
      <w:r w:rsidRPr="00EB1B96">
        <w:rPr>
          <w:cs/>
        </w:rPr>
        <w:t xml:space="preserve"> </w:t>
      </w:r>
      <w:r w:rsidRPr="00EB1B96">
        <w:rPr>
          <w:rFonts w:hint="cs"/>
          <w:cs/>
        </w:rPr>
        <w:t>ๆ</w:t>
      </w:r>
      <w:r w:rsidRPr="00EB1B96">
        <w:rPr>
          <w:cs/>
        </w:rPr>
        <w:t xml:space="preserve"> </w:t>
      </w:r>
      <w:r w:rsidRPr="00EB1B96">
        <w:rPr>
          <w:rFonts w:hint="cs"/>
          <w:cs/>
        </w:rPr>
        <w:t>และระดับประเทศก็มีมากขึ้นตามลำดับ</w:t>
      </w:r>
      <w:r w:rsidRPr="00EB1B96">
        <w:rPr>
          <w:cs/>
        </w:rPr>
        <w:t xml:space="preserve"> </w:t>
      </w:r>
      <w:r w:rsidRPr="00EB1B96">
        <w:rPr>
          <w:rFonts w:hint="cs"/>
          <w:cs/>
        </w:rPr>
        <w:t>ซึ่งผลที่ตามมาคือ</w:t>
      </w:r>
      <w:r w:rsidRPr="00EB1B96">
        <w:rPr>
          <w:cs/>
        </w:rPr>
        <w:t xml:space="preserve"> </w:t>
      </w:r>
      <w:r w:rsidRPr="00EB1B96">
        <w:rPr>
          <w:rFonts w:hint="cs"/>
          <w:cs/>
        </w:rPr>
        <w:t>ประชาชนส่วนใหญ่รักการฝึกฝนความศรัทธาของตนไปโดยปริยาย</w:t>
      </w:r>
    </w:p>
    <w:p w:rsidR="00062383" w:rsidRPr="00EB1B96" w:rsidRDefault="00062383" w:rsidP="006676FC">
      <w:pPr>
        <w:pStyle w:val="libNormal"/>
      </w:pPr>
    </w:p>
    <w:p w:rsidR="005436F9" w:rsidRPr="00EB1B96" w:rsidRDefault="005436F9" w:rsidP="006145E7">
      <w:pPr>
        <w:pStyle w:val="Heading3"/>
      </w:pPr>
      <w:bookmarkStart w:id="300" w:name="_Toc468539087"/>
      <w:r w:rsidRPr="00EB1B96">
        <w:t xml:space="preserve">4. </w:t>
      </w:r>
      <w:r w:rsidR="00062383">
        <w:rPr>
          <w:rFonts w:hint="cs"/>
          <w:cs/>
        </w:rPr>
        <w:t>ทำ</w:t>
      </w:r>
      <w:r w:rsidRPr="00EB1B96">
        <w:rPr>
          <w:rFonts w:hint="cs"/>
          <w:cs/>
        </w:rPr>
        <w:t>ให้ภาษาอัล</w:t>
      </w:r>
      <w:r w:rsidRPr="00EB1B96">
        <w:rPr>
          <w:cs/>
        </w:rPr>
        <w:t>-</w:t>
      </w:r>
      <w:r w:rsidRPr="00EB1B96">
        <w:rPr>
          <w:rFonts w:hint="cs"/>
          <w:cs/>
        </w:rPr>
        <w:t>กุรอานเติบโตมากขึ้น</w:t>
      </w:r>
      <w:bookmarkEnd w:id="300"/>
    </w:p>
    <w:p w:rsidR="00062383" w:rsidRDefault="00062383" w:rsidP="006676FC">
      <w:pPr>
        <w:pStyle w:val="libNormal"/>
      </w:pPr>
    </w:p>
    <w:p w:rsidR="00062383" w:rsidRDefault="005436F9" w:rsidP="006676FC">
      <w:pPr>
        <w:pStyle w:val="libNormal"/>
      </w:pPr>
      <w:r w:rsidRPr="00EB1B96">
        <w:rPr>
          <w:rFonts w:hint="cs"/>
          <w:cs/>
        </w:rPr>
        <w:t>เมื่อสังคมมีการอ่านอัล</w:t>
      </w:r>
      <w:r w:rsidRPr="00EB1B96">
        <w:rPr>
          <w:cs/>
        </w:rPr>
        <w:t>-</w:t>
      </w:r>
      <w:r w:rsidRPr="00EB1B96">
        <w:rPr>
          <w:rFonts w:hint="cs"/>
          <w:cs/>
        </w:rPr>
        <w:t>กุรอานกันมากยิ่งขึ้นภาษาอาหรับ</w:t>
      </w:r>
      <w:r w:rsidRPr="00EB1B96">
        <w:rPr>
          <w:cs/>
        </w:rPr>
        <w:t xml:space="preserve"> </w:t>
      </w:r>
      <w:r w:rsidRPr="00EB1B96">
        <w:rPr>
          <w:rFonts w:hint="cs"/>
          <w:cs/>
        </w:rPr>
        <w:t>ซึ่งเป็นภาษาอัล</w:t>
      </w:r>
      <w:r w:rsidRPr="00EB1B96">
        <w:rPr>
          <w:cs/>
        </w:rPr>
        <w:t>-</w:t>
      </w:r>
      <w:r w:rsidRPr="00EB1B96">
        <w:rPr>
          <w:rFonts w:hint="cs"/>
          <w:cs/>
        </w:rPr>
        <w:t>กุรอานก็ได้รับความสนใจมากขึ้นตามลำดับ</w:t>
      </w:r>
      <w:r w:rsidRPr="00EB1B96">
        <w:rPr>
          <w:cs/>
        </w:rPr>
        <w:t xml:space="preserve"> </w:t>
      </w:r>
      <w:r w:rsidRPr="00EB1B96">
        <w:rPr>
          <w:rFonts w:hint="cs"/>
          <w:cs/>
        </w:rPr>
        <w:t>อีกด้านหนึ่งภาษาอาหรับถือเป็นภาษากลางสำหรับชาวมุสลิมทุกคน</w:t>
      </w:r>
      <w:r w:rsidRPr="00EB1B96">
        <w:rPr>
          <w:cs/>
        </w:rPr>
        <w:t xml:space="preserve"> </w:t>
      </w:r>
      <w:r w:rsidRPr="00EB1B96">
        <w:rPr>
          <w:rFonts w:hint="cs"/>
          <w:cs/>
        </w:rPr>
        <w:t>เมื่อทุกคนเข้าใจภาษา</w:t>
      </w:r>
    </w:p>
    <w:p w:rsidR="005436F9" w:rsidRDefault="005436F9" w:rsidP="00062383">
      <w:pPr>
        <w:pStyle w:val="libNormal"/>
        <w:ind w:firstLine="0"/>
      </w:pPr>
      <w:r w:rsidRPr="00EB1B96">
        <w:rPr>
          <w:rFonts w:hint="cs"/>
          <w:cs/>
        </w:rPr>
        <w:t>อัลกุรอานมากขึ้น</w:t>
      </w:r>
      <w:r w:rsidRPr="00EB1B96">
        <w:rPr>
          <w:cs/>
        </w:rPr>
        <w:t xml:space="preserve"> </w:t>
      </w:r>
      <w:r w:rsidRPr="00EB1B96">
        <w:rPr>
          <w:rFonts w:hint="cs"/>
          <w:cs/>
        </w:rPr>
        <w:t>การโจมตีทางด้านวัฒนธรรมก็จะลดน้อยลงไปตามลำดับ</w:t>
      </w:r>
      <w:r w:rsidRPr="00EB1B96">
        <w:rPr>
          <w:cs/>
        </w:rPr>
        <w:t xml:space="preserve"> </w:t>
      </w:r>
      <w:r w:rsidRPr="00EB1B96">
        <w:rPr>
          <w:rFonts w:hint="cs"/>
          <w:cs/>
        </w:rPr>
        <w:t>ประกอบกับทำให้มีการสร้างความเข้าใจที่ดีต่อกัน</w:t>
      </w:r>
      <w:r w:rsidRPr="00EB1B96">
        <w:rPr>
          <w:cs/>
        </w:rPr>
        <w:t xml:space="preserve"> </w:t>
      </w:r>
      <w:r w:rsidRPr="00EB1B96">
        <w:rPr>
          <w:rFonts w:hint="cs"/>
          <w:cs/>
        </w:rPr>
        <w:t>มีการแลกเปลี่ยนความรู้ซึ่งกันและกัน</w:t>
      </w:r>
    </w:p>
    <w:p w:rsidR="00062383" w:rsidRDefault="00062383" w:rsidP="00062383">
      <w:pPr>
        <w:pStyle w:val="libNormal"/>
        <w:ind w:firstLine="0"/>
      </w:pPr>
    </w:p>
    <w:p w:rsidR="00062383" w:rsidRPr="00EB1B96" w:rsidRDefault="00062383" w:rsidP="00062383">
      <w:pPr>
        <w:pStyle w:val="libNormal"/>
        <w:ind w:firstLine="0"/>
      </w:pPr>
    </w:p>
    <w:p w:rsidR="00062383" w:rsidRDefault="00062383">
      <w:pPr>
        <w:spacing w:after="0" w:line="240" w:lineRule="auto"/>
        <w:rPr>
          <w:rFonts w:ascii="Angsana New" w:eastAsia="SimSun" w:hAnsi="Angsana New" w:cs="Angsana New"/>
          <w:sz w:val="32"/>
          <w:szCs w:val="32"/>
          <w:cs/>
          <w:lang w:eastAsia="zh-CN" w:bidi="th-TH"/>
        </w:rPr>
      </w:pPr>
      <w:r>
        <w:rPr>
          <w:rtl/>
          <w:cs/>
        </w:rPr>
        <w:br w:type="page"/>
      </w:r>
    </w:p>
    <w:p w:rsidR="00062383" w:rsidRDefault="00062383" w:rsidP="006676FC">
      <w:pPr>
        <w:pStyle w:val="libNormal"/>
      </w:pPr>
    </w:p>
    <w:p w:rsidR="005436F9" w:rsidRDefault="005436F9" w:rsidP="006145E7">
      <w:pPr>
        <w:pStyle w:val="Heading3"/>
      </w:pPr>
      <w:bookmarkStart w:id="301" w:name="_Toc468539088"/>
      <w:r w:rsidRPr="00EB1B96">
        <w:t xml:space="preserve">5. </w:t>
      </w:r>
      <w:r w:rsidRPr="00EB1B96">
        <w:rPr>
          <w:rFonts w:hint="cs"/>
          <w:cs/>
        </w:rPr>
        <w:t>ผลของการยอมรับการเรียนรู้อัล</w:t>
      </w:r>
      <w:r w:rsidRPr="00EB1B96">
        <w:rPr>
          <w:cs/>
        </w:rPr>
        <w:t>-</w:t>
      </w:r>
      <w:r w:rsidRPr="00EB1B96">
        <w:rPr>
          <w:rFonts w:hint="cs"/>
          <w:cs/>
        </w:rPr>
        <w:t>กุรอาน</w:t>
      </w:r>
      <w:bookmarkEnd w:id="301"/>
    </w:p>
    <w:p w:rsidR="00062383" w:rsidRPr="00EB1B96" w:rsidRDefault="00062383" w:rsidP="006676FC">
      <w:pPr>
        <w:pStyle w:val="libNormal"/>
      </w:pPr>
    </w:p>
    <w:p w:rsidR="005436F9" w:rsidRPr="00EB1B96" w:rsidRDefault="005436F9" w:rsidP="006676FC">
      <w:pPr>
        <w:pStyle w:val="libNormal"/>
      </w:pPr>
      <w:r w:rsidRPr="00EB1B96">
        <w:rPr>
          <w:rFonts w:hint="cs"/>
          <w:cs/>
        </w:rPr>
        <w:t>การเติบโตด้านการอ่านอัล</w:t>
      </w:r>
      <w:r w:rsidRPr="00EB1B96">
        <w:rPr>
          <w:cs/>
        </w:rPr>
        <w:t>-</w:t>
      </w:r>
      <w:r w:rsidRPr="00EB1B96">
        <w:rPr>
          <w:rFonts w:hint="cs"/>
          <w:cs/>
        </w:rPr>
        <w:t>กุรอานเป็นสาเหตุทำให้วัฒนธรรม</w:t>
      </w:r>
      <w:r w:rsidRPr="00EB1B96">
        <w:rPr>
          <w:cs/>
        </w:rPr>
        <w:t xml:space="preserve"> </w:t>
      </w:r>
      <w:r w:rsidRPr="00EB1B96">
        <w:rPr>
          <w:rFonts w:hint="cs"/>
          <w:cs/>
        </w:rPr>
        <w:t>ความรู้</w:t>
      </w:r>
      <w:r w:rsidRPr="00EB1B96">
        <w:rPr>
          <w:cs/>
        </w:rPr>
        <w:t xml:space="preserve"> </w:t>
      </w:r>
      <w:r w:rsidR="00062383">
        <w:rPr>
          <w:rFonts w:hint="cs"/>
          <w:cs/>
        </w:rPr>
        <w:t>และจริยธ</w:t>
      </w:r>
      <w:r w:rsidRPr="00EB1B96">
        <w:rPr>
          <w:rFonts w:hint="cs"/>
          <w:cs/>
        </w:rPr>
        <w:t>รรมอิสลามเติบโตตามไปด้วย</w:t>
      </w:r>
      <w:r w:rsidRPr="00EB1B96">
        <w:rPr>
          <w:cs/>
        </w:rPr>
        <w:t xml:space="preserve"> </w:t>
      </w:r>
      <w:r w:rsidRPr="00EB1B96">
        <w:rPr>
          <w:rFonts w:hint="cs"/>
          <w:cs/>
        </w:rPr>
        <w:t>และเป็นการสนับสนุนให้ประชาชนลำรึกถึงอัลลอฮฺ</w:t>
      </w:r>
      <w:r w:rsidRPr="00EB1B96">
        <w:rPr>
          <w:cs/>
        </w:rPr>
        <w:t xml:space="preserve"> (</w:t>
      </w:r>
      <w:r w:rsidRPr="00EB1B96">
        <w:rPr>
          <w:rFonts w:hint="cs"/>
          <w:cs/>
        </w:rPr>
        <w:t>ซบ</w:t>
      </w:r>
      <w:r w:rsidRPr="00EB1B96">
        <w:rPr>
          <w:cs/>
        </w:rPr>
        <w:t xml:space="preserve">.) </w:t>
      </w:r>
      <w:r w:rsidRPr="00EB1B96">
        <w:rPr>
          <w:rFonts w:hint="cs"/>
          <w:cs/>
        </w:rPr>
        <w:t>ได้ดีวิธีหนึ่ง</w:t>
      </w:r>
      <w:r w:rsidRPr="00EB1B96">
        <w:rPr>
          <w:cs/>
        </w:rPr>
        <w:t xml:space="preserve"> </w:t>
      </w:r>
      <w:r w:rsidRPr="00EB1B96">
        <w:rPr>
          <w:rFonts w:hint="cs"/>
          <w:cs/>
        </w:rPr>
        <w:t>อีกทั้งเป็นการสอนให้ประชาชนรำลึกถึงพระองค์ในทางอ้อม</w:t>
      </w:r>
    </w:p>
    <w:p w:rsidR="00062383" w:rsidRDefault="00062383" w:rsidP="006676FC">
      <w:pPr>
        <w:pStyle w:val="libNormal"/>
      </w:pPr>
    </w:p>
    <w:p w:rsidR="005436F9" w:rsidRDefault="005436F9" w:rsidP="006145E7">
      <w:pPr>
        <w:pStyle w:val="Heading3"/>
      </w:pPr>
      <w:bookmarkStart w:id="302" w:name="_Toc468539089"/>
      <w:r w:rsidRPr="00EB1B96">
        <w:t xml:space="preserve">6. </w:t>
      </w:r>
      <w:r w:rsidRPr="00EB1B96">
        <w:rPr>
          <w:rFonts w:hint="cs"/>
          <w:cs/>
        </w:rPr>
        <w:t>อัล</w:t>
      </w:r>
      <w:r w:rsidRPr="00EB1B96">
        <w:rPr>
          <w:cs/>
        </w:rPr>
        <w:t>-</w:t>
      </w:r>
      <w:r w:rsidRPr="00EB1B96">
        <w:rPr>
          <w:rFonts w:hint="cs"/>
          <w:cs/>
        </w:rPr>
        <w:t>กุรอานเป็นยาบาบัดอาการป่วยไข้ของสังคม</w:t>
      </w:r>
      <w:bookmarkEnd w:id="302"/>
    </w:p>
    <w:p w:rsidR="00062383" w:rsidRPr="00EB1B96" w:rsidRDefault="00062383" w:rsidP="006676FC">
      <w:pPr>
        <w:pStyle w:val="libNormal"/>
      </w:pPr>
    </w:p>
    <w:p w:rsidR="005436F9" w:rsidRDefault="005436F9" w:rsidP="006676FC">
      <w:pPr>
        <w:pStyle w:val="libNormal"/>
      </w:pPr>
      <w:r w:rsidRPr="00EB1B96">
        <w:rPr>
          <w:rFonts w:hint="cs"/>
          <w:cs/>
        </w:rPr>
        <w:t>ดังที่ทราบแล้วว่าอัล</w:t>
      </w:r>
      <w:r w:rsidRPr="00EB1B96">
        <w:rPr>
          <w:cs/>
        </w:rPr>
        <w:t>-</w:t>
      </w:r>
      <w:r w:rsidRPr="00EB1B96">
        <w:rPr>
          <w:rFonts w:hint="cs"/>
          <w:cs/>
        </w:rPr>
        <w:t>กุรอานเป็นยารักษาอาการป่วยไข้ภายในดีที่สุด</w:t>
      </w:r>
      <w:r w:rsidRPr="00EB1B96">
        <w:rPr>
          <w:cs/>
        </w:rPr>
        <w:t xml:space="preserve"> </w:t>
      </w:r>
      <w:r w:rsidRPr="00EB1B96">
        <w:rPr>
          <w:rFonts w:hint="cs"/>
          <w:cs/>
        </w:rPr>
        <w:t>ซึ่งเป็นสาเหตุในการบำบัดสังคมไปในตัว</w:t>
      </w:r>
      <w:r w:rsidRPr="00EB1B96">
        <w:rPr>
          <w:cs/>
        </w:rPr>
        <w:t xml:space="preserve"> </w:t>
      </w:r>
      <w:r w:rsidRPr="00EB1B96">
        <w:rPr>
          <w:rFonts w:hint="cs"/>
          <w:cs/>
        </w:rPr>
        <w:t>อัล</w:t>
      </w:r>
      <w:r w:rsidRPr="00EB1B96">
        <w:rPr>
          <w:cs/>
        </w:rPr>
        <w:t>-</w:t>
      </w:r>
      <w:r w:rsidRPr="00EB1B96">
        <w:rPr>
          <w:rFonts w:hint="cs"/>
          <w:cs/>
        </w:rPr>
        <w:t>กุรอานกล่าวว่า</w:t>
      </w:r>
    </w:p>
    <w:p w:rsidR="00062383" w:rsidRPr="00EB1B96" w:rsidRDefault="00062383" w:rsidP="006676FC">
      <w:pPr>
        <w:pStyle w:val="libNormal"/>
      </w:pPr>
    </w:p>
    <w:p w:rsidR="006145E7" w:rsidRPr="004A129C" w:rsidRDefault="006145E7" w:rsidP="004A129C">
      <w:pPr>
        <w:pStyle w:val="libArAie"/>
        <w:bidi w:val="0"/>
        <w:jc w:val="center"/>
        <w:rPr>
          <w:lang w:bidi="fa-IR"/>
        </w:rPr>
      </w:pPr>
      <w:bookmarkStart w:id="303" w:name="_Toc468539090"/>
      <w:r w:rsidRPr="004A129C">
        <w:rPr>
          <w:rtl/>
        </w:rPr>
        <w:t>قُلْ هُوَ لِلَّذِينَ آمَنُوا هُدًى وَشِفَا</w:t>
      </w:r>
      <w:bookmarkEnd w:id="303"/>
    </w:p>
    <w:p w:rsidR="005436F9" w:rsidRDefault="005436F9" w:rsidP="006676FC">
      <w:pPr>
        <w:pStyle w:val="libNormal"/>
      </w:pPr>
      <w:r w:rsidRPr="00EB1B96">
        <w:rPr>
          <w:rFonts w:hint="cs"/>
          <w:cs/>
        </w:rPr>
        <w:t>อัลกุรอานเป็นแนวทางที่เที่ยงธรรม</w:t>
      </w:r>
      <w:r w:rsidRPr="00EB1B96">
        <w:rPr>
          <w:cs/>
        </w:rPr>
        <w:t xml:space="preserve"> </w:t>
      </w:r>
      <w:r w:rsidRPr="00EB1B96">
        <w:rPr>
          <w:rFonts w:hint="cs"/>
          <w:cs/>
        </w:rPr>
        <w:t>เป็นทางนำและเป็นการบำบัดบรรดาผู้ศรัทธา</w:t>
      </w:r>
      <w:r w:rsidR="00062383">
        <w:rPr>
          <w:rFonts w:hint="cs"/>
          <w:cs/>
        </w:rPr>
        <w:t xml:space="preserve"> (</w:t>
      </w:r>
      <w:r w:rsidRPr="00EB1B96">
        <w:t>1</w:t>
      </w:r>
      <w:r w:rsidR="00062383">
        <w:rPr>
          <w:rFonts w:hint="cs"/>
          <w:cs/>
        </w:rPr>
        <w:t>)</w:t>
      </w:r>
    </w:p>
    <w:p w:rsidR="00C14EFC" w:rsidRDefault="00C14EFC" w:rsidP="006676FC">
      <w:pPr>
        <w:pStyle w:val="libNormal"/>
      </w:pPr>
    </w:p>
    <w:p w:rsidR="00C14EFC" w:rsidRPr="00C14EFC" w:rsidRDefault="00C14EFC" w:rsidP="00C14EFC">
      <w:pPr>
        <w:pStyle w:val="libArFootnoteBold"/>
        <w:bidi w:val="0"/>
        <w:rPr>
          <w:rFonts w:ascii="Angsana New" w:hAnsi="Angsana New" w:cs="Angsana New"/>
        </w:rPr>
      </w:pPr>
      <w:bookmarkStart w:id="304" w:name="_Toc468536897"/>
      <w:bookmarkStart w:id="305" w:name="_Toc468539091"/>
      <w:r w:rsidRPr="00C14EFC">
        <w:rPr>
          <w:rFonts w:ascii="Angsana New" w:hAnsi="Angsana New" w:cs="Angsana New"/>
        </w:rPr>
        <w:t>1</w:t>
      </w:r>
      <w:r w:rsidRPr="00C14EFC">
        <w:rPr>
          <w:rFonts w:ascii="Angsana New" w:hAnsi="Angsana New" w:cs="Angsana New"/>
          <w:rtl/>
          <w:cs/>
        </w:rPr>
        <w:t xml:space="preserve"> </w:t>
      </w:r>
      <w:r w:rsidRPr="00C14EFC">
        <w:rPr>
          <w:rFonts w:ascii="Angsana New" w:hAnsi="Angsana New" w:cs="Angsana New" w:hint="cs"/>
          <w:cs/>
          <w:lang w:bidi="th-TH"/>
        </w:rPr>
        <w:t>อัล</w:t>
      </w:r>
      <w:r w:rsidRPr="00C14EFC">
        <w:rPr>
          <w:rFonts w:ascii="Angsana New" w:hAnsi="Angsana New" w:cs="Angsana New"/>
          <w:rtl/>
          <w:cs/>
        </w:rPr>
        <w:t>-</w:t>
      </w:r>
      <w:r w:rsidRPr="00C14EFC">
        <w:rPr>
          <w:rFonts w:ascii="Angsana New" w:hAnsi="Angsana New" w:cs="Angsana New" w:hint="cs"/>
          <w:cs/>
          <w:lang w:bidi="th-TH"/>
        </w:rPr>
        <w:t>กุรอาน</w:t>
      </w:r>
      <w:r w:rsidRPr="00C14EFC">
        <w:rPr>
          <w:rFonts w:ascii="Angsana New" w:hAnsi="Angsana New" w:cs="Angsana New"/>
          <w:rtl/>
          <w:cs/>
        </w:rPr>
        <w:t xml:space="preserve"> </w:t>
      </w:r>
      <w:r w:rsidRPr="00C14EFC">
        <w:rPr>
          <w:rFonts w:ascii="Angsana New" w:hAnsi="Angsana New" w:cs="Angsana New" w:hint="cs"/>
          <w:cs/>
          <w:lang w:bidi="th-TH"/>
        </w:rPr>
        <w:t>ซูเราะฮฺ</w:t>
      </w:r>
      <w:r w:rsidRPr="00C14EFC">
        <w:rPr>
          <w:rFonts w:ascii="Angsana New" w:hAnsi="Angsana New" w:cs="Angsana New"/>
          <w:rtl/>
          <w:cs/>
        </w:rPr>
        <w:t xml:space="preserve"> </w:t>
      </w:r>
      <w:r w:rsidRPr="00C14EFC">
        <w:rPr>
          <w:rFonts w:ascii="Angsana New" w:hAnsi="Angsana New" w:cs="Angsana New" w:hint="cs"/>
          <w:cs/>
          <w:lang w:bidi="th-TH"/>
        </w:rPr>
        <w:t>อัซ</w:t>
      </w:r>
      <w:r w:rsidRPr="00C14EFC">
        <w:rPr>
          <w:rFonts w:ascii="Angsana New" w:hAnsi="Angsana New" w:cs="Angsana New"/>
          <w:rtl/>
          <w:cs/>
        </w:rPr>
        <w:t xml:space="preserve"> </w:t>
      </w:r>
      <w:r w:rsidRPr="00C14EFC">
        <w:rPr>
          <w:rFonts w:ascii="Angsana New" w:hAnsi="Angsana New" w:cs="Angsana New" w:hint="cs"/>
          <w:cs/>
          <w:lang w:bidi="th-TH"/>
        </w:rPr>
        <w:t>ฟุซซิลัต</w:t>
      </w:r>
      <w:r w:rsidRPr="00C14EFC">
        <w:rPr>
          <w:rFonts w:ascii="Angsana New" w:hAnsi="Angsana New" w:cs="Angsana New"/>
          <w:rtl/>
          <w:cs/>
        </w:rPr>
        <w:t xml:space="preserve"> </w:t>
      </w:r>
      <w:r w:rsidRPr="00C14EFC">
        <w:rPr>
          <w:rFonts w:ascii="Angsana New" w:hAnsi="Angsana New" w:cs="Angsana New"/>
        </w:rPr>
        <w:t>44</w:t>
      </w:r>
      <w:bookmarkEnd w:id="304"/>
      <w:bookmarkEnd w:id="305"/>
    </w:p>
    <w:p w:rsidR="00062383" w:rsidRPr="00C14EFC" w:rsidRDefault="00062383" w:rsidP="006676FC">
      <w:pPr>
        <w:pStyle w:val="libNormal"/>
      </w:pPr>
    </w:p>
    <w:p w:rsidR="00062383" w:rsidRDefault="004A129C" w:rsidP="004A129C">
      <w:pPr>
        <w:pStyle w:val="libArAie"/>
        <w:bidi w:val="0"/>
        <w:jc w:val="center"/>
      </w:pPr>
      <w:bookmarkStart w:id="306" w:name="_Toc468539092"/>
      <w:r w:rsidRPr="004A129C">
        <w:rPr>
          <w:rtl/>
        </w:rPr>
        <w:t>وَنُنَزِّلُ مِنَ الْقُرْآنِ مَا هُوَ شِفَاءٌ وَرَحْمَةٌ لِّلْمُؤْمِنِينَ</w:t>
      </w:r>
      <w:bookmarkEnd w:id="306"/>
    </w:p>
    <w:p w:rsidR="004A129C" w:rsidRDefault="004A129C" w:rsidP="004A211B">
      <w:pPr>
        <w:pStyle w:val="libNormal"/>
        <w:rPr>
          <w:rFonts w:cstheme="minorBidi"/>
          <w:rtl/>
          <w:lang w:bidi="fa-IR"/>
        </w:rPr>
      </w:pPr>
    </w:p>
    <w:p w:rsidR="00C14EFC" w:rsidRDefault="004A129C" w:rsidP="004A129C">
      <w:pPr>
        <w:pStyle w:val="libNormal"/>
      </w:pPr>
      <w:r>
        <w:rPr>
          <w:rFonts w:hint="cs"/>
          <w:cs/>
        </w:rPr>
        <w:t>และเราได้ให้ส่วนหนึ่งจาก</w:t>
      </w:r>
      <w:r w:rsidR="005436F9" w:rsidRPr="00EB1B96">
        <w:rPr>
          <w:rFonts w:hint="cs"/>
          <w:cs/>
        </w:rPr>
        <w:t>อัลกุรอานเป็นการบำบัดและความเมตตาแก่บรรดาผู้ศรัทธา</w:t>
      </w:r>
      <w:r w:rsidR="00062383">
        <w:rPr>
          <w:rFonts w:hint="cs"/>
          <w:cs/>
        </w:rPr>
        <w:t xml:space="preserve"> (</w:t>
      </w:r>
      <w:r w:rsidR="005436F9" w:rsidRPr="00EB1B96">
        <w:t>2</w:t>
      </w:r>
      <w:r w:rsidR="004A211B">
        <w:rPr>
          <w:rFonts w:hint="cs"/>
          <w:cs/>
        </w:rPr>
        <w:t>)</w:t>
      </w:r>
    </w:p>
    <w:p w:rsidR="00C14EFC" w:rsidRPr="00C14EFC" w:rsidRDefault="00C14EFC" w:rsidP="004A129C">
      <w:pPr>
        <w:pStyle w:val="libArFootnoteBold"/>
        <w:bidi w:val="0"/>
        <w:rPr>
          <w:rFonts w:ascii="Angsana New" w:hAnsi="Angsana New" w:cs="Angsana New"/>
        </w:rPr>
      </w:pPr>
      <w:bookmarkStart w:id="307" w:name="_Toc468536898"/>
      <w:bookmarkStart w:id="308" w:name="_Toc468539093"/>
      <w:r w:rsidRPr="00C14EFC">
        <w:rPr>
          <w:rFonts w:ascii="Angsana New" w:hAnsi="Angsana New" w:cs="Angsana New"/>
        </w:rPr>
        <w:t>2</w:t>
      </w:r>
      <w:r w:rsidRPr="00C14EFC">
        <w:rPr>
          <w:rFonts w:ascii="Angsana New" w:hAnsi="Angsana New" w:cs="Angsana New"/>
          <w:rtl/>
          <w:cs/>
        </w:rPr>
        <w:t xml:space="preserve"> </w:t>
      </w:r>
      <w:r w:rsidRPr="00C14EFC">
        <w:rPr>
          <w:rFonts w:ascii="Angsana New" w:hAnsi="Angsana New" w:cs="Angsana New" w:hint="cs"/>
          <w:cs/>
          <w:lang w:bidi="th-TH"/>
        </w:rPr>
        <w:t>อัล</w:t>
      </w:r>
      <w:r w:rsidRPr="00C14EFC">
        <w:rPr>
          <w:rFonts w:ascii="Angsana New" w:hAnsi="Angsana New" w:cs="Angsana New"/>
          <w:rtl/>
          <w:cs/>
        </w:rPr>
        <w:t>-</w:t>
      </w:r>
      <w:r w:rsidRPr="00C14EFC">
        <w:rPr>
          <w:rFonts w:ascii="Angsana New" w:hAnsi="Angsana New" w:cs="Angsana New" w:hint="cs"/>
          <w:cs/>
          <w:lang w:bidi="th-TH"/>
        </w:rPr>
        <w:t>กุรอาน</w:t>
      </w:r>
      <w:r w:rsidRPr="00C14EFC">
        <w:rPr>
          <w:rFonts w:ascii="Angsana New" w:hAnsi="Angsana New" w:cs="Angsana New"/>
          <w:rtl/>
          <w:cs/>
        </w:rPr>
        <w:t xml:space="preserve"> </w:t>
      </w:r>
      <w:r w:rsidRPr="00C14EFC">
        <w:rPr>
          <w:rFonts w:ascii="Angsana New" w:hAnsi="Angsana New" w:cs="Angsana New" w:hint="cs"/>
          <w:cs/>
          <w:lang w:bidi="th-TH"/>
        </w:rPr>
        <w:t>ซูเราะฮฺ</w:t>
      </w:r>
      <w:r w:rsidRPr="00C14EFC">
        <w:rPr>
          <w:rFonts w:ascii="Angsana New" w:hAnsi="Angsana New" w:cs="Angsana New"/>
          <w:rtl/>
          <w:cs/>
        </w:rPr>
        <w:t xml:space="preserve"> </w:t>
      </w:r>
      <w:r w:rsidRPr="00C14EFC">
        <w:rPr>
          <w:rFonts w:ascii="Angsana New" w:hAnsi="Angsana New" w:cs="Angsana New" w:hint="cs"/>
          <w:cs/>
          <w:lang w:bidi="th-TH"/>
        </w:rPr>
        <w:t>อั</w:t>
      </w:r>
      <w:r w:rsidR="004A129C">
        <w:rPr>
          <w:rFonts w:ascii="Angsana New" w:hAnsi="Angsana New" w:cs="Angsana New" w:hint="cs"/>
          <w:cs/>
          <w:lang w:bidi="th-TH"/>
        </w:rPr>
        <w:t>ล</w:t>
      </w:r>
      <w:r w:rsidRPr="00C14EFC">
        <w:rPr>
          <w:rFonts w:ascii="Angsana New" w:hAnsi="Angsana New" w:cs="Angsana New"/>
          <w:rtl/>
          <w:cs/>
        </w:rPr>
        <w:t xml:space="preserve"> </w:t>
      </w:r>
      <w:r w:rsidR="004A129C">
        <w:rPr>
          <w:rFonts w:ascii="Angsana New" w:hAnsi="Angsana New" w:cs="Angsana New" w:hint="cs"/>
          <w:cs/>
          <w:lang w:bidi="th-TH"/>
        </w:rPr>
        <w:t>อิ</w:t>
      </w:r>
      <w:r w:rsidRPr="00C14EFC">
        <w:rPr>
          <w:rFonts w:ascii="Angsana New" w:hAnsi="Angsana New" w:cs="Angsana New" w:hint="cs"/>
          <w:cs/>
          <w:lang w:bidi="th-TH"/>
        </w:rPr>
        <w:t>ซรอ</w:t>
      </w:r>
      <w:r w:rsidRPr="00C14EFC">
        <w:rPr>
          <w:rFonts w:ascii="Angsana New" w:hAnsi="Angsana New" w:cs="Angsana New"/>
          <w:rtl/>
          <w:cs/>
        </w:rPr>
        <w:t xml:space="preserve"> </w:t>
      </w:r>
      <w:r w:rsidRPr="00C14EFC">
        <w:rPr>
          <w:rFonts w:ascii="Angsana New" w:hAnsi="Angsana New" w:cs="Angsana New"/>
        </w:rPr>
        <w:t>82</w:t>
      </w:r>
      <w:bookmarkEnd w:id="307"/>
      <w:bookmarkEnd w:id="308"/>
    </w:p>
    <w:p w:rsidR="00E56791" w:rsidRDefault="00E56791">
      <w:pPr>
        <w:spacing w:after="0" w:line="240" w:lineRule="auto"/>
        <w:rPr>
          <w:rFonts w:ascii="Angsana New" w:eastAsia="SimSun" w:hAnsi="Angsana New" w:cs="Cordia New"/>
          <w:sz w:val="32"/>
          <w:szCs w:val="40"/>
          <w:cs/>
          <w:lang w:eastAsia="zh-CN" w:bidi="th-TH"/>
        </w:rPr>
      </w:pPr>
      <w:r>
        <w:rPr>
          <w:rFonts w:cs="Cordia New"/>
          <w:szCs w:val="40"/>
          <w:rtl/>
          <w:cs/>
        </w:rPr>
        <w:br w:type="page"/>
      </w:r>
    </w:p>
    <w:p w:rsidR="00C14EFC" w:rsidRDefault="00C14EFC" w:rsidP="00E56791">
      <w:pPr>
        <w:pStyle w:val="libNormal"/>
        <w:ind w:firstLine="0"/>
      </w:pPr>
    </w:p>
    <w:p w:rsidR="004A211B" w:rsidRDefault="005436F9" w:rsidP="006676FC">
      <w:pPr>
        <w:pStyle w:val="libNormal"/>
        <w:rPr>
          <w:cs/>
        </w:rPr>
      </w:pPr>
      <w:r w:rsidRPr="00EB1B96">
        <w:rPr>
          <w:rFonts w:hint="cs"/>
          <w:cs/>
        </w:rPr>
        <w:t>อัล</w:t>
      </w:r>
      <w:r w:rsidRPr="00EB1B96">
        <w:rPr>
          <w:cs/>
        </w:rPr>
        <w:t>-</w:t>
      </w:r>
      <w:r w:rsidRPr="00EB1B96">
        <w:rPr>
          <w:rFonts w:hint="cs"/>
          <w:cs/>
        </w:rPr>
        <w:t>กุรอานยํ้าเน้นเสมอเรื่องการต่อสู้กับสิ่งอานาจารและความชั่วร้าย</w:t>
      </w:r>
      <w:r w:rsidRPr="00EB1B96">
        <w:rPr>
          <w:cs/>
        </w:rPr>
        <w:t xml:space="preserve"> </w:t>
      </w:r>
      <w:r w:rsidRPr="00EB1B96">
        <w:rPr>
          <w:rFonts w:hint="cs"/>
          <w:cs/>
        </w:rPr>
        <w:t>และเป็นยาบำบัดความป่วยไข้ของสังคมที่ดีที่สุด</w:t>
      </w:r>
      <w:r w:rsidRPr="00EB1B96">
        <w:rPr>
          <w:cs/>
        </w:rPr>
        <w:t xml:space="preserve"> </w:t>
      </w:r>
      <w:r w:rsidRPr="00EB1B96">
        <w:rPr>
          <w:rFonts w:hint="cs"/>
          <w:cs/>
        </w:rPr>
        <w:t>อัล</w:t>
      </w:r>
      <w:r w:rsidRPr="00EB1B96">
        <w:rPr>
          <w:cs/>
        </w:rPr>
        <w:t>-</w:t>
      </w:r>
      <w:r w:rsidRPr="00EB1B96">
        <w:rPr>
          <w:rFonts w:hint="cs"/>
          <w:cs/>
        </w:rPr>
        <w:t>กุรอานปลุกจิตวิญญาณของสังคมให้ตื่นขึ้น</w:t>
      </w:r>
      <w:r w:rsidRPr="00EB1B96">
        <w:rPr>
          <w:cs/>
        </w:rPr>
        <w:t xml:space="preserve"> </w:t>
      </w:r>
      <w:r w:rsidRPr="00EB1B96">
        <w:rPr>
          <w:rFonts w:hint="cs"/>
          <w:cs/>
        </w:rPr>
        <w:t>และสอนประชาชาติให้รู้จักการเสียสละทั้งเลือดเนื้อและทรัพย์สิน</w:t>
      </w:r>
      <w:r w:rsidRPr="00EB1B96">
        <w:rPr>
          <w:cs/>
        </w:rPr>
        <w:t xml:space="preserve"> </w:t>
      </w:r>
      <w:r w:rsidRPr="00EB1B96">
        <w:rPr>
          <w:rFonts w:hint="cs"/>
          <w:cs/>
        </w:rPr>
        <w:t>เพื่อปกป้องมาตุภูมิและศาสนาของตน</w:t>
      </w:r>
    </w:p>
    <w:p w:rsidR="005436F9" w:rsidRPr="00EB1B96" w:rsidRDefault="005436F9" w:rsidP="006676FC">
      <w:pPr>
        <w:pStyle w:val="libNormal"/>
      </w:pPr>
    </w:p>
    <w:p w:rsidR="005436F9" w:rsidRDefault="005436F9" w:rsidP="006676FC">
      <w:pPr>
        <w:pStyle w:val="libNormal"/>
      </w:pPr>
      <w:r w:rsidRPr="00EB1B96">
        <w:rPr>
          <w:rFonts w:hint="cs"/>
          <w:cs/>
        </w:rPr>
        <w:t>แน่นอนการที่อัล</w:t>
      </w:r>
      <w:r w:rsidRPr="00EB1B96">
        <w:rPr>
          <w:cs/>
        </w:rPr>
        <w:t>-</w:t>
      </w:r>
      <w:r w:rsidRPr="00EB1B96">
        <w:rPr>
          <w:rFonts w:hint="cs"/>
          <w:cs/>
        </w:rPr>
        <w:t>กุรอานสอนเช่นนี้เนื่องจากสิ่งเพียงอย่างเดียวเท่านั้น</w:t>
      </w:r>
      <w:r w:rsidRPr="00EB1B96">
        <w:rPr>
          <w:cs/>
        </w:rPr>
        <w:t xml:space="preserve"> </w:t>
      </w:r>
      <w:r w:rsidRPr="00EB1B96">
        <w:rPr>
          <w:rFonts w:hint="cs"/>
          <w:cs/>
        </w:rPr>
        <w:t>ที่สามารถทำให้สังคมมนุษย์รอดพ้นความวิบัด</w:t>
      </w:r>
      <w:r w:rsidRPr="00EB1B96">
        <w:rPr>
          <w:cs/>
        </w:rPr>
        <w:t xml:space="preserve"> </w:t>
      </w:r>
      <w:r w:rsidRPr="00EB1B96">
        <w:rPr>
          <w:rFonts w:hint="cs"/>
          <w:cs/>
        </w:rPr>
        <w:t>มีความจำเริญ</w:t>
      </w:r>
      <w:r w:rsidRPr="00EB1B96">
        <w:rPr>
          <w:cs/>
        </w:rPr>
        <w:t xml:space="preserve"> </w:t>
      </w:r>
      <w:r w:rsidRPr="00EB1B96">
        <w:rPr>
          <w:rFonts w:hint="cs"/>
          <w:cs/>
        </w:rPr>
        <w:t>และมีความสมบูรณ์</w:t>
      </w:r>
      <w:r w:rsidRPr="00EB1B96">
        <w:rPr>
          <w:cs/>
        </w:rPr>
        <w:t xml:space="preserve"> </w:t>
      </w:r>
      <w:r w:rsidRPr="00EB1B96">
        <w:rPr>
          <w:rFonts w:hint="cs"/>
          <w:cs/>
        </w:rPr>
        <w:t>บนพื้นฐานดังกล่าวทำให้ประชาชาติแสดงความเคารพ</w:t>
      </w:r>
      <w:r w:rsidRPr="00EB1B96">
        <w:rPr>
          <w:cs/>
        </w:rPr>
        <w:t xml:space="preserve"> </w:t>
      </w:r>
      <w:r w:rsidRPr="00EB1B96">
        <w:rPr>
          <w:rFonts w:hint="cs"/>
          <w:cs/>
        </w:rPr>
        <w:t>และให้เกียรติซึ่งกันและกัน</w:t>
      </w:r>
      <w:r w:rsidRPr="00EB1B96">
        <w:rPr>
          <w:cs/>
        </w:rPr>
        <w:t xml:space="preserve"> </w:t>
      </w:r>
      <w:r w:rsidRPr="00EB1B96">
        <w:rPr>
          <w:rFonts w:hint="cs"/>
          <w:cs/>
        </w:rPr>
        <w:t>ไม่คิดร้าย</w:t>
      </w:r>
      <w:r w:rsidRPr="00EB1B96">
        <w:rPr>
          <w:cs/>
        </w:rPr>
        <w:t xml:space="preserve"> </w:t>
      </w:r>
      <w:r w:rsidRPr="00EB1B96">
        <w:rPr>
          <w:rFonts w:hint="cs"/>
          <w:cs/>
        </w:rPr>
        <w:t>หรืออคติ</w:t>
      </w:r>
      <w:r w:rsidRPr="00EB1B96">
        <w:rPr>
          <w:cs/>
        </w:rPr>
        <w:t xml:space="preserve"> </w:t>
      </w:r>
      <w:r w:rsidRPr="00EB1B96">
        <w:rPr>
          <w:rFonts w:hint="cs"/>
          <w:cs/>
        </w:rPr>
        <w:t>หรือนินทาว่าร้ายกันและกัน</w:t>
      </w:r>
      <w:r w:rsidRPr="00EB1B96">
        <w:rPr>
          <w:cs/>
        </w:rPr>
        <w:t xml:space="preserve"> </w:t>
      </w:r>
      <w:r w:rsidRPr="00EB1B96">
        <w:rPr>
          <w:rFonts w:hint="cs"/>
          <w:cs/>
        </w:rPr>
        <w:t>ในอีกด้านหนึ่งถ้าสังคมใดปราศจากสิ่งเหล่านี้</w:t>
      </w:r>
      <w:r w:rsidRPr="00EB1B96">
        <w:rPr>
          <w:cs/>
        </w:rPr>
        <w:t xml:space="preserve"> </w:t>
      </w:r>
      <w:r w:rsidRPr="00EB1B96">
        <w:rPr>
          <w:rFonts w:hint="cs"/>
          <w:cs/>
        </w:rPr>
        <w:t>สังคมนั้นก็จะกลายเป็นสังคมที่สะอาดบริสุทธิ์</w:t>
      </w:r>
      <w:r w:rsidRPr="00EB1B96">
        <w:rPr>
          <w:cs/>
        </w:rPr>
        <w:t xml:space="preserve"> </w:t>
      </w:r>
      <w:r w:rsidRPr="00EB1B96">
        <w:rPr>
          <w:rFonts w:hint="cs"/>
          <w:cs/>
        </w:rPr>
        <w:t>และมีความสงบเรียบร้อย</w:t>
      </w:r>
    </w:p>
    <w:p w:rsidR="004A211B" w:rsidRPr="00EB1B96" w:rsidRDefault="004A211B" w:rsidP="006676FC">
      <w:pPr>
        <w:pStyle w:val="libNormal"/>
      </w:pPr>
    </w:p>
    <w:p w:rsidR="005436F9" w:rsidRPr="00EB1B96" w:rsidRDefault="005436F9" w:rsidP="006676FC">
      <w:pPr>
        <w:pStyle w:val="libNormal"/>
      </w:pPr>
      <w:r w:rsidRPr="00EB1B96">
        <w:t xml:space="preserve">7. </w:t>
      </w:r>
      <w:r w:rsidRPr="00EB1B96">
        <w:rPr>
          <w:rFonts w:hint="cs"/>
          <w:cs/>
        </w:rPr>
        <w:t>การช่วยเหลือประชาชนให้รอดพ้นจากการปกครองที่กดขี่ของทรราช</w:t>
      </w:r>
    </w:p>
    <w:p w:rsidR="005436F9" w:rsidRDefault="005436F9" w:rsidP="006676FC">
      <w:pPr>
        <w:pStyle w:val="libNormal"/>
      </w:pPr>
      <w:r w:rsidRPr="00EB1B96">
        <w:rPr>
          <w:rFonts w:hint="cs"/>
          <w:cs/>
        </w:rPr>
        <w:t>อัล</w:t>
      </w:r>
      <w:r w:rsidRPr="00EB1B96">
        <w:rPr>
          <w:cs/>
        </w:rPr>
        <w:t>-</w:t>
      </w:r>
      <w:r w:rsidRPr="00EB1B96">
        <w:rPr>
          <w:rFonts w:hint="cs"/>
          <w:cs/>
        </w:rPr>
        <w:t>กุรอาน</w:t>
      </w:r>
      <w:r w:rsidRPr="00EB1B96">
        <w:rPr>
          <w:cs/>
        </w:rPr>
        <w:t xml:space="preserve"> </w:t>
      </w:r>
      <w:r w:rsidRPr="00EB1B96">
        <w:rPr>
          <w:rFonts w:hint="cs"/>
          <w:cs/>
        </w:rPr>
        <w:t>กล่าวถึงประเด็นนี้ว่า</w:t>
      </w:r>
    </w:p>
    <w:p w:rsidR="004A211B" w:rsidRPr="00EB1B96" w:rsidRDefault="004A211B" w:rsidP="006676FC">
      <w:pPr>
        <w:pStyle w:val="libNormal"/>
      </w:pPr>
    </w:p>
    <w:p w:rsidR="004A211B" w:rsidRPr="00C14EFC" w:rsidRDefault="004A211B" w:rsidP="00C14EFC">
      <w:pPr>
        <w:pStyle w:val="libArFootnoteBold"/>
        <w:bidi w:val="0"/>
        <w:rPr>
          <w:rFonts w:ascii="Angsana New" w:hAnsi="Angsana New" w:cs="Angsana New"/>
        </w:rPr>
      </w:pPr>
    </w:p>
    <w:p w:rsidR="004A211B" w:rsidRPr="00EB1B96" w:rsidRDefault="004A211B" w:rsidP="006676FC">
      <w:pPr>
        <w:pStyle w:val="libNormal"/>
      </w:pPr>
    </w:p>
    <w:p w:rsidR="004A211B" w:rsidRDefault="004A129C" w:rsidP="004A129C">
      <w:pPr>
        <w:pStyle w:val="libArAie"/>
        <w:bidi w:val="0"/>
        <w:jc w:val="center"/>
      </w:pPr>
      <w:bookmarkStart w:id="309" w:name="_Toc468539094"/>
      <w:r w:rsidRPr="004A129C">
        <w:rPr>
          <w:rtl/>
        </w:rPr>
        <w:t>وَلَقَدْ بَعَثْنَا فِي كُلِّ أُمَّةٍ رَّسُولًا أَنِ اعْبُدُوا اللَّـهَ وَاجْتَنِبُوا الطَّاغُوتَ ۖ</w:t>
      </w:r>
      <w:bookmarkEnd w:id="309"/>
    </w:p>
    <w:p w:rsidR="004A129C" w:rsidRDefault="004A129C" w:rsidP="006676FC">
      <w:pPr>
        <w:pStyle w:val="libNormal"/>
      </w:pPr>
    </w:p>
    <w:p w:rsidR="005436F9" w:rsidRDefault="005436F9" w:rsidP="006676FC">
      <w:pPr>
        <w:pStyle w:val="libNormal"/>
      </w:pPr>
      <w:r w:rsidRPr="00EB1B96">
        <w:rPr>
          <w:rFonts w:hint="cs"/>
          <w:cs/>
        </w:rPr>
        <w:t>แน่นอน</w:t>
      </w:r>
      <w:r w:rsidRPr="00EB1B96">
        <w:rPr>
          <w:cs/>
        </w:rPr>
        <w:t xml:space="preserve"> </w:t>
      </w:r>
      <w:r w:rsidRPr="00EB1B96">
        <w:rPr>
          <w:rFonts w:hint="cs"/>
          <w:cs/>
        </w:rPr>
        <w:t>เราได้ส่งเราะซูลลงมาในทุกๆ</w:t>
      </w:r>
      <w:r w:rsidRPr="00EB1B96">
        <w:rPr>
          <w:cs/>
        </w:rPr>
        <w:t xml:space="preserve"> </w:t>
      </w:r>
      <w:r w:rsidRPr="00EB1B96">
        <w:rPr>
          <w:rFonts w:hint="cs"/>
          <w:cs/>
        </w:rPr>
        <w:t>ประชาชาติ</w:t>
      </w:r>
      <w:r w:rsidRPr="00EB1B96">
        <w:rPr>
          <w:cs/>
        </w:rPr>
        <w:t xml:space="preserve"> </w:t>
      </w:r>
      <w:r w:rsidRPr="00EB1B96">
        <w:rPr>
          <w:rFonts w:hint="cs"/>
          <w:cs/>
        </w:rPr>
        <w:t>เพื่อเชิญชวนมนุษย์ไปสู่การเคารพภักดีต่อพระเจ้า</w:t>
      </w:r>
      <w:r w:rsidRPr="00EB1B96">
        <w:rPr>
          <w:cs/>
        </w:rPr>
        <w:t xml:space="preserve"> </w:t>
      </w:r>
      <w:r w:rsidRPr="00EB1B96">
        <w:rPr>
          <w:rFonts w:hint="cs"/>
          <w:cs/>
        </w:rPr>
        <w:t>และออกห่างจากบรรดาผู้อธรรม</w:t>
      </w:r>
      <w:r w:rsidR="00C14EFC">
        <w:rPr>
          <w:rFonts w:hint="cs"/>
          <w:cs/>
        </w:rPr>
        <w:t xml:space="preserve"> (</w:t>
      </w:r>
      <w:r w:rsidRPr="00EB1B96">
        <w:t>1</w:t>
      </w:r>
      <w:r w:rsidR="00C14EFC">
        <w:rPr>
          <w:rFonts w:hint="cs"/>
          <w:cs/>
        </w:rPr>
        <w:t>)</w:t>
      </w:r>
    </w:p>
    <w:p w:rsidR="00C14EFC" w:rsidRPr="00EB1B96" w:rsidRDefault="00C14EFC" w:rsidP="006676FC">
      <w:pPr>
        <w:pStyle w:val="libNormal"/>
      </w:pPr>
    </w:p>
    <w:p w:rsidR="00C14EFC" w:rsidRPr="00C14EFC" w:rsidRDefault="00C14EFC" w:rsidP="00C14EFC">
      <w:pPr>
        <w:pStyle w:val="libArFootnoteBold"/>
        <w:bidi w:val="0"/>
        <w:rPr>
          <w:rFonts w:ascii="Angsana New" w:hAnsi="Angsana New" w:cs="Angsana New"/>
        </w:rPr>
      </w:pPr>
      <w:bookmarkStart w:id="310" w:name="_Toc468536899"/>
      <w:bookmarkStart w:id="311" w:name="_Toc468539095"/>
      <w:r w:rsidRPr="00C14EFC">
        <w:rPr>
          <w:rFonts w:ascii="Angsana New" w:hAnsi="Angsana New" w:cs="Angsana New"/>
        </w:rPr>
        <w:t>1</w:t>
      </w:r>
      <w:r w:rsidRPr="00C14EFC">
        <w:rPr>
          <w:rFonts w:ascii="Angsana New" w:hAnsi="Angsana New" w:cs="Angsana New"/>
          <w:rtl/>
          <w:cs/>
        </w:rPr>
        <w:t xml:space="preserve"> </w:t>
      </w:r>
      <w:r w:rsidRPr="00C14EFC">
        <w:rPr>
          <w:rFonts w:ascii="Angsana New" w:hAnsi="Angsana New" w:cs="Angsana New" w:hint="cs"/>
          <w:cs/>
          <w:lang w:bidi="th-TH"/>
        </w:rPr>
        <w:t>อัล</w:t>
      </w:r>
      <w:r w:rsidRPr="00C14EFC">
        <w:rPr>
          <w:rFonts w:ascii="Angsana New" w:hAnsi="Angsana New" w:cs="Angsana New"/>
          <w:rtl/>
          <w:cs/>
        </w:rPr>
        <w:t>-</w:t>
      </w:r>
      <w:r w:rsidRPr="00C14EFC">
        <w:rPr>
          <w:rFonts w:ascii="Angsana New" w:hAnsi="Angsana New" w:cs="Angsana New" w:hint="cs"/>
          <w:cs/>
          <w:lang w:bidi="th-TH"/>
        </w:rPr>
        <w:t>กุรอาน</w:t>
      </w:r>
      <w:r w:rsidRPr="00C14EFC">
        <w:rPr>
          <w:rFonts w:ascii="Angsana New" w:hAnsi="Angsana New" w:cs="Angsana New"/>
          <w:rtl/>
          <w:cs/>
        </w:rPr>
        <w:t xml:space="preserve"> </w:t>
      </w:r>
      <w:r w:rsidRPr="00C14EFC">
        <w:rPr>
          <w:rFonts w:ascii="Angsana New" w:hAnsi="Angsana New" w:cs="Angsana New" w:hint="cs"/>
          <w:cs/>
          <w:lang w:bidi="th-TH"/>
        </w:rPr>
        <w:t>ซูเราะฮฺ</w:t>
      </w:r>
      <w:r w:rsidRPr="00C14EFC">
        <w:rPr>
          <w:rFonts w:ascii="Angsana New" w:hAnsi="Angsana New" w:cs="Angsana New"/>
          <w:rtl/>
          <w:cs/>
        </w:rPr>
        <w:t xml:space="preserve"> </w:t>
      </w:r>
      <w:r w:rsidRPr="00C14EFC">
        <w:rPr>
          <w:rFonts w:ascii="Angsana New" w:hAnsi="Angsana New" w:cs="Angsana New" w:hint="cs"/>
          <w:cs/>
          <w:lang w:bidi="th-TH"/>
        </w:rPr>
        <w:t>อันนะฮฺลิ</w:t>
      </w:r>
      <w:r w:rsidRPr="00C14EFC">
        <w:rPr>
          <w:rFonts w:ascii="Angsana New" w:hAnsi="Angsana New" w:cs="Angsana New"/>
          <w:rtl/>
          <w:cs/>
        </w:rPr>
        <w:t xml:space="preserve"> </w:t>
      </w:r>
      <w:r w:rsidRPr="00C14EFC">
        <w:rPr>
          <w:rFonts w:ascii="Angsana New" w:hAnsi="Angsana New" w:cs="Angsana New"/>
        </w:rPr>
        <w:t>36</w:t>
      </w:r>
      <w:bookmarkEnd w:id="310"/>
      <w:bookmarkEnd w:id="311"/>
    </w:p>
    <w:p w:rsidR="00C14EFC" w:rsidRDefault="00C14EFC">
      <w:pPr>
        <w:spacing w:after="0" w:line="240" w:lineRule="auto"/>
        <w:rPr>
          <w:rFonts w:ascii="Angsana New" w:eastAsia="SimSun" w:hAnsi="Angsana New" w:cs="Angsana New"/>
          <w:sz w:val="32"/>
          <w:szCs w:val="32"/>
          <w:cs/>
          <w:lang w:eastAsia="zh-CN" w:bidi="th-TH"/>
        </w:rPr>
      </w:pPr>
      <w:r>
        <w:rPr>
          <w:rtl/>
          <w:cs/>
        </w:rPr>
        <w:br w:type="page"/>
      </w:r>
    </w:p>
    <w:p w:rsidR="00C14EFC" w:rsidRDefault="00C14EFC" w:rsidP="00C14EFC">
      <w:pPr>
        <w:pStyle w:val="libNormal"/>
        <w:ind w:firstLine="0"/>
      </w:pPr>
    </w:p>
    <w:p w:rsidR="005436F9" w:rsidRDefault="005436F9" w:rsidP="004A129C">
      <w:pPr>
        <w:pStyle w:val="Heading3"/>
      </w:pPr>
      <w:bookmarkStart w:id="312" w:name="_Toc468539096"/>
      <w:r w:rsidRPr="00EB1B96">
        <w:t xml:space="preserve">8. </w:t>
      </w:r>
      <w:r w:rsidRPr="00EB1B96">
        <w:rPr>
          <w:rFonts w:hint="cs"/>
          <w:cs/>
        </w:rPr>
        <w:t>เพื่อการช่วยเหลือประชาชนให้รอดพ้นจากการตั้งภาคีเทียบเคียงกับพระเจ้า</w:t>
      </w:r>
      <w:bookmarkEnd w:id="312"/>
    </w:p>
    <w:p w:rsidR="004A211B" w:rsidRPr="00EB1B96" w:rsidRDefault="004A211B" w:rsidP="006676FC">
      <w:pPr>
        <w:pStyle w:val="libNormal"/>
      </w:pPr>
    </w:p>
    <w:p w:rsidR="005436F9" w:rsidRDefault="005436F9" w:rsidP="004A129C">
      <w:pPr>
        <w:pStyle w:val="Heading3"/>
      </w:pPr>
      <w:bookmarkStart w:id="313" w:name="_Toc468539097"/>
      <w:r w:rsidRPr="00EB1B96">
        <w:t xml:space="preserve">9. </w:t>
      </w:r>
      <w:r w:rsidRPr="00EB1B96">
        <w:rPr>
          <w:rFonts w:hint="cs"/>
          <w:cs/>
        </w:rPr>
        <w:t>การช่วยเหลือประชาชนให้รอดพ้นจากให้รอดพ้นจากบิดเบือน</w:t>
      </w:r>
      <w:bookmarkEnd w:id="313"/>
    </w:p>
    <w:p w:rsidR="00C14EFC" w:rsidRPr="00EB1B96" w:rsidRDefault="00C14EFC" w:rsidP="006676FC">
      <w:pPr>
        <w:pStyle w:val="libNormal"/>
      </w:pPr>
    </w:p>
    <w:p w:rsidR="005436F9" w:rsidRDefault="005436F9" w:rsidP="006676FC">
      <w:pPr>
        <w:pStyle w:val="libNormal"/>
      </w:pPr>
      <w:r w:rsidRPr="00EB1B96">
        <w:rPr>
          <w:rFonts w:hint="cs"/>
          <w:cs/>
        </w:rPr>
        <w:t>อัล</w:t>
      </w:r>
      <w:r w:rsidRPr="00EB1B96">
        <w:rPr>
          <w:cs/>
        </w:rPr>
        <w:t>-</w:t>
      </w:r>
      <w:r w:rsidRPr="00EB1B96">
        <w:rPr>
          <w:rFonts w:hint="cs"/>
          <w:cs/>
        </w:rPr>
        <w:t>กุรอานกล่าวถึงประเด็นดังกล่า</w:t>
      </w:r>
      <w:r w:rsidR="00C14EFC">
        <w:rPr>
          <w:rFonts w:hint="cs"/>
          <w:cs/>
        </w:rPr>
        <w:t>ว</w:t>
      </w:r>
      <w:r w:rsidRPr="00EB1B96">
        <w:rPr>
          <w:rFonts w:hint="cs"/>
          <w:cs/>
        </w:rPr>
        <w:t>ว่า</w:t>
      </w:r>
    </w:p>
    <w:p w:rsidR="004A129C" w:rsidRDefault="004A129C" w:rsidP="006676FC">
      <w:pPr>
        <w:pStyle w:val="libNormal"/>
      </w:pPr>
    </w:p>
    <w:p w:rsidR="00C14EFC" w:rsidRPr="00EB1B96" w:rsidRDefault="004A129C" w:rsidP="004A129C">
      <w:pPr>
        <w:pStyle w:val="libArAie"/>
        <w:bidi w:val="0"/>
        <w:jc w:val="right"/>
      </w:pPr>
      <w:bookmarkStart w:id="314" w:name="_Toc468539098"/>
      <w:r w:rsidRPr="004A129C">
        <w:rPr>
          <w:rtl/>
        </w:rPr>
        <w:t>فَالَّذِينَ آمَنُوا بِهِ وَعَزَّرُوهُ وَنَصَرُوهُ وَاتَّبَعُوا النُّورَ الَّذِي أُنزِلَ مَعَهُ ۙ أُولَـٰئِكَ هُمُ الْمُفْلِحُونَ</w:t>
      </w:r>
      <w:bookmarkEnd w:id="314"/>
    </w:p>
    <w:p w:rsidR="00C14EFC" w:rsidRDefault="00C14EFC" w:rsidP="006676FC">
      <w:pPr>
        <w:pStyle w:val="libNormal"/>
      </w:pPr>
    </w:p>
    <w:p w:rsidR="005436F9" w:rsidRPr="00EB1B96" w:rsidRDefault="005436F9" w:rsidP="006676FC">
      <w:pPr>
        <w:pStyle w:val="libNormal"/>
      </w:pPr>
      <w:r w:rsidRPr="00EB1B96">
        <w:rPr>
          <w:rFonts w:hint="cs"/>
          <w:cs/>
        </w:rPr>
        <w:t>ดังนั้น</w:t>
      </w:r>
      <w:r w:rsidRPr="00EB1B96">
        <w:rPr>
          <w:cs/>
        </w:rPr>
        <w:t xml:space="preserve"> </w:t>
      </w:r>
      <w:r w:rsidRPr="00EB1B96">
        <w:rPr>
          <w:rFonts w:hint="cs"/>
          <w:cs/>
        </w:rPr>
        <w:t>บรรดาผู้ที่ศรัทธาต่อเขา</w:t>
      </w:r>
      <w:r w:rsidRPr="00EB1B96">
        <w:rPr>
          <w:cs/>
        </w:rPr>
        <w:t xml:space="preserve"> </w:t>
      </w:r>
      <w:r w:rsidRPr="00EB1B96">
        <w:rPr>
          <w:rFonts w:hint="cs"/>
          <w:cs/>
        </w:rPr>
        <w:t>และให้ความสำคัญแก่เขาและช่วยเหลือเขา</w:t>
      </w:r>
      <w:r w:rsidRPr="00EB1B96">
        <w:rPr>
          <w:cs/>
        </w:rPr>
        <w:t xml:space="preserve"> </w:t>
      </w:r>
      <w:r w:rsidRPr="00EB1B96">
        <w:rPr>
          <w:rFonts w:hint="cs"/>
          <w:cs/>
        </w:rPr>
        <w:t>และปฏิบัติตามแสงสว่าง</w:t>
      </w:r>
      <w:r w:rsidRPr="00EB1B96">
        <w:rPr>
          <w:cs/>
        </w:rPr>
        <w:t>)</w:t>
      </w:r>
      <w:r w:rsidRPr="00EB1B96">
        <w:rPr>
          <w:rFonts w:hint="cs"/>
          <w:cs/>
        </w:rPr>
        <w:t>ที่ถูกประทานลงมาแก่เขา</w:t>
      </w:r>
      <w:r w:rsidRPr="00EB1B96">
        <w:rPr>
          <w:cs/>
        </w:rPr>
        <w:t xml:space="preserve"> </w:t>
      </w:r>
      <w:r w:rsidRPr="00EB1B96">
        <w:rPr>
          <w:rFonts w:hint="cs"/>
          <w:cs/>
        </w:rPr>
        <w:t>ชนเหล่านี้แหละคือบรรดาผู้ที่สำเร็จ</w:t>
      </w:r>
      <w:r w:rsidR="00C14EFC">
        <w:rPr>
          <w:rFonts w:hint="cs"/>
          <w:cs/>
        </w:rPr>
        <w:t xml:space="preserve"> (</w:t>
      </w:r>
      <w:r w:rsidRPr="00EB1B96">
        <w:t>2</w:t>
      </w:r>
      <w:r w:rsidR="00C14EFC">
        <w:rPr>
          <w:rFonts w:hint="cs"/>
          <w:cs/>
        </w:rPr>
        <w:t>)</w:t>
      </w:r>
    </w:p>
    <w:p w:rsidR="00C14EFC" w:rsidRDefault="00C14EFC" w:rsidP="006676FC">
      <w:pPr>
        <w:pStyle w:val="libNormal"/>
      </w:pPr>
    </w:p>
    <w:p w:rsidR="00C14EFC" w:rsidRPr="00C14EFC" w:rsidRDefault="00C14EFC" w:rsidP="00C14EFC">
      <w:pPr>
        <w:pStyle w:val="libArFootnoteBold"/>
        <w:bidi w:val="0"/>
        <w:rPr>
          <w:rFonts w:ascii="Angsana New" w:hAnsi="Angsana New" w:cs="Angsana New"/>
        </w:rPr>
      </w:pPr>
      <w:bookmarkStart w:id="315" w:name="_Toc468536900"/>
      <w:bookmarkStart w:id="316" w:name="_Toc468539099"/>
      <w:r w:rsidRPr="00C14EFC">
        <w:rPr>
          <w:rFonts w:ascii="Angsana New" w:hAnsi="Angsana New" w:cs="Angsana New"/>
        </w:rPr>
        <w:t>2</w:t>
      </w:r>
      <w:r w:rsidRPr="00C14EFC">
        <w:rPr>
          <w:rFonts w:ascii="Angsana New" w:hAnsi="Angsana New" w:cs="Angsana New"/>
          <w:rtl/>
          <w:cs/>
        </w:rPr>
        <w:t xml:space="preserve"> </w:t>
      </w:r>
      <w:r w:rsidRPr="00C14EFC">
        <w:rPr>
          <w:rFonts w:ascii="Angsana New" w:hAnsi="Angsana New" w:cs="Angsana New" w:hint="cs"/>
          <w:cs/>
          <w:lang w:bidi="th-TH"/>
        </w:rPr>
        <w:t>อัล</w:t>
      </w:r>
      <w:r w:rsidRPr="00C14EFC">
        <w:rPr>
          <w:rFonts w:ascii="Angsana New" w:hAnsi="Angsana New" w:cs="Angsana New"/>
          <w:rtl/>
          <w:cs/>
        </w:rPr>
        <w:t>-</w:t>
      </w:r>
      <w:r w:rsidRPr="00C14EFC">
        <w:rPr>
          <w:rFonts w:ascii="Angsana New" w:hAnsi="Angsana New" w:cs="Angsana New" w:hint="cs"/>
          <w:cs/>
          <w:lang w:bidi="th-TH"/>
        </w:rPr>
        <w:t>กุรอาน</w:t>
      </w:r>
      <w:r w:rsidRPr="00C14EFC">
        <w:rPr>
          <w:rFonts w:ascii="Angsana New" w:hAnsi="Angsana New" w:cs="Angsana New"/>
          <w:rtl/>
          <w:cs/>
        </w:rPr>
        <w:t xml:space="preserve"> </w:t>
      </w:r>
      <w:r w:rsidRPr="00C14EFC">
        <w:rPr>
          <w:rFonts w:ascii="Angsana New" w:hAnsi="Angsana New" w:cs="Angsana New" w:hint="cs"/>
          <w:cs/>
          <w:lang w:bidi="th-TH"/>
        </w:rPr>
        <w:t>บทอัลอะอฺรอฟ</w:t>
      </w:r>
      <w:r w:rsidRPr="00C14EFC">
        <w:rPr>
          <w:rFonts w:ascii="Angsana New" w:hAnsi="Angsana New" w:cs="Angsana New"/>
          <w:rtl/>
          <w:cs/>
        </w:rPr>
        <w:t xml:space="preserve"> / </w:t>
      </w:r>
      <w:r w:rsidRPr="00C14EFC">
        <w:rPr>
          <w:rFonts w:ascii="Angsana New" w:hAnsi="Angsana New" w:cs="Angsana New"/>
        </w:rPr>
        <w:t>157</w:t>
      </w:r>
      <w:bookmarkEnd w:id="315"/>
      <w:bookmarkEnd w:id="316"/>
    </w:p>
    <w:p w:rsidR="00C14EFC" w:rsidRPr="00C14EFC" w:rsidRDefault="00C14EFC" w:rsidP="006676FC">
      <w:pPr>
        <w:pStyle w:val="libNormal"/>
      </w:pPr>
    </w:p>
    <w:p w:rsidR="005436F9" w:rsidRDefault="005436F9" w:rsidP="006676FC">
      <w:pPr>
        <w:pStyle w:val="libNormal"/>
      </w:pPr>
      <w:r w:rsidRPr="00EB1B96">
        <w:rPr>
          <w:rFonts w:hint="cs"/>
          <w:cs/>
        </w:rPr>
        <w:t>การแพร่ขยายการอ่านอัล</w:t>
      </w:r>
      <w:r w:rsidRPr="00EB1B96">
        <w:rPr>
          <w:cs/>
        </w:rPr>
        <w:t>-</w:t>
      </w:r>
      <w:r w:rsidRPr="00EB1B96">
        <w:rPr>
          <w:rFonts w:hint="cs"/>
          <w:cs/>
        </w:rPr>
        <w:t>กุรอานเป็นสาเหตุทำให้</w:t>
      </w:r>
      <w:r w:rsidRPr="00EB1B96">
        <w:rPr>
          <w:cs/>
        </w:rPr>
        <w:t xml:space="preserve"> </w:t>
      </w:r>
      <w:r w:rsidRPr="00EB1B96">
        <w:rPr>
          <w:rFonts w:hint="cs"/>
          <w:cs/>
        </w:rPr>
        <w:t>วัฒนธรรมของการอัล</w:t>
      </w:r>
      <w:r w:rsidRPr="00EB1B96">
        <w:rPr>
          <w:cs/>
        </w:rPr>
        <w:t>-</w:t>
      </w:r>
      <w:r w:rsidRPr="00EB1B96">
        <w:rPr>
          <w:rFonts w:hint="cs"/>
          <w:cs/>
        </w:rPr>
        <w:t>กุรอานก็ถูกปฏิบัติไปโดยปริยาย</w:t>
      </w:r>
      <w:r w:rsidRPr="00EB1B96">
        <w:rPr>
          <w:cs/>
        </w:rPr>
        <w:t xml:space="preserve"> </w:t>
      </w:r>
      <w:r w:rsidRPr="00EB1B96">
        <w:rPr>
          <w:rFonts w:hint="cs"/>
          <w:cs/>
        </w:rPr>
        <w:t>ดังจะเห็นว่า</w:t>
      </w:r>
      <w:r w:rsidRPr="00EB1B96">
        <w:rPr>
          <w:cs/>
        </w:rPr>
        <w:t xml:space="preserve"> </w:t>
      </w:r>
      <w:r w:rsidRPr="00EB1B96">
        <w:rPr>
          <w:rFonts w:hint="cs"/>
          <w:cs/>
        </w:rPr>
        <w:t>การช่วยเหลือประชาชนให้รอดพ้นจากการกดขี่</w:t>
      </w:r>
      <w:r w:rsidRPr="00EB1B96">
        <w:rPr>
          <w:cs/>
        </w:rPr>
        <w:t xml:space="preserve"> </w:t>
      </w:r>
      <w:r w:rsidRPr="00EB1B96">
        <w:rPr>
          <w:rFonts w:hint="cs"/>
          <w:cs/>
        </w:rPr>
        <w:t>การบิดเบือน</w:t>
      </w:r>
      <w:r w:rsidRPr="00EB1B96">
        <w:rPr>
          <w:cs/>
        </w:rPr>
        <w:t xml:space="preserve"> </w:t>
      </w:r>
      <w:r w:rsidRPr="00EB1B96">
        <w:rPr>
          <w:rFonts w:hint="cs"/>
          <w:cs/>
        </w:rPr>
        <w:t>และการตั้งภาคีเทียบเคียงพระเจ้าล้วนเป็นวัฒนธรรมของอัล</w:t>
      </w:r>
      <w:r w:rsidRPr="00EB1B96">
        <w:rPr>
          <w:cs/>
        </w:rPr>
        <w:t>-</w:t>
      </w:r>
      <w:r w:rsidRPr="00EB1B96">
        <w:rPr>
          <w:rFonts w:hint="cs"/>
          <w:cs/>
        </w:rPr>
        <w:t>กุรอานทั้งสิ้น</w:t>
      </w:r>
    </w:p>
    <w:p w:rsidR="00C14EFC" w:rsidRPr="00EB1B96" w:rsidRDefault="00C14EFC" w:rsidP="006676FC">
      <w:pPr>
        <w:pStyle w:val="libNormal"/>
      </w:pPr>
    </w:p>
    <w:p w:rsidR="00C14EFC" w:rsidRPr="00EB1B96" w:rsidRDefault="00C14EFC" w:rsidP="006676FC">
      <w:pPr>
        <w:pStyle w:val="libNormal"/>
      </w:pPr>
    </w:p>
    <w:p w:rsidR="00C14EFC" w:rsidRPr="00C14EFC" w:rsidRDefault="00C14EFC" w:rsidP="00C14EFC">
      <w:pPr>
        <w:spacing w:after="0" w:line="240" w:lineRule="auto"/>
        <w:rPr>
          <w:rFonts w:ascii="Angsana New" w:eastAsia="SimSun" w:hAnsi="Angsana New" w:cs="Cordia New"/>
          <w:sz w:val="32"/>
          <w:szCs w:val="28"/>
          <w:lang w:eastAsia="zh-CN" w:bidi="th-TH"/>
        </w:rPr>
      </w:pPr>
      <w:r>
        <w:rPr>
          <w:rtl/>
          <w:cs/>
        </w:rPr>
        <w:br w:type="page"/>
      </w:r>
    </w:p>
    <w:p w:rsidR="005436F9" w:rsidRDefault="005436F9" w:rsidP="00E56791">
      <w:pPr>
        <w:pStyle w:val="Heading1"/>
      </w:pPr>
      <w:bookmarkStart w:id="317" w:name="_Toc468539100"/>
      <w:r w:rsidRPr="00EB1B96">
        <w:rPr>
          <w:rFonts w:hint="cs"/>
          <w:cs/>
        </w:rPr>
        <w:lastRenderedPageBreak/>
        <w:t>บทที่</w:t>
      </w:r>
      <w:r w:rsidRPr="00EB1B96">
        <w:rPr>
          <w:cs/>
        </w:rPr>
        <w:t xml:space="preserve"> </w:t>
      </w:r>
      <w:r w:rsidR="00E56791" w:rsidRPr="00EB1B96">
        <w:t>2</w:t>
      </w:r>
      <w:r w:rsidR="00E56791" w:rsidRPr="00EB1B96">
        <w:rPr>
          <w:rFonts w:hint="cs"/>
          <w:cs/>
        </w:rPr>
        <w:t xml:space="preserve"> </w:t>
      </w:r>
      <w:r w:rsidR="00E56791">
        <w:rPr>
          <w:rFonts w:hint="cs"/>
          <w:cs/>
        </w:rPr>
        <w:t>ผลสะท้อนของการท่องจำอัล</w:t>
      </w:r>
      <w:r w:rsidRPr="00EB1B96">
        <w:rPr>
          <w:cs/>
        </w:rPr>
        <w:t>-</w:t>
      </w:r>
      <w:r w:rsidRPr="00EB1B96">
        <w:rPr>
          <w:rFonts w:hint="cs"/>
          <w:cs/>
        </w:rPr>
        <w:t>กุรอานที่มีต่อมนุษย์และสังคม</w:t>
      </w:r>
      <w:bookmarkEnd w:id="317"/>
    </w:p>
    <w:p w:rsidR="00C14EFC" w:rsidRPr="00EB1B96" w:rsidRDefault="00C14EFC" w:rsidP="006676FC">
      <w:pPr>
        <w:pStyle w:val="libNormal"/>
      </w:pPr>
    </w:p>
    <w:p w:rsidR="005436F9" w:rsidRDefault="005436F9" w:rsidP="006676FC">
      <w:pPr>
        <w:pStyle w:val="libNormal"/>
      </w:pPr>
      <w:r w:rsidRPr="00EB1B96">
        <w:rPr>
          <w:rFonts w:hint="cs"/>
          <w:cs/>
        </w:rPr>
        <w:t>ประโยชน์ทั้งหลายที่มีต่อการอ่านอัล</w:t>
      </w:r>
      <w:r w:rsidRPr="00EB1B96">
        <w:rPr>
          <w:cs/>
        </w:rPr>
        <w:t>-</w:t>
      </w:r>
      <w:r w:rsidRPr="00EB1B96">
        <w:rPr>
          <w:rFonts w:hint="cs"/>
          <w:cs/>
        </w:rPr>
        <w:t>กุรอานได้กล่าวไปแล้ว</w:t>
      </w:r>
      <w:r w:rsidRPr="00EB1B96">
        <w:rPr>
          <w:cs/>
        </w:rPr>
        <w:t xml:space="preserve"> </w:t>
      </w:r>
      <w:r w:rsidRPr="00EB1B96">
        <w:rPr>
          <w:rFonts w:hint="cs"/>
          <w:cs/>
        </w:rPr>
        <w:t>ซึ่งสิ่งนั้นเป็นสัจจะสำหรับการท่องจำอัล</w:t>
      </w:r>
      <w:r w:rsidRPr="00EB1B96">
        <w:rPr>
          <w:cs/>
        </w:rPr>
        <w:t>-</w:t>
      </w:r>
      <w:r w:rsidRPr="00EB1B96">
        <w:rPr>
          <w:rFonts w:hint="cs"/>
          <w:cs/>
        </w:rPr>
        <w:t>กุรอานเช่นกัน</w:t>
      </w:r>
      <w:r w:rsidRPr="00EB1B96">
        <w:rPr>
          <w:cs/>
        </w:rPr>
        <w:t xml:space="preserve"> </w:t>
      </w:r>
      <w:r w:rsidRPr="00EB1B96">
        <w:rPr>
          <w:rFonts w:hint="cs"/>
          <w:cs/>
        </w:rPr>
        <w:t>ก่อนหน้านี้ได้กล่าวถึงมารยาทและเงื่อนไขของการท่องจำอัล</w:t>
      </w:r>
      <w:r w:rsidRPr="00EB1B96">
        <w:rPr>
          <w:cs/>
        </w:rPr>
        <w:t>-</w:t>
      </w:r>
      <w:r w:rsidRPr="00EB1B96">
        <w:rPr>
          <w:rFonts w:hint="cs"/>
          <w:cs/>
        </w:rPr>
        <w:t>กุรอาน</w:t>
      </w:r>
      <w:r w:rsidRPr="00EB1B96">
        <w:rPr>
          <w:cs/>
        </w:rPr>
        <w:t xml:space="preserve"> </w:t>
      </w:r>
      <w:r w:rsidRPr="00EB1B96">
        <w:rPr>
          <w:rFonts w:hint="cs"/>
          <w:cs/>
        </w:rPr>
        <w:t>พร้อมทั้งกล่าวถึงริวายะฮฺและโองการที่เกี่ยวข้องกับการท่องจำมาแล้ว</w:t>
      </w:r>
      <w:r w:rsidRPr="00EB1B96">
        <w:rPr>
          <w:cs/>
        </w:rPr>
        <w:t xml:space="preserve"> </w:t>
      </w:r>
      <w:r w:rsidRPr="00EB1B96">
        <w:rPr>
          <w:rFonts w:hint="cs"/>
          <w:cs/>
        </w:rPr>
        <w:t>ในบทนี้จะขอยํ้าเน้นถึงโองการต่างๆ</w:t>
      </w:r>
      <w:r w:rsidRPr="00EB1B96">
        <w:rPr>
          <w:cs/>
        </w:rPr>
        <w:t xml:space="preserve"> </w:t>
      </w:r>
      <w:r w:rsidRPr="00EB1B96">
        <w:rPr>
          <w:rFonts w:hint="cs"/>
          <w:cs/>
        </w:rPr>
        <w:t>เหล่านั้น</w:t>
      </w:r>
      <w:r w:rsidRPr="00EB1B96">
        <w:rPr>
          <w:cs/>
        </w:rPr>
        <w:t xml:space="preserve"> </w:t>
      </w:r>
      <w:r w:rsidRPr="00EB1B96">
        <w:rPr>
          <w:rFonts w:hint="cs"/>
          <w:cs/>
        </w:rPr>
        <w:t>เช่น</w:t>
      </w:r>
    </w:p>
    <w:p w:rsidR="00C14EFC" w:rsidRPr="00EB1B96" w:rsidRDefault="00C14EFC" w:rsidP="006676FC">
      <w:pPr>
        <w:pStyle w:val="libNormal"/>
      </w:pPr>
    </w:p>
    <w:p w:rsidR="005436F9" w:rsidRDefault="005436F9" w:rsidP="004A129C">
      <w:pPr>
        <w:pStyle w:val="libNormal"/>
      </w:pPr>
      <w:r w:rsidRPr="00EB1B96">
        <w:t xml:space="preserve">1. </w:t>
      </w:r>
      <w:r w:rsidRPr="00EB1B96">
        <w:rPr>
          <w:rFonts w:hint="cs"/>
          <w:cs/>
        </w:rPr>
        <w:t>การท่องจำอัล</w:t>
      </w:r>
      <w:r w:rsidRPr="00EB1B96">
        <w:rPr>
          <w:cs/>
        </w:rPr>
        <w:t>-</w:t>
      </w:r>
      <w:r w:rsidRPr="00EB1B96">
        <w:rPr>
          <w:rFonts w:hint="cs"/>
          <w:cs/>
        </w:rPr>
        <w:t>กุรอานเป็นสาเหตุให้อัลลอฮฺ</w:t>
      </w:r>
      <w:r w:rsidRPr="00EB1B96">
        <w:rPr>
          <w:cs/>
        </w:rPr>
        <w:t xml:space="preserve"> (</w:t>
      </w:r>
      <w:r w:rsidRPr="00EB1B96">
        <w:rPr>
          <w:rFonts w:hint="cs"/>
          <w:cs/>
        </w:rPr>
        <w:t>ซบ</w:t>
      </w:r>
      <w:r w:rsidRPr="00EB1B96">
        <w:rPr>
          <w:cs/>
        </w:rPr>
        <w:t xml:space="preserve">.) </w:t>
      </w:r>
      <w:r w:rsidRPr="00EB1B96">
        <w:rPr>
          <w:rFonts w:hint="cs"/>
          <w:cs/>
        </w:rPr>
        <w:t>อภัยในความผิด</w:t>
      </w:r>
      <w:r w:rsidRPr="00EB1B96">
        <w:rPr>
          <w:cs/>
        </w:rPr>
        <w:t xml:space="preserve"> </w:t>
      </w:r>
      <w:r w:rsidRPr="00EB1B96">
        <w:rPr>
          <w:rFonts w:hint="cs"/>
          <w:cs/>
        </w:rPr>
        <w:t>ต่างๆ</w:t>
      </w:r>
      <w:r w:rsidR="00C14EFC">
        <w:rPr>
          <w:rFonts w:hint="cs"/>
          <w:cs/>
        </w:rPr>
        <w:t xml:space="preserve"> (</w:t>
      </w:r>
      <w:r w:rsidRPr="00EB1B96">
        <w:t>1</w:t>
      </w:r>
      <w:r w:rsidR="00C14EFC">
        <w:rPr>
          <w:rFonts w:hint="cs"/>
          <w:cs/>
        </w:rPr>
        <w:t>)</w:t>
      </w:r>
    </w:p>
    <w:p w:rsidR="00C14EFC" w:rsidRDefault="00C14EFC" w:rsidP="006676FC">
      <w:pPr>
        <w:pStyle w:val="libNormal"/>
      </w:pPr>
    </w:p>
    <w:p w:rsidR="00C14EFC" w:rsidRPr="00C14EFC" w:rsidRDefault="00C14EFC" w:rsidP="00C14EFC">
      <w:pPr>
        <w:pStyle w:val="libArFootnoteBold"/>
        <w:bidi w:val="0"/>
        <w:rPr>
          <w:rFonts w:ascii="Angsana New" w:hAnsi="Angsana New" w:cs="Angsana New"/>
        </w:rPr>
      </w:pPr>
      <w:bookmarkStart w:id="318" w:name="_Toc468536902"/>
      <w:bookmarkStart w:id="319" w:name="_Toc468539101"/>
      <w:r w:rsidRPr="00C14EFC">
        <w:rPr>
          <w:rFonts w:ascii="Angsana New" w:hAnsi="Angsana New" w:cs="Angsana New"/>
        </w:rPr>
        <w:t>1</w:t>
      </w:r>
      <w:r w:rsidRPr="00C14EFC">
        <w:rPr>
          <w:rFonts w:ascii="Angsana New" w:hAnsi="Angsana New" w:cs="Angsana New"/>
          <w:rtl/>
          <w:cs/>
        </w:rPr>
        <w:t xml:space="preserve"> </w:t>
      </w:r>
      <w:r w:rsidRPr="00C14EFC">
        <w:rPr>
          <w:rFonts w:ascii="Angsana New" w:hAnsi="Angsana New" w:cs="Angsana New" w:hint="cs"/>
          <w:cs/>
          <w:lang w:bidi="th-TH"/>
        </w:rPr>
        <w:t>มุซตัดร็อก</w:t>
      </w:r>
      <w:r w:rsidRPr="00C14EFC">
        <w:rPr>
          <w:rFonts w:ascii="Angsana New" w:hAnsi="Angsana New" w:cs="Angsana New"/>
          <w:rtl/>
          <w:cs/>
        </w:rPr>
        <w:t xml:space="preserve"> </w:t>
      </w:r>
      <w:r w:rsidRPr="00C14EFC">
        <w:rPr>
          <w:rFonts w:ascii="Angsana New" w:hAnsi="Angsana New" w:cs="Angsana New" w:hint="cs"/>
          <w:cs/>
          <w:lang w:bidi="th-TH"/>
        </w:rPr>
        <w:t>อัลวะซาอิล</w:t>
      </w:r>
      <w:r w:rsidRPr="00C14EFC">
        <w:rPr>
          <w:rFonts w:ascii="Angsana New" w:hAnsi="Angsana New" w:cs="Angsana New"/>
          <w:rtl/>
          <w:cs/>
        </w:rPr>
        <w:t xml:space="preserve"> </w:t>
      </w:r>
      <w:r w:rsidRPr="00C14EFC">
        <w:rPr>
          <w:rFonts w:ascii="Angsana New" w:hAnsi="Angsana New" w:cs="Angsana New" w:hint="cs"/>
          <w:cs/>
          <w:lang w:bidi="th-TH"/>
        </w:rPr>
        <w:t>เล่ม</w:t>
      </w:r>
      <w:r w:rsidRPr="00C14EFC">
        <w:rPr>
          <w:rFonts w:ascii="Angsana New" w:hAnsi="Angsana New" w:cs="Angsana New"/>
          <w:rtl/>
          <w:cs/>
        </w:rPr>
        <w:t xml:space="preserve"> </w:t>
      </w:r>
      <w:r w:rsidRPr="00C14EFC">
        <w:rPr>
          <w:rFonts w:ascii="Angsana New" w:hAnsi="Angsana New" w:cs="Angsana New"/>
        </w:rPr>
        <w:t>4</w:t>
      </w:r>
      <w:r w:rsidRPr="00C14EFC">
        <w:rPr>
          <w:rFonts w:ascii="Angsana New" w:hAnsi="Angsana New" w:cs="Angsana New"/>
          <w:rtl/>
          <w:cs/>
        </w:rPr>
        <w:t xml:space="preserve"> </w:t>
      </w:r>
      <w:r w:rsidRPr="00C14EFC">
        <w:rPr>
          <w:rFonts w:ascii="Angsana New" w:hAnsi="Angsana New" w:cs="Angsana New" w:hint="cs"/>
          <w:cs/>
          <w:lang w:bidi="th-TH"/>
        </w:rPr>
        <w:t>หมวด</w:t>
      </w:r>
      <w:r w:rsidRPr="00C14EFC">
        <w:rPr>
          <w:rFonts w:ascii="Angsana New" w:hAnsi="Angsana New" w:cs="Angsana New"/>
          <w:rtl/>
          <w:cs/>
        </w:rPr>
        <w:t xml:space="preserve"> </w:t>
      </w:r>
      <w:r w:rsidRPr="00C14EFC">
        <w:rPr>
          <w:rFonts w:ascii="Angsana New" w:hAnsi="Angsana New" w:cs="Angsana New"/>
        </w:rPr>
        <w:t>17</w:t>
      </w:r>
      <w:r w:rsidRPr="00C14EFC">
        <w:rPr>
          <w:rFonts w:ascii="Angsana New" w:hAnsi="Angsana New" w:cs="Angsana New"/>
          <w:rtl/>
          <w:cs/>
        </w:rPr>
        <w:t xml:space="preserve"> </w:t>
      </w:r>
      <w:r w:rsidRPr="00C14EFC">
        <w:rPr>
          <w:rFonts w:ascii="Angsana New" w:hAnsi="Angsana New" w:cs="Angsana New" w:hint="cs"/>
          <w:cs/>
          <w:lang w:bidi="th-TH"/>
        </w:rPr>
        <w:t>หน้า</w:t>
      </w:r>
      <w:r w:rsidRPr="00C14EFC">
        <w:rPr>
          <w:rFonts w:ascii="Angsana New" w:hAnsi="Angsana New" w:cs="Angsana New"/>
          <w:rtl/>
          <w:cs/>
        </w:rPr>
        <w:t xml:space="preserve"> </w:t>
      </w:r>
      <w:r w:rsidRPr="00C14EFC">
        <w:rPr>
          <w:rFonts w:ascii="Angsana New" w:hAnsi="Angsana New" w:cs="Angsana New"/>
        </w:rPr>
        <w:t>269</w:t>
      </w:r>
      <w:r w:rsidRPr="00C14EFC">
        <w:rPr>
          <w:rFonts w:ascii="Angsana New" w:hAnsi="Angsana New" w:cs="Angsana New"/>
          <w:rtl/>
          <w:cs/>
        </w:rPr>
        <w:t xml:space="preserve"> </w:t>
      </w:r>
      <w:r w:rsidRPr="00C14EFC">
        <w:rPr>
          <w:rFonts w:ascii="Angsana New" w:hAnsi="Angsana New" w:cs="Angsana New" w:hint="cs"/>
          <w:cs/>
          <w:lang w:bidi="th-TH"/>
        </w:rPr>
        <w:t>ฮะดี</w:t>
      </w:r>
      <w:r>
        <w:rPr>
          <w:rFonts w:ascii="Angsana New" w:hAnsi="Angsana New" w:cs="Angsana New" w:hint="cs"/>
          <w:cs/>
          <w:lang w:bidi="th-TH"/>
        </w:rPr>
        <w:t>ษ</w:t>
      </w:r>
      <w:r w:rsidRPr="00C14EFC">
        <w:rPr>
          <w:rFonts w:ascii="Angsana New" w:hAnsi="Angsana New" w:cs="Angsana New" w:hint="cs"/>
          <w:cs/>
          <w:lang w:bidi="th-TH"/>
        </w:rPr>
        <w:t>ที่</w:t>
      </w:r>
      <w:r w:rsidRPr="00C14EFC">
        <w:rPr>
          <w:rFonts w:ascii="Angsana New" w:hAnsi="Angsana New" w:cs="Angsana New"/>
          <w:rtl/>
          <w:cs/>
        </w:rPr>
        <w:t xml:space="preserve"> </w:t>
      </w:r>
      <w:r w:rsidRPr="00C14EFC">
        <w:rPr>
          <w:rFonts w:ascii="Angsana New" w:hAnsi="Angsana New" w:cs="Angsana New"/>
        </w:rPr>
        <w:t>4669</w:t>
      </w:r>
      <w:bookmarkEnd w:id="318"/>
      <w:bookmarkEnd w:id="319"/>
    </w:p>
    <w:p w:rsidR="00C14EFC" w:rsidRPr="00C14EFC" w:rsidRDefault="00C14EFC" w:rsidP="006676FC">
      <w:pPr>
        <w:pStyle w:val="libNormal"/>
      </w:pPr>
    </w:p>
    <w:p w:rsidR="005436F9" w:rsidRDefault="005436F9" w:rsidP="006676FC">
      <w:pPr>
        <w:pStyle w:val="libNormal"/>
      </w:pPr>
      <w:r w:rsidRPr="00EB1B96">
        <w:rPr>
          <w:rFonts w:hint="cs"/>
          <w:cs/>
        </w:rPr>
        <w:t>บางริวายะฮฺกล่าวว่า</w:t>
      </w:r>
      <w:r w:rsidRPr="00EB1B96">
        <w:rPr>
          <w:cs/>
        </w:rPr>
        <w:t xml:space="preserve"> </w:t>
      </w:r>
      <w:r w:rsidRPr="00EB1B96">
        <w:rPr>
          <w:rFonts w:hint="cs"/>
          <w:cs/>
        </w:rPr>
        <w:t>อัลลอฮฺ</w:t>
      </w:r>
      <w:r w:rsidRPr="00EB1B96">
        <w:rPr>
          <w:cs/>
        </w:rPr>
        <w:t xml:space="preserve"> (</w:t>
      </w:r>
      <w:r w:rsidRPr="00EB1B96">
        <w:rPr>
          <w:rFonts w:hint="cs"/>
          <w:cs/>
        </w:rPr>
        <w:t>ซบ</w:t>
      </w:r>
      <w:r w:rsidRPr="00EB1B96">
        <w:rPr>
          <w:cs/>
        </w:rPr>
        <w:t xml:space="preserve">.) </w:t>
      </w:r>
      <w:r w:rsidRPr="00EB1B96">
        <w:rPr>
          <w:rFonts w:hint="cs"/>
          <w:cs/>
        </w:rPr>
        <w:t>ไม่ทรงลงโทษหัวใจที่เป็นแหล่งรวบรวมโองการต่าง</w:t>
      </w:r>
      <w:r w:rsidRPr="00EB1B96">
        <w:rPr>
          <w:cs/>
        </w:rPr>
        <w:t xml:space="preserve"> </w:t>
      </w:r>
      <w:r w:rsidRPr="00EB1B96">
        <w:rPr>
          <w:rFonts w:hint="cs"/>
          <w:cs/>
        </w:rPr>
        <w:t>ๆ</w:t>
      </w:r>
      <w:r w:rsidRPr="00EB1B96">
        <w:rPr>
          <w:cs/>
        </w:rPr>
        <w:t xml:space="preserve"> </w:t>
      </w:r>
      <w:r w:rsidRPr="00EB1B96">
        <w:rPr>
          <w:rFonts w:hint="cs"/>
          <w:cs/>
        </w:rPr>
        <w:t>ของพระองค์</w:t>
      </w:r>
      <w:r w:rsidR="00C14EFC">
        <w:rPr>
          <w:rFonts w:hint="cs"/>
          <w:cs/>
        </w:rPr>
        <w:t xml:space="preserve"> (</w:t>
      </w:r>
      <w:r w:rsidRPr="00EB1B96">
        <w:t>2</w:t>
      </w:r>
      <w:r w:rsidR="00C14EFC">
        <w:rPr>
          <w:rFonts w:hint="cs"/>
          <w:cs/>
        </w:rPr>
        <w:t>)</w:t>
      </w:r>
    </w:p>
    <w:p w:rsidR="00C14EFC" w:rsidRDefault="00C14EFC" w:rsidP="00C14EFC">
      <w:pPr>
        <w:pStyle w:val="libArFootnoteBold"/>
        <w:bidi w:val="0"/>
        <w:rPr>
          <w:rFonts w:ascii="Angsana New" w:hAnsi="Angsana New" w:cs="Angsana New"/>
          <w:lang w:bidi="th-TH"/>
        </w:rPr>
      </w:pPr>
    </w:p>
    <w:p w:rsidR="00C14EFC" w:rsidRPr="00C14EFC" w:rsidRDefault="00C14EFC" w:rsidP="00C14EFC">
      <w:pPr>
        <w:pStyle w:val="libArFootnoteBold"/>
        <w:bidi w:val="0"/>
        <w:rPr>
          <w:rFonts w:ascii="Angsana New" w:hAnsi="Angsana New" w:cs="Angsana New"/>
        </w:rPr>
      </w:pPr>
      <w:bookmarkStart w:id="320" w:name="_Toc468536903"/>
      <w:bookmarkStart w:id="321" w:name="_Toc468539102"/>
      <w:r w:rsidRPr="00C14EFC">
        <w:rPr>
          <w:rFonts w:ascii="Angsana New" w:hAnsi="Angsana New" w:cs="Angsana New"/>
        </w:rPr>
        <w:t>2</w:t>
      </w:r>
      <w:r w:rsidRPr="00C14EFC">
        <w:rPr>
          <w:rFonts w:ascii="Angsana New" w:hAnsi="Angsana New" w:cs="Angsana New"/>
          <w:rtl/>
          <w:cs/>
        </w:rPr>
        <w:t xml:space="preserve"> </w:t>
      </w:r>
      <w:r w:rsidRPr="00C14EFC">
        <w:rPr>
          <w:rFonts w:ascii="Angsana New" w:hAnsi="Angsana New" w:cs="Angsana New" w:hint="cs"/>
          <w:cs/>
          <w:lang w:bidi="th-TH"/>
        </w:rPr>
        <w:t>มีซานุลฮิกมะฮฺ</w:t>
      </w:r>
      <w:r w:rsidRPr="00C14EFC">
        <w:rPr>
          <w:rFonts w:ascii="Angsana New" w:hAnsi="Angsana New" w:cs="Angsana New"/>
          <w:rtl/>
          <w:cs/>
        </w:rPr>
        <w:t xml:space="preserve"> </w:t>
      </w:r>
      <w:r w:rsidRPr="00C14EFC">
        <w:rPr>
          <w:rFonts w:ascii="Angsana New" w:hAnsi="Angsana New" w:cs="Angsana New" w:hint="cs"/>
          <w:cs/>
          <w:lang w:bidi="th-TH"/>
        </w:rPr>
        <w:t>เล่ม</w:t>
      </w:r>
      <w:r w:rsidRPr="00C14EFC">
        <w:rPr>
          <w:rFonts w:ascii="Angsana New" w:hAnsi="Angsana New" w:cs="Angsana New"/>
          <w:rtl/>
          <w:cs/>
        </w:rPr>
        <w:t xml:space="preserve"> </w:t>
      </w:r>
      <w:r w:rsidRPr="00C14EFC">
        <w:rPr>
          <w:rFonts w:ascii="Angsana New" w:hAnsi="Angsana New" w:cs="Angsana New"/>
        </w:rPr>
        <w:t>8</w:t>
      </w:r>
      <w:r w:rsidRPr="00C14EFC">
        <w:rPr>
          <w:rFonts w:ascii="Angsana New" w:hAnsi="Angsana New" w:cs="Angsana New"/>
          <w:rtl/>
          <w:cs/>
        </w:rPr>
        <w:t xml:space="preserve"> </w:t>
      </w:r>
      <w:r w:rsidRPr="00C14EFC">
        <w:rPr>
          <w:rFonts w:ascii="Angsana New" w:hAnsi="Angsana New" w:cs="Angsana New" w:hint="cs"/>
          <w:cs/>
          <w:lang w:bidi="th-TH"/>
        </w:rPr>
        <w:t>หน้า</w:t>
      </w:r>
      <w:r w:rsidRPr="00C14EFC">
        <w:rPr>
          <w:rFonts w:ascii="Angsana New" w:hAnsi="Angsana New" w:cs="Angsana New"/>
          <w:rtl/>
          <w:cs/>
        </w:rPr>
        <w:t xml:space="preserve"> </w:t>
      </w:r>
      <w:r w:rsidRPr="00C14EFC">
        <w:rPr>
          <w:rFonts w:ascii="Angsana New" w:hAnsi="Angsana New" w:cs="Angsana New"/>
        </w:rPr>
        <w:t>76</w:t>
      </w:r>
      <w:bookmarkEnd w:id="320"/>
      <w:bookmarkEnd w:id="321"/>
    </w:p>
    <w:p w:rsidR="00C14EFC" w:rsidRPr="00C14EFC" w:rsidRDefault="00C14EFC" w:rsidP="006676FC">
      <w:pPr>
        <w:pStyle w:val="libNormal"/>
      </w:pPr>
    </w:p>
    <w:p w:rsidR="005436F9" w:rsidRDefault="005436F9" w:rsidP="004A129C">
      <w:pPr>
        <w:pStyle w:val="libNormal"/>
      </w:pPr>
      <w:r w:rsidRPr="00EB1B96">
        <w:t xml:space="preserve">2. </w:t>
      </w:r>
      <w:r w:rsidRPr="00EB1B96">
        <w:rPr>
          <w:rFonts w:hint="cs"/>
          <w:cs/>
        </w:rPr>
        <w:t>นักท่องจำอัล</w:t>
      </w:r>
      <w:r w:rsidRPr="00EB1B96">
        <w:rPr>
          <w:cs/>
        </w:rPr>
        <w:t>-</w:t>
      </w:r>
      <w:r w:rsidRPr="00EB1B96">
        <w:rPr>
          <w:rFonts w:hint="cs"/>
          <w:cs/>
        </w:rPr>
        <w:t>กุรอาน</w:t>
      </w:r>
      <w:r w:rsidRPr="00EB1B96">
        <w:rPr>
          <w:cs/>
        </w:rPr>
        <w:t xml:space="preserve"> </w:t>
      </w:r>
      <w:r w:rsidRPr="00EB1B96">
        <w:rPr>
          <w:rFonts w:hint="cs"/>
          <w:cs/>
        </w:rPr>
        <w:t>ถ้าปฏิบัติตามสิ่งที่ตนได้ท่องจำ</w:t>
      </w:r>
      <w:r w:rsidR="004A129C">
        <w:rPr>
          <w:rFonts w:hint="cs"/>
          <w:cs/>
        </w:rPr>
        <w:t xml:space="preserve"> </w:t>
      </w:r>
      <w:r w:rsidRPr="00EB1B96">
        <w:rPr>
          <w:rFonts w:hint="cs"/>
          <w:cs/>
        </w:rPr>
        <w:t>เขาคือพลพรรคของอัลลอฮฺ</w:t>
      </w:r>
      <w:r w:rsidR="00C14EFC">
        <w:rPr>
          <w:rFonts w:hint="cs"/>
          <w:cs/>
        </w:rPr>
        <w:t xml:space="preserve"> (</w:t>
      </w:r>
      <w:r w:rsidRPr="00EB1B96">
        <w:t>3</w:t>
      </w:r>
      <w:r w:rsidR="00C14EFC">
        <w:rPr>
          <w:rFonts w:hint="cs"/>
          <w:cs/>
        </w:rPr>
        <w:t>)</w:t>
      </w:r>
    </w:p>
    <w:p w:rsidR="00C14EFC" w:rsidRDefault="00C14EFC" w:rsidP="00C14EFC">
      <w:pPr>
        <w:pStyle w:val="libArFootnoteBold"/>
        <w:bidi w:val="0"/>
        <w:rPr>
          <w:rFonts w:ascii="Angsana New" w:hAnsi="Angsana New" w:cs="Angsana New"/>
          <w:lang w:bidi="th-TH"/>
        </w:rPr>
      </w:pPr>
    </w:p>
    <w:p w:rsidR="00C14EFC" w:rsidRPr="00C14EFC" w:rsidRDefault="00C14EFC" w:rsidP="00C14EFC">
      <w:pPr>
        <w:pStyle w:val="libArFootnoteBold"/>
        <w:bidi w:val="0"/>
        <w:rPr>
          <w:rFonts w:ascii="Angsana New" w:hAnsi="Angsana New" w:cs="Angsana New"/>
        </w:rPr>
      </w:pPr>
      <w:bookmarkStart w:id="322" w:name="_Toc468536904"/>
      <w:bookmarkStart w:id="323" w:name="_Toc468539103"/>
      <w:r w:rsidRPr="00C14EFC">
        <w:rPr>
          <w:rFonts w:ascii="Angsana New" w:hAnsi="Angsana New" w:cs="Angsana New"/>
        </w:rPr>
        <w:t>3</w:t>
      </w:r>
      <w:r w:rsidRPr="00C14EFC">
        <w:rPr>
          <w:rFonts w:ascii="Angsana New" w:hAnsi="Angsana New" w:cs="Angsana New"/>
          <w:rtl/>
          <w:cs/>
        </w:rPr>
        <w:t xml:space="preserve"> </w:t>
      </w:r>
      <w:r w:rsidRPr="00C14EFC">
        <w:rPr>
          <w:rFonts w:ascii="Angsana New" w:hAnsi="Angsana New" w:cs="Angsana New" w:hint="cs"/>
          <w:cs/>
          <w:lang w:bidi="th-TH"/>
        </w:rPr>
        <w:t>อุซูลกาฟียฺ</w:t>
      </w:r>
      <w:r w:rsidRPr="00C14EFC">
        <w:rPr>
          <w:rFonts w:ascii="Angsana New" w:hAnsi="Angsana New" w:cs="Angsana New"/>
          <w:rtl/>
          <w:cs/>
        </w:rPr>
        <w:t xml:space="preserve"> </w:t>
      </w:r>
      <w:r w:rsidRPr="00C14EFC">
        <w:rPr>
          <w:rFonts w:ascii="Angsana New" w:hAnsi="Angsana New" w:cs="Angsana New" w:hint="cs"/>
          <w:cs/>
          <w:lang w:bidi="th-TH"/>
        </w:rPr>
        <w:t>เล่ม</w:t>
      </w:r>
      <w:r w:rsidRPr="00C14EFC">
        <w:rPr>
          <w:rFonts w:ascii="Angsana New" w:hAnsi="Angsana New" w:cs="Angsana New"/>
          <w:rtl/>
          <w:cs/>
        </w:rPr>
        <w:t xml:space="preserve"> </w:t>
      </w:r>
      <w:r w:rsidRPr="00C14EFC">
        <w:rPr>
          <w:rFonts w:ascii="Angsana New" w:hAnsi="Angsana New" w:cs="Angsana New"/>
        </w:rPr>
        <w:t>2</w:t>
      </w:r>
      <w:r w:rsidRPr="00C14EFC">
        <w:rPr>
          <w:rFonts w:ascii="Angsana New" w:hAnsi="Angsana New" w:cs="Angsana New"/>
          <w:rtl/>
          <w:cs/>
        </w:rPr>
        <w:t xml:space="preserve"> </w:t>
      </w:r>
      <w:r w:rsidRPr="00C14EFC">
        <w:rPr>
          <w:rFonts w:ascii="Angsana New" w:hAnsi="Angsana New" w:cs="Angsana New" w:hint="cs"/>
          <w:cs/>
          <w:lang w:bidi="th-TH"/>
        </w:rPr>
        <w:t>หน้า</w:t>
      </w:r>
      <w:r w:rsidRPr="00C14EFC">
        <w:rPr>
          <w:rFonts w:ascii="Angsana New" w:hAnsi="Angsana New" w:cs="Angsana New"/>
          <w:rtl/>
          <w:cs/>
        </w:rPr>
        <w:t xml:space="preserve"> </w:t>
      </w:r>
      <w:r w:rsidRPr="00C14EFC">
        <w:rPr>
          <w:rFonts w:ascii="Angsana New" w:hAnsi="Angsana New" w:cs="Angsana New"/>
        </w:rPr>
        <w:t>441</w:t>
      </w:r>
      <w:bookmarkEnd w:id="322"/>
      <w:bookmarkEnd w:id="323"/>
    </w:p>
    <w:p w:rsidR="00C14EFC" w:rsidRDefault="00C14EFC">
      <w:pPr>
        <w:spacing w:after="0" w:line="240" w:lineRule="auto"/>
        <w:rPr>
          <w:rFonts w:ascii="Angsana New" w:eastAsia="SimSun" w:hAnsi="Angsana New" w:cs="Angsana New"/>
          <w:sz w:val="32"/>
          <w:szCs w:val="32"/>
          <w:cs/>
          <w:lang w:eastAsia="zh-CN" w:bidi="th-TH"/>
        </w:rPr>
      </w:pPr>
      <w:r>
        <w:rPr>
          <w:rtl/>
          <w:cs/>
        </w:rPr>
        <w:br w:type="page"/>
      </w:r>
    </w:p>
    <w:p w:rsidR="00C14EFC" w:rsidRPr="00C14EFC" w:rsidRDefault="00C14EFC" w:rsidP="006676FC">
      <w:pPr>
        <w:pStyle w:val="libNormal"/>
      </w:pPr>
    </w:p>
    <w:p w:rsidR="005436F9" w:rsidRPr="00EB1B96" w:rsidRDefault="005436F9" w:rsidP="004A129C">
      <w:pPr>
        <w:pStyle w:val="libNormal"/>
      </w:pPr>
      <w:r w:rsidRPr="00EB1B96">
        <w:t xml:space="preserve">3. </w:t>
      </w:r>
      <w:r w:rsidRPr="00EB1B96">
        <w:rPr>
          <w:rFonts w:hint="cs"/>
          <w:cs/>
        </w:rPr>
        <w:t>การท่องจำหนึ่งโองการเทียบเท่าสวรรค์หนึ่งชั้น</w:t>
      </w:r>
      <w:r w:rsidR="00C14EFC">
        <w:rPr>
          <w:rFonts w:hint="cs"/>
          <w:cs/>
        </w:rPr>
        <w:t xml:space="preserve"> (</w:t>
      </w:r>
      <w:r w:rsidRPr="00EB1B96">
        <w:t>4</w:t>
      </w:r>
      <w:r w:rsidR="00C14EFC">
        <w:rPr>
          <w:rFonts w:hint="cs"/>
          <w:cs/>
        </w:rPr>
        <w:t>)</w:t>
      </w:r>
    </w:p>
    <w:p w:rsidR="00C14EFC" w:rsidRPr="00C14EFC" w:rsidRDefault="00C14EFC" w:rsidP="00C14EFC">
      <w:pPr>
        <w:pStyle w:val="libArFootnoteBold"/>
        <w:bidi w:val="0"/>
        <w:rPr>
          <w:rFonts w:ascii="Angsana New" w:hAnsi="Angsana New" w:cs="Angsana New"/>
        </w:rPr>
      </w:pPr>
      <w:bookmarkStart w:id="324" w:name="_Toc468536905"/>
      <w:bookmarkStart w:id="325" w:name="_Toc468539104"/>
      <w:r w:rsidRPr="00C14EFC">
        <w:rPr>
          <w:rFonts w:ascii="Angsana New" w:hAnsi="Angsana New" w:cs="Angsana New"/>
        </w:rPr>
        <w:t>4</w:t>
      </w:r>
      <w:r w:rsidRPr="00C14EFC">
        <w:rPr>
          <w:rFonts w:ascii="Angsana New" w:hAnsi="Angsana New" w:cs="Angsana New"/>
          <w:rtl/>
          <w:cs/>
        </w:rPr>
        <w:t xml:space="preserve"> </w:t>
      </w:r>
      <w:r w:rsidRPr="00C14EFC">
        <w:rPr>
          <w:rFonts w:ascii="Angsana New" w:hAnsi="Angsana New" w:cs="Angsana New" w:hint="cs"/>
          <w:cs/>
          <w:lang w:bidi="th-TH"/>
        </w:rPr>
        <w:t>บิฮารุลอันวาร</w:t>
      </w:r>
      <w:r w:rsidRPr="00C14EFC">
        <w:rPr>
          <w:rFonts w:ascii="Angsana New" w:hAnsi="Angsana New" w:cs="Angsana New"/>
          <w:rtl/>
          <w:cs/>
        </w:rPr>
        <w:t xml:space="preserve"> </w:t>
      </w:r>
      <w:r w:rsidRPr="00C14EFC">
        <w:rPr>
          <w:rFonts w:ascii="Angsana New" w:hAnsi="Angsana New" w:cs="Angsana New" w:hint="cs"/>
          <w:cs/>
          <w:lang w:bidi="th-TH"/>
        </w:rPr>
        <w:t>เล่ม</w:t>
      </w:r>
      <w:r w:rsidRPr="00C14EFC">
        <w:rPr>
          <w:rFonts w:ascii="Angsana New" w:hAnsi="Angsana New" w:cs="Angsana New"/>
          <w:rtl/>
          <w:cs/>
        </w:rPr>
        <w:t xml:space="preserve"> </w:t>
      </w:r>
      <w:r w:rsidRPr="00C14EFC">
        <w:rPr>
          <w:rFonts w:ascii="Angsana New" w:hAnsi="Angsana New" w:cs="Angsana New"/>
        </w:rPr>
        <w:t>89</w:t>
      </w:r>
      <w:r w:rsidRPr="00C14EFC">
        <w:rPr>
          <w:rFonts w:ascii="Angsana New" w:hAnsi="Angsana New" w:cs="Angsana New"/>
          <w:rtl/>
          <w:cs/>
        </w:rPr>
        <w:t xml:space="preserve"> </w:t>
      </w:r>
      <w:r w:rsidRPr="00C14EFC">
        <w:rPr>
          <w:rFonts w:ascii="Angsana New" w:hAnsi="Angsana New" w:cs="Angsana New" w:hint="cs"/>
          <w:cs/>
          <w:lang w:bidi="th-TH"/>
        </w:rPr>
        <w:t>หน้า</w:t>
      </w:r>
      <w:r w:rsidRPr="00C14EFC">
        <w:rPr>
          <w:rFonts w:ascii="Angsana New" w:hAnsi="Angsana New" w:cs="Angsana New"/>
          <w:rtl/>
          <w:cs/>
        </w:rPr>
        <w:t xml:space="preserve"> </w:t>
      </w:r>
      <w:r w:rsidRPr="00C14EFC">
        <w:rPr>
          <w:rFonts w:ascii="Angsana New" w:hAnsi="Angsana New" w:cs="Angsana New"/>
        </w:rPr>
        <w:t>22</w:t>
      </w:r>
      <w:bookmarkEnd w:id="324"/>
      <w:bookmarkEnd w:id="325"/>
    </w:p>
    <w:p w:rsidR="00C14EFC" w:rsidRPr="00C14EFC" w:rsidRDefault="00C14EFC" w:rsidP="006676FC">
      <w:pPr>
        <w:pStyle w:val="libNormal"/>
      </w:pPr>
    </w:p>
    <w:p w:rsidR="00C14EFC" w:rsidRDefault="005436F9" w:rsidP="004A129C">
      <w:pPr>
        <w:pStyle w:val="libNormal"/>
      </w:pPr>
      <w:r w:rsidRPr="00EB1B96">
        <w:t xml:space="preserve">4. </w:t>
      </w:r>
      <w:r w:rsidRPr="00EB1B96">
        <w:rPr>
          <w:rFonts w:hint="cs"/>
          <w:cs/>
        </w:rPr>
        <w:t>การท่องจำอัล</w:t>
      </w:r>
      <w:r w:rsidRPr="00EB1B96">
        <w:rPr>
          <w:cs/>
        </w:rPr>
        <w:t>-</w:t>
      </w:r>
      <w:r w:rsidRPr="00EB1B96">
        <w:rPr>
          <w:rFonts w:hint="cs"/>
          <w:cs/>
        </w:rPr>
        <w:t>กุรอานเป็นความโปรดปรานของอัลลอฮฺ</w:t>
      </w:r>
      <w:r w:rsidRPr="00EB1B96">
        <w:rPr>
          <w:cs/>
        </w:rPr>
        <w:t xml:space="preserve"> (</w:t>
      </w:r>
      <w:r w:rsidRPr="00EB1B96">
        <w:rPr>
          <w:rFonts w:hint="cs"/>
          <w:cs/>
        </w:rPr>
        <w:t>ซบ</w:t>
      </w:r>
      <w:r w:rsidRPr="00EB1B96">
        <w:rPr>
          <w:cs/>
        </w:rPr>
        <w:t xml:space="preserve">.) </w:t>
      </w:r>
    </w:p>
    <w:p w:rsidR="004A129C" w:rsidRDefault="004A129C" w:rsidP="006676FC">
      <w:pPr>
        <w:pStyle w:val="libNormal"/>
      </w:pPr>
    </w:p>
    <w:p w:rsidR="005436F9" w:rsidRPr="00EB1B96" w:rsidRDefault="005436F9" w:rsidP="006676FC">
      <w:pPr>
        <w:pStyle w:val="libNormal"/>
      </w:pPr>
      <w:r w:rsidRPr="00EB1B96">
        <w:rPr>
          <w:rFonts w:hint="cs"/>
          <w:cs/>
        </w:rPr>
        <w:t>ท่าน</w:t>
      </w:r>
      <w:r w:rsidRPr="00EB1B96">
        <w:rPr>
          <w:cs/>
        </w:rPr>
        <w:t xml:space="preserve"> </w:t>
      </w:r>
      <w:r w:rsidRPr="00EB1B96">
        <w:rPr>
          <w:rFonts w:hint="cs"/>
          <w:cs/>
        </w:rPr>
        <w:t>อิมามซอดิก</w:t>
      </w:r>
      <w:r w:rsidRPr="00EB1B96">
        <w:rPr>
          <w:cs/>
        </w:rPr>
        <w:t xml:space="preserve"> (</w:t>
      </w:r>
      <w:r w:rsidRPr="00EB1B96">
        <w:rPr>
          <w:rFonts w:hint="cs"/>
          <w:cs/>
        </w:rPr>
        <w:t>อ</w:t>
      </w:r>
      <w:r w:rsidRPr="00EB1B96">
        <w:rPr>
          <w:cs/>
        </w:rPr>
        <w:t xml:space="preserve">.) </w:t>
      </w:r>
      <w:r w:rsidRPr="00EB1B96">
        <w:rPr>
          <w:rFonts w:hint="cs"/>
          <w:cs/>
        </w:rPr>
        <w:t>กล่าวสิ่งนี้ไว้ในบทดุอาอฺของท่าน</w:t>
      </w:r>
      <w:r w:rsidR="00C14EFC">
        <w:rPr>
          <w:rFonts w:hint="cs"/>
          <w:cs/>
        </w:rPr>
        <w:t xml:space="preserve"> (</w:t>
      </w:r>
      <w:r w:rsidRPr="00EB1B96">
        <w:t>5</w:t>
      </w:r>
      <w:r w:rsidR="00C14EFC">
        <w:rPr>
          <w:rFonts w:hint="cs"/>
          <w:cs/>
        </w:rPr>
        <w:t>)</w:t>
      </w:r>
    </w:p>
    <w:p w:rsidR="00C14EFC" w:rsidRDefault="00C14EFC" w:rsidP="00C14EFC">
      <w:pPr>
        <w:pStyle w:val="libArFootnoteBold"/>
        <w:bidi w:val="0"/>
        <w:rPr>
          <w:rFonts w:ascii="Angsana New" w:hAnsi="Angsana New" w:cs="Angsana New"/>
          <w:lang w:bidi="th-TH"/>
        </w:rPr>
      </w:pPr>
    </w:p>
    <w:p w:rsidR="00C14EFC" w:rsidRPr="00C14EFC" w:rsidRDefault="00C14EFC" w:rsidP="00C14EFC">
      <w:pPr>
        <w:pStyle w:val="libArFootnoteBold"/>
        <w:bidi w:val="0"/>
        <w:rPr>
          <w:rFonts w:ascii="Angsana New" w:hAnsi="Angsana New" w:cs="Angsana New"/>
        </w:rPr>
      </w:pPr>
      <w:bookmarkStart w:id="326" w:name="_Toc468536906"/>
      <w:bookmarkStart w:id="327" w:name="_Toc468539105"/>
      <w:r w:rsidRPr="00C14EFC">
        <w:rPr>
          <w:rFonts w:ascii="Angsana New" w:hAnsi="Angsana New" w:cs="Angsana New"/>
        </w:rPr>
        <w:t>5</w:t>
      </w:r>
      <w:r w:rsidRPr="00C14EFC">
        <w:rPr>
          <w:rFonts w:ascii="Angsana New" w:hAnsi="Angsana New" w:cs="Angsana New"/>
          <w:rtl/>
          <w:cs/>
        </w:rPr>
        <w:t xml:space="preserve"> </w:t>
      </w:r>
      <w:r w:rsidRPr="00C14EFC">
        <w:rPr>
          <w:rFonts w:ascii="Angsana New" w:hAnsi="Angsana New" w:cs="Angsana New" w:hint="cs"/>
          <w:cs/>
          <w:lang w:bidi="th-TH"/>
        </w:rPr>
        <w:t>อุซูลกาฟียฺ</w:t>
      </w:r>
      <w:r w:rsidRPr="00C14EFC">
        <w:rPr>
          <w:rFonts w:ascii="Angsana New" w:hAnsi="Angsana New" w:cs="Angsana New"/>
          <w:rtl/>
          <w:cs/>
        </w:rPr>
        <w:t xml:space="preserve"> </w:t>
      </w:r>
      <w:r w:rsidRPr="00C14EFC">
        <w:rPr>
          <w:rFonts w:ascii="Angsana New" w:hAnsi="Angsana New" w:cs="Angsana New" w:hint="cs"/>
          <w:cs/>
          <w:lang w:bidi="th-TH"/>
        </w:rPr>
        <w:t>เล่ม</w:t>
      </w:r>
      <w:r w:rsidRPr="00C14EFC">
        <w:rPr>
          <w:rFonts w:ascii="Angsana New" w:hAnsi="Angsana New" w:cs="Angsana New"/>
          <w:rtl/>
          <w:cs/>
        </w:rPr>
        <w:t xml:space="preserve"> </w:t>
      </w:r>
      <w:r w:rsidRPr="00C14EFC">
        <w:rPr>
          <w:rFonts w:ascii="Angsana New" w:hAnsi="Angsana New" w:cs="Angsana New"/>
        </w:rPr>
        <w:t>2</w:t>
      </w:r>
      <w:r w:rsidRPr="00C14EFC">
        <w:rPr>
          <w:rFonts w:ascii="Angsana New" w:hAnsi="Angsana New" w:cs="Angsana New"/>
          <w:rtl/>
          <w:cs/>
        </w:rPr>
        <w:t xml:space="preserve"> </w:t>
      </w:r>
      <w:r w:rsidRPr="00C14EFC">
        <w:rPr>
          <w:rFonts w:ascii="Angsana New" w:hAnsi="Angsana New" w:cs="Angsana New" w:hint="cs"/>
          <w:cs/>
          <w:lang w:bidi="th-TH"/>
        </w:rPr>
        <w:t>หน้า</w:t>
      </w:r>
      <w:r w:rsidRPr="00C14EFC">
        <w:rPr>
          <w:rFonts w:ascii="Angsana New" w:hAnsi="Angsana New" w:cs="Angsana New"/>
          <w:rtl/>
          <w:cs/>
        </w:rPr>
        <w:t xml:space="preserve"> </w:t>
      </w:r>
      <w:r w:rsidRPr="00C14EFC">
        <w:rPr>
          <w:rFonts w:ascii="Angsana New" w:hAnsi="Angsana New" w:cs="Angsana New"/>
        </w:rPr>
        <w:t>417</w:t>
      </w:r>
      <w:bookmarkEnd w:id="326"/>
      <w:bookmarkEnd w:id="327"/>
    </w:p>
    <w:p w:rsidR="00C14EFC" w:rsidRPr="00C14EFC" w:rsidRDefault="00C14EFC" w:rsidP="006676FC">
      <w:pPr>
        <w:pStyle w:val="libNormal"/>
      </w:pPr>
    </w:p>
    <w:p w:rsidR="00C14EFC" w:rsidRDefault="005436F9" w:rsidP="004A129C">
      <w:pPr>
        <w:pStyle w:val="libNormal"/>
      </w:pPr>
      <w:r w:rsidRPr="00EB1B96">
        <w:t xml:space="preserve">5. </w:t>
      </w:r>
      <w:r w:rsidRPr="00EB1B96">
        <w:rPr>
          <w:rFonts w:hint="cs"/>
          <w:cs/>
        </w:rPr>
        <w:t>การท่องจำอัล</w:t>
      </w:r>
      <w:r w:rsidRPr="00EB1B96">
        <w:rPr>
          <w:cs/>
        </w:rPr>
        <w:t>-</w:t>
      </w:r>
      <w:r w:rsidRPr="00EB1B96">
        <w:rPr>
          <w:rFonts w:hint="cs"/>
          <w:cs/>
        </w:rPr>
        <w:t>กุรอาน</w:t>
      </w:r>
      <w:r w:rsidRPr="00EB1B96">
        <w:rPr>
          <w:cs/>
        </w:rPr>
        <w:t xml:space="preserve"> </w:t>
      </w:r>
      <w:r w:rsidRPr="00EB1B96">
        <w:rPr>
          <w:rFonts w:hint="cs"/>
          <w:cs/>
        </w:rPr>
        <w:t>การอ่านโองการซํ้าไปซํ้ามาเป็นการรำลึก</w:t>
      </w:r>
    </w:p>
    <w:p w:rsidR="005436F9" w:rsidRDefault="005436F9" w:rsidP="004A129C">
      <w:pPr>
        <w:pStyle w:val="libNormal"/>
      </w:pPr>
      <w:r w:rsidRPr="00EB1B96">
        <w:rPr>
          <w:rFonts w:hint="cs"/>
          <w:cs/>
        </w:rPr>
        <w:t>อัลลอฮฺ</w:t>
      </w:r>
      <w:r w:rsidRPr="00EB1B96">
        <w:rPr>
          <w:cs/>
        </w:rPr>
        <w:t xml:space="preserve"> (</w:t>
      </w:r>
      <w:r w:rsidRPr="00EB1B96">
        <w:rPr>
          <w:rFonts w:hint="cs"/>
          <w:cs/>
        </w:rPr>
        <w:t>ซบ</w:t>
      </w:r>
      <w:r w:rsidRPr="00EB1B96">
        <w:rPr>
          <w:cs/>
        </w:rPr>
        <w:t xml:space="preserve">.) </w:t>
      </w:r>
      <w:r w:rsidRPr="00EB1B96">
        <w:rPr>
          <w:rFonts w:hint="cs"/>
          <w:cs/>
        </w:rPr>
        <w:t>ที่ดีทีสุด</w:t>
      </w:r>
      <w:r w:rsidRPr="00EB1B96">
        <w:rPr>
          <w:cs/>
        </w:rPr>
        <w:t xml:space="preserve"> </w:t>
      </w:r>
      <w:r w:rsidRPr="00EB1B96">
        <w:rPr>
          <w:rFonts w:hint="cs"/>
          <w:cs/>
        </w:rPr>
        <w:t>ซึ่งสิ่งนี้</w:t>
      </w:r>
      <w:r w:rsidR="00C14EFC">
        <w:rPr>
          <w:rFonts w:hint="cs"/>
          <w:cs/>
        </w:rPr>
        <w:t>เป็</w:t>
      </w:r>
      <w:r w:rsidRPr="00EB1B96">
        <w:rPr>
          <w:rFonts w:hint="cs"/>
          <w:cs/>
        </w:rPr>
        <w:t>นเตาฟีกอย่างหนึ่งของพระองค์</w:t>
      </w:r>
    </w:p>
    <w:p w:rsidR="00C14EFC" w:rsidRPr="00C14EFC" w:rsidRDefault="00C14EFC" w:rsidP="00C14EFC">
      <w:pPr>
        <w:pStyle w:val="libArFootnoteBold"/>
        <w:bidi w:val="0"/>
        <w:rPr>
          <w:rFonts w:ascii="Angsana New" w:hAnsi="Angsana New" w:cs="Angsana New"/>
          <w:lang w:bidi="th-TH"/>
        </w:rPr>
      </w:pPr>
    </w:p>
    <w:p w:rsidR="00C14EFC" w:rsidRDefault="005436F9" w:rsidP="006676FC">
      <w:pPr>
        <w:pStyle w:val="libNormal"/>
      </w:pPr>
      <w:r w:rsidRPr="00EB1B96">
        <w:t xml:space="preserve">6. </w:t>
      </w:r>
      <w:r w:rsidRPr="00EB1B96">
        <w:rPr>
          <w:rFonts w:hint="cs"/>
          <w:cs/>
        </w:rPr>
        <w:t>เป็นการเก็บข้อมูลหลายประการจากอัล</w:t>
      </w:r>
      <w:r w:rsidRPr="00EB1B96">
        <w:rPr>
          <w:cs/>
        </w:rPr>
        <w:t>-</w:t>
      </w:r>
      <w:r w:rsidRPr="00EB1B96">
        <w:rPr>
          <w:rFonts w:hint="cs"/>
          <w:cs/>
        </w:rPr>
        <w:t>กุรอาน</w:t>
      </w:r>
      <w:r w:rsidRPr="00EB1B96">
        <w:rPr>
          <w:cs/>
        </w:rPr>
        <w:t xml:space="preserve"> </w:t>
      </w:r>
      <w:r w:rsidRPr="00EB1B96">
        <w:rPr>
          <w:rFonts w:hint="cs"/>
          <w:cs/>
        </w:rPr>
        <w:t>นักท่องจำได้พยายามเก็บรายละเอียดทั้งหมดของอัล</w:t>
      </w:r>
      <w:r w:rsidRPr="00EB1B96">
        <w:rPr>
          <w:cs/>
        </w:rPr>
        <w:t>-</w:t>
      </w:r>
      <w:r w:rsidRPr="00EB1B96">
        <w:rPr>
          <w:rFonts w:hint="cs"/>
          <w:cs/>
        </w:rPr>
        <w:t>กุรอานทั้งซูเราะฮฺ</w:t>
      </w:r>
      <w:r w:rsidRPr="00EB1B96">
        <w:rPr>
          <w:cs/>
        </w:rPr>
        <w:t xml:space="preserve"> </w:t>
      </w:r>
      <w:r w:rsidRPr="00EB1B96">
        <w:rPr>
          <w:rFonts w:hint="cs"/>
          <w:cs/>
        </w:rPr>
        <w:t>โองการ</w:t>
      </w:r>
      <w:r w:rsidRPr="00EB1B96">
        <w:rPr>
          <w:cs/>
        </w:rPr>
        <w:t xml:space="preserve"> </w:t>
      </w:r>
      <w:r w:rsidRPr="00EB1B96">
        <w:rPr>
          <w:rFonts w:hint="cs"/>
          <w:cs/>
        </w:rPr>
        <w:t>การเแปล</w:t>
      </w:r>
      <w:r w:rsidRPr="00EB1B96">
        <w:rPr>
          <w:cs/>
        </w:rPr>
        <w:t xml:space="preserve"> </w:t>
      </w:r>
    </w:p>
    <w:p w:rsidR="005436F9" w:rsidRDefault="005436F9" w:rsidP="00C14EFC">
      <w:pPr>
        <w:pStyle w:val="libNormal"/>
        <w:ind w:firstLine="0"/>
      </w:pPr>
      <w:r w:rsidRPr="00EB1B96">
        <w:rPr>
          <w:rFonts w:hint="cs"/>
          <w:cs/>
        </w:rPr>
        <w:t>การตัฟซีร</w:t>
      </w:r>
      <w:r w:rsidRPr="00EB1B96">
        <w:rPr>
          <w:cs/>
        </w:rPr>
        <w:t xml:space="preserve"> </w:t>
      </w:r>
      <w:r w:rsidRPr="00EB1B96">
        <w:rPr>
          <w:rFonts w:hint="cs"/>
          <w:cs/>
        </w:rPr>
        <w:t>และสาเหตุของการประทานโองการ</w:t>
      </w:r>
      <w:r w:rsidRPr="00EB1B96">
        <w:rPr>
          <w:cs/>
        </w:rPr>
        <w:t xml:space="preserve"> </w:t>
      </w:r>
      <w:r w:rsidRPr="00EB1B96">
        <w:rPr>
          <w:rFonts w:hint="cs"/>
          <w:cs/>
        </w:rPr>
        <w:t>เพื่อเป็นการสร้างสายสัมพันธ์ที่ดีที่สุดระหว่างสติปัญญากับอัล</w:t>
      </w:r>
      <w:r w:rsidRPr="00EB1B96">
        <w:rPr>
          <w:cs/>
        </w:rPr>
        <w:t>-</w:t>
      </w:r>
      <w:r w:rsidRPr="00EB1B96">
        <w:rPr>
          <w:rFonts w:hint="cs"/>
          <w:cs/>
        </w:rPr>
        <w:t>กุรอาน</w:t>
      </w:r>
      <w:r w:rsidRPr="00EB1B96">
        <w:rPr>
          <w:cs/>
        </w:rPr>
        <w:t xml:space="preserve"> </w:t>
      </w:r>
      <w:r w:rsidRPr="00EB1B96">
        <w:rPr>
          <w:rFonts w:hint="cs"/>
          <w:cs/>
        </w:rPr>
        <w:t>และเป็นวิธีหนึ่งที่ช่วยให้ท่องจำได้เร็วที่สุด</w:t>
      </w:r>
    </w:p>
    <w:p w:rsidR="00C14EFC" w:rsidRPr="00EB1B96" w:rsidRDefault="00C14EFC" w:rsidP="00C14EFC">
      <w:pPr>
        <w:pStyle w:val="libNormal"/>
        <w:ind w:firstLine="0"/>
      </w:pPr>
    </w:p>
    <w:p w:rsidR="00C14EFC" w:rsidRDefault="005436F9" w:rsidP="006676FC">
      <w:pPr>
        <w:pStyle w:val="libNormal"/>
      </w:pPr>
      <w:r w:rsidRPr="00EB1B96">
        <w:t xml:space="preserve">7. </w:t>
      </w:r>
      <w:r w:rsidRPr="00EB1B96">
        <w:rPr>
          <w:rFonts w:hint="cs"/>
          <w:cs/>
        </w:rPr>
        <w:t>การท่องจำเป็นบทนำของการปฏิบัติตามอัล</w:t>
      </w:r>
      <w:r w:rsidRPr="00EB1B96">
        <w:rPr>
          <w:cs/>
        </w:rPr>
        <w:t>-</w:t>
      </w:r>
      <w:r w:rsidRPr="00EB1B96">
        <w:rPr>
          <w:rFonts w:hint="cs"/>
          <w:cs/>
        </w:rPr>
        <w:t>กุรอาน</w:t>
      </w:r>
      <w:r w:rsidRPr="00EB1B96">
        <w:rPr>
          <w:cs/>
        </w:rPr>
        <w:t xml:space="preserve"> </w:t>
      </w:r>
      <w:r w:rsidRPr="00EB1B96">
        <w:rPr>
          <w:rFonts w:hint="cs"/>
          <w:cs/>
        </w:rPr>
        <w:t>นักท่องจำ</w:t>
      </w:r>
    </w:p>
    <w:p w:rsidR="005436F9" w:rsidRPr="00EB1B96" w:rsidRDefault="005436F9" w:rsidP="00C14EFC">
      <w:pPr>
        <w:pStyle w:val="libNormal"/>
        <w:ind w:firstLine="0"/>
      </w:pPr>
      <w:r w:rsidRPr="00EB1B96">
        <w:rPr>
          <w:rFonts w:hint="cs"/>
          <w:cs/>
        </w:rPr>
        <w:t>อัล</w:t>
      </w:r>
      <w:r w:rsidRPr="00EB1B96">
        <w:rPr>
          <w:cs/>
        </w:rPr>
        <w:t xml:space="preserve">- </w:t>
      </w:r>
      <w:r w:rsidRPr="00EB1B96">
        <w:rPr>
          <w:rFonts w:hint="cs"/>
          <w:cs/>
        </w:rPr>
        <w:t>กุรอาน</w:t>
      </w:r>
      <w:r w:rsidRPr="00EB1B96">
        <w:rPr>
          <w:cs/>
        </w:rPr>
        <w:t xml:space="preserve"> </w:t>
      </w:r>
      <w:r w:rsidRPr="00EB1B96">
        <w:rPr>
          <w:rFonts w:hint="cs"/>
          <w:cs/>
        </w:rPr>
        <w:t>เมื่อเทียบกับนักอ่านอัล</w:t>
      </w:r>
      <w:r w:rsidRPr="00EB1B96">
        <w:rPr>
          <w:cs/>
        </w:rPr>
        <w:t>-</w:t>
      </w:r>
      <w:r w:rsidRPr="00EB1B96">
        <w:rPr>
          <w:rFonts w:hint="cs"/>
          <w:cs/>
        </w:rPr>
        <w:t>กุรอานจะมีการปฏิบัติตามอัล</w:t>
      </w:r>
      <w:r w:rsidRPr="00EB1B96">
        <w:rPr>
          <w:cs/>
        </w:rPr>
        <w:t>-</w:t>
      </w:r>
      <w:r w:rsidRPr="00EB1B96">
        <w:rPr>
          <w:rFonts w:hint="cs"/>
          <w:cs/>
        </w:rPr>
        <w:t>กุรอานมา</w:t>
      </w:r>
      <w:r w:rsidR="00C14EFC">
        <w:rPr>
          <w:rFonts w:hint="cs"/>
          <w:cs/>
        </w:rPr>
        <w:t>ก</w:t>
      </w:r>
      <w:r w:rsidRPr="00EB1B96">
        <w:rPr>
          <w:rFonts w:hint="cs"/>
          <w:cs/>
        </w:rPr>
        <w:t>กว่า</w:t>
      </w:r>
    </w:p>
    <w:p w:rsidR="00C14EFC" w:rsidRDefault="00C14EFC" w:rsidP="006676FC">
      <w:pPr>
        <w:pStyle w:val="libNormal"/>
      </w:pPr>
    </w:p>
    <w:p w:rsidR="005436F9" w:rsidRDefault="005436F9" w:rsidP="006676FC">
      <w:pPr>
        <w:pStyle w:val="libNormal"/>
      </w:pPr>
      <w:r w:rsidRPr="00EB1B96">
        <w:t xml:space="preserve">8. </w:t>
      </w:r>
      <w:r w:rsidRPr="00EB1B96">
        <w:rPr>
          <w:rFonts w:hint="cs"/>
          <w:cs/>
        </w:rPr>
        <w:t>นักท่องจำอัล</w:t>
      </w:r>
      <w:r w:rsidRPr="00EB1B96">
        <w:rPr>
          <w:cs/>
        </w:rPr>
        <w:t>-</w:t>
      </w:r>
      <w:r w:rsidR="00C14EFC">
        <w:rPr>
          <w:rFonts w:hint="cs"/>
          <w:cs/>
        </w:rPr>
        <w:t>กุรอานตามความเป็</w:t>
      </w:r>
      <w:r w:rsidRPr="00EB1B96">
        <w:rPr>
          <w:rFonts w:hint="cs"/>
          <w:cs/>
        </w:rPr>
        <w:t>นจริงแล้วเขาคืออัล</w:t>
      </w:r>
      <w:r w:rsidRPr="00EB1B96">
        <w:rPr>
          <w:cs/>
        </w:rPr>
        <w:t>-</w:t>
      </w:r>
      <w:r w:rsidRPr="00EB1B96">
        <w:rPr>
          <w:rFonts w:hint="cs"/>
          <w:cs/>
        </w:rPr>
        <w:t>กุรอานพูดได้</w:t>
      </w:r>
    </w:p>
    <w:p w:rsidR="00C14EFC" w:rsidRPr="00EB1B96" w:rsidRDefault="00C14EFC" w:rsidP="006676FC">
      <w:pPr>
        <w:pStyle w:val="libNormal"/>
      </w:pPr>
    </w:p>
    <w:p w:rsidR="005436F9" w:rsidRPr="00EB1B96" w:rsidRDefault="005436F9" w:rsidP="006676FC">
      <w:pPr>
        <w:pStyle w:val="libNormal"/>
      </w:pPr>
      <w:r w:rsidRPr="00EB1B96">
        <w:t>****************</w:t>
      </w:r>
    </w:p>
    <w:p w:rsidR="00C14EFC" w:rsidRDefault="00C14EFC">
      <w:pPr>
        <w:spacing w:after="0" w:line="240" w:lineRule="auto"/>
        <w:rPr>
          <w:rFonts w:ascii="Angsana New" w:eastAsia="SimSun" w:hAnsi="Angsana New" w:cs="Angsana New"/>
          <w:sz w:val="32"/>
          <w:szCs w:val="32"/>
          <w:cs/>
          <w:lang w:eastAsia="zh-CN" w:bidi="th-TH"/>
        </w:rPr>
      </w:pPr>
      <w:r>
        <w:rPr>
          <w:rtl/>
          <w:cs/>
        </w:rPr>
        <w:br w:type="page"/>
      </w:r>
    </w:p>
    <w:p w:rsidR="005436F9" w:rsidRDefault="005436F9" w:rsidP="004A129C">
      <w:pPr>
        <w:pStyle w:val="Heading1"/>
      </w:pPr>
      <w:bookmarkStart w:id="328" w:name="_Toc468536907"/>
      <w:bookmarkStart w:id="329" w:name="_Toc468539106"/>
      <w:r w:rsidRPr="00EB1B96">
        <w:rPr>
          <w:rFonts w:hint="cs"/>
          <w:cs/>
        </w:rPr>
        <w:lastRenderedPageBreak/>
        <w:t>หมวดที่</w:t>
      </w:r>
      <w:r w:rsidRPr="00EB1B96">
        <w:rPr>
          <w:cs/>
        </w:rPr>
        <w:t xml:space="preserve"> </w:t>
      </w:r>
      <w:r w:rsidR="004A129C">
        <w:rPr>
          <w:rFonts w:hint="cs"/>
          <w:cs/>
        </w:rPr>
        <w:t>4</w:t>
      </w:r>
      <w:r w:rsidRPr="00EB1B96">
        <w:rPr>
          <w:cs/>
        </w:rPr>
        <w:t xml:space="preserve"> </w:t>
      </w:r>
      <w:r w:rsidRPr="00EB1B96">
        <w:rPr>
          <w:rFonts w:hint="cs"/>
          <w:cs/>
        </w:rPr>
        <w:t>ขั้นตอนการรู้จักอัล</w:t>
      </w:r>
      <w:r w:rsidRPr="00EB1B96">
        <w:rPr>
          <w:cs/>
        </w:rPr>
        <w:t>-</w:t>
      </w:r>
      <w:r w:rsidRPr="00EB1B96">
        <w:rPr>
          <w:rFonts w:hint="cs"/>
          <w:cs/>
        </w:rPr>
        <w:t>กุรอาน</w:t>
      </w:r>
      <w:bookmarkEnd w:id="328"/>
      <w:bookmarkEnd w:id="329"/>
    </w:p>
    <w:p w:rsidR="00C14EFC" w:rsidRPr="00EB1B96" w:rsidRDefault="00C14EFC" w:rsidP="006676FC">
      <w:pPr>
        <w:pStyle w:val="libNormal"/>
      </w:pPr>
    </w:p>
    <w:p w:rsidR="00C14EFC" w:rsidRDefault="005436F9" w:rsidP="006676FC">
      <w:pPr>
        <w:pStyle w:val="libNormal"/>
      </w:pPr>
      <w:r w:rsidRPr="00EB1B96">
        <w:rPr>
          <w:rFonts w:hint="cs"/>
          <w:cs/>
        </w:rPr>
        <w:t>อัล</w:t>
      </w:r>
      <w:r w:rsidRPr="00EB1B96">
        <w:rPr>
          <w:cs/>
        </w:rPr>
        <w:t>-</w:t>
      </w:r>
      <w:r w:rsidRPr="00EB1B96">
        <w:rPr>
          <w:rFonts w:hint="cs"/>
          <w:cs/>
        </w:rPr>
        <w:t>กุรอาน</w:t>
      </w:r>
      <w:r w:rsidR="00C14EFC">
        <w:rPr>
          <w:rFonts w:hint="cs"/>
          <w:cs/>
        </w:rPr>
        <w:t>ุล</w:t>
      </w:r>
      <w:r w:rsidRPr="00EB1B96">
        <w:rPr>
          <w:rFonts w:hint="cs"/>
          <w:cs/>
        </w:rPr>
        <w:t>กะรีมเปรียบเสมือนเป็นสำรับอาหารที่ทรงคุณค่ายิ่งของ</w:t>
      </w:r>
    </w:p>
    <w:p w:rsidR="005436F9" w:rsidRDefault="005436F9" w:rsidP="00C14EFC">
      <w:pPr>
        <w:pStyle w:val="libNormal"/>
        <w:ind w:firstLine="0"/>
      </w:pPr>
      <w:r w:rsidRPr="00EB1B96">
        <w:rPr>
          <w:rFonts w:hint="cs"/>
          <w:cs/>
        </w:rPr>
        <w:t>พระผู้เป็นเจ้า</w:t>
      </w:r>
      <w:r w:rsidRPr="00EB1B96">
        <w:rPr>
          <w:cs/>
        </w:rPr>
        <w:t xml:space="preserve"> </w:t>
      </w:r>
      <w:r w:rsidRPr="00EB1B96">
        <w:rPr>
          <w:rFonts w:hint="cs"/>
          <w:cs/>
        </w:rPr>
        <w:t>พระองค์ทรงเชิญชวนแขกผู้มีเกียรติทุกท่านสู่สำรับอาหารของพระองค์</w:t>
      </w:r>
      <w:r w:rsidRPr="00EB1B96">
        <w:rPr>
          <w:cs/>
        </w:rPr>
        <w:t xml:space="preserve"> </w:t>
      </w:r>
      <w:r w:rsidRPr="00EB1B96">
        <w:rPr>
          <w:rFonts w:hint="cs"/>
          <w:cs/>
        </w:rPr>
        <w:t>และให้ใช้ประโยชน์ให้มากที่สุดเท่าที่มีความสามารถ</w:t>
      </w:r>
      <w:r w:rsidRPr="00EB1B96">
        <w:rPr>
          <w:cs/>
        </w:rPr>
        <w:t xml:space="preserve"> </w:t>
      </w:r>
      <w:r w:rsidRPr="00EB1B96">
        <w:rPr>
          <w:rFonts w:hint="cs"/>
          <w:cs/>
        </w:rPr>
        <w:t>แต่ละคนสามารถได้รับประโยชน์จากอัล</w:t>
      </w:r>
      <w:r w:rsidRPr="00EB1B96">
        <w:rPr>
          <w:cs/>
        </w:rPr>
        <w:t>-</w:t>
      </w:r>
      <w:r w:rsidRPr="00EB1B96">
        <w:rPr>
          <w:rFonts w:hint="cs"/>
          <w:cs/>
        </w:rPr>
        <w:t>กุรอานตามความสามารถและการขวนขวายของตน</w:t>
      </w:r>
    </w:p>
    <w:p w:rsidR="00C14EFC" w:rsidRPr="00EB1B96" w:rsidRDefault="00C14EFC" w:rsidP="00C14EFC">
      <w:pPr>
        <w:pStyle w:val="libNormal"/>
        <w:ind w:firstLine="0"/>
      </w:pPr>
    </w:p>
    <w:p w:rsidR="005436F9" w:rsidRDefault="005436F9" w:rsidP="006676FC">
      <w:pPr>
        <w:pStyle w:val="libNormal"/>
      </w:pPr>
      <w:r w:rsidRPr="00EB1B96">
        <w:rPr>
          <w:rFonts w:hint="cs"/>
          <w:cs/>
        </w:rPr>
        <w:t>การชี้นำ</w:t>
      </w:r>
      <w:r w:rsidRPr="00EB1B96">
        <w:rPr>
          <w:cs/>
        </w:rPr>
        <w:t xml:space="preserve"> (</w:t>
      </w:r>
      <w:r w:rsidRPr="00EB1B96">
        <w:rPr>
          <w:rFonts w:hint="cs"/>
          <w:cs/>
        </w:rPr>
        <w:t>ฮิดายะฮฺ</w:t>
      </w:r>
      <w:r w:rsidRPr="00EB1B96">
        <w:rPr>
          <w:cs/>
        </w:rPr>
        <w:t xml:space="preserve">) </w:t>
      </w:r>
      <w:r w:rsidRPr="00EB1B96">
        <w:rPr>
          <w:rFonts w:hint="cs"/>
          <w:cs/>
        </w:rPr>
        <w:t>ของอัล</w:t>
      </w:r>
      <w:r w:rsidRPr="00EB1B96">
        <w:rPr>
          <w:cs/>
        </w:rPr>
        <w:t>-</w:t>
      </w:r>
      <w:r w:rsidRPr="00EB1B96">
        <w:rPr>
          <w:rFonts w:hint="cs"/>
          <w:cs/>
        </w:rPr>
        <w:t>กุรอานเป็นไปตามขั้นตอน</w:t>
      </w:r>
      <w:r w:rsidRPr="00EB1B96">
        <w:rPr>
          <w:cs/>
        </w:rPr>
        <w:t xml:space="preserve"> </w:t>
      </w:r>
      <w:r w:rsidRPr="00EB1B96">
        <w:rPr>
          <w:rFonts w:hint="cs"/>
          <w:cs/>
        </w:rPr>
        <w:t>ซึ่งบางขั้นตอนเป็นการชี้นำสำหรับคนทั่วไป</w:t>
      </w:r>
      <w:r w:rsidRPr="00EB1B96">
        <w:rPr>
          <w:cs/>
        </w:rPr>
        <w:t xml:space="preserve"> </w:t>
      </w:r>
      <w:r w:rsidRPr="00EB1B96">
        <w:rPr>
          <w:rFonts w:hint="cs"/>
          <w:cs/>
        </w:rPr>
        <w:t>และบางขั้นตอนของการชี้นำสำหรับบุคคลที่มีเงื่อนไขเฉพาะเจาะจงพิเศษเท่านั้น</w:t>
      </w:r>
    </w:p>
    <w:p w:rsidR="00C14EFC" w:rsidRPr="00EB1B96" w:rsidRDefault="00C14EFC" w:rsidP="006676FC">
      <w:pPr>
        <w:pStyle w:val="libNormal"/>
      </w:pPr>
    </w:p>
    <w:p w:rsidR="00C14EFC" w:rsidRDefault="005436F9" w:rsidP="006676FC">
      <w:pPr>
        <w:pStyle w:val="libNormal"/>
      </w:pPr>
      <w:r w:rsidRPr="00EB1B96">
        <w:rPr>
          <w:rFonts w:hint="cs"/>
          <w:cs/>
        </w:rPr>
        <w:t>บางครั้งอาจกล่าวได้ว่า</w:t>
      </w:r>
      <w:r w:rsidRPr="00EB1B96">
        <w:rPr>
          <w:cs/>
        </w:rPr>
        <w:t xml:space="preserve"> </w:t>
      </w:r>
      <w:r w:rsidRPr="00EB1B96">
        <w:rPr>
          <w:rFonts w:hint="cs"/>
          <w:cs/>
        </w:rPr>
        <w:t>อัล</w:t>
      </w:r>
      <w:r w:rsidRPr="00EB1B96">
        <w:rPr>
          <w:cs/>
        </w:rPr>
        <w:t>-</w:t>
      </w:r>
      <w:r w:rsidRPr="00EB1B96">
        <w:rPr>
          <w:rFonts w:hint="cs"/>
          <w:cs/>
        </w:rPr>
        <w:t>กุรอานถูกประทานลงมาเพื่อชี้นำทางมนุษย์ทั้งหมด</w:t>
      </w:r>
      <w:r w:rsidRPr="00EB1B96">
        <w:rPr>
          <w:cs/>
        </w:rPr>
        <w:t xml:space="preserve"> </w:t>
      </w:r>
      <w:r w:rsidRPr="00EB1B96">
        <w:rPr>
          <w:rFonts w:hint="cs"/>
          <w:cs/>
        </w:rPr>
        <w:t>เพื่อให้ประชาชนทั้งหลายได้เข้าสู่ภายใต้ร่มเงาแห่งการชี้นำของ</w:t>
      </w:r>
    </w:p>
    <w:p w:rsidR="005436F9" w:rsidRDefault="005436F9" w:rsidP="00C14EFC">
      <w:pPr>
        <w:pStyle w:val="libNormal"/>
        <w:ind w:firstLine="0"/>
      </w:pPr>
      <w:r w:rsidRPr="00EB1B96">
        <w:rPr>
          <w:rFonts w:hint="cs"/>
          <w:cs/>
        </w:rPr>
        <w:t>อัล</w:t>
      </w:r>
      <w:r w:rsidRPr="00EB1B96">
        <w:rPr>
          <w:cs/>
        </w:rPr>
        <w:t xml:space="preserve">- </w:t>
      </w:r>
      <w:r w:rsidRPr="00EB1B96">
        <w:rPr>
          <w:rFonts w:hint="cs"/>
          <w:cs/>
        </w:rPr>
        <w:t>กุรอาน</w:t>
      </w:r>
      <w:r w:rsidRPr="00EB1B96">
        <w:rPr>
          <w:cs/>
        </w:rPr>
        <w:t xml:space="preserve"> </w:t>
      </w:r>
      <w:r w:rsidRPr="00EB1B96">
        <w:rPr>
          <w:rFonts w:hint="cs"/>
          <w:cs/>
        </w:rPr>
        <w:t>กล่าวว่า</w:t>
      </w:r>
      <w:r w:rsidRPr="00EB1B96">
        <w:rPr>
          <w:cs/>
        </w:rPr>
        <w:t xml:space="preserve"> </w:t>
      </w:r>
      <w:r w:rsidRPr="00EB1B96">
        <w:rPr>
          <w:rFonts w:hint="cs"/>
          <w:cs/>
        </w:rPr>
        <w:t>เพื่อชี้นามวลมนุษยชาติ</w:t>
      </w:r>
      <w:r w:rsidR="00C14EFC">
        <w:rPr>
          <w:rFonts w:hint="cs"/>
          <w:cs/>
        </w:rPr>
        <w:t xml:space="preserve"> (</w:t>
      </w:r>
      <w:r w:rsidRPr="00EB1B96">
        <w:t>1</w:t>
      </w:r>
      <w:r w:rsidR="00C14EFC">
        <w:rPr>
          <w:rFonts w:hint="cs"/>
          <w:cs/>
        </w:rPr>
        <w:t>)</w:t>
      </w:r>
    </w:p>
    <w:p w:rsidR="00C14EFC" w:rsidRDefault="00C14EFC" w:rsidP="00C14EFC">
      <w:pPr>
        <w:pStyle w:val="libNormal"/>
        <w:ind w:firstLine="0"/>
      </w:pPr>
    </w:p>
    <w:p w:rsidR="00C14EFC" w:rsidRDefault="00C14EFC" w:rsidP="00C14EFC">
      <w:pPr>
        <w:pStyle w:val="libArFootnoteBold"/>
        <w:bidi w:val="0"/>
        <w:rPr>
          <w:rFonts w:ascii="Angsana New" w:hAnsi="Angsana New" w:cs="Angsana New"/>
          <w:lang w:bidi="th-TH"/>
        </w:rPr>
      </w:pPr>
      <w:bookmarkStart w:id="330" w:name="_Toc468536908"/>
      <w:bookmarkStart w:id="331" w:name="_Toc468539107"/>
      <w:r w:rsidRPr="00C14EFC">
        <w:rPr>
          <w:rFonts w:ascii="Angsana New" w:hAnsi="Angsana New" w:cs="Angsana New"/>
        </w:rPr>
        <w:t>1</w:t>
      </w:r>
      <w:r w:rsidRPr="00C14EFC">
        <w:rPr>
          <w:rFonts w:ascii="Angsana New" w:hAnsi="Angsana New" w:cs="Angsana New"/>
          <w:rtl/>
          <w:cs/>
        </w:rPr>
        <w:t xml:space="preserve"> </w:t>
      </w:r>
      <w:r w:rsidRPr="00C14EFC">
        <w:rPr>
          <w:rFonts w:ascii="Angsana New" w:hAnsi="Angsana New" w:cs="Angsana New" w:hint="cs"/>
          <w:cs/>
          <w:lang w:bidi="th-TH"/>
        </w:rPr>
        <w:t>อัล</w:t>
      </w:r>
      <w:r w:rsidRPr="00C14EFC">
        <w:rPr>
          <w:rFonts w:ascii="Angsana New" w:hAnsi="Angsana New" w:cs="Angsana New"/>
          <w:rtl/>
          <w:cs/>
        </w:rPr>
        <w:t>-</w:t>
      </w:r>
      <w:r w:rsidRPr="00C14EFC">
        <w:rPr>
          <w:rFonts w:ascii="Angsana New" w:hAnsi="Angsana New" w:cs="Angsana New" w:hint="cs"/>
          <w:cs/>
          <w:lang w:bidi="th-TH"/>
        </w:rPr>
        <w:t>กุรอาน</w:t>
      </w:r>
      <w:r w:rsidRPr="00C14EFC">
        <w:rPr>
          <w:rFonts w:ascii="Angsana New" w:hAnsi="Angsana New" w:cs="Angsana New"/>
          <w:rtl/>
          <w:cs/>
        </w:rPr>
        <w:t xml:space="preserve"> </w:t>
      </w:r>
      <w:r w:rsidRPr="00C14EFC">
        <w:rPr>
          <w:rFonts w:ascii="Angsana New" w:hAnsi="Angsana New" w:cs="Angsana New" w:hint="cs"/>
          <w:cs/>
          <w:lang w:bidi="th-TH"/>
        </w:rPr>
        <w:t>ซูเราะฮฺบะเกาะเราะฮฺ</w:t>
      </w:r>
      <w:r w:rsidRPr="00C14EFC">
        <w:rPr>
          <w:rFonts w:ascii="Angsana New" w:hAnsi="Angsana New" w:cs="Angsana New"/>
          <w:rtl/>
          <w:cs/>
        </w:rPr>
        <w:t xml:space="preserve"> / </w:t>
      </w:r>
      <w:r w:rsidRPr="00C14EFC">
        <w:rPr>
          <w:rFonts w:ascii="Angsana New" w:hAnsi="Angsana New" w:cs="Angsana New"/>
        </w:rPr>
        <w:t>185</w:t>
      </w:r>
      <w:bookmarkEnd w:id="330"/>
      <w:bookmarkEnd w:id="331"/>
    </w:p>
    <w:p w:rsidR="00C14EFC" w:rsidRPr="00C14EFC" w:rsidRDefault="00C14EFC" w:rsidP="006676FC">
      <w:pPr>
        <w:pStyle w:val="libNormal"/>
      </w:pPr>
    </w:p>
    <w:p w:rsidR="005436F9" w:rsidRDefault="005436F9" w:rsidP="006676FC">
      <w:pPr>
        <w:pStyle w:val="libNormal"/>
      </w:pPr>
      <w:r w:rsidRPr="00EB1B96">
        <w:rPr>
          <w:rFonts w:hint="cs"/>
          <w:cs/>
        </w:rPr>
        <w:t>บางครั้งอาจกล่าวได้ว่า</w:t>
      </w:r>
      <w:r w:rsidRPr="00EB1B96">
        <w:rPr>
          <w:cs/>
        </w:rPr>
        <w:t xml:space="preserve"> </w:t>
      </w:r>
      <w:r w:rsidRPr="00EB1B96">
        <w:rPr>
          <w:rFonts w:hint="cs"/>
          <w:cs/>
        </w:rPr>
        <w:t>อัล</w:t>
      </w:r>
      <w:r w:rsidRPr="00EB1B96">
        <w:rPr>
          <w:cs/>
        </w:rPr>
        <w:t>-</w:t>
      </w:r>
      <w:r w:rsidRPr="00EB1B96">
        <w:rPr>
          <w:rFonts w:hint="cs"/>
          <w:cs/>
        </w:rPr>
        <w:t>กุรอานถูกประทานลงมาเพื่อชี้นำกลุ่มชนที่เฉพาะเจาะจงพิเศษ</w:t>
      </w:r>
      <w:r w:rsidRPr="00EB1B96">
        <w:rPr>
          <w:cs/>
        </w:rPr>
        <w:t xml:space="preserve"> </w:t>
      </w:r>
      <w:r w:rsidRPr="00EB1B96">
        <w:rPr>
          <w:rFonts w:hint="cs"/>
          <w:cs/>
        </w:rPr>
        <w:t>หมายถึงการได้รับการชี้นำขั้นสูงสุดของอัล</w:t>
      </w:r>
      <w:r w:rsidRPr="00EB1B96">
        <w:rPr>
          <w:cs/>
        </w:rPr>
        <w:t>-</w:t>
      </w:r>
      <w:r w:rsidRPr="00EB1B96">
        <w:rPr>
          <w:rFonts w:hint="cs"/>
          <w:cs/>
        </w:rPr>
        <w:t>กุรอาน</w:t>
      </w:r>
      <w:r w:rsidRPr="00EB1B96">
        <w:rPr>
          <w:cs/>
        </w:rPr>
        <w:t xml:space="preserve"> </w:t>
      </w:r>
      <w:r w:rsidRPr="00EB1B96">
        <w:rPr>
          <w:rFonts w:hint="cs"/>
          <w:cs/>
        </w:rPr>
        <w:t>เช่น</w:t>
      </w:r>
      <w:r w:rsidRPr="00EB1B96">
        <w:rPr>
          <w:cs/>
        </w:rPr>
        <w:t xml:space="preserve"> </w:t>
      </w:r>
      <w:r w:rsidRPr="00EB1B96">
        <w:rPr>
          <w:rFonts w:hint="cs"/>
          <w:cs/>
        </w:rPr>
        <w:t>กลุ่มชนที่มีความยำเกรง</w:t>
      </w:r>
    </w:p>
    <w:p w:rsidR="00C14EFC" w:rsidRPr="00EB1B96" w:rsidRDefault="00C14EFC" w:rsidP="006676FC">
      <w:pPr>
        <w:pStyle w:val="libNormal"/>
      </w:pPr>
    </w:p>
    <w:p w:rsidR="00C14EFC" w:rsidRPr="00C14EFC" w:rsidRDefault="00C14EFC" w:rsidP="00C14EFC">
      <w:pPr>
        <w:pStyle w:val="libArFootnoteBold"/>
        <w:bidi w:val="0"/>
        <w:rPr>
          <w:rFonts w:ascii="Angsana New" w:hAnsi="Angsana New" w:cs="Angsana New"/>
          <w:lang w:bidi="th-TH"/>
        </w:rPr>
      </w:pPr>
    </w:p>
    <w:p w:rsidR="00C14EFC" w:rsidRDefault="00C14EFC">
      <w:pPr>
        <w:spacing w:after="0" w:line="240" w:lineRule="auto"/>
        <w:rPr>
          <w:rFonts w:ascii="Angsana New" w:eastAsia="SimSun" w:hAnsi="Angsana New" w:cs="Angsana New"/>
          <w:sz w:val="32"/>
          <w:szCs w:val="32"/>
          <w:lang w:eastAsia="zh-CN" w:bidi="th-TH"/>
        </w:rPr>
      </w:pPr>
      <w:r>
        <w:br w:type="page"/>
      </w:r>
    </w:p>
    <w:p w:rsidR="00137EB1" w:rsidRDefault="00137EB1" w:rsidP="006676FC">
      <w:pPr>
        <w:pStyle w:val="libNormal"/>
      </w:pPr>
    </w:p>
    <w:p w:rsidR="00137EB1" w:rsidRDefault="005436F9" w:rsidP="006676FC">
      <w:pPr>
        <w:pStyle w:val="libNormal"/>
      </w:pPr>
      <w:r w:rsidRPr="00EB1B96">
        <w:rPr>
          <w:rFonts w:hint="cs"/>
          <w:cs/>
        </w:rPr>
        <w:t>อัล</w:t>
      </w:r>
      <w:r w:rsidRPr="00EB1B96">
        <w:rPr>
          <w:cs/>
        </w:rPr>
        <w:t>-</w:t>
      </w:r>
      <w:r w:rsidRPr="00EB1B96">
        <w:rPr>
          <w:rFonts w:hint="cs"/>
          <w:cs/>
        </w:rPr>
        <w:t>กุรอานกล่าวว่า</w:t>
      </w:r>
      <w:r w:rsidRPr="00EB1B96">
        <w:rPr>
          <w:cs/>
        </w:rPr>
        <w:t xml:space="preserve"> </w:t>
      </w:r>
      <w:r w:rsidR="00137EB1">
        <w:rPr>
          <w:rFonts w:hint="cs"/>
          <w:cs/>
        </w:rPr>
        <w:t>เพื่อชี้นำมวลผู้มีความยำ</w:t>
      </w:r>
      <w:r w:rsidRPr="00EB1B96">
        <w:rPr>
          <w:rFonts w:hint="cs"/>
          <w:cs/>
        </w:rPr>
        <w:t>เกรง</w:t>
      </w:r>
      <w:r w:rsidRPr="00EB1B96">
        <w:rPr>
          <w:cs/>
        </w:rPr>
        <w:t xml:space="preserve"> </w:t>
      </w:r>
      <w:r w:rsidR="00137EB1">
        <w:rPr>
          <w:rFonts w:hint="cs"/>
          <w:cs/>
        </w:rPr>
        <w:t xml:space="preserve"> (</w:t>
      </w:r>
      <w:r w:rsidR="00137EB1" w:rsidRPr="00EB1B96">
        <w:t>1</w:t>
      </w:r>
      <w:r w:rsidR="00137EB1" w:rsidRPr="00EB1B96">
        <w:rPr>
          <w:rFonts w:hint="cs"/>
          <w:cs/>
        </w:rPr>
        <w:t>)</w:t>
      </w:r>
    </w:p>
    <w:p w:rsidR="00137EB1" w:rsidRDefault="00137EB1" w:rsidP="006676FC">
      <w:pPr>
        <w:pStyle w:val="libNormal"/>
      </w:pPr>
    </w:p>
    <w:p w:rsidR="005436F9" w:rsidRDefault="005436F9" w:rsidP="006676FC">
      <w:pPr>
        <w:pStyle w:val="libNormal"/>
      </w:pPr>
      <w:r w:rsidRPr="00EB1B96">
        <w:rPr>
          <w:rFonts w:hint="cs"/>
          <w:cs/>
        </w:rPr>
        <w:t>กลุ่มชนที่มีความดีงาม</w:t>
      </w:r>
      <w:r w:rsidRPr="00EB1B96">
        <w:rPr>
          <w:cs/>
        </w:rPr>
        <w:t xml:space="preserve"> </w:t>
      </w:r>
      <w:r w:rsidRPr="00EB1B96">
        <w:rPr>
          <w:rFonts w:hint="cs"/>
          <w:cs/>
        </w:rPr>
        <w:t>อัล</w:t>
      </w:r>
      <w:r w:rsidRPr="00EB1B96">
        <w:rPr>
          <w:cs/>
        </w:rPr>
        <w:t>-</w:t>
      </w:r>
      <w:r w:rsidRPr="00EB1B96">
        <w:rPr>
          <w:rFonts w:hint="cs"/>
          <w:cs/>
        </w:rPr>
        <w:t>กุรอาน</w:t>
      </w:r>
      <w:r w:rsidRPr="00EB1B96">
        <w:rPr>
          <w:cs/>
        </w:rPr>
        <w:t xml:space="preserve"> </w:t>
      </w:r>
      <w:r w:rsidRPr="00EB1B96">
        <w:rPr>
          <w:rFonts w:hint="cs"/>
          <w:cs/>
        </w:rPr>
        <w:t>กล่าวว่า</w:t>
      </w:r>
      <w:r w:rsidRPr="00EB1B96">
        <w:rPr>
          <w:cs/>
        </w:rPr>
        <w:t xml:space="preserve"> </w:t>
      </w:r>
      <w:r w:rsidRPr="00EB1B96">
        <w:rPr>
          <w:rFonts w:hint="cs"/>
          <w:cs/>
        </w:rPr>
        <w:t>เพื่อชี้นาและเป็นการเมตตาแก่บรรดาผู้กระทาความดี</w:t>
      </w:r>
      <w:r w:rsidRPr="00EB1B96">
        <w:rPr>
          <w:cs/>
        </w:rPr>
        <w:t xml:space="preserve"> </w:t>
      </w:r>
      <w:r w:rsidR="00137EB1">
        <w:rPr>
          <w:rFonts w:hint="cs"/>
          <w:cs/>
        </w:rPr>
        <w:t>(</w:t>
      </w:r>
      <w:r w:rsidRPr="00EB1B96">
        <w:t>2</w:t>
      </w:r>
      <w:r w:rsidR="00137EB1">
        <w:rPr>
          <w:rFonts w:hint="cs"/>
          <w:cs/>
        </w:rPr>
        <w:t>)</w:t>
      </w:r>
    </w:p>
    <w:p w:rsidR="00137EB1" w:rsidRPr="00EB1B96" w:rsidRDefault="00137EB1" w:rsidP="006676FC">
      <w:pPr>
        <w:pStyle w:val="libNormal"/>
      </w:pPr>
    </w:p>
    <w:p w:rsidR="005436F9" w:rsidRDefault="005436F9" w:rsidP="00137EB1">
      <w:pPr>
        <w:pStyle w:val="libNormal"/>
      </w:pPr>
      <w:r w:rsidRPr="00EB1B96">
        <w:rPr>
          <w:rFonts w:hint="cs"/>
          <w:cs/>
        </w:rPr>
        <w:t>ในบางครั้ง</w:t>
      </w:r>
      <w:r w:rsidR="00137EB1">
        <w:rPr>
          <w:rFonts w:hint="cs"/>
          <w:cs/>
        </w:rPr>
        <w:t xml:space="preserve"> </w:t>
      </w:r>
      <w:r w:rsidRPr="00EB1B96">
        <w:rPr>
          <w:rFonts w:hint="cs"/>
          <w:cs/>
        </w:rPr>
        <w:t>บางกลุ่มชนใช้ประโ</w:t>
      </w:r>
      <w:r w:rsidR="00137EB1">
        <w:rPr>
          <w:rFonts w:hint="cs"/>
          <w:cs/>
        </w:rPr>
        <w:t>ย</w:t>
      </w:r>
      <w:r w:rsidRPr="00EB1B96">
        <w:rPr>
          <w:rFonts w:hint="cs"/>
          <w:cs/>
        </w:rPr>
        <w:t>ชน์จากความหมายภายนอก</w:t>
      </w:r>
      <w:r w:rsidRPr="00EB1B96">
        <w:rPr>
          <w:cs/>
        </w:rPr>
        <w:t xml:space="preserve"> </w:t>
      </w:r>
      <w:r w:rsidRPr="00EB1B96">
        <w:rPr>
          <w:rFonts w:hint="cs"/>
          <w:cs/>
        </w:rPr>
        <w:t>หรือเพียงแค่มองไปยังอัล</w:t>
      </w:r>
      <w:r w:rsidRPr="00EB1B96">
        <w:rPr>
          <w:cs/>
        </w:rPr>
        <w:t>-</w:t>
      </w:r>
      <w:r w:rsidRPr="00EB1B96">
        <w:rPr>
          <w:rFonts w:hint="cs"/>
          <w:cs/>
        </w:rPr>
        <w:t>กุรอานเท่านั้น</w:t>
      </w:r>
      <w:r w:rsidRPr="00EB1B96">
        <w:rPr>
          <w:cs/>
        </w:rPr>
        <w:t xml:space="preserve"> </w:t>
      </w:r>
      <w:r w:rsidRPr="00EB1B96">
        <w:rPr>
          <w:rFonts w:hint="cs"/>
          <w:cs/>
        </w:rPr>
        <w:t>แต่บางกลุ่มชนได้พิจารณาไตร่ตรองและเข้าไปสู่การอธิบายความหมายที่ลึกซึ้งของอัล</w:t>
      </w:r>
      <w:r w:rsidRPr="00EB1B96">
        <w:rPr>
          <w:cs/>
        </w:rPr>
        <w:t>-</w:t>
      </w:r>
      <w:r w:rsidRPr="00EB1B96">
        <w:rPr>
          <w:rFonts w:hint="cs"/>
          <w:cs/>
        </w:rPr>
        <w:t>กุรอาน</w:t>
      </w:r>
    </w:p>
    <w:p w:rsidR="005436F9" w:rsidRDefault="00137EB1" w:rsidP="00137EB1">
      <w:pPr>
        <w:pStyle w:val="libNormal"/>
        <w:ind w:firstLine="0"/>
      </w:pPr>
      <w:r>
        <w:rPr>
          <w:rFonts w:hint="cs"/>
          <w:cs/>
        </w:rPr>
        <w:t>หนังสื</w:t>
      </w:r>
      <w:r w:rsidR="005436F9" w:rsidRPr="00EB1B96">
        <w:rPr>
          <w:rFonts w:hint="cs"/>
          <w:cs/>
        </w:rPr>
        <w:t>อเล่มที่อยู่ตรงหน้าท่านผู้อ่านผู้มีเกียรติทั้งหลาย</w:t>
      </w:r>
      <w:r w:rsidR="005436F9" w:rsidRPr="00EB1B96">
        <w:rPr>
          <w:cs/>
        </w:rPr>
        <w:t xml:space="preserve"> </w:t>
      </w:r>
      <w:r>
        <w:rPr>
          <w:rFonts w:hint="cs"/>
          <w:cs/>
        </w:rPr>
        <w:t>พยา</w:t>
      </w:r>
      <w:r w:rsidR="005436F9" w:rsidRPr="00EB1B96">
        <w:rPr>
          <w:rFonts w:hint="cs"/>
          <w:cs/>
        </w:rPr>
        <w:t>ยามรวบรวมขั้นตอนที่ง่ายที่สุด</w:t>
      </w:r>
      <w:r w:rsidR="005436F9" w:rsidRPr="00EB1B96">
        <w:rPr>
          <w:cs/>
        </w:rPr>
        <w:t xml:space="preserve"> </w:t>
      </w:r>
      <w:r w:rsidR="005436F9" w:rsidRPr="00EB1B96">
        <w:rPr>
          <w:rFonts w:hint="cs"/>
          <w:cs/>
        </w:rPr>
        <w:t>และรวบรัดเพื่อสร้างความเข้าใจและได้รับประโยชน์มากที่สุดจากอัล</w:t>
      </w:r>
      <w:r w:rsidR="005436F9" w:rsidRPr="00EB1B96">
        <w:rPr>
          <w:cs/>
        </w:rPr>
        <w:t>-</w:t>
      </w:r>
      <w:r w:rsidR="005436F9" w:rsidRPr="00EB1B96">
        <w:rPr>
          <w:rFonts w:hint="cs"/>
          <w:cs/>
        </w:rPr>
        <w:t>กุรอาน</w:t>
      </w:r>
      <w:r w:rsidR="005436F9" w:rsidRPr="00EB1B96">
        <w:rPr>
          <w:cs/>
        </w:rPr>
        <w:t xml:space="preserve"> </w:t>
      </w:r>
      <w:r w:rsidR="005436F9" w:rsidRPr="00EB1B96">
        <w:rPr>
          <w:rFonts w:hint="cs"/>
          <w:cs/>
        </w:rPr>
        <w:t>ที่สำคัญที่สุดเพื่อเป็นบันไดก้าวไปสู่การชี้นำขั้นสูงสุดของอัล</w:t>
      </w:r>
      <w:r w:rsidR="005436F9" w:rsidRPr="00EB1B96">
        <w:rPr>
          <w:cs/>
        </w:rPr>
        <w:t xml:space="preserve">- </w:t>
      </w:r>
      <w:r w:rsidR="005436F9" w:rsidRPr="00EB1B96">
        <w:rPr>
          <w:rFonts w:hint="cs"/>
          <w:cs/>
        </w:rPr>
        <w:t>กุรอาน</w:t>
      </w:r>
      <w:r w:rsidR="005436F9" w:rsidRPr="00EB1B96">
        <w:rPr>
          <w:cs/>
        </w:rPr>
        <w:t xml:space="preserve"> </w:t>
      </w:r>
      <w:r w:rsidR="005436F9" w:rsidRPr="00EB1B96">
        <w:rPr>
          <w:rFonts w:hint="cs"/>
          <w:cs/>
        </w:rPr>
        <w:t>เพื่อที่ว่าตัวเราจะได้กลายเป็นชาวอัล</w:t>
      </w:r>
      <w:r w:rsidR="005436F9" w:rsidRPr="00EB1B96">
        <w:rPr>
          <w:cs/>
        </w:rPr>
        <w:t>-</w:t>
      </w:r>
      <w:r w:rsidR="005436F9" w:rsidRPr="00EB1B96">
        <w:rPr>
          <w:rFonts w:hint="cs"/>
          <w:cs/>
        </w:rPr>
        <w:t>กุรอาน</w:t>
      </w:r>
    </w:p>
    <w:p w:rsidR="00137EB1" w:rsidRPr="00EB1B96" w:rsidRDefault="00137EB1" w:rsidP="006676FC">
      <w:pPr>
        <w:pStyle w:val="libNormal"/>
      </w:pPr>
    </w:p>
    <w:p w:rsidR="005436F9" w:rsidRDefault="005436F9" w:rsidP="006676FC">
      <w:pPr>
        <w:pStyle w:val="libNormal"/>
      </w:pPr>
      <w:r w:rsidRPr="00EB1B96">
        <w:t xml:space="preserve">1. </w:t>
      </w:r>
      <w:r w:rsidRPr="00EB1B96">
        <w:rPr>
          <w:rFonts w:hint="cs"/>
          <w:cs/>
        </w:rPr>
        <w:t>การมองไปยังอัล</w:t>
      </w:r>
      <w:r w:rsidRPr="00EB1B96">
        <w:rPr>
          <w:cs/>
        </w:rPr>
        <w:t>-</w:t>
      </w:r>
      <w:r w:rsidRPr="00EB1B96">
        <w:rPr>
          <w:rFonts w:hint="cs"/>
          <w:cs/>
        </w:rPr>
        <w:t>กุรอาน</w:t>
      </w:r>
    </w:p>
    <w:p w:rsidR="00137EB1" w:rsidRPr="00EB1B96" w:rsidRDefault="00137EB1" w:rsidP="006676FC">
      <w:pPr>
        <w:pStyle w:val="libNormal"/>
      </w:pPr>
    </w:p>
    <w:p w:rsidR="00137EB1" w:rsidRDefault="005436F9" w:rsidP="00137EB1">
      <w:pPr>
        <w:pStyle w:val="libNormal"/>
      </w:pPr>
      <w:r w:rsidRPr="00EB1B96">
        <w:rPr>
          <w:rFonts w:hint="cs"/>
          <w:cs/>
        </w:rPr>
        <w:t>ขั้นตอนแรกในการรู้จักอัล</w:t>
      </w:r>
      <w:r w:rsidRPr="00EB1B96">
        <w:rPr>
          <w:cs/>
        </w:rPr>
        <w:t>-</w:t>
      </w:r>
      <w:r w:rsidRPr="00EB1B96">
        <w:rPr>
          <w:rFonts w:hint="cs"/>
          <w:cs/>
        </w:rPr>
        <w:t>กุรอาน</w:t>
      </w:r>
      <w:r w:rsidRPr="00EB1B96">
        <w:rPr>
          <w:cs/>
        </w:rPr>
        <w:t xml:space="preserve"> </w:t>
      </w:r>
      <w:r w:rsidRPr="00EB1B96">
        <w:rPr>
          <w:rFonts w:hint="cs"/>
          <w:cs/>
        </w:rPr>
        <w:t>หรือคัมภีร์ศักดิ์สิทธิ์แห่งพระผู้เป็นเจ้าคือ</w:t>
      </w:r>
      <w:r w:rsidRPr="00EB1B96">
        <w:rPr>
          <w:cs/>
        </w:rPr>
        <w:t xml:space="preserve"> </w:t>
      </w:r>
      <w:r w:rsidRPr="00EB1B96">
        <w:rPr>
          <w:rFonts w:hint="cs"/>
          <w:cs/>
        </w:rPr>
        <w:t>การมองไปยังคัมภีร์เป็นขั้นตอนที่ง่ายที่สุดสำหรับการได้รับประโยชน์จากอัล</w:t>
      </w:r>
      <w:r w:rsidRPr="00EB1B96">
        <w:rPr>
          <w:cs/>
        </w:rPr>
        <w:t>-</w:t>
      </w:r>
      <w:r w:rsidRPr="00EB1B96">
        <w:rPr>
          <w:rFonts w:hint="cs"/>
          <w:cs/>
        </w:rPr>
        <w:t>กุรอาน</w:t>
      </w:r>
      <w:r w:rsidRPr="00EB1B96">
        <w:rPr>
          <w:cs/>
        </w:rPr>
        <w:t xml:space="preserve"> </w:t>
      </w:r>
      <w:r w:rsidRPr="00EB1B96">
        <w:rPr>
          <w:rFonts w:hint="cs"/>
          <w:cs/>
        </w:rPr>
        <w:t>เนื่องจากอัล</w:t>
      </w:r>
      <w:r w:rsidRPr="00EB1B96">
        <w:rPr>
          <w:cs/>
        </w:rPr>
        <w:t>-</w:t>
      </w:r>
      <w:r w:rsidRPr="00EB1B96">
        <w:rPr>
          <w:rFonts w:hint="cs"/>
          <w:cs/>
        </w:rPr>
        <w:t>กุรอานนั้นเป็นรัศมี</w:t>
      </w:r>
      <w:r w:rsidRPr="00EB1B96">
        <w:rPr>
          <w:cs/>
        </w:rPr>
        <w:t xml:space="preserve"> </w:t>
      </w:r>
      <w:r w:rsidRPr="00EB1B96">
        <w:rPr>
          <w:rFonts w:hint="cs"/>
          <w:cs/>
        </w:rPr>
        <w:t>กล่าวว่า</w:t>
      </w:r>
      <w:r w:rsidRPr="00EB1B96">
        <w:rPr>
          <w:cs/>
        </w:rPr>
        <w:t xml:space="preserve"> </w:t>
      </w:r>
      <w:r w:rsidRPr="00EB1B96">
        <w:rPr>
          <w:rFonts w:hint="cs"/>
          <w:cs/>
        </w:rPr>
        <w:t>มนุษยชาติทั้งหลาย</w:t>
      </w:r>
      <w:r w:rsidRPr="00EB1B96">
        <w:rPr>
          <w:cs/>
        </w:rPr>
        <w:t xml:space="preserve"> </w:t>
      </w:r>
      <w:r w:rsidRPr="00EB1B96">
        <w:rPr>
          <w:rFonts w:hint="cs"/>
          <w:cs/>
        </w:rPr>
        <w:t>แน่นอนได้มีหลักฐานจากพระผู้อภิบาลของพวกเจ้ามายังพวกเจ้าแล้ว</w:t>
      </w:r>
      <w:r w:rsidRPr="00EB1B96">
        <w:rPr>
          <w:cs/>
        </w:rPr>
        <w:t xml:space="preserve"> </w:t>
      </w:r>
      <w:r w:rsidRPr="00EB1B96">
        <w:rPr>
          <w:rFonts w:hint="cs"/>
          <w:cs/>
        </w:rPr>
        <w:t>และเราได้ให้แสงสว่างอันชัดแจ้งลงมายังพวกเจ้าด้วย</w:t>
      </w:r>
      <w:r w:rsidR="00137EB1">
        <w:rPr>
          <w:rFonts w:hint="cs"/>
          <w:cs/>
        </w:rPr>
        <w:t xml:space="preserve"> (</w:t>
      </w:r>
      <w:r w:rsidRPr="00EB1B96">
        <w:t>3</w:t>
      </w:r>
      <w:r w:rsidR="00137EB1">
        <w:rPr>
          <w:rFonts w:hint="cs"/>
          <w:cs/>
        </w:rPr>
        <w:t>)</w:t>
      </w:r>
      <w:r w:rsidRPr="00EB1B96">
        <w:rPr>
          <w:cs/>
        </w:rPr>
        <w:t xml:space="preserve"> </w:t>
      </w:r>
    </w:p>
    <w:p w:rsidR="00137EB1" w:rsidRDefault="00137EB1" w:rsidP="00137EB1">
      <w:pPr>
        <w:pStyle w:val="libNormal"/>
      </w:pPr>
    </w:p>
    <w:p w:rsidR="005436F9" w:rsidRPr="00137EB1" w:rsidRDefault="005436F9" w:rsidP="00137EB1">
      <w:pPr>
        <w:pStyle w:val="libArFootnoteBold"/>
        <w:bidi w:val="0"/>
        <w:rPr>
          <w:rFonts w:ascii="Angsana New" w:hAnsi="Angsana New" w:cs="Angsana New"/>
        </w:rPr>
      </w:pPr>
      <w:bookmarkStart w:id="332" w:name="_Toc468536909"/>
      <w:bookmarkStart w:id="333" w:name="_Toc468539108"/>
      <w:r w:rsidRPr="00137EB1">
        <w:rPr>
          <w:rFonts w:ascii="Angsana New" w:hAnsi="Angsana New" w:cs="Angsana New"/>
        </w:rPr>
        <w:t>1</w:t>
      </w:r>
      <w:r w:rsidRPr="00137EB1">
        <w:rPr>
          <w:rFonts w:ascii="Angsana New" w:hAnsi="Angsana New" w:cs="Angsana New"/>
          <w:rtl/>
          <w:cs/>
        </w:rPr>
        <w:t xml:space="preserve"> </w:t>
      </w:r>
      <w:r w:rsidRPr="00137EB1">
        <w:rPr>
          <w:rFonts w:ascii="Angsana New" w:hAnsi="Angsana New" w:cs="Angsana New" w:hint="cs"/>
          <w:cs/>
          <w:lang w:bidi="th-TH"/>
        </w:rPr>
        <w:t>อัล</w:t>
      </w:r>
      <w:r w:rsidRPr="00137EB1">
        <w:rPr>
          <w:rFonts w:ascii="Angsana New" w:hAnsi="Angsana New" w:cs="Angsana New"/>
          <w:rtl/>
          <w:cs/>
        </w:rPr>
        <w:t>-</w:t>
      </w:r>
      <w:r w:rsidRPr="00137EB1">
        <w:rPr>
          <w:rFonts w:ascii="Angsana New" w:hAnsi="Angsana New" w:cs="Angsana New" w:hint="cs"/>
          <w:cs/>
          <w:lang w:bidi="th-TH"/>
        </w:rPr>
        <w:t>กุรอาน</w:t>
      </w:r>
      <w:r w:rsidRPr="00137EB1">
        <w:rPr>
          <w:rFonts w:ascii="Angsana New" w:hAnsi="Angsana New" w:cs="Angsana New"/>
          <w:rtl/>
          <w:cs/>
        </w:rPr>
        <w:t xml:space="preserve"> </w:t>
      </w:r>
      <w:r w:rsidRPr="00137EB1">
        <w:rPr>
          <w:rFonts w:ascii="Angsana New" w:hAnsi="Angsana New" w:cs="Angsana New" w:hint="cs"/>
          <w:cs/>
          <w:lang w:bidi="th-TH"/>
        </w:rPr>
        <w:t>ซูเราะฮฺบะเกาะเราะฮฺ</w:t>
      </w:r>
      <w:r w:rsidRPr="00137EB1">
        <w:rPr>
          <w:rFonts w:ascii="Angsana New" w:hAnsi="Angsana New" w:cs="Angsana New"/>
          <w:rtl/>
          <w:cs/>
        </w:rPr>
        <w:t xml:space="preserve"> / </w:t>
      </w:r>
      <w:r w:rsidRPr="00137EB1">
        <w:rPr>
          <w:rFonts w:ascii="Angsana New" w:hAnsi="Angsana New" w:cs="Angsana New"/>
        </w:rPr>
        <w:t>2</w:t>
      </w:r>
      <w:bookmarkEnd w:id="332"/>
      <w:bookmarkEnd w:id="333"/>
    </w:p>
    <w:p w:rsidR="005436F9" w:rsidRPr="00137EB1" w:rsidRDefault="005436F9" w:rsidP="00137EB1">
      <w:pPr>
        <w:pStyle w:val="libArFootnoteBold"/>
        <w:bidi w:val="0"/>
        <w:rPr>
          <w:rFonts w:ascii="Angsana New" w:hAnsi="Angsana New" w:cs="Angsana New"/>
        </w:rPr>
      </w:pPr>
      <w:bookmarkStart w:id="334" w:name="_Toc468536910"/>
      <w:bookmarkStart w:id="335" w:name="_Toc468539109"/>
      <w:r w:rsidRPr="00137EB1">
        <w:rPr>
          <w:rFonts w:ascii="Angsana New" w:hAnsi="Angsana New" w:cs="Angsana New"/>
        </w:rPr>
        <w:t>2</w:t>
      </w:r>
      <w:r w:rsidRPr="00137EB1">
        <w:rPr>
          <w:rFonts w:ascii="Angsana New" w:hAnsi="Angsana New" w:cs="Angsana New"/>
          <w:rtl/>
          <w:cs/>
        </w:rPr>
        <w:t xml:space="preserve"> </w:t>
      </w:r>
      <w:r w:rsidRPr="00137EB1">
        <w:rPr>
          <w:rFonts w:ascii="Angsana New" w:hAnsi="Angsana New" w:cs="Angsana New" w:hint="cs"/>
          <w:cs/>
          <w:lang w:bidi="th-TH"/>
        </w:rPr>
        <w:t>อัล</w:t>
      </w:r>
      <w:r w:rsidRPr="00137EB1">
        <w:rPr>
          <w:rFonts w:ascii="Angsana New" w:hAnsi="Angsana New" w:cs="Angsana New"/>
          <w:rtl/>
          <w:cs/>
        </w:rPr>
        <w:t>-</w:t>
      </w:r>
      <w:r w:rsidRPr="00137EB1">
        <w:rPr>
          <w:rFonts w:ascii="Angsana New" w:hAnsi="Angsana New" w:cs="Angsana New" w:hint="cs"/>
          <w:cs/>
          <w:lang w:bidi="th-TH"/>
        </w:rPr>
        <w:t>กุรอาน</w:t>
      </w:r>
      <w:r w:rsidRPr="00137EB1">
        <w:rPr>
          <w:rFonts w:ascii="Angsana New" w:hAnsi="Angsana New" w:cs="Angsana New"/>
          <w:rtl/>
          <w:cs/>
        </w:rPr>
        <w:t xml:space="preserve"> </w:t>
      </w:r>
      <w:r w:rsidRPr="00137EB1">
        <w:rPr>
          <w:rFonts w:ascii="Angsana New" w:hAnsi="Angsana New" w:cs="Angsana New" w:hint="cs"/>
          <w:cs/>
          <w:lang w:bidi="th-TH"/>
        </w:rPr>
        <w:t>ซูเราะฮฺลุกมาน</w:t>
      </w:r>
      <w:r w:rsidRPr="00137EB1">
        <w:rPr>
          <w:rFonts w:ascii="Angsana New" w:hAnsi="Angsana New" w:cs="Angsana New"/>
          <w:rtl/>
          <w:cs/>
        </w:rPr>
        <w:t xml:space="preserve"> / </w:t>
      </w:r>
      <w:r w:rsidRPr="00137EB1">
        <w:rPr>
          <w:rFonts w:ascii="Angsana New" w:hAnsi="Angsana New" w:cs="Angsana New"/>
        </w:rPr>
        <w:t>3</w:t>
      </w:r>
      <w:bookmarkEnd w:id="334"/>
      <w:bookmarkEnd w:id="335"/>
    </w:p>
    <w:p w:rsidR="005436F9" w:rsidRPr="00137EB1" w:rsidRDefault="005436F9" w:rsidP="00137EB1">
      <w:pPr>
        <w:pStyle w:val="libArFootnoteBold"/>
        <w:bidi w:val="0"/>
        <w:rPr>
          <w:rFonts w:ascii="Angsana New" w:hAnsi="Angsana New" w:cs="Angsana New"/>
        </w:rPr>
      </w:pPr>
      <w:bookmarkStart w:id="336" w:name="_Toc468536911"/>
      <w:bookmarkStart w:id="337" w:name="_Toc468539110"/>
      <w:r w:rsidRPr="00137EB1">
        <w:rPr>
          <w:rFonts w:ascii="Angsana New" w:hAnsi="Angsana New" w:cs="Angsana New"/>
        </w:rPr>
        <w:t>3</w:t>
      </w:r>
      <w:r w:rsidRPr="00137EB1">
        <w:rPr>
          <w:rFonts w:ascii="Angsana New" w:hAnsi="Angsana New" w:cs="Angsana New"/>
          <w:rtl/>
          <w:cs/>
        </w:rPr>
        <w:t xml:space="preserve"> </w:t>
      </w:r>
      <w:r w:rsidRPr="00137EB1">
        <w:rPr>
          <w:rFonts w:ascii="Angsana New" w:hAnsi="Angsana New" w:cs="Angsana New" w:hint="cs"/>
          <w:cs/>
          <w:lang w:bidi="th-TH"/>
        </w:rPr>
        <w:t>อัล</w:t>
      </w:r>
      <w:r w:rsidRPr="00137EB1">
        <w:rPr>
          <w:rFonts w:ascii="Angsana New" w:hAnsi="Angsana New" w:cs="Angsana New"/>
          <w:rtl/>
          <w:cs/>
        </w:rPr>
        <w:t>-</w:t>
      </w:r>
      <w:r w:rsidRPr="00137EB1">
        <w:rPr>
          <w:rFonts w:ascii="Angsana New" w:hAnsi="Angsana New" w:cs="Angsana New" w:hint="cs"/>
          <w:cs/>
          <w:lang w:bidi="th-TH"/>
        </w:rPr>
        <w:t>กุรอาน</w:t>
      </w:r>
      <w:r w:rsidRPr="00137EB1">
        <w:rPr>
          <w:rFonts w:ascii="Angsana New" w:hAnsi="Angsana New" w:cs="Angsana New"/>
          <w:rtl/>
          <w:cs/>
        </w:rPr>
        <w:t xml:space="preserve"> </w:t>
      </w:r>
      <w:r w:rsidRPr="00137EB1">
        <w:rPr>
          <w:rFonts w:ascii="Angsana New" w:hAnsi="Angsana New" w:cs="Angsana New" w:hint="cs"/>
          <w:cs/>
          <w:lang w:bidi="th-TH"/>
        </w:rPr>
        <w:t>ซูเราะฮฺนิซาอฺ</w:t>
      </w:r>
      <w:r w:rsidRPr="00137EB1">
        <w:rPr>
          <w:rFonts w:ascii="Angsana New" w:hAnsi="Angsana New" w:cs="Angsana New"/>
          <w:rtl/>
          <w:cs/>
        </w:rPr>
        <w:t xml:space="preserve"> / </w:t>
      </w:r>
      <w:r w:rsidRPr="00137EB1">
        <w:rPr>
          <w:rFonts w:ascii="Angsana New" w:hAnsi="Angsana New" w:cs="Angsana New"/>
        </w:rPr>
        <w:t>174</w:t>
      </w:r>
      <w:bookmarkEnd w:id="336"/>
      <w:bookmarkEnd w:id="337"/>
    </w:p>
    <w:p w:rsidR="00137EB1" w:rsidRDefault="00137EB1">
      <w:pPr>
        <w:spacing w:after="0" w:line="240" w:lineRule="auto"/>
        <w:rPr>
          <w:rFonts w:ascii="Angsana New" w:eastAsia="SimSun" w:hAnsi="Angsana New" w:cs="Angsana New"/>
          <w:sz w:val="32"/>
          <w:szCs w:val="32"/>
          <w:cs/>
          <w:lang w:eastAsia="zh-CN" w:bidi="th-TH"/>
        </w:rPr>
      </w:pPr>
      <w:r>
        <w:rPr>
          <w:rtl/>
          <w:cs/>
        </w:rPr>
        <w:br w:type="page"/>
      </w:r>
    </w:p>
    <w:p w:rsidR="00137EB1" w:rsidRDefault="00137EB1" w:rsidP="00137EB1">
      <w:pPr>
        <w:pStyle w:val="libNormal"/>
        <w:ind w:firstLine="0"/>
      </w:pPr>
    </w:p>
    <w:p w:rsidR="00137EB1" w:rsidRDefault="00137EB1" w:rsidP="00137EB1">
      <w:pPr>
        <w:pStyle w:val="libNormal"/>
      </w:pPr>
      <w:r w:rsidRPr="00EB1B96">
        <w:rPr>
          <w:rFonts w:hint="cs"/>
          <w:cs/>
        </w:rPr>
        <w:t>และการมองไปยังอัล</w:t>
      </w:r>
      <w:r w:rsidRPr="00EB1B96">
        <w:rPr>
          <w:cs/>
        </w:rPr>
        <w:t>-</w:t>
      </w:r>
      <w:r w:rsidR="005436F9" w:rsidRPr="00EB1B96">
        <w:rPr>
          <w:rFonts w:hint="cs"/>
          <w:cs/>
        </w:rPr>
        <w:t>กุรอานเป็นอิบาดะฮฺ</w:t>
      </w:r>
      <w:r w:rsidR="005436F9" w:rsidRPr="00EB1B96">
        <w:rPr>
          <w:cs/>
        </w:rPr>
        <w:t xml:space="preserve"> </w:t>
      </w:r>
      <w:r w:rsidR="005436F9" w:rsidRPr="00EB1B96">
        <w:rPr>
          <w:rFonts w:hint="cs"/>
          <w:cs/>
        </w:rPr>
        <w:t>ท่านศาสดา</w:t>
      </w:r>
      <w:r w:rsidR="005436F9" w:rsidRPr="00EB1B96">
        <w:rPr>
          <w:cs/>
        </w:rPr>
        <w:t xml:space="preserve"> (</w:t>
      </w:r>
      <w:r w:rsidR="005436F9" w:rsidRPr="00EB1B96">
        <w:rPr>
          <w:rFonts w:hint="cs"/>
          <w:cs/>
        </w:rPr>
        <w:t>ซ็อล</w:t>
      </w:r>
      <w:r w:rsidR="005436F9" w:rsidRPr="00EB1B96">
        <w:rPr>
          <w:cs/>
        </w:rPr>
        <w:t xml:space="preserve"> </w:t>
      </w:r>
      <w:r w:rsidR="005436F9" w:rsidRPr="00EB1B96">
        <w:rPr>
          <w:rFonts w:hint="cs"/>
          <w:cs/>
        </w:rPr>
        <w:t>ฯ</w:t>
      </w:r>
      <w:r w:rsidR="005436F9" w:rsidRPr="00EB1B96">
        <w:rPr>
          <w:cs/>
        </w:rPr>
        <w:t xml:space="preserve">) </w:t>
      </w:r>
      <w:r w:rsidR="005436F9" w:rsidRPr="00EB1B96">
        <w:rPr>
          <w:rFonts w:hint="cs"/>
          <w:cs/>
        </w:rPr>
        <w:t>กล่าวว่า</w:t>
      </w:r>
      <w:r w:rsidR="005436F9" w:rsidRPr="00EB1B96">
        <w:rPr>
          <w:cs/>
        </w:rPr>
        <w:t xml:space="preserve"> </w:t>
      </w:r>
      <w:r w:rsidR="005436F9" w:rsidRPr="00EB1B96">
        <w:rPr>
          <w:rFonts w:hint="cs"/>
          <w:cs/>
        </w:rPr>
        <w:t>การมองไปยังเล่มของอัล</w:t>
      </w:r>
      <w:r w:rsidR="005436F9" w:rsidRPr="00EB1B96">
        <w:rPr>
          <w:cs/>
        </w:rPr>
        <w:t>-</w:t>
      </w:r>
      <w:r w:rsidR="005436F9" w:rsidRPr="00EB1B96">
        <w:rPr>
          <w:rFonts w:hint="cs"/>
          <w:cs/>
        </w:rPr>
        <w:t>กุรอาน</w:t>
      </w:r>
      <w:r w:rsidR="005436F9" w:rsidRPr="00EB1B96">
        <w:rPr>
          <w:cs/>
        </w:rPr>
        <w:t xml:space="preserve"> </w:t>
      </w:r>
      <w:r w:rsidR="005436F9" w:rsidRPr="00EB1B96">
        <w:rPr>
          <w:rFonts w:hint="cs"/>
          <w:cs/>
        </w:rPr>
        <w:t>หมายถึงหน้ากระดาษของอัล</w:t>
      </w:r>
      <w:r w:rsidR="005436F9" w:rsidRPr="00EB1B96">
        <w:rPr>
          <w:cs/>
        </w:rPr>
        <w:t>-</w:t>
      </w:r>
      <w:r w:rsidR="005436F9" w:rsidRPr="00EB1B96">
        <w:rPr>
          <w:rFonts w:hint="cs"/>
          <w:cs/>
        </w:rPr>
        <w:t>กุรอานเป็น</w:t>
      </w:r>
    </w:p>
    <w:p w:rsidR="005436F9" w:rsidRDefault="005436F9" w:rsidP="00137EB1">
      <w:pPr>
        <w:pStyle w:val="libNormal"/>
        <w:ind w:firstLine="0"/>
      </w:pPr>
      <w:r w:rsidRPr="00EB1B96">
        <w:rPr>
          <w:rFonts w:hint="cs"/>
          <w:cs/>
        </w:rPr>
        <w:t>อิบาดะฮฺ</w:t>
      </w:r>
      <w:r w:rsidR="00137EB1">
        <w:rPr>
          <w:rFonts w:hint="cs"/>
          <w:cs/>
        </w:rPr>
        <w:t xml:space="preserve"> (</w:t>
      </w:r>
      <w:r w:rsidRPr="00EB1B96">
        <w:t>1</w:t>
      </w:r>
      <w:r w:rsidR="00137EB1">
        <w:rPr>
          <w:rFonts w:hint="cs"/>
          <w:cs/>
        </w:rPr>
        <w:t>)</w:t>
      </w:r>
    </w:p>
    <w:p w:rsidR="003B6D2F" w:rsidRDefault="003B6D2F" w:rsidP="00137EB1">
      <w:pPr>
        <w:pStyle w:val="libNormal"/>
        <w:ind w:firstLine="0"/>
      </w:pPr>
    </w:p>
    <w:p w:rsidR="00137EB1" w:rsidRPr="00137EB1" w:rsidRDefault="00137EB1" w:rsidP="00137EB1">
      <w:pPr>
        <w:pStyle w:val="libArFootnoteBold"/>
        <w:bidi w:val="0"/>
        <w:rPr>
          <w:rFonts w:ascii="Angsana New" w:hAnsi="Angsana New" w:cs="Angsana New"/>
        </w:rPr>
      </w:pPr>
      <w:bookmarkStart w:id="338" w:name="_Toc468536912"/>
      <w:bookmarkStart w:id="339" w:name="_Toc468539111"/>
      <w:r w:rsidRPr="00137EB1">
        <w:rPr>
          <w:rFonts w:ascii="Angsana New" w:hAnsi="Angsana New" w:cs="Angsana New"/>
        </w:rPr>
        <w:t>1</w:t>
      </w:r>
      <w:r w:rsidRPr="00137EB1">
        <w:rPr>
          <w:rFonts w:ascii="Angsana New" w:hAnsi="Angsana New" w:cs="Angsana New"/>
          <w:rtl/>
          <w:cs/>
        </w:rPr>
        <w:t xml:space="preserve"> </w:t>
      </w:r>
      <w:r w:rsidRPr="00137EB1">
        <w:rPr>
          <w:rFonts w:ascii="Angsana New" w:hAnsi="Angsana New" w:cs="Angsana New" w:hint="cs"/>
          <w:cs/>
          <w:lang w:bidi="th-TH"/>
        </w:rPr>
        <w:t>บิฮารุลอันวาร</w:t>
      </w:r>
      <w:r w:rsidRPr="00137EB1">
        <w:rPr>
          <w:rFonts w:ascii="Angsana New" w:hAnsi="Angsana New" w:cs="Angsana New"/>
          <w:rtl/>
          <w:cs/>
        </w:rPr>
        <w:t xml:space="preserve"> </w:t>
      </w:r>
      <w:r w:rsidRPr="00137EB1">
        <w:rPr>
          <w:rFonts w:ascii="Angsana New" w:hAnsi="Angsana New" w:cs="Angsana New" w:hint="cs"/>
          <w:cs/>
          <w:lang w:bidi="th-TH"/>
        </w:rPr>
        <w:t>เล่ม</w:t>
      </w:r>
      <w:r w:rsidRPr="00137EB1">
        <w:rPr>
          <w:rFonts w:ascii="Angsana New" w:hAnsi="Angsana New" w:cs="Angsana New"/>
          <w:rtl/>
          <w:cs/>
        </w:rPr>
        <w:t xml:space="preserve"> </w:t>
      </w:r>
      <w:r w:rsidRPr="00137EB1">
        <w:rPr>
          <w:rFonts w:ascii="Angsana New" w:hAnsi="Angsana New" w:cs="Angsana New"/>
        </w:rPr>
        <w:t>89</w:t>
      </w:r>
      <w:r w:rsidRPr="00137EB1">
        <w:rPr>
          <w:rFonts w:ascii="Angsana New" w:hAnsi="Angsana New" w:cs="Angsana New"/>
          <w:rtl/>
          <w:cs/>
        </w:rPr>
        <w:t xml:space="preserve"> </w:t>
      </w:r>
      <w:r w:rsidRPr="00137EB1">
        <w:rPr>
          <w:rFonts w:ascii="Angsana New" w:hAnsi="Angsana New" w:cs="Angsana New" w:hint="cs"/>
          <w:cs/>
          <w:lang w:bidi="th-TH"/>
        </w:rPr>
        <w:t>หน้า</w:t>
      </w:r>
      <w:r w:rsidRPr="00137EB1">
        <w:rPr>
          <w:rFonts w:ascii="Angsana New" w:hAnsi="Angsana New" w:cs="Angsana New"/>
          <w:rtl/>
          <w:cs/>
        </w:rPr>
        <w:t xml:space="preserve"> </w:t>
      </w:r>
      <w:r w:rsidRPr="00137EB1">
        <w:rPr>
          <w:rFonts w:ascii="Angsana New" w:hAnsi="Angsana New" w:cs="Angsana New"/>
        </w:rPr>
        <w:t>199</w:t>
      </w:r>
      <w:bookmarkEnd w:id="338"/>
      <w:bookmarkEnd w:id="339"/>
    </w:p>
    <w:p w:rsidR="00137EB1" w:rsidRPr="00137EB1" w:rsidRDefault="00137EB1" w:rsidP="00137EB1">
      <w:pPr>
        <w:pStyle w:val="libNormal"/>
        <w:ind w:firstLine="0"/>
      </w:pPr>
    </w:p>
    <w:p w:rsidR="00137EB1" w:rsidRDefault="005436F9" w:rsidP="006676FC">
      <w:pPr>
        <w:pStyle w:val="libNormal"/>
      </w:pPr>
      <w:r w:rsidRPr="00EB1B96">
        <w:rPr>
          <w:rFonts w:hint="cs"/>
          <w:cs/>
        </w:rPr>
        <w:t>แม้กระทั่งผู้ท่องจำอัล</w:t>
      </w:r>
      <w:r w:rsidRPr="00EB1B96">
        <w:rPr>
          <w:cs/>
        </w:rPr>
        <w:t>-</w:t>
      </w:r>
      <w:r w:rsidRPr="00EB1B96">
        <w:rPr>
          <w:rFonts w:hint="cs"/>
          <w:cs/>
        </w:rPr>
        <w:t>กุรอานยังได้รับคำแนะนำว่าให้มองไปยัง</w:t>
      </w:r>
    </w:p>
    <w:p w:rsidR="005436F9" w:rsidRDefault="005436F9" w:rsidP="00137EB1">
      <w:pPr>
        <w:pStyle w:val="libNormal"/>
        <w:ind w:firstLine="0"/>
      </w:pPr>
      <w:r w:rsidRPr="00EB1B96">
        <w:rPr>
          <w:rFonts w:hint="cs"/>
          <w:cs/>
        </w:rPr>
        <w:t>อัล</w:t>
      </w:r>
      <w:r w:rsidRPr="00EB1B96">
        <w:rPr>
          <w:cs/>
        </w:rPr>
        <w:t>-</w:t>
      </w:r>
      <w:r w:rsidRPr="00EB1B96">
        <w:rPr>
          <w:rFonts w:hint="cs"/>
          <w:cs/>
        </w:rPr>
        <w:t>กุรอานขณะอ่าน</w:t>
      </w:r>
      <w:r w:rsidRPr="00EB1B96">
        <w:rPr>
          <w:cs/>
        </w:rPr>
        <w:t xml:space="preserve"> </w:t>
      </w:r>
      <w:r w:rsidR="00137EB1">
        <w:rPr>
          <w:rFonts w:hint="cs"/>
          <w:cs/>
        </w:rPr>
        <w:t>(</w:t>
      </w:r>
      <w:r w:rsidRPr="00EB1B96">
        <w:t>2</w:t>
      </w:r>
      <w:r w:rsidR="00137EB1">
        <w:rPr>
          <w:rFonts w:hint="cs"/>
          <w:cs/>
        </w:rPr>
        <w:t>)</w:t>
      </w:r>
    </w:p>
    <w:p w:rsidR="003B6D2F" w:rsidRDefault="003B6D2F" w:rsidP="00137EB1">
      <w:pPr>
        <w:pStyle w:val="libNormal"/>
        <w:ind w:firstLine="0"/>
      </w:pPr>
    </w:p>
    <w:p w:rsidR="00A95A35" w:rsidRPr="00137EB1" w:rsidRDefault="00A95A35" w:rsidP="00A95A35">
      <w:pPr>
        <w:pStyle w:val="libArFootnoteBold"/>
        <w:bidi w:val="0"/>
        <w:rPr>
          <w:rFonts w:ascii="Angsana New" w:hAnsi="Angsana New" w:cs="Angsana New"/>
        </w:rPr>
      </w:pPr>
      <w:bookmarkStart w:id="340" w:name="_Toc468536913"/>
      <w:bookmarkStart w:id="341" w:name="_Toc468539112"/>
      <w:r w:rsidRPr="00137EB1">
        <w:rPr>
          <w:rFonts w:ascii="Angsana New" w:hAnsi="Angsana New" w:cs="Angsana New"/>
        </w:rPr>
        <w:t>2</w:t>
      </w:r>
      <w:r w:rsidRPr="00137EB1">
        <w:rPr>
          <w:rFonts w:ascii="Angsana New" w:hAnsi="Angsana New" w:cs="Angsana New"/>
          <w:rtl/>
          <w:cs/>
        </w:rPr>
        <w:t xml:space="preserve"> </w:t>
      </w:r>
      <w:r w:rsidRPr="00137EB1">
        <w:rPr>
          <w:rFonts w:ascii="Angsana New" w:hAnsi="Angsana New" w:cs="Angsana New" w:hint="cs"/>
          <w:cs/>
          <w:lang w:bidi="th-TH"/>
        </w:rPr>
        <w:t>อุซูลกาฟียฺ</w:t>
      </w:r>
      <w:r w:rsidRPr="00137EB1">
        <w:rPr>
          <w:rFonts w:ascii="Angsana New" w:hAnsi="Angsana New" w:cs="Angsana New"/>
          <w:rtl/>
          <w:cs/>
        </w:rPr>
        <w:t xml:space="preserve"> </w:t>
      </w:r>
      <w:r w:rsidRPr="00137EB1">
        <w:rPr>
          <w:rFonts w:ascii="Angsana New" w:hAnsi="Angsana New" w:cs="Angsana New" w:hint="cs"/>
          <w:cs/>
          <w:lang w:bidi="th-TH"/>
        </w:rPr>
        <w:t>เล่ม</w:t>
      </w:r>
      <w:r w:rsidRPr="00137EB1">
        <w:rPr>
          <w:rFonts w:ascii="Angsana New" w:hAnsi="Angsana New" w:cs="Angsana New"/>
          <w:rtl/>
          <w:cs/>
        </w:rPr>
        <w:t xml:space="preserve"> </w:t>
      </w:r>
      <w:r w:rsidRPr="00137EB1">
        <w:rPr>
          <w:rFonts w:ascii="Angsana New" w:hAnsi="Angsana New" w:cs="Angsana New"/>
        </w:rPr>
        <w:t>2</w:t>
      </w:r>
      <w:r w:rsidRPr="00137EB1">
        <w:rPr>
          <w:rFonts w:ascii="Angsana New" w:hAnsi="Angsana New" w:cs="Angsana New"/>
          <w:rtl/>
          <w:cs/>
        </w:rPr>
        <w:t xml:space="preserve"> </w:t>
      </w:r>
      <w:r w:rsidRPr="00137EB1">
        <w:rPr>
          <w:rFonts w:ascii="Angsana New" w:hAnsi="Angsana New" w:cs="Angsana New" w:hint="cs"/>
          <w:cs/>
          <w:lang w:bidi="th-TH"/>
        </w:rPr>
        <w:t>หน้า</w:t>
      </w:r>
      <w:r w:rsidRPr="00137EB1">
        <w:rPr>
          <w:rFonts w:ascii="Angsana New" w:hAnsi="Angsana New" w:cs="Angsana New"/>
          <w:rtl/>
          <w:cs/>
        </w:rPr>
        <w:t xml:space="preserve"> </w:t>
      </w:r>
      <w:r w:rsidRPr="00137EB1">
        <w:rPr>
          <w:rFonts w:ascii="Angsana New" w:hAnsi="Angsana New" w:cs="Angsana New"/>
        </w:rPr>
        <w:t>449</w:t>
      </w:r>
      <w:r w:rsidRPr="00137EB1">
        <w:rPr>
          <w:rFonts w:ascii="Angsana New" w:hAnsi="Angsana New" w:cs="Angsana New"/>
          <w:rtl/>
          <w:cs/>
        </w:rPr>
        <w:t xml:space="preserve"> </w:t>
      </w:r>
      <w:r w:rsidRPr="00137EB1">
        <w:rPr>
          <w:rFonts w:ascii="Angsana New" w:hAnsi="Angsana New" w:cs="Angsana New" w:hint="cs"/>
          <w:cs/>
          <w:lang w:bidi="th-TH"/>
        </w:rPr>
        <w:t>พิมพ์ที่มักตะบะตุลอิสลามียะฮฺ</w:t>
      </w:r>
      <w:r w:rsidRPr="00137EB1">
        <w:rPr>
          <w:rFonts w:ascii="Angsana New" w:hAnsi="Angsana New" w:cs="Angsana New"/>
          <w:rtl/>
          <w:cs/>
        </w:rPr>
        <w:t xml:space="preserve"> </w:t>
      </w:r>
      <w:r w:rsidRPr="00137EB1">
        <w:rPr>
          <w:rFonts w:ascii="Angsana New" w:hAnsi="Angsana New" w:cs="Angsana New" w:hint="cs"/>
          <w:cs/>
          <w:lang w:bidi="th-TH"/>
        </w:rPr>
        <w:t>เตหะราน</w:t>
      </w:r>
      <w:r w:rsidRPr="00137EB1">
        <w:rPr>
          <w:rFonts w:ascii="Angsana New" w:hAnsi="Angsana New" w:cs="Angsana New"/>
          <w:rtl/>
          <w:cs/>
        </w:rPr>
        <w:t xml:space="preserve"> </w:t>
      </w:r>
      <w:r w:rsidRPr="00137EB1">
        <w:rPr>
          <w:rFonts w:ascii="Angsana New" w:hAnsi="Angsana New" w:cs="Angsana New"/>
        </w:rPr>
        <w:t>1388</w:t>
      </w:r>
      <w:r w:rsidRPr="00137EB1">
        <w:rPr>
          <w:rFonts w:ascii="Angsana New" w:hAnsi="Angsana New" w:cs="Angsana New"/>
          <w:rtl/>
          <w:cs/>
        </w:rPr>
        <w:t xml:space="preserve"> </w:t>
      </w:r>
      <w:r w:rsidRPr="00137EB1">
        <w:rPr>
          <w:rFonts w:ascii="Angsana New" w:hAnsi="Angsana New" w:cs="Angsana New" w:hint="cs"/>
          <w:cs/>
          <w:lang w:bidi="th-TH"/>
        </w:rPr>
        <w:t>สุริยคติ</w:t>
      </w:r>
      <w:bookmarkEnd w:id="340"/>
      <w:bookmarkEnd w:id="341"/>
    </w:p>
    <w:p w:rsidR="003B6D2F" w:rsidRPr="00EB1B96" w:rsidRDefault="003B6D2F" w:rsidP="00137EB1">
      <w:pPr>
        <w:pStyle w:val="libNormal"/>
        <w:ind w:firstLine="0"/>
      </w:pPr>
    </w:p>
    <w:p w:rsidR="005436F9" w:rsidRPr="00EB1B96" w:rsidRDefault="005436F9" w:rsidP="006676FC">
      <w:pPr>
        <w:pStyle w:val="libNormal"/>
      </w:pPr>
      <w:r w:rsidRPr="00EB1B96">
        <w:rPr>
          <w:rFonts w:hint="cs"/>
          <w:cs/>
        </w:rPr>
        <w:t>ขั้นตอนดังกล่าวได้ครอบคลุมการได้รับประโยชน์จากอัล</w:t>
      </w:r>
      <w:r w:rsidRPr="00EB1B96">
        <w:rPr>
          <w:cs/>
        </w:rPr>
        <w:t>-</w:t>
      </w:r>
      <w:r w:rsidRPr="00EB1B96">
        <w:rPr>
          <w:rFonts w:hint="cs"/>
          <w:cs/>
        </w:rPr>
        <w:t>กุรอานทั้งผู้ที่มีความรู้</w:t>
      </w:r>
      <w:r w:rsidRPr="00EB1B96">
        <w:rPr>
          <w:cs/>
        </w:rPr>
        <w:t xml:space="preserve"> </w:t>
      </w:r>
      <w:r w:rsidRPr="00EB1B96">
        <w:rPr>
          <w:rFonts w:hint="cs"/>
          <w:cs/>
        </w:rPr>
        <w:t>และไม่มีความรู้</w:t>
      </w:r>
      <w:r w:rsidRPr="00EB1B96">
        <w:rPr>
          <w:cs/>
        </w:rPr>
        <w:t xml:space="preserve"> </w:t>
      </w:r>
      <w:r w:rsidRPr="00EB1B96">
        <w:rPr>
          <w:rFonts w:hint="cs"/>
          <w:cs/>
        </w:rPr>
        <w:t>และยังเป็นแนวทางสำหรับบุคคลที่ยังไม่สามารถอ่านอัล</w:t>
      </w:r>
      <w:r w:rsidRPr="00EB1B96">
        <w:rPr>
          <w:cs/>
        </w:rPr>
        <w:t>-</w:t>
      </w:r>
      <w:r w:rsidRPr="00EB1B96">
        <w:rPr>
          <w:rFonts w:hint="cs"/>
          <w:cs/>
        </w:rPr>
        <w:t>กุรอาน</w:t>
      </w:r>
      <w:r w:rsidRPr="00EB1B96">
        <w:rPr>
          <w:cs/>
        </w:rPr>
        <w:t xml:space="preserve"> </w:t>
      </w:r>
      <w:r w:rsidRPr="00EB1B96">
        <w:rPr>
          <w:rFonts w:hint="cs"/>
          <w:cs/>
        </w:rPr>
        <w:t>ซึ่งขั้นตอนดังกล่าวตามความเป็นจริงแล้วอวัยวะทุกส่วนบนร่างกายต่างได้รับประโยชน์จากอัล</w:t>
      </w:r>
      <w:r w:rsidRPr="00EB1B96">
        <w:rPr>
          <w:cs/>
        </w:rPr>
        <w:t>-</w:t>
      </w:r>
      <w:r w:rsidRPr="00EB1B96">
        <w:rPr>
          <w:rFonts w:hint="cs"/>
          <w:cs/>
        </w:rPr>
        <w:t>กุรอานทั้งสิ้น</w:t>
      </w:r>
      <w:r w:rsidRPr="00EB1B96">
        <w:rPr>
          <w:cs/>
        </w:rPr>
        <w:t xml:space="preserve"> </w:t>
      </w:r>
      <w:r w:rsidRPr="00EB1B96">
        <w:rPr>
          <w:rFonts w:hint="cs"/>
          <w:cs/>
        </w:rPr>
        <w:t>เช่น</w:t>
      </w:r>
      <w:r w:rsidRPr="00EB1B96">
        <w:rPr>
          <w:cs/>
        </w:rPr>
        <w:t xml:space="preserve"> </w:t>
      </w:r>
      <w:r w:rsidRPr="00EB1B96">
        <w:rPr>
          <w:rFonts w:hint="cs"/>
          <w:cs/>
        </w:rPr>
        <w:t>สายตาได้รับประโยชน์จากการมองไปยังอัล</w:t>
      </w:r>
      <w:r w:rsidRPr="00EB1B96">
        <w:rPr>
          <w:cs/>
        </w:rPr>
        <w:t>-</w:t>
      </w:r>
      <w:r w:rsidRPr="00EB1B96">
        <w:rPr>
          <w:rFonts w:hint="cs"/>
          <w:cs/>
        </w:rPr>
        <w:t>กุรอาน</w:t>
      </w:r>
    </w:p>
    <w:p w:rsidR="00137EB1" w:rsidRDefault="00137EB1" w:rsidP="006676FC">
      <w:pPr>
        <w:pStyle w:val="libNormal"/>
      </w:pPr>
    </w:p>
    <w:p w:rsidR="005436F9" w:rsidRPr="00EB1B96" w:rsidRDefault="005436F9" w:rsidP="006676FC">
      <w:pPr>
        <w:pStyle w:val="libNormal"/>
      </w:pPr>
      <w:r w:rsidRPr="00EB1B96">
        <w:t xml:space="preserve">2. </w:t>
      </w:r>
      <w:r w:rsidRPr="00EB1B96">
        <w:rPr>
          <w:rFonts w:hint="cs"/>
          <w:cs/>
        </w:rPr>
        <w:t>การฟังอัล</w:t>
      </w:r>
      <w:r w:rsidRPr="00EB1B96">
        <w:rPr>
          <w:cs/>
        </w:rPr>
        <w:t>-</w:t>
      </w:r>
      <w:r w:rsidRPr="00EB1B96">
        <w:rPr>
          <w:rFonts w:hint="cs"/>
          <w:cs/>
        </w:rPr>
        <w:t>กุรอาน</w:t>
      </w:r>
    </w:p>
    <w:p w:rsidR="00137EB1" w:rsidRDefault="00137EB1" w:rsidP="006676FC">
      <w:pPr>
        <w:pStyle w:val="libNormal"/>
      </w:pPr>
    </w:p>
    <w:p w:rsidR="005436F9" w:rsidRPr="00EB1B96" w:rsidRDefault="005436F9" w:rsidP="006676FC">
      <w:pPr>
        <w:pStyle w:val="libNormal"/>
      </w:pPr>
      <w:r w:rsidRPr="00EB1B96">
        <w:rPr>
          <w:rFonts w:hint="cs"/>
          <w:cs/>
        </w:rPr>
        <w:t>ขั้นตอนที่สองสำหรับการได้รับประโยชน์จากอัล</w:t>
      </w:r>
      <w:r w:rsidRPr="00EB1B96">
        <w:rPr>
          <w:cs/>
        </w:rPr>
        <w:t>-</w:t>
      </w:r>
      <w:r w:rsidRPr="00EB1B96">
        <w:rPr>
          <w:rFonts w:hint="cs"/>
          <w:cs/>
        </w:rPr>
        <w:t>กุรอานคือ</w:t>
      </w:r>
      <w:r w:rsidRPr="00EB1B96">
        <w:rPr>
          <w:cs/>
        </w:rPr>
        <w:t xml:space="preserve"> </w:t>
      </w:r>
      <w:r w:rsidRPr="00EB1B96">
        <w:rPr>
          <w:rFonts w:hint="cs"/>
          <w:cs/>
        </w:rPr>
        <w:t>ขณะที่อ่านอัล</w:t>
      </w:r>
      <w:r w:rsidRPr="00EB1B96">
        <w:rPr>
          <w:cs/>
        </w:rPr>
        <w:t>-</w:t>
      </w:r>
      <w:r w:rsidRPr="00EB1B96">
        <w:rPr>
          <w:rFonts w:hint="cs"/>
          <w:cs/>
        </w:rPr>
        <w:t>กุรอานให้ฟังด้วยความตั้งใจ</w:t>
      </w:r>
      <w:r w:rsidRPr="00EB1B96">
        <w:rPr>
          <w:cs/>
        </w:rPr>
        <w:t xml:space="preserve"> </w:t>
      </w:r>
      <w:r w:rsidRPr="00EB1B96">
        <w:rPr>
          <w:rFonts w:hint="cs"/>
          <w:cs/>
        </w:rPr>
        <w:t>และใคร่ครวญในความหมาย</w:t>
      </w:r>
    </w:p>
    <w:p w:rsidR="00A95A35" w:rsidRDefault="00A95A35">
      <w:pPr>
        <w:spacing w:after="0" w:line="240" w:lineRule="auto"/>
        <w:rPr>
          <w:rFonts w:ascii="Angsana New" w:eastAsia="SimSun" w:hAnsi="Angsana New" w:cs="Angsana New"/>
          <w:sz w:val="32"/>
          <w:szCs w:val="32"/>
          <w:cs/>
          <w:lang w:eastAsia="zh-CN" w:bidi="th-TH"/>
        </w:rPr>
      </w:pPr>
      <w:r>
        <w:rPr>
          <w:rtl/>
          <w:cs/>
        </w:rPr>
        <w:br w:type="page"/>
      </w:r>
    </w:p>
    <w:p w:rsidR="00137EB1" w:rsidRDefault="00137EB1" w:rsidP="006676FC">
      <w:pPr>
        <w:pStyle w:val="libNormal"/>
      </w:pPr>
    </w:p>
    <w:p w:rsidR="00A95A35" w:rsidRDefault="005436F9" w:rsidP="006676FC">
      <w:pPr>
        <w:pStyle w:val="libNormal"/>
      </w:pPr>
      <w:r w:rsidRPr="00EB1B96">
        <w:rPr>
          <w:rFonts w:hint="cs"/>
          <w:cs/>
        </w:rPr>
        <w:t>อัลลอฮฺ</w:t>
      </w:r>
      <w:r w:rsidRPr="00EB1B96">
        <w:rPr>
          <w:cs/>
        </w:rPr>
        <w:t xml:space="preserve"> (</w:t>
      </w:r>
      <w:r w:rsidRPr="00EB1B96">
        <w:rPr>
          <w:rFonts w:hint="cs"/>
          <w:cs/>
        </w:rPr>
        <w:t>ซบ</w:t>
      </w:r>
      <w:r w:rsidRPr="00EB1B96">
        <w:rPr>
          <w:cs/>
        </w:rPr>
        <w:t xml:space="preserve">.) </w:t>
      </w:r>
      <w:r w:rsidRPr="00EB1B96">
        <w:rPr>
          <w:rFonts w:hint="cs"/>
          <w:cs/>
        </w:rPr>
        <w:t>ตรัสว่า</w:t>
      </w:r>
      <w:r w:rsidRPr="00EB1B96">
        <w:rPr>
          <w:cs/>
        </w:rPr>
        <w:t xml:space="preserve"> </w:t>
      </w:r>
      <w:r w:rsidRPr="00EB1B96">
        <w:rPr>
          <w:rFonts w:hint="cs"/>
          <w:cs/>
        </w:rPr>
        <w:t>เมื่ออัล</w:t>
      </w:r>
      <w:r w:rsidRPr="00EB1B96">
        <w:rPr>
          <w:cs/>
        </w:rPr>
        <w:t>-</w:t>
      </w:r>
      <w:r w:rsidRPr="00EB1B96">
        <w:rPr>
          <w:rFonts w:hint="cs"/>
          <w:cs/>
        </w:rPr>
        <w:t>กุรอานถูกอ่านขึ้น</w:t>
      </w:r>
      <w:r w:rsidRPr="00EB1B96">
        <w:rPr>
          <w:cs/>
        </w:rPr>
        <w:t xml:space="preserve"> </w:t>
      </w:r>
      <w:r w:rsidRPr="00EB1B96">
        <w:rPr>
          <w:rFonts w:hint="cs"/>
          <w:cs/>
        </w:rPr>
        <w:t>จงสดับฟังอัล</w:t>
      </w:r>
      <w:r w:rsidRPr="00EB1B96">
        <w:rPr>
          <w:cs/>
        </w:rPr>
        <w:t>-</w:t>
      </w:r>
      <w:r w:rsidRPr="00EB1B96">
        <w:rPr>
          <w:rFonts w:hint="cs"/>
          <w:cs/>
        </w:rPr>
        <w:t>กุรอานเถิด</w:t>
      </w:r>
      <w:r w:rsidRPr="00EB1B96">
        <w:rPr>
          <w:cs/>
        </w:rPr>
        <w:t xml:space="preserve"> </w:t>
      </w:r>
      <w:r w:rsidRPr="00EB1B96">
        <w:rPr>
          <w:rFonts w:hint="cs"/>
          <w:cs/>
        </w:rPr>
        <w:t>และจงนิ่งเงียบ</w:t>
      </w:r>
      <w:r w:rsidRPr="00EB1B96">
        <w:rPr>
          <w:cs/>
        </w:rPr>
        <w:t xml:space="preserve"> </w:t>
      </w:r>
      <w:r w:rsidRPr="00EB1B96">
        <w:rPr>
          <w:rFonts w:hint="cs"/>
          <w:cs/>
        </w:rPr>
        <w:t>เพื่อว่าพวกเจ้าจะได้รับการเอ็นดูเมตตา</w:t>
      </w:r>
      <w:r w:rsidR="00137EB1">
        <w:rPr>
          <w:rFonts w:hint="cs"/>
          <w:cs/>
        </w:rPr>
        <w:t xml:space="preserve"> (</w:t>
      </w:r>
      <w:r w:rsidRPr="00EB1B96">
        <w:t>3</w:t>
      </w:r>
      <w:r w:rsidR="00137EB1">
        <w:rPr>
          <w:rFonts w:hint="cs"/>
          <w:cs/>
        </w:rPr>
        <w:t>)</w:t>
      </w:r>
    </w:p>
    <w:p w:rsidR="00A95A35" w:rsidRDefault="00A95A35" w:rsidP="006676FC">
      <w:pPr>
        <w:pStyle w:val="libNormal"/>
        <w:rPr>
          <w:cs/>
        </w:rPr>
      </w:pPr>
    </w:p>
    <w:p w:rsidR="00A95A35" w:rsidRPr="00137EB1" w:rsidRDefault="00A95A35" w:rsidP="00A95A35">
      <w:pPr>
        <w:pStyle w:val="libArFootnoteBold"/>
        <w:bidi w:val="0"/>
        <w:rPr>
          <w:rFonts w:ascii="Angsana New" w:hAnsi="Angsana New" w:cs="Angsana New"/>
        </w:rPr>
      </w:pPr>
      <w:bookmarkStart w:id="342" w:name="_Toc468536914"/>
      <w:bookmarkStart w:id="343" w:name="_Toc468539113"/>
      <w:r w:rsidRPr="00137EB1">
        <w:rPr>
          <w:rFonts w:ascii="Angsana New" w:hAnsi="Angsana New" w:cs="Angsana New"/>
        </w:rPr>
        <w:t>3</w:t>
      </w:r>
      <w:r w:rsidRPr="00137EB1">
        <w:rPr>
          <w:rFonts w:ascii="Angsana New" w:hAnsi="Angsana New" w:cs="Angsana New"/>
          <w:rtl/>
          <w:cs/>
        </w:rPr>
        <w:t xml:space="preserve"> </w:t>
      </w:r>
      <w:r w:rsidRPr="00137EB1">
        <w:rPr>
          <w:rFonts w:ascii="Angsana New" w:hAnsi="Angsana New" w:cs="Angsana New" w:hint="cs"/>
          <w:cs/>
          <w:lang w:bidi="th-TH"/>
        </w:rPr>
        <w:t>อัล</w:t>
      </w:r>
      <w:r w:rsidRPr="00137EB1">
        <w:rPr>
          <w:rFonts w:ascii="Angsana New" w:hAnsi="Angsana New" w:cs="Angsana New"/>
          <w:rtl/>
          <w:cs/>
        </w:rPr>
        <w:t>-</w:t>
      </w:r>
      <w:r w:rsidRPr="00137EB1">
        <w:rPr>
          <w:rFonts w:ascii="Angsana New" w:hAnsi="Angsana New" w:cs="Angsana New" w:hint="cs"/>
          <w:cs/>
          <w:lang w:bidi="th-TH"/>
        </w:rPr>
        <w:t>กุรอาน</w:t>
      </w:r>
      <w:r w:rsidRPr="00137EB1">
        <w:rPr>
          <w:rFonts w:ascii="Angsana New" w:hAnsi="Angsana New" w:cs="Angsana New"/>
          <w:rtl/>
          <w:cs/>
        </w:rPr>
        <w:t xml:space="preserve"> </w:t>
      </w:r>
      <w:r w:rsidRPr="00137EB1">
        <w:rPr>
          <w:rFonts w:ascii="Angsana New" w:hAnsi="Angsana New" w:cs="Angsana New" w:hint="cs"/>
          <w:cs/>
          <w:lang w:bidi="th-TH"/>
        </w:rPr>
        <w:t>ซูเราะฮฺ</w:t>
      </w:r>
      <w:r w:rsidRPr="00137EB1">
        <w:rPr>
          <w:rFonts w:ascii="Angsana New" w:hAnsi="Angsana New" w:cs="Angsana New"/>
          <w:rtl/>
          <w:cs/>
        </w:rPr>
        <w:t xml:space="preserve"> </w:t>
      </w:r>
      <w:r w:rsidRPr="00137EB1">
        <w:rPr>
          <w:rFonts w:ascii="Angsana New" w:hAnsi="Angsana New" w:cs="Angsana New" w:hint="cs"/>
          <w:cs/>
          <w:lang w:bidi="th-TH"/>
        </w:rPr>
        <w:t>อัล</w:t>
      </w:r>
      <w:r w:rsidRPr="00137EB1">
        <w:rPr>
          <w:rFonts w:ascii="Angsana New" w:hAnsi="Angsana New" w:cs="Angsana New"/>
          <w:rtl/>
          <w:cs/>
        </w:rPr>
        <w:t xml:space="preserve"> </w:t>
      </w:r>
      <w:r w:rsidRPr="00137EB1">
        <w:rPr>
          <w:rFonts w:ascii="Angsana New" w:hAnsi="Angsana New" w:cs="Angsana New" w:hint="cs"/>
          <w:cs/>
          <w:lang w:bidi="th-TH"/>
        </w:rPr>
        <w:t>อะอฺรอฟ</w:t>
      </w:r>
      <w:r w:rsidRPr="00137EB1">
        <w:rPr>
          <w:rFonts w:ascii="Angsana New" w:hAnsi="Angsana New" w:cs="Angsana New"/>
          <w:rtl/>
          <w:cs/>
        </w:rPr>
        <w:t xml:space="preserve"> /</w:t>
      </w:r>
      <w:r w:rsidRPr="00137EB1">
        <w:rPr>
          <w:rFonts w:ascii="Angsana New" w:hAnsi="Angsana New" w:cs="Angsana New"/>
        </w:rPr>
        <w:t>204</w:t>
      </w:r>
      <w:bookmarkEnd w:id="342"/>
      <w:bookmarkEnd w:id="343"/>
    </w:p>
    <w:p w:rsidR="00137EB1" w:rsidRPr="00A95A35" w:rsidRDefault="00137EB1" w:rsidP="00A95A35">
      <w:pPr>
        <w:pStyle w:val="libNormal"/>
        <w:ind w:firstLine="0"/>
        <w:rPr>
          <w:cs/>
        </w:rPr>
      </w:pPr>
    </w:p>
    <w:p w:rsidR="00137EB1" w:rsidRPr="00E56791" w:rsidRDefault="00E56791" w:rsidP="00E56791">
      <w:pPr>
        <w:pStyle w:val="libArAie"/>
        <w:bidi w:val="0"/>
        <w:jc w:val="center"/>
        <w:rPr>
          <w:rFonts w:cstheme="minorBidi"/>
          <w:rtl/>
          <w:lang w:bidi="fa-IR"/>
        </w:rPr>
      </w:pPr>
      <w:bookmarkStart w:id="344" w:name="_Toc468536915"/>
      <w:bookmarkStart w:id="345" w:name="_Toc468539114"/>
      <w:r w:rsidRPr="00E56791">
        <w:rPr>
          <w:rFonts w:hint="cs"/>
          <w:rtl/>
        </w:rPr>
        <w:t>وَ</w:t>
      </w:r>
      <w:r w:rsidRPr="00E56791">
        <w:rPr>
          <w:rtl/>
        </w:rPr>
        <w:t xml:space="preserve"> </w:t>
      </w:r>
      <w:r w:rsidRPr="00E56791">
        <w:rPr>
          <w:rFonts w:hint="cs"/>
          <w:rtl/>
        </w:rPr>
        <w:t>إِذا</w:t>
      </w:r>
      <w:r w:rsidRPr="00E56791">
        <w:rPr>
          <w:rtl/>
        </w:rPr>
        <w:t xml:space="preserve"> </w:t>
      </w:r>
      <w:r w:rsidRPr="00E56791">
        <w:rPr>
          <w:rFonts w:hint="cs"/>
          <w:rtl/>
        </w:rPr>
        <w:t>قُرِئَ</w:t>
      </w:r>
      <w:r w:rsidRPr="00E56791">
        <w:rPr>
          <w:rtl/>
        </w:rPr>
        <w:t xml:space="preserve"> </w:t>
      </w:r>
      <w:r w:rsidRPr="00E56791">
        <w:rPr>
          <w:rFonts w:hint="cs"/>
          <w:rtl/>
        </w:rPr>
        <w:t>الْقُرْآنُ</w:t>
      </w:r>
      <w:r w:rsidRPr="00E56791">
        <w:rPr>
          <w:rtl/>
        </w:rPr>
        <w:t xml:space="preserve"> </w:t>
      </w:r>
      <w:r w:rsidRPr="00E56791">
        <w:rPr>
          <w:rFonts w:hint="cs"/>
          <w:rtl/>
        </w:rPr>
        <w:t>فَاسْتَمِعُوا</w:t>
      </w:r>
      <w:r w:rsidRPr="00E56791">
        <w:rPr>
          <w:rtl/>
        </w:rPr>
        <w:t xml:space="preserve"> </w:t>
      </w:r>
      <w:r w:rsidRPr="00E56791">
        <w:rPr>
          <w:rFonts w:hint="cs"/>
          <w:rtl/>
        </w:rPr>
        <w:t>لَهُ</w:t>
      </w:r>
      <w:r w:rsidRPr="00E56791">
        <w:rPr>
          <w:rtl/>
        </w:rPr>
        <w:t xml:space="preserve"> </w:t>
      </w:r>
      <w:r w:rsidRPr="00E56791">
        <w:rPr>
          <w:rFonts w:hint="cs"/>
          <w:rtl/>
        </w:rPr>
        <w:t>وَ</w:t>
      </w:r>
      <w:r w:rsidRPr="00E56791">
        <w:rPr>
          <w:rtl/>
        </w:rPr>
        <w:t xml:space="preserve"> </w:t>
      </w:r>
      <w:r w:rsidRPr="00E56791">
        <w:rPr>
          <w:rFonts w:hint="cs"/>
          <w:rtl/>
        </w:rPr>
        <w:t>أَنْصِتُوا</w:t>
      </w:r>
      <w:r w:rsidRPr="00E56791">
        <w:rPr>
          <w:rtl/>
        </w:rPr>
        <w:t xml:space="preserve"> </w:t>
      </w:r>
      <w:r w:rsidRPr="00E56791">
        <w:rPr>
          <w:rFonts w:hint="cs"/>
          <w:rtl/>
        </w:rPr>
        <w:t>لَعَلَّکُمْ</w:t>
      </w:r>
      <w:r w:rsidRPr="00E56791">
        <w:rPr>
          <w:rtl/>
        </w:rPr>
        <w:t xml:space="preserve"> </w:t>
      </w:r>
      <w:r w:rsidRPr="00E56791">
        <w:rPr>
          <w:rFonts w:hint="cs"/>
          <w:rtl/>
        </w:rPr>
        <w:t>تُرْحَمُونَ</w:t>
      </w:r>
      <w:bookmarkEnd w:id="344"/>
      <w:bookmarkEnd w:id="345"/>
    </w:p>
    <w:p w:rsidR="00E56791" w:rsidRDefault="00E56791" w:rsidP="006676FC">
      <w:pPr>
        <w:pStyle w:val="libNormal"/>
        <w:rPr>
          <w:rFonts w:cstheme="minorBidi"/>
          <w:rtl/>
          <w:lang w:bidi="fa-IR"/>
        </w:rPr>
      </w:pPr>
    </w:p>
    <w:p w:rsidR="00137EB1" w:rsidRDefault="005436F9" w:rsidP="006676FC">
      <w:pPr>
        <w:pStyle w:val="libNormal"/>
      </w:pPr>
      <w:r w:rsidRPr="00EB1B96">
        <w:rPr>
          <w:rFonts w:hint="cs"/>
          <w:cs/>
        </w:rPr>
        <w:t>คำว่า</w:t>
      </w:r>
      <w:r w:rsidRPr="00EB1B96">
        <w:rPr>
          <w:cs/>
        </w:rPr>
        <w:t xml:space="preserve"> ( </w:t>
      </w:r>
      <w:r w:rsidRPr="00EB1B96">
        <w:rPr>
          <w:rFonts w:cs="Arial" w:hint="cs"/>
          <w:rtl/>
          <w:lang w:bidi="ar-SA"/>
        </w:rPr>
        <w:t>انصتوا</w:t>
      </w:r>
      <w:r w:rsidRPr="00EB1B96">
        <w:rPr>
          <w:cs/>
        </w:rPr>
        <w:t xml:space="preserve"> ) </w:t>
      </w:r>
      <w:r w:rsidRPr="00EB1B96">
        <w:rPr>
          <w:rFonts w:hint="cs"/>
          <w:cs/>
        </w:rPr>
        <w:t>มาจากคำว่า</w:t>
      </w:r>
      <w:r w:rsidRPr="00EB1B96">
        <w:rPr>
          <w:cs/>
        </w:rPr>
        <w:t xml:space="preserve"> ( </w:t>
      </w:r>
      <w:r w:rsidRPr="00EB1B96">
        <w:rPr>
          <w:rFonts w:cs="Arial" w:hint="cs"/>
          <w:rtl/>
          <w:lang w:bidi="ar-SA"/>
        </w:rPr>
        <w:t>انصات</w:t>
      </w:r>
      <w:r w:rsidRPr="00EB1B96">
        <w:rPr>
          <w:cs/>
        </w:rPr>
        <w:t xml:space="preserve"> ) </w:t>
      </w:r>
      <w:r w:rsidRPr="00EB1B96">
        <w:rPr>
          <w:rFonts w:hint="cs"/>
          <w:cs/>
        </w:rPr>
        <w:t>หมายถึง</w:t>
      </w:r>
      <w:r w:rsidRPr="00EB1B96">
        <w:rPr>
          <w:cs/>
        </w:rPr>
        <w:t xml:space="preserve"> </w:t>
      </w:r>
      <w:r w:rsidRPr="00EB1B96">
        <w:rPr>
          <w:rFonts w:hint="cs"/>
          <w:cs/>
        </w:rPr>
        <w:t>การนิ่งเงียบที่ควบคู่กับการฟังด้วยความตั้งใจ</w:t>
      </w:r>
      <w:r w:rsidR="00A95A35">
        <w:rPr>
          <w:rFonts w:hint="cs"/>
          <w:cs/>
        </w:rPr>
        <w:t xml:space="preserve"> </w:t>
      </w:r>
      <w:r w:rsidRPr="00EB1B96">
        <w:t>4</w:t>
      </w:r>
    </w:p>
    <w:p w:rsidR="00137EB1" w:rsidRPr="00137EB1" w:rsidRDefault="00137EB1" w:rsidP="00137EB1">
      <w:pPr>
        <w:spacing w:after="0" w:line="240" w:lineRule="auto"/>
        <w:rPr>
          <w:rFonts w:ascii="Angsana New" w:eastAsia="SimSun" w:hAnsi="Angsana New" w:cs="Cordia New"/>
          <w:sz w:val="32"/>
          <w:szCs w:val="28"/>
          <w:cs/>
          <w:lang w:eastAsia="zh-CN" w:bidi="th-TH"/>
        </w:rPr>
      </w:pPr>
    </w:p>
    <w:p w:rsidR="005436F9" w:rsidRPr="00137EB1" w:rsidRDefault="005436F9" w:rsidP="00137EB1">
      <w:pPr>
        <w:pStyle w:val="libArFootnoteBold"/>
        <w:bidi w:val="0"/>
        <w:rPr>
          <w:rFonts w:ascii="Angsana New" w:hAnsi="Angsana New" w:cs="Angsana New"/>
        </w:rPr>
      </w:pPr>
      <w:bookmarkStart w:id="346" w:name="_Toc468536916"/>
      <w:bookmarkStart w:id="347" w:name="_Toc468539115"/>
      <w:r w:rsidRPr="00137EB1">
        <w:rPr>
          <w:rFonts w:ascii="Angsana New" w:hAnsi="Angsana New" w:cs="Angsana New"/>
        </w:rPr>
        <w:t>4</w:t>
      </w:r>
      <w:r w:rsidRPr="00137EB1">
        <w:rPr>
          <w:rFonts w:ascii="Angsana New" w:hAnsi="Angsana New" w:cs="Angsana New"/>
          <w:rtl/>
          <w:cs/>
        </w:rPr>
        <w:t xml:space="preserve"> </w:t>
      </w:r>
      <w:r w:rsidRPr="00137EB1">
        <w:rPr>
          <w:rFonts w:ascii="Angsana New" w:hAnsi="Angsana New" w:cs="Angsana New" w:hint="cs"/>
          <w:cs/>
          <w:lang w:bidi="th-TH"/>
        </w:rPr>
        <w:t>ตัฟซีรเนะมูเนะฮฺ</w:t>
      </w:r>
      <w:r w:rsidRPr="00137EB1">
        <w:rPr>
          <w:rFonts w:ascii="Angsana New" w:hAnsi="Angsana New" w:cs="Angsana New"/>
          <w:rtl/>
          <w:cs/>
        </w:rPr>
        <w:t xml:space="preserve"> </w:t>
      </w:r>
      <w:r w:rsidRPr="00137EB1">
        <w:rPr>
          <w:rFonts w:ascii="Angsana New" w:hAnsi="Angsana New" w:cs="Angsana New" w:hint="cs"/>
          <w:cs/>
          <w:lang w:bidi="th-TH"/>
        </w:rPr>
        <w:t>เล่ม</w:t>
      </w:r>
      <w:r w:rsidRPr="00137EB1">
        <w:rPr>
          <w:rFonts w:ascii="Angsana New" w:hAnsi="Angsana New" w:cs="Angsana New"/>
          <w:rtl/>
          <w:cs/>
        </w:rPr>
        <w:t xml:space="preserve"> </w:t>
      </w:r>
      <w:r w:rsidRPr="00137EB1">
        <w:rPr>
          <w:rFonts w:ascii="Angsana New" w:hAnsi="Angsana New" w:cs="Angsana New"/>
        </w:rPr>
        <w:t>7</w:t>
      </w:r>
      <w:r w:rsidRPr="00137EB1">
        <w:rPr>
          <w:rFonts w:ascii="Angsana New" w:hAnsi="Angsana New" w:cs="Angsana New"/>
          <w:rtl/>
          <w:cs/>
        </w:rPr>
        <w:t xml:space="preserve"> </w:t>
      </w:r>
      <w:r w:rsidRPr="00137EB1">
        <w:rPr>
          <w:rFonts w:ascii="Angsana New" w:hAnsi="Angsana New" w:cs="Angsana New" w:hint="cs"/>
          <w:cs/>
          <w:lang w:bidi="th-TH"/>
        </w:rPr>
        <w:t>หน้า</w:t>
      </w:r>
      <w:r w:rsidRPr="00137EB1">
        <w:rPr>
          <w:rFonts w:ascii="Angsana New" w:hAnsi="Angsana New" w:cs="Angsana New"/>
          <w:rtl/>
          <w:cs/>
        </w:rPr>
        <w:t xml:space="preserve"> </w:t>
      </w:r>
      <w:r w:rsidRPr="00137EB1">
        <w:rPr>
          <w:rFonts w:ascii="Angsana New" w:hAnsi="Angsana New" w:cs="Angsana New"/>
        </w:rPr>
        <w:t>70</w:t>
      </w:r>
      <w:bookmarkEnd w:id="346"/>
      <w:bookmarkEnd w:id="347"/>
    </w:p>
    <w:p w:rsidR="00137EB1" w:rsidRDefault="00137EB1" w:rsidP="006676FC">
      <w:pPr>
        <w:pStyle w:val="libNormal"/>
      </w:pPr>
    </w:p>
    <w:p w:rsidR="00A95A35" w:rsidRDefault="005436F9" w:rsidP="006676FC">
      <w:pPr>
        <w:pStyle w:val="libNormal"/>
      </w:pPr>
      <w:r w:rsidRPr="00EB1B96">
        <w:rPr>
          <w:rFonts w:hint="cs"/>
          <w:cs/>
        </w:rPr>
        <w:t>การนิ่งเงียบในทุกที่หรือทุกสถานการณ์เพื่อฟังอัล</w:t>
      </w:r>
      <w:r w:rsidRPr="00EB1B96">
        <w:rPr>
          <w:cs/>
        </w:rPr>
        <w:t>-</w:t>
      </w:r>
      <w:r w:rsidRPr="00EB1B96">
        <w:rPr>
          <w:rFonts w:hint="cs"/>
          <w:cs/>
        </w:rPr>
        <w:t>กุรอานเป็นมุซตะฮับ</w:t>
      </w:r>
      <w:r w:rsidR="00A95A35">
        <w:rPr>
          <w:rFonts w:hint="cs"/>
          <w:cs/>
        </w:rPr>
        <w:t xml:space="preserve"> </w:t>
      </w:r>
      <w:r w:rsidRPr="00EB1B96">
        <w:t>1</w:t>
      </w:r>
      <w:r w:rsidRPr="00EB1B96">
        <w:rPr>
          <w:cs/>
        </w:rPr>
        <w:t xml:space="preserve"> </w:t>
      </w:r>
    </w:p>
    <w:p w:rsidR="00A95A35" w:rsidRDefault="00A95A35" w:rsidP="006676FC">
      <w:pPr>
        <w:pStyle w:val="libNormal"/>
      </w:pPr>
    </w:p>
    <w:p w:rsidR="00A95A35" w:rsidRDefault="005436F9" w:rsidP="006676FC">
      <w:pPr>
        <w:pStyle w:val="libNormal"/>
      </w:pPr>
      <w:r w:rsidRPr="00EB1B96">
        <w:rPr>
          <w:rFonts w:hint="cs"/>
          <w:cs/>
        </w:rPr>
        <w:t>ส่วนในนมาซญะมาอะฮฺการฟังอิมามอ่านอัล</w:t>
      </w:r>
      <w:r w:rsidRPr="00EB1B96">
        <w:rPr>
          <w:cs/>
        </w:rPr>
        <w:t>-</w:t>
      </w:r>
      <w:r w:rsidRPr="00EB1B96">
        <w:rPr>
          <w:rFonts w:hint="cs"/>
          <w:cs/>
        </w:rPr>
        <w:t>กุรานของมะอฺมูม</w:t>
      </w:r>
      <w:r w:rsidRPr="00EB1B96">
        <w:rPr>
          <w:cs/>
        </w:rPr>
        <w:t xml:space="preserve"> (</w:t>
      </w:r>
      <w:r w:rsidRPr="00EB1B96">
        <w:rPr>
          <w:rFonts w:hint="cs"/>
          <w:cs/>
        </w:rPr>
        <w:t>ผู้นมาซตาม</w:t>
      </w:r>
      <w:r w:rsidRPr="00EB1B96">
        <w:rPr>
          <w:cs/>
        </w:rPr>
        <w:t xml:space="preserve">) </w:t>
      </w:r>
      <w:r w:rsidRPr="00EB1B96">
        <w:rPr>
          <w:rFonts w:hint="cs"/>
          <w:cs/>
        </w:rPr>
        <w:t>เป็นวาญิบ</w:t>
      </w:r>
      <w:r w:rsidR="00A95A35">
        <w:rPr>
          <w:rFonts w:hint="cs"/>
          <w:cs/>
        </w:rPr>
        <w:t xml:space="preserve"> </w:t>
      </w:r>
      <w:r w:rsidRPr="00EB1B96">
        <w:t>2</w:t>
      </w:r>
      <w:r w:rsidRPr="00EB1B96">
        <w:rPr>
          <w:cs/>
        </w:rPr>
        <w:t xml:space="preserve"> </w:t>
      </w:r>
    </w:p>
    <w:p w:rsidR="00A95A35" w:rsidRDefault="00A95A35" w:rsidP="006676FC">
      <w:pPr>
        <w:pStyle w:val="libNormal"/>
      </w:pPr>
    </w:p>
    <w:p w:rsidR="005436F9" w:rsidRDefault="005436F9" w:rsidP="006676FC">
      <w:pPr>
        <w:pStyle w:val="libNormal"/>
      </w:pPr>
      <w:r w:rsidRPr="00EB1B96">
        <w:rPr>
          <w:rFonts w:hint="cs"/>
          <w:cs/>
        </w:rPr>
        <w:t>คำว่า</w:t>
      </w:r>
      <w:r w:rsidRPr="00EB1B96">
        <w:rPr>
          <w:cs/>
        </w:rPr>
        <w:t xml:space="preserve"> </w:t>
      </w:r>
      <w:r w:rsidRPr="00EB1B96">
        <w:rPr>
          <w:rFonts w:hint="cs"/>
          <w:cs/>
        </w:rPr>
        <w:t>อิซติมาอฺ</w:t>
      </w:r>
      <w:r w:rsidRPr="00EB1B96">
        <w:rPr>
          <w:cs/>
        </w:rPr>
        <w:t xml:space="preserve"> </w:t>
      </w:r>
      <w:r w:rsidRPr="00EB1B96">
        <w:rPr>
          <w:rFonts w:hint="cs"/>
          <w:cs/>
        </w:rPr>
        <w:t>หมายถึง</w:t>
      </w:r>
      <w:r w:rsidRPr="00EB1B96">
        <w:rPr>
          <w:cs/>
        </w:rPr>
        <w:t xml:space="preserve"> </w:t>
      </w:r>
      <w:r w:rsidRPr="00EB1B96">
        <w:rPr>
          <w:rFonts w:hint="cs"/>
          <w:cs/>
        </w:rPr>
        <w:t>การฟังด้วยความตั้งใจ</w:t>
      </w:r>
      <w:r w:rsidRPr="00EB1B96">
        <w:rPr>
          <w:cs/>
        </w:rPr>
        <w:t xml:space="preserve"> </w:t>
      </w:r>
      <w:r w:rsidRPr="00EB1B96">
        <w:rPr>
          <w:rFonts w:hint="cs"/>
          <w:cs/>
        </w:rPr>
        <w:t>หรือฟังอย่างมีอารมณ์ความรู้สึก</w:t>
      </w:r>
      <w:r w:rsidRPr="00EB1B96">
        <w:rPr>
          <w:cs/>
        </w:rPr>
        <w:t xml:space="preserve"> </w:t>
      </w:r>
      <w:r w:rsidRPr="00EB1B96">
        <w:rPr>
          <w:rFonts w:hint="cs"/>
          <w:cs/>
        </w:rPr>
        <w:t>มีความหมายเหมือนกับคำว่า</w:t>
      </w:r>
      <w:r w:rsidRPr="00EB1B96">
        <w:rPr>
          <w:cs/>
        </w:rPr>
        <w:t xml:space="preserve"> </w:t>
      </w:r>
      <w:r w:rsidRPr="00EB1B96">
        <w:rPr>
          <w:rFonts w:hint="cs"/>
          <w:cs/>
        </w:rPr>
        <w:t>อัซฆออฺ</w:t>
      </w:r>
      <w:r w:rsidR="00A95A35">
        <w:rPr>
          <w:rFonts w:hint="cs"/>
          <w:cs/>
        </w:rPr>
        <w:t xml:space="preserve"> </w:t>
      </w:r>
      <w:r w:rsidRPr="00EB1B96">
        <w:t>3</w:t>
      </w:r>
    </w:p>
    <w:p w:rsidR="00A95A35" w:rsidRPr="00EB1B96" w:rsidRDefault="00A95A35" w:rsidP="006676FC">
      <w:pPr>
        <w:pStyle w:val="libNormal"/>
      </w:pPr>
    </w:p>
    <w:p w:rsidR="005436F9" w:rsidRDefault="005436F9" w:rsidP="006676FC">
      <w:pPr>
        <w:pStyle w:val="libNormal"/>
      </w:pPr>
      <w:r w:rsidRPr="00EB1B96">
        <w:rPr>
          <w:rFonts w:hint="cs"/>
          <w:cs/>
        </w:rPr>
        <w:t>คำว่า</w:t>
      </w:r>
      <w:r w:rsidRPr="00EB1B96">
        <w:rPr>
          <w:cs/>
        </w:rPr>
        <w:t xml:space="preserve"> </w:t>
      </w:r>
      <w:r w:rsidRPr="00EB1B96">
        <w:rPr>
          <w:rFonts w:hint="cs"/>
          <w:cs/>
        </w:rPr>
        <w:t>อัซฆออฺ</w:t>
      </w:r>
      <w:r w:rsidRPr="00EB1B96">
        <w:rPr>
          <w:cs/>
        </w:rPr>
        <w:t xml:space="preserve"> </w:t>
      </w:r>
      <w:r w:rsidRPr="00EB1B96">
        <w:rPr>
          <w:rFonts w:hint="cs"/>
          <w:cs/>
        </w:rPr>
        <w:t>แตกต่างกับคำว่า</w:t>
      </w:r>
      <w:r w:rsidRPr="00EB1B96">
        <w:rPr>
          <w:cs/>
        </w:rPr>
        <w:t xml:space="preserve"> </w:t>
      </w:r>
      <w:r w:rsidRPr="00EB1B96">
        <w:rPr>
          <w:rFonts w:hint="cs"/>
          <w:cs/>
        </w:rPr>
        <w:t>ซะมาอฺ</w:t>
      </w:r>
      <w:r w:rsidRPr="00EB1B96">
        <w:rPr>
          <w:cs/>
        </w:rPr>
        <w:t xml:space="preserve"> </w:t>
      </w:r>
      <w:r w:rsidRPr="00EB1B96">
        <w:rPr>
          <w:rFonts w:hint="cs"/>
          <w:cs/>
        </w:rPr>
        <w:t>หมายถึง</w:t>
      </w:r>
      <w:r w:rsidRPr="00EB1B96">
        <w:rPr>
          <w:cs/>
        </w:rPr>
        <w:t xml:space="preserve"> </w:t>
      </w:r>
      <w:r w:rsidRPr="00EB1B96">
        <w:rPr>
          <w:rFonts w:hint="cs"/>
          <w:cs/>
        </w:rPr>
        <w:t>การฟังผ่านเพียงอย่างเดียว</w:t>
      </w:r>
      <w:r w:rsidRPr="00EB1B96">
        <w:rPr>
          <w:cs/>
        </w:rPr>
        <w:t xml:space="preserve"> </w:t>
      </w:r>
      <w:r w:rsidRPr="00EB1B96">
        <w:rPr>
          <w:rFonts w:hint="cs"/>
          <w:cs/>
        </w:rPr>
        <w:t>หรือการฟังโดยปราศจากการใคร่ครวญ</w:t>
      </w:r>
      <w:r w:rsidR="00A95A35">
        <w:rPr>
          <w:rFonts w:hint="cs"/>
          <w:cs/>
        </w:rPr>
        <w:t xml:space="preserve"> </w:t>
      </w:r>
      <w:r w:rsidRPr="00EB1B96">
        <w:t>4</w:t>
      </w:r>
    </w:p>
    <w:p w:rsidR="00A95A35" w:rsidRDefault="00A95A35" w:rsidP="006676FC">
      <w:pPr>
        <w:pStyle w:val="libNormal"/>
      </w:pPr>
    </w:p>
    <w:p w:rsidR="00A95A35" w:rsidRDefault="00A95A35" w:rsidP="006676FC">
      <w:pPr>
        <w:pStyle w:val="libNormal"/>
      </w:pPr>
    </w:p>
    <w:p w:rsidR="00A95A35" w:rsidRDefault="00A95A35">
      <w:pPr>
        <w:spacing w:after="0" w:line="240" w:lineRule="auto"/>
        <w:rPr>
          <w:rFonts w:ascii="Angsana New" w:eastAsia="SimSun" w:hAnsi="Angsana New" w:cs="Angsana New"/>
          <w:sz w:val="32"/>
          <w:szCs w:val="32"/>
          <w:cs/>
          <w:lang w:eastAsia="zh-CN" w:bidi="th-TH"/>
        </w:rPr>
      </w:pPr>
      <w:r>
        <w:rPr>
          <w:rtl/>
          <w:cs/>
        </w:rPr>
        <w:br w:type="page"/>
      </w:r>
    </w:p>
    <w:p w:rsidR="00A95A35" w:rsidRPr="00EB1B96" w:rsidRDefault="00A95A35" w:rsidP="006676FC">
      <w:pPr>
        <w:pStyle w:val="libNormal"/>
      </w:pPr>
    </w:p>
    <w:p w:rsidR="005436F9" w:rsidRPr="00EB1B96" w:rsidRDefault="005436F9" w:rsidP="006676FC">
      <w:pPr>
        <w:pStyle w:val="libNormal"/>
      </w:pPr>
      <w:r w:rsidRPr="00EB1B96">
        <w:rPr>
          <w:rFonts w:hint="cs"/>
          <w:cs/>
        </w:rPr>
        <w:t>อัล</w:t>
      </w:r>
      <w:r w:rsidRPr="00EB1B96">
        <w:rPr>
          <w:cs/>
        </w:rPr>
        <w:t>-</w:t>
      </w:r>
      <w:r w:rsidRPr="00EB1B96">
        <w:rPr>
          <w:rFonts w:hint="cs"/>
          <w:cs/>
        </w:rPr>
        <w:t>กรุอานโองการดังกล่าวได้กำหนดหน้าที่</w:t>
      </w:r>
      <w:r w:rsidRPr="00EB1B96">
        <w:rPr>
          <w:cs/>
        </w:rPr>
        <w:t xml:space="preserve"> </w:t>
      </w:r>
      <w:r w:rsidRPr="00EB1B96">
        <w:t>2</w:t>
      </w:r>
      <w:r w:rsidRPr="00EB1B96">
        <w:rPr>
          <w:cs/>
        </w:rPr>
        <w:t xml:space="preserve"> </w:t>
      </w:r>
      <w:r w:rsidRPr="00EB1B96">
        <w:rPr>
          <w:rFonts w:hint="cs"/>
          <w:cs/>
        </w:rPr>
        <w:t>ประการให้กับเรา</w:t>
      </w:r>
      <w:r w:rsidRPr="00EB1B96">
        <w:rPr>
          <w:cs/>
        </w:rPr>
        <w:t xml:space="preserve"> </w:t>
      </w:r>
      <w:r w:rsidRPr="00EB1B96">
        <w:rPr>
          <w:rFonts w:hint="cs"/>
          <w:cs/>
        </w:rPr>
        <w:t>กล่าวคือ</w:t>
      </w:r>
    </w:p>
    <w:p w:rsidR="005436F9" w:rsidRDefault="005436F9" w:rsidP="006676FC">
      <w:pPr>
        <w:pStyle w:val="libNormal"/>
      </w:pPr>
      <w:r w:rsidRPr="00EB1B96">
        <w:t xml:space="preserve">1. </w:t>
      </w:r>
      <w:r w:rsidRPr="00EB1B96">
        <w:rPr>
          <w:rFonts w:hint="cs"/>
          <w:cs/>
        </w:rPr>
        <w:t>การนิ่งเงียบเมื่อได้ยินหรืออ่านพจนารถของอัลลอฮฺ</w:t>
      </w:r>
      <w:r w:rsidRPr="00EB1B96">
        <w:rPr>
          <w:cs/>
        </w:rPr>
        <w:t xml:space="preserve"> (</w:t>
      </w:r>
      <w:r w:rsidRPr="00EB1B96">
        <w:rPr>
          <w:rFonts w:hint="cs"/>
          <w:cs/>
        </w:rPr>
        <w:t>ซบ</w:t>
      </w:r>
      <w:r w:rsidRPr="00EB1B96">
        <w:rPr>
          <w:cs/>
        </w:rPr>
        <w:t xml:space="preserve">.) </w:t>
      </w:r>
      <w:r w:rsidRPr="00EB1B96">
        <w:rPr>
          <w:rFonts w:hint="cs"/>
          <w:cs/>
        </w:rPr>
        <w:t>ซึ่งเป็นปฐมบทของการ</w:t>
      </w:r>
      <w:r w:rsidRPr="00EB1B96">
        <w:rPr>
          <w:cs/>
        </w:rPr>
        <w:t xml:space="preserve"> </w:t>
      </w:r>
      <w:r w:rsidRPr="00EB1B96">
        <w:rPr>
          <w:rFonts w:hint="cs"/>
          <w:cs/>
        </w:rPr>
        <w:t>อิซติมาอฺ</w:t>
      </w:r>
      <w:r w:rsidRPr="00EB1B96">
        <w:rPr>
          <w:cs/>
        </w:rPr>
        <w:t xml:space="preserve"> (</w:t>
      </w:r>
      <w:r w:rsidRPr="00EB1B96">
        <w:rPr>
          <w:rFonts w:hint="cs"/>
          <w:cs/>
        </w:rPr>
        <w:t>ฟังด้วยความตั้งใจ</w:t>
      </w:r>
      <w:r w:rsidRPr="00EB1B96">
        <w:rPr>
          <w:cs/>
        </w:rPr>
        <w:t>)</w:t>
      </w:r>
    </w:p>
    <w:p w:rsidR="00A95A35" w:rsidRPr="00EB1B96" w:rsidRDefault="00A95A35" w:rsidP="006676FC">
      <w:pPr>
        <w:pStyle w:val="libNormal"/>
      </w:pPr>
    </w:p>
    <w:p w:rsidR="00A95A35" w:rsidRDefault="005436F9" w:rsidP="006676FC">
      <w:pPr>
        <w:pStyle w:val="libNormal"/>
      </w:pPr>
      <w:r w:rsidRPr="00EB1B96">
        <w:t xml:space="preserve">2. </w:t>
      </w:r>
      <w:r w:rsidRPr="00EB1B96">
        <w:rPr>
          <w:rFonts w:hint="cs"/>
          <w:cs/>
        </w:rPr>
        <w:t>ให้ฟังด้วยความตั้งใจ</w:t>
      </w:r>
      <w:r w:rsidRPr="00EB1B96">
        <w:rPr>
          <w:cs/>
        </w:rPr>
        <w:t xml:space="preserve"> </w:t>
      </w:r>
      <w:r w:rsidRPr="00EB1B96">
        <w:rPr>
          <w:rFonts w:hint="cs"/>
          <w:cs/>
        </w:rPr>
        <w:t>หมายถึง</w:t>
      </w:r>
      <w:r w:rsidRPr="00EB1B96">
        <w:rPr>
          <w:cs/>
        </w:rPr>
        <w:t xml:space="preserve"> </w:t>
      </w:r>
      <w:r w:rsidRPr="00EB1B96">
        <w:rPr>
          <w:rFonts w:hint="cs"/>
          <w:cs/>
        </w:rPr>
        <w:t>การใค่รครวญในความหมายและสาระของโองการ</w:t>
      </w:r>
      <w:r w:rsidRPr="00EB1B96">
        <w:rPr>
          <w:cs/>
        </w:rPr>
        <w:t xml:space="preserve"> </w:t>
      </w:r>
    </w:p>
    <w:p w:rsidR="00A95A35" w:rsidRDefault="00A95A35" w:rsidP="006676FC">
      <w:pPr>
        <w:pStyle w:val="libNormal"/>
      </w:pPr>
    </w:p>
    <w:p w:rsidR="00A95A35" w:rsidRDefault="005436F9" w:rsidP="006676FC">
      <w:pPr>
        <w:pStyle w:val="libNormal"/>
      </w:pPr>
      <w:r w:rsidRPr="00EB1B96">
        <w:rPr>
          <w:rFonts w:hint="cs"/>
          <w:cs/>
        </w:rPr>
        <w:t>ท่านอิมามซัยนุลอาบิดีน</w:t>
      </w:r>
      <w:r w:rsidRPr="00EB1B96">
        <w:rPr>
          <w:cs/>
        </w:rPr>
        <w:t xml:space="preserve"> (</w:t>
      </w:r>
      <w:r w:rsidRPr="00EB1B96">
        <w:rPr>
          <w:rFonts w:hint="cs"/>
          <w:cs/>
        </w:rPr>
        <w:t>อ</w:t>
      </w:r>
      <w:r w:rsidRPr="00EB1B96">
        <w:rPr>
          <w:cs/>
        </w:rPr>
        <w:t xml:space="preserve">.) </w:t>
      </w:r>
      <w:r w:rsidRPr="00EB1B96">
        <w:rPr>
          <w:rFonts w:hint="cs"/>
          <w:cs/>
        </w:rPr>
        <w:t>กล่าวว่า</w:t>
      </w:r>
      <w:r w:rsidRPr="00EB1B96">
        <w:rPr>
          <w:cs/>
        </w:rPr>
        <w:t xml:space="preserve"> </w:t>
      </w:r>
      <w:r w:rsidRPr="00EB1B96">
        <w:rPr>
          <w:rFonts w:hint="cs"/>
          <w:cs/>
        </w:rPr>
        <w:t>บุคคลใดก็ตามฟังพจนารถคำหนึ่ง</w:t>
      </w:r>
      <w:r w:rsidRPr="00EB1B96">
        <w:rPr>
          <w:cs/>
        </w:rPr>
        <w:t xml:space="preserve"> </w:t>
      </w:r>
      <w:r w:rsidRPr="00EB1B96">
        <w:rPr>
          <w:rFonts w:hint="cs"/>
          <w:cs/>
        </w:rPr>
        <w:t>โดยที่ตนไม่ได้เป็นผู้อ่าน</w:t>
      </w:r>
      <w:r w:rsidRPr="00EB1B96">
        <w:rPr>
          <w:cs/>
        </w:rPr>
        <w:t xml:space="preserve"> </w:t>
      </w:r>
      <w:r w:rsidRPr="00EB1B96">
        <w:rPr>
          <w:rFonts w:hint="cs"/>
          <w:cs/>
        </w:rPr>
        <w:t>อัลลอฮฺ</w:t>
      </w:r>
      <w:r w:rsidRPr="00EB1B96">
        <w:rPr>
          <w:cs/>
        </w:rPr>
        <w:t xml:space="preserve"> </w:t>
      </w:r>
      <w:r w:rsidRPr="00EB1B96">
        <w:rPr>
          <w:rFonts w:hint="cs"/>
          <w:cs/>
        </w:rPr>
        <w:t>ทรงบันทึกความดีให้แก่เขา</w:t>
      </w:r>
      <w:r w:rsidRPr="00EB1B96">
        <w:rPr>
          <w:cs/>
        </w:rPr>
        <w:t xml:space="preserve"> </w:t>
      </w:r>
      <w:r w:rsidRPr="00EB1B96">
        <w:rPr>
          <w:rFonts w:hint="cs"/>
          <w:cs/>
        </w:rPr>
        <w:t>และลบล้างบาปหนึ่งออกจากเขา</w:t>
      </w:r>
      <w:r w:rsidRPr="00EB1B96">
        <w:rPr>
          <w:cs/>
        </w:rPr>
        <w:t xml:space="preserve"> </w:t>
      </w:r>
      <w:r w:rsidRPr="00EB1B96">
        <w:rPr>
          <w:rFonts w:hint="cs"/>
          <w:cs/>
        </w:rPr>
        <w:t>พร้อมทั้งยกฐานันดรของเขาให้สูงขึ้นไปขั้นหนึ่ง</w:t>
      </w:r>
      <w:r w:rsidR="00A95A35">
        <w:rPr>
          <w:rFonts w:hint="cs"/>
          <w:cs/>
        </w:rPr>
        <w:t xml:space="preserve"> </w:t>
      </w:r>
      <w:r w:rsidRPr="00EB1B96">
        <w:t>5</w:t>
      </w:r>
    </w:p>
    <w:p w:rsidR="005436F9" w:rsidRPr="00EB1B96" w:rsidRDefault="005436F9" w:rsidP="006676FC">
      <w:pPr>
        <w:pStyle w:val="libNormal"/>
      </w:pPr>
    </w:p>
    <w:p w:rsidR="005436F9" w:rsidRDefault="005436F9" w:rsidP="006676FC">
      <w:pPr>
        <w:pStyle w:val="libNormal"/>
        <w:rPr>
          <w:rFonts w:cstheme="minorBidi"/>
          <w:rtl/>
          <w:lang w:bidi="fa-IR"/>
        </w:rPr>
      </w:pPr>
      <w:r w:rsidRPr="00EB1B96">
        <w:rPr>
          <w:rFonts w:hint="cs"/>
          <w:cs/>
        </w:rPr>
        <w:t>ข้อควรพิจารณา</w:t>
      </w:r>
      <w:r w:rsidRPr="00EB1B96">
        <w:rPr>
          <w:cs/>
        </w:rPr>
        <w:t xml:space="preserve"> </w:t>
      </w:r>
      <w:r w:rsidRPr="00EB1B96">
        <w:rPr>
          <w:rFonts w:hint="cs"/>
          <w:cs/>
        </w:rPr>
        <w:t>ขั้นตอนนี้ครอบคลุมทุกคนในสังคม</w:t>
      </w:r>
      <w:r w:rsidRPr="00EB1B96">
        <w:rPr>
          <w:cs/>
        </w:rPr>
        <w:t xml:space="preserve"> </w:t>
      </w:r>
      <w:r w:rsidRPr="00EB1B96">
        <w:rPr>
          <w:rFonts w:hint="cs"/>
          <w:cs/>
        </w:rPr>
        <w:t>แม้กระทั่งบุคคลที่ไม่สามารถอ่านอัล</w:t>
      </w:r>
      <w:r w:rsidRPr="00EB1B96">
        <w:rPr>
          <w:cs/>
        </w:rPr>
        <w:t>-</w:t>
      </w:r>
      <w:r w:rsidRPr="00EB1B96">
        <w:rPr>
          <w:rFonts w:hint="cs"/>
          <w:cs/>
        </w:rPr>
        <w:t>กุรอานได้</w:t>
      </w:r>
      <w:r w:rsidRPr="00EB1B96">
        <w:rPr>
          <w:cs/>
        </w:rPr>
        <w:t xml:space="preserve"> </w:t>
      </w:r>
      <w:r w:rsidRPr="00EB1B96">
        <w:rPr>
          <w:rFonts w:hint="cs"/>
          <w:cs/>
        </w:rPr>
        <w:t>ก็สามารถฟังความสัจจริงของอัล</w:t>
      </w:r>
      <w:r w:rsidRPr="00EB1B96">
        <w:rPr>
          <w:cs/>
        </w:rPr>
        <w:t>-</w:t>
      </w:r>
      <w:r w:rsidRPr="00EB1B96">
        <w:rPr>
          <w:rFonts w:hint="cs"/>
          <w:cs/>
        </w:rPr>
        <w:t>กุรอานได้ด้วยจิตใจบริสุทธิ์</w:t>
      </w:r>
    </w:p>
    <w:p w:rsidR="00B328A7" w:rsidRPr="00B328A7" w:rsidRDefault="00A95A35" w:rsidP="006676FC">
      <w:pPr>
        <w:pStyle w:val="libNormal"/>
        <w:rPr>
          <w:rFonts w:cs="Cordia New"/>
          <w:szCs w:val="40"/>
          <w:cs/>
        </w:rPr>
      </w:pPr>
      <w:r>
        <w:rPr>
          <w:rFonts w:cs="Cordia New" w:hint="cs"/>
          <w:szCs w:val="40"/>
          <w:cs/>
        </w:rPr>
        <w:t>-----------------------------------------------</w:t>
      </w:r>
    </w:p>
    <w:p w:rsidR="005436F9" w:rsidRPr="00A95A35" w:rsidRDefault="005436F9" w:rsidP="00A95A35">
      <w:pPr>
        <w:pStyle w:val="libArFootnoteBold"/>
        <w:bidi w:val="0"/>
        <w:rPr>
          <w:rFonts w:ascii="Angsana New" w:hAnsi="Angsana New" w:cs="Angsana New"/>
        </w:rPr>
      </w:pPr>
      <w:bookmarkStart w:id="348" w:name="_Toc468536917"/>
      <w:bookmarkStart w:id="349" w:name="_Toc468539116"/>
      <w:r w:rsidRPr="00A95A35">
        <w:rPr>
          <w:rFonts w:ascii="Angsana New" w:hAnsi="Angsana New" w:cs="Angsana New"/>
        </w:rPr>
        <w:t>1</w:t>
      </w:r>
      <w:r w:rsidRPr="00A95A35">
        <w:rPr>
          <w:rFonts w:ascii="Angsana New" w:hAnsi="Angsana New" w:cs="Angsana New"/>
          <w:rtl/>
          <w:cs/>
        </w:rPr>
        <w:t xml:space="preserve"> </w:t>
      </w:r>
      <w:r w:rsidRPr="00A95A35">
        <w:rPr>
          <w:rFonts w:ascii="Angsana New" w:hAnsi="Angsana New" w:cs="Angsana New" w:hint="cs"/>
          <w:cs/>
          <w:lang w:bidi="th-TH"/>
        </w:rPr>
        <w:t>อิซติฟตาอาตกุรอาน</w:t>
      </w:r>
      <w:r w:rsidRPr="00A95A35">
        <w:rPr>
          <w:rFonts w:ascii="Angsana New" w:hAnsi="Angsana New" w:cs="Angsana New"/>
          <w:rtl/>
          <w:cs/>
        </w:rPr>
        <w:t xml:space="preserve"> </w:t>
      </w:r>
      <w:r w:rsidRPr="00A95A35">
        <w:rPr>
          <w:rFonts w:ascii="Angsana New" w:hAnsi="Angsana New" w:cs="Angsana New" w:hint="cs"/>
          <w:cs/>
          <w:lang w:bidi="th-TH"/>
        </w:rPr>
        <w:t>หน้า</w:t>
      </w:r>
      <w:r w:rsidRPr="00A95A35">
        <w:rPr>
          <w:rFonts w:ascii="Angsana New" w:hAnsi="Angsana New" w:cs="Angsana New"/>
          <w:rtl/>
          <w:cs/>
        </w:rPr>
        <w:t xml:space="preserve"> </w:t>
      </w:r>
      <w:r w:rsidRPr="00A95A35">
        <w:rPr>
          <w:rFonts w:ascii="Angsana New" w:hAnsi="Angsana New" w:cs="Angsana New"/>
        </w:rPr>
        <w:t>147</w:t>
      </w:r>
      <w:bookmarkEnd w:id="348"/>
      <w:bookmarkEnd w:id="349"/>
    </w:p>
    <w:p w:rsidR="005436F9" w:rsidRPr="00A95A35" w:rsidRDefault="005436F9" w:rsidP="00A95A35">
      <w:pPr>
        <w:pStyle w:val="libArFootnoteBold"/>
        <w:bidi w:val="0"/>
        <w:rPr>
          <w:rFonts w:ascii="Angsana New" w:hAnsi="Angsana New" w:cs="Angsana New"/>
        </w:rPr>
      </w:pPr>
      <w:bookmarkStart w:id="350" w:name="_Toc468536918"/>
      <w:bookmarkStart w:id="351" w:name="_Toc468539117"/>
      <w:r w:rsidRPr="00A95A35">
        <w:rPr>
          <w:rFonts w:ascii="Angsana New" w:hAnsi="Angsana New" w:cs="Angsana New"/>
        </w:rPr>
        <w:t>2</w:t>
      </w:r>
      <w:r w:rsidRPr="00A95A35">
        <w:rPr>
          <w:rFonts w:ascii="Angsana New" w:hAnsi="Angsana New" w:cs="Angsana New"/>
          <w:rtl/>
          <w:cs/>
        </w:rPr>
        <w:t xml:space="preserve"> </w:t>
      </w:r>
      <w:r w:rsidRPr="00A95A35">
        <w:rPr>
          <w:rFonts w:ascii="Angsana New" w:hAnsi="Angsana New" w:cs="Angsana New" w:hint="cs"/>
          <w:cs/>
          <w:lang w:bidi="th-TH"/>
        </w:rPr>
        <w:t>ตัฟซีรเนะมูเนะ</w:t>
      </w:r>
      <w:r w:rsidRPr="00A95A35">
        <w:rPr>
          <w:rFonts w:ascii="Angsana New" w:hAnsi="Angsana New" w:cs="Angsana New"/>
          <w:rtl/>
          <w:cs/>
        </w:rPr>
        <w:t xml:space="preserve"> </w:t>
      </w:r>
      <w:r w:rsidRPr="00A95A35">
        <w:rPr>
          <w:rFonts w:ascii="Angsana New" w:hAnsi="Angsana New" w:cs="Angsana New" w:hint="cs"/>
          <w:cs/>
          <w:lang w:bidi="th-TH"/>
        </w:rPr>
        <w:t>เล่ม</w:t>
      </w:r>
      <w:r w:rsidRPr="00A95A35">
        <w:rPr>
          <w:rFonts w:ascii="Angsana New" w:hAnsi="Angsana New" w:cs="Angsana New"/>
          <w:rtl/>
          <w:cs/>
        </w:rPr>
        <w:t xml:space="preserve"> </w:t>
      </w:r>
      <w:r w:rsidRPr="00A95A35">
        <w:rPr>
          <w:rFonts w:ascii="Angsana New" w:hAnsi="Angsana New" w:cs="Angsana New"/>
        </w:rPr>
        <w:t>7</w:t>
      </w:r>
      <w:r w:rsidRPr="00A95A35">
        <w:rPr>
          <w:rFonts w:ascii="Angsana New" w:hAnsi="Angsana New" w:cs="Angsana New"/>
          <w:rtl/>
          <w:cs/>
        </w:rPr>
        <w:t xml:space="preserve"> </w:t>
      </w:r>
      <w:r w:rsidRPr="00A95A35">
        <w:rPr>
          <w:rFonts w:ascii="Angsana New" w:hAnsi="Angsana New" w:cs="Angsana New" w:hint="cs"/>
          <w:cs/>
          <w:lang w:bidi="th-TH"/>
        </w:rPr>
        <w:t>หน้า</w:t>
      </w:r>
      <w:r w:rsidRPr="00A95A35">
        <w:rPr>
          <w:rFonts w:ascii="Angsana New" w:hAnsi="Angsana New" w:cs="Angsana New"/>
          <w:rtl/>
          <w:cs/>
        </w:rPr>
        <w:t xml:space="preserve"> </w:t>
      </w:r>
      <w:r w:rsidRPr="00A95A35">
        <w:rPr>
          <w:rFonts w:ascii="Angsana New" w:hAnsi="Angsana New" w:cs="Angsana New"/>
        </w:rPr>
        <w:t>70 / 72</w:t>
      </w:r>
      <w:bookmarkEnd w:id="350"/>
      <w:bookmarkEnd w:id="351"/>
    </w:p>
    <w:p w:rsidR="00B328A7" w:rsidRPr="00A95A35" w:rsidRDefault="005436F9" w:rsidP="00A95A35">
      <w:pPr>
        <w:pStyle w:val="libArFootnoteBold"/>
        <w:bidi w:val="0"/>
        <w:rPr>
          <w:rFonts w:ascii="Angsana New" w:hAnsi="Angsana New" w:cs="Angsana New"/>
        </w:rPr>
      </w:pPr>
      <w:bookmarkStart w:id="352" w:name="_Toc468536919"/>
      <w:bookmarkStart w:id="353" w:name="_Toc468539118"/>
      <w:r w:rsidRPr="00A95A35">
        <w:rPr>
          <w:rFonts w:ascii="Angsana New" w:hAnsi="Angsana New" w:cs="Angsana New"/>
        </w:rPr>
        <w:t>3</w:t>
      </w:r>
      <w:r w:rsidRPr="00A95A35">
        <w:rPr>
          <w:rFonts w:ascii="Angsana New" w:hAnsi="Angsana New" w:cs="Angsana New"/>
          <w:rtl/>
          <w:cs/>
        </w:rPr>
        <w:t xml:space="preserve"> </w:t>
      </w:r>
      <w:r w:rsidRPr="00A95A35">
        <w:rPr>
          <w:rFonts w:ascii="Angsana New" w:hAnsi="Angsana New" w:cs="Angsana New" w:hint="cs"/>
          <w:cs/>
          <w:lang w:bidi="th-TH"/>
        </w:rPr>
        <w:t>มุฟรอดาต</w:t>
      </w:r>
      <w:r w:rsidRPr="00A95A35">
        <w:rPr>
          <w:rFonts w:ascii="Angsana New" w:hAnsi="Angsana New" w:cs="Angsana New"/>
          <w:rtl/>
          <w:cs/>
        </w:rPr>
        <w:t xml:space="preserve"> </w:t>
      </w:r>
      <w:r w:rsidRPr="00A95A35">
        <w:rPr>
          <w:rFonts w:ascii="Angsana New" w:hAnsi="Angsana New" w:cs="Angsana New" w:hint="cs"/>
          <w:cs/>
          <w:lang w:bidi="th-TH"/>
        </w:rPr>
        <w:t>รอฆิบ</w:t>
      </w:r>
      <w:r w:rsidRPr="00A95A35">
        <w:rPr>
          <w:rFonts w:ascii="Angsana New" w:hAnsi="Angsana New" w:cs="Angsana New"/>
          <w:rtl/>
          <w:cs/>
        </w:rPr>
        <w:t xml:space="preserve"> </w:t>
      </w:r>
      <w:r w:rsidRPr="00A95A35">
        <w:rPr>
          <w:rFonts w:ascii="Angsana New" w:hAnsi="Angsana New" w:cs="Angsana New" w:hint="cs"/>
          <w:cs/>
          <w:lang w:bidi="th-TH"/>
        </w:rPr>
        <w:t>เอซฟาฮานียฺ</w:t>
      </w:r>
      <w:r w:rsidRPr="00A95A35">
        <w:rPr>
          <w:rFonts w:ascii="Angsana New" w:hAnsi="Angsana New" w:cs="Angsana New"/>
          <w:rtl/>
          <w:cs/>
        </w:rPr>
        <w:t xml:space="preserve"> </w:t>
      </w:r>
      <w:r w:rsidRPr="00A95A35">
        <w:rPr>
          <w:rFonts w:ascii="Angsana New" w:hAnsi="Angsana New" w:cs="Angsana New" w:hint="cs"/>
          <w:cs/>
          <w:lang w:bidi="th-TH"/>
        </w:rPr>
        <w:t>หมวดคาว่า</w:t>
      </w:r>
      <w:r w:rsidRPr="00A95A35">
        <w:rPr>
          <w:rFonts w:ascii="Angsana New" w:hAnsi="Angsana New" w:cs="Angsana New"/>
          <w:rtl/>
          <w:cs/>
        </w:rPr>
        <w:t xml:space="preserve"> </w:t>
      </w:r>
      <w:r w:rsidRPr="00A95A35">
        <w:rPr>
          <w:rFonts w:ascii="Angsana New" w:hAnsi="Angsana New" w:cs="Angsana New" w:hint="cs"/>
          <w:cs/>
          <w:lang w:bidi="th-TH"/>
        </w:rPr>
        <w:t>ซัมอฺ</w:t>
      </w:r>
      <w:bookmarkEnd w:id="352"/>
      <w:bookmarkEnd w:id="353"/>
    </w:p>
    <w:p w:rsidR="00A95A35" w:rsidRPr="00A95A35" w:rsidRDefault="005436F9" w:rsidP="00A95A35">
      <w:pPr>
        <w:pStyle w:val="libArFootnoteBold"/>
        <w:bidi w:val="0"/>
        <w:rPr>
          <w:rFonts w:ascii="Angsana New" w:hAnsi="Angsana New" w:cs="Angsana New"/>
        </w:rPr>
      </w:pPr>
      <w:bookmarkStart w:id="354" w:name="_Toc468536920"/>
      <w:bookmarkStart w:id="355" w:name="_Toc468539119"/>
      <w:r w:rsidRPr="00A95A35">
        <w:rPr>
          <w:rFonts w:ascii="Angsana New" w:hAnsi="Angsana New" w:cs="Angsana New"/>
        </w:rPr>
        <w:t>4</w:t>
      </w:r>
      <w:r w:rsidRPr="00A95A35">
        <w:rPr>
          <w:rFonts w:ascii="Angsana New" w:hAnsi="Angsana New" w:cs="Angsana New"/>
          <w:rtl/>
          <w:cs/>
        </w:rPr>
        <w:t xml:space="preserve"> </w:t>
      </w:r>
      <w:r w:rsidRPr="00A95A35">
        <w:rPr>
          <w:rFonts w:ascii="Angsana New" w:hAnsi="Angsana New" w:cs="Angsana New" w:hint="cs"/>
          <w:cs/>
          <w:lang w:bidi="th-TH"/>
        </w:rPr>
        <w:t>ในเชิงภาษาอาหรับ</w:t>
      </w:r>
      <w:r w:rsidRPr="00A95A35">
        <w:rPr>
          <w:rFonts w:ascii="Angsana New" w:hAnsi="Angsana New" w:cs="Angsana New"/>
          <w:rtl/>
          <w:cs/>
        </w:rPr>
        <w:t xml:space="preserve"> </w:t>
      </w:r>
      <w:r w:rsidRPr="00A95A35">
        <w:rPr>
          <w:rFonts w:ascii="Angsana New" w:hAnsi="Angsana New" w:cs="Angsana New" w:hint="cs"/>
          <w:cs/>
          <w:lang w:bidi="th-TH"/>
        </w:rPr>
        <w:t>คาว่า</w:t>
      </w:r>
      <w:r w:rsidRPr="00A95A35">
        <w:rPr>
          <w:rFonts w:ascii="Angsana New" w:hAnsi="Angsana New" w:cs="Angsana New"/>
          <w:rtl/>
          <w:cs/>
        </w:rPr>
        <w:t xml:space="preserve"> </w:t>
      </w:r>
      <w:r w:rsidRPr="00A95A35">
        <w:rPr>
          <w:rFonts w:ascii="Angsana New" w:hAnsi="Angsana New" w:cs="Angsana New" w:hint="cs"/>
          <w:cs/>
          <w:lang w:bidi="th-TH"/>
        </w:rPr>
        <w:t>อิซติมาอฺ</w:t>
      </w:r>
      <w:r w:rsidRPr="00A95A35">
        <w:rPr>
          <w:rFonts w:ascii="Angsana New" w:hAnsi="Angsana New" w:cs="Angsana New"/>
          <w:rtl/>
          <w:cs/>
        </w:rPr>
        <w:t xml:space="preserve"> </w:t>
      </w:r>
      <w:r w:rsidRPr="00A95A35">
        <w:rPr>
          <w:rFonts w:ascii="Angsana New" w:hAnsi="Angsana New" w:cs="Angsana New" w:hint="cs"/>
          <w:cs/>
          <w:lang w:bidi="th-TH"/>
        </w:rPr>
        <w:t>มาจากรูปกริยาของ</w:t>
      </w:r>
      <w:r w:rsidRPr="00A95A35">
        <w:rPr>
          <w:rFonts w:ascii="Angsana New" w:hAnsi="Angsana New" w:cs="Angsana New"/>
          <w:rtl/>
          <w:cs/>
        </w:rPr>
        <w:t xml:space="preserve"> </w:t>
      </w:r>
      <w:r w:rsidRPr="00A95A35">
        <w:rPr>
          <w:rFonts w:ascii="Angsana New" w:hAnsi="Angsana New" w:cs="Angsana New" w:hint="cs"/>
          <w:cs/>
          <w:lang w:bidi="th-TH"/>
        </w:rPr>
        <w:t>อิซติอาล</w:t>
      </w:r>
      <w:r w:rsidRPr="00A95A35">
        <w:rPr>
          <w:rFonts w:ascii="Angsana New" w:hAnsi="Angsana New" w:cs="Angsana New"/>
          <w:rtl/>
          <w:cs/>
        </w:rPr>
        <w:t xml:space="preserve"> </w:t>
      </w:r>
      <w:r w:rsidRPr="00A95A35">
        <w:rPr>
          <w:rFonts w:ascii="Angsana New" w:hAnsi="Angsana New" w:cs="Angsana New" w:hint="cs"/>
          <w:cs/>
          <w:lang w:bidi="th-TH"/>
        </w:rPr>
        <w:t>หมายถึง</w:t>
      </w:r>
      <w:r w:rsidRPr="00A95A35">
        <w:rPr>
          <w:rFonts w:ascii="Angsana New" w:hAnsi="Angsana New" w:cs="Angsana New"/>
          <w:rtl/>
          <w:cs/>
        </w:rPr>
        <w:t xml:space="preserve"> </w:t>
      </w:r>
      <w:r w:rsidR="00A95A35" w:rsidRPr="00A95A35">
        <w:rPr>
          <w:rFonts w:ascii="Angsana New" w:hAnsi="Angsana New" w:cs="Angsana New" w:hint="cs"/>
          <w:cs/>
          <w:lang w:bidi="th-TH"/>
        </w:rPr>
        <w:t>การทำ</w:t>
      </w:r>
      <w:r w:rsidRPr="00A95A35">
        <w:rPr>
          <w:rFonts w:ascii="Angsana New" w:hAnsi="Angsana New" w:cs="Angsana New" w:hint="cs"/>
          <w:cs/>
          <w:lang w:bidi="th-TH"/>
        </w:rPr>
        <w:t>ให้เกิดความยากลาบาก</w:t>
      </w:r>
      <w:r w:rsidRPr="00A95A35">
        <w:rPr>
          <w:rFonts w:ascii="Angsana New" w:hAnsi="Angsana New" w:cs="Angsana New"/>
          <w:rtl/>
          <w:cs/>
        </w:rPr>
        <w:t xml:space="preserve"> </w:t>
      </w:r>
      <w:r w:rsidRPr="00A95A35">
        <w:rPr>
          <w:rFonts w:ascii="Angsana New" w:hAnsi="Angsana New" w:cs="Angsana New" w:hint="cs"/>
          <w:cs/>
          <w:lang w:bidi="th-TH"/>
        </w:rPr>
        <w:t>ตรงนี้จึง</w:t>
      </w:r>
      <w:r w:rsidRPr="00A95A35">
        <w:rPr>
          <w:rFonts w:ascii="Angsana New" w:hAnsi="Angsana New" w:cs="Angsana New"/>
          <w:rtl/>
          <w:cs/>
        </w:rPr>
        <w:t xml:space="preserve"> </w:t>
      </w:r>
      <w:r w:rsidRPr="00A95A35">
        <w:rPr>
          <w:rFonts w:ascii="Angsana New" w:hAnsi="Angsana New" w:cs="Angsana New" w:hint="cs"/>
          <w:cs/>
          <w:lang w:bidi="th-TH"/>
        </w:rPr>
        <w:t>หมายถึง</w:t>
      </w:r>
      <w:r w:rsidRPr="00A95A35">
        <w:rPr>
          <w:rFonts w:ascii="Angsana New" w:hAnsi="Angsana New" w:cs="Angsana New"/>
          <w:rtl/>
          <w:cs/>
        </w:rPr>
        <w:t xml:space="preserve"> </w:t>
      </w:r>
      <w:r w:rsidRPr="00A95A35">
        <w:rPr>
          <w:rFonts w:ascii="Angsana New" w:hAnsi="Angsana New" w:cs="Angsana New" w:hint="cs"/>
          <w:cs/>
          <w:lang w:bidi="th-TH"/>
        </w:rPr>
        <w:t>การฟังด้วยความตั้งใจ</w:t>
      </w:r>
      <w:r w:rsidRPr="00A95A35">
        <w:rPr>
          <w:rFonts w:ascii="Angsana New" w:hAnsi="Angsana New" w:cs="Angsana New"/>
          <w:rtl/>
          <w:cs/>
        </w:rPr>
        <w:t xml:space="preserve"> </w:t>
      </w:r>
      <w:r w:rsidRPr="00A95A35">
        <w:rPr>
          <w:rFonts w:ascii="Angsana New" w:hAnsi="Angsana New" w:cs="Angsana New" w:hint="cs"/>
          <w:cs/>
          <w:lang w:bidi="th-TH"/>
        </w:rPr>
        <w:t>หรือฟังโดยการใคร่ครวญ</w:t>
      </w:r>
      <w:r w:rsidRPr="00A95A35">
        <w:rPr>
          <w:rFonts w:ascii="Angsana New" w:hAnsi="Angsana New" w:cs="Angsana New"/>
          <w:rtl/>
          <w:cs/>
        </w:rPr>
        <w:t xml:space="preserve"> </w:t>
      </w:r>
      <w:r w:rsidRPr="00A95A35">
        <w:rPr>
          <w:rFonts w:ascii="Angsana New" w:hAnsi="Angsana New" w:cs="Angsana New" w:hint="cs"/>
          <w:cs/>
          <w:lang w:bidi="th-TH"/>
        </w:rPr>
        <w:t>เหมือนความแตกต่างของคาว่า</w:t>
      </w:r>
      <w:r w:rsidRPr="00A95A35">
        <w:rPr>
          <w:rFonts w:ascii="Angsana New" w:hAnsi="Angsana New" w:cs="Angsana New"/>
          <w:rtl/>
          <w:cs/>
        </w:rPr>
        <w:t xml:space="preserve"> </w:t>
      </w:r>
      <w:r w:rsidRPr="00A95A35">
        <w:rPr>
          <w:rFonts w:ascii="Angsana New" w:hAnsi="Angsana New" w:cs="Angsana New" w:hint="cs"/>
          <w:cs/>
          <w:lang w:bidi="th-TH"/>
        </w:rPr>
        <w:t>กะซะบะ</w:t>
      </w:r>
      <w:r w:rsidRPr="00A95A35">
        <w:rPr>
          <w:rFonts w:ascii="Angsana New" w:hAnsi="Angsana New" w:cs="Angsana New"/>
          <w:rtl/>
          <w:cs/>
        </w:rPr>
        <w:t xml:space="preserve"> </w:t>
      </w:r>
      <w:r w:rsidRPr="00A95A35">
        <w:rPr>
          <w:rFonts w:ascii="Angsana New" w:hAnsi="Angsana New" w:cs="Angsana New" w:hint="cs"/>
          <w:cs/>
          <w:lang w:bidi="th-TH"/>
        </w:rPr>
        <w:t>กับ</w:t>
      </w:r>
      <w:r w:rsidRPr="00A95A35">
        <w:rPr>
          <w:rFonts w:ascii="Angsana New" w:hAnsi="Angsana New" w:cs="Angsana New"/>
          <w:rtl/>
          <w:cs/>
        </w:rPr>
        <w:t xml:space="preserve"> </w:t>
      </w:r>
      <w:r w:rsidRPr="00A95A35">
        <w:rPr>
          <w:rFonts w:ascii="Angsana New" w:hAnsi="Angsana New" w:cs="Angsana New" w:hint="cs"/>
          <w:cs/>
          <w:lang w:bidi="th-TH"/>
        </w:rPr>
        <w:t>อิกติซาบ</w:t>
      </w:r>
      <w:bookmarkEnd w:id="354"/>
      <w:bookmarkEnd w:id="355"/>
    </w:p>
    <w:p w:rsidR="00A95A35" w:rsidRPr="00A95A35" w:rsidRDefault="005436F9" w:rsidP="00A95A35">
      <w:pPr>
        <w:pStyle w:val="libArFootnoteBold"/>
        <w:bidi w:val="0"/>
        <w:rPr>
          <w:rFonts w:ascii="Angsana New" w:hAnsi="Angsana New" w:cs="Angsana New"/>
        </w:rPr>
      </w:pPr>
      <w:bookmarkStart w:id="356" w:name="_Toc468536921"/>
      <w:bookmarkStart w:id="357" w:name="_Toc468539120"/>
      <w:r w:rsidRPr="00A95A35">
        <w:rPr>
          <w:rFonts w:ascii="Angsana New" w:hAnsi="Angsana New" w:cs="Angsana New"/>
        </w:rPr>
        <w:t>5</w:t>
      </w:r>
      <w:r w:rsidRPr="00A95A35">
        <w:rPr>
          <w:rFonts w:ascii="Angsana New" w:hAnsi="Angsana New" w:cs="Angsana New"/>
          <w:rtl/>
          <w:cs/>
        </w:rPr>
        <w:t xml:space="preserve"> </w:t>
      </w:r>
      <w:r w:rsidRPr="00A95A35">
        <w:rPr>
          <w:rFonts w:ascii="Angsana New" w:hAnsi="Angsana New" w:cs="Angsana New" w:hint="cs"/>
          <w:cs/>
          <w:lang w:bidi="th-TH"/>
        </w:rPr>
        <w:t>อุซูลกาฟียฺ</w:t>
      </w:r>
      <w:r w:rsidRPr="00A95A35">
        <w:rPr>
          <w:rFonts w:ascii="Angsana New" w:hAnsi="Angsana New" w:cs="Angsana New"/>
          <w:rtl/>
          <w:cs/>
        </w:rPr>
        <w:t xml:space="preserve"> </w:t>
      </w:r>
      <w:r w:rsidRPr="00A95A35">
        <w:rPr>
          <w:rFonts w:ascii="Angsana New" w:hAnsi="Angsana New" w:cs="Angsana New" w:hint="cs"/>
          <w:cs/>
          <w:lang w:bidi="th-TH"/>
        </w:rPr>
        <w:t>เล่ม</w:t>
      </w:r>
      <w:r w:rsidRPr="00A95A35">
        <w:rPr>
          <w:rFonts w:ascii="Angsana New" w:hAnsi="Angsana New" w:cs="Angsana New"/>
          <w:rtl/>
          <w:cs/>
        </w:rPr>
        <w:t xml:space="preserve"> </w:t>
      </w:r>
      <w:r w:rsidRPr="00A95A35">
        <w:rPr>
          <w:rFonts w:ascii="Angsana New" w:hAnsi="Angsana New" w:cs="Angsana New"/>
        </w:rPr>
        <w:t>2</w:t>
      </w:r>
      <w:r w:rsidRPr="00A95A35">
        <w:rPr>
          <w:rFonts w:ascii="Angsana New" w:hAnsi="Angsana New" w:cs="Angsana New"/>
          <w:rtl/>
          <w:cs/>
        </w:rPr>
        <w:t xml:space="preserve"> </w:t>
      </w:r>
      <w:r w:rsidRPr="00A95A35">
        <w:rPr>
          <w:rFonts w:ascii="Angsana New" w:hAnsi="Angsana New" w:cs="Angsana New" w:hint="cs"/>
          <w:cs/>
          <w:lang w:bidi="th-TH"/>
        </w:rPr>
        <w:t>หน้า</w:t>
      </w:r>
      <w:r w:rsidRPr="00A95A35">
        <w:rPr>
          <w:rFonts w:ascii="Angsana New" w:hAnsi="Angsana New" w:cs="Angsana New"/>
          <w:rtl/>
          <w:cs/>
        </w:rPr>
        <w:t xml:space="preserve"> </w:t>
      </w:r>
      <w:r w:rsidRPr="00A95A35">
        <w:rPr>
          <w:rFonts w:ascii="Angsana New" w:hAnsi="Angsana New" w:cs="Angsana New"/>
        </w:rPr>
        <w:t>448</w:t>
      </w:r>
      <w:bookmarkEnd w:id="356"/>
      <w:bookmarkEnd w:id="357"/>
    </w:p>
    <w:p w:rsidR="00A95A35" w:rsidRDefault="00A95A35">
      <w:pPr>
        <w:spacing w:after="0" w:line="240" w:lineRule="auto"/>
        <w:rPr>
          <w:rFonts w:ascii="Angsana New" w:eastAsia="SimSun" w:hAnsi="Angsana New" w:cs="Angsana New"/>
          <w:sz w:val="32"/>
          <w:szCs w:val="32"/>
          <w:lang w:eastAsia="zh-CN" w:bidi="th-TH"/>
        </w:rPr>
      </w:pPr>
      <w:r>
        <w:br w:type="page"/>
      </w:r>
    </w:p>
    <w:p w:rsidR="00A95A35" w:rsidRDefault="00A95A35" w:rsidP="00A95A35">
      <w:pPr>
        <w:pStyle w:val="libNormal"/>
        <w:ind w:firstLine="0"/>
      </w:pPr>
    </w:p>
    <w:p w:rsidR="005436F9" w:rsidRPr="00EB1B96" w:rsidRDefault="005436F9" w:rsidP="006676FC">
      <w:pPr>
        <w:pStyle w:val="libNormal"/>
      </w:pPr>
      <w:r w:rsidRPr="00EB1B96">
        <w:t xml:space="preserve">3. </w:t>
      </w:r>
      <w:r w:rsidRPr="00EB1B96">
        <w:rPr>
          <w:rFonts w:hint="cs"/>
          <w:cs/>
        </w:rPr>
        <w:t>การอ่านอัล</w:t>
      </w:r>
      <w:r w:rsidRPr="00EB1B96">
        <w:rPr>
          <w:cs/>
        </w:rPr>
        <w:t>-</w:t>
      </w:r>
      <w:r w:rsidRPr="00EB1B96">
        <w:rPr>
          <w:rFonts w:hint="cs"/>
          <w:cs/>
        </w:rPr>
        <w:t>กุรอาน</w:t>
      </w:r>
    </w:p>
    <w:p w:rsidR="00A95A35" w:rsidRDefault="005436F9" w:rsidP="006676FC">
      <w:pPr>
        <w:pStyle w:val="libNormal"/>
      </w:pPr>
      <w:r w:rsidRPr="00EB1B96">
        <w:rPr>
          <w:rFonts w:hint="cs"/>
          <w:cs/>
        </w:rPr>
        <w:t>ขั้นตอนที่สามสำหรับการได้รับประโยชน์จากอัล</w:t>
      </w:r>
      <w:r w:rsidRPr="00EB1B96">
        <w:rPr>
          <w:cs/>
        </w:rPr>
        <w:t>-</w:t>
      </w:r>
      <w:r w:rsidRPr="00EB1B96">
        <w:rPr>
          <w:rFonts w:hint="cs"/>
          <w:cs/>
        </w:rPr>
        <w:t>กุรอานคือ</w:t>
      </w:r>
      <w:r w:rsidRPr="00EB1B96">
        <w:rPr>
          <w:cs/>
        </w:rPr>
        <w:t xml:space="preserve"> </w:t>
      </w:r>
      <w:r w:rsidRPr="00EB1B96">
        <w:rPr>
          <w:rFonts w:hint="cs"/>
          <w:cs/>
        </w:rPr>
        <w:t>การอ่าน</w:t>
      </w:r>
    </w:p>
    <w:p w:rsidR="00A95A35" w:rsidRDefault="005436F9" w:rsidP="00A95A35">
      <w:pPr>
        <w:pStyle w:val="libNormal"/>
        <w:ind w:firstLine="0"/>
      </w:pPr>
      <w:r w:rsidRPr="00EB1B96">
        <w:rPr>
          <w:rFonts w:hint="cs"/>
          <w:cs/>
        </w:rPr>
        <w:t>อัล</w:t>
      </w:r>
      <w:r w:rsidRPr="00EB1B96">
        <w:rPr>
          <w:cs/>
        </w:rPr>
        <w:t xml:space="preserve">- </w:t>
      </w:r>
      <w:r w:rsidRPr="00EB1B96">
        <w:rPr>
          <w:rFonts w:hint="cs"/>
          <w:cs/>
        </w:rPr>
        <w:t>กุรอานจากตัวอัล</w:t>
      </w:r>
      <w:r w:rsidRPr="00EB1B96">
        <w:rPr>
          <w:cs/>
        </w:rPr>
        <w:t>-</w:t>
      </w:r>
      <w:r w:rsidRPr="00EB1B96">
        <w:rPr>
          <w:rFonts w:hint="cs"/>
          <w:cs/>
        </w:rPr>
        <w:t>กุรอาน</w:t>
      </w:r>
      <w:r w:rsidRPr="00EB1B96">
        <w:rPr>
          <w:cs/>
        </w:rPr>
        <w:t xml:space="preserve"> </w:t>
      </w:r>
      <w:r w:rsidRPr="00EB1B96">
        <w:rPr>
          <w:rFonts w:hint="cs"/>
          <w:cs/>
        </w:rPr>
        <w:t>หมายถึง</w:t>
      </w:r>
      <w:r w:rsidRPr="00EB1B96">
        <w:rPr>
          <w:cs/>
        </w:rPr>
        <w:t xml:space="preserve"> </w:t>
      </w:r>
      <w:r w:rsidRPr="00EB1B96">
        <w:rPr>
          <w:rFonts w:hint="cs"/>
          <w:cs/>
        </w:rPr>
        <w:t>การอ่านคำและประโยคของ</w:t>
      </w:r>
    </w:p>
    <w:p w:rsidR="005436F9" w:rsidRDefault="005436F9" w:rsidP="00A95A35">
      <w:pPr>
        <w:pStyle w:val="libNormal"/>
        <w:ind w:firstLine="0"/>
      </w:pPr>
      <w:r w:rsidRPr="00EB1B96">
        <w:rPr>
          <w:rFonts w:hint="cs"/>
          <w:cs/>
        </w:rPr>
        <w:t>อัล</w:t>
      </w:r>
      <w:r w:rsidRPr="00EB1B96">
        <w:rPr>
          <w:cs/>
        </w:rPr>
        <w:t>-</w:t>
      </w:r>
      <w:r w:rsidRPr="00EB1B96">
        <w:rPr>
          <w:rFonts w:hint="cs"/>
          <w:cs/>
        </w:rPr>
        <w:t>กุรอาน</w:t>
      </w:r>
      <w:r w:rsidRPr="00EB1B96">
        <w:rPr>
          <w:cs/>
        </w:rPr>
        <w:t xml:space="preserve"> </w:t>
      </w:r>
      <w:r w:rsidRPr="00EB1B96">
        <w:rPr>
          <w:rFonts w:hint="cs"/>
          <w:cs/>
        </w:rPr>
        <w:t>โดยไม่เข้าใจในความหมาย</w:t>
      </w:r>
      <w:r w:rsidRPr="00EB1B96">
        <w:rPr>
          <w:cs/>
        </w:rPr>
        <w:t xml:space="preserve"> </w:t>
      </w:r>
      <w:r w:rsidRPr="00EB1B96">
        <w:rPr>
          <w:rFonts w:hint="cs"/>
          <w:cs/>
        </w:rPr>
        <w:t>การอ่านอัล</w:t>
      </w:r>
      <w:r w:rsidRPr="00EB1B96">
        <w:rPr>
          <w:cs/>
        </w:rPr>
        <w:t>-</w:t>
      </w:r>
      <w:r w:rsidRPr="00EB1B96">
        <w:rPr>
          <w:rFonts w:hint="cs"/>
          <w:cs/>
        </w:rPr>
        <w:t>กุรอานสามารถร่วมกับขั้นตอนอื่น</w:t>
      </w:r>
      <w:r w:rsidRPr="00EB1B96">
        <w:rPr>
          <w:cs/>
        </w:rPr>
        <w:t xml:space="preserve"> </w:t>
      </w:r>
      <w:r w:rsidRPr="00EB1B96">
        <w:rPr>
          <w:rFonts w:hint="cs"/>
          <w:cs/>
        </w:rPr>
        <w:t>เช่น</w:t>
      </w:r>
      <w:r w:rsidRPr="00EB1B96">
        <w:rPr>
          <w:cs/>
        </w:rPr>
        <w:t xml:space="preserve"> </w:t>
      </w:r>
      <w:r w:rsidRPr="00EB1B96">
        <w:rPr>
          <w:rFonts w:hint="cs"/>
          <w:cs/>
        </w:rPr>
        <w:t>การมองไปยังอัล</w:t>
      </w:r>
      <w:r w:rsidRPr="00EB1B96">
        <w:rPr>
          <w:cs/>
        </w:rPr>
        <w:t>-</w:t>
      </w:r>
      <w:r w:rsidRPr="00EB1B96">
        <w:rPr>
          <w:rFonts w:hint="cs"/>
          <w:cs/>
        </w:rPr>
        <w:t>กุรอาน</w:t>
      </w:r>
      <w:r w:rsidRPr="00EB1B96">
        <w:rPr>
          <w:cs/>
        </w:rPr>
        <w:t xml:space="preserve"> </w:t>
      </w:r>
      <w:r w:rsidRPr="00EB1B96">
        <w:rPr>
          <w:rFonts w:hint="cs"/>
          <w:cs/>
        </w:rPr>
        <w:t>ซึ่งเป็นขั้นตอนที่ครอบคลุมบุคคลทั่วไปในสังคม</w:t>
      </w:r>
    </w:p>
    <w:p w:rsidR="00A95A35" w:rsidRPr="00EB1B96" w:rsidRDefault="00A95A35" w:rsidP="00A95A35">
      <w:pPr>
        <w:pStyle w:val="libNormal"/>
        <w:ind w:firstLine="0"/>
      </w:pPr>
    </w:p>
    <w:p w:rsidR="005436F9" w:rsidRDefault="005436F9" w:rsidP="006676FC">
      <w:pPr>
        <w:pStyle w:val="libNormal"/>
      </w:pPr>
      <w:r w:rsidRPr="00EB1B96">
        <w:rPr>
          <w:rFonts w:hint="cs"/>
          <w:cs/>
        </w:rPr>
        <w:t>สำหรับบุคคลที่เข้าใจและไม่เข้าใจในความหมายภาษาอาหรับ</w:t>
      </w:r>
      <w:r w:rsidRPr="00EB1B96">
        <w:rPr>
          <w:cs/>
        </w:rPr>
        <w:t xml:space="preserve"> </w:t>
      </w:r>
      <w:r w:rsidRPr="00EB1B96">
        <w:rPr>
          <w:rFonts w:hint="cs"/>
          <w:cs/>
        </w:rPr>
        <w:t>การอ่านอัล</w:t>
      </w:r>
      <w:r w:rsidRPr="00EB1B96">
        <w:rPr>
          <w:cs/>
        </w:rPr>
        <w:t>-</w:t>
      </w:r>
      <w:r w:rsidRPr="00EB1B96">
        <w:rPr>
          <w:rFonts w:hint="cs"/>
          <w:cs/>
        </w:rPr>
        <w:t>กุรอานถือเป็นขั้นตอนแรกสำหรับการเรียนรู้</w:t>
      </w:r>
      <w:r w:rsidRPr="00EB1B96">
        <w:rPr>
          <w:cs/>
        </w:rPr>
        <w:t xml:space="preserve"> </w:t>
      </w:r>
      <w:r w:rsidRPr="00EB1B96">
        <w:rPr>
          <w:rFonts w:hint="cs"/>
          <w:cs/>
        </w:rPr>
        <w:t>ริวายะฮฺจำนวนมากมายแนะนำให้มุสลิมทั้งหลายปฏิบัติเช่นนั้น</w:t>
      </w:r>
    </w:p>
    <w:p w:rsidR="00A95A35" w:rsidRPr="00EB1B96" w:rsidRDefault="00A95A35" w:rsidP="006676FC">
      <w:pPr>
        <w:pStyle w:val="libNormal"/>
      </w:pPr>
    </w:p>
    <w:p w:rsidR="005436F9" w:rsidRDefault="005436F9" w:rsidP="006676FC">
      <w:pPr>
        <w:pStyle w:val="libNormal"/>
      </w:pPr>
      <w:r w:rsidRPr="00EB1B96">
        <w:rPr>
          <w:rFonts w:hint="cs"/>
          <w:cs/>
        </w:rPr>
        <w:t>ท่านอิมามซอดิก</w:t>
      </w:r>
      <w:r w:rsidRPr="00EB1B96">
        <w:rPr>
          <w:cs/>
        </w:rPr>
        <w:t xml:space="preserve"> (</w:t>
      </w:r>
      <w:r w:rsidRPr="00EB1B96">
        <w:rPr>
          <w:rFonts w:hint="cs"/>
          <w:cs/>
        </w:rPr>
        <w:t>อ</w:t>
      </w:r>
      <w:r w:rsidRPr="00EB1B96">
        <w:rPr>
          <w:cs/>
        </w:rPr>
        <w:t xml:space="preserve">.) </w:t>
      </w:r>
      <w:r w:rsidRPr="00EB1B96">
        <w:rPr>
          <w:rFonts w:hint="cs"/>
          <w:cs/>
        </w:rPr>
        <w:t>กล่าวว่า</w:t>
      </w:r>
      <w:r w:rsidRPr="00EB1B96">
        <w:rPr>
          <w:cs/>
        </w:rPr>
        <w:t xml:space="preserve"> </w:t>
      </w:r>
      <w:r w:rsidRPr="00EB1B96">
        <w:rPr>
          <w:rFonts w:hint="cs"/>
          <w:cs/>
        </w:rPr>
        <w:t>เป็นสิ่งที่ดีสำหรับมวลผู้ศรัทธาทั้งหลาย</w:t>
      </w:r>
      <w:r w:rsidRPr="00EB1B96">
        <w:rPr>
          <w:cs/>
        </w:rPr>
        <w:t xml:space="preserve"> </w:t>
      </w:r>
      <w:r w:rsidRPr="00EB1B96">
        <w:rPr>
          <w:rFonts w:hint="cs"/>
          <w:cs/>
        </w:rPr>
        <w:t>ก่อนที่จะอำลาจากโลกไปควรเรียนรู้อัล</w:t>
      </w:r>
      <w:r w:rsidRPr="00EB1B96">
        <w:rPr>
          <w:cs/>
        </w:rPr>
        <w:t>-</w:t>
      </w:r>
      <w:r w:rsidRPr="00EB1B96">
        <w:rPr>
          <w:rFonts w:hint="cs"/>
          <w:cs/>
        </w:rPr>
        <w:t>กุรอาน</w:t>
      </w:r>
      <w:r w:rsidRPr="00EB1B96">
        <w:rPr>
          <w:cs/>
        </w:rPr>
        <w:t xml:space="preserve"> </w:t>
      </w:r>
      <w:r w:rsidRPr="00EB1B96">
        <w:rPr>
          <w:rFonts w:hint="cs"/>
          <w:cs/>
        </w:rPr>
        <w:t>หรืออยู่ในขั้นตอนของการเรียน</w:t>
      </w:r>
      <w:r w:rsidRPr="00EB1B96">
        <w:rPr>
          <w:cs/>
        </w:rPr>
        <w:t xml:space="preserve"> </w:t>
      </w:r>
      <w:r w:rsidRPr="00EB1B96">
        <w:rPr>
          <w:rFonts w:hint="cs"/>
          <w:cs/>
        </w:rPr>
        <w:t>รู้</w:t>
      </w:r>
      <w:r w:rsidR="00A95A35">
        <w:rPr>
          <w:rFonts w:hint="cs"/>
          <w:cs/>
        </w:rPr>
        <w:t xml:space="preserve"> </w:t>
      </w:r>
      <w:r w:rsidRPr="00EB1B96">
        <w:t>1</w:t>
      </w:r>
    </w:p>
    <w:p w:rsidR="00A95A35" w:rsidRPr="00EB1B96" w:rsidRDefault="00A95A35" w:rsidP="006676FC">
      <w:pPr>
        <w:pStyle w:val="libNormal"/>
      </w:pPr>
    </w:p>
    <w:p w:rsidR="005436F9" w:rsidRDefault="005436F9" w:rsidP="006676FC">
      <w:pPr>
        <w:pStyle w:val="libNormal"/>
      </w:pPr>
      <w:r w:rsidRPr="00EB1B96">
        <w:rPr>
          <w:rFonts w:hint="cs"/>
          <w:cs/>
        </w:rPr>
        <w:t>ท่านศาสดา</w:t>
      </w:r>
      <w:r w:rsidRPr="00EB1B96">
        <w:rPr>
          <w:cs/>
        </w:rPr>
        <w:t xml:space="preserve"> (</w:t>
      </w:r>
      <w:r w:rsidRPr="00EB1B96">
        <w:rPr>
          <w:rFonts w:hint="cs"/>
          <w:cs/>
        </w:rPr>
        <w:t>ซ็อล</w:t>
      </w:r>
      <w:r w:rsidRPr="00EB1B96">
        <w:rPr>
          <w:cs/>
        </w:rPr>
        <w:t xml:space="preserve"> </w:t>
      </w:r>
      <w:r w:rsidRPr="00EB1B96">
        <w:rPr>
          <w:rFonts w:hint="cs"/>
          <w:cs/>
        </w:rPr>
        <w:t>ฯ</w:t>
      </w:r>
      <w:r w:rsidRPr="00EB1B96">
        <w:rPr>
          <w:cs/>
        </w:rPr>
        <w:t xml:space="preserve">) </w:t>
      </w:r>
      <w:r w:rsidRPr="00EB1B96">
        <w:rPr>
          <w:rFonts w:hint="cs"/>
          <w:cs/>
        </w:rPr>
        <w:t>กล่าวว่า</w:t>
      </w:r>
      <w:r w:rsidRPr="00EB1B96">
        <w:rPr>
          <w:cs/>
        </w:rPr>
        <w:t xml:space="preserve"> </w:t>
      </w:r>
      <w:r w:rsidRPr="00EB1B96">
        <w:rPr>
          <w:rFonts w:hint="cs"/>
          <w:cs/>
        </w:rPr>
        <w:t>บุคคลที่ดีที่สุดในหมู่พวกเจ้าคือ</w:t>
      </w:r>
      <w:r w:rsidRPr="00EB1B96">
        <w:rPr>
          <w:cs/>
        </w:rPr>
        <w:t xml:space="preserve"> </w:t>
      </w:r>
      <w:r w:rsidRPr="00EB1B96">
        <w:rPr>
          <w:rFonts w:hint="cs"/>
          <w:cs/>
        </w:rPr>
        <w:t>ผู้ที่เรียนรู้อัล</w:t>
      </w:r>
      <w:r w:rsidRPr="00EB1B96">
        <w:rPr>
          <w:cs/>
        </w:rPr>
        <w:t>-</w:t>
      </w:r>
      <w:r w:rsidRPr="00EB1B96">
        <w:rPr>
          <w:rFonts w:hint="cs"/>
          <w:cs/>
        </w:rPr>
        <w:t>กุรอานและสอนให้แก่บุคคลอื่น</w:t>
      </w:r>
    </w:p>
    <w:p w:rsidR="00A95A35" w:rsidRPr="00EB1B96" w:rsidRDefault="00A95A35" w:rsidP="006676FC">
      <w:pPr>
        <w:pStyle w:val="libNormal"/>
      </w:pPr>
    </w:p>
    <w:p w:rsidR="005436F9" w:rsidRDefault="005436F9" w:rsidP="006676FC">
      <w:pPr>
        <w:pStyle w:val="libNormal"/>
      </w:pPr>
      <w:r w:rsidRPr="00EB1B96">
        <w:rPr>
          <w:rFonts w:hint="cs"/>
          <w:cs/>
        </w:rPr>
        <w:t>ในขั้นตอนนี้เองจึงได้มีคำแนะนำให้อ่านอัล</w:t>
      </w:r>
      <w:r w:rsidRPr="00EB1B96">
        <w:rPr>
          <w:cs/>
        </w:rPr>
        <w:t>-</w:t>
      </w:r>
      <w:r w:rsidRPr="00EB1B96">
        <w:rPr>
          <w:rFonts w:hint="cs"/>
          <w:cs/>
        </w:rPr>
        <w:t>กุรอานด้วยเสียงที่ไพเราะ</w:t>
      </w:r>
      <w:r w:rsidRPr="00EB1B96">
        <w:rPr>
          <w:cs/>
        </w:rPr>
        <w:t xml:space="preserve"> </w:t>
      </w:r>
      <w:r w:rsidRPr="00EB1B96">
        <w:rPr>
          <w:rFonts w:hint="cs"/>
          <w:cs/>
        </w:rPr>
        <w:t>เป็นจังหวะไปตามความหมาย</w:t>
      </w:r>
      <w:r w:rsidRPr="00EB1B96">
        <w:rPr>
          <w:cs/>
        </w:rPr>
        <w:t xml:space="preserve"> </w:t>
      </w:r>
      <w:r w:rsidRPr="00EB1B96">
        <w:rPr>
          <w:rFonts w:hint="cs"/>
          <w:cs/>
        </w:rPr>
        <w:t>กวดขันเรื่องหลักการอ่าน</w:t>
      </w:r>
      <w:r w:rsidRPr="00EB1B96">
        <w:rPr>
          <w:cs/>
        </w:rPr>
        <w:t xml:space="preserve"> (</w:t>
      </w:r>
      <w:r w:rsidRPr="00EB1B96">
        <w:rPr>
          <w:rFonts w:hint="cs"/>
          <w:cs/>
        </w:rPr>
        <w:t>ตัจญฺวิด</w:t>
      </w:r>
      <w:r w:rsidRPr="00EB1B96">
        <w:rPr>
          <w:cs/>
        </w:rPr>
        <w:t xml:space="preserve">) </w:t>
      </w:r>
      <w:r w:rsidRPr="00EB1B96">
        <w:rPr>
          <w:rFonts w:hint="cs"/>
          <w:cs/>
        </w:rPr>
        <w:t>และการออกเสียงสำเนียงให้ถูกต้องตามฐานที่เกิดเสียง</w:t>
      </w:r>
      <w:r w:rsidR="00A95A35">
        <w:rPr>
          <w:rFonts w:hint="cs"/>
          <w:cs/>
        </w:rPr>
        <w:t xml:space="preserve"> </w:t>
      </w:r>
      <w:r w:rsidRPr="00EB1B96">
        <w:t>2</w:t>
      </w:r>
    </w:p>
    <w:p w:rsidR="00A95A35" w:rsidRDefault="00A95A35" w:rsidP="006676FC">
      <w:pPr>
        <w:pStyle w:val="libNormal"/>
      </w:pPr>
      <w:r>
        <w:rPr>
          <w:rFonts w:hint="cs"/>
          <w:cs/>
        </w:rPr>
        <w:t>---------------------------------------------------</w:t>
      </w:r>
    </w:p>
    <w:p w:rsidR="00A95A35" w:rsidRPr="00A95A35" w:rsidRDefault="00A95A35" w:rsidP="00A95A35">
      <w:pPr>
        <w:pStyle w:val="libArFootnoteBold"/>
        <w:bidi w:val="0"/>
        <w:rPr>
          <w:rFonts w:ascii="Angsana New" w:hAnsi="Angsana New" w:cs="Angsana New"/>
        </w:rPr>
      </w:pPr>
      <w:bookmarkStart w:id="358" w:name="_Toc468536922"/>
      <w:bookmarkStart w:id="359" w:name="_Toc468539121"/>
      <w:r w:rsidRPr="00A95A35">
        <w:rPr>
          <w:rFonts w:ascii="Angsana New" w:hAnsi="Angsana New" w:cs="Angsana New"/>
        </w:rPr>
        <w:t>1</w:t>
      </w:r>
      <w:r w:rsidRPr="00A95A35">
        <w:rPr>
          <w:rFonts w:ascii="Angsana New" w:hAnsi="Angsana New" w:cs="Angsana New"/>
          <w:rtl/>
          <w:cs/>
        </w:rPr>
        <w:t xml:space="preserve"> </w:t>
      </w:r>
      <w:r w:rsidRPr="00A95A35">
        <w:rPr>
          <w:rFonts w:ascii="Angsana New" w:hAnsi="Angsana New" w:cs="Angsana New" w:hint="cs"/>
          <w:cs/>
          <w:lang w:bidi="th-TH"/>
        </w:rPr>
        <w:t>บิอารุลอันวาร</w:t>
      </w:r>
      <w:r w:rsidRPr="00A95A35">
        <w:rPr>
          <w:rFonts w:ascii="Angsana New" w:hAnsi="Angsana New" w:cs="Angsana New"/>
          <w:rtl/>
          <w:cs/>
        </w:rPr>
        <w:t xml:space="preserve"> </w:t>
      </w:r>
      <w:r w:rsidRPr="00A95A35">
        <w:rPr>
          <w:rFonts w:ascii="Angsana New" w:hAnsi="Angsana New" w:cs="Angsana New" w:hint="cs"/>
          <w:cs/>
          <w:lang w:bidi="th-TH"/>
        </w:rPr>
        <w:t>เล่ม</w:t>
      </w:r>
      <w:r w:rsidRPr="00A95A35">
        <w:rPr>
          <w:rFonts w:ascii="Angsana New" w:hAnsi="Angsana New" w:cs="Angsana New"/>
          <w:rtl/>
          <w:cs/>
        </w:rPr>
        <w:t xml:space="preserve"> </w:t>
      </w:r>
      <w:r w:rsidRPr="00A95A35">
        <w:rPr>
          <w:rFonts w:ascii="Angsana New" w:hAnsi="Angsana New" w:cs="Angsana New"/>
        </w:rPr>
        <w:t>92</w:t>
      </w:r>
      <w:r w:rsidRPr="00A95A35">
        <w:rPr>
          <w:rFonts w:ascii="Angsana New" w:hAnsi="Angsana New" w:cs="Angsana New"/>
          <w:rtl/>
          <w:cs/>
        </w:rPr>
        <w:t xml:space="preserve"> </w:t>
      </w:r>
      <w:r w:rsidRPr="00A95A35">
        <w:rPr>
          <w:rFonts w:ascii="Angsana New" w:hAnsi="Angsana New" w:cs="Angsana New" w:hint="cs"/>
          <w:cs/>
          <w:lang w:bidi="th-TH"/>
        </w:rPr>
        <w:t>หน้า</w:t>
      </w:r>
      <w:r w:rsidRPr="00A95A35">
        <w:rPr>
          <w:rFonts w:ascii="Angsana New" w:hAnsi="Angsana New" w:cs="Angsana New"/>
          <w:rtl/>
          <w:cs/>
        </w:rPr>
        <w:t xml:space="preserve"> </w:t>
      </w:r>
      <w:r w:rsidRPr="00A95A35">
        <w:rPr>
          <w:rFonts w:ascii="Angsana New" w:hAnsi="Angsana New" w:cs="Angsana New"/>
        </w:rPr>
        <w:t>182</w:t>
      </w:r>
      <w:bookmarkEnd w:id="358"/>
      <w:bookmarkEnd w:id="359"/>
    </w:p>
    <w:p w:rsidR="00A95A35" w:rsidRPr="00A95A35" w:rsidRDefault="00A95A35" w:rsidP="00A95A35">
      <w:pPr>
        <w:pStyle w:val="libArFootnoteBold"/>
        <w:bidi w:val="0"/>
        <w:rPr>
          <w:rFonts w:ascii="Angsana New" w:hAnsi="Angsana New" w:cs="Angsana New"/>
        </w:rPr>
      </w:pPr>
      <w:bookmarkStart w:id="360" w:name="_Toc468536923"/>
      <w:bookmarkStart w:id="361" w:name="_Toc468539122"/>
      <w:r w:rsidRPr="00A95A35">
        <w:rPr>
          <w:rFonts w:ascii="Angsana New" w:hAnsi="Angsana New" w:cs="Angsana New"/>
        </w:rPr>
        <w:t>2</w:t>
      </w:r>
      <w:r w:rsidRPr="00A95A35">
        <w:rPr>
          <w:rFonts w:ascii="Angsana New" w:hAnsi="Angsana New" w:cs="Angsana New"/>
          <w:rtl/>
          <w:cs/>
        </w:rPr>
        <w:t xml:space="preserve"> </w:t>
      </w:r>
      <w:r w:rsidRPr="00A95A35">
        <w:rPr>
          <w:rFonts w:ascii="Angsana New" w:hAnsi="Angsana New" w:cs="Angsana New" w:hint="cs"/>
          <w:cs/>
          <w:lang w:bidi="th-TH"/>
        </w:rPr>
        <w:t>อ้างแล้ว</w:t>
      </w:r>
      <w:r w:rsidRPr="00A95A35">
        <w:rPr>
          <w:rFonts w:ascii="Angsana New" w:hAnsi="Angsana New" w:cs="Angsana New"/>
          <w:rtl/>
          <w:cs/>
        </w:rPr>
        <w:t xml:space="preserve"> </w:t>
      </w:r>
      <w:r w:rsidRPr="00A95A35">
        <w:rPr>
          <w:rFonts w:ascii="Angsana New" w:hAnsi="Angsana New" w:cs="Angsana New" w:hint="cs"/>
          <w:cs/>
          <w:lang w:bidi="th-TH"/>
        </w:rPr>
        <w:t>เล่มเดิม</w:t>
      </w:r>
      <w:r w:rsidRPr="00A95A35">
        <w:rPr>
          <w:rFonts w:ascii="Angsana New" w:hAnsi="Angsana New" w:cs="Angsana New"/>
          <w:rtl/>
          <w:cs/>
        </w:rPr>
        <w:t xml:space="preserve"> </w:t>
      </w:r>
      <w:r w:rsidRPr="00A95A35">
        <w:rPr>
          <w:rFonts w:ascii="Angsana New" w:hAnsi="Angsana New" w:cs="Angsana New" w:hint="cs"/>
          <w:cs/>
          <w:lang w:bidi="th-TH"/>
        </w:rPr>
        <w:t>หน้า</w:t>
      </w:r>
      <w:r w:rsidRPr="00A95A35">
        <w:rPr>
          <w:rFonts w:ascii="Angsana New" w:hAnsi="Angsana New" w:cs="Angsana New"/>
          <w:rtl/>
          <w:cs/>
        </w:rPr>
        <w:t xml:space="preserve"> </w:t>
      </w:r>
      <w:r w:rsidRPr="00A95A35">
        <w:rPr>
          <w:rFonts w:ascii="Angsana New" w:hAnsi="Angsana New" w:cs="Angsana New"/>
        </w:rPr>
        <w:t>186</w:t>
      </w:r>
      <w:bookmarkEnd w:id="360"/>
      <w:bookmarkEnd w:id="361"/>
    </w:p>
    <w:p w:rsidR="00A95A35" w:rsidRDefault="00A95A35">
      <w:pPr>
        <w:spacing w:after="0" w:line="240" w:lineRule="auto"/>
        <w:rPr>
          <w:rFonts w:ascii="Angsana New" w:eastAsia="SimSun" w:hAnsi="Angsana New" w:cs="Angsana New"/>
          <w:sz w:val="32"/>
          <w:szCs w:val="32"/>
          <w:lang w:eastAsia="zh-CN" w:bidi="th-TH"/>
        </w:rPr>
      </w:pPr>
      <w:r>
        <w:br w:type="page"/>
      </w:r>
    </w:p>
    <w:p w:rsidR="00A95A35" w:rsidRPr="00EB1B96" w:rsidRDefault="00A95A35" w:rsidP="00A95A35">
      <w:pPr>
        <w:pStyle w:val="libNormal"/>
        <w:ind w:firstLine="0"/>
      </w:pPr>
    </w:p>
    <w:p w:rsidR="005436F9" w:rsidRDefault="005436F9" w:rsidP="006676FC">
      <w:pPr>
        <w:pStyle w:val="libNormal"/>
      </w:pPr>
      <w:r w:rsidRPr="00EB1B96">
        <w:rPr>
          <w:rFonts w:hint="cs"/>
          <w:cs/>
        </w:rPr>
        <w:t>ข้อควรพิจารณา</w:t>
      </w:r>
      <w:r w:rsidRPr="00EB1B96">
        <w:rPr>
          <w:cs/>
        </w:rPr>
        <w:t xml:space="preserve"> </w:t>
      </w:r>
      <w:r w:rsidRPr="00EB1B96">
        <w:rPr>
          <w:rFonts w:hint="cs"/>
          <w:cs/>
        </w:rPr>
        <w:t>แม้ว่าขั้นตอนดังกล่าวจะเป็นประโยชน์อย่างยิ่งสำหรับการรู้จัก</w:t>
      </w:r>
      <w:r w:rsidRPr="00EB1B96">
        <w:rPr>
          <w:cs/>
        </w:rPr>
        <w:t xml:space="preserve"> </w:t>
      </w:r>
      <w:r w:rsidRPr="00EB1B96">
        <w:rPr>
          <w:rFonts w:hint="cs"/>
          <w:cs/>
        </w:rPr>
        <w:t>และการมักคุ้นกับอัล</w:t>
      </w:r>
      <w:r w:rsidRPr="00EB1B96">
        <w:rPr>
          <w:cs/>
        </w:rPr>
        <w:t>-</w:t>
      </w:r>
      <w:r w:rsidRPr="00EB1B96">
        <w:rPr>
          <w:rFonts w:hint="cs"/>
          <w:cs/>
        </w:rPr>
        <w:t>กุรอานก็ตาม</w:t>
      </w:r>
      <w:r w:rsidRPr="00EB1B96">
        <w:rPr>
          <w:cs/>
        </w:rPr>
        <w:t xml:space="preserve"> </w:t>
      </w:r>
      <w:r w:rsidRPr="00EB1B96">
        <w:rPr>
          <w:rFonts w:hint="cs"/>
          <w:cs/>
        </w:rPr>
        <w:t>แต่จะต้องไม่เพียงพอหรือหยุดการรู้จักอัล</w:t>
      </w:r>
      <w:r w:rsidRPr="00EB1B96">
        <w:rPr>
          <w:cs/>
        </w:rPr>
        <w:t>-</w:t>
      </w:r>
      <w:r w:rsidRPr="00EB1B96">
        <w:rPr>
          <w:rFonts w:hint="cs"/>
          <w:cs/>
        </w:rPr>
        <w:t>กุรอานอยู่เพียงแค่ขั้นตอนนั้น</w:t>
      </w:r>
      <w:r w:rsidRPr="00EB1B96">
        <w:rPr>
          <w:cs/>
        </w:rPr>
        <w:t xml:space="preserve"> </w:t>
      </w:r>
      <w:r w:rsidRPr="00EB1B96">
        <w:rPr>
          <w:rFonts w:hint="cs"/>
          <w:cs/>
        </w:rPr>
        <w:t>ทว่าขั้นตอนดังกล่าวเป็นบันไดที่จะนำไปสู่ขั้นตอนที่สูงกว่าต่อไป</w:t>
      </w:r>
    </w:p>
    <w:p w:rsidR="00A95A35" w:rsidRPr="00EB1B96" w:rsidRDefault="00A95A35" w:rsidP="006676FC">
      <w:pPr>
        <w:pStyle w:val="libNormal"/>
      </w:pPr>
    </w:p>
    <w:p w:rsidR="005436F9" w:rsidRPr="00EB1B96" w:rsidRDefault="005436F9" w:rsidP="006676FC">
      <w:pPr>
        <w:pStyle w:val="libNormal"/>
      </w:pPr>
      <w:r w:rsidRPr="00EB1B96">
        <w:t xml:space="preserve">4. </w:t>
      </w:r>
      <w:r w:rsidRPr="00EB1B96">
        <w:rPr>
          <w:rFonts w:hint="cs"/>
          <w:cs/>
        </w:rPr>
        <w:t>การอ่านอัล</w:t>
      </w:r>
      <w:r w:rsidRPr="00EB1B96">
        <w:rPr>
          <w:cs/>
        </w:rPr>
        <w:t>-</w:t>
      </w:r>
      <w:r w:rsidRPr="00EB1B96">
        <w:rPr>
          <w:rFonts w:hint="cs"/>
          <w:cs/>
        </w:rPr>
        <w:t>กุรอาน</w:t>
      </w:r>
      <w:r w:rsidRPr="00EB1B96">
        <w:rPr>
          <w:cs/>
        </w:rPr>
        <w:t xml:space="preserve"> (</w:t>
      </w:r>
      <w:r w:rsidR="00E56791">
        <w:rPr>
          <w:rFonts w:hint="cs"/>
          <w:cs/>
        </w:rPr>
        <w:t>การศึก</w:t>
      </w:r>
      <w:r w:rsidRPr="00EB1B96">
        <w:rPr>
          <w:rFonts w:hint="cs"/>
          <w:cs/>
        </w:rPr>
        <w:t>ษาพร้อมกับการอ่าน</w:t>
      </w:r>
      <w:r w:rsidRPr="00EB1B96">
        <w:rPr>
          <w:cs/>
        </w:rPr>
        <w:t>)</w:t>
      </w:r>
    </w:p>
    <w:p w:rsidR="005436F9" w:rsidRDefault="005436F9" w:rsidP="006676FC">
      <w:pPr>
        <w:pStyle w:val="libNormal"/>
      </w:pPr>
      <w:r w:rsidRPr="00EB1B96">
        <w:rPr>
          <w:rFonts w:hint="cs"/>
          <w:cs/>
        </w:rPr>
        <w:t>การอ่านอัล</w:t>
      </w:r>
      <w:r w:rsidRPr="00EB1B96">
        <w:rPr>
          <w:cs/>
        </w:rPr>
        <w:t>-</w:t>
      </w:r>
      <w:r w:rsidRPr="00EB1B96">
        <w:rPr>
          <w:rFonts w:hint="cs"/>
          <w:cs/>
        </w:rPr>
        <w:t>กุรอาน</w:t>
      </w:r>
      <w:r w:rsidRPr="00EB1B96">
        <w:rPr>
          <w:cs/>
        </w:rPr>
        <w:t xml:space="preserve"> </w:t>
      </w:r>
      <w:r w:rsidRPr="00EB1B96">
        <w:rPr>
          <w:rFonts w:hint="cs"/>
          <w:cs/>
        </w:rPr>
        <w:t>เป็นขั้นตอนหนึ่งสำหรับการรู้จักอัล</w:t>
      </w:r>
      <w:r w:rsidRPr="00EB1B96">
        <w:rPr>
          <w:cs/>
        </w:rPr>
        <w:t>-</w:t>
      </w:r>
      <w:r w:rsidRPr="00EB1B96">
        <w:rPr>
          <w:rFonts w:hint="cs"/>
          <w:cs/>
        </w:rPr>
        <w:t>กุรอาน</w:t>
      </w:r>
      <w:r w:rsidRPr="00EB1B96">
        <w:rPr>
          <w:cs/>
        </w:rPr>
        <w:t xml:space="preserve"> </w:t>
      </w:r>
      <w:r w:rsidRPr="00EB1B96">
        <w:rPr>
          <w:rFonts w:hint="cs"/>
          <w:cs/>
        </w:rPr>
        <w:t>โองการจำนวนมากมายได้กล่าวแนะนำถึง</w:t>
      </w:r>
      <w:r w:rsidRPr="00EB1B96">
        <w:rPr>
          <w:cs/>
        </w:rPr>
        <w:t xml:space="preserve"> </w:t>
      </w:r>
      <w:r w:rsidRPr="00EB1B96">
        <w:rPr>
          <w:rFonts w:hint="cs"/>
          <w:cs/>
        </w:rPr>
        <w:t>การอ่านอัล</w:t>
      </w:r>
      <w:r w:rsidRPr="00EB1B96">
        <w:rPr>
          <w:cs/>
        </w:rPr>
        <w:t>-</w:t>
      </w:r>
      <w:r w:rsidRPr="00EB1B96">
        <w:rPr>
          <w:rFonts w:hint="cs"/>
          <w:cs/>
        </w:rPr>
        <w:t>กุรอานไว้</w:t>
      </w:r>
      <w:r w:rsidRPr="00EB1B96">
        <w:rPr>
          <w:cs/>
        </w:rPr>
        <w:t xml:space="preserve"> </w:t>
      </w:r>
      <w:r w:rsidRPr="00EB1B96">
        <w:rPr>
          <w:rFonts w:hint="cs"/>
          <w:cs/>
        </w:rPr>
        <w:t>เช่น</w:t>
      </w:r>
      <w:r w:rsidRPr="00EB1B96">
        <w:rPr>
          <w:cs/>
        </w:rPr>
        <w:t xml:space="preserve"> </w:t>
      </w:r>
      <w:r w:rsidRPr="00EB1B96">
        <w:rPr>
          <w:rFonts w:hint="cs"/>
          <w:cs/>
        </w:rPr>
        <w:t>กล่าวว่า</w:t>
      </w:r>
      <w:r w:rsidRPr="00EB1B96">
        <w:rPr>
          <w:cs/>
        </w:rPr>
        <w:t xml:space="preserve"> </w:t>
      </w:r>
      <w:r w:rsidRPr="00EB1B96">
        <w:rPr>
          <w:rFonts w:hint="cs"/>
          <w:cs/>
        </w:rPr>
        <w:t>ดังนั้นพวกเจ้าจงอ่านอัลกุรอานตามแต่สะดวกเถิด</w:t>
      </w:r>
      <w:r w:rsidR="00A95A35">
        <w:rPr>
          <w:rFonts w:hint="cs"/>
          <w:cs/>
        </w:rPr>
        <w:t xml:space="preserve"> </w:t>
      </w:r>
      <w:r w:rsidRPr="00EB1B96">
        <w:t>1</w:t>
      </w:r>
    </w:p>
    <w:p w:rsidR="00A95A35" w:rsidRPr="00EB1B96" w:rsidRDefault="00A95A35" w:rsidP="006676FC">
      <w:pPr>
        <w:pStyle w:val="libNormal"/>
      </w:pPr>
    </w:p>
    <w:p w:rsidR="005436F9" w:rsidRDefault="005436F9" w:rsidP="006676FC">
      <w:pPr>
        <w:pStyle w:val="libNormal"/>
      </w:pPr>
      <w:r w:rsidRPr="00EB1B96">
        <w:rPr>
          <w:rFonts w:hint="cs"/>
          <w:cs/>
        </w:rPr>
        <w:t>กะรออัต</w:t>
      </w:r>
      <w:r w:rsidRPr="00EB1B96">
        <w:rPr>
          <w:cs/>
        </w:rPr>
        <w:t xml:space="preserve"> </w:t>
      </w:r>
      <w:r w:rsidRPr="00EB1B96">
        <w:rPr>
          <w:rFonts w:hint="cs"/>
          <w:cs/>
        </w:rPr>
        <w:t>เป็นขั้นตอนหนึ่งของการอ่าน</w:t>
      </w:r>
      <w:r w:rsidRPr="00EB1B96">
        <w:rPr>
          <w:cs/>
        </w:rPr>
        <w:t xml:space="preserve"> </w:t>
      </w:r>
      <w:r w:rsidRPr="00EB1B96">
        <w:rPr>
          <w:rFonts w:hint="cs"/>
          <w:cs/>
        </w:rPr>
        <w:t>ซึ่งประเด็นดังกล่าวถ้าหากสังเกตุการใช้คำตามสำนวนภาษาอาหรับของคนอาหรับทั่วๆไป</w:t>
      </w:r>
      <w:r w:rsidRPr="00EB1B96">
        <w:rPr>
          <w:cs/>
        </w:rPr>
        <w:t xml:space="preserve"> </w:t>
      </w:r>
      <w:r w:rsidRPr="00EB1B96">
        <w:rPr>
          <w:rFonts w:hint="cs"/>
          <w:cs/>
        </w:rPr>
        <w:t>กับความหมายในเชิงของนักภาษาศาสตร์จะได้รับบทสรุปดังนี้</w:t>
      </w:r>
    </w:p>
    <w:p w:rsidR="00A95A35" w:rsidRPr="00EB1B96" w:rsidRDefault="00A95A35" w:rsidP="006676FC">
      <w:pPr>
        <w:pStyle w:val="libNormal"/>
      </w:pPr>
    </w:p>
    <w:p w:rsidR="005436F9" w:rsidRDefault="005436F9" w:rsidP="006676FC">
      <w:pPr>
        <w:pStyle w:val="libNormal"/>
      </w:pPr>
      <w:r w:rsidRPr="00EB1B96">
        <w:rPr>
          <w:rFonts w:hint="cs"/>
          <w:cs/>
        </w:rPr>
        <w:t>การใช้สำนวนของคนอาหรับทั่วไป</w:t>
      </w:r>
      <w:r w:rsidRPr="00EB1B96">
        <w:rPr>
          <w:cs/>
        </w:rPr>
        <w:t xml:space="preserve"> </w:t>
      </w:r>
      <w:r w:rsidRPr="00EB1B96">
        <w:rPr>
          <w:rFonts w:hint="cs"/>
          <w:cs/>
        </w:rPr>
        <w:t>เช่น</w:t>
      </w:r>
      <w:r w:rsidRPr="00EB1B96">
        <w:rPr>
          <w:cs/>
        </w:rPr>
        <w:t xml:space="preserve"> </w:t>
      </w:r>
      <w:r w:rsidRPr="00EB1B96">
        <w:rPr>
          <w:rFonts w:hint="cs"/>
          <w:cs/>
        </w:rPr>
        <w:t>มีผู้กล่าวว่า</w:t>
      </w:r>
      <w:r w:rsidRPr="00EB1B96">
        <w:rPr>
          <w:cs/>
        </w:rPr>
        <w:t xml:space="preserve"> </w:t>
      </w:r>
      <w:r w:rsidRPr="00EB1B96">
        <w:rPr>
          <w:rFonts w:hint="cs"/>
          <w:cs/>
        </w:rPr>
        <w:t>กะเราะตุลกิตาบะ</w:t>
      </w:r>
      <w:r w:rsidRPr="00EB1B96">
        <w:rPr>
          <w:cs/>
        </w:rPr>
        <w:t xml:space="preserve"> </w:t>
      </w:r>
      <w:r w:rsidRPr="00EB1B96">
        <w:rPr>
          <w:rFonts w:hint="cs"/>
          <w:cs/>
        </w:rPr>
        <w:t>ฉันได้อ่านจดหมายของเขาแล้ว</w:t>
      </w:r>
      <w:r w:rsidRPr="00EB1B96">
        <w:rPr>
          <w:cs/>
        </w:rPr>
        <w:t xml:space="preserve"> </w:t>
      </w:r>
      <w:r w:rsidRPr="00EB1B96">
        <w:rPr>
          <w:rFonts w:hint="cs"/>
          <w:cs/>
        </w:rPr>
        <w:t>หมายถึง</w:t>
      </w:r>
      <w:r w:rsidRPr="00EB1B96">
        <w:rPr>
          <w:cs/>
        </w:rPr>
        <w:t xml:space="preserve"> </w:t>
      </w:r>
      <w:r w:rsidRPr="00EB1B96">
        <w:rPr>
          <w:rFonts w:hint="cs"/>
          <w:cs/>
        </w:rPr>
        <w:t>เป็นการอ่านที่พร้อมกับสร้างความเข้าใจในเนื้อความของจดหมาย</w:t>
      </w:r>
      <w:r w:rsidRPr="00EB1B96">
        <w:rPr>
          <w:cs/>
        </w:rPr>
        <w:t xml:space="preserve"> </w:t>
      </w:r>
      <w:r w:rsidRPr="00EB1B96">
        <w:rPr>
          <w:rFonts w:hint="cs"/>
          <w:cs/>
        </w:rPr>
        <w:t>เขาจึงพูดว่า</w:t>
      </w:r>
      <w:r w:rsidRPr="00EB1B96">
        <w:rPr>
          <w:cs/>
        </w:rPr>
        <w:t xml:space="preserve"> </w:t>
      </w:r>
      <w:r w:rsidRPr="00EB1B96">
        <w:rPr>
          <w:rFonts w:hint="cs"/>
          <w:cs/>
        </w:rPr>
        <w:t>ฉันอ่านแล้ว</w:t>
      </w:r>
    </w:p>
    <w:p w:rsidR="00A95A35" w:rsidRPr="00EB1B96" w:rsidRDefault="00A95A35" w:rsidP="006676FC">
      <w:pPr>
        <w:pStyle w:val="libNormal"/>
      </w:pPr>
    </w:p>
    <w:p w:rsidR="005436F9" w:rsidRDefault="005436F9" w:rsidP="006676FC">
      <w:pPr>
        <w:pStyle w:val="libNormal"/>
      </w:pPr>
      <w:r w:rsidRPr="00EB1B96">
        <w:rPr>
          <w:rFonts w:hint="cs"/>
          <w:cs/>
        </w:rPr>
        <w:t>มุฟเราะดาต</w:t>
      </w:r>
      <w:r w:rsidRPr="00EB1B96">
        <w:rPr>
          <w:cs/>
        </w:rPr>
        <w:t xml:space="preserve"> </w:t>
      </w:r>
      <w:r w:rsidRPr="00EB1B96">
        <w:rPr>
          <w:rFonts w:hint="cs"/>
          <w:cs/>
        </w:rPr>
        <w:t>รอฆิบ</w:t>
      </w:r>
      <w:r w:rsidRPr="00EB1B96">
        <w:rPr>
          <w:cs/>
        </w:rPr>
        <w:t xml:space="preserve"> </w:t>
      </w:r>
      <w:r w:rsidRPr="00EB1B96">
        <w:rPr>
          <w:rFonts w:hint="cs"/>
          <w:cs/>
        </w:rPr>
        <w:t>เอซฟาฮานียฺ</w:t>
      </w:r>
      <w:r w:rsidRPr="00EB1B96">
        <w:rPr>
          <w:cs/>
        </w:rPr>
        <w:t xml:space="preserve"> </w:t>
      </w:r>
      <w:r w:rsidRPr="00EB1B96">
        <w:rPr>
          <w:rFonts w:hint="cs"/>
          <w:cs/>
        </w:rPr>
        <w:t>กล่าวว่า</w:t>
      </w:r>
      <w:r w:rsidRPr="00EB1B96">
        <w:rPr>
          <w:cs/>
        </w:rPr>
        <w:t xml:space="preserve"> </w:t>
      </w:r>
      <w:r w:rsidRPr="00EB1B96">
        <w:rPr>
          <w:rFonts w:hint="cs"/>
          <w:cs/>
        </w:rPr>
        <w:t>กะรออัต</w:t>
      </w:r>
      <w:r w:rsidRPr="00EB1B96">
        <w:rPr>
          <w:cs/>
        </w:rPr>
        <w:t xml:space="preserve"> </w:t>
      </w:r>
      <w:r w:rsidRPr="00EB1B96">
        <w:rPr>
          <w:rFonts w:hint="cs"/>
          <w:cs/>
        </w:rPr>
        <w:t>หมาถึงการอ่านที่คำหรือประโยคให้มีความสอดคล้อง</w:t>
      </w:r>
      <w:r w:rsidRPr="00EB1B96">
        <w:rPr>
          <w:cs/>
        </w:rPr>
        <w:t xml:space="preserve"> </w:t>
      </w:r>
      <w:r w:rsidRPr="00EB1B96">
        <w:rPr>
          <w:rFonts w:hint="cs"/>
          <w:cs/>
        </w:rPr>
        <w:t>หรือเรียงกันไปอย่างเป็นระเบียบ</w:t>
      </w:r>
      <w:r w:rsidR="00A95A35">
        <w:rPr>
          <w:rFonts w:hint="cs"/>
          <w:cs/>
        </w:rPr>
        <w:t xml:space="preserve"> </w:t>
      </w:r>
      <w:r w:rsidRPr="00EB1B96">
        <w:t>2</w:t>
      </w:r>
    </w:p>
    <w:p w:rsidR="00A95A35" w:rsidRDefault="00A95A35" w:rsidP="006676FC">
      <w:pPr>
        <w:pStyle w:val="libNormal"/>
      </w:pPr>
    </w:p>
    <w:p w:rsidR="00A95A35" w:rsidRDefault="00A95A35" w:rsidP="00A95A35">
      <w:pPr>
        <w:pStyle w:val="libNormal"/>
      </w:pPr>
      <w:r>
        <w:rPr>
          <w:rFonts w:hint="cs"/>
          <w:cs/>
        </w:rPr>
        <w:t>-----------------------------------------------</w:t>
      </w:r>
    </w:p>
    <w:p w:rsidR="00A95A35" w:rsidRPr="00A95A35" w:rsidRDefault="00A95A35" w:rsidP="00A95A35">
      <w:pPr>
        <w:pStyle w:val="libArFootnoteBold"/>
        <w:bidi w:val="0"/>
        <w:rPr>
          <w:rFonts w:ascii="Angsana New" w:hAnsi="Angsana New" w:cs="Angsana New"/>
        </w:rPr>
      </w:pPr>
      <w:bookmarkStart w:id="362" w:name="_Toc468536924"/>
      <w:bookmarkStart w:id="363" w:name="_Toc468539123"/>
      <w:r w:rsidRPr="00A95A35">
        <w:rPr>
          <w:rFonts w:ascii="Angsana New" w:hAnsi="Angsana New" w:cs="Angsana New"/>
        </w:rPr>
        <w:t>1</w:t>
      </w:r>
      <w:r w:rsidRPr="00A95A35">
        <w:rPr>
          <w:rFonts w:ascii="Angsana New" w:hAnsi="Angsana New" w:cs="Angsana New"/>
          <w:rtl/>
          <w:cs/>
        </w:rPr>
        <w:t xml:space="preserve"> </w:t>
      </w:r>
      <w:r w:rsidRPr="00A95A35">
        <w:rPr>
          <w:rFonts w:ascii="Angsana New" w:hAnsi="Angsana New" w:cs="Angsana New" w:hint="cs"/>
          <w:cs/>
          <w:lang w:bidi="th-TH"/>
        </w:rPr>
        <w:t>อัล</w:t>
      </w:r>
      <w:r w:rsidRPr="00A95A35">
        <w:rPr>
          <w:rFonts w:ascii="Angsana New" w:hAnsi="Angsana New" w:cs="Angsana New"/>
          <w:rtl/>
          <w:cs/>
        </w:rPr>
        <w:t>-</w:t>
      </w:r>
      <w:r w:rsidRPr="00A95A35">
        <w:rPr>
          <w:rFonts w:ascii="Angsana New" w:hAnsi="Angsana New" w:cs="Angsana New" w:hint="cs"/>
          <w:cs/>
          <w:lang w:bidi="th-TH"/>
        </w:rPr>
        <w:t>กุรอาน</w:t>
      </w:r>
      <w:r w:rsidRPr="00A95A35">
        <w:rPr>
          <w:rFonts w:ascii="Angsana New" w:hAnsi="Angsana New" w:cs="Angsana New"/>
          <w:rtl/>
          <w:cs/>
        </w:rPr>
        <w:t xml:space="preserve"> </w:t>
      </w:r>
      <w:r w:rsidRPr="00A95A35">
        <w:rPr>
          <w:rFonts w:ascii="Angsana New" w:hAnsi="Angsana New" w:cs="Angsana New" w:hint="cs"/>
          <w:cs/>
          <w:lang w:bidi="th-TH"/>
        </w:rPr>
        <w:t>ซูเราะฮฺ</w:t>
      </w:r>
      <w:r w:rsidRPr="00A95A35">
        <w:rPr>
          <w:rFonts w:ascii="Angsana New" w:hAnsi="Angsana New" w:cs="Angsana New"/>
          <w:rtl/>
          <w:cs/>
        </w:rPr>
        <w:t xml:space="preserve"> </w:t>
      </w:r>
      <w:r w:rsidRPr="00A95A35">
        <w:rPr>
          <w:rFonts w:ascii="Angsana New" w:hAnsi="Angsana New" w:cs="Angsana New" w:hint="cs"/>
          <w:cs/>
          <w:lang w:bidi="th-TH"/>
        </w:rPr>
        <w:t>มุซัมมิล</w:t>
      </w:r>
      <w:r w:rsidRPr="00A95A35">
        <w:rPr>
          <w:rFonts w:ascii="Angsana New" w:hAnsi="Angsana New" w:cs="Angsana New"/>
          <w:rtl/>
          <w:cs/>
        </w:rPr>
        <w:t xml:space="preserve"> </w:t>
      </w:r>
      <w:r w:rsidRPr="00A95A35">
        <w:rPr>
          <w:rFonts w:ascii="Angsana New" w:hAnsi="Angsana New" w:cs="Angsana New"/>
        </w:rPr>
        <w:t>20</w:t>
      </w:r>
      <w:bookmarkEnd w:id="362"/>
      <w:bookmarkEnd w:id="363"/>
    </w:p>
    <w:p w:rsidR="00A95A35" w:rsidRPr="00A95A35" w:rsidRDefault="00A95A35" w:rsidP="00A95A35">
      <w:pPr>
        <w:pStyle w:val="libArFootnoteBold"/>
        <w:bidi w:val="0"/>
        <w:rPr>
          <w:rFonts w:ascii="Angsana New" w:hAnsi="Angsana New" w:cs="Angsana New"/>
          <w:rtl/>
          <w:cs/>
        </w:rPr>
      </w:pPr>
      <w:bookmarkStart w:id="364" w:name="_Toc468536925"/>
      <w:bookmarkStart w:id="365" w:name="_Toc468539124"/>
      <w:r w:rsidRPr="00A95A35">
        <w:rPr>
          <w:rFonts w:ascii="Angsana New" w:hAnsi="Angsana New" w:cs="Angsana New"/>
        </w:rPr>
        <w:t>2</w:t>
      </w:r>
      <w:r w:rsidRPr="00A95A35">
        <w:rPr>
          <w:rFonts w:ascii="Angsana New" w:hAnsi="Angsana New" w:cs="Angsana New"/>
          <w:rtl/>
          <w:cs/>
        </w:rPr>
        <w:t xml:space="preserve"> </w:t>
      </w:r>
      <w:r w:rsidRPr="00A95A35">
        <w:rPr>
          <w:rFonts w:ascii="Angsana New" w:hAnsi="Angsana New" w:cs="Angsana New" w:hint="cs"/>
          <w:cs/>
          <w:lang w:bidi="th-TH"/>
        </w:rPr>
        <w:t>มุฟเราะดาต</w:t>
      </w:r>
      <w:r w:rsidRPr="00A95A35">
        <w:rPr>
          <w:rFonts w:ascii="Angsana New" w:hAnsi="Angsana New" w:cs="Angsana New"/>
          <w:rtl/>
          <w:cs/>
        </w:rPr>
        <w:t xml:space="preserve"> </w:t>
      </w:r>
      <w:r w:rsidRPr="00A95A35">
        <w:rPr>
          <w:rFonts w:ascii="Angsana New" w:hAnsi="Angsana New" w:cs="Angsana New" w:hint="cs"/>
          <w:cs/>
          <w:lang w:bidi="th-TH"/>
        </w:rPr>
        <w:t>รอฆิบ</w:t>
      </w:r>
      <w:r w:rsidRPr="00A95A35">
        <w:rPr>
          <w:rFonts w:ascii="Angsana New" w:hAnsi="Angsana New" w:cs="Angsana New"/>
          <w:rtl/>
          <w:cs/>
        </w:rPr>
        <w:t xml:space="preserve"> </w:t>
      </w:r>
      <w:r w:rsidRPr="00A95A35">
        <w:rPr>
          <w:rFonts w:ascii="Angsana New" w:hAnsi="Angsana New" w:cs="Angsana New" w:hint="cs"/>
          <w:cs/>
          <w:lang w:bidi="th-TH"/>
        </w:rPr>
        <w:t>เอซฟาฮานียฺ</w:t>
      </w:r>
      <w:r w:rsidRPr="00A95A35">
        <w:rPr>
          <w:rFonts w:ascii="Angsana New" w:hAnsi="Angsana New" w:cs="Angsana New"/>
          <w:rtl/>
          <w:cs/>
        </w:rPr>
        <w:t xml:space="preserve"> </w:t>
      </w:r>
      <w:r w:rsidRPr="00A95A35">
        <w:rPr>
          <w:rFonts w:ascii="Angsana New" w:hAnsi="Angsana New" w:cs="Angsana New" w:hint="cs"/>
          <w:cs/>
          <w:lang w:bidi="th-TH"/>
        </w:rPr>
        <w:t>หมวดคาว่า</w:t>
      </w:r>
      <w:r w:rsidRPr="00A95A35">
        <w:rPr>
          <w:rFonts w:ascii="Angsana New" w:hAnsi="Angsana New" w:cs="Angsana New"/>
          <w:rtl/>
          <w:cs/>
        </w:rPr>
        <w:t xml:space="preserve"> </w:t>
      </w:r>
      <w:r w:rsidRPr="00A95A35">
        <w:rPr>
          <w:rFonts w:ascii="Angsana New" w:hAnsi="Angsana New" w:cs="Angsana New" w:hint="cs"/>
          <w:cs/>
          <w:lang w:bidi="th-TH"/>
        </w:rPr>
        <w:t>ดะรออัต</w:t>
      </w:r>
      <w:bookmarkEnd w:id="364"/>
      <w:bookmarkEnd w:id="365"/>
    </w:p>
    <w:p w:rsidR="00A95A35" w:rsidRDefault="00A95A35">
      <w:pPr>
        <w:spacing w:after="0" w:line="240" w:lineRule="auto"/>
        <w:rPr>
          <w:rFonts w:ascii="Angsana New" w:eastAsia="SimSun" w:hAnsi="Angsana New" w:cs="Angsana New"/>
          <w:sz w:val="32"/>
          <w:szCs w:val="32"/>
          <w:cs/>
          <w:lang w:eastAsia="zh-CN" w:bidi="th-TH"/>
        </w:rPr>
      </w:pPr>
      <w:r>
        <w:rPr>
          <w:rtl/>
          <w:cs/>
        </w:rPr>
        <w:br w:type="page"/>
      </w:r>
    </w:p>
    <w:p w:rsidR="00A95A35" w:rsidRDefault="00A95A35" w:rsidP="00A95A35">
      <w:pPr>
        <w:pStyle w:val="libNormal"/>
        <w:ind w:firstLine="0"/>
      </w:pPr>
    </w:p>
    <w:p w:rsidR="005436F9" w:rsidRDefault="005436F9" w:rsidP="006676FC">
      <w:pPr>
        <w:pStyle w:val="libNormal"/>
      </w:pPr>
      <w:r w:rsidRPr="00EB1B96">
        <w:rPr>
          <w:rFonts w:hint="cs"/>
          <w:cs/>
        </w:rPr>
        <w:t>ดังนั้น</w:t>
      </w:r>
      <w:r w:rsidRPr="00EB1B96">
        <w:rPr>
          <w:cs/>
        </w:rPr>
        <w:t xml:space="preserve"> </w:t>
      </w:r>
      <w:r w:rsidRPr="00EB1B96">
        <w:rPr>
          <w:rFonts w:hint="cs"/>
          <w:cs/>
        </w:rPr>
        <w:t>จะสังเกตุเห็นว่า</w:t>
      </w:r>
      <w:r w:rsidRPr="00EB1B96">
        <w:rPr>
          <w:cs/>
        </w:rPr>
        <w:t xml:space="preserve"> </w:t>
      </w:r>
      <w:r w:rsidRPr="00EB1B96">
        <w:rPr>
          <w:rFonts w:hint="cs"/>
          <w:cs/>
        </w:rPr>
        <w:t>ความเป็นระเบียบตามขั้นตอนมีบทบาทอย่างมากในการอ่าน</w:t>
      </w:r>
      <w:r w:rsidRPr="00EB1B96">
        <w:rPr>
          <w:cs/>
        </w:rPr>
        <w:t xml:space="preserve"> </w:t>
      </w:r>
      <w:r w:rsidRPr="00EB1B96">
        <w:rPr>
          <w:rFonts w:hint="cs"/>
          <w:cs/>
        </w:rPr>
        <w:t>และมีผลต่อการสร้างความเข้าใจ</w:t>
      </w:r>
      <w:r w:rsidRPr="00EB1B96">
        <w:rPr>
          <w:cs/>
        </w:rPr>
        <w:t xml:space="preserve"> </w:t>
      </w:r>
      <w:r w:rsidRPr="00EB1B96">
        <w:rPr>
          <w:rFonts w:hint="cs"/>
          <w:cs/>
        </w:rPr>
        <w:t>อีกทั้งมีผลต่อจิตใจของผู้อ่านอย่างยิ่ง</w:t>
      </w:r>
    </w:p>
    <w:p w:rsidR="00A95A35" w:rsidRPr="00EB1B96" w:rsidRDefault="00A95A35" w:rsidP="006676FC">
      <w:pPr>
        <w:pStyle w:val="libNormal"/>
      </w:pPr>
    </w:p>
    <w:p w:rsidR="005436F9" w:rsidRDefault="005436F9" w:rsidP="006676FC">
      <w:pPr>
        <w:pStyle w:val="libNormal"/>
      </w:pPr>
      <w:r w:rsidRPr="00EB1B96">
        <w:rPr>
          <w:rFonts w:hint="cs"/>
          <w:cs/>
        </w:rPr>
        <w:t>ริวายะฮฺจำนวนมากเมื่อกล่าวถึง</w:t>
      </w:r>
      <w:r w:rsidRPr="00EB1B96">
        <w:rPr>
          <w:cs/>
        </w:rPr>
        <w:t xml:space="preserve"> </w:t>
      </w:r>
      <w:r w:rsidRPr="00EB1B96">
        <w:rPr>
          <w:rFonts w:hint="cs"/>
          <w:cs/>
        </w:rPr>
        <w:t>การกะรออัต</w:t>
      </w:r>
      <w:r w:rsidRPr="00EB1B96">
        <w:rPr>
          <w:cs/>
        </w:rPr>
        <w:t xml:space="preserve"> </w:t>
      </w:r>
      <w:r w:rsidRPr="00EB1B96">
        <w:rPr>
          <w:rFonts w:hint="cs"/>
          <w:cs/>
        </w:rPr>
        <w:t>จะกล่าวว่า</w:t>
      </w:r>
      <w:r w:rsidRPr="00EB1B96">
        <w:rPr>
          <w:cs/>
        </w:rPr>
        <w:t xml:space="preserve"> </w:t>
      </w:r>
      <w:r w:rsidRPr="00EB1B96">
        <w:rPr>
          <w:rFonts w:hint="cs"/>
          <w:cs/>
        </w:rPr>
        <w:t>ขณะที่พวกเจ้ากำลังอ่านอัล</w:t>
      </w:r>
      <w:r w:rsidRPr="00EB1B96">
        <w:rPr>
          <w:cs/>
        </w:rPr>
        <w:t>-</w:t>
      </w:r>
      <w:r w:rsidRPr="00EB1B96">
        <w:rPr>
          <w:rFonts w:hint="cs"/>
          <w:cs/>
        </w:rPr>
        <w:t>กุรอาน</w:t>
      </w:r>
      <w:r w:rsidRPr="00EB1B96">
        <w:rPr>
          <w:cs/>
        </w:rPr>
        <w:t xml:space="preserve"> (</w:t>
      </w:r>
      <w:r w:rsidRPr="00EB1B96">
        <w:rPr>
          <w:rFonts w:hint="cs"/>
          <w:cs/>
        </w:rPr>
        <w:t>กะรออัต</w:t>
      </w:r>
      <w:r w:rsidRPr="00EB1B96">
        <w:rPr>
          <w:cs/>
        </w:rPr>
        <w:t xml:space="preserve">) </w:t>
      </w:r>
      <w:r w:rsidRPr="00EB1B96">
        <w:rPr>
          <w:rFonts w:hint="cs"/>
          <w:cs/>
        </w:rPr>
        <w:t>เท่ากับกำลังห้ามพวกเจ้า</w:t>
      </w:r>
      <w:r w:rsidRPr="00EB1B96">
        <w:rPr>
          <w:cs/>
        </w:rPr>
        <w:t xml:space="preserve"> </w:t>
      </w:r>
      <w:r w:rsidRPr="00EB1B96">
        <w:rPr>
          <w:rFonts w:hint="cs"/>
          <w:cs/>
        </w:rPr>
        <w:t>ถ้าไม่ได้ห้ามพวกเจ้า</w:t>
      </w:r>
      <w:r w:rsidRPr="00EB1B96">
        <w:rPr>
          <w:cs/>
        </w:rPr>
        <w:t xml:space="preserve"> </w:t>
      </w:r>
      <w:r w:rsidRPr="00EB1B96">
        <w:rPr>
          <w:rFonts w:hint="cs"/>
          <w:cs/>
        </w:rPr>
        <w:t>เท่ากับพวกเจ้าไม่ได้อ่าน</w:t>
      </w:r>
      <w:r w:rsidR="00A95A35">
        <w:rPr>
          <w:rFonts w:hint="cs"/>
          <w:cs/>
        </w:rPr>
        <w:t xml:space="preserve"> </w:t>
      </w:r>
      <w:r w:rsidRPr="00EB1B96">
        <w:t>3</w:t>
      </w:r>
    </w:p>
    <w:p w:rsidR="00A95A35" w:rsidRPr="00EB1B96" w:rsidRDefault="00A95A35" w:rsidP="006676FC">
      <w:pPr>
        <w:pStyle w:val="libNormal"/>
      </w:pPr>
    </w:p>
    <w:p w:rsidR="00A95A35" w:rsidRPr="00A95A35" w:rsidRDefault="005436F9" w:rsidP="00A95A35">
      <w:pPr>
        <w:pStyle w:val="libArFootnoteBold"/>
        <w:bidi w:val="0"/>
        <w:rPr>
          <w:rFonts w:ascii="Angsana New" w:hAnsi="Angsana New" w:cs="Angsana New"/>
        </w:rPr>
      </w:pPr>
      <w:bookmarkStart w:id="366" w:name="_Toc468536926"/>
      <w:bookmarkStart w:id="367" w:name="_Toc468539125"/>
      <w:r w:rsidRPr="00A95A35">
        <w:rPr>
          <w:rFonts w:ascii="Angsana New" w:hAnsi="Angsana New" w:cs="Angsana New"/>
        </w:rPr>
        <w:t>3</w:t>
      </w:r>
      <w:r w:rsidRPr="00A95A35">
        <w:rPr>
          <w:rFonts w:ascii="Angsana New" w:hAnsi="Angsana New" w:cs="Angsana New"/>
          <w:rtl/>
          <w:cs/>
        </w:rPr>
        <w:t xml:space="preserve"> </w:t>
      </w:r>
      <w:r w:rsidRPr="00A95A35">
        <w:rPr>
          <w:rFonts w:ascii="Angsana New" w:hAnsi="Angsana New" w:cs="Angsana New" w:hint="cs"/>
          <w:cs/>
          <w:lang w:bidi="th-TH"/>
        </w:rPr>
        <w:t>มีซานุลฮิกมะฮฺ</w:t>
      </w:r>
      <w:r w:rsidRPr="00A95A35">
        <w:rPr>
          <w:rFonts w:ascii="Angsana New" w:hAnsi="Angsana New" w:cs="Angsana New"/>
          <w:rtl/>
          <w:cs/>
        </w:rPr>
        <w:t xml:space="preserve"> </w:t>
      </w:r>
      <w:r w:rsidRPr="00A95A35">
        <w:rPr>
          <w:rFonts w:ascii="Angsana New" w:hAnsi="Angsana New" w:cs="Angsana New" w:hint="cs"/>
          <w:cs/>
          <w:lang w:bidi="th-TH"/>
        </w:rPr>
        <w:t>เล่ม</w:t>
      </w:r>
      <w:r w:rsidRPr="00A95A35">
        <w:rPr>
          <w:rFonts w:ascii="Angsana New" w:hAnsi="Angsana New" w:cs="Angsana New"/>
          <w:rtl/>
          <w:cs/>
        </w:rPr>
        <w:t xml:space="preserve"> </w:t>
      </w:r>
      <w:r w:rsidRPr="00A95A35">
        <w:rPr>
          <w:rFonts w:ascii="Angsana New" w:hAnsi="Angsana New" w:cs="Angsana New"/>
        </w:rPr>
        <w:t>8</w:t>
      </w:r>
      <w:r w:rsidRPr="00A95A35">
        <w:rPr>
          <w:rFonts w:ascii="Angsana New" w:hAnsi="Angsana New" w:cs="Angsana New"/>
          <w:rtl/>
          <w:cs/>
        </w:rPr>
        <w:t xml:space="preserve"> </w:t>
      </w:r>
      <w:r w:rsidRPr="00A95A35">
        <w:rPr>
          <w:rFonts w:ascii="Angsana New" w:hAnsi="Angsana New" w:cs="Angsana New" w:hint="cs"/>
          <w:cs/>
          <w:lang w:bidi="th-TH"/>
        </w:rPr>
        <w:t>หน้า</w:t>
      </w:r>
      <w:r w:rsidRPr="00A95A35">
        <w:rPr>
          <w:rFonts w:ascii="Angsana New" w:hAnsi="Angsana New" w:cs="Angsana New"/>
          <w:rtl/>
          <w:cs/>
        </w:rPr>
        <w:t xml:space="preserve"> </w:t>
      </w:r>
      <w:r w:rsidRPr="00A95A35">
        <w:rPr>
          <w:rFonts w:ascii="Angsana New" w:hAnsi="Angsana New" w:cs="Angsana New"/>
        </w:rPr>
        <w:t>90</w:t>
      </w:r>
      <w:bookmarkEnd w:id="366"/>
      <w:bookmarkEnd w:id="367"/>
    </w:p>
    <w:p w:rsidR="00A95A35" w:rsidRDefault="00A95A35" w:rsidP="006676FC">
      <w:pPr>
        <w:pStyle w:val="libNormal"/>
      </w:pPr>
    </w:p>
    <w:p w:rsidR="005436F9" w:rsidRDefault="005436F9" w:rsidP="00A95A35">
      <w:pPr>
        <w:pStyle w:val="libNormal"/>
      </w:pPr>
      <w:r w:rsidRPr="00EB1B96">
        <w:rPr>
          <w:rFonts w:hint="cs"/>
          <w:cs/>
        </w:rPr>
        <w:t>หมายถึง</w:t>
      </w:r>
      <w:r w:rsidRPr="00EB1B96">
        <w:rPr>
          <w:cs/>
        </w:rPr>
        <w:t xml:space="preserve"> </w:t>
      </w:r>
      <w:r w:rsidRPr="00EB1B96">
        <w:rPr>
          <w:rFonts w:hint="cs"/>
          <w:cs/>
        </w:rPr>
        <w:t>การอ่านที่แท้จริงคือ</w:t>
      </w:r>
      <w:r w:rsidRPr="00EB1B96">
        <w:rPr>
          <w:cs/>
        </w:rPr>
        <w:t xml:space="preserve"> </w:t>
      </w:r>
      <w:r w:rsidRPr="00EB1B96">
        <w:rPr>
          <w:rFonts w:hint="cs"/>
          <w:cs/>
        </w:rPr>
        <w:t>การอ่านทีมีผลต่อจิตใจ</w:t>
      </w:r>
      <w:r w:rsidRPr="00EB1B96">
        <w:rPr>
          <w:cs/>
        </w:rPr>
        <w:t xml:space="preserve"> </w:t>
      </w:r>
      <w:r w:rsidRPr="00EB1B96">
        <w:rPr>
          <w:rFonts w:hint="cs"/>
          <w:cs/>
        </w:rPr>
        <w:t>ปรับเปลี่ยนการกระทำของมนุษย์</w:t>
      </w:r>
      <w:r w:rsidRPr="00EB1B96">
        <w:rPr>
          <w:cs/>
        </w:rPr>
        <w:t xml:space="preserve"> </w:t>
      </w:r>
      <w:r w:rsidRPr="00EB1B96">
        <w:rPr>
          <w:rFonts w:hint="cs"/>
          <w:cs/>
        </w:rPr>
        <w:t>และห้ามปรามเขามิให้ทำบาปซึ่งสิ่งนี้จะเกิดขึ้นได้ก็ต่อเมื่อ</w:t>
      </w:r>
      <w:r w:rsidRPr="00EB1B96">
        <w:rPr>
          <w:cs/>
        </w:rPr>
        <w:t xml:space="preserve"> </w:t>
      </w:r>
      <w:r w:rsidRPr="00EB1B96">
        <w:rPr>
          <w:rFonts w:hint="cs"/>
          <w:cs/>
        </w:rPr>
        <w:t>อ่านอัล</w:t>
      </w:r>
      <w:r w:rsidRPr="00EB1B96">
        <w:rPr>
          <w:cs/>
        </w:rPr>
        <w:t>-</w:t>
      </w:r>
      <w:r w:rsidRPr="00EB1B96">
        <w:rPr>
          <w:rFonts w:hint="cs"/>
          <w:cs/>
        </w:rPr>
        <w:t>กุรอานพร้อมกับสร้างความเข้าใจในความหมายและเรื่องราวที่อัล</w:t>
      </w:r>
      <w:r w:rsidRPr="00EB1B96">
        <w:rPr>
          <w:cs/>
        </w:rPr>
        <w:t>-</w:t>
      </w:r>
      <w:r w:rsidRPr="00EB1B96">
        <w:rPr>
          <w:rFonts w:hint="cs"/>
          <w:cs/>
        </w:rPr>
        <w:t>กุรอานกำลังกล่าวถึง</w:t>
      </w:r>
    </w:p>
    <w:p w:rsidR="00A95A35" w:rsidRPr="00EB1B96" w:rsidRDefault="00A95A35" w:rsidP="00A95A35">
      <w:pPr>
        <w:pStyle w:val="libNormal"/>
      </w:pPr>
    </w:p>
    <w:p w:rsidR="00A95A35" w:rsidRDefault="005436F9" w:rsidP="00A95A35">
      <w:pPr>
        <w:pStyle w:val="libNormal"/>
      </w:pPr>
      <w:r w:rsidRPr="00EB1B96">
        <w:rPr>
          <w:rFonts w:hint="cs"/>
          <w:cs/>
        </w:rPr>
        <w:t>อัล</w:t>
      </w:r>
      <w:r w:rsidRPr="00EB1B96">
        <w:rPr>
          <w:cs/>
        </w:rPr>
        <w:t>-</w:t>
      </w:r>
      <w:r w:rsidRPr="00EB1B96">
        <w:rPr>
          <w:rFonts w:hint="cs"/>
          <w:cs/>
        </w:rPr>
        <w:t>กุรอาน</w:t>
      </w:r>
      <w:r w:rsidRPr="00EB1B96">
        <w:rPr>
          <w:cs/>
        </w:rPr>
        <w:t xml:space="preserve"> </w:t>
      </w:r>
      <w:r w:rsidRPr="00EB1B96">
        <w:rPr>
          <w:rFonts w:hint="cs"/>
          <w:cs/>
        </w:rPr>
        <w:t>ซูเราะฮฺ</w:t>
      </w:r>
      <w:r w:rsidRPr="00EB1B96">
        <w:rPr>
          <w:cs/>
        </w:rPr>
        <w:t xml:space="preserve"> </w:t>
      </w:r>
      <w:r w:rsidRPr="00EB1B96">
        <w:rPr>
          <w:rFonts w:hint="cs"/>
          <w:cs/>
        </w:rPr>
        <w:t>มุซัมมิล</w:t>
      </w:r>
      <w:r w:rsidRPr="00EB1B96">
        <w:rPr>
          <w:cs/>
        </w:rPr>
        <w:t xml:space="preserve"> </w:t>
      </w:r>
      <w:r w:rsidRPr="00EB1B96">
        <w:rPr>
          <w:rFonts w:hint="cs"/>
          <w:cs/>
        </w:rPr>
        <w:t>โองการที่</w:t>
      </w:r>
      <w:r w:rsidRPr="00EB1B96">
        <w:rPr>
          <w:cs/>
        </w:rPr>
        <w:t xml:space="preserve"> </w:t>
      </w:r>
      <w:r w:rsidRPr="00EB1B96">
        <w:t>20</w:t>
      </w:r>
      <w:r w:rsidRPr="00EB1B96">
        <w:rPr>
          <w:cs/>
        </w:rPr>
        <w:t xml:space="preserve"> </w:t>
      </w:r>
      <w:r w:rsidRPr="00EB1B96">
        <w:rPr>
          <w:rFonts w:hint="cs"/>
          <w:cs/>
        </w:rPr>
        <w:t>ที่กล่าวว่า</w:t>
      </w:r>
      <w:r w:rsidRPr="00EB1B96">
        <w:rPr>
          <w:cs/>
        </w:rPr>
        <w:t xml:space="preserve"> </w:t>
      </w:r>
      <w:r w:rsidRPr="00EB1B96">
        <w:rPr>
          <w:rFonts w:hint="cs"/>
          <w:cs/>
        </w:rPr>
        <w:t>ดังนั้นพวกเจ้าจงอ่านอัลกุรอานตามแต่สะดวกเถิด</w:t>
      </w:r>
      <w:r w:rsidRPr="00EB1B96">
        <w:rPr>
          <w:cs/>
        </w:rPr>
        <w:t xml:space="preserve"> </w:t>
      </w:r>
      <w:r w:rsidRPr="00EB1B96">
        <w:rPr>
          <w:rFonts w:hint="cs"/>
          <w:cs/>
        </w:rPr>
        <w:t>ท่านอิมามริฎอ</w:t>
      </w:r>
      <w:r w:rsidRPr="00EB1B96">
        <w:rPr>
          <w:cs/>
        </w:rPr>
        <w:t xml:space="preserve"> (</w:t>
      </w:r>
      <w:r w:rsidRPr="00EB1B96">
        <w:rPr>
          <w:rFonts w:hint="cs"/>
          <w:cs/>
        </w:rPr>
        <w:t>อ</w:t>
      </w:r>
      <w:r w:rsidRPr="00EB1B96">
        <w:rPr>
          <w:cs/>
        </w:rPr>
        <w:t xml:space="preserve">.) </w:t>
      </w:r>
      <w:r w:rsidRPr="00EB1B96">
        <w:rPr>
          <w:rFonts w:hint="cs"/>
          <w:cs/>
        </w:rPr>
        <w:t>อธิบายว่า</w:t>
      </w:r>
      <w:r w:rsidRPr="00EB1B96">
        <w:rPr>
          <w:cs/>
        </w:rPr>
        <w:t xml:space="preserve"> </w:t>
      </w:r>
      <w:r w:rsidRPr="00EB1B96">
        <w:rPr>
          <w:rFonts w:hint="cs"/>
          <w:cs/>
        </w:rPr>
        <w:t>ให้อ่านเท่าที่เจ้ามีจิตใจนอบน้อม</w:t>
      </w:r>
      <w:r w:rsidRPr="00EB1B96">
        <w:rPr>
          <w:cs/>
        </w:rPr>
        <w:t xml:space="preserve"> </w:t>
      </w:r>
      <w:r w:rsidRPr="00EB1B96">
        <w:rPr>
          <w:rFonts w:hint="cs"/>
          <w:cs/>
        </w:rPr>
        <w:t>และภายในมีความสงบมั่น</w:t>
      </w:r>
      <w:r w:rsidR="00A95A35">
        <w:rPr>
          <w:rFonts w:hint="cs"/>
          <w:cs/>
        </w:rPr>
        <w:t xml:space="preserve"> </w:t>
      </w:r>
      <w:r w:rsidRPr="00EB1B96">
        <w:t>1</w:t>
      </w:r>
    </w:p>
    <w:p w:rsidR="00A95A35" w:rsidRDefault="00A95A35" w:rsidP="00A95A35">
      <w:pPr>
        <w:pStyle w:val="libArFootnoteBold"/>
        <w:bidi w:val="0"/>
        <w:rPr>
          <w:rFonts w:ascii="Angsana New" w:hAnsi="Angsana New" w:cs="Angsana New"/>
          <w:lang w:bidi="th-TH"/>
        </w:rPr>
      </w:pPr>
      <w:bookmarkStart w:id="368" w:name="_Toc468536927"/>
      <w:bookmarkStart w:id="369" w:name="_Toc468539126"/>
      <w:r w:rsidRPr="00A95A35">
        <w:rPr>
          <w:rFonts w:ascii="Angsana New" w:hAnsi="Angsana New" w:cs="Angsana New"/>
        </w:rPr>
        <w:t>1</w:t>
      </w:r>
      <w:r w:rsidRPr="00A95A35">
        <w:rPr>
          <w:rFonts w:ascii="Angsana New" w:hAnsi="Angsana New" w:cs="Angsana New"/>
          <w:rtl/>
          <w:cs/>
        </w:rPr>
        <w:t xml:space="preserve"> </w:t>
      </w:r>
      <w:r w:rsidRPr="00A95A35">
        <w:rPr>
          <w:rFonts w:ascii="Angsana New" w:hAnsi="Angsana New" w:cs="Angsana New" w:hint="cs"/>
          <w:cs/>
          <w:lang w:bidi="th-TH"/>
        </w:rPr>
        <w:t>มัจมะอุลบะยาน</w:t>
      </w:r>
      <w:r w:rsidRPr="00A95A35">
        <w:rPr>
          <w:rFonts w:ascii="Angsana New" w:hAnsi="Angsana New" w:cs="Angsana New"/>
          <w:rtl/>
          <w:cs/>
        </w:rPr>
        <w:t xml:space="preserve"> </w:t>
      </w:r>
      <w:r w:rsidRPr="00A95A35">
        <w:rPr>
          <w:rFonts w:ascii="Angsana New" w:hAnsi="Angsana New" w:cs="Angsana New" w:hint="cs"/>
          <w:cs/>
          <w:lang w:bidi="th-TH"/>
        </w:rPr>
        <w:t>ตอนอธิบายโองการดังกล่าว</w:t>
      </w:r>
      <w:bookmarkEnd w:id="368"/>
      <w:bookmarkEnd w:id="369"/>
    </w:p>
    <w:p w:rsidR="00A95A35" w:rsidRDefault="00A95A35" w:rsidP="00A95A35">
      <w:pPr>
        <w:pStyle w:val="libArFootnoteBold"/>
        <w:bidi w:val="0"/>
        <w:rPr>
          <w:rFonts w:ascii="Angsana New" w:hAnsi="Angsana New" w:cs="Angsana New"/>
          <w:lang w:bidi="th-TH"/>
        </w:rPr>
      </w:pPr>
    </w:p>
    <w:p w:rsidR="00A95A35" w:rsidRDefault="005436F9" w:rsidP="00A95A35">
      <w:pPr>
        <w:pStyle w:val="libNormal"/>
        <w:ind w:firstLine="0"/>
        <w:rPr>
          <w:cs/>
        </w:rPr>
      </w:pPr>
      <w:r w:rsidRPr="00EB1B96">
        <w:rPr>
          <w:rFonts w:hint="cs"/>
          <w:cs/>
        </w:rPr>
        <w:t>ข้อควรพิจารณา</w:t>
      </w:r>
      <w:r w:rsidRPr="00EB1B96">
        <w:rPr>
          <w:cs/>
        </w:rPr>
        <w:t xml:space="preserve"> </w:t>
      </w:r>
      <w:r w:rsidRPr="00EB1B96">
        <w:rPr>
          <w:rFonts w:hint="cs"/>
          <w:cs/>
        </w:rPr>
        <w:t>ทุกวันนี้ที่มีการอ่านอัล</w:t>
      </w:r>
      <w:r w:rsidRPr="00EB1B96">
        <w:rPr>
          <w:cs/>
        </w:rPr>
        <w:t>-</w:t>
      </w:r>
      <w:r w:rsidRPr="00EB1B96">
        <w:rPr>
          <w:rFonts w:hint="cs"/>
          <w:cs/>
        </w:rPr>
        <w:t>กุรอานตามงานและพิธีกรรม</w:t>
      </w:r>
      <w:r w:rsidRPr="00EB1B96">
        <w:rPr>
          <w:cs/>
        </w:rPr>
        <w:t xml:space="preserve"> </w:t>
      </w:r>
      <w:r w:rsidRPr="00EB1B96">
        <w:rPr>
          <w:rFonts w:hint="cs"/>
          <w:cs/>
        </w:rPr>
        <w:t>ต่าง</w:t>
      </w:r>
      <w:r w:rsidRPr="00EB1B96">
        <w:rPr>
          <w:cs/>
        </w:rPr>
        <w:t xml:space="preserve"> </w:t>
      </w:r>
      <w:r w:rsidRPr="00EB1B96">
        <w:rPr>
          <w:rFonts w:hint="cs"/>
          <w:cs/>
        </w:rPr>
        <w:t>ๆ</w:t>
      </w:r>
      <w:r w:rsidRPr="00EB1B96">
        <w:rPr>
          <w:cs/>
        </w:rPr>
        <w:t xml:space="preserve"> </w:t>
      </w:r>
      <w:r w:rsidRPr="00EB1B96">
        <w:rPr>
          <w:rFonts w:hint="cs"/>
          <w:cs/>
        </w:rPr>
        <w:t>ถือว่าเป็นการนำเสนอวิธีการอ่านอัล</w:t>
      </w:r>
      <w:r w:rsidRPr="00EB1B96">
        <w:rPr>
          <w:cs/>
        </w:rPr>
        <w:t>-</w:t>
      </w:r>
      <w:r w:rsidRPr="00EB1B96">
        <w:rPr>
          <w:rFonts w:hint="cs"/>
          <w:cs/>
        </w:rPr>
        <w:t>กุรอานเท่านั้น</w:t>
      </w:r>
      <w:r w:rsidRPr="00EB1B96">
        <w:rPr>
          <w:cs/>
        </w:rPr>
        <w:t xml:space="preserve"> </w:t>
      </w:r>
      <w:r w:rsidRPr="00EB1B96">
        <w:rPr>
          <w:rFonts w:hint="cs"/>
          <w:cs/>
        </w:rPr>
        <w:t>ซึ่งถือว่าเป็นเพียงนิยามหนึง</w:t>
      </w:r>
      <w:r w:rsidRPr="00EB1B96">
        <w:rPr>
          <w:cs/>
        </w:rPr>
        <w:t xml:space="preserve"> </w:t>
      </w:r>
      <w:r w:rsidRPr="00EB1B96">
        <w:rPr>
          <w:rFonts w:hint="cs"/>
          <w:cs/>
        </w:rPr>
        <w:t>และจากสิ่งที่กล่าวมาทำให้เข้าใจได้ว่า</w:t>
      </w:r>
      <w:r w:rsidRPr="00EB1B96">
        <w:rPr>
          <w:cs/>
        </w:rPr>
        <w:t xml:space="preserve"> </w:t>
      </w:r>
      <w:r w:rsidRPr="00EB1B96">
        <w:rPr>
          <w:rFonts w:hint="cs"/>
          <w:cs/>
        </w:rPr>
        <w:t>นิยาม</w:t>
      </w:r>
      <w:r w:rsidRPr="00EB1B96">
        <w:rPr>
          <w:cs/>
        </w:rPr>
        <w:t xml:space="preserve"> </w:t>
      </w:r>
      <w:r w:rsidRPr="00EB1B96">
        <w:rPr>
          <w:rFonts w:hint="cs"/>
          <w:cs/>
        </w:rPr>
        <w:t>ดังกล่าวนอกเหนือไป</w:t>
      </w:r>
      <w:r w:rsidRPr="00EB1B96">
        <w:rPr>
          <w:cs/>
        </w:rPr>
        <w:t xml:space="preserve"> </w:t>
      </w:r>
      <w:r w:rsidRPr="00EB1B96">
        <w:rPr>
          <w:rFonts w:hint="cs"/>
          <w:cs/>
        </w:rPr>
        <w:t>จากความหมายในเชิงภาษา</w:t>
      </w:r>
      <w:r w:rsidRPr="00EB1B96">
        <w:rPr>
          <w:cs/>
        </w:rPr>
        <w:t xml:space="preserve"> </w:t>
      </w:r>
      <w:r w:rsidRPr="00EB1B96">
        <w:rPr>
          <w:rFonts w:hint="cs"/>
          <w:cs/>
        </w:rPr>
        <w:t>และการอ่านอัล</w:t>
      </w:r>
      <w:r w:rsidRPr="00EB1B96">
        <w:rPr>
          <w:cs/>
        </w:rPr>
        <w:t>-</w:t>
      </w:r>
      <w:r w:rsidRPr="00EB1B96">
        <w:rPr>
          <w:rFonts w:hint="cs"/>
          <w:cs/>
        </w:rPr>
        <w:t>กุรอาน</w:t>
      </w:r>
    </w:p>
    <w:p w:rsidR="00A95A35" w:rsidRDefault="00A95A35">
      <w:pPr>
        <w:spacing w:after="0" w:line="240" w:lineRule="auto"/>
        <w:rPr>
          <w:rFonts w:ascii="Angsana New" w:eastAsia="SimSun" w:hAnsi="Angsana New" w:cs="Angsana New"/>
          <w:sz w:val="32"/>
          <w:szCs w:val="32"/>
          <w:cs/>
          <w:lang w:eastAsia="zh-CN" w:bidi="th-TH"/>
        </w:rPr>
      </w:pPr>
      <w:r>
        <w:rPr>
          <w:rtl/>
          <w:cs/>
        </w:rPr>
        <w:br w:type="page"/>
      </w:r>
    </w:p>
    <w:p w:rsidR="005436F9" w:rsidRPr="00EB1B96" w:rsidRDefault="005436F9" w:rsidP="00A95A35">
      <w:pPr>
        <w:pStyle w:val="libNormal"/>
        <w:ind w:firstLine="0"/>
      </w:pPr>
    </w:p>
    <w:p w:rsidR="005436F9" w:rsidRPr="00EB1B96" w:rsidRDefault="005436F9" w:rsidP="006676FC">
      <w:pPr>
        <w:pStyle w:val="libNormal"/>
      </w:pPr>
      <w:r w:rsidRPr="00EB1B96">
        <w:t xml:space="preserve">5. </w:t>
      </w:r>
      <w:r w:rsidRPr="00EB1B96">
        <w:rPr>
          <w:rFonts w:hint="cs"/>
          <w:cs/>
        </w:rPr>
        <w:t>ตัรตีลกุรอาน</w:t>
      </w:r>
    </w:p>
    <w:p w:rsidR="005436F9" w:rsidRDefault="005436F9" w:rsidP="006676FC">
      <w:pPr>
        <w:pStyle w:val="libNormal"/>
      </w:pPr>
      <w:r w:rsidRPr="00EB1B96">
        <w:rPr>
          <w:rFonts w:hint="cs"/>
          <w:cs/>
        </w:rPr>
        <w:t>อัล</w:t>
      </w:r>
      <w:r w:rsidRPr="00EB1B96">
        <w:rPr>
          <w:cs/>
        </w:rPr>
        <w:t>-</w:t>
      </w:r>
      <w:r w:rsidRPr="00EB1B96">
        <w:rPr>
          <w:rFonts w:hint="cs"/>
          <w:cs/>
        </w:rPr>
        <w:t>กุรอานกะรีมได้กล่าวถึง</w:t>
      </w:r>
      <w:r w:rsidRPr="00EB1B96">
        <w:rPr>
          <w:cs/>
        </w:rPr>
        <w:t xml:space="preserve"> </w:t>
      </w:r>
      <w:r w:rsidRPr="00EB1B96">
        <w:rPr>
          <w:rFonts w:hint="cs"/>
          <w:cs/>
        </w:rPr>
        <w:t>การตัรตีล</w:t>
      </w:r>
      <w:r w:rsidRPr="00EB1B96">
        <w:rPr>
          <w:cs/>
        </w:rPr>
        <w:t xml:space="preserve"> </w:t>
      </w:r>
      <w:r w:rsidRPr="00EB1B96">
        <w:rPr>
          <w:rFonts w:hint="cs"/>
          <w:cs/>
        </w:rPr>
        <w:t>ซํ้าหลายครั้งด้วยกัน</w:t>
      </w:r>
      <w:r w:rsidRPr="00EB1B96">
        <w:rPr>
          <w:cs/>
        </w:rPr>
        <w:t xml:space="preserve"> </w:t>
      </w:r>
      <w:r w:rsidRPr="00EB1B96">
        <w:rPr>
          <w:rFonts w:hint="cs"/>
          <w:cs/>
        </w:rPr>
        <w:t>ซึ่งการตัรตีลจัดว่าเป็นหนึ่งในขั้นตอนของการรู้จักอัล</w:t>
      </w:r>
      <w:r w:rsidRPr="00EB1B96">
        <w:rPr>
          <w:cs/>
        </w:rPr>
        <w:t>-</w:t>
      </w:r>
      <w:r w:rsidRPr="00EB1B96">
        <w:rPr>
          <w:rFonts w:hint="cs"/>
          <w:cs/>
        </w:rPr>
        <w:t>กุรอาน</w:t>
      </w:r>
      <w:r w:rsidRPr="00EB1B96">
        <w:rPr>
          <w:cs/>
        </w:rPr>
        <w:t xml:space="preserve"> </w:t>
      </w:r>
      <w:r w:rsidRPr="00EB1B96">
        <w:rPr>
          <w:rFonts w:hint="cs"/>
          <w:cs/>
        </w:rPr>
        <w:t>เช่น</w:t>
      </w:r>
      <w:r w:rsidRPr="00EB1B96">
        <w:rPr>
          <w:cs/>
        </w:rPr>
        <w:t xml:space="preserve"> </w:t>
      </w:r>
      <w:r w:rsidRPr="00EB1B96">
        <w:rPr>
          <w:rFonts w:hint="cs"/>
          <w:cs/>
        </w:rPr>
        <w:t>อัล</w:t>
      </w:r>
      <w:r w:rsidRPr="00EB1B96">
        <w:rPr>
          <w:cs/>
        </w:rPr>
        <w:t>-</w:t>
      </w:r>
      <w:r w:rsidRPr="00EB1B96">
        <w:rPr>
          <w:rFonts w:hint="cs"/>
          <w:cs/>
        </w:rPr>
        <w:t>กุรอานกล่าวว่า</w:t>
      </w:r>
    </w:p>
    <w:p w:rsidR="001B76A6" w:rsidRPr="00EB1B96" w:rsidRDefault="001B76A6" w:rsidP="006676FC">
      <w:pPr>
        <w:pStyle w:val="libNormal"/>
      </w:pPr>
    </w:p>
    <w:p w:rsidR="00A95A35" w:rsidRDefault="001B76A6" w:rsidP="001B76A6">
      <w:pPr>
        <w:pStyle w:val="libArAie"/>
        <w:bidi w:val="0"/>
        <w:jc w:val="center"/>
      </w:pPr>
      <w:bookmarkStart w:id="370" w:name="_Toc468536928"/>
      <w:bookmarkStart w:id="371" w:name="_Toc468539127"/>
      <w:r w:rsidRPr="001B76A6">
        <w:rPr>
          <w:rFonts w:cs="Arial"/>
          <w:rtl/>
        </w:rPr>
        <w:t>أَوْ زِدْ عَلَيْهِ وَرَتِّلِ الْقُرْآنَ تَرْتِيلًا</w:t>
      </w:r>
      <w:bookmarkEnd w:id="370"/>
      <w:bookmarkEnd w:id="371"/>
    </w:p>
    <w:p w:rsidR="001B76A6" w:rsidRDefault="001B76A6" w:rsidP="006676FC">
      <w:pPr>
        <w:pStyle w:val="libNormal"/>
      </w:pPr>
    </w:p>
    <w:p w:rsidR="005436F9" w:rsidRDefault="005436F9" w:rsidP="006676FC">
      <w:pPr>
        <w:pStyle w:val="libNormal"/>
      </w:pPr>
      <w:r w:rsidRPr="00EB1B96">
        <w:rPr>
          <w:rFonts w:hint="cs"/>
          <w:cs/>
        </w:rPr>
        <w:t>หรือมากกว่านั้น</w:t>
      </w:r>
      <w:r w:rsidRPr="00EB1B96">
        <w:rPr>
          <w:cs/>
        </w:rPr>
        <w:t xml:space="preserve"> </w:t>
      </w:r>
      <w:r w:rsidRPr="00EB1B96">
        <w:rPr>
          <w:rFonts w:hint="cs"/>
          <w:cs/>
        </w:rPr>
        <w:t>และจงอ่านอัลกุรอานช้า</w:t>
      </w:r>
      <w:r w:rsidRPr="00EB1B96">
        <w:rPr>
          <w:cs/>
        </w:rPr>
        <w:t xml:space="preserve"> </w:t>
      </w:r>
      <w:r w:rsidRPr="00EB1B96">
        <w:rPr>
          <w:rFonts w:hint="cs"/>
          <w:cs/>
        </w:rPr>
        <w:t>ๆ</w:t>
      </w:r>
      <w:r w:rsidRPr="00EB1B96">
        <w:rPr>
          <w:cs/>
        </w:rPr>
        <w:t xml:space="preserve"> </w:t>
      </w:r>
      <w:r w:rsidRPr="00EB1B96">
        <w:rPr>
          <w:rFonts w:hint="cs"/>
          <w:cs/>
        </w:rPr>
        <w:t>เป็นจังหวะ</w:t>
      </w:r>
      <w:r w:rsidRPr="00EB1B96">
        <w:rPr>
          <w:cs/>
        </w:rPr>
        <w:t xml:space="preserve"> (</w:t>
      </w:r>
      <w:r w:rsidRPr="00EB1B96">
        <w:rPr>
          <w:rFonts w:hint="cs"/>
          <w:cs/>
        </w:rPr>
        <w:t>ชัดถ้อยชัดคำ</w:t>
      </w:r>
      <w:r w:rsidRPr="00EB1B96">
        <w:rPr>
          <w:cs/>
        </w:rPr>
        <w:t>)</w:t>
      </w:r>
      <w:r w:rsidR="00A95A35">
        <w:rPr>
          <w:rFonts w:hint="cs"/>
          <w:cs/>
        </w:rPr>
        <w:t xml:space="preserve"> </w:t>
      </w:r>
      <w:r w:rsidRPr="00EB1B96">
        <w:t>2</w:t>
      </w:r>
    </w:p>
    <w:p w:rsidR="00A95A35" w:rsidRPr="00EB1B96" w:rsidRDefault="00A95A35" w:rsidP="006676FC">
      <w:pPr>
        <w:pStyle w:val="libNormal"/>
      </w:pPr>
    </w:p>
    <w:p w:rsidR="00A95A35" w:rsidRPr="00A95A35" w:rsidRDefault="00A95A35" w:rsidP="00A95A35">
      <w:pPr>
        <w:pStyle w:val="libFootnoteBold"/>
      </w:pPr>
      <w:r w:rsidRPr="00A95A35">
        <w:t>2</w:t>
      </w:r>
      <w:r w:rsidRPr="00A95A35">
        <w:rPr>
          <w:cs/>
        </w:rPr>
        <w:t xml:space="preserve"> </w:t>
      </w:r>
      <w:r w:rsidRPr="00A95A35">
        <w:rPr>
          <w:rFonts w:hint="cs"/>
          <w:cs/>
        </w:rPr>
        <w:t>อัล</w:t>
      </w:r>
      <w:r w:rsidRPr="00A95A35">
        <w:rPr>
          <w:cs/>
        </w:rPr>
        <w:t>-</w:t>
      </w:r>
      <w:r w:rsidRPr="00A95A35">
        <w:rPr>
          <w:rFonts w:hint="cs"/>
          <w:cs/>
        </w:rPr>
        <w:t>กุรอาน</w:t>
      </w:r>
      <w:r w:rsidRPr="00A95A35">
        <w:rPr>
          <w:cs/>
        </w:rPr>
        <w:t xml:space="preserve"> </w:t>
      </w:r>
      <w:r w:rsidRPr="00A95A35">
        <w:rPr>
          <w:rFonts w:hint="cs"/>
          <w:cs/>
        </w:rPr>
        <w:t>ซูเราะฮฺ</w:t>
      </w:r>
      <w:r w:rsidRPr="00A95A35">
        <w:rPr>
          <w:cs/>
        </w:rPr>
        <w:t xml:space="preserve"> </w:t>
      </w:r>
      <w:r w:rsidRPr="00A95A35">
        <w:rPr>
          <w:rFonts w:hint="cs"/>
          <w:cs/>
        </w:rPr>
        <w:t>อัลมุซซัมมิล</w:t>
      </w:r>
      <w:r w:rsidRPr="00A95A35">
        <w:rPr>
          <w:cs/>
        </w:rPr>
        <w:t xml:space="preserve"> / </w:t>
      </w:r>
      <w:r w:rsidRPr="00A95A35">
        <w:t>4</w:t>
      </w:r>
    </w:p>
    <w:p w:rsidR="00A95A35" w:rsidRPr="00A95A35" w:rsidRDefault="00A95A35" w:rsidP="006676FC">
      <w:pPr>
        <w:pStyle w:val="libNormal"/>
      </w:pPr>
    </w:p>
    <w:p w:rsidR="005436F9" w:rsidRDefault="005436F9" w:rsidP="006676FC">
      <w:pPr>
        <w:pStyle w:val="libNormal"/>
      </w:pPr>
      <w:r w:rsidRPr="00EB1B96">
        <w:rPr>
          <w:rFonts w:hint="cs"/>
          <w:cs/>
        </w:rPr>
        <w:t>คำว่าตัรตีล</w:t>
      </w:r>
      <w:r w:rsidRPr="00EB1B96">
        <w:rPr>
          <w:cs/>
        </w:rPr>
        <w:t xml:space="preserve"> ( </w:t>
      </w:r>
      <w:r w:rsidRPr="00EB1B96">
        <w:rPr>
          <w:rFonts w:cs="Arial" w:hint="cs"/>
          <w:rtl/>
          <w:lang w:bidi="ar-SA"/>
        </w:rPr>
        <w:t>ترتيل</w:t>
      </w:r>
      <w:r w:rsidRPr="00EB1B96">
        <w:rPr>
          <w:cs/>
        </w:rPr>
        <w:t xml:space="preserve"> ) </w:t>
      </w:r>
      <w:r w:rsidRPr="00EB1B96">
        <w:rPr>
          <w:rFonts w:hint="cs"/>
          <w:cs/>
        </w:rPr>
        <w:t>มาจากคำว่า</w:t>
      </w:r>
      <w:r w:rsidRPr="00EB1B96">
        <w:rPr>
          <w:cs/>
        </w:rPr>
        <w:t xml:space="preserve"> ( </w:t>
      </w:r>
      <w:r w:rsidRPr="00EB1B96">
        <w:rPr>
          <w:rFonts w:cs="Arial" w:hint="cs"/>
          <w:rtl/>
          <w:lang w:bidi="ar-SA"/>
        </w:rPr>
        <w:t>رتل</w:t>
      </w:r>
      <w:r w:rsidRPr="00EB1B96">
        <w:rPr>
          <w:cs/>
        </w:rPr>
        <w:t xml:space="preserve"> ) </w:t>
      </w:r>
      <w:r w:rsidRPr="00EB1B96">
        <w:rPr>
          <w:rFonts w:hint="cs"/>
          <w:cs/>
        </w:rPr>
        <w:t>หมายถึง</w:t>
      </w:r>
      <w:r w:rsidRPr="00EB1B96">
        <w:rPr>
          <w:cs/>
        </w:rPr>
        <w:t xml:space="preserve"> </w:t>
      </w:r>
      <w:r w:rsidRPr="00EB1B96">
        <w:rPr>
          <w:rFonts w:hint="cs"/>
          <w:cs/>
        </w:rPr>
        <w:t>ความเป็นระเบียบ</w:t>
      </w:r>
      <w:r w:rsidRPr="00EB1B96">
        <w:rPr>
          <w:cs/>
        </w:rPr>
        <w:t xml:space="preserve"> </w:t>
      </w:r>
      <w:r w:rsidRPr="00EB1B96">
        <w:rPr>
          <w:rFonts w:hint="cs"/>
          <w:cs/>
        </w:rPr>
        <w:t>ประสานเข้าด้วยกัน</w:t>
      </w:r>
      <w:r w:rsidRPr="00EB1B96">
        <w:rPr>
          <w:cs/>
        </w:rPr>
        <w:t xml:space="preserve"> </w:t>
      </w:r>
      <w:r w:rsidRPr="00EB1B96">
        <w:rPr>
          <w:rFonts w:hint="cs"/>
          <w:cs/>
        </w:rPr>
        <w:t>การได้รับกฎระเบียบของสิ่งหนึ่งจากแนวทางที่ไม่เกี่ยวข้องกับสิ่งใด</w:t>
      </w:r>
    </w:p>
    <w:p w:rsidR="005436F9" w:rsidRDefault="005436F9" w:rsidP="00A95A35">
      <w:pPr>
        <w:pStyle w:val="libNormal"/>
        <w:ind w:firstLine="0"/>
      </w:pPr>
      <w:r w:rsidRPr="00EB1B96">
        <w:rPr>
          <w:rFonts w:hint="cs"/>
          <w:cs/>
        </w:rPr>
        <w:t>หรือการขับคำออกจากปากด้วยความง่ายดายและถูกต้อง</w:t>
      </w:r>
      <w:r w:rsidRPr="00EB1B96">
        <w:rPr>
          <w:cs/>
        </w:rPr>
        <w:t xml:space="preserve"> </w:t>
      </w:r>
      <w:r w:rsidRPr="00EB1B96">
        <w:rPr>
          <w:rFonts w:hint="cs"/>
          <w:cs/>
        </w:rPr>
        <w:t>การอ่านออกเสียงเป็นจังหวะ</w:t>
      </w:r>
      <w:r w:rsidRPr="00EB1B96">
        <w:rPr>
          <w:cs/>
        </w:rPr>
        <w:t xml:space="preserve"> </w:t>
      </w:r>
      <w:r w:rsidRPr="00EB1B96">
        <w:rPr>
          <w:rFonts w:hint="cs"/>
          <w:cs/>
        </w:rPr>
        <w:t>เหล่านี้เรียกว่า</w:t>
      </w:r>
      <w:r w:rsidRPr="00EB1B96">
        <w:rPr>
          <w:cs/>
        </w:rPr>
        <w:t xml:space="preserve"> </w:t>
      </w:r>
      <w:r w:rsidRPr="00EB1B96">
        <w:rPr>
          <w:rFonts w:hint="cs"/>
          <w:cs/>
        </w:rPr>
        <w:t>การตัรตีล</w:t>
      </w:r>
      <w:r w:rsidR="00A95A35">
        <w:rPr>
          <w:rFonts w:hint="cs"/>
          <w:cs/>
        </w:rPr>
        <w:t xml:space="preserve"> (</w:t>
      </w:r>
      <w:r w:rsidRPr="00EB1B96">
        <w:t>1</w:t>
      </w:r>
      <w:r w:rsidR="00A95A35">
        <w:rPr>
          <w:rFonts w:hint="cs"/>
          <w:cs/>
        </w:rPr>
        <w:t>)</w:t>
      </w:r>
    </w:p>
    <w:p w:rsidR="00A95A35" w:rsidRPr="00EB1B96" w:rsidRDefault="00A95A35" w:rsidP="00A95A35">
      <w:pPr>
        <w:pStyle w:val="libNormal"/>
        <w:ind w:firstLine="0"/>
      </w:pPr>
    </w:p>
    <w:p w:rsidR="00A95A35" w:rsidRPr="00A95A35" w:rsidRDefault="00A95A35" w:rsidP="00A95A35">
      <w:pPr>
        <w:pStyle w:val="libArFootnoteBold"/>
        <w:bidi w:val="0"/>
        <w:rPr>
          <w:rFonts w:ascii="Angsana New" w:hAnsi="Angsana New" w:cs="Angsana New"/>
        </w:rPr>
      </w:pPr>
      <w:bookmarkStart w:id="372" w:name="_Toc468536929"/>
      <w:bookmarkStart w:id="373" w:name="_Toc468539128"/>
      <w:r w:rsidRPr="00A95A35">
        <w:rPr>
          <w:rFonts w:ascii="Angsana New" w:hAnsi="Angsana New" w:cs="Angsana New"/>
        </w:rPr>
        <w:t>1</w:t>
      </w:r>
      <w:r w:rsidRPr="00A95A35">
        <w:rPr>
          <w:rFonts w:ascii="Angsana New" w:hAnsi="Angsana New" w:cs="Angsana New"/>
          <w:rtl/>
          <w:cs/>
        </w:rPr>
        <w:t xml:space="preserve"> </w:t>
      </w:r>
      <w:r w:rsidRPr="00A95A35">
        <w:rPr>
          <w:rFonts w:ascii="Angsana New" w:hAnsi="Angsana New" w:cs="Angsana New" w:hint="cs"/>
          <w:cs/>
          <w:lang w:bidi="th-TH"/>
        </w:rPr>
        <w:t>มุฟรอดาต</w:t>
      </w:r>
      <w:r w:rsidRPr="00A95A35">
        <w:rPr>
          <w:rFonts w:ascii="Angsana New" w:hAnsi="Angsana New" w:cs="Angsana New"/>
          <w:rtl/>
          <w:cs/>
        </w:rPr>
        <w:t xml:space="preserve"> </w:t>
      </w:r>
      <w:r w:rsidRPr="00A95A35">
        <w:rPr>
          <w:rFonts w:ascii="Angsana New" w:hAnsi="Angsana New" w:cs="Angsana New" w:hint="cs"/>
          <w:cs/>
          <w:lang w:bidi="th-TH"/>
        </w:rPr>
        <w:t>รอฆิบ</w:t>
      </w:r>
      <w:r w:rsidRPr="00A95A35">
        <w:rPr>
          <w:rFonts w:ascii="Angsana New" w:hAnsi="Angsana New" w:cs="Angsana New"/>
          <w:rtl/>
          <w:cs/>
        </w:rPr>
        <w:t xml:space="preserve"> </w:t>
      </w:r>
      <w:r w:rsidRPr="00A95A35">
        <w:rPr>
          <w:rFonts w:ascii="Angsana New" w:hAnsi="Angsana New" w:cs="Angsana New" w:hint="cs"/>
          <w:cs/>
          <w:lang w:bidi="th-TH"/>
        </w:rPr>
        <w:t>เอซฟาฮานียฺ</w:t>
      </w:r>
      <w:r w:rsidRPr="00A95A35">
        <w:rPr>
          <w:rFonts w:ascii="Angsana New" w:hAnsi="Angsana New" w:cs="Angsana New"/>
          <w:rtl/>
          <w:cs/>
        </w:rPr>
        <w:t xml:space="preserve"> </w:t>
      </w:r>
      <w:r>
        <w:rPr>
          <w:rFonts w:ascii="Angsana New" w:hAnsi="Angsana New" w:cs="Angsana New" w:hint="cs"/>
          <w:cs/>
          <w:lang w:bidi="th-TH"/>
        </w:rPr>
        <w:t>หมวดคำ</w:t>
      </w:r>
      <w:r w:rsidRPr="00A95A35">
        <w:rPr>
          <w:rFonts w:ascii="Angsana New" w:hAnsi="Angsana New" w:cs="Angsana New" w:hint="cs"/>
          <w:cs/>
          <w:lang w:bidi="th-TH"/>
        </w:rPr>
        <w:t>ว่า</w:t>
      </w:r>
      <w:r w:rsidRPr="00A95A35">
        <w:rPr>
          <w:rFonts w:ascii="Angsana New" w:hAnsi="Angsana New" w:cs="Angsana New"/>
          <w:rtl/>
          <w:cs/>
        </w:rPr>
        <w:t xml:space="preserve"> </w:t>
      </w:r>
      <w:r w:rsidRPr="00A95A35">
        <w:rPr>
          <w:rFonts w:ascii="Angsana New" w:hAnsi="Angsana New" w:cs="Angsana New" w:hint="cs"/>
          <w:cs/>
          <w:lang w:bidi="th-TH"/>
        </w:rPr>
        <w:t>เราะตะละ</w:t>
      </w:r>
      <w:bookmarkEnd w:id="372"/>
      <w:bookmarkEnd w:id="373"/>
    </w:p>
    <w:p w:rsidR="00A95A35" w:rsidRPr="00A95A35" w:rsidRDefault="00A95A35" w:rsidP="00A95A35">
      <w:pPr>
        <w:pStyle w:val="libArFootnoteBold"/>
        <w:bidi w:val="0"/>
        <w:rPr>
          <w:rFonts w:ascii="Angsana New" w:hAnsi="Angsana New" w:cs="Angsana New"/>
        </w:rPr>
      </w:pPr>
    </w:p>
    <w:p w:rsidR="00A95A35" w:rsidRDefault="00A95A35" w:rsidP="006676FC">
      <w:pPr>
        <w:pStyle w:val="libNormal"/>
      </w:pPr>
    </w:p>
    <w:p w:rsidR="005436F9" w:rsidRDefault="005436F9" w:rsidP="006676FC">
      <w:pPr>
        <w:pStyle w:val="libNormal"/>
      </w:pPr>
      <w:r w:rsidRPr="00EB1B96">
        <w:rPr>
          <w:rFonts w:hint="cs"/>
          <w:cs/>
        </w:rPr>
        <w:t>ตัฟซีร</w:t>
      </w:r>
      <w:r w:rsidRPr="00EB1B96">
        <w:rPr>
          <w:cs/>
        </w:rPr>
        <w:t xml:space="preserve"> </w:t>
      </w:r>
      <w:r w:rsidRPr="00EB1B96">
        <w:rPr>
          <w:rFonts w:hint="cs"/>
          <w:cs/>
        </w:rPr>
        <w:t>เนะมูเนะฮฺ</w:t>
      </w:r>
      <w:r w:rsidRPr="00EB1B96">
        <w:rPr>
          <w:cs/>
        </w:rPr>
        <w:t xml:space="preserve"> </w:t>
      </w:r>
      <w:r w:rsidRPr="00EB1B96">
        <w:rPr>
          <w:rFonts w:hint="cs"/>
          <w:cs/>
        </w:rPr>
        <w:t>กล่าวว่า</w:t>
      </w:r>
      <w:r w:rsidRPr="00EB1B96">
        <w:rPr>
          <w:cs/>
        </w:rPr>
        <w:t xml:space="preserve"> </w:t>
      </w:r>
      <w:r w:rsidRPr="00EB1B96">
        <w:rPr>
          <w:rFonts w:hint="cs"/>
          <w:cs/>
        </w:rPr>
        <w:t>ตัรตีล</w:t>
      </w:r>
      <w:r w:rsidRPr="00EB1B96">
        <w:rPr>
          <w:cs/>
        </w:rPr>
        <w:t xml:space="preserve"> (</w:t>
      </w:r>
      <w:r w:rsidRPr="00EB1B96">
        <w:rPr>
          <w:rFonts w:hint="cs"/>
          <w:cs/>
        </w:rPr>
        <w:t>อ่านอย่างเป็นจังหวะ</w:t>
      </w:r>
      <w:r w:rsidRPr="00EB1B96">
        <w:rPr>
          <w:cs/>
        </w:rPr>
        <w:t xml:space="preserve">) </w:t>
      </w:r>
      <w:r w:rsidRPr="00EB1B96">
        <w:rPr>
          <w:rFonts w:hint="cs"/>
          <w:cs/>
        </w:rPr>
        <w:t>ตามความหมายของรากศัพท์เดิมหมายถึง</w:t>
      </w:r>
      <w:r w:rsidRPr="00EB1B96">
        <w:rPr>
          <w:cs/>
        </w:rPr>
        <w:t xml:space="preserve"> </w:t>
      </w:r>
      <w:r w:rsidRPr="00EB1B96">
        <w:rPr>
          <w:rFonts w:hint="cs"/>
          <w:cs/>
        </w:rPr>
        <w:t>การจัดระเบียบ</w:t>
      </w:r>
      <w:r w:rsidRPr="00EB1B96">
        <w:rPr>
          <w:cs/>
        </w:rPr>
        <w:t xml:space="preserve"> </w:t>
      </w:r>
      <w:r w:rsidRPr="00EB1B96">
        <w:rPr>
          <w:rFonts w:hint="cs"/>
          <w:cs/>
        </w:rPr>
        <w:t>หรือจัดจังหวะ</w:t>
      </w:r>
      <w:r w:rsidRPr="00EB1B96">
        <w:rPr>
          <w:cs/>
        </w:rPr>
        <w:t xml:space="preserve"> </w:t>
      </w:r>
      <w:r w:rsidRPr="00EB1B96">
        <w:rPr>
          <w:rFonts w:hint="cs"/>
          <w:cs/>
        </w:rPr>
        <w:t>ในที่นี้หมายถึง</w:t>
      </w:r>
      <w:r w:rsidRPr="00EB1B96">
        <w:rPr>
          <w:cs/>
        </w:rPr>
        <w:t xml:space="preserve"> </w:t>
      </w:r>
      <w:r w:rsidRPr="00EB1B96">
        <w:rPr>
          <w:rFonts w:hint="cs"/>
          <w:cs/>
        </w:rPr>
        <w:t>การอ่านอัล</w:t>
      </w:r>
      <w:r w:rsidRPr="00EB1B96">
        <w:rPr>
          <w:cs/>
        </w:rPr>
        <w:t>-</w:t>
      </w:r>
      <w:r w:rsidRPr="00EB1B96">
        <w:rPr>
          <w:rFonts w:hint="cs"/>
          <w:cs/>
        </w:rPr>
        <w:t>กุรอานอย่างเป็นจังหวะด้วยท้วงทำนองที่ไพเราะ</w:t>
      </w:r>
      <w:r w:rsidRPr="00EB1B96">
        <w:rPr>
          <w:cs/>
        </w:rPr>
        <w:t xml:space="preserve"> </w:t>
      </w:r>
      <w:r w:rsidRPr="00EB1B96">
        <w:rPr>
          <w:rFonts w:hint="cs"/>
          <w:cs/>
        </w:rPr>
        <w:t>พร้อมกับการออกเสียงอักษรบนฐานเสียงที่ถูกต้อง</w:t>
      </w:r>
      <w:r w:rsidRPr="00EB1B96">
        <w:rPr>
          <w:cs/>
        </w:rPr>
        <w:t xml:space="preserve"> </w:t>
      </w:r>
      <w:r w:rsidRPr="00EB1B96">
        <w:rPr>
          <w:rFonts w:hint="cs"/>
          <w:cs/>
        </w:rPr>
        <w:t>การอธิบายคำและใคร่ครวญในความหมายของโองการ</w:t>
      </w:r>
      <w:r w:rsidRPr="00EB1B96">
        <w:rPr>
          <w:cs/>
        </w:rPr>
        <w:t xml:space="preserve"> </w:t>
      </w:r>
      <w:r w:rsidRPr="00EB1B96">
        <w:rPr>
          <w:rFonts w:hint="cs"/>
          <w:cs/>
        </w:rPr>
        <w:t>ตลอดจนการไตร่ตรองในบทสรุป</w:t>
      </w:r>
    </w:p>
    <w:p w:rsidR="00A95A35" w:rsidRDefault="00A95A35" w:rsidP="00A95A35">
      <w:pPr>
        <w:pStyle w:val="libNormal"/>
        <w:ind w:firstLine="0"/>
      </w:pPr>
    </w:p>
    <w:p w:rsidR="00A95A35" w:rsidRDefault="00A95A35">
      <w:pPr>
        <w:spacing w:after="0" w:line="240" w:lineRule="auto"/>
        <w:rPr>
          <w:rFonts w:ascii="Angsana New" w:eastAsia="SimSun" w:hAnsi="Angsana New" w:cs="Angsana New"/>
          <w:sz w:val="32"/>
          <w:szCs w:val="32"/>
          <w:cs/>
          <w:lang w:eastAsia="zh-CN" w:bidi="th-TH"/>
        </w:rPr>
      </w:pPr>
      <w:r>
        <w:rPr>
          <w:rtl/>
          <w:cs/>
        </w:rPr>
        <w:br w:type="page"/>
      </w:r>
    </w:p>
    <w:p w:rsidR="00A95A35" w:rsidRPr="00EB1B96" w:rsidRDefault="00A95A35" w:rsidP="006676FC">
      <w:pPr>
        <w:pStyle w:val="libNormal"/>
      </w:pPr>
    </w:p>
    <w:p w:rsidR="005436F9" w:rsidRDefault="005436F9" w:rsidP="006676FC">
      <w:pPr>
        <w:pStyle w:val="libNormal"/>
      </w:pPr>
      <w:r w:rsidRPr="00EB1B96">
        <w:rPr>
          <w:rFonts w:hint="cs"/>
          <w:cs/>
        </w:rPr>
        <w:t>ท่านอิมามซอดิก</w:t>
      </w:r>
      <w:r w:rsidRPr="00EB1B96">
        <w:rPr>
          <w:cs/>
        </w:rPr>
        <w:t xml:space="preserve"> (</w:t>
      </w:r>
      <w:r w:rsidRPr="00EB1B96">
        <w:rPr>
          <w:rFonts w:hint="cs"/>
          <w:cs/>
        </w:rPr>
        <w:t>อ</w:t>
      </w:r>
      <w:r w:rsidRPr="00EB1B96">
        <w:rPr>
          <w:cs/>
        </w:rPr>
        <w:t xml:space="preserve">.) </w:t>
      </w:r>
      <w:r w:rsidRPr="00EB1B96">
        <w:rPr>
          <w:rFonts w:hint="cs"/>
          <w:cs/>
        </w:rPr>
        <w:t>อธิบายถึงการตัรตีล</w:t>
      </w:r>
      <w:r w:rsidRPr="00EB1B96">
        <w:rPr>
          <w:cs/>
        </w:rPr>
        <w:t xml:space="preserve"> (</w:t>
      </w:r>
      <w:r w:rsidRPr="00EB1B96">
        <w:rPr>
          <w:rFonts w:hint="cs"/>
          <w:cs/>
        </w:rPr>
        <w:t>อ่านอย่างเป็นจังหวะ</w:t>
      </w:r>
      <w:r w:rsidRPr="00EB1B96">
        <w:rPr>
          <w:cs/>
        </w:rPr>
        <w:t xml:space="preserve">) </w:t>
      </w:r>
      <w:r w:rsidRPr="00EB1B96">
        <w:rPr>
          <w:rFonts w:hint="cs"/>
          <w:cs/>
        </w:rPr>
        <w:t>ว่า</w:t>
      </w:r>
      <w:r w:rsidRPr="00EB1B96">
        <w:rPr>
          <w:cs/>
        </w:rPr>
        <w:t xml:space="preserve"> </w:t>
      </w:r>
      <w:r w:rsidRPr="00EB1B96">
        <w:rPr>
          <w:rFonts w:hint="cs"/>
          <w:cs/>
        </w:rPr>
        <w:t>เมื่ออ่านโองการผ่านไปถ้าในโองการนั้นกล่าวถึงสวรรค์</w:t>
      </w:r>
      <w:r w:rsidRPr="00EB1B96">
        <w:rPr>
          <w:cs/>
        </w:rPr>
        <w:t xml:space="preserve"> </w:t>
      </w:r>
      <w:r w:rsidRPr="00EB1B96">
        <w:rPr>
          <w:rFonts w:hint="cs"/>
          <w:cs/>
        </w:rPr>
        <w:t>ให้หยุดและทูลขอสรวงสวรรค์จากพระองค์</w:t>
      </w:r>
      <w:r w:rsidRPr="00EB1B96">
        <w:rPr>
          <w:cs/>
        </w:rPr>
        <w:t xml:space="preserve"> (</w:t>
      </w:r>
      <w:r w:rsidRPr="00EB1B96">
        <w:rPr>
          <w:rFonts w:hint="cs"/>
          <w:cs/>
        </w:rPr>
        <w:t>ให้สร้างตนเองเพื่อสวรรค์</w:t>
      </w:r>
      <w:r w:rsidRPr="00EB1B96">
        <w:rPr>
          <w:cs/>
        </w:rPr>
        <w:t xml:space="preserve">) </w:t>
      </w:r>
      <w:r w:rsidRPr="00EB1B96">
        <w:rPr>
          <w:rFonts w:hint="cs"/>
          <w:cs/>
        </w:rPr>
        <w:t>แต่ถ้าโองการที่อ่านผ่านไปกล่าวถึงนรกและการลงโทษ</w:t>
      </w:r>
      <w:r w:rsidRPr="00EB1B96">
        <w:rPr>
          <w:cs/>
        </w:rPr>
        <w:t xml:space="preserve"> </w:t>
      </w:r>
      <w:r w:rsidRPr="00EB1B96">
        <w:rPr>
          <w:rFonts w:hint="cs"/>
          <w:cs/>
        </w:rPr>
        <w:t>ให้หยุดและขอความคุ้มครองจากพระองค์ให้ตนรอดพ้นและห่างไกลจากสิ่งเหล่านั้น</w:t>
      </w:r>
      <w:r w:rsidR="00A95A35">
        <w:rPr>
          <w:rFonts w:hint="cs"/>
          <w:cs/>
        </w:rPr>
        <w:t xml:space="preserve"> (</w:t>
      </w:r>
      <w:r w:rsidRPr="00EB1B96">
        <w:t>2</w:t>
      </w:r>
      <w:r w:rsidR="00A95A35">
        <w:rPr>
          <w:rFonts w:hint="cs"/>
          <w:cs/>
        </w:rPr>
        <w:t>)</w:t>
      </w:r>
    </w:p>
    <w:p w:rsidR="00A95A35" w:rsidRDefault="00A95A35" w:rsidP="006676FC">
      <w:pPr>
        <w:pStyle w:val="libNormal"/>
      </w:pPr>
    </w:p>
    <w:p w:rsidR="00A95A35" w:rsidRPr="00A95A35" w:rsidRDefault="00A95A35" w:rsidP="00A95A35">
      <w:pPr>
        <w:pStyle w:val="libArFootnoteBold"/>
        <w:bidi w:val="0"/>
        <w:rPr>
          <w:rFonts w:ascii="Angsana New" w:hAnsi="Angsana New" w:cs="Angsana New"/>
        </w:rPr>
      </w:pPr>
      <w:bookmarkStart w:id="374" w:name="_Toc468536930"/>
      <w:bookmarkStart w:id="375" w:name="_Toc468539129"/>
      <w:r w:rsidRPr="00A95A35">
        <w:rPr>
          <w:rFonts w:ascii="Angsana New" w:hAnsi="Angsana New" w:cs="Angsana New"/>
        </w:rPr>
        <w:t>2</w:t>
      </w:r>
      <w:r w:rsidRPr="00A95A35">
        <w:rPr>
          <w:rFonts w:ascii="Angsana New" w:hAnsi="Angsana New" w:cs="Angsana New"/>
          <w:rtl/>
          <w:cs/>
        </w:rPr>
        <w:t xml:space="preserve"> </w:t>
      </w:r>
      <w:r w:rsidRPr="00A95A35">
        <w:rPr>
          <w:rFonts w:ascii="Angsana New" w:hAnsi="Angsana New" w:cs="Angsana New" w:hint="cs"/>
          <w:cs/>
          <w:lang w:bidi="th-TH"/>
        </w:rPr>
        <w:t>ตัฟซีร</w:t>
      </w:r>
      <w:r w:rsidRPr="00A95A35">
        <w:rPr>
          <w:rFonts w:ascii="Angsana New" w:hAnsi="Angsana New" w:cs="Angsana New"/>
          <w:rtl/>
          <w:cs/>
        </w:rPr>
        <w:t xml:space="preserve"> </w:t>
      </w:r>
      <w:r w:rsidRPr="00A95A35">
        <w:rPr>
          <w:rFonts w:ascii="Angsana New" w:hAnsi="Angsana New" w:cs="Angsana New" w:hint="cs"/>
          <w:cs/>
          <w:lang w:bidi="th-TH"/>
        </w:rPr>
        <w:t>เนะมูเนะฮ</w:t>
      </w:r>
      <w:r w:rsidRPr="00A95A35">
        <w:rPr>
          <w:rFonts w:ascii="Angsana New" w:hAnsi="Angsana New" w:cs="Angsana New"/>
          <w:rtl/>
          <w:cs/>
        </w:rPr>
        <w:t xml:space="preserve"> </w:t>
      </w:r>
      <w:r w:rsidRPr="00A95A35">
        <w:rPr>
          <w:rFonts w:ascii="Angsana New" w:hAnsi="Angsana New" w:cs="Angsana New" w:hint="cs"/>
          <w:cs/>
          <w:lang w:bidi="th-TH"/>
        </w:rPr>
        <w:t>เล่มที่</w:t>
      </w:r>
      <w:r w:rsidRPr="00A95A35">
        <w:rPr>
          <w:rFonts w:ascii="Angsana New" w:hAnsi="Angsana New" w:cs="Angsana New"/>
          <w:rtl/>
          <w:cs/>
        </w:rPr>
        <w:t xml:space="preserve"> </w:t>
      </w:r>
      <w:r w:rsidRPr="00A95A35">
        <w:rPr>
          <w:rFonts w:ascii="Angsana New" w:hAnsi="Angsana New" w:cs="Angsana New"/>
        </w:rPr>
        <w:t>25</w:t>
      </w:r>
      <w:r w:rsidRPr="00A95A35">
        <w:rPr>
          <w:rFonts w:ascii="Angsana New" w:hAnsi="Angsana New" w:cs="Angsana New"/>
          <w:rtl/>
          <w:cs/>
        </w:rPr>
        <w:t xml:space="preserve"> </w:t>
      </w:r>
      <w:r w:rsidRPr="00A95A35">
        <w:rPr>
          <w:rFonts w:ascii="Angsana New" w:hAnsi="Angsana New" w:cs="Angsana New" w:hint="cs"/>
          <w:cs/>
          <w:lang w:bidi="th-TH"/>
        </w:rPr>
        <w:t>ตอนอธิบาย</w:t>
      </w:r>
      <w:r w:rsidRPr="00A95A35">
        <w:rPr>
          <w:rFonts w:ascii="Angsana New" w:hAnsi="Angsana New" w:cs="Angsana New"/>
          <w:rtl/>
          <w:cs/>
        </w:rPr>
        <w:t xml:space="preserve"> </w:t>
      </w:r>
      <w:r w:rsidRPr="00A95A35">
        <w:rPr>
          <w:rFonts w:ascii="Angsana New" w:hAnsi="Angsana New" w:cs="Angsana New" w:hint="cs"/>
          <w:cs/>
          <w:lang w:bidi="th-TH"/>
        </w:rPr>
        <w:t>ซูเราะฮฺ</w:t>
      </w:r>
      <w:r w:rsidRPr="00A95A35">
        <w:rPr>
          <w:rFonts w:ascii="Angsana New" w:hAnsi="Angsana New" w:cs="Angsana New"/>
          <w:rtl/>
          <w:cs/>
        </w:rPr>
        <w:t xml:space="preserve"> </w:t>
      </w:r>
      <w:r w:rsidRPr="00A95A35">
        <w:rPr>
          <w:rFonts w:ascii="Angsana New" w:hAnsi="Angsana New" w:cs="Angsana New" w:hint="cs"/>
          <w:cs/>
          <w:lang w:bidi="th-TH"/>
        </w:rPr>
        <w:t>อัลมุซซัมมิล</w:t>
      </w:r>
      <w:r w:rsidRPr="00A95A35">
        <w:rPr>
          <w:rFonts w:ascii="Angsana New" w:hAnsi="Angsana New" w:cs="Angsana New"/>
          <w:rtl/>
          <w:cs/>
        </w:rPr>
        <w:t xml:space="preserve"> / </w:t>
      </w:r>
      <w:r w:rsidRPr="00A95A35">
        <w:rPr>
          <w:rFonts w:ascii="Angsana New" w:hAnsi="Angsana New" w:cs="Angsana New"/>
        </w:rPr>
        <w:t>4</w:t>
      </w:r>
      <w:bookmarkEnd w:id="374"/>
      <w:bookmarkEnd w:id="375"/>
    </w:p>
    <w:p w:rsidR="00A95A35" w:rsidRPr="00A95A35" w:rsidRDefault="00A95A35" w:rsidP="00A95A35">
      <w:pPr>
        <w:pStyle w:val="libArFootnoteBold"/>
        <w:bidi w:val="0"/>
        <w:rPr>
          <w:rFonts w:ascii="Angsana New" w:hAnsi="Angsana New" w:cs="Angsana New"/>
        </w:rPr>
      </w:pPr>
    </w:p>
    <w:p w:rsidR="005436F9" w:rsidRDefault="005436F9" w:rsidP="006676FC">
      <w:pPr>
        <w:pStyle w:val="libNormal"/>
      </w:pPr>
      <w:r w:rsidRPr="00EB1B96">
        <w:rPr>
          <w:rFonts w:hint="cs"/>
          <w:cs/>
        </w:rPr>
        <w:t>อีกนัยหนึ่งการอ่านอย่างเป็นจังหวะ</w:t>
      </w:r>
      <w:r w:rsidRPr="00EB1B96">
        <w:rPr>
          <w:cs/>
        </w:rPr>
        <w:t xml:space="preserve"> (</w:t>
      </w:r>
      <w:r w:rsidRPr="00EB1B96">
        <w:rPr>
          <w:rFonts w:hint="cs"/>
          <w:cs/>
        </w:rPr>
        <w:t>ตัรตีล</w:t>
      </w:r>
      <w:r w:rsidRPr="00EB1B96">
        <w:rPr>
          <w:cs/>
        </w:rPr>
        <w:t xml:space="preserve">) </w:t>
      </w:r>
      <w:r w:rsidRPr="00EB1B96">
        <w:rPr>
          <w:rFonts w:hint="cs"/>
          <w:cs/>
        </w:rPr>
        <w:t>ซึ่งมีองค์ประกอบ</w:t>
      </w:r>
      <w:r w:rsidRPr="00EB1B96">
        <w:rPr>
          <w:cs/>
        </w:rPr>
        <w:t xml:space="preserve"> </w:t>
      </w:r>
      <w:r w:rsidRPr="00EB1B96">
        <w:t>2</w:t>
      </w:r>
      <w:r w:rsidRPr="00EB1B96">
        <w:rPr>
          <w:cs/>
        </w:rPr>
        <w:t xml:space="preserve"> </w:t>
      </w:r>
      <w:r w:rsidRPr="00EB1B96">
        <w:rPr>
          <w:rFonts w:hint="cs"/>
          <w:cs/>
        </w:rPr>
        <w:t>ประการ</w:t>
      </w:r>
      <w:r w:rsidRPr="00EB1B96">
        <w:rPr>
          <w:cs/>
        </w:rPr>
        <w:t xml:space="preserve"> </w:t>
      </w:r>
      <w:r w:rsidRPr="00EB1B96">
        <w:rPr>
          <w:rFonts w:hint="cs"/>
          <w:cs/>
        </w:rPr>
        <w:t>หรือมี</w:t>
      </w:r>
      <w:r w:rsidRPr="00EB1B96">
        <w:rPr>
          <w:cs/>
        </w:rPr>
        <w:t xml:space="preserve"> </w:t>
      </w:r>
      <w:r w:rsidRPr="00EB1B96">
        <w:t>2</w:t>
      </w:r>
      <w:r w:rsidRPr="00EB1B96">
        <w:rPr>
          <w:cs/>
        </w:rPr>
        <w:t xml:space="preserve"> </w:t>
      </w:r>
      <w:r w:rsidRPr="00EB1B96">
        <w:rPr>
          <w:rFonts w:hint="cs"/>
          <w:cs/>
        </w:rPr>
        <w:t>ขั้นตอนดังนี้</w:t>
      </w:r>
    </w:p>
    <w:p w:rsidR="00A95A35" w:rsidRPr="00EB1B96" w:rsidRDefault="00A95A35" w:rsidP="006676FC">
      <w:pPr>
        <w:pStyle w:val="libNormal"/>
      </w:pPr>
    </w:p>
    <w:p w:rsidR="005436F9" w:rsidRDefault="005436F9" w:rsidP="006676FC">
      <w:pPr>
        <w:pStyle w:val="libNormal"/>
      </w:pPr>
      <w:r w:rsidRPr="00EB1B96">
        <w:t xml:space="preserve">1. </w:t>
      </w:r>
      <w:r w:rsidRPr="00EB1B96">
        <w:rPr>
          <w:rFonts w:hint="cs"/>
          <w:cs/>
        </w:rPr>
        <w:t>ตัรตีลลัฟซียฺ</w:t>
      </w:r>
      <w:r w:rsidRPr="00EB1B96">
        <w:rPr>
          <w:cs/>
        </w:rPr>
        <w:t xml:space="preserve"> </w:t>
      </w:r>
      <w:r w:rsidRPr="00EB1B96">
        <w:rPr>
          <w:rFonts w:hint="cs"/>
          <w:cs/>
        </w:rPr>
        <w:t>หมายถึง</w:t>
      </w:r>
      <w:r w:rsidRPr="00EB1B96">
        <w:rPr>
          <w:cs/>
        </w:rPr>
        <w:t xml:space="preserve"> </w:t>
      </w:r>
      <w:r w:rsidRPr="00EB1B96">
        <w:rPr>
          <w:rFonts w:hint="cs"/>
          <w:cs/>
        </w:rPr>
        <w:t>การออกอักษรบนฐานเสียงที่ถูกต้อง</w:t>
      </w:r>
      <w:r w:rsidRPr="00EB1B96">
        <w:rPr>
          <w:cs/>
        </w:rPr>
        <w:t xml:space="preserve"> </w:t>
      </w:r>
      <w:r w:rsidRPr="00EB1B96">
        <w:rPr>
          <w:rFonts w:hint="cs"/>
          <w:cs/>
        </w:rPr>
        <w:t>การกวด</w:t>
      </w:r>
      <w:r w:rsidRPr="00EB1B96">
        <w:rPr>
          <w:cs/>
        </w:rPr>
        <w:t xml:space="preserve"> </w:t>
      </w:r>
      <w:r w:rsidRPr="00EB1B96">
        <w:rPr>
          <w:rFonts w:hint="cs"/>
          <w:cs/>
        </w:rPr>
        <w:t>ขันเรื่องการหยุด</w:t>
      </w:r>
      <w:r w:rsidRPr="00EB1B96">
        <w:rPr>
          <w:cs/>
        </w:rPr>
        <w:t xml:space="preserve"> </w:t>
      </w:r>
      <w:r w:rsidRPr="00EB1B96">
        <w:rPr>
          <w:rFonts w:hint="cs"/>
          <w:cs/>
        </w:rPr>
        <w:t>การไม่อ่านข้าม</w:t>
      </w:r>
      <w:r w:rsidRPr="00EB1B96">
        <w:rPr>
          <w:cs/>
        </w:rPr>
        <w:t xml:space="preserve"> </w:t>
      </w:r>
      <w:r w:rsidRPr="00EB1B96">
        <w:rPr>
          <w:rFonts w:hint="cs"/>
          <w:cs/>
        </w:rPr>
        <w:t>และความต่อเนื่องในการอ่าน</w:t>
      </w:r>
    </w:p>
    <w:p w:rsidR="00A95A35" w:rsidRPr="00EB1B96" w:rsidRDefault="00A95A35" w:rsidP="006676FC">
      <w:pPr>
        <w:pStyle w:val="libNormal"/>
      </w:pPr>
    </w:p>
    <w:p w:rsidR="005436F9" w:rsidRDefault="005436F9" w:rsidP="00A95A35">
      <w:pPr>
        <w:pStyle w:val="libNormal"/>
      </w:pPr>
      <w:r w:rsidRPr="00EB1B96">
        <w:t xml:space="preserve">2. </w:t>
      </w:r>
      <w:r w:rsidRPr="00EB1B96">
        <w:rPr>
          <w:rFonts w:hint="cs"/>
          <w:cs/>
        </w:rPr>
        <w:t>ตัรตีลมะอฺนะวียฺ</w:t>
      </w:r>
      <w:r w:rsidRPr="00EB1B96">
        <w:rPr>
          <w:cs/>
        </w:rPr>
        <w:t xml:space="preserve"> </w:t>
      </w:r>
      <w:r w:rsidRPr="00EB1B96">
        <w:rPr>
          <w:rFonts w:hint="cs"/>
          <w:cs/>
        </w:rPr>
        <w:t>หมายถึง</w:t>
      </w:r>
      <w:r w:rsidRPr="00EB1B96">
        <w:rPr>
          <w:cs/>
        </w:rPr>
        <w:t xml:space="preserve"> </w:t>
      </w:r>
      <w:r w:rsidRPr="00EB1B96">
        <w:rPr>
          <w:rFonts w:hint="cs"/>
          <w:cs/>
        </w:rPr>
        <w:t>การใคร่ครวญในโองการและคิดว่าตนคือบุคคลที่อัล</w:t>
      </w:r>
      <w:r w:rsidRPr="00EB1B96">
        <w:rPr>
          <w:cs/>
        </w:rPr>
        <w:t>-</w:t>
      </w:r>
      <w:r w:rsidRPr="00EB1B96">
        <w:rPr>
          <w:rFonts w:hint="cs"/>
          <w:cs/>
        </w:rPr>
        <w:t>กุรอานกำลังกล่าวถึง</w:t>
      </w:r>
      <w:r w:rsidRPr="00EB1B96">
        <w:rPr>
          <w:cs/>
        </w:rPr>
        <w:t xml:space="preserve"> </w:t>
      </w:r>
      <w:r w:rsidRPr="00EB1B96">
        <w:rPr>
          <w:rFonts w:hint="cs"/>
          <w:cs/>
        </w:rPr>
        <w:t>กล่าวคือ</w:t>
      </w:r>
      <w:r w:rsidRPr="00EB1B96">
        <w:rPr>
          <w:cs/>
        </w:rPr>
        <w:t xml:space="preserve"> </w:t>
      </w:r>
      <w:r w:rsidRPr="00EB1B96">
        <w:rPr>
          <w:rFonts w:hint="cs"/>
          <w:cs/>
        </w:rPr>
        <w:t>ข้อแนะนำต่าง</w:t>
      </w:r>
      <w:r w:rsidRPr="00EB1B96">
        <w:rPr>
          <w:cs/>
        </w:rPr>
        <w:t xml:space="preserve"> </w:t>
      </w:r>
      <w:r w:rsidRPr="00EB1B96">
        <w:rPr>
          <w:rFonts w:hint="cs"/>
          <w:cs/>
        </w:rPr>
        <w:t>ๆ</w:t>
      </w:r>
      <w:r w:rsidRPr="00EB1B96">
        <w:rPr>
          <w:cs/>
        </w:rPr>
        <w:t xml:space="preserve"> </w:t>
      </w:r>
      <w:r w:rsidRPr="00EB1B96">
        <w:rPr>
          <w:rFonts w:hint="cs"/>
          <w:cs/>
        </w:rPr>
        <w:t>ที่อัล</w:t>
      </w:r>
      <w:r w:rsidRPr="00EB1B96">
        <w:rPr>
          <w:cs/>
        </w:rPr>
        <w:t>-</w:t>
      </w:r>
      <w:r w:rsidRPr="00EB1B96">
        <w:rPr>
          <w:rFonts w:hint="cs"/>
          <w:cs/>
        </w:rPr>
        <w:t>กุรอานกำลังแจ้งอยู่นั้นหมายถึงตน</w:t>
      </w:r>
      <w:r w:rsidR="00A95A35">
        <w:rPr>
          <w:rFonts w:hint="cs"/>
          <w:cs/>
        </w:rPr>
        <w:t xml:space="preserve"> </w:t>
      </w:r>
      <w:r w:rsidRPr="00EB1B96">
        <w:rPr>
          <w:rFonts w:hint="cs"/>
          <w:cs/>
        </w:rPr>
        <w:t>และมอบหมายการบำบัดความเจ็บปวดทั้งหมดของตนด้วยโองการต่าง</w:t>
      </w:r>
      <w:r w:rsidRPr="00EB1B96">
        <w:rPr>
          <w:cs/>
        </w:rPr>
        <w:t xml:space="preserve"> </w:t>
      </w:r>
      <w:r w:rsidRPr="00EB1B96">
        <w:rPr>
          <w:rFonts w:hint="cs"/>
          <w:cs/>
        </w:rPr>
        <w:t>ๆ</w:t>
      </w:r>
      <w:r w:rsidRPr="00EB1B96">
        <w:rPr>
          <w:cs/>
        </w:rPr>
        <w:t xml:space="preserve"> </w:t>
      </w:r>
      <w:r w:rsidRPr="00EB1B96">
        <w:rPr>
          <w:rFonts w:hint="cs"/>
          <w:cs/>
        </w:rPr>
        <w:t>ของพระองค์</w:t>
      </w:r>
      <w:r w:rsidR="00A95A35">
        <w:rPr>
          <w:rFonts w:hint="cs"/>
          <w:cs/>
        </w:rPr>
        <w:t xml:space="preserve"> (</w:t>
      </w:r>
      <w:r w:rsidRPr="00EB1B96">
        <w:t>1</w:t>
      </w:r>
      <w:r w:rsidR="00A95A35">
        <w:rPr>
          <w:rFonts w:hint="cs"/>
          <w:cs/>
        </w:rPr>
        <w:t>)</w:t>
      </w:r>
    </w:p>
    <w:p w:rsidR="00185CDF" w:rsidRDefault="00185CDF" w:rsidP="00A95A35">
      <w:pPr>
        <w:pStyle w:val="libNormal"/>
      </w:pPr>
    </w:p>
    <w:p w:rsidR="00185CDF" w:rsidRPr="00185CDF" w:rsidRDefault="00185CDF" w:rsidP="00185CDF">
      <w:pPr>
        <w:pStyle w:val="libArFootnoteBold"/>
        <w:bidi w:val="0"/>
        <w:rPr>
          <w:rFonts w:ascii="Angsana New" w:hAnsi="Angsana New" w:cs="Angsana New"/>
        </w:rPr>
      </w:pPr>
      <w:bookmarkStart w:id="376" w:name="_Toc468536931"/>
      <w:bookmarkStart w:id="377" w:name="_Toc468539130"/>
      <w:r w:rsidRPr="00185CDF">
        <w:rPr>
          <w:rFonts w:ascii="Angsana New" w:hAnsi="Angsana New" w:cs="Angsana New"/>
        </w:rPr>
        <w:t>1</w:t>
      </w:r>
      <w:r w:rsidRPr="00185CDF">
        <w:rPr>
          <w:rFonts w:ascii="Angsana New" w:hAnsi="Angsana New" w:cs="Angsana New"/>
          <w:rtl/>
          <w:cs/>
        </w:rPr>
        <w:t xml:space="preserve"> </w:t>
      </w:r>
      <w:r w:rsidRPr="00185CDF">
        <w:rPr>
          <w:rFonts w:ascii="Angsana New" w:hAnsi="Angsana New" w:cs="Angsana New" w:hint="cs"/>
          <w:cs/>
          <w:lang w:bidi="th-TH"/>
        </w:rPr>
        <w:t>มีซานุลฮิกมะฮฺ</w:t>
      </w:r>
      <w:r w:rsidRPr="00185CDF">
        <w:rPr>
          <w:rFonts w:ascii="Angsana New" w:hAnsi="Angsana New" w:cs="Angsana New"/>
          <w:rtl/>
          <w:cs/>
        </w:rPr>
        <w:t xml:space="preserve"> </w:t>
      </w:r>
      <w:r w:rsidRPr="00185CDF">
        <w:rPr>
          <w:rFonts w:ascii="Angsana New" w:hAnsi="Angsana New" w:cs="Angsana New" w:hint="cs"/>
          <w:cs/>
          <w:lang w:bidi="th-TH"/>
        </w:rPr>
        <w:t>เล่ม</w:t>
      </w:r>
      <w:r w:rsidRPr="00185CDF">
        <w:rPr>
          <w:rFonts w:ascii="Angsana New" w:hAnsi="Angsana New" w:cs="Angsana New"/>
          <w:rtl/>
          <w:cs/>
        </w:rPr>
        <w:t xml:space="preserve"> </w:t>
      </w:r>
      <w:r w:rsidRPr="00185CDF">
        <w:rPr>
          <w:rFonts w:ascii="Angsana New" w:hAnsi="Angsana New" w:cs="Angsana New"/>
        </w:rPr>
        <w:t>8</w:t>
      </w:r>
      <w:r w:rsidRPr="00185CDF">
        <w:rPr>
          <w:rFonts w:ascii="Angsana New" w:hAnsi="Angsana New" w:cs="Angsana New"/>
          <w:rtl/>
          <w:cs/>
        </w:rPr>
        <w:t xml:space="preserve"> </w:t>
      </w:r>
      <w:r w:rsidRPr="00185CDF">
        <w:rPr>
          <w:rFonts w:ascii="Angsana New" w:hAnsi="Angsana New" w:cs="Angsana New" w:hint="cs"/>
          <w:cs/>
          <w:lang w:bidi="th-TH"/>
        </w:rPr>
        <w:t>หน้า</w:t>
      </w:r>
      <w:r w:rsidRPr="00185CDF">
        <w:rPr>
          <w:rFonts w:ascii="Angsana New" w:hAnsi="Angsana New" w:cs="Angsana New"/>
          <w:rtl/>
          <w:cs/>
        </w:rPr>
        <w:t xml:space="preserve"> </w:t>
      </w:r>
      <w:r w:rsidRPr="00185CDF">
        <w:rPr>
          <w:rFonts w:ascii="Angsana New" w:hAnsi="Angsana New" w:cs="Angsana New"/>
        </w:rPr>
        <w:t>87</w:t>
      </w:r>
      <w:bookmarkEnd w:id="376"/>
      <w:bookmarkEnd w:id="377"/>
    </w:p>
    <w:p w:rsidR="00A95A35" w:rsidRPr="00185CDF" w:rsidRDefault="00A95A35" w:rsidP="00A95A35">
      <w:pPr>
        <w:pStyle w:val="libNormal"/>
      </w:pPr>
    </w:p>
    <w:p w:rsidR="005436F9" w:rsidRPr="00EB1B96" w:rsidRDefault="005436F9" w:rsidP="006676FC">
      <w:pPr>
        <w:pStyle w:val="libNormal"/>
      </w:pPr>
      <w:r w:rsidRPr="00EB1B96">
        <w:rPr>
          <w:rFonts w:hint="cs"/>
          <w:cs/>
        </w:rPr>
        <w:t>มีริวายะฮฺอีกมากมายที่กล่าวถึงเรื่องการ</w:t>
      </w:r>
      <w:r w:rsidRPr="00EB1B96">
        <w:rPr>
          <w:cs/>
        </w:rPr>
        <w:t xml:space="preserve"> </w:t>
      </w:r>
      <w:r w:rsidRPr="00EB1B96">
        <w:rPr>
          <w:rFonts w:hint="cs"/>
          <w:cs/>
        </w:rPr>
        <w:t>อ่านตัรตีล</w:t>
      </w:r>
    </w:p>
    <w:p w:rsidR="00185CDF" w:rsidRDefault="00185CDF">
      <w:pPr>
        <w:spacing w:after="0" w:line="240" w:lineRule="auto"/>
        <w:rPr>
          <w:rFonts w:ascii="Angsana New" w:eastAsia="SimSun" w:hAnsi="Angsana New" w:cs="Angsana New"/>
          <w:sz w:val="32"/>
          <w:szCs w:val="32"/>
          <w:cs/>
          <w:lang w:eastAsia="zh-CN" w:bidi="th-TH"/>
        </w:rPr>
      </w:pPr>
      <w:r>
        <w:rPr>
          <w:rtl/>
          <w:cs/>
        </w:rPr>
        <w:br w:type="page"/>
      </w:r>
    </w:p>
    <w:p w:rsidR="00A95A35" w:rsidRDefault="00A95A35" w:rsidP="006676FC">
      <w:pPr>
        <w:pStyle w:val="libNormal"/>
      </w:pPr>
    </w:p>
    <w:p w:rsidR="00185CDF" w:rsidRDefault="005436F9" w:rsidP="006676FC">
      <w:pPr>
        <w:pStyle w:val="libNormal"/>
      </w:pPr>
      <w:r w:rsidRPr="00EB1B96">
        <w:rPr>
          <w:rFonts w:hint="cs"/>
          <w:cs/>
        </w:rPr>
        <w:t>ข้อควรพิจารณา</w:t>
      </w:r>
      <w:r w:rsidRPr="00EB1B96">
        <w:rPr>
          <w:cs/>
        </w:rPr>
        <w:t xml:space="preserve"> </w:t>
      </w:r>
      <w:r w:rsidRPr="00EB1B96">
        <w:rPr>
          <w:rFonts w:hint="cs"/>
          <w:cs/>
        </w:rPr>
        <w:t>ทุกวันนี้ที่มีการอ่านอัล</w:t>
      </w:r>
      <w:r w:rsidRPr="00EB1B96">
        <w:rPr>
          <w:cs/>
        </w:rPr>
        <w:t>-</w:t>
      </w:r>
      <w:r w:rsidRPr="00EB1B96">
        <w:rPr>
          <w:rFonts w:hint="cs"/>
          <w:cs/>
        </w:rPr>
        <w:t>กุรอานตามงานและพิธีกรรม</w:t>
      </w:r>
      <w:r w:rsidRPr="00EB1B96">
        <w:rPr>
          <w:cs/>
        </w:rPr>
        <w:t xml:space="preserve"> </w:t>
      </w:r>
      <w:r w:rsidRPr="00EB1B96">
        <w:rPr>
          <w:rFonts w:hint="cs"/>
          <w:cs/>
        </w:rPr>
        <w:t>ต่าง</w:t>
      </w:r>
      <w:r w:rsidRPr="00EB1B96">
        <w:rPr>
          <w:cs/>
        </w:rPr>
        <w:t xml:space="preserve"> </w:t>
      </w:r>
      <w:r w:rsidRPr="00EB1B96">
        <w:rPr>
          <w:rFonts w:hint="cs"/>
          <w:cs/>
        </w:rPr>
        <w:t>ๆ</w:t>
      </w:r>
      <w:r w:rsidRPr="00EB1B96">
        <w:rPr>
          <w:cs/>
        </w:rPr>
        <w:t xml:space="preserve"> </w:t>
      </w:r>
      <w:r w:rsidRPr="00EB1B96">
        <w:rPr>
          <w:rFonts w:hint="cs"/>
          <w:cs/>
        </w:rPr>
        <w:t>ในรูปแบบของตัรตีล</w:t>
      </w:r>
      <w:r w:rsidRPr="00EB1B96">
        <w:rPr>
          <w:cs/>
        </w:rPr>
        <w:t xml:space="preserve"> </w:t>
      </w:r>
      <w:r w:rsidRPr="00EB1B96">
        <w:rPr>
          <w:rFonts w:hint="cs"/>
          <w:cs/>
        </w:rPr>
        <w:t>ถือว่าเป็นการนำเสนอวิธีการอ่านอัล</w:t>
      </w:r>
      <w:r w:rsidRPr="00EB1B96">
        <w:rPr>
          <w:cs/>
        </w:rPr>
        <w:t>-</w:t>
      </w:r>
      <w:r w:rsidRPr="00EB1B96">
        <w:rPr>
          <w:rFonts w:hint="cs"/>
          <w:cs/>
        </w:rPr>
        <w:t>กุรอานในแนวทางใหม่</w:t>
      </w:r>
      <w:r w:rsidRPr="00EB1B96">
        <w:rPr>
          <w:cs/>
        </w:rPr>
        <w:t xml:space="preserve"> </w:t>
      </w:r>
      <w:r w:rsidRPr="00EB1B96">
        <w:rPr>
          <w:rFonts w:hint="cs"/>
          <w:cs/>
        </w:rPr>
        <w:t>ซึ่งถือว่าเป็นเพียงนิยามหนึ</w:t>
      </w:r>
      <w:r w:rsidR="00185CDF">
        <w:rPr>
          <w:rFonts w:hint="cs"/>
          <w:cs/>
        </w:rPr>
        <w:t>่</w:t>
      </w:r>
      <w:r w:rsidRPr="00EB1B96">
        <w:rPr>
          <w:rFonts w:hint="cs"/>
          <w:cs/>
        </w:rPr>
        <w:t>ง</w:t>
      </w:r>
      <w:r w:rsidRPr="00EB1B96">
        <w:rPr>
          <w:cs/>
        </w:rPr>
        <w:t xml:space="preserve"> </w:t>
      </w:r>
      <w:r w:rsidRPr="00EB1B96">
        <w:rPr>
          <w:rFonts w:hint="cs"/>
          <w:cs/>
        </w:rPr>
        <w:t>และจากสิ่งที่กล่าวมาทำให้เข้าใจได้ว่า</w:t>
      </w:r>
      <w:r w:rsidRPr="00EB1B96">
        <w:rPr>
          <w:cs/>
        </w:rPr>
        <w:t xml:space="preserve"> </w:t>
      </w:r>
      <w:r w:rsidRPr="00EB1B96">
        <w:rPr>
          <w:rFonts w:hint="cs"/>
          <w:cs/>
        </w:rPr>
        <w:t>นิยาม</w:t>
      </w:r>
      <w:r w:rsidRPr="00EB1B96">
        <w:rPr>
          <w:cs/>
        </w:rPr>
        <w:t xml:space="preserve"> </w:t>
      </w:r>
      <w:r w:rsidRPr="00EB1B96">
        <w:rPr>
          <w:rFonts w:hint="cs"/>
          <w:cs/>
        </w:rPr>
        <w:t>ดังกล่าวนอกเหนือไปจากความหมายในเชิงภาษาของ</w:t>
      </w:r>
    </w:p>
    <w:p w:rsidR="005436F9" w:rsidRDefault="005436F9" w:rsidP="00185CDF">
      <w:pPr>
        <w:pStyle w:val="libNormal"/>
        <w:ind w:firstLine="0"/>
      </w:pPr>
      <w:r w:rsidRPr="00EB1B96">
        <w:rPr>
          <w:rFonts w:hint="cs"/>
          <w:cs/>
        </w:rPr>
        <w:t>อัล</w:t>
      </w:r>
      <w:r w:rsidRPr="00EB1B96">
        <w:rPr>
          <w:cs/>
        </w:rPr>
        <w:t>-</w:t>
      </w:r>
      <w:r w:rsidRPr="00EB1B96">
        <w:rPr>
          <w:rFonts w:hint="cs"/>
          <w:cs/>
        </w:rPr>
        <w:t>กุรอาน</w:t>
      </w:r>
      <w:r w:rsidRPr="00EB1B96">
        <w:rPr>
          <w:cs/>
        </w:rPr>
        <w:t xml:space="preserve"> </w:t>
      </w:r>
      <w:r w:rsidRPr="00EB1B96">
        <w:rPr>
          <w:rFonts w:hint="cs"/>
          <w:cs/>
        </w:rPr>
        <w:t>และริวายะฮฺ</w:t>
      </w:r>
      <w:r w:rsidRPr="00EB1B96">
        <w:rPr>
          <w:cs/>
        </w:rPr>
        <w:t xml:space="preserve"> </w:t>
      </w:r>
      <w:r w:rsidRPr="00EB1B96">
        <w:rPr>
          <w:rFonts w:hint="cs"/>
          <w:cs/>
        </w:rPr>
        <w:t>ตัรตีลตามความหมายที่กล่าวมานอกเหนือไปจาก</w:t>
      </w:r>
      <w:r w:rsidRPr="00EB1B96">
        <w:rPr>
          <w:cs/>
        </w:rPr>
        <w:t xml:space="preserve"> </w:t>
      </w:r>
      <w:r w:rsidRPr="00EB1B96">
        <w:rPr>
          <w:rFonts w:hint="cs"/>
          <w:cs/>
        </w:rPr>
        <w:t>การตัรตีลที่สังคมเข้าใจ</w:t>
      </w:r>
    </w:p>
    <w:p w:rsidR="00185CDF" w:rsidRPr="00EB1B96" w:rsidRDefault="00185CDF" w:rsidP="00185CDF">
      <w:pPr>
        <w:pStyle w:val="libNormal"/>
        <w:ind w:firstLine="0"/>
      </w:pPr>
    </w:p>
    <w:p w:rsidR="005436F9" w:rsidRDefault="005436F9" w:rsidP="006676FC">
      <w:pPr>
        <w:pStyle w:val="libNormal"/>
      </w:pPr>
      <w:r w:rsidRPr="00EB1B96">
        <w:rPr>
          <w:rFonts w:hint="cs"/>
          <w:cs/>
        </w:rPr>
        <w:t>ข้อควรพิจารณา</w:t>
      </w:r>
      <w:r w:rsidRPr="00EB1B96">
        <w:rPr>
          <w:cs/>
        </w:rPr>
        <w:t xml:space="preserve"> </w:t>
      </w:r>
      <w:r w:rsidRPr="00EB1B96">
        <w:rPr>
          <w:rFonts w:hint="cs"/>
          <w:cs/>
        </w:rPr>
        <w:t>ความแตกต่างของการอ่านตัรตีลกับกะรออัตคือ</w:t>
      </w:r>
      <w:r w:rsidRPr="00EB1B96">
        <w:rPr>
          <w:cs/>
        </w:rPr>
        <w:t xml:space="preserve"> </w:t>
      </w:r>
      <w:r w:rsidRPr="00EB1B96">
        <w:rPr>
          <w:rFonts w:hint="cs"/>
          <w:cs/>
        </w:rPr>
        <w:t>กะรออัตเน้นเรื่องการอ่านอัล</w:t>
      </w:r>
      <w:r w:rsidRPr="00EB1B96">
        <w:rPr>
          <w:cs/>
        </w:rPr>
        <w:t>-</w:t>
      </w:r>
      <w:r w:rsidRPr="00EB1B96">
        <w:rPr>
          <w:rFonts w:hint="cs"/>
          <w:cs/>
        </w:rPr>
        <w:t>กุรอาน</w:t>
      </w:r>
      <w:r w:rsidRPr="00EB1B96">
        <w:rPr>
          <w:cs/>
        </w:rPr>
        <w:t xml:space="preserve"> </w:t>
      </w:r>
      <w:r w:rsidRPr="00EB1B96">
        <w:rPr>
          <w:rFonts w:hint="cs"/>
          <w:cs/>
        </w:rPr>
        <w:t>โดยใคร่ครวญในความหมายและผลที่จะเกิดกับจิตใจ</w:t>
      </w:r>
      <w:r w:rsidRPr="00EB1B96">
        <w:rPr>
          <w:cs/>
        </w:rPr>
        <w:t xml:space="preserve"> </w:t>
      </w:r>
      <w:r w:rsidRPr="00EB1B96">
        <w:rPr>
          <w:rFonts w:hint="cs"/>
          <w:cs/>
        </w:rPr>
        <w:t>ส่วนการอ่านแบบตัรตีลเน้นเรื่องจังหวะทำนอง</w:t>
      </w:r>
      <w:r w:rsidRPr="00EB1B96">
        <w:rPr>
          <w:cs/>
        </w:rPr>
        <w:t xml:space="preserve"> </w:t>
      </w:r>
      <w:r w:rsidRPr="00EB1B96">
        <w:rPr>
          <w:rFonts w:hint="cs"/>
          <w:cs/>
        </w:rPr>
        <w:t>การออกเสียงและกวดขันเรื่องการหยุด</w:t>
      </w:r>
      <w:r w:rsidRPr="00EB1B96">
        <w:rPr>
          <w:cs/>
        </w:rPr>
        <w:t xml:space="preserve"> </w:t>
      </w:r>
      <w:r w:rsidRPr="00EB1B96">
        <w:rPr>
          <w:rFonts w:hint="cs"/>
          <w:cs/>
        </w:rPr>
        <w:t>พร้อมทั้งมีการใคร่ครวญเพื่อสร้างความสงบแก่จิตใจ</w:t>
      </w:r>
    </w:p>
    <w:p w:rsidR="00185CDF" w:rsidRPr="00EB1B96" w:rsidRDefault="00185CDF" w:rsidP="006676FC">
      <w:pPr>
        <w:pStyle w:val="libNormal"/>
      </w:pPr>
    </w:p>
    <w:p w:rsidR="005436F9" w:rsidRPr="00EB1B96" w:rsidRDefault="005436F9" w:rsidP="006676FC">
      <w:pPr>
        <w:pStyle w:val="libNormal"/>
      </w:pPr>
      <w:r w:rsidRPr="00EB1B96">
        <w:t xml:space="preserve">6. </w:t>
      </w:r>
      <w:r w:rsidRPr="00EB1B96">
        <w:rPr>
          <w:rFonts w:hint="cs"/>
          <w:cs/>
        </w:rPr>
        <w:t>ตะลาวะตุลกุรอาน</w:t>
      </w:r>
    </w:p>
    <w:p w:rsidR="005436F9" w:rsidRDefault="005436F9" w:rsidP="006676FC">
      <w:pPr>
        <w:pStyle w:val="libNormal"/>
        <w:rPr>
          <w:rFonts w:cstheme="minorBidi"/>
          <w:rtl/>
          <w:lang w:bidi="fa-IR"/>
        </w:rPr>
      </w:pPr>
      <w:r w:rsidRPr="00EB1B96">
        <w:rPr>
          <w:rFonts w:hint="cs"/>
          <w:cs/>
        </w:rPr>
        <w:t>การตะลาวัต</w:t>
      </w:r>
      <w:r w:rsidRPr="00EB1B96">
        <w:rPr>
          <w:cs/>
        </w:rPr>
        <w:t xml:space="preserve"> </w:t>
      </w:r>
      <w:r w:rsidRPr="00EB1B96">
        <w:rPr>
          <w:rFonts w:hint="cs"/>
          <w:cs/>
        </w:rPr>
        <w:t>เป็นอีกหนึ่งในขั้นตอนของการรู้จักอัล</w:t>
      </w:r>
      <w:r w:rsidRPr="00EB1B96">
        <w:rPr>
          <w:cs/>
        </w:rPr>
        <w:t>-</w:t>
      </w:r>
      <w:r w:rsidRPr="00EB1B96">
        <w:rPr>
          <w:rFonts w:hint="cs"/>
          <w:cs/>
        </w:rPr>
        <w:t>กุรอาน</w:t>
      </w:r>
      <w:r w:rsidRPr="00EB1B96">
        <w:rPr>
          <w:cs/>
        </w:rPr>
        <w:t xml:space="preserve"> </w:t>
      </w:r>
      <w:r w:rsidRPr="00EB1B96">
        <w:rPr>
          <w:rFonts w:hint="cs"/>
          <w:cs/>
        </w:rPr>
        <w:t>มีหลายที่ด้วยกันที่อัล</w:t>
      </w:r>
      <w:r w:rsidRPr="00EB1B96">
        <w:rPr>
          <w:cs/>
        </w:rPr>
        <w:t>-</w:t>
      </w:r>
      <w:r w:rsidRPr="00EB1B96">
        <w:rPr>
          <w:rFonts w:hint="cs"/>
          <w:cs/>
        </w:rPr>
        <w:t>กุรอานกล่าวถึง</w:t>
      </w:r>
      <w:r w:rsidRPr="00EB1B96">
        <w:rPr>
          <w:cs/>
        </w:rPr>
        <w:t xml:space="preserve"> </w:t>
      </w:r>
      <w:r w:rsidRPr="00EB1B96">
        <w:rPr>
          <w:rFonts w:hint="cs"/>
          <w:cs/>
        </w:rPr>
        <w:t>การตะลาวัต</w:t>
      </w:r>
      <w:r w:rsidRPr="00EB1B96">
        <w:rPr>
          <w:cs/>
        </w:rPr>
        <w:t xml:space="preserve"> </w:t>
      </w:r>
      <w:r w:rsidRPr="00EB1B96">
        <w:rPr>
          <w:rFonts w:hint="cs"/>
          <w:cs/>
        </w:rPr>
        <w:t>เช่น</w:t>
      </w:r>
      <w:r w:rsidRPr="00EB1B96">
        <w:rPr>
          <w:cs/>
        </w:rPr>
        <w:t xml:space="preserve"> </w:t>
      </w:r>
      <w:r w:rsidRPr="00EB1B96">
        <w:rPr>
          <w:rFonts w:hint="cs"/>
          <w:cs/>
        </w:rPr>
        <w:t>กล่าวว่า</w:t>
      </w:r>
    </w:p>
    <w:p w:rsidR="00E56791" w:rsidRPr="00E56791" w:rsidRDefault="00E56791" w:rsidP="006676FC">
      <w:pPr>
        <w:pStyle w:val="libNormal"/>
        <w:rPr>
          <w:rFonts w:cstheme="minorBidi"/>
          <w:lang w:bidi="fa-IR"/>
        </w:rPr>
      </w:pPr>
    </w:p>
    <w:p w:rsidR="00185CDF" w:rsidRDefault="00E56791" w:rsidP="00E56791">
      <w:pPr>
        <w:pStyle w:val="libArAie"/>
        <w:bidi w:val="0"/>
        <w:jc w:val="center"/>
      </w:pPr>
      <w:bookmarkStart w:id="378" w:name="_Toc468536932"/>
      <w:bookmarkStart w:id="379" w:name="_Toc468539131"/>
      <w:r w:rsidRPr="00E56791">
        <w:rPr>
          <w:rFonts w:cs="Arial" w:hint="cs"/>
          <w:rtl/>
        </w:rPr>
        <w:t>الَّذِينَ</w:t>
      </w:r>
      <w:r w:rsidRPr="00E56791">
        <w:rPr>
          <w:rFonts w:cs="Arial"/>
          <w:rtl/>
        </w:rPr>
        <w:t xml:space="preserve"> </w:t>
      </w:r>
      <w:r w:rsidRPr="00E56791">
        <w:rPr>
          <w:rFonts w:cs="Arial" w:hint="cs"/>
          <w:rtl/>
        </w:rPr>
        <w:t>آتَيْنَاهُمُ</w:t>
      </w:r>
      <w:r w:rsidRPr="00E56791">
        <w:rPr>
          <w:rFonts w:cs="Arial"/>
          <w:rtl/>
        </w:rPr>
        <w:t xml:space="preserve"> </w:t>
      </w:r>
      <w:r w:rsidRPr="00E56791">
        <w:rPr>
          <w:rFonts w:cs="Arial" w:hint="cs"/>
          <w:rtl/>
        </w:rPr>
        <w:t>الْكِتَابَ</w:t>
      </w:r>
      <w:r w:rsidRPr="00E56791">
        <w:rPr>
          <w:rFonts w:cs="Arial"/>
          <w:rtl/>
        </w:rPr>
        <w:t xml:space="preserve"> </w:t>
      </w:r>
      <w:r w:rsidRPr="00E56791">
        <w:rPr>
          <w:rFonts w:cs="Arial" w:hint="cs"/>
          <w:rtl/>
        </w:rPr>
        <w:t>يَتْلُونَهُ</w:t>
      </w:r>
      <w:r w:rsidRPr="00E56791">
        <w:rPr>
          <w:rFonts w:cs="Arial"/>
          <w:rtl/>
        </w:rPr>
        <w:t xml:space="preserve"> </w:t>
      </w:r>
      <w:r w:rsidRPr="00E56791">
        <w:rPr>
          <w:rFonts w:cs="Arial" w:hint="cs"/>
          <w:rtl/>
        </w:rPr>
        <w:t>حَقَّ</w:t>
      </w:r>
      <w:r w:rsidRPr="00E56791">
        <w:rPr>
          <w:rFonts w:cs="Arial"/>
          <w:rtl/>
        </w:rPr>
        <w:t xml:space="preserve"> </w:t>
      </w:r>
      <w:r w:rsidRPr="00E56791">
        <w:rPr>
          <w:rFonts w:cs="Arial" w:hint="cs"/>
          <w:rtl/>
        </w:rPr>
        <w:t>تِلَاوَتِهِ</w:t>
      </w:r>
      <w:r w:rsidRPr="00E56791">
        <w:rPr>
          <w:rFonts w:cs="Arial"/>
          <w:rtl/>
        </w:rPr>
        <w:t xml:space="preserve"> </w:t>
      </w:r>
      <w:r w:rsidRPr="00E56791">
        <w:rPr>
          <w:rFonts w:cs="Arial" w:hint="cs"/>
          <w:rtl/>
        </w:rPr>
        <w:t>أُولَٰئِكَ</w:t>
      </w:r>
      <w:r w:rsidRPr="00E56791">
        <w:rPr>
          <w:rFonts w:cs="Arial"/>
          <w:rtl/>
        </w:rPr>
        <w:t xml:space="preserve"> </w:t>
      </w:r>
      <w:r w:rsidRPr="00E56791">
        <w:rPr>
          <w:rFonts w:cs="Arial" w:hint="cs"/>
          <w:rtl/>
        </w:rPr>
        <w:t>يُؤْمِنُونَ</w:t>
      </w:r>
      <w:r w:rsidRPr="00E56791">
        <w:rPr>
          <w:rFonts w:cs="Arial"/>
          <w:rtl/>
        </w:rPr>
        <w:t xml:space="preserve"> </w:t>
      </w:r>
      <w:r w:rsidRPr="00E56791">
        <w:rPr>
          <w:rFonts w:cs="Arial" w:hint="cs"/>
          <w:rtl/>
        </w:rPr>
        <w:t>بِهِ</w:t>
      </w:r>
      <w:bookmarkEnd w:id="378"/>
      <w:bookmarkEnd w:id="379"/>
    </w:p>
    <w:p w:rsidR="00E56791" w:rsidRDefault="00E56791" w:rsidP="006676FC">
      <w:pPr>
        <w:pStyle w:val="libNormal"/>
        <w:rPr>
          <w:rFonts w:cstheme="minorBidi"/>
          <w:rtl/>
          <w:lang w:bidi="fa-IR"/>
        </w:rPr>
      </w:pPr>
    </w:p>
    <w:p w:rsidR="005436F9" w:rsidRDefault="005436F9" w:rsidP="006676FC">
      <w:pPr>
        <w:pStyle w:val="libNormal"/>
      </w:pPr>
      <w:r w:rsidRPr="00EB1B96">
        <w:rPr>
          <w:rFonts w:hint="cs"/>
          <w:cs/>
        </w:rPr>
        <w:t>บรรดาผู้ที่เราได้ให้คัมภีร์แก่พวกเขาโดยที่พวกเขาอ่านคัมภีร์อย่างจริงจัง</w:t>
      </w:r>
      <w:r w:rsidRPr="00EB1B96">
        <w:rPr>
          <w:cs/>
        </w:rPr>
        <w:t xml:space="preserve"> </w:t>
      </w:r>
      <w:r w:rsidRPr="00EB1B96">
        <w:rPr>
          <w:rFonts w:hint="cs"/>
          <w:cs/>
        </w:rPr>
        <w:t>ชนเหล่านี้คือ</w:t>
      </w:r>
      <w:r w:rsidRPr="00EB1B96">
        <w:rPr>
          <w:cs/>
        </w:rPr>
        <w:t xml:space="preserve"> </w:t>
      </w:r>
      <w:r w:rsidRPr="00EB1B96">
        <w:rPr>
          <w:rFonts w:hint="cs"/>
          <w:cs/>
        </w:rPr>
        <w:t>ผู้ที่ศรัทธาต่อศาสดา</w:t>
      </w:r>
      <w:r w:rsidR="00185CDF">
        <w:rPr>
          <w:rFonts w:hint="cs"/>
          <w:cs/>
        </w:rPr>
        <w:t xml:space="preserve"> (</w:t>
      </w:r>
      <w:r w:rsidRPr="00EB1B96">
        <w:t>2</w:t>
      </w:r>
      <w:r w:rsidR="00185CDF">
        <w:rPr>
          <w:rFonts w:hint="cs"/>
          <w:cs/>
        </w:rPr>
        <w:t>)</w:t>
      </w:r>
    </w:p>
    <w:p w:rsidR="00185CDF" w:rsidRDefault="00185CDF" w:rsidP="006676FC">
      <w:pPr>
        <w:pStyle w:val="libNormal"/>
      </w:pPr>
    </w:p>
    <w:p w:rsidR="00185CDF" w:rsidRDefault="005436F9" w:rsidP="00185CDF">
      <w:pPr>
        <w:pStyle w:val="libArFootnoteBold"/>
        <w:bidi w:val="0"/>
        <w:rPr>
          <w:rFonts w:ascii="Angsana New" w:hAnsi="Angsana New" w:cs="Angsana New"/>
          <w:lang w:bidi="th-TH"/>
        </w:rPr>
      </w:pPr>
      <w:bookmarkStart w:id="380" w:name="_Toc468536933"/>
      <w:bookmarkStart w:id="381" w:name="_Toc468539132"/>
      <w:r w:rsidRPr="00185CDF">
        <w:rPr>
          <w:rFonts w:ascii="Angsana New" w:hAnsi="Angsana New" w:cs="Angsana New"/>
        </w:rPr>
        <w:t>2</w:t>
      </w:r>
      <w:r w:rsidRPr="00185CDF">
        <w:rPr>
          <w:rFonts w:ascii="Angsana New" w:hAnsi="Angsana New" w:cs="Angsana New"/>
          <w:rtl/>
          <w:cs/>
        </w:rPr>
        <w:t xml:space="preserve"> </w:t>
      </w:r>
      <w:r w:rsidRPr="00185CDF">
        <w:rPr>
          <w:rFonts w:ascii="Angsana New" w:hAnsi="Angsana New" w:cs="Angsana New" w:hint="cs"/>
          <w:cs/>
          <w:lang w:bidi="th-TH"/>
        </w:rPr>
        <w:t>อัล</w:t>
      </w:r>
      <w:r w:rsidRPr="00185CDF">
        <w:rPr>
          <w:rFonts w:ascii="Angsana New" w:hAnsi="Angsana New" w:cs="Angsana New"/>
          <w:rtl/>
          <w:cs/>
        </w:rPr>
        <w:t>-</w:t>
      </w:r>
      <w:r w:rsidRPr="00185CDF">
        <w:rPr>
          <w:rFonts w:ascii="Angsana New" w:hAnsi="Angsana New" w:cs="Angsana New" w:hint="cs"/>
          <w:cs/>
          <w:lang w:bidi="th-TH"/>
        </w:rPr>
        <w:t>กุรอาน</w:t>
      </w:r>
      <w:r w:rsidRPr="00185CDF">
        <w:rPr>
          <w:rFonts w:ascii="Angsana New" w:hAnsi="Angsana New" w:cs="Angsana New"/>
          <w:rtl/>
          <w:cs/>
        </w:rPr>
        <w:t xml:space="preserve"> </w:t>
      </w:r>
      <w:r w:rsidRPr="00185CDF">
        <w:rPr>
          <w:rFonts w:ascii="Angsana New" w:hAnsi="Angsana New" w:cs="Angsana New" w:hint="cs"/>
          <w:cs/>
          <w:lang w:bidi="th-TH"/>
        </w:rPr>
        <w:t>ซูเราะฮฺ</w:t>
      </w:r>
      <w:r w:rsidRPr="00185CDF">
        <w:rPr>
          <w:rFonts w:ascii="Angsana New" w:hAnsi="Angsana New" w:cs="Angsana New"/>
          <w:rtl/>
          <w:cs/>
        </w:rPr>
        <w:t xml:space="preserve"> </w:t>
      </w:r>
      <w:r w:rsidRPr="00185CDF">
        <w:rPr>
          <w:rFonts w:ascii="Angsana New" w:hAnsi="Angsana New" w:cs="Angsana New" w:hint="cs"/>
          <w:cs/>
          <w:lang w:bidi="th-TH"/>
        </w:rPr>
        <w:t>บะเกาะเราะฮฺ</w:t>
      </w:r>
      <w:r w:rsidRPr="00185CDF">
        <w:rPr>
          <w:rFonts w:ascii="Angsana New" w:hAnsi="Angsana New" w:cs="Angsana New"/>
          <w:rtl/>
          <w:cs/>
        </w:rPr>
        <w:t xml:space="preserve"> </w:t>
      </w:r>
      <w:r w:rsidRPr="00185CDF">
        <w:rPr>
          <w:rFonts w:ascii="Angsana New" w:hAnsi="Angsana New" w:cs="Angsana New"/>
        </w:rPr>
        <w:t>121</w:t>
      </w:r>
      <w:bookmarkEnd w:id="380"/>
      <w:bookmarkEnd w:id="381"/>
    </w:p>
    <w:p w:rsidR="00185CDF" w:rsidRDefault="00185CDF" w:rsidP="00185CDF">
      <w:pPr>
        <w:pStyle w:val="libArFootnoteBold"/>
        <w:bidi w:val="0"/>
        <w:rPr>
          <w:rFonts w:ascii="Angsana New" w:hAnsi="Angsana New" w:cs="Angsana New"/>
          <w:lang w:bidi="th-TH"/>
        </w:rPr>
      </w:pPr>
    </w:p>
    <w:p w:rsidR="00185CDF" w:rsidRDefault="00185CDF">
      <w:pPr>
        <w:spacing w:after="0" w:line="240" w:lineRule="auto"/>
        <w:rPr>
          <w:rFonts w:ascii="Angsana New" w:eastAsia="Times New Roman" w:hAnsi="Angsana New" w:cs="Angsana New"/>
          <w:b/>
          <w:bCs/>
          <w:kern w:val="36"/>
          <w:sz w:val="24"/>
          <w:szCs w:val="28"/>
        </w:rPr>
      </w:pPr>
      <w:r>
        <w:rPr>
          <w:rFonts w:ascii="Angsana New" w:hAnsi="Angsana New" w:cs="Angsana New"/>
        </w:rPr>
        <w:br w:type="page"/>
      </w:r>
    </w:p>
    <w:p w:rsidR="005436F9" w:rsidRPr="00185CDF" w:rsidRDefault="005436F9" w:rsidP="00185CDF">
      <w:pPr>
        <w:pStyle w:val="libArFootnoteBold"/>
        <w:bidi w:val="0"/>
        <w:rPr>
          <w:rFonts w:ascii="Angsana New" w:hAnsi="Angsana New" w:cs="Angsana New"/>
        </w:rPr>
      </w:pPr>
    </w:p>
    <w:p w:rsidR="005436F9" w:rsidRDefault="00185CDF" w:rsidP="006676FC">
      <w:pPr>
        <w:pStyle w:val="libNormal"/>
        <w:rPr>
          <w:rFonts w:cstheme="minorBidi"/>
          <w:rtl/>
          <w:lang w:bidi="fa-IR"/>
        </w:rPr>
      </w:pPr>
      <w:r>
        <w:rPr>
          <w:rFonts w:hint="cs"/>
          <w:cs/>
        </w:rPr>
        <w:t>บางโองการกล่าวว่า</w:t>
      </w:r>
      <w:r w:rsidR="005436F9" w:rsidRPr="00EB1B96">
        <w:rPr>
          <w:rFonts w:hint="cs"/>
          <w:cs/>
        </w:rPr>
        <w:t>หน้าที่ของท่านศาสดา</w:t>
      </w:r>
      <w:r w:rsidR="005436F9" w:rsidRPr="00EB1B96">
        <w:rPr>
          <w:cs/>
        </w:rPr>
        <w:t xml:space="preserve"> (</w:t>
      </w:r>
      <w:r w:rsidR="005436F9" w:rsidRPr="00EB1B96">
        <w:rPr>
          <w:rFonts w:hint="cs"/>
          <w:cs/>
        </w:rPr>
        <w:t>ซ็อล</w:t>
      </w:r>
      <w:r w:rsidR="005436F9" w:rsidRPr="00EB1B96">
        <w:rPr>
          <w:cs/>
        </w:rPr>
        <w:t xml:space="preserve"> </w:t>
      </w:r>
      <w:r w:rsidR="005436F9" w:rsidRPr="00EB1B96">
        <w:rPr>
          <w:rFonts w:hint="cs"/>
          <w:cs/>
        </w:rPr>
        <w:t>ฯ</w:t>
      </w:r>
      <w:r w:rsidR="005436F9" w:rsidRPr="00EB1B96">
        <w:rPr>
          <w:cs/>
        </w:rPr>
        <w:t xml:space="preserve">) </w:t>
      </w:r>
      <w:r w:rsidR="005436F9" w:rsidRPr="00EB1B96">
        <w:rPr>
          <w:rFonts w:hint="cs"/>
          <w:cs/>
        </w:rPr>
        <w:t>คือการอ่านคัมภีร์</w:t>
      </w:r>
      <w:r w:rsidR="005436F9" w:rsidRPr="00EB1B96">
        <w:rPr>
          <w:cs/>
        </w:rPr>
        <w:t xml:space="preserve"> </w:t>
      </w:r>
      <w:r w:rsidR="005436F9" w:rsidRPr="00EB1B96">
        <w:rPr>
          <w:rFonts w:hint="cs"/>
          <w:cs/>
        </w:rPr>
        <w:t>โองการกล่าวว่า</w:t>
      </w:r>
    </w:p>
    <w:p w:rsidR="002E4E90" w:rsidRPr="002E4E90" w:rsidRDefault="002E4E90" w:rsidP="006676FC">
      <w:pPr>
        <w:pStyle w:val="libNormal"/>
        <w:rPr>
          <w:rFonts w:cstheme="minorBidi"/>
          <w:lang w:bidi="fa-IR"/>
        </w:rPr>
      </w:pPr>
    </w:p>
    <w:p w:rsidR="00185CDF" w:rsidRDefault="002E4E90" w:rsidP="002E4E90">
      <w:pPr>
        <w:pStyle w:val="libArAie"/>
        <w:bidi w:val="0"/>
        <w:jc w:val="center"/>
      </w:pPr>
      <w:bookmarkStart w:id="382" w:name="_Toc468536934"/>
      <w:bookmarkStart w:id="383" w:name="_Toc468539133"/>
      <w:r w:rsidRPr="002E4E90">
        <w:rPr>
          <w:rFonts w:cs="Arial" w:hint="cs"/>
          <w:rtl/>
        </w:rPr>
        <w:t>هُوَ</w:t>
      </w:r>
      <w:r w:rsidRPr="002E4E90">
        <w:rPr>
          <w:rFonts w:cs="Arial"/>
          <w:rtl/>
        </w:rPr>
        <w:t xml:space="preserve"> </w:t>
      </w:r>
      <w:r w:rsidRPr="002E4E90">
        <w:rPr>
          <w:rFonts w:cs="Arial" w:hint="cs"/>
          <w:rtl/>
        </w:rPr>
        <w:t>الَّذِي</w:t>
      </w:r>
      <w:r w:rsidRPr="002E4E90">
        <w:rPr>
          <w:rFonts w:cs="Arial"/>
          <w:rtl/>
        </w:rPr>
        <w:t xml:space="preserve"> </w:t>
      </w:r>
      <w:r w:rsidRPr="002E4E90">
        <w:rPr>
          <w:rFonts w:cs="Arial" w:hint="cs"/>
          <w:rtl/>
        </w:rPr>
        <w:t>بَعَثَ</w:t>
      </w:r>
      <w:r w:rsidRPr="002E4E90">
        <w:rPr>
          <w:rFonts w:cs="Arial"/>
          <w:rtl/>
        </w:rPr>
        <w:t xml:space="preserve"> </w:t>
      </w:r>
      <w:r w:rsidRPr="002E4E90">
        <w:rPr>
          <w:rFonts w:cs="Arial" w:hint="cs"/>
          <w:rtl/>
        </w:rPr>
        <w:t>فِي</w:t>
      </w:r>
      <w:r w:rsidRPr="002E4E90">
        <w:rPr>
          <w:rFonts w:cs="Arial"/>
          <w:rtl/>
        </w:rPr>
        <w:t xml:space="preserve"> </w:t>
      </w:r>
      <w:r w:rsidRPr="002E4E90">
        <w:rPr>
          <w:rFonts w:cs="Arial" w:hint="cs"/>
          <w:rtl/>
        </w:rPr>
        <w:t>الْأُمِّيِّينَ</w:t>
      </w:r>
      <w:r w:rsidRPr="002E4E90">
        <w:rPr>
          <w:rFonts w:cs="Arial"/>
          <w:rtl/>
        </w:rPr>
        <w:t xml:space="preserve"> </w:t>
      </w:r>
      <w:r w:rsidRPr="002E4E90">
        <w:rPr>
          <w:rFonts w:cs="Arial" w:hint="cs"/>
          <w:rtl/>
        </w:rPr>
        <w:t>رَسُولًا</w:t>
      </w:r>
      <w:r w:rsidRPr="002E4E90">
        <w:rPr>
          <w:rFonts w:cs="Arial"/>
          <w:rtl/>
        </w:rPr>
        <w:t xml:space="preserve"> </w:t>
      </w:r>
      <w:r w:rsidRPr="002E4E90">
        <w:rPr>
          <w:rFonts w:cs="Arial" w:hint="cs"/>
          <w:rtl/>
        </w:rPr>
        <w:t>مِّنْهُمْ</w:t>
      </w:r>
      <w:r w:rsidRPr="002E4E90">
        <w:rPr>
          <w:rFonts w:cs="Arial"/>
          <w:rtl/>
        </w:rPr>
        <w:t xml:space="preserve"> </w:t>
      </w:r>
      <w:r w:rsidRPr="002E4E90">
        <w:rPr>
          <w:rFonts w:cs="Arial" w:hint="cs"/>
          <w:rtl/>
        </w:rPr>
        <w:t>يَتْلُو</w:t>
      </w:r>
      <w:r w:rsidRPr="002E4E90">
        <w:rPr>
          <w:rFonts w:cs="Arial"/>
          <w:rtl/>
        </w:rPr>
        <w:t xml:space="preserve"> </w:t>
      </w:r>
      <w:r w:rsidRPr="002E4E90">
        <w:rPr>
          <w:rFonts w:cs="Arial" w:hint="cs"/>
          <w:rtl/>
        </w:rPr>
        <w:t>عَلَيْهِمْ</w:t>
      </w:r>
      <w:r w:rsidRPr="002E4E90">
        <w:rPr>
          <w:rFonts w:cs="Arial"/>
          <w:rtl/>
        </w:rPr>
        <w:t xml:space="preserve"> </w:t>
      </w:r>
      <w:r w:rsidRPr="002E4E90">
        <w:rPr>
          <w:rFonts w:cs="Arial" w:hint="cs"/>
          <w:rtl/>
        </w:rPr>
        <w:t>آيَاتِهِ</w:t>
      </w:r>
      <w:bookmarkEnd w:id="382"/>
      <w:bookmarkEnd w:id="383"/>
    </w:p>
    <w:p w:rsidR="002E4E90" w:rsidRDefault="002E4E90" w:rsidP="002B7BB8">
      <w:pPr>
        <w:pStyle w:val="libNormal"/>
        <w:rPr>
          <w:rFonts w:cstheme="minorBidi"/>
          <w:rtl/>
          <w:lang w:bidi="fa-IR"/>
        </w:rPr>
      </w:pPr>
    </w:p>
    <w:p w:rsidR="005436F9" w:rsidRPr="00EB1B96" w:rsidRDefault="005436F9" w:rsidP="002B7BB8">
      <w:pPr>
        <w:pStyle w:val="libNormal"/>
      </w:pPr>
      <w:r w:rsidRPr="00EB1B96">
        <w:rPr>
          <w:rFonts w:hint="cs"/>
          <w:cs/>
        </w:rPr>
        <w:t>พระองค์ทรงแต่งตั้งเ</w:t>
      </w:r>
      <w:r w:rsidR="002B7BB8">
        <w:rPr>
          <w:rFonts w:hint="cs"/>
          <w:cs/>
        </w:rPr>
        <w:t>ราะซูล</w:t>
      </w:r>
      <w:r w:rsidRPr="00EB1B96">
        <w:rPr>
          <w:rFonts w:hint="cs"/>
          <w:cs/>
        </w:rPr>
        <w:t>ขึ้นคนหนึ่งในหมู่ผู้ไม่รู้จักหนังสือจากพวกเขา</w:t>
      </w:r>
      <w:r w:rsidRPr="00EB1B96">
        <w:rPr>
          <w:cs/>
        </w:rPr>
        <w:t xml:space="preserve"> </w:t>
      </w:r>
      <w:r w:rsidRPr="00EB1B96">
        <w:rPr>
          <w:rFonts w:hint="cs"/>
          <w:cs/>
        </w:rPr>
        <w:t>เพื่อสาธยายโองการต่าง</w:t>
      </w:r>
      <w:r w:rsidRPr="00EB1B96">
        <w:rPr>
          <w:cs/>
        </w:rPr>
        <w:t xml:space="preserve"> </w:t>
      </w:r>
      <w:r w:rsidRPr="00EB1B96">
        <w:rPr>
          <w:rFonts w:hint="cs"/>
          <w:cs/>
        </w:rPr>
        <w:t>ๆ</w:t>
      </w:r>
      <w:r w:rsidRPr="00EB1B96">
        <w:rPr>
          <w:cs/>
        </w:rPr>
        <w:t xml:space="preserve"> </w:t>
      </w:r>
      <w:r w:rsidRPr="00EB1B96">
        <w:rPr>
          <w:rFonts w:hint="cs"/>
          <w:cs/>
        </w:rPr>
        <w:t>ของพระองค์แก่พวกเขา</w:t>
      </w:r>
      <w:r w:rsidR="00185CDF">
        <w:rPr>
          <w:rFonts w:hint="cs"/>
          <w:cs/>
        </w:rPr>
        <w:t xml:space="preserve"> (</w:t>
      </w:r>
      <w:r w:rsidRPr="00EB1B96">
        <w:t>1</w:t>
      </w:r>
      <w:r w:rsidR="00185CDF">
        <w:rPr>
          <w:rFonts w:hint="cs"/>
          <w:cs/>
        </w:rPr>
        <w:t>)</w:t>
      </w:r>
    </w:p>
    <w:p w:rsidR="00185CDF" w:rsidRDefault="00185CDF" w:rsidP="006676FC">
      <w:pPr>
        <w:pStyle w:val="libNormal"/>
      </w:pPr>
    </w:p>
    <w:p w:rsidR="002B7BB8" w:rsidRDefault="005436F9" w:rsidP="006676FC">
      <w:pPr>
        <w:pStyle w:val="libNormal"/>
      </w:pPr>
      <w:r w:rsidRPr="00EB1B96">
        <w:rPr>
          <w:rFonts w:hint="cs"/>
          <w:cs/>
        </w:rPr>
        <w:t>และยังมีอัล</w:t>
      </w:r>
      <w:r w:rsidRPr="00EB1B96">
        <w:rPr>
          <w:cs/>
        </w:rPr>
        <w:t>-</w:t>
      </w:r>
      <w:r w:rsidRPr="00EB1B96">
        <w:rPr>
          <w:rFonts w:hint="cs"/>
          <w:cs/>
        </w:rPr>
        <w:t>กุรอานโองการอื่นกล่าวสนับสนุนประเด็นดังกล่าว</w:t>
      </w:r>
      <w:r w:rsidRPr="00EB1B96">
        <w:rPr>
          <w:cs/>
        </w:rPr>
        <w:t xml:space="preserve"> </w:t>
      </w:r>
      <w:r w:rsidRPr="00EB1B96">
        <w:rPr>
          <w:rFonts w:hint="cs"/>
          <w:cs/>
        </w:rPr>
        <w:t>เช่น</w:t>
      </w:r>
    </w:p>
    <w:p w:rsidR="005436F9" w:rsidRDefault="005436F9" w:rsidP="002E4E90">
      <w:pPr>
        <w:pStyle w:val="libNormal"/>
        <w:ind w:firstLine="0"/>
      </w:pPr>
      <w:r w:rsidRPr="00EB1B96">
        <w:rPr>
          <w:cs/>
        </w:rPr>
        <w:t xml:space="preserve"> </w:t>
      </w:r>
      <w:r w:rsidRPr="00EB1B96">
        <w:rPr>
          <w:rFonts w:hint="cs"/>
          <w:cs/>
        </w:rPr>
        <w:t>อัล</w:t>
      </w:r>
      <w:r w:rsidRPr="00EB1B96">
        <w:rPr>
          <w:cs/>
        </w:rPr>
        <w:t xml:space="preserve">- </w:t>
      </w:r>
      <w:r w:rsidRPr="00EB1B96">
        <w:rPr>
          <w:rFonts w:hint="cs"/>
          <w:cs/>
        </w:rPr>
        <w:t>กุรอาน</w:t>
      </w:r>
      <w:r w:rsidRPr="00EB1B96">
        <w:rPr>
          <w:cs/>
        </w:rPr>
        <w:t xml:space="preserve"> </w:t>
      </w:r>
      <w:r w:rsidRPr="00EB1B96">
        <w:rPr>
          <w:rFonts w:hint="cs"/>
          <w:cs/>
        </w:rPr>
        <w:t>ซูเราะฮฺ</w:t>
      </w:r>
      <w:r w:rsidRPr="00EB1B96">
        <w:rPr>
          <w:cs/>
        </w:rPr>
        <w:t xml:space="preserve"> </w:t>
      </w:r>
      <w:r w:rsidRPr="00EB1B96">
        <w:rPr>
          <w:rFonts w:hint="cs"/>
          <w:cs/>
        </w:rPr>
        <w:t>อัล</w:t>
      </w:r>
      <w:r w:rsidRPr="00EB1B96">
        <w:rPr>
          <w:cs/>
        </w:rPr>
        <w:t xml:space="preserve"> </w:t>
      </w:r>
      <w:r w:rsidRPr="00EB1B96">
        <w:rPr>
          <w:rFonts w:hint="cs"/>
          <w:cs/>
        </w:rPr>
        <w:t>บะเกาะเราะฮฺ</w:t>
      </w:r>
      <w:r w:rsidRPr="00EB1B96">
        <w:rPr>
          <w:cs/>
        </w:rPr>
        <w:t xml:space="preserve"> </w:t>
      </w:r>
      <w:r w:rsidRPr="00EB1B96">
        <w:t xml:space="preserve">129 / </w:t>
      </w:r>
      <w:r w:rsidR="002B7BB8" w:rsidRPr="00EB1B96">
        <w:t>151,</w:t>
      </w:r>
      <w:r w:rsidRPr="00EB1B96">
        <w:t xml:space="preserve"> </w:t>
      </w:r>
      <w:r w:rsidRPr="00EB1B96">
        <w:rPr>
          <w:rFonts w:hint="cs"/>
          <w:cs/>
        </w:rPr>
        <w:t>ซูเราะฮฺ</w:t>
      </w:r>
      <w:r w:rsidRPr="00EB1B96">
        <w:rPr>
          <w:cs/>
        </w:rPr>
        <w:t xml:space="preserve"> </w:t>
      </w:r>
      <w:r w:rsidRPr="00EB1B96">
        <w:rPr>
          <w:rFonts w:hint="cs"/>
          <w:cs/>
        </w:rPr>
        <w:t>อาลิอิมรอน</w:t>
      </w:r>
      <w:r w:rsidRPr="00EB1B96">
        <w:rPr>
          <w:cs/>
        </w:rPr>
        <w:t xml:space="preserve"> </w:t>
      </w:r>
      <w:r w:rsidRPr="00EB1B96">
        <w:t xml:space="preserve">164, </w:t>
      </w:r>
      <w:r w:rsidRPr="00EB1B96">
        <w:rPr>
          <w:rFonts w:hint="cs"/>
          <w:cs/>
        </w:rPr>
        <w:t>ซูเราะฮฺเกาะซ็อ</w:t>
      </w:r>
      <w:r w:rsidR="002E4E90">
        <w:rPr>
          <w:rFonts w:hint="cs"/>
          <w:cs/>
        </w:rPr>
        <w:t>ศ</w:t>
      </w:r>
      <w:r w:rsidRPr="00EB1B96">
        <w:rPr>
          <w:cs/>
        </w:rPr>
        <w:t xml:space="preserve"> </w:t>
      </w:r>
      <w:r w:rsidRPr="00EB1B96">
        <w:t>59</w:t>
      </w:r>
    </w:p>
    <w:p w:rsidR="00185CDF" w:rsidRPr="00EB1B96" w:rsidRDefault="00185CDF" w:rsidP="006676FC">
      <w:pPr>
        <w:pStyle w:val="libNormal"/>
      </w:pPr>
    </w:p>
    <w:p w:rsidR="005436F9" w:rsidRDefault="005436F9" w:rsidP="006676FC">
      <w:pPr>
        <w:pStyle w:val="libNormal"/>
      </w:pPr>
      <w:r w:rsidRPr="00EB1B96">
        <w:rPr>
          <w:rFonts w:hint="cs"/>
          <w:cs/>
        </w:rPr>
        <w:t>คำว่า</w:t>
      </w:r>
      <w:r w:rsidRPr="00EB1B96">
        <w:rPr>
          <w:cs/>
        </w:rPr>
        <w:t xml:space="preserve"> </w:t>
      </w:r>
      <w:r w:rsidRPr="00EB1B96">
        <w:rPr>
          <w:rFonts w:hint="cs"/>
          <w:cs/>
        </w:rPr>
        <w:t>ตะลาวัต</w:t>
      </w:r>
      <w:r w:rsidRPr="00EB1B96">
        <w:rPr>
          <w:cs/>
        </w:rPr>
        <w:t xml:space="preserve"> </w:t>
      </w:r>
      <w:r w:rsidRPr="00EB1B96">
        <w:rPr>
          <w:rFonts w:hint="cs"/>
          <w:cs/>
        </w:rPr>
        <w:t>มาจากคำว่า</w:t>
      </w:r>
      <w:r w:rsidRPr="00EB1B96">
        <w:rPr>
          <w:cs/>
        </w:rPr>
        <w:t xml:space="preserve"> </w:t>
      </w:r>
      <w:r w:rsidRPr="00EB1B96">
        <w:rPr>
          <w:rFonts w:hint="cs"/>
          <w:cs/>
        </w:rPr>
        <w:t>ตะลา</w:t>
      </w:r>
      <w:r w:rsidRPr="00EB1B96">
        <w:rPr>
          <w:cs/>
        </w:rPr>
        <w:t xml:space="preserve"> </w:t>
      </w:r>
      <w:r w:rsidRPr="00EB1B96">
        <w:rPr>
          <w:rFonts w:hint="cs"/>
          <w:cs/>
        </w:rPr>
        <w:t>หมายถึง</w:t>
      </w:r>
      <w:r w:rsidRPr="00EB1B96">
        <w:rPr>
          <w:cs/>
        </w:rPr>
        <w:t xml:space="preserve"> </w:t>
      </w:r>
      <w:r w:rsidRPr="00EB1B96">
        <w:rPr>
          <w:rFonts w:hint="cs"/>
          <w:cs/>
        </w:rPr>
        <w:t>การติดตาม</w:t>
      </w:r>
      <w:r w:rsidRPr="00EB1B96">
        <w:rPr>
          <w:cs/>
        </w:rPr>
        <w:t xml:space="preserve"> </w:t>
      </w:r>
      <w:r w:rsidRPr="00EB1B96">
        <w:rPr>
          <w:rFonts w:hint="cs"/>
          <w:cs/>
        </w:rPr>
        <w:t>หรือการตามอย่างต่อเนื่อง</w:t>
      </w:r>
      <w:r w:rsidRPr="00EB1B96">
        <w:rPr>
          <w:cs/>
        </w:rPr>
        <w:t xml:space="preserve"> </w:t>
      </w:r>
      <w:r w:rsidRPr="00EB1B96">
        <w:rPr>
          <w:rFonts w:hint="cs"/>
          <w:cs/>
        </w:rPr>
        <w:t>กล่าวคือ</w:t>
      </w:r>
      <w:r w:rsidRPr="00EB1B96">
        <w:rPr>
          <w:cs/>
        </w:rPr>
        <w:t xml:space="preserve"> </w:t>
      </w:r>
      <w:r w:rsidRPr="00EB1B96">
        <w:rPr>
          <w:rFonts w:hint="cs"/>
          <w:cs/>
        </w:rPr>
        <w:t>การมาของสิ่งหนึ่งบางครั้งอาจแฝงมากับอีกสิ่งหนึ่ง</w:t>
      </w:r>
      <w:r w:rsidRPr="00EB1B96">
        <w:rPr>
          <w:cs/>
        </w:rPr>
        <w:t xml:space="preserve"> </w:t>
      </w:r>
      <w:r w:rsidRPr="00EB1B96">
        <w:rPr>
          <w:rFonts w:hint="cs"/>
          <w:cs/>
        </w:rPr>
        <w:t>และบางครั้งเป็นการติดตามสิ่งหนึ่งโดยมีจุดประสงค์เพื่อปฏิบัติตาม</w:t>
      </w:r>
      <w:r w:rsidRPr="00EB1B96">
        <w:rPr>
          <w:cs/>
        </w:rPr>
        <w:t xml:space="preserve"> </w:t>
      </w:r>
      <w:r w:rsidRPr="00EB1B96">
        <w:rPr>
          <w:rFonts w:hint="cs"/>
          <w:cs/>
        </w:rPr>
        <w:t>การอ่านคัมภีร์ของพระผู้เป็นเจ้า</w:t>
      </w:r>
      <w:r w:rsidRPr="00EB1B96">
        <w:rPr>
          <w:cs/>
        </w:rPr>
        <w:t xml:space="preserve"> </w:t>
      </w:r>
      <w:r w:rsidRPr="00EB1B96">
        <w:rPr>
          <w:rFonts w:hint="cs"/>
          <w:cs/>
        </w:rPr>
        <w:t>หมายถึง</w:t>
      </w:r>
      <w:r w:rsidRPr="00EB1B96">
        <w:rPr>
          <w:cs/>
        </w:rPr>
        <w:t xml:space="preserve"> </w:t>
      </w:r>
      <w:r w:rsidRPr="00EB1B96">
        <w:rPr>
          <w:rFonts w:hint="cs"/>
          <w:cs/>
        </w:rPr>
        <w:t>การอ่านเพื่อปฏิบัติตามคำสั่างห้ามและคำสั้งใช้ของพระองค์</w:t>
      </w:r>
      <w:r w:rsidRPr="00EB1B96">
        <w:rPr>
          <w:cs/>
        </w:rPr>
        <w:t xml:space="preserve"> </w:t>
      </w:r>
      <w:r w:rsidRPr="00EB1B96">
        <w:rPr>
          <w:rFonts w:hint="cs"/>
          <w:cs/>
        </w:rPr>
        <w:t>ดังนั้น</w:t>
      </w:r>
      <w:r w:rsidRPr="00EB1B96">
        <w:rPr>
          <w:cs/>
        </w:rPr>
        <w:t xml:space="preserve"> </w:t>
      </w:r>
      <w:r w:rsidRPr="00EB1B96">
        <w:rPr>
          <w:rFonts w:hint="cs"/>
          <w:cs/>
        </w:rPr>
        <w:t>การตะวาวัต</w:t>
      </w:r>
      <w:r w:rsidRPr="00EB1B96">
        <w:rPr>
          <w:cs/>
        </w:rPr>
        <w:t xml:space="preserve"> </w:t>
      </w:r>
      <w:r w:rsidRPr="00EB1B96">
        <w:rPr>
          <w:rFonts w:hint="cs"/>
          <w:cs/>
        </w:rPr>
        <w:t>จึงเฉพาะเจาะจงมากกว่า</w:t>
      </w:r>
      <w:r w:rsidRPr="00EB1B96">
        <w:rPr>
          <w:cs/>
        </w:rPr>
        <w:t xml:space="preserve"> </w:t>
      </w:r>
      <w:r w:rsidRPr="00EB1B96">
        <w:rPr>
          <w:rFonts w:hint="cs"/>
          <w:cs/>
        </w:rPr>
        <w:t>การกะรออัต</w:t>
      </w:r>
      <w:r w:rsidRPr="00EB1B96">
        <w:rPr>
          <w:cs/>
        </w:rPr>
        <w:t xml:space="preserve"> </w:t>
      </w:r>
      <w:r w:rsidRPr="00EB1B96">
        <w:rPr>
          <w:rFonts w:hint="cs"/>
          <w:cs/>
        </w:rPr>
        <w:t>แม้ว่าทั้งสองคำจะให้ความหมายว่า</w:t>
      </w:r>
      <w:r w:rsidRPr="00EB1B96">
        <w:rPr>
          <w:cs/>
        </w:rPr>
        <w:t xml:space="preserve"> </w:t>
      </w:r>
      <w:r w:rsidRPr="00EB1B96">
        <w:rPr>
          <w:rFonts w:hint="cs"/>
          <w:cs/>
        </w:rPr>
        <w:t>อ่าน</w:t>
      </w:r>
      <w:r w:rsidRPr="00EB1B96">
        <w:rPr>
          <w:cs/>
        </w:rPr>
        <w:t xml:space="preserve"> </w:t>
      </w:r>
      <w:r w:rsidRPr="00EB1B96">
        <w:rPr>
          <w:rFonts w:hint="cs"/>
          <w:cs/>
        </w:rPr>
        <w:t>ก็ตาม</w:t>
      </w:r>
      <w:r w:rsidR="00185CDF">
        <w:rPr>
          <w:rFonts w:hint="cs"/>
          <w:cs/>
        </w:rPr>
        <w:t xml:space="preserve"> (</w:t>
      </w:r>
      <w:r w:rsidRPr="00EB1B96">
        <w:t>2</w:t>
      </w:r>
      <w:r w:rsidR="00185CDF">
        <w:rPr>
          <w:rFonts w:hint="cs"/>
          <w:cs/>
        </w:rPr>
        <w:t>)</w:t>
      </w:r>
    </w:p>
    <w:p w:rsidR="00185CDF" w:rsidRPr="00EB1B96" w:rsidRDefault="00185CDF" w:rsidP="006676FC">
      <w:pPr>
        <w:pStyle w:val="libNormal"/>
      </w:pPr>
    </w:p>
    <w:p w:rsidR="00185CDF" w:rsidRPr="00185CDF" w:rsidRDefault="00185CDF" w:rsidP="00185CDF">
      <w:pPr>
        <w:pStyle w:val="libArFootnoteBold"/>
        <w:bidi w:val="0"/>
        <w:rPr>
          <w:rFonts w:ascii="Angsana New" w:hAnsi="Angsana New" w:cs="Angsana New"/>
        </w:rPr>
      </w:pPr>
      <w:bookmarkStart w:id="384" w:name="_Toc468536935"/>
      <w:bookmarkStart w:id="385" w:name="_Toc468539134"/>
      <w:r w:rsidRPr="00185CDF">
        <w:rPr>
          <w:rFonts w:ascii="Angsana New" w:hAnsi="Angsana New" w:cs="Angsana New"/>
        </w:rPr>
        <w:t>1</w:t>
      </w:r>
      <w:r w:rsidRPr="00185CDF">
        <w:rPr>
          <w:rFonts w:ascii="Angsana New" w:hAnsi="Angsana New" w:cs="Angsana New"/>
          <w:rtl/>
          <w:cs/>
        </w:rPr>
        <w:t xml:space="preserve"> </w:t>
      </w:r>
      <w:r w:rsidRPr="00185CDF">
        <w:rPr>
          <w:rFonts w:ascii="Angsana New" w:hAnsi="Angsana New" w:cs="Angsana New" w:hint="cs"/>
          <w:cs/>
          <w:lang w:bidi="th-TH"/>
        </w:rPr>
        <w:t>อัล</w:t>
      </w:r>
      <w:r w:rsidRPr="00185CDF">
        <w:rPr>
          <w:rFonts w:ascii="Angsana New" w:hAnsi="Angsana New" w:cs="Angsana New"/>
          <w:rtl/>
          <w:cs/>
        </w:rPr>
        <w:t>-</w:t>
      </w:r>
      <w:r w:rsidRPr="00185CDF">
        <w:rPr>
          <w:rFonts w:ascii="Angsana New" w:hAnsi="Angsana New" w:cs="Angsana New" w:hint="cs"/>
          <w:cs/>
          <w:lang w:bidi="th-TH"/>
        </w:rPr>
        <w:t>กุรอาน</w:t>
      </w:r>
      <w:r w:rsidRPr="00185CDF">
        <w:rPr>
          <w:rFonts w:ascii="Angsana New" w:hAnsi="Angsana New" w:cs="Angsana New"/>
          <w:rtl/>
          <w:cs/>
        </w:rPr>
        <w:t xml:space="preserve"> </w:t>
      </w:r>
      <w:r w:rsidRPr="00185CDF">
        <w:rPr>
          <w:rFonts w:ascii="Angsana New" w:hAnsi="Angsana New" w:cs="Angsana New" w:hint="cs"/>
          <w:cs/>
          <w:lang w:bidi="th-TH"/>
        </w:rPr>
        <w:t>ซูเราะฮฺ</w:t>
      </w:r>
      <w:r w:rsidRPr="00185CDF">
        <w:rPr>
          <w:rFonts w:ascii="Angsana New" w:hAnsi="Angsana New" w:cs="Angsana New"/>
          <w:rtl/>
          <w:cs/>
        </w:rPr>
        <w:t xml:space="preserve"> </w:t>
      </w:r>
      <w:r w:rsidRPr="00185CDF">
        <w:rPr>
          <w:rFonts w:ascii="Angsana New" w:hAnsi="Angsana New" w:cs="Angsana New" w:hint="cs"/>
          <w:cs/>
          <w:lang w:bidi="th-TH"/>
        </w:rPr>
        <w:t>ญุมุอะฮฺ</w:t>
      </w:r>
      <w:r w:rsidRPr="00185CDF">
        <w:rPr>
          <w:rFonts w:ascii="Angsana New" w:hAnsi="Angsana New" w:cs="Angsana New"/>
          <w:rtl/>
          <w:cs/>
        </w:rPr>
        <w:t xml:space="preserve"> </w:t>
      </w:r>
      <w:r w:rsidRPr="00185CDF">
        <w:rPr>
          <w:rFonts w:ascii="Angsana New" w:hAnsi="Angsana New" w:cs="Angsana New"/>
        </w:rPr>
        <w:t>2</w:t>
      </w:r>
      <w:bookmarkEnd w:id="384"/>
      <w:bookmarkEnd w:id="385"/>
    </w:p>
    <w:p w:rsidR="00185CDF" w:rsidRPr="00185CDF" w:rsidRDefault="00185CDF" w:rsidP="00185CDF">
      <w:pPr>
        <w:pStyle w:val="libArFootnoteBold"/>
        <w:bidi w:val="0"/>
        <w:rPr>
          <w:rFonts w:ascii="Angsana New" w:hAnsi="Angsana New" w:cs="Angsana New"/>
        </w:rPr>
      </w:pPr>
      <w:bookmarkStart w:id="386" w:name="_Toc468536936"/>
      <w:bookmarkStart w:id="387" w:name="_Toc468539135"/>
      <w:r w:rsidRPr="00185CDF">
        <w:rPr>
          <w:rFonts w:ascii="Angsana New" w:hAnsi="Angsana New" w:cs="Angsana New"/>
        </w:rPr>
        <w:t>2</w:t>
      </w:r>
      <w:r w:rsidRPr="00185CDF">
        <w:rPr>
          <w:rFonts w:ascii="Angsana New" w:hAnsi="Angsana New" w:cs="Angsana New"/>
          <w:rtl/>
          <w:cs/>
        </w:rPr>
        <w:t xml:space="preserve"> </w:t>
      </w:r>
      <w:r w:rsidRPr="00185CDF">
        <w:rPr>
          <w:rFonts w:ascii="Angsana New" w:hAnsi="Angsana New" w:cs="Angsana New" w:hint="cs"/>
          <w:cs/>
          <w:lang w:bidi="th-TH"/>
        </w:rPr>
        <w:t>มุฟรอดาต</w:t>
      </w:r>
      <w:r w:rsidRPr="00185CDF">
        <w:rPr>
          <w:rFonts w:ascii="Angsana New" w:hAnsi="Angsana New" w:cs="Angsana New"/>
          <w:rtl/>
          <w:cs/>
        </w:rPr>
        <w:t xml:space="preserve"> </w:t>
      </w:r>
      <w:r w:rsidRPr="00185CDF">
        <w:rPr>
          <w:rFonts w:ascii="Angsana New" w:hAnsi="Angsana New" w:cs="Angsana New" w:hint="cs"/>
          <w:cs/>
          <w:lang w:bidi="th-TH"/>
        </w:rPr>
        <w:t>รอฆิบ</w:t>
      </w:r>
      <w:r w:rsidRPr="00185CDF">
        <w:rPr>
          <w:rFonts w:ascii="Angsana New" w:hAnsi="Angsana New" w:cs="Angsana New"/>
          <w:rtl/>
          <w:cs/>
        </w:rPr>
        <w:t xml:space="preserve"> </w:t>
      </w:r>
      <w:r w:rsidRPr="00185CDF">
        <w:rPr>
          <w:rFonts w:ascii="Angsana New" w:hAnsi="Angsana New" w:cs="Angsana New" w:hint="cs"/>
          <w:cs/>
          <w:lang w:bidi="th-TH"/>
        </w:rPr>
        <w:t>เอซฟาอานียฺ</w:t>
      </w:r>
      <w:r w:rsidRPr="00185CDF">
        <w:rPr>
          <w:rFonts w:ascii="Angsana New" w:hAnsi="Angsana New" w:cs="Angsana New"/>
          <w:rtl/>
          <w:cs/>
        </w:rPr>
        <w:t xml:space="preserve"> </w:t>
      </w:r>
      <w:r w:rsidRPr="00185CDF">
        <w:rPr>
          <w:rFonts w:ascii="Angsana New" w:hAnsi="Angsana New" w:cs="Angsana New" w:hint="cs"/>
          <w:cs/>
          <w:lang w:bidi="th-TH"/>
        </w:rPr>
        <w:t>หมวดคาว่า</w:t>
      </w:r>
      <w:r w:rsidRPr="00185CDF">
        <w:rPr>
          <w:rFonts w:ascii="Angsana New" w:hAnsi="Angsana New" w:cs="Angsana New"/>
          <w:rtl/>
          <w:cs/>
        </w:rPr>
        <w:t xml:space="preserve"> </w:t>
      </w:r>
      <w:r w:rsidRPr="00185CDF">
        <w:rPr>
          <w:rFonts w:ascii="Angsana New" w:hAnsi="Angsana New" w:cs="Angsana New" w:hint="cs"/>
          <w:cs/>
          <w:lang w:bidi="th-TH"/>
        </w:rPr>
        <w:t>ตะลา</w:t>
      </w:r>
      <w:bookmarkEnd w:id="386"/>
      <w:bookmarkEnd w:id="387"/>
    </w:p>
    <w:p w:rsidR="00185CDF" w:rsidRDefault="00185CDF" w:rsidP="006676FC">
      <w:pPr>
        <w:pStyle w:val="libNormal"/>
      </w:pPr>
    </w:p>
    <w:p w:rsidR="00185CDF" w:rsidRDefault="005436F9" w:rsidP="006676FC">
      <w:pPr>
        <w:pStyle w:val="libNormal"/>
        <w:rPr>
          <w:cs/>
        </w:rPr>
      </w:pPr>
      <w:r w:rsidRPr="00EB1B96">
        <w:rPr>
          <w:rFonts w:hint="cs"/>
          <w:cs/>
        </w:rPr>
        <w:t>นักตัฟซีรบางท่านได้อธิบายสิทธิของการตะลาวัต</w:t>
      </w:r>
      <w:r w:rsidRPr="00EB1B96">
        <w:rPr>
          <w:cs/>
        </w:rPr>
        <w:t xml:space="preserve"> </w:t>
      </w:r>
      <w:r w:rsidRPr="00EB1B96">
        <w:rPr>
          <w:rFonts w:hint="cs"/>
          <w:cs/>
        </w:rPr>
        <w:t>ไว้ว่า</w:t>
      </w:r>
      <w:r w:rsidRPr="00EB1B96">
        <w:rPr>
          <w:cs/>
        </w:rPr>
        <w:t xml:space="preserve"> </w:t>
      </w:r>
      <w:r w:rsidRPr="00EB1B96">
        <w:rPr>
          <w:rFonts w:hint="cs"/>
          <w:cs/>
        </w:rPr>
        <w:t>การให้นิยามว่าตะลาวัต</w:t>
      </w:r>
      <w:r w:rsidRPr="00EB1B96">
        <w:rPr>
          <w:cs/>
        </w:rPr>
        <w:t xml:space="preserve"> </w:t>
      </w:r>
      <w:r w:rsidRPr="00EB1B96">
        <w:rPr>
          <w:rFonts w:hint="cs"/>
          <w:cs/>
        </w:rPr>
        <w:t>มีความหมายมาก</w:t>
      </w:r>
      <w:r w:rsidRPr="00EB1B96">
        <w:rPr>
          <w:cs/>
        </w:rPr>
        <w:t xml:space="preserve"> </w:t>
      </w:r>
      <w:r w:rsidRPr="00EB1B96">
        <w:rPr>
          <w:rFonts w:hint="cs"/>
          <w:cs/>
        </w:rPr>
        <w:t>เป็นเหมือนสัญญาณที่ชัดแจ้งสำหรับเราเมื่ออยู่ต่อหน้าพระคัมภีร์อันทรงเกียรติ</w:t>
      </w:r>
    </w:p>
    <w:p w:rsidR="00185CDF" w:rsidRDefault="00185CDF">
      <w:pPr>
        <w:spacing w:after="0" w:line="240" w:lineRule="auto"/>
        <w:rPr>
          <w:rFonts w:ascii="Angsana New" w:eastAsia="SimSun" w:hAnsi="Angsana New" w:cs="Angsana New"/>
          <w:sz w:val="32"/>
          <w:szCs w:val="32"/>
          <w:cs/>
          <w:lang w:eastAsia="zh-CN" w:bidi="th-TH"/>
        </w:rPr>
      </w:pPr>
      <w:r>
        <w:rPr>
          <w:rtl/>
          <w:cs/>
        </w:rPr>
        <w:br w:type="page"/>
      </w:r>
    </w:p>
    <w:p w:rsidR="005436F9" w:rsidRPr="00EB1B96" w:rsidRDefault="005436F9" w:rsidP="006676FC">
      <w:pPr>
        <w:pStyle w:val="libNormal"/>
      </w:pPr>
    </w:p>
    <w:p w:rsidR="005436F9" w:rsidRPr="00EB1B96" w:rsidRDefault="005436F9" w:rsidP="006676FC">
      <w:pPr>
        <w:pStyle w:val="libNormal"/>
      </w:pPr>
      <w:r w:rsidRPr="00EB1B96">
        <w:rPr>
          <w:rFonts w:hint="cs"/>
          <w:cs/>
        </w:rPr>
        <w:t>ประชาชนเมื</w:t>
      </w:r>
      <w:r w:rsidR="00185CDF">
        <w:rPr>
          <w:rFonts w:hint="cs"/>
          <w:cs/>
        </w:rPr>
        <w:t>่</w:t>
      </w:r>
      <w:r w:rsidRPr="00EB1B96">
        <w:rPr>
          <w:rFonts w:hint="cs"/>
          <w:cs/>
        </w:rPr>
        <w:t>ออยู่ต่อหน้าพระคัมภีร์สามารถแบ่งได้หลายกลุ่ม</w:t>
      </w:r>
      <w:r w:rsidRPr="00EB1B96">
        <w:rPr>
          <w:cs/>
        </w:rPr>
        <w:t xml:space="preserve"> </w:t>
      </w:r>
      <w:r w:rsidRPr="00EB1B96">
        <w:rPr>
          <w:rFonts w:hint="cs"/>
          <w:cs/>
        </w:rPr>
        <w:t>ดังนี้</w:t>
      </w:r>
    </w:p>
    <w:p w:rsidR="005436F9" w:rsidRPr="00EB1B96" w:rsidRDefault="005436F9" w:rsidP="006676FC">
      <w:pPr>
        <w:pStyle w:val="libNormal"/>
      </w:pPr>
      <w:r w:rsidRPr="00EB1B96">
        <w:t xml:space="preserve">- </w:t>
      </w:r>
      <w:r w:rsidRPr="00EB1B96">
        <w:rPr>
          <w:rFonts w:hint="cs"/>
          <w:cs/>
        </w:rPr>
        <w:t>บางกลุ่มเพียงแค่กวดขันเรื่องการอ่านออกเสียงคำต่างๆ</w:t>
      </w:r>
    </w:p>
    <w:p w:rsidR="005436F9" w:rsidRPr="00EB1B96" w:rsidRDefault="005436F9" w:rsidP="006676FC">
      <w:pPr>
        <w:pStyle w:val="libNormal"/>
      </w:pPr>
      <w:r w:rsidRPr="00EB1B96">
        <w:t xml:space="preserve">- </w:t>
      </w:r>
      <w:r w:rsidRPr="00EB1B96">
        <w:rPr>
          <w:rFonts w:hint="cs"/>
          <w:cs/>
        </w:rPr>
        <w:t>บางกลุ่มไม่เพียงแต่กวดขันเรื่องการอ่าน</w:t>
      </w:r>
      <w:r w:rsidRPr="00EB1B96">
        <w:rPr>
          <w:cs/>
        </w:rPr>
        <w:t xml:space="preserve"> </w:t>
      </w:r>
      <w:r w:rsidRPr="00EB1B96">
        <w:rPr>
          <w:rFonts w:hint="cs"/>
          <w:cs/>
        </w:rPr>
        <w:t>แต่ใคร่ครวญในความหมายของโอการด้วย</w:t>
      </w:r>
    </w:p>
    <w:p w:rsidR="005436F9" w:rsidRPr="00EB1B96" w:rsidRDefault="005436F9" w:rsidP="006676FC">
      <w:pPr>
        <w:pStyle w:val="libNormal"/>
      </w:pPr>
      <w:r w:rsidRPr="00EB1B96">
        <w:t xml:space="preserve">- </w:t>
      </w:r>
      <w:r w:rsidRPr="00EB1B96">
        <w:rPr>
          <w:rFonts w:hint="cs"/>
          <w:cs/>
        </w:rPr>
        <w:t>บางกลุ่มยึดเอาอัล</w:t>
      </w:r>
      <w:r w:rsidRPr="00EB1B96">
        <w:rPr>
          <w:cs/>
        </w:rPr>
        <w:t>-</w:t>
      </w:r>
      <w:r w:rsidRPr="00EB1B96">
        <w:rPr>
          <w:rFonts w:hint="cs"/>
          <w:cs/>
        </w:rPr>
        <w:t>กุรอานเป็นครรลองในการดำเนินชีวิต</w:t>
      </w:r>
      <w:r w:rsidRPr="00EB1B96">
        <w:rPr>
          <w:cs/>
        </w:rPr>
        <w:t xml:space="preserve"> </w:t>
      </w:r>
      <w:r w:rsidRPr="00EB1B96">
        <w:rPr>
          <w:rFonts w:hint="cs"/>
          <w:cs/>
        </w:rPr>
        <w:t>และยอมรับว่าอัล</w:t>
      </w:r>
      <w:r w:rsidRPr="00EB1B96">
        <w:rPr>
          <w:cs/>
        </w:rPr>
        <w:t>-</w:t>
      </w:r>
      <w:r w:rsidRPr="00EB1B96">
        <w:rPr>
          <w:rFonts w:hint="cs"/>
          <w:cs/>
        </w:rPr>
        <w:t>กุรอานคือแบบอย่างที่สมบูรณ์</w:t>
      </w:r>
    </w:p>
    <w:p w:rsidR="005436F9" w:rsidRPr="00EB1B96" w:rsidRDefault="005436F9" w:rsidP="00185CDF">
      <w:pPr>
        <w:pStyle w:val="libNormal"/>
      </w:pPr>
      <w:r w:rsidRPr="00EB1B96">
        <w:rPr>
          <w:rFonts w:hint="cs"/>
          <w:cs/>
        </w:rPr>
        <w:t>กล่าว</w:t>
      </w:r>
      <w:r w:rsidR="00185CDF">
        <w:rPr>
          <w:rFonts w:hint="cs"/>
          <w:cs/>
        </w:rPr>
        <w:t>คื</w:t>
      </w:r>
      <w:r w:rsidRPr="00EB1B96">
        <w:rPr>
          <w:rFonts w:hint="cs"/>
          <w:cs/>
        </w:rPr>
        <w:t>อ</w:t>
      </w:r>
      <w:r w:rsidR="00185CDF">
        <w:rPr>
          <w:rFonts w:hint="cs"/>
          <w:cs/>
        </w:rPr>
        <w:t xml:space="preserve"> </w:t>
      </w:r>
      <w:r w:rsidRPr="00EB1B96">
        <w:rPr>
          <w:rFonts w:hint="cs"/>
          <w:cs/>
        </w:rPr>
        <w:t>การอ่านคำและเข้าใจในความหมายจัดว่าเป็นปฐมบทที่โน้มนำไปสู่การปฏิบัติ</w:t>
      </w:r>
      <w:r w:rsidRPr="00EB1B96">
        <w:rPr>
          <w:cs/>
        </w:rPr>
        <w:t xml:space="preserve"> </w:t>
      </w:r>
      <w:r w:rsidRPr="00EB1B96">
        <w:rPr>
          <w:rFonts w:hint="cs"/>
          <w:cs/>
        </w:rPr>
        <w:t>และสิ่งนี้คือสิทธิของการตะลาวัต</w:t>
      </w:r>
    </w:p>
    <w:p w:rsidR="00185CDF" w:rsidRDefault="00185CDF" w:rsidP="006676FC">
      <w:pPr>
        <w:pStyle w:val="libNormal"/>
      </w:pPr>
    </w:p>
    <w:p w:rsidR="005436F9" w:rsidRDefault="005436F9" w:rsidP="006676FC">
      <w:pPr>
        <w:pStyle w:val="libNormal"/>
      </w:pPr>
      <w:r w:rsidRPr="00EB1B96">
        <w:rPr>
          <w:rFonts w:hint="cs"/>
          <w:cs/>
        </w:rPr>
        <w:t>ท่านศาสดา</w:t>
      </w:r>
      <w:r w:rsidRPr="00EB1B96">
        <w:rPr>
          <w:cs/>
        </w:rPr>
        <w:t xml:space="preserve"> (</w:t>
      </w:r>
      <w:r w:rsidRPr="00EB1B96">
        <w:rPr>
          <w:rFonts w:hint="cs"/>
          <w:cs/>
        </w:rPr>
        <w:t>ซ็อล</w:t>
      </w:r>
      <w:r w:rsidRPr="00EB1B96">
        <w:rPr>
          <w:cs/>
        </w:rPr>
        <w:t xml:space="preserve"> </w:t>
      </w:r>
      <w:r w:rsidRPr="00EB1B96">
        <w:rPr>
          <w:rFonts w:hint="cs"/>
          <w:cs/>
        </w:rPr>
        <w:t>ฯ</w:t>
      </w:r>
      <w:r w:rsidRPr="00EB1B96">
        <w:rPr>
          <w:cs/>
        </w:rPr>
        <w:t xml:space="preserve">) </w:t>
      </w:r>
      <w:r w:rsidRPr="00EB1B96">
        <w:rPr>
          <w:rFonts w:hint="cs"/>
          <w:cs/>
        </w:rPr>
        <w:t>อธิบายโองการที่กล่าวว่า</w:t>
      </w:r>
      <w:r w:rsidRPr="00EB1B96">
        <w:rPr>
          <w:cs/>
        </w:rPr>
        <w:t xml:space="preserve"> </w:t>
      </w:r>
      <w:r w:rsidRPr="00EB1B96">
        <w:rPr>
          <w:rFonts w:hint="cs"/>
          <w:cs/>
        </w:rPr>
        <w:t>พวกเขาอ่านคัมภีร์อย่างจริงจัง</w:t>
      </w:r>
      <w:r w:rsidRPr="00EB1B96">
        <w:rPr>
          <w:cs/>
        </w:rPr>
        <w:t xml:space="preserve"> </w:t>
      </w:r>
      <w:r w:rsidRPr="00EB1B96">
        <w:rPr>
          <w:rFonts w:hint="cs"/>
          <w:cs/>
        </w:rPr>
        <w:t>ว่าหมายถึง</w:t>
      </w:r>
      <w:r w:rsidRPr="00EB1B96">
        <w:rPr>
          <w:cs/>
        </w:rPr>
        <w:t xml:space="preserve"> </w:t>
      </w:r>
      <w:r w:rsidRPr="00EB1B96">
        <w:rPr>
          <w:rFonts w:hint="cs"/>
          <w:cs/>
        </w:rPr>
        <w:t>การปฏิบัติตามในสิทธิที่ควรปฏิบัติ</w:t>
      </w:r>
      <w:r w:rsidR="00185CDF">
        <w:rPr>
          <w:rFonts w:hint="cs"/>
          <w:cs/>
        </w:rPr>
        <w:t>(</w:t>
      </w:r>
      <w:r w:rsidRPr="00EB1B96">
        <w:rPr>
          <w:cs/>
        </w:rPr>
        <w:t xml:space="preserve"> </w:t>
      </w:r>
      <w:r w:rsidRPr="00EB1B96">
        <w:t>1</w:t>
      </w:r>
      <w:r w:rsidR="00185CDF">
        <w:rPr>
          <w:rFonts w:hint="cs"/>
          <w:cs/>
        </w:rPr>
        <w:t>)</w:t>
      </w:r>
    </w:p>
    <w:p w:rsidR="00185CDF" w:rsidRPr="00EB1B96" w:rsidRDefault="00185CDF" w:rsidP="006676FC">
      <w:pPr>
        <w:pStyle w:val="libNormal"/>
      </w:pPr>
    </w:p>
    <w:p w:rsidR="00185CDF" w:rsidRPr="00185CDF" w:rsidRDefault="00185CDF" w:rsidP="00185CDF">
      <w:pPr>
        <w:pStyle w:val="libArFootnoteBold"/>
        <w:bidi w:val="0"/>
        <w:rPr>
          <w:rFonts w:ascii="Angsana New" w:hAnsi="Angsana New" w:cs="Angsana New"/>
        </w:rPr>
      </w:pPr>
      <w:bookmarkStart w:id="388" w:name="_Toc468536937"/>
      <w:bookmarkStart w:id="389" w:name="_Toc468539136"/>
      <w:r w:rsidRPr="00185CDF">
        <w:rPr>
          <w:rFonts w:ascii="Angsana New" w:hAnsi="Angsana New" w:cs="Angsana New"/>
        </w:rPr>
        <w:t>1</w:t>
      </w:r>
      <w:r w:rsidRPr="00185CDF">
        <w:rPr>
          <w:rFonts w:ascii="Angsana New" w:hAnsi="Angsana New" w:cs="Angsana New"/>
          <w:rtl/>
          <w:cs/>
        </w:rPr>
        <w:t xml:space="preserve"> </w:t>
      </w:r>
      <w:r w:rsidRPr="00185CDF">
        <w:rPr>
          <w:rFonts w:ascii="Angsana New" w:hAnsi="Angsana New" w:cs="Angsana New" w:hint="cs"/>
          <w:cs/>
          <w:lang w:bidi="th-TH"/>
        </w:rPr>
        <w:t>มีซานุลฮิกมะฮฺ</w:t>
      </w:r>
      <w:r w:rsidRPr="00185CDF">
        <w:rPr>
          <w:rFonts w:ascii="Angsana New" w:hAnsi="Angsana New" w:cs="Angsana New"/>
          <w:rtl/>
          <w:cs/>
        </w:rPr>
        <w:t xml:space="preserve"> </w:t>
      </w:r>
      <w:r w:rsidRPr="00185CDF">
        <w:rPr>
          <w:rFonts w:ascii="Angsana New" w:hAnsi="Angsana New" w:cs="Angsana New" w:hint="cs"/>
          <w:cs/>
          <w:lang w:bidi="th-TH"/>
        </w:rPr>
        <w:t>เล่ม</w:t>
      </w:r>
      <w:r w:rsidRPr="00185CDF">
        <w:rPr>
          <w:rFonts w:ascii="Angsana New" w:hAnsi="Angsana New" w:cs="Angsana New"/>
          <w:rtl/>
          <w:cs/>
        </w:rPr>
        <w:t xml:space="preserve"> </w:t>
      </w:r>
      <w:r w:rsidRPr="00185CDF">
        <w:rPr>
          <w:rFonts w:ascii="Angsana New" w:hAnsi="Angsana New" w:cs="Angsana New"/>
        </w:rPr>
        <w:t>8</w:t>
      </w:r>
      <w:r w:rsidRPr="00185CDF">
        <w:rPr>
          <w:rFonts w:ascii="Angsana New" w:hAnsi="Angsana New" w:cs="Angsana New"/>
          <w:rtl/>
          <w:cs/>
        </w:rPr>
        <w:t xml:space="preserve"> </w:t>
      </w:r>
      <w:r w:rsidRPr="00185CDF">
        <w:rPr>
          <w:rFonts w:ascii="Angsana New" w:hAnsi="Angsana New" w:cs="Angsana New" w:hint="cs"/>
          <w:cs/>
          <w:lang w:bidi="th-TH"/>
        </w:rPr>
        <w:t>หน้า</w:t>
      </w:r>
      <w:r w:rsidRPr="00185CDF">
        <w:rPr>
          <w:rFonts w:ascii="Angsana New" w:hAnsi="Angsana New" w:cs="Angsana New"/>
          <w:rtl/>
          <w:cs/>
        </w:rPr>
        <w:t xml:space="preserve"> </w:t>
      </w:r>
      <w:r w:rsidRPr="00185CDF">
        <w:rPr>
          <w:rFonts w:ascii="Angsana New" w:hAnsi="Angsana New" w:cs="Angsana New"/>
        </w:rPr>
        <w:t>84</w:t>
      </w:r>
      <w:bookmarkEnd w:id="388"/>
      <w:bookmarkEnd w:id="389"/>
    </w:p>
    <w:p w:rsidR="00185CDF" w:rsidRPr="00185CDF" w:rsidRDefault="00185CDF" w:rsidP="006676FC">
      <w:pPr>
        <w:pStyle w:val="libNormal"/>
      </w:pPr>
    </w:p>
    <w:p w:rsidR="005436F9" w:rsidRPr="00EB1B96" w:rsidRDefault="005436F9" w:rsidP="006676FC">
      <w:pPr>
        <w:pStyle w:val="libNormal"/>
      </w:pPr>
      <w:r w:rsidRPr="00EB1B96">
        <w:t xml:space="preserve">7. </w:t>
      </w:r>
      <w:r w:rsidRPr="00EB1B96">
        <w:rPr>
          <w:rFonts w:hint="cs"/>
          <w:cs/>
        </w:rPr>
        <w:t>การเรียนรู้อัล</w:t>
      </w:r>
      <w:r w:rsidRPr="00EB1B96">
        <w:rPr>
          <w:cs/>
        </w:rPr>
        <w:t>-</w:t>
      </w:r>
      <w:r w:rsidRPr="00EB1B96">
        <w:rPr>
          <w:rFonts w:hint="cs"/>
          <w:cs/>
        </w:rPr>
        <w:t>กุรอาน</w:t>
      </w:r>
      <w:r w:rsidRPr="00EB1B96">
        <w:rPr>
          <w:cs/>
        </w:rPr>
        <w:t xml:space="preserve"> (</w:t>
      </w:r>
      <w:r w:rsidRPr="00EB1B96">
        <w:rPr>
          <w:rFonts w:hint="cs"/>
          <w:cs/>
        </w:rPr>
        <w:t>การย้อนกลับไปยังอัล</w:t>
      </w:r>
      <w:r w:rsidRPr="00EB1B96">
        <w:rPr>
          <w:cs/>
        </w:rPr>
        <w:t>-</w:t>
      </w:r>
      <w:r w:rsidRPr="00EB1B96">
        <w:rPr>
          <w:rFonts w:hint="cs"/>
          <w:cs/>
        </w:rPr>
        <w:t>กุรอาน</w:t>
      </w:r>
      <w:r w:rsidRPr="00EB1B96">
        <w:rPr>
          <w:cs/>
        </w:rPr>
        <w:t>)</w:t>
      </w:r>
    </w:p>
    <w:p w:rsidR="005436F9" w:rsidRPr="00EB1B96" w:rsidRDefault="005436F9" w:rsidP="006676FC">
      <w:pPr>
        <w:pStyle w:val="libNormal"/>
      </w:pPr>
      <w:r w:rsidRPr="00EB1B96">
        <w:rPr>
          <w:rFonts w:hint="cs"/>
          <w:cs/>
        </w:rPr>
        <w:t>หนึ่งในขั้นตอนของการได้รับประโยชน์จากอัล</w:t>
      </w:r>
      <w:r w:rsidRPr="00EB1B96">
        <w:rPr>
          <w:cs/>
        </w:rPr>
        <w:t>-</w:t>
      </w:r>
      <w:r w:rsidRPr="00EB1B96">
        <w:rPr>
          <w:rFonts w:hint="cs"/>
          <w:cs/>
        </w:rPr>
        <w:t>กุรอานคือ</w:t>
      </w:r>
      <w:r w:rsidRPr="00EB1B96">
        <w:rPr>
          <w:cs/>
        </w:rPr>
        <w:t xml:space="preserve"> </w:t>
      </w:r>
      <w:r w:rsidRPr="00EB1B96">
        <w:rPr>
          <w:rFonts w:hint="cs"/>
          <w:cs/>
        </w:rPr>
        <w:t>การเรียนรู้</w:t>
      </w:r>
      <w:r w:rsidRPr="00EB1B96">
        <w:rPr>
          <w:cs/>
        </w:rPr>
        <w:t xml:space="preserve"> </w:t>
      </w:r>
      <w:r w:rsidRPr="00EB1B96">
        <w:rPr>
          <w:rFonts w:hint="cs"/>
          <w:cs/>
        </w:rPr>
        <w:t>ซึ่งอัล</w:t>
      </w:r>
      <w:r w:rsidRPr="00EB1B96">
        <w:rPr>
          <w:cs/>
        </w:rPr>
        <w:t>-</w:t>
      </w:r>
      <w:r w:rsidRPr="00EB1B96">
        <w:rPr>
          <w:rFonts w:hint="cs"/>
          <w:cs/>
        </w:rPr>
        <w:t>กุรอานได้กล่าวถึงประเด็นนี้หลายครั้งด้วยกัน</w:t>
      </w:r>
    </w:p>
    <w:p w:rsidR="00185CDF" w:rsidRDefault="00185CDF">
      <w:pPr>
        <w:spacing w:after="0" w:line="240" w:lineRule="auto"/>
        <w:rPr>
          <w:rFonts w:ascii="Angsana New" w:eastAsia="SimSun" w:hAnsi="Angsana New" w:cs="Angsana New"/>
          <w:sz w:val="32"/>
          <w:szCs w:val="32"/>
          <w:cs/>
          <w:lang w:eastAsia="zh-CN" w:bidi="th-TH"/>
        </w:rPr>
      </w:pPr>
      <w:r>
        <w:rPr>
          <w:rtl/>
          <w:cs/>
        </w:rPr>
        <w:br w:type="page"/>
      </w:r>
    </w:p>
    <w:p w:rsidR="00185CDF" w:rsidRDefault="00185CDF" w:rsidP="006676FC">
      <w:pPr>
        <w:pStyle w:val="libNormal"/>
      </w:pPr>
    </w:p>
    <w:p w:rsidR="005436F9" w:rsidRDefault="005436F9" w:rsidP="006676FC">
      <w:pPr>
        <w:pStyle w:val="libNormal"/>
      </w:pPr>
      <w:r w:rsidRPr="00EB1B96">
        <w:rPr>
          <w:rFonts w:hint="cs"/>
          <w:cs/>
        </w:rPr>
        <w:t>อัล</w:t>
      </w:r>
      <w:r w:rsidRPr="00EB1B96">
        <w:rPr>
          <w:cs/>
        </w:rPr>
        <w:t>-</w:t>
      </w:r>
      <w:r w:rsidRPr="00EB1B96">
        <w:rPr>
          <w:rFonts w:hint="cs"/>
          <w:cs/>
        </w:rPr>
        <w:t>กุรอานกล่าวถึงชาวคัมภีร์ว่า</w:t>
      </w:r>
    </w:p>
    <w:p w:rsidR="002E4E90" w:rsidRPr="002E4E90" w:rsidRDefault="002E4E90" w:rsidP="006676FC">
      <w:pPr>
        <w:pStyle w:val="libNormal"/>
        <w:rPr>
          <w:rFonts w:cstheme="minorBidi"/>
          <w:rtl/>
          <w:lang w:bidi="fa-IR"/>
        </w:rPr>
      </w:pPr>
    </w:p>
    <w:p w:rsidR="00185CDF" w:rsidRDefault="002E4E90" w:rsidP="002E4E90">
      <w:pPr>
        <w:pStyle w:val="libArAie"/>
        <w:bidi w:val="0"/>
        <w:jc w:val="right"/>
      </w:pPr>
      <w:bookmarkStart w:id="390" w:name="_Toc468536938"/>
      <w:bookmarkStart w:id="391" w:name="_Toc468539137"/>
      <w:r w:rsidRPr="002E4E90">
        <w:rPr>
          <w:rFonts w:cs="Arial" w:hint="cs"/>
          <w:rtl/>
        </w:rPr>
        <w:t>أَلَمْ</w:t>
      </w:r>
      <w:r w:rsidRPr="002E4E90">
        <w:rPr>
          <w:rFonts w:cs="Arial"/>
          <w:rtl/>
        </w:rPr>
        <w:t xml:space="preserve"> </w:t>
      </w:r>
      <w:r w:rsidRPr="002E4E90">
        <w:rPr>
          <w:rFonts w:cs="Arial" w:hint="cs"/>
          <w:rtl/>
        </w:rPr>
        <w:t>يُؤْخَذْ</w:t>
      </w:r>
      <w:r w:rsidRPr="002E4E90">
        <w:rPr>
          <w:rFonts w:cs="Arial"/>
          <w:rtl/>
        </w:rPr>
        <w:t xml:space="preserve"> </w:t>
      </w:r>
      <w:r w:rsidRPr="002E4E90">
        <w:rPr>
          <w:rFonts w:cs="Arial" w:hint="cs"/>
          <w:rtl/>
        </w:rPr>
        <w:t>عَلَيْهِم</w:t>
      </w:r>
      <w:r w:rsidRPr="002E4E90">
        <w:rPr>
          <w:rFonts w:cs="Arial"/>
          <w:rtl/>
        </w:rPr>
        <w:t xml:space="preserve"> </w:t>
      </w:r>
      <w:r w:rsidRPr="002E4E90">
        <w:rPr>
          <w:rFonts w:cs="Arial" w:hint="cs"/>
          <w:rtl/>
        </w:rPr>
        <w:t>مِّيثَاقُ</w:t>
      </w:r>
      <w:r w:rsidRPr="002E4E90">
        <w:rPr>
          <w:rFonts w:cs="Arial"/>
          <w:rtl/>
        </w:rPr>
        <w:t xml:space="preserve"> </w:t>
      </w:r>
      <w:r w:rsidRPr="002E4E90">
        <w:rPr>
          <w:rFonts w:cs="Arial" w:hint="cs"/>
          <w:rtl/>
        </w:rPr>
        <w:t>الْكِتَابِ</w:t>
      </w:r>
      <w:r w:rsidRPr="002E4E90">
        <w:rPr>
          <w:rFonts w:cs="Arial"/>
          <w:rtl/>
        </w:rPr>
        <w:t xml:space="preserve"> </w:t>
      </w:r>
      <w:r w:rsidRPr="002E4E90">
        <w:rPr>
          <w:rFonts w:cs="Arial" w:hint="cs"/>
          <w:rtl/>
        </w:rPr>
        <w:t>أَن</w:t>
      </w:r>
      <w:r w:rsidRPr="002E4E90">
        <w:rPr>
          <w:rFonts w:cs="Arial"/>
          <w:rtl/>
        </w:rPr>
        <w:t xml:space="preserve"> </w:t>
      </w:r>
      <w:r w:rsidRPr="002E4E90">
        <w:rPr>
          <w:rFonts w:cs="Arial" w:hint="cs"/>
          <w:rtl/>
        </w:rPr>
        <w:t>لَّا</w:t>
      </w:r>
      <w:r w:rsidRPr="002E4E90">
        <w:rPr>
          <w:rFonts w:cs="Arial"/>
          <w:rtl/>
        </w:rPr>
        <w:t xml:space="preserve"> </w:t>
      </w:r>
      <w:r w:rsidRPr="002E4E90">
        <w:rPr>
          <w:rFonts w:cs="Arial" w:hint="cs"/>
          <w:rtl/>
        </w:rPr>
        <w:t>يَقُولُوا</w:t>
      </w:r>
      <w:r w:rsidRPr="002E4E90">
        <w:rPr>
          <w:rFonts w:cs="Arial"/>
          <w:rtl/>
        </w:rPr>
        <w:t xml:space="preserve"> </w:t>
      </w:r>
      <w:r w:rsidRPr="002E4E90">
        <w:rPr>
          <w:rFonts w:cs="Arial" w:hint="cs"/>
          <w:rtl/>
        </w:rPr>
        <w:t>عَلَى</w:t>
      </w:r>
      <w:r w:rsidRPr="002E4E90">
        <w:rPr>
          <w:rFonts w:cs="Arial"/>
          <w:rtl/>
        </w:rPr>
        <w:t xml:space="preserve"> </w:t>
      </w:r>
      <w:r w:rsidRPr="002E4E90">
        <w:rPr>
          <w:rFonts w:cs="Arial" w:hint="cs"/>
          <w:rtl/>
        </w:rPr>
        <w:t>اللَّهِ</w:t>
      </w:r>
      <w:r w:rsidRPr="002E4E90">
        <w:rPr>
          <w:rFonts w:cs="Arial"/>
          <w:rtl/>
        </w:rPr>
        <w:t xml:space="preserve"> </w:t>
      </w:r>
      <w:r w:rsidRPr="002E4E90">
        <w:rPr>
          <w:rFonts w:cs="Arial" w:hint="cs"/>
          <w:rtl/>
        </w:rPr>
        <w:t>إِلَّا</w:t>
      </w:r>
      <w:r w:rsidRPr="002E4E90">
        <w:rPr>
          <w:rFonts w:cs="Arial"/>
          <w:rtl/>
        </w:rPr>
        <w:t xml:space="preserve"> </w:t>
      </w:r>
      <w:r w:rsidRPr="002E4E90">
        <w:rPr>
          <w:rFonts w:cs="Arial" w:hint="cs"/>
          <w:rtl/>
        </w:rPr>
        <w:t>الْحَقَّ</w:t>
      </w:r>
      <w:r w:rsidRPr="002E4E90">
        <w:rPr>
          <w:rFonts w:cs="Arial"/>
          <w:rtl/>
        </w:rPr>
        <w:t xml:space="preserve"> </w:t>
      </w:r>
      <w:r w:rsidRPr="002E4E90">
        <w:rPr>
          <w:rFonts w:cs="Arial" w:hint="cs"/>
          <w:rtl/>
        </w:rPr>
        <w:t>وَدَرَسُوا</w:t>
      </w:r>
      <w:r w:rsidRPr="002E4E90">
        <w:rPr>
          <w:rFonts w:cs="Arial"/>
          <w:rtl/>
        </w:rPr>
        <w:t xml:space="preserve"> </w:t>
      </w:r>
      <w:r w:rsidRPr="002E4E90">
        <w:rPr>
          <w:rFonts w:cs="Arial" w:hint="cs"/>
          <w:rtl/>
        </w:rPr>
        <w:t>مَا</w:t>
      </w:r>
      <w:r w:rsidRPr="002E4E90">
        <w:rPr>
          <w:rFonts w:cs="Arial"/>
          <w:rtl/>
        </w:rPr>
        <w:t xml:space="preserve"> </w:t>
      </w:r>
      <w:r w:rsidRPr="002E4E90">
        <w:rPr>
          <w:rFonts w:cs="Arial" w:hint="cs"/>
          <w:rtl/>
        </w:rPr>
        <w:t>فِيهِ</w:t>
      </w:r>
      <w:bookmarkEnd w:id="390"/>
      <w:bookmarkEnd w:id="391"/>
    </w:p>
    <w:p w:rsidR="002E4E90" w:rsidRDefault="002E4E90" w:rsidP="006676FC">
      <w:pPr>
        <w:pStyle w:val="libNormal"/>
      </w:pPr>
    </w:p>
    <w:p w:rsidR="005436F9" w:rsidRDefault="005436F9" w:rsidP="006676FC">
      <w:pPr>
        <w:pStyle w:val="libNormal"/>
      </w:pPr>
      <w:r w:rsidRPr="00EB1B96">
        <w:rPr>
          <w:rFonts w:hint="cs"/>
          <w:cs/>
        </w:rPr>
        <w:t>มิได้ถูกเอาแก่พวกเขาดอกหรือ</w:t>
      </w:r>
      <w:r w:rsidRPr="00EB1B96">
        <w:rPr>
          <w:cs/>
        </w:rPr>
        <w:t xml:space="preserve"> </w:t>
      </w:r>
      <w:r w:rsidRPr="00EB1B96">
        <w:rPr>
          <w:rFonts w:hint="cs"/>
          <w:cs/>
        </w:rPr>
        <w:t>ซึ่งข้อสัญญาแห่งคัมภีร์ว่า</w:t>
      </w:r>
      <w:r w:rsidRPr="00EB1B96">
        <w:rPr>
          <w:cs/>
        </w:rPr>
        <w:t xml:space="preserve"> </w:t>
      </w:r>
      <w:r w:rsidRPr="00EB1B96">
        <w:rPr>
          <w:rFonts w:hint="cs"/>
          <w:cs/>
        </w:rPr>
        <w:t>พวกเขาจะไม่กล่าวพาดพิงเกี่ยวกับอัลลอฮฺ</w:t>
      </w:r>
      <w:r w:rsidRPr="00EB1B96">
        <w:rPr>
          <w:cs/>
        </w:rPr>
        <w:t xml:space="preserve"> </w:t>
      </w:r>
      <w:r w:rsidRPr="00EB1B96">
        <w:rPr>
          <w:rFonts w:hint="cs"/>
          <w:cs/>
        </w:rPr>
        <w:t>นอกจากความจริงเท่านั้น</w:t>
      </w:r>
      <w:r w:rsidRPr="00EB1B96">
        <w:rPr>
          <w:cs/>
        </w:rPr>
        <w:t xml:space="preserve"> </w:t>
      </w:r>
      <w:r w:rsidRPr="00EB1B96">
        <w:rPr>
          <w:rFonts w:hint="cs"/>
          <w:cs/>
        </w:rPr>
        <w:t>และพวกเขาก็ได้ศึกษาสิ่งที่อยู่ในคัมภีร์แล้ว</w:t>
      </w:r>
      <w:r w:rsidR="00185CDF">
        <w:rPr>
          <w:rFonts w:hint="cs"/>
          <w:cs/>
        </w:rPr>
        <w:t>(</w:t>
      </w:r>
      <w:r w:rsidRPr="00EB1B96">
        <w:t>2</w:t>
      </w:r>
      <w:r w:rsidR="00185CDF">
        <w:rPr>
          <w:rFonts w:hint="cs"/>
          <w:cs/>
        </w:rPr>
        <w:t>)</w:t>
      </w:r>
    </w:p>
    <w:p w:rsidR="00185CDF" w:rsidRDefault="00185CDF" w:rsidP="006676FC">
      <w:pPr>
        <w:pStyle w:val="libNormal"/>
      </w:pPr>
    </w:p>
    <w:p w:rsidR="00185CDF" w:rsidRPr="00185CDF" w:rsidRDefault="00185CDF" w:rsidP="00185CDF">
      <w:pPr>
        <w:pStyle w:val="libArFootnoteBold"/>
        <w:bidi w:val="0"/>
        <w:rPr>
          <w:rFonts w:ascii="Angsana New" w:hAnsi="Angsana New" w:cs="Angsana New"/>
        </w:rPr>
      </w:pPr>
      <w:bookmarkStart w:id="392" w:name="_Toc468536939"/>
      <w:bookmarkStart w:id="393" w:name="_Toc468539138"/>
      <w:r w:rsidRPr="00185CDF">
        <w:rPr>
          <w:rFonts w:ascii="Angsana New" w:hAnsi="Angsana New" w:cs="Angsana New"/>
        </w:rPr>
        <w:t>2</w:t>
      </w:r>
      <w:r w:rsidRPr="00185CDF">
        <w:rPr>
          <w:rFonts w:ascii="Angsana New" w:hAnsi="Angsana New" w:cs="Angsana New"/>
          <w:rtl/>
          <w:cs/>
        </w:rPr>
        <w:t xml:space="preserve"> </w:t>
      </w:r>
      <w:r w:rsidRPr="00185CDF">
        <w:rPr>
          <w:rFonts w:ascii="Angsana New" w:hAnsi="Angsana New" w:cs="Angsana New" w:hint="cs"/>
          <w:cs/>
          <w:lang w:bidi="th-TH"/>
        </w:rPr>
        <w:t>อัล</w:t>
      </w:r>
      <w:r w:rsidRPr="00185CDF">
        <w:rPr>
          <w:rFonts w:ascii="Angsana New" w:hAnsi="Angsana New" w:cs="Angsana New"/>
          <w:rtl/>
          <w:cs/>
        </w:rPr>
        <w:t>-</w:t>
      </w:r>
      <w:r w:rsidRPr="00185CDF">
        <w:rPr>
          <w:rFonts w:ascii="Angsana New" w:hAnsi="Angsana New" w:cs="Angsana New" w:hint="cs"/>
          <w:cs/>
          <w:lang w:bidi="th-TH"/>
        </w:rPr>
        <w:t>กุรอาน</w:t>
      </w:r>
      <w:r w:rsidRPr="00185CDF">
        <w:rPr>
          <w:rFonts w:ascii="Angsana New" w:hAnsi="Angsana New" w:cs="Angsana New"/>
          <w:rtl/>
          <w:cs/>
        </w:rPr>
        <w:t xml:space="preserve"> </w:t>
      </w:r>
      <w:r w:rsidRPr="00185CDF">
        <w:rPr>
          <w:rFonts w:ascii="Angsana New" w:hAnsi="Angsana New" w:cs="Angsana New" w:hint="cs"/>
          <w:cs/>
          <w:lang w:bidi="th-TH"/>
        </w:rPr>
        <w:t>ซูเราะฮฺ</w:t>
      </w:r>
      <w:r w:rsidRPr="00185CDF">
        <w:rPr>
          <w:rFonts w:ascii="Angsana New" w:hAnsi="Angsana New" w:cs="Angsana New"/>
          <w:rtl/>
          <w:cs/>
        </w:rPr>
        <w:t xml:space="preserve"> </w:t>
      </w:r>
      <w:r w:rsidRPr="00185CDF">
        <w:rPr>
          <w:rFonts w:ascii="Angsana New" w:hAnsi="Angsana New" w:cs="Angsana New" w:hint="cs"/>
          <w:cs/>
          <w:lang w:bidi="th-TH"/>
        </w:rPr>
        <w:t>อัลอะอฺรอฟ</w:t>
      </w:r>
      <w:r w:rsidRPr="00185CDF">
        <w:rPr>
          <w:rFonts w:ascii="Angsana New" w:hAnsi="Angsana New" w:cs="Angsana New"/>
          <w:rtl/>
          <w:cs/>
        </w:rPr>
        <w:t xml:space="preserve"> </w:t>
      </w:r>
      <w:r w:rsidRPr="00185CDF">
        <w:rPr>
          <w:rFonts w:ascii="Angsana New" w:hAnsi="Angsana New" w:cs="Angsana New"/>
        </w:rPr>
        <w:t>169</w:t>
      </w:r>
      <w:bookmarkEnd w:id="392"/>
      <w:bookmarkEnd w:id="393"/>
    </w:p>
    <w:p w:rsidR="00185CDF" w:rsidRPr="00185CDF" w:rsidRDefault="00185CDF" w:rsidP="006676FC">
      <w:pPr>
        <w:pStyle w:val="libNormal"/>
      </w:pPr>
    </w:p>
    <w:p w:rsidR="00185CDF" w:rsidRDefault="00185CDF" w:rsidP="006676FC">
      <w:pPr>
        <w:pStyle w:val="libNormal"/>
      </w:pPr>
    </w:p>
    <w:p w:rsidR="005436F9" w:rsidRPr="00EB1B96" w:rsidRDefault="005436F9" w:rsidP="006676FC">
      <w:pPr>
        <w:pStyle w:val="libNormal"/>
      </w:pPr>
      <w:r w:rsidRPr="00EB1B96">
        <w:rPr>
          <w:rFonts w:hint="cs"/>
          <w:cs/>
        </w:rPr>
        <w:t>นักภาษาศาสตร์กล่าวว่า</w:t>
      </w:r>
      <w:r w:rsidRPr="00EB1B96">
        <w:rPr>
          <w:cs/>
        </w:rPr>
        <w:t xml:space="preserve"> </w:t>
      </w:r>
      <w:r w:rsidRPr="00EB1B96">
        <w:rPr>
          <w:rFonts w:hint="cs"/>
          <w:cs/>
        </w:rPr>
        <w:t>คำว่า</w:t>
      </w:r>
      <w:r w:rsidRPr="00EB1B96">
        <w:rPr>
          <w:cs/>
        </w:rPr>
        <w:t xml:space="preserve"> </w:t>
      </w:r>
      <w:r w:rsidRPr="00EB1B96">
        <w:rPr>
          <w:rFonts w:hint="cs"/>
          <w:cs/>
        </w:rPr>
        <w:t>ดะเราะซะ</w:t>
      </w:r>
      <w:r w:rsidRPr="00EB1B96">
        <w:rPr>
          <w:cs/>
        </w:rPr>
        <w:t xml:space="preserve"> </w:t>
      </w:r>
      <w:r w:rsidRPr="00EB1B96">
        <w:rPr>
          <w:rFonts w:hint="cs"/>
          <w:cs/>
        </w:rPr>
        <w:t>นั้นมีองค์ประกอบหลายอย่างด้วยกันกล่าวคือ</w:t>
      </w:r>
    </w:p>
    <w:p w:rsidR="005436F9" w:rsidRPr="00EB1B96" w:rsidRDefault="005436F9" w:rsidP="006676FC">
      <w:pPr>
        <w:pStyle w:val="libNormal"/>
      </w:pPr>
      <w:r w:rsidRPr="00EB1B96">
        <w:t xml:space="preserve">1. </w:t>
      </w:r>
      <w:r w:rsidRPr="00EB1B96">
        <w:rPr>
          <w:rFonts w:hint="cs"/>
          <w:cs/>
        </w:rPr>
        <w:t>การอ่านสิ่งหนึ่งอย่าต่อเนื่อง</w:t>
      </w:r>
      <w:r w:rsidRPr="00EB1B96">
        <w:rPr>
          <w:cs/>
        </w:rPr>
        <w:t xml:space="preserve"> </w:t>
      </w:r>
      <w:r w:rsidRPr="00EB1B96">
        <w:rPr>
          <w:rFonts w:hint="cs"/>
          <w:cs/>
        </w:rPr>
        <w:t>หมายถึง</w:t>
      </w:r>
      <w:r w:rsidRPr="00EB1B96">
        <w:rPr>
          <w:cs/>
        </w:rPr>
        <w:t xml:space="preserve"> </w:t>
      </w:r>
      <w:r w:rsidRPr="00EB1B96">
        <w:rPr>
          <w:rFonts w:hint="cs"/>
          <w:cs/>
        </w:rPr>
        <w:t>ความต่อเนื่องในการอ่าน</w:t>
      </w:r>
      <w:r w:rsidRPr="00EB1B96">
        <w:rPr>
          <w:cs/>
        </w:rPr>
        <w:t xml:space="preserve"> </w:t>
      </w:r>
      <w:r w:rsidRPr="00EB1B96">
        <w:rPr>
          <w:rFonts w:hint="cs"/>
          <w:cs/>
        </w:rPr>
        <w:t>ดังนั้น</w:t>
      </w:r>
      <w:r w:rsidRPr="00EB1B96">
        <w:rPr>
          <w:cs/>
        </w:rPr>
        <w:t xml:space="preserve"> </w:t>
      </w:r>
      <w:r w:rsidRPr="00EB1B96">
        <w:rPr>
          <w:rFonts w:hint="cs"/>
          <w:cs/>
        </w:rPr>
        <w:t>การอ่านเพียงครั้งเดียวจึงไม่ถือว่าเป็นการอ่านหรือเป็นการเรียนรู้</w:t>
      </w:r>
      <w:r w:rsidRPr="00EB1B96">
        <w:rPr>
          <w:cs/>
        </w:rPr>
        <w:t xml:space="preserve"> </w:t>
      </w:r>
      <w:r w:rsidR="00185CDF">
        <w:rPr>
          <w:rFonts w:hint="cs"/>
          <w:cs/>
        </w:rPr>
        <w:t>(</w:t>
      </w:r>
      <w:r w:rsidRPr="00EB1B96">
        <w:t>3</w:t>
      </w:r>
      <w:r w:rsidR="00185CDF">
        <w:rPr>
          <w:rFonts w:hint="cs"/>
          <w:cs/>
        </w:rPr>
        <w:t>)</w:t>
      </w:r>
    </w:p>
    <w:p w:rsidR="00185CDF" w:rsidRDefault="00185CDF" w:rsidP="006676FC">
      <w:pPr>
        <w:pStyle w:val="libNormal"/>
      </w:pPr>
    </w:p>
    <w:p w:rsidR="005436F9" w:rsidRPr="00185CDF" w:rsidRDefault="005436F9" w:rsidP="00185CDF">
      <w:pPr>
        <w:pStyle w:val="libArFootnoteBold"/>
        <w:bidi w:val="0"/>
        <w:rPr>
          <w:rFonts w:ascii="Angsana New" w:hAnsi="Angsana New" w:cs="Angsana New"/>
        </w:rPr>
      </w:pPr>
      <w:bookmarkStart w:id="394" w:name="_Toc468536940"/>
      <w:bookmarkStart w:id="395" w:name="_Toc468539139"/>
      <w:r w:rsidRPr="00185CDF">
        <w:rPr>
          <w:rFonts w:ascii="Angsana New" w:hAnsi="Angsana New" w:cs="Angsana New"/>
        </w:rPr>
        <w:t>3</w:t>
      </w:r>
      <w:r w:rsidRPr="00185CDF">
        <w:rPr>
          <w:rFonts w:ascii="Angsana New" w:hAnsi="Angsana New" w:cs="Angsana New"/>
          <w:rtl/>
          <w:cs/>
        </w:rPr>
        <w:t xml:space="preserve"> </w:t>
      </w:r>
      <w:r w:rsidRPr="00185CDF">
        <w:rPr>
          <w:rFonts w:ascii="Angsana New" w:hAnsi="Angsana New" w:cs="Angsana New" w:hint="cs"/>
          <w:cs/>
          <w:lang w:bidi="th-TH"/>
        </w:rPr>
        <w:t>กอมุซอัล</w:t>
      </w:r>
      <w:r w:rsidRPr="00185CDF">
        <w:rPr>
          <w:rFonts w:ascii="Angsana New" w:hAnsi="Angsana New" w:cs="Angsana New"/>
          <w:rtl/>
          <w:cs/>
        </w:rPr>
        <w:t>-</w:t>
      </w:r>
      <w:r w:rsidRPr="00185CDF">
        <w:rPr>
          <w:rFonts w:ascii="Angsana New" w:hAnsi="Angsana New" w:cs="Angsana New" w:hint="cs"/>
          <w:cs/>
          <w:lang w:bidi="th-TH"/>
        </w:rPr>
        <w:t>กุรอาน</w:t>
      </w:r>
      <w:r w:rsidRPr="00185CDF">
        <w:rPr>
          <w:rFonts w:ascii="Angsana New" w:hAnsi="Angsana New" w:cs="Angsana New"/>
          <w:rtl/>
          <w:cs/>
        </w:rPr>
        <w:t xml:space="preserve"> </w:t>
      </w:r>
      <w:r w:rsidRPr="00185CDF">
        <w:rPr>
          <w:rFonts w:ascii="Angsana New" w:hAnsi="Angsana New" w:cs="Angsana New" w:hint="cs"/>
          <w:cs/>
          <w:lang w:bidi="th-TH"/>
        </w:rPr>
        <w:t>เล่ม</w:t>
      </w:r>
      <w:r w:rsidRPr="00185CDF">
        <w:rPr>
          <w:rFonts w:ascii="Angsana New" w:hAnsi="Angsana New" w:cs="Angsana New"/>
          <w:rtl/>
          <w:cs/>
        </w:rPr>
        <w:t xml:space="preserve"> </w:t>
      </w:r>
      <w:r w:rsidRPr="00185CDF">
        <w:rPr>
          <w:rFonts w:ascii="Angsana New" w:hAnsi="Angsana New" w:cs="Angsana New"/>
        </w:rPr>
        <w:t>2</w:t>
      </w:r>
      <w:r w:rsidRPr="00185CDF">
        <w:rPr>
          <w:rFonts w:ascii="Angsana New" w:hAnsi="Angsana New" w:cs="Angsana New"/>
          <w:rtl/>
          <w:cs/>
        </w:rPr>
        <w:t xml:space="preserve"> </w:t>
      </w:r>
      <w:r w:rsidRPr="00185CDF">
        <w:rPr>
          <w:rFonts w:ascii="Angsana New" w:hAnsi="Angsana New" w:cs="Angsana New" w:hint="cs"/>
          <w:cs/>
          <w:lang w:bidi="th-TH"/>
        </w:rPr>
        <w:t>หน้า</w:t>
      </w:r>
      <w:r w:rsidRPr="00185CDF">
        <w:rPr>
          <w:rFonts w:ascii="Angsana New" w:hAnsi="Angsana New" w:cs="Angsana New"/>
          <w:rtl/>
          <w:cs/>
        </w:rPr>
        <w:t xml:space="preserve"> </w:t>
      </w:r>
      <w:r w:rsidRPr="00185CDF">
        <w:rPr>
          <w:rFonts w:ascii="Angsana New" w:hAnsi="Angsana New" w:cs="Angsana New"/>
        </w:rPr>
        <w:t>338</w:t>
      </w:r>
      <w:r w:rsidRPr="00185CDF">
        <w:rPr>
          <w:rFonts w:ascii="Angsana New" w:hAnsi="Angsana New" w:cs="Angsana New"/>
          <w:rtl/>
          <w:cs/>
        </w:rPr>
        <w:t xml:space="preserve"> </w:t>
      </w:r>
      <w:r w:rsidRPr="00185CDF">
        <w:rPr>
          <w:rFonts w:ascii="Angsana New" w:hAnsi="Angsana New" w:cs="Angsana New" w:hint="cs"/>
          <w:cs/>
          <w:lang w:bidi="th-TH"/>
        </w:rPr>
        <w:t>หมวดคาว่า</w:t>
      </w:r>
      <w:r w:rsidRPr="00185CDF">
        <w:rPr>
          <w:rFonts w:ascii="Angsana New" w:hAnsi="Angsana New" w:cs="Angsana New"/>
          <w:rtl/>
          <w:cs/>
        </w:rPr>
        <w:t xml:space="preserve"> </w:t>
      </w:r>
      <w:r w:rsidRPr="00185CDF">
        <w:rPr>
          <w:rFonts w:ascii="Angsana New" w:hAnsi="Angsana New" w:cs="Angsana New" w:hint="cs"/>
          <w:cs/>
          <w:lang w:bidi="th-TH"/>
        </w:rPr>
        <w:t>ดะเราะซะ</w:t>
      </w:r>
      <w:bookmarkEnd w:id="394"/>
      <w:bookmarkEnd w:id="395"/>
    </w:p>
    <w:p w:rsidR="00185CDF" w:rsidRDefault="00185CDF" w:rsidP="006676FC">
      <w:pPr>
        <w:pStyle w:val="libNormal"/>
      </w:pPr>
    </w:p>
    <w:p w:rsidR="00185CDF" w:rsidRDefault="005436F9" w:rsidP="006676FC">
      <w:pPr>
        <w:pStyle w:val="libNormal"/>
      </w:pPr>
      <w:r w:rsidRPr="00EB1B96">
        <w:t xml:space="preserve">2. </w:t>
      </w:r>
      <w:r w:rsidRPr="00EB1B96">
        <w:rPr>
          <w:rFonts w:hint="cs"/>
          <w:cs/>
        </w:rPr>
        <w:t>การทำซํ้าสิ่งๆ</w:t>
      </w:r>
      <w:r w:rsidRPr="00EB1B96">
        <w:rPr>
          <w:cs/>
        </w:rPr>
        <w:t xml:space="preserve"> </w:t>
      </w:r>
      <w:r w:rsidRPr="00EB1B96">
        <w:rPr>
          <w:rFonts w:hint="cs"/>
          <w:cs/>
        </w:rPr>
        <w:t>หนึ่ง</w:t>
      </w:r>
      <w:r w:rsidR="00185CDF">
        <w:rPr>
          <w:rFonts w:hint="cs"/>
          <w:cs/>
        </w:rPr>
        <w:t xml:space="preserve"> </w:t>
      </w:r>
      <w:r w:rsidRPr="00EB1B96">
        <w:rPr>
          <w:rFonts w:hint="cs"/>
          <w:cs/>
        </w:rPr>
        <w:t>คือ</w:t>
      </w:r>
      <w:r w:rsidR="00185CDF">
        <w:rPr>
          <w:rFonts w:hint="cs"/>
          <w:cs/>
        </w:rPr>
        <w:t xml:space="preserve"> </w:t>
      </w:r>
      <w:r w:rsidRPr="00EB1B96">
        <w:rPr>
          <w:rFonts w:hint="cs"/>
          <w:cs/>
        </w:rPr>
        <w:t>การเรียนรู้ถึงสิ่งนั้น</w:t>
      </w:r>
      <w:r w:rsidRPr="00EB1B96">
        <w:rPr>
          <w:cs/>
        </w:rPr>
        <w:t xml:space="preserve"> </w:t>
      </w:r>
      <w:r w:rsidRPr="00EB1B96">
        <w:rPr>
          <w:rFonts w:hint="cs"/>
          <w:cs/>
        </w:rPr>
        <w:t>เช่น</w:t>
      </w:r>
      <w:r w:rsidRPr="00EB1B96">
        <w:rPr>
          <w:cs/>
        </w:rPr>
        <w:t xml:space="preserve"> </w:t>
      </w:r>
      <w:r w:rsidRPr="00EB1B96">
        <w:rPr>
          <w:rFonts w:hint="cs"/>
          <w:cs/>
        </w:rPr>
        <w:t>การเวลาทบทวนบทเรียนที่ครูบาอาจารย์ได้สอนสั่งมาซํ้าหลาย</w:t>
      </w:r>
      <w:r w:rsidRPr="00EB1B96">
        <w:rPr>
          <w:cs/>
        </w:rPr>
        <w:t xml:space="preserve"> </w:t>
      </w:r>
      <w:r w:rsidRPr="00EB1B96">
        <w:rPr>
          <w:rFonts w:hint="cs"/>
          <w:cs/>
        </w:rPr>
        <w:t>ๆ</w:t>
      </w:r>
      <w:r w:rsidRPr="00EB1B96">
        <w:rPr>
          <w:cs/>
        </w:rPr>
        <w:t xml:space="preserve"> </w:t>
      </w:r>
      <w:r w:rsidRPr="00EB1B96">
        <w:rPr>
          <w:rFonts w:hint="cs"/>
          <w:cs/>
        </w:rPr>
        <w:t>ครั้ง</w:t>
      </w:r>
      <w:r w:rsidRPr="00EB1B96">
        <w:rPr>
          <w:cs/>
        </w:rPr>
        <w:t xml:space="preserve"> </w:t>
      </w:r>
      <w:r w:rsidRPr="00EB1B96">
        <w:rPr>
          <w:rFonts w:hint="cs"/>
          <w:cs/>
        </w:rPr>
        <w:t>เรียกว่าเป็นการเรียนรู้</w:t>
      </w:r>
      <w:r w:rsidRPr="00EB1B96">
        <w:rPr>
          <w:cs/>
        </w:rPr>
        <w:t xml:space="preserve"> </w:t>
      </w:r>
      <w:r w:rsidRPr="00EB1B96">
        <w:rPr>
          <w:rFonts w:hint="cs"/>
          <w:cs/>
        </w:rPr>
        <w:t>บางครั้ง</w:t>
      </w:r>
      <w:r w:rsidR="00185CDF">
        <w:rPr>
          <w:rFonts w:hint="cs"/>
          <w:cs/>
        </w:rPr>
        <w:t xml:space="preserve"> </w:t>
      </w:r>
      <w:r w:rsidRPr="00EB1B96">
        <w:rPr>
          <w:rFonts w:hint="cs"/>
          <w:cs/>
        </w:rPr>
        <w:t>เราจะเห็นว่าอาคารบ้านเรือนดูเก่าแก่มาก</w:t>
      </w:r>
      <w:r w:rsidRPr="00EB1B96">
        <w:rPr>
          <w:cs/>
        </w:rPr>
        <w:t xml:space="preserve"> (</w:t>
      </w:r>
      <w:r w:rsidRPr="00EB1B96">
        <w:rPr>
          <w:rFonts w:hint="cs"/>
          <w:cs/>
        </w:rPr>
        <w:t>ดัรซฺ</w:t>
      </w:r>
      <w:r w:rsidRPr="00EB1B96">
        <w:rPr>
          <w:cs/>
        </w:rPr>
        <w:t xml:space="preserve"> </w:t>
      </w:r>
      <w:r w:rsidRPr="00EB1B96">
        <w:rPr>
          <w:rFonts w:hint="cs"/>
          <w:cs/>
        </w:rPr>
        <w:t>วะ</w:t>
      </w:r>
      <w:r w:rsidRPr="00EB1B96">
        <w:rPr>
          <w:cs/>
        </w:rPr>
        <w:t xml:space="preserve"> </w:t>
      </w:r>
      <w:r w:rsidRPr="00EB1B96">
        <w:rPr>
          <w:rFonts w:hint="cs"/>
          <w:cs/>
        </w:rPr>
        <w:t>อินดิรอซ</w:t>
      </w:r>
      <w:r w:rsidRPr="00EB1B96">
        <w:rPr>
          <w:cs/>
        </w:rPr>
        <w:t xml:space="preserve">) </w:t>
      </w:r>
    </w:p>
    <w:p w:rsidR="00185CDF" w:rsidRDefault="005436F9" w:rsidP="002E4E90">
      <w:pPr>
        <w:pStyle w:val="libNormal"/>
        <w:ind w:firstLine="0"/>
      </w:pPr>
      <w:r w:rsidRPr="00EB1B96">
        <w:rPr>
          <w:rFonts w:hint="cs"/>
          <w:cs/>
        </w:rPr>
        <w:t>ที่กล่าวเช่นนั้นเนื่องจากว่า</w:t>
      </w:r>
      <w:r w:rsidRPr="00EB1B96">
        <w:rPr>
          <w:cs/>
        </w:rPr>
        <w:t xml:space="preserve"> </w:t>
      </w:r>
      <w:r w:rsidRPr="00EB1B96">
        <w:rPr>
          <w:rFonts w:hint="cs"/>
          <w:cs/>
        </w:rPr>
        <w:t>ทั้งลม</w:t>
      </w:r>
      <w:r w:rsidRPr="00EB1B96">
        <w:rPr>
          <w:cs/>
        </w:rPr>
        <w:t xml:space="preserve"> </w:t>
      </w:r>
      <w:r w:rsidRPr="00EB1B96">
        <w:rPr>
          <w:rFonts w:hint="cs"/>
          <w:cs/>
        </w:rPr>
        <w:t>ฝน</w:t>
      </w:r>
      <w:r w:rsidRPr="00EB1B96">
        <w:rPr>
          <w:cs/>
        </w:rPr>
        <w:t xml:space="preserve"> </w:t>
      </w:r>
      <w:r w:rsidRPr="00EB1B96">
        <w:rPr>
          <w:rFonts w:hint="cs"/>
          <w:cs/>
        </w:rPr>
        <w:t>แสงแดด</w:t>
      </w:r>
      <w:r w:rsidRPr="00EB1B96">
        <w:rPr>
          <w:cs/>
        </w:rPr>
        <w:t xml:space="preserve"> </w:t>
      </w:r>
      <w:r w:rsidRPr="00EB1B96">
        <w:rPr>
          <w:rFonts w:hint="cs"/>
          <w:cs/>
        </w:rPr>
        <w:t>และสิ่งอื่นๆ</w:t>
      </w:r>
      <w:r w:rsidRPr="00EB1B96">
        <w:rPr>
          <w:cs/>
        </w:rPr>
        <w:t xml:space="preserve"> </w:t>
      </w:r>
      <w:r w:rsidRPr="00EB1B96">
        <w:rPr>
          <w:rFonts w:hint="cs"/>
          <w:cs/>
        </w:rPr>
        <w:t>ได้เกิดซํ้าไปซํ้ามาอย่างต่อเนื่องซึ่งเป็นสาเหตุทำให้อาคารเก่าเร็วขึ้น</w:t>
      </w:r>
      <w:r w:rsidRPr="00EB1B96">
        <w:rPr>
          <w:cs/>
        </w:rPr>
        <w:t xml:space="preserve"> </w:t>
      </w:r>
      <w:r w:rsidR="00185CDF">
        <w:rPr>
          <w:rFonts w:hint="cs"/>
          <w:cs/>
        </w:rPr>
        <w:t>(</w:t>
      </w:r>
      <w:r w:rsidRPr="00EB1B96">
        <w:t>1</w:t>
      </w:r>
      <w:r w:rsidR="00185CDF">
        <w:rPr>
          <w:rFonts w:hint="cs"/>
          <w:cs/>
        </w:rPr>
        <w:t>)</w:t>
      </w:r>
    </w:p>
    <w:p w:rsidR="00185CDF" w:rsidRPr="00EB1B96" w:rsidRDefault="00185CDF" w:rsidP="00185CDF">
      <w:pPr>
        <w:pStyle w:val="libNormal"/>
      </w:pPr>
      <w:r w:rsidRPr="00EB1B96">
        <w:t>1</w:t>
      </w:r>
      <w:r w:rsidRPr="00EB1B96">
        <w:rPr>
          <w:cs/>
        </w:rPr>
        <w:t xml:space="preserve"> </w:t>
      </w:r>
      <w:r w:rsidRPr="00EB1B96">
        <w:rPr>
          <w:rFonts w:hint="cs"/>
          <w:cs/>
        </w:rPr>
        <w:t>ตัฟซีรเนะมูเนะฮฺ</w:t>
      </w:r>
      <w:r w:rsidRPr="00EB1B96">
        <w:rPr>
          <w:cs/>
        </w:rPr>
        <w:t xml:space="preserve"> </w:t>
      </w:r>
      <w:r w:rsidRPr="00EB1B96">
        <w:rPr>
          <w:rFonts w:hint="cs"/>
          <w:cs/>
        </w:rPr>
        <w:t>เล</w:t>
      </w:r>
      <w:r>
        <w:rPr>
          <w:rFonts w:hint="cs"/>
          <w:cs/>
        </w:rPr>
        <w:t>่</w:t>
      </w:r>
      <w:r w:rsidRPr="00EB1B96">
        <w:rPr>
          <w:rFonts w:hint="cs"/>
          <w:cs/>
        </w:rPr>
        <w:t>ม</w:t>
      </w:r>
      <w:r w:rsidRPr="00EB1B96">
        <w:rPr>
          <w:cs/>
        </w:rPr>
        <w:t xml:space="preserve"> </w:t>
      </w:r>
      <w:r w:rsidRPr="00EB1B96">
        <w:t>6</w:t>
      </w:r>
      <w:r w:rsidRPr="00EB1B96">
        <w:rPr>
          <w:cs/>
        </w:rPr>
        <w:t xml:space="preserve"> </w:t>
      </w:r>
      <w:r w:rsidRPr="00EB1B96">
        <w:rPr>
          <w:rFonts w:hint="cs"/>
          <w:cs/>
        </w:rPr>
        <w:t>หน้า</w:t>
      </w:r>
      <w:r w:rsidRPr="00EB1B96">
        <w:rPr>
          <w:cs/>
        </w:rPr>
        <w:t xml:space="preserve"> </w:t>
      </w:r>
      <w:r w:rsidRPr="00EB1B96">
        <w:t>434</w:t>
      </w:r>
    </w:p>
    <w:p w:rsidR="005436F9" w:rsidRDefault="00185CDF" w:rsidP="00185CDF">
      <w:pPr>
        <w:spacing w:after="0" w:line="240" w:lineRule="auto"/>
        <w:rPr>
          <w:rFonts w:cs="Cordia New"/>
          <w:szCs w:val="28"/>
          <w:lang w:bidi="th-TH"/>
        </w:rPr>
      </w:pPr>
      <w:r>
        <w:rPr>
          <w:rtl/>
          <w:cs/>
        </w:rPr>
        <w:br w:type="page"/>
      </w:r>
    </w:p>
    <w:p w:rsidR="00185CDF" w:rsidRPr="00185CDF" w:rsidRDefault="00185CDF" w:rsidP="00185CDF">
      <w:pPr>
        <w:spacing w:after="0" w:line="240" w:lineRule="auto"/>
        <w:rPr>
          <w:rFonts w:ascii="Angsana New" w:eastAsia="SimSun" w:hAnsi="Angsana New" w:cs="Cordia New"/>
          <w:sz w:val="32"/>
          <w:szCs w:val="28"/>
          <w:lang w:eastAsia="zh-CN" w:bidi="th-TH"/>
        </w:rPr>
      </w:pPr>
    </w:p>
    <w:p w:rsidR="005436F9" w:rsidRPr="00EB1B96" w:rsidRDefault="005436F9" w:rsidP="006676FC">
      <w:pPr>
        <w:pStyle w:val="libNormal"/>
      </w:pPr>
      <w:r w:rsidRPr="00EB1B96">
        <w:t xml:space="preserve">3. </w:t>
      </w:r>
      <w:r w:rsidRPr="00EB1B96">
        <w:rPr>
          <w:rFonts w:hint="cs"/>
          <w:cs/>
        </w:rPr>
        <w:t>การคงเหลือร่องรอยของสิ่ง</w:t>
      </w:r>
      <w:r w:rsidRPr="00EB1B96">
        <w:rPr>
          <w:cs/>
        </w:rPr>
        <w:t xml:space="preserve"> </w:t>
      </w:r>
      <w:r w:rsidRPr="00EB1B96">
        <w:rPr>
          <w:rFonts w:hint="cs"/>
          <w:cs/>
        </w:rPr>
        <w:t>ๆ</w:t>
      </w:r>
      <w:r w:rsidRPr="00EB1B96">
        <w:rPr>
          <w:cs/>
        </w:rPr>
        <w:t xml:space="preserve"> </w:t>
      </w:r>
      <w:r w:rsidRPr="00EB1B96">
        <w:rPr>
          <w:rFonts w:hint="cs"/>
          <w:cs/>
        </w:rPr>
        <w:t>หนึ่งเรียกว่าเป็นของเก่าแก่</w:t>
      </w:r>
      <w:r w:rsidRPr="00EB1B96">
        <w:rPr>
          <w:cs/>
        </w:rPr>
        <w:t xml:space="preserve"> </w:t>
      </w:r>
      <w:r w:rsidRPr="00EB1B96">
        <w:rPr>
          <w:rFonts w:hint="cs"/>
          <w:cs/>
        </w:rPr>
        <w:t>เช่น</w:t>
      </w:r>
      <w:r w:rsidRPr="00EB1B96">
        <w:rPr>
          <w:cs/>
        </w:rPr>
        <w:t xml:space="preserve"> </w:t>
      </w:r>
      <w:r w:rsidRPr="00EB1B96">
        <w:rPr>
          <w:rFonts w:hint="cs"/>
          <w:cs/>
        </w:rPr>
        <w:t>เมื่อสภาพเดิมของบ้านหมดสภาพลงก็กลายเป็นบ้านเก่า</w:t>
      </w:r>
      <w:r w:rsidRPr="00EB1B96">
        <w:rPr>
          <w:cs/>
        </w:rPr>
        <w:t xml:space="preserve"> </w:t>
      </w:r>
      <w:r w:rsidRPr="00EB1B96">
        <w:rPr>
          <w:rFonts w:hint="cs"/>
          <w:cs/>
        </w:rPr>
        <w:t>แต่ยังคงเหลือร่องรอยให้เห็นจึงเรียกว่า</w:t>
      </w:r>
      <w:r w:rsidRPr="00EB1B96">
        <w:rPr>
          <w:cs/>
        </w:rPr>
        <w:t xml:space="preserve"> (</w:t>
      </w:r>
      <w:r w:rsidRPr="00EB1B96">
        <w:rPr>
          <w:rFonts w:hint="cs"/>
          <w:cs/>
        </w:rPr>
        <w:t>ดัรซุดดาซ</w:t>
      </w:r>
      <w:r w:rsidRPr="00EB1B96">
        <w:rPr>
          <w:cs/>
        </w:rPr>
        <w:t xml:space="preserve">) </w:t>
      </w:r>
      <w:r w:rsidRPr="00EB1B96">
        <w:rPr>
          <w:rFonts w:hint="cs"/>
          <w:cs/>
        </w:rPr>
        <w:t>แต่บางครั้งร่องรอยของความรู้คงหลงเหลืออยู่เนื่องจากการท่องจำเรียกว่า</w:t>
      </w:r>
      <w:r w:rsidRPr="00EB1B96">
        <w:rPr>
          <w:cs/>
        </w:rPr>
        <w:t xml:space="preserve"> (</w:t>
      </w:r>
      <w:r w:rsidRPr="00EB1B96">
        <w:rPr>
          <w:rFonts w:hint="cs"/>
          <w:cs/>
        </w:rPr>
        <w:t>ดัรซุลอิลมิ</w:t>
      </w:r>
      <w:r w:rsidRPr="00EB1B96">
        <w:rPr>
          <w:cs/>
        </w:rPr>
        <w:t xml:space="preserve">) </w:t>
      </w:r>
      <w:r w:rsidRPr="00EB1B96">
        <w:rPr>
          <w:rFonts w:hint="cs"/>
          <w:cs/>
        </w:rPr>
        <w:t>หรือ</w:t>
      </w:r>
      <w:r w:rsidRPr="00EB1B96">
        <w:rPr>
          <w:cs/>
        </w:rPr>
        <w:t xml:space="preserve"> (</w:t>
      </w:r>
      <w:r w:rsidRPr="00EB1B96">
        <w:rPr>
          <w:rFonts w:hint="cs"/>
          <w:cs/>
        </w:rPr>
        <w:t>ดัรซุลกิตาบ</w:t>
      </w:r>
      <w:r w:rsidRPr="00EB1B96">
        <w:rPr>
          <w:cs/>
        </w:rPr>
        <w:t>)</w:t>
      </w:r>
    </w:p>
    <w:p w:rsidR="00185CDF" w:rsidRDefault="00185CDF" w:rsidP="006676FC">
      <w:pPr>
        <w:pStyle w:val="libNormal"/>
      </w:pPr>
    </w:p>
    <w:p w:rsidR="005436F9" w:rsidRPr="00EB1B96" w:rsidRDefault="005436F9" w:rsidP="006676FC">
      <w:pPr>
        <w:pStyle w:val="libNormal"/>
      </w:pPr>
      <w:r w:rsidRPr="00EB1B96">
        <w:rPr>
          <w:rFonts w:hint="cs"/>
          <w:cs/>
        </w:rPr>
        <w:t>จากจุดนี้จะเห็นว่าการคงสภาพหลงเหลืออยู่ของความรู้หรือหนังสือ</w:t>
      </w:r>
      <w:r w:rsidRPr="00EB1B96">
        <w:rPr>
          <w:cs/>
        </w:rPr>
        <w:t xml:space="preserve"> </w:t>
      </w:r>
      <w:r w:rsidRPr="00EB1B96">
        <w:rPr>
          <w:rFonts w:hint="cs"/>
          <w:cs/>
        </w:rPr>
        <w:t>เนื่องจากความต่อเนื่องในการเรียนรู้</w:t>
      </w:r>
      <w:r w:rsidRPr="00EB1B96">
        <w:rPr>
          <w:cs/>
        </w:rPr>
        <w:t xml:space="preserve"> </w:t>
      </w:r>
      <w:r w:rsidRPr="00EB1B96">
        <w:rPr>
          <w:rFonts w:hint="cs"/>
          <w:cs/>
        </w:rPr>
        <w:t>จึงเรียกสิ่งนั้นว่า</w:t>
      </w:r>
      <w:r w:rsidRPr="00EB1B96">
        <w:rPr>
          <w:cs/>
        </w:rPr>
        <w:t xml:space="preserve"> </w:t>
      </w:r>
      <w:r w:rsidRPr="00EB1B96">
        <w:rPr>
          <w:rFonts w:hint="cs"/>
          <w:cs/>
        </w:rPr>
        <w:t>ดัรซฺ</w:t>
      </w:r>
      <w:r w:rsidR="00185CDF">
        <w:rPr>
          <w:rFonts w:hint="cs"/>
          <w:cs/>
        </w:rPr>
        <w:t xml:space="preserve"> (</w:t>
      </w:r>
      <w:r w:rsidRPr="00EB1B96">
        <w:t>2</w:t>
      </w:r>
      <w:r w:rsidR="00185CDF">
        <w:rPr>
          <w:rFonts w:hint="cs"/>
          <w:cs/>
        </w:rPr>
        <w:t>)</w:t>
      </w:r>
    </w:p>
    <w:p w:rsidR="00185CDF" w:rsidRDefault="00185CDF" w:rsidP="006676FC">
      <w:pPr>
        <w:pStyle w:val="libNormal"/>
      </w:pPr>
    </w:p>
    <w:p w:rsidR="005436F9" w:rsidRPr="00EB1B96" w:rsidRDefault="005436F9" w:rsidP="006676FC">
      <w:pPr>
        <w:pStyle w:val="libNormal"/>
      </w:pPr>
      <w:r w:rsidRPr="00EB1B96">
        <w:rPr>
          <w:rFonts w:hint="cs"/>
          <w:cs/>
        </w:rPr>
        <w:t>จากคำกล่าวของนักอรรถาธิบายอัล</w:t>
      </w:r>
      <w:r w:rsidRPr="00EB1B96">
        <w:rPr>
          <w:cs/>
        </w:rPr>
        <w:t>-</w:t>
      </w:r>
      <w:r w:rsidRPr="00EB1B96">
        <w:rPr>
          <w:rFonts w:hint="cs"/>
          <w:cs/>
        </w:rPr>
        <w:t>กุรอานและนักภาษาศาสตร์ทำให้ได้บทสรุปว่า</w:t>
      </w:r>
      <w:r w:rsidRPr="00EB1B96">
        <w:rPr>
          <w:cs/>
        </w:rPr>
        <w:t xml:space="preserve"> </w:t>
      </w:r>
      <w:r w:rsidRPr="00EB1B96">
        <w:rPr>
          <w:rFonts w:hint="cs"/>
          <w:cs/>
        </w:rPr>
        <w:t>คำว่า</w:t>
      </w:r>
      <w:r w:rsidRPr="00EB1B96">
        <w:rPr>
          <w:cs/>
        </w:rPr>
        <w:t xml:space="preserve"> </w:t>
      </w:r>
      <w:r w:rsidRPr="00EB1B96">
        <w:rPr>
          <w:rFonts w:hint="cs"/>
          <w:cs/>
        </w:rPr>
        <w:t>ดัรซฺ</w:t>
      </w:r>
      <w:r w:rsidRPr="00EB1B96">
        <w:rPr>
          <w:cs/>
        </w:rPr>
        <w:t xml:space="preserve"> </w:t>
      </w:r>
      <w:r w:rsidRPr="00EB1B96">
        <w:rPr>
          <w:rFonts w:hint="cs"/>
          <w:cs/>
        </w:rPr>
        <w:t>ในโองการ</w:t>
      </w:r>
      <w:r w:rsidRPr="00EB1B96">
        <w:rPr>
          <w:cs/>
        </w:rPr>
        <w:t xml:space="preserve"> </w:t>
      </w:r>
      <w:r w:rsidRPr="00EB1B96">
        <w:t>169</w:t>
      </w:r>
      <w:r w:rsidRPr="00EB1B96">
        <w:rPr>
          <w:cs/>
        </w:rPr>
        <w:t xml:space="preserve"> </w:t>
      </w:r>
      <w:r w:rsidRPr="00EB1B96">
        <w:rPr>
          <w:rFonts w:hint="cs"/>
          <w:cs/>
        </w:rPr>
        <w:t>ซูเราะฮฺ</w:t>
      </w:r>
      <w:r w:rsidRPr="00EB1B96">
        <w:rPr>
          <w:cs/>
        </w:rPr>
        <w:t xml:space="preserve"> </w:t>
      </w:r>
      <w:r w:rsidRPr="00EB1B96">
        <w:rPr>
          <w:rFonts w:hint="cs"/>
          <w:cs/>
        </w:rPr>
        <w:t>อัล</w:t>
      </w:r>
      <w:r w:rsidRPr="00EB1B96">
        <w:rPr>
          <w:cs/>
        </w:rPr>
        <w:t>-</w:t>
      </w:r>
      <w:r w:rsidRPr="00EB1B96">
        <w:rPr>
          <w:rFonts w:hint="cs"/>
          <w:cs/>
        </w:rPr>
        <w:t>อะอฺรอฟ</w:t>
      </w:r>
      <w:r w:rsidRPr="00EB1B96">
        <w:rPr>
          <w:cs/>
        </w:rPr>
        <w:t xml:space="preserve"> </w:t>
      </w:r>
      <w:r w:rsidRPr="00EB1B96">
        <w:rPr>
          <w:rFonts w:hint="cs"/>
          <w:cs/>
        </w:rPr>
        <w:t>ให้ความหมายว่า</w:t>
      </w:r>
      <w:r w:rsidRPr="00EB1B96">
        <w:rPr>
          <w:cs/>
        </w:rPr>
        <w:t xml:space="preserve"> </w:t>
      </w:r>
      <w:r w:rsidRPr="00EB1B96">
        <w:rPr>
          <w:rFonts w:hint="cs"/>
          <w:cs/>
        </w:rPr>
        <w:t>ความต่อเนื่อง</w:t>
      </w:r>
      <w:r w:rsidRPr="00EB1B96">
        <w:rPr>
          <w:cs/>
        </w:rPr>
        <w:t xml:space="preserve"> </w:t>
      </w:r>
      <w:r w:rsidRPr="00EB1B96">
        <w:rPr>
          <w:rFonts w:hint="cs"/>
          <w:cs/>
        </w:rPr>
        <w:t>การทำซํ้า</w:t>
      </w:r>
      <w:r w:rsidRPr="00EB1B96">
        <w:rPr>
          <w:cs/>
        </w:rPr>
        <w:t xml:space="preserve"> </w:t>
      </w:r>
      <w:r w:rsidRPr="00EB1B96">
        <w:rPr>
          <w:rFonts w:hint="cs"/>
          <w:cs/>
        </w:rPr>
        <w:t>และการศีกษาคัมภีร์แห่งฟากฟ้า</w:t>
      </w:r>
    </w:p>
    <w:p w:rsidR="00185CDF" w:rsidRDefault="00185CDF" w:rsidP="006676FC">
      <w:pPr>
        <w:pStyle w:val="libNormal"/>
      </w:pPr>
    </w:p>
    <w:p w:rsidR="005436F9" w:rsidRDefault="005436F9" w:rsidP="006676FC">
      <w:pPr>
        <w:pStyle w:val="libNormal"/>
        <w:rPr>
          <w:rFonts w:cstheme="minorBidi"/>
          <w:rtl/>
          <w:lang w:bidi="fa-IR"/>
        </w:rPr>
      </w:pPr>
      <w:r w:rsidRPr="00EB1B96">
        <w:rPr>
          <w:rFonts w:hint="cs"/>
          <w:cs/>
        </w:rPr>
        <w:t>ในอีกที่หนึ่งอัล</w:t>
      </w:r>
      <w:r w:rsidRPr="00EB1B96">
        <w:rPr>
          <w:cs/>
        </w:rPr>
        <w:t>-</w:t>
      </w:r>
      <w:r w:rsidRPr="00EB1B96">
        <w:rPr>
          <w:rFonts w:hint="cs"/>
          <w:cs/>
        </w:rPr>
        <w:t>กุรอานกล่าวว่า</w:t>
      </w:r>
    </w:p>
    <w:p w:rsidR="00F5252E" w:rsidRPr="00F5252E" w:rsidRDefault="00F5252E" w:rsidP="006676FC">
      <w:pPr>
        <w:pStyle w:val="libNormal"/>
        <w:rPr>
          <w:rFonts w:cstheme="minorBidi"/>
          <w:rtl/>
          <w:lang w:bidi="fa-IR"/>
        </w:rPr>
      </w:pPr>
    </w:p>
    <w:p w:rsidR="00F5252E" w:rsidRPr="00F5252E" w:rsidRDefault="00F5252E" w:rsidP="00F5252E">
      <w:pPr>
        <w:pStyle w:val="libArAie"/>
        <w:bidi w:val="0"/>
        <w:jc w:val="right"/>
        <w:rPr>
          <w:rFonts w:cstheme="minorBidi"/>
          <w:rtl/>
          <w:lang w:bidi="fa-IR"/>
        </w:rPr>
      </w:pPr>
      <w:bookmarkStart w:id="396" w:name="_Toc468536941"/>
      <w:bookmarkStart w:id="397" w:name="_Toc468539140"/>
      <w:r w:rsidRPr="00F5252E">
        <w:rPr>
          <w:rFonts w:cstheme="minorBidi"/>
          <w:rtl/>
          <w:lang w:bidi="fa-IR"/>
        </w:rPr>
        <w:t>ما کانَ لِبَشَرٍ أَنْ يُؤْتِيَهُ اللَّهُ الْکِتابَ وَ الْحُکْمَ وَ النُّبُوَّةَ ثُمَّ يَقُولَ لِلنَّاسِ کُونُوا عِباداً لي‏ مِنْ دُونِ اللَّهِ وَ لکِنْ کُونُوا رَبَّانِيِّينَ بِما کُنْتُمْ تُعَلِّمُونَ الْکِتابَ وَ بِما کُنْتُمْ تَدْرُسُونَ</w:t>
      </w:r>
      <w:bookmarkEnd w:id="396"/>
      <w:bookmarkEnd w:id="397"/>
    </w:p>
    <w:p w:rsidR="00F5252E" w:rsidRDefault="00F5252E" w:rsidP="00185CDF">
      <w:pPr>
        <w:pStyle w:val="libNormal"/>
        <w:rPr>
          <w:rFonts w:cstheme="minorBidi"/>
          <w:rtl/>
          <w:lang w:bidi="fa-IR"/>
        </w:rPr>
      </w:pPr>
    </w:p>
    <w:p w:rsidR="00185CDF" w:rsidRDefault="005436F9" w:rsidP="00185CDF">
      <w:pPr>
        <w:pStyle w:val="libNormal"/>
      </w:pPr>
      <w:r w:rsidRPr="00EB1B96">
        <w:t>2</w:t>
      </w:r>
      <w:r w:rsidRPr="00EB1B96">
        <w:rPr>
          <w:cs/>
        </w:rPr>
        <w:t xml:space="preserve"> </w:t>
      </w:r>
      <w:r w:rsidRPr="00EB1B96">
        <w:rPr>
          <w:rFonts w:hint="cs"/>
          <w:cs/>
        </w:rPr>
        <w:t>มุฟรอดาต</w:t>
      </w:r>
      <w:r w:rsidRPr="00EB1B96">
        <w:rPr>
          <w:cs/>
        </w:rPr>
        <w:t xml:space="preserve"> </w:t>
      </w:r>
      <w:r w:rsidRPr="00EB1B96">
        <w:rPr>
          <w:rFonts w:hint="cs"/>
          <w:cs/>
        </w:rPr>
        <w:t>เอซฟาฮานียฺ</w:t>
      </w:r>
      <w:r w:rsidRPr="00EB1B96">
        <w:rPr>
          <w:cs/>
        </w:rPr>
        <w:t xml:space="preserve"> </w:t>
      </w:r>
      <w:r w:rsidR="00185CDF">
        <w:rPr>
          <w:rFonts w:hint="cs"/>
          <w:cs/>
        </w:rPr>
        <w:t>หมวดคำ</w:t>
      </w:r>
      <w:r w:rsidRPr="00EB1B96">
        <w:rPr>
          <w:rFonts w:hint="cs"/>
          <w:cs/>
        </w:rPr>
        <w:t>ว่า</w:t>
      </w:r>
      <w:r w:rsidRPr="00EB1B96">
        <w:rPr>
          <w:cs/>
        </w:rPr>
        <w:t xml:space="preserve"> </w:t>
      </w:r>
      <w:r w:rsidRPr="00EB1B96">
        <w:rPr>
          <w:rFonts w:hint="cs"/>
          <w:cs/>
        </w:rPr>
        <w:t>ดะเราะซะ</w:t>
      </w:r>
    </w:p>
    <w:p w:rsidR="00185CDF" w:rsidRDefault="005436F9" w:rsidP="006676FC">
      <w:pPr>
        <w:pStyle w:val="libNormal"/>
      </w:pPr>
      <w:r w:rsidRPr="00EB1B96">
        <w:rPr>
          <w:rFonts w:hint="cs"/>
          <w:cs/>
        </w:rPr>
        <w:t>ไม่เคยปรากฏแก่บุคคลใดที่อัลลอฮฺทรงประทานคัมภีร์และข้อตัดสิน</w:t>
      </w:r>
      <w:r w:rsidRPr="00EB1B96">
        <w:rPr>
          <w:cs/>
        </w:rPr>
        <w:t xml:space="preserve"> </w:t>
      </w:r>
      <w:r w:rsidRPr="00EB1B96">
        <w:rPr>
          <w:rFonts w:hint="cs"/>
          <w:cs/>
        </w:rPr>
        <w:t>และการเป็นนบีแก่เขา</w:t>
      </w:r>
      <w:r w:rsidRPr="00EB1B96">
        <w:rPr>
          <w:cs/>
        </w:rPr>
        <w:t xml:space="preserve"> </w:t>
      </w:r>
      <w:r w:rsidRPr="00EB1B96">
        <w:rPr>
          <w:rFonts w:hint="cs"/>
          <w:cs/>
        </w:rPr>
        <w:t>หลังจากนั้นเขากล่าวแก่ผู้คนว่า</w:t>
      </w:r>
      <w:r w:rsidRPr="00EB1B96">
        <w:rPr>
          <w:cs/>
        </w:rPr>
        <w:t xml:space="preserve"> </w:t>
      </w:r>
      <w:r w:rsidRPr="00EB1B96">
        <w:rPr>
          <w:rFonts w:hint="cs"/>
          <w:cs/>
        </w:rPr>
        <w:t>ท่านทั้งหลายจงเป็นบ่าวของฉัน</w:t>
      </w:r>
      <w:r w:rsidRPr="00EB1B96">
        <w:rPr>
          <w:cs/>
        </w:rPr>
        <w:t xml:space="preserve"> </w:t>
      </w:r>
      <w:r w:rsidRPr="00EB1B96">
        <w:rPr>
          <w:rFonts w:hint="cs"/>
          <w:cs/>
        </w:rPr>
        <w:t>นอกจากอัลลอฮฺ</w:t>
      </w:r>
      <w:r w:rsidRPr="00EB1B96">
        <w:rPr>
          <w:cs/>
        </w:rPr>
        <w:t xml:space="preserve"> </w:t>
      </w:r>
      <w:r w:rsidRPr="00EB1B96">
        <w:rPr>
          <w:rFonts w:hint="cs"/>
          <w:cs/>
        </w:rPr>
        <w:t>ทว่า</w:t>
      </w:r>
      <w:r w:rsidRPr="00EB1B96">
        <w:rPr>
          <w:cs/>
        </w:rPr>
        <w:t xml:space="preserve"> (</w:t>
      </w:r>
      <w:r w:rsidRPr="00EB1B96">
        <w:rPr>
          <w:rFonts w:hint="cs"/>
          <w:cs/>
        </w:rPr>
        <w:t>ขาจะกล่าวว่า</w:t>
      </w:r>
      <w:r w:rsidRPr="00EB1B96">
        <w:rPr>
          <w:cs/>
        </w:rPr>
        <w:t xml:space="preserve">) </w:t>
      </w:r>
      <w:r w:rsidRPr="00EB1B96">
        <w:rPr>
          <w:rFonts w:hint="cs"/>
          <w:cs/>
        </w:rPr>
        <w:t>ท่านทั้งหลายจงเป็นผู้ที่ผูกพันธ์กับพระผู้อภิบาลเถิดเถิด</w:t>
      </w:r>
      <w:r w:rsidRPr="00EB1B96">
        <w:rPr>
          <w:cs/>
        </w:rPr>
        <w:t xml:space="preserve"> </w:t>
      </w:r>
      <w:r w:rsidRPr="00EB1B96">
        <w:rPr>
          <w:rFonts w:hint="cs"/>
          <w:cs/>
        </w:rPr>
        <w:t>เนื่องจากพวกท่านเคยเรียนคัมภีร์มา</w:t>
      </w:r>
      <w:r w:rsidR="00185CDF">
        <w:rPr>
          <w:rFonts w:hint="cs"/>
          <w:cs/>
        </w:rPr>
        <w:t xml:space="preserve"> (</w:t>
      </w:r>
      <w:r w:rsidRPr="00EB1B96">
        <w:t>1</w:t>
      </w:r>
      <w:r w:rsidR="00185CDF">
        <w:rPr>
          <w:rFonts w:hint="cs"/>
          <w:cs/>
        </w:rPr>
        <w:t>)</w:t>
      </w:r>
    </w:p>
    <w:p w:rsidR="00185CDF" w:rsidRDefault="00185CDF" w:rsidP="006676FC">
      <w:pPr>
        <w:pStyle w:val="libNormal"/>
      </w:pPr>
    </w:p>
    <w:p w:rsidR="00185CDF" w:rsidRPr="00185CDF" w:rsidRDefault="00185CDF" w:rsidP="00185CDF">
      <w:pPr>
        <w:pStyle w:val="libArFootnoteBold"/>
        <w:bidi w:val="0"/>
        <w:rPr>
          <w:rFonts w:ascii="Angsana New" w:hAnsi="Angsana New" w:cs="Angsana New"/>
        </w:rPr>
      </w:pPr>
      <w:bookmarkStart w:id="398" w:name="_Toc468536942"/>
      <w:bookmarkStart w:id="399" w:name="_Toc468539141"/>
      <w:r w:rsidRPr="00185CDF">
        <w:rPr>
          <w:rFonts w:ascii="Angsana New" w:hAnsi="Angsana New" w:cs="Angsana New"/>
        </w:rPr>
        <w:t>1</w:t>
      </w:r>
      <w:r w:rsidRPr="00185CDF">
        <w:rPr>
          <w:rFonts w:ascii="Angsana New" w:hAnsi="Angsana New" w:cs="Angsana New"/>
          <w:rtl/>
          <w:cs/>
        </w:rPr>
        <w:t xml:space="preserve"> </w:t>
      </w:r>
      <w:r w:rsidRPr="00185CDF">
        <w:rPr>
          <w:rFonts w:ascii="Angsana New" w:hAnsi="Angsana New" w:cs="Angsana New" w:hint="cs"/>
          <w:cs/>
          <w:lang w:bidi="th-TH"/>
        </w:rPr>
        <w:t>อัล</w:t>
      </w:r>
      <w:r w:rsidRPr="00185CDF">
        <w:rPr>
          <w:rFonts w:ascii="Angsana New" w:hAnsi="Angsana New" w:cs="Angsana New"/>
          <w:rtl/>
          <w:cs/>
        </w:rPr>
        <w:t>-</w:t>
      </w:r>
      <w:r w:rsidRPr="00185CDF">
        <w:rPr>
          <w:rFonts w:ascii="Angsana New" w:hAnsi="Angsana New" w:cs="Angsana New" w:hint="cs"/>
          <w:cs/>
          <w:lang w:bidi="th-TH"/>
        </w:rPr>
        <w:t>กุรอาน</w:t>
      </w:r>
      <w:r w:rsidRPr="00185CDF">
        <w:rPr>
          <w:rFonts w:ascii="Angsana New" w:hAnsi="Angsana New" w:cs="Angsana New"/>
          <w:rtl/>
          <w:cs/>
        </w:rPr>
        <w:t xml:space="preserve"> </w:t>
      </w:r>
      <w:r w:rsidRPr="00185CDF">
        <w:rPr>
          <w:rFonts w:ascii="Angsana New" w:hAnsi="Angsana New" w:cs="Angsana New" w:hint="cs"/>
          <w:cs/>
          <w:lang w:bidi="th-TH"/>
        </w:rPr>
        <w:t>ซูเราะฮฺ</w:t>
      </w:r>
      <w:r w:rsidRPr="00185CDF">
        <w:rPr>
          <w:rFonts w:ascii="Angsana New" w:hAnsi="Angsana New" w:cs="Angsana New"/>
          <w:rtl/>
          <w:cs/>
        </w:rPr>
        <w:t xml:space="preserve"> </w:t>
      </w:r>
      <w:r w:rsidRPr="00185CDF">
        <w:rPr>
          <w:rFonts w:ascii="Angsana New" w:hAnsi="Angsana New" w:cs="Angsana New" w:hint="cs"/>
          <w:cs/>
          <w:lang w:bidi="th-TH"/>
        </w:rPr>
        <w:t>อาลิอิมรอน</w:t>
      </w:r>
      <w:r w:rsidRPr="00185CDF">
        <w:rPr>
          <w:rFonts w:ascii="Angsana New" w:hAnsi="Angsana New" w:cs="Angsana New"/>
          <w:rtl/>
          <w:cs/>
        </w:rPr>
        <w:t xml:space="preserve"> </w:t>
      </w:r>
      <w:r w:rsidRPr="00185CDF">
        <w:rPr>
          <w:rFonts w:ascii="Angsana New" w:hAnsi="Angsana New" w:cs="Angsana New"/>
        </w:rPr>
        <w:t>79</w:t>
      </w:r>
      <w:bookmarkEnd w:id="398"/>
      <w:bookmarkEnd w:id="399"/>
    </w:p>
    <w:p w:rsidR="00185CDF" w:rsidRDefault="00185CDF">
      <w:pPr>
        <w:spacing w:after="0" w:line="240" w:lineRule="auto"/>
        <w:rPr>
          <w:rFonts w:ascii="Angsana New" w:eastAsia="SimSun" w:hAnsi="Angsana New" w:cs="Angsana New"/>
          <w:sz w:val="32"/>
          <w:szCs w:val="32"/>
          <w:cs/>
          <w:lang w:eastAsia="zh-CN" w:bidi="th-TH"/>
        </w:rPr>
      </w:pPr>
      <w:r>
        <w:rPr>
          <w:rtl/>
          <w:cs/>
        </w:rPr>
        <w:br w:type="page"/>
      </w:r>
    </w:p>
    <w:p w:rsidR="005436F9" w:rsidRPr="00EB1B96" w:rsidRDefault="005436F9" w:rsidP="00185CDF">
      <w:pPr>
        <w:pStyle w:val="libNormal"/>
        <w:ind w:firstLine="0"/>
      </w:pPr>
    </w:p>
    <w:p w:rsidR="00185CDF" w:rsidRDefault="005436F9" w:rsidP="006676FC">
      <w:pPr>
        <w:pStyle w:val="libNormal"/>
      </w:pPr>
      <w:r w:rsidRPr="00EB1B96">
        <w:rPr>
          <w:rFonts w:hint="cs"/>
          <w:cs/>
        </w:rPr>
        <w:t>คำว่า</w:t>
      </w:r>
      <w:r w:rsidRPr="00EB1B96">
        <w:rPr>
          <w:cs/>
        </w:rPr>
        <w:t xml:space="preserve"> </w:t>
      </w:r>
      <w:r w:rsidRPr="00EB1B96">
        <w:rPr>
          <w:rFonts w:hint="cs"/>
          <w:cs/>
        </w:rPr>
        <w:t>ร็อบบานียฺ</w:t>
      </w:r>
      <w:r w:rsidRPr="00EB1B96">
        <w:rPr>
          <w:cs/>
        </w:rPr>
        <w:t xml:space="preserve"> </w:t>
      </w:r>
      <w:r w:rsidRPr="00EB1B96">
        <w:rPr>
          <w:rFonts w:hint="cs"/>
          <w:cs/>
        </w:rPr>
        <w:t>จะกล่าวแก่บุคคลที่ความสัมพันธ์ระหว่างเขากับพระผู้เป็นเจ้ามีความมั่นคงสูง</w:t>
      </w:r>
      <w:r w:rsidRPr="00EB1B96">
        <w:rPr>
          <w:cs/>
        </w:rPr>
        <w:t xml:space="preserve"> </w:t>
      </w:r>
      <w:r w:rsidRPr="00EB1B96">
        <w:rPr>
          <w:rFonts w:hint="cs"/>
          <w:cs/>
        </w:rPr>
        <w:t>เนื่องจากคำนี้มาจากรากศัพท์ของคำว่า</w:t>
      </w:r>
      <w:r w:rsidRPr="00EB1B96">
        <w:rPr>
          <w:cs/>
        </w:rPr>
        <w:t xml:space="preserve"> </w:t>
      </w:r>
    </w:p>
    <w:p w:rsidR="005436F9" w:rsidRDefault="005436F9" w:rsidP="00185CDF">
      <w:pPr>
        <w:pStyle w:val="libNormal"/>
        <w:ind w:firstLine="0"/>
      </w:pPr>
      <w:r w:rsidRPr="00EB1B96">
        <w:rPr>
          <w:rFonts w:hint="cs"/>
          <w:cs/>
        </w:rPr>
        <w:t>ร็อบบะ</w:t>
      </w:r>
      <w:r w:rsidRPr="00EB1B96">
        <w:rPr>
          <w:cs/>
        </w:rPr>
        <w:t xml:space="preserve"> </w:t>
      </w:r>
      <w:r w:rsidRPr="00EB1B96">
        <w:rPr>
          <w:rFonts w:hint="cs"/>
          <w:cs/>
        </w:rPr>
        <w:t>หมายถึง</w:t>
      </w:r>
      <w:r w:rsidRPr="00EB1B96">
        <w:rPr>
          <w:cs/>
        </w:rPr>
        <w:t xml:space="preserve"> </w:t>
      </w:r>
      <w:r w:rsidRPr="00EB1B96">
        <w:rPr>
          <w:rFonts w:hint="cs"/>
          <w:cs/>
        </w:rPr>
        <w:t>การอบรมสั่งสอน</w:t>
      </w:r>
      <w:r w:rsidRPr="00EB1B96">
        <w:rPr>
          <w:cs/>
        </w:rPr>
        <w:t xml:space="preserve"> </w:t>
      </w:r>
      <w:r w:rsidRPr="00EB1B96">
        <w:rPr>
          <w:rFonts w:hint="cs"/>
          <w:cs/>
        </w:rPr>
        <w:t>การดูและ</w:t>
      </w:r>
      <w:r w:rsidRPr="00EB1B96">
        <w:rPr>
          <w:cs/>
        </w:rPr>
        <w:t xml:space="preserve"> </w:t>
      </w:r>
      <w:r w:rsidRPr="00EB1B96">
        <w:rPr>
          <w:rFonts w:hint="cs"/>
          <w:cs/>
        </w:rPr>
        <w:t>ด้วยเหตุนี้คำๆ</w:t>
      </w:r>
      <w:r w:rsidRPr="00EB1B96">
        <w:rPr>
          <w:cs/>
        </w:rPr>
        <w:t xml:space="preserve"> </w:t>
      </w:r>
      <w:r w:rsidRPr="00EB1B96">
        <w:rPr>
          <w:rFonts w:hint="cs"/>
          <w:cs/>
        </w:rPr>
        <w:t>นี้</w:t>
      </w:r>
      <w:r w:rsidRPr="00EB1B96">
        <w:rPr>
          <w:cs/>
        </w:rPr>
        <w:t xml:space="preserve"> </w:t>
      </w:r>
      <w:r w:rsidRPr="00EB1B96">
        <w:rPr>
          <w:rFonts w:hint="cs"/>
          <w:cs/>
        </w:rPr>
        <w:t>จะใช้กับบุคคลที่ให้การอบรมสั่งสอน</w:t>
      </w:r>
      <w:r w:rsidRPr="00EB1B96">
        <w:rPr>
          <w:cs/>
        </w:rPr>
        <w:t xml:space="preserve"> </w:t>
      </w:r>
      <w:r w:rsidRPr="00EB1B96">
        <w:rPr>
          <w:rFonts w:hint="cs"/>
          <w:cs/>
        </w:rPr>
        <w:t>หรือปรับปรุงบุคคลอื่น</w:t>
      </w:r>
    </w:p>
    <w:p w:rsidR="00185CDF" w:rsidRPr="00EB1B96" w:rsidRDefault="00185CDF" w:rsidP="006676FC">
      <w:pPr>
        <w:pStyle w:val="libNormal"/>
      </w:pPr>
    </w:p>
    <w:p w:rsidR="005436F9" w:rsidRDefault="005436F9" w:rsidP="006676FC">
      <w:pPr>
        <w:pStyle w:val="libNormal"/>
      </w:pPr>
      <w:r w:rsidRPr="00EB1B96">
        <w:rPr>
          <w:rFonts w:hint="cs"/>
          <w:cs/>
        </w:rPr>
        <w:t>ฉะนั้น</w:t>
      </w:r>
      <w:r w:rsidRPr="00EB1B96">
        <w:rPr>
          <w:cs/>
        </w:rPr>
        <w:t xml:space="preserve"> </w:t>
      </w:r>
      <w:r w:rsidRPr="00EB1B96">
        <w:rPr>
          <w:rFonts w:hint="cs"/>
          <w:cs/>
        </w:rPr>
        <w:t>เป้าหมายของบรรดาศาสดาจึงมิใช่การเลี้ยงดูบรรดาประชาชาติ</w:t>
      </w:r>
      <w:r w:rsidRPr="00EB1B96">
        <w:rPr>
          <w:cs/>
        </w:rPr>
        <w:t xml:space="preserve"> </w:t>
      </w:r>
      <w:r w:rsidRPr="00EB1B96">
        <w:rPr>
          <w:rFonts w:hint="cs"/>
          <w:cs/>
        </w:rPr>
        <w:t>แต่หมายถึงการให้การอบรม</w:t>
      </w:r>
      <w:r w:rsidRPr="00EB1B96">
        <w:rPr>
          <w:cs/>
        </w:rPr>
        <w:t xml:space="preserve"> </w:t>
      </w:r>
      <w:r w:rsidRPr="00EB1B96">
        <w:rPr>
          <w:rFonts w:hint="cs"/>
          <w:cs/>
        </w:rPr>
        <w:t>เป็นผู้สั่งสอน</w:t>
      </w:r>
      <w:r w:rsidRPr="00EB1B96">
        <w:rPr>
          <w:cs/>
        </w:rPr>
        <w:t xml:space="preserve"> </w:t>
      </w:r>
      <w:r w:rsidRPr="00EB1B96">
        <w:rPr>
          <w:rFonts w:hint="cs"/>
          <w:cs/>
        </w:rPr>
        <w:t>เป็นครูฝึก</w:t>
      </w:r>
      <w:r w:rsidRPr="00EB1B96">
        <w:rPr>
          <w:cs/>
        </w:rPr>
        <w:t xml:space="preserve"> </w:t>
      </w:r>
      <w:r w:rsidRPr="00EB1B96">
        <w:rPr>
          <w:rFonts w:hint="cs"/>
          <w:cs/>
        </w:rPr>
        <w:t>และเป็นผู้นำพวกเขา</w:t>
      </w:r>
      <w:r w:rsidRPr="00EB1B96">
        <w:rPr>
          <w:cs/>
        </w:rPr>
        <w:t xml:space="preserve"> </w:t>
      </w:r>
      <w:r w:rsidRPr="00EB1B96">
        <w:rPr>
          <w:rFonts w:hint="cs"/>
          <w:cs/>
        </w:rPr>
        <w:t>ซึ่งบุคคลเหล่านี้คือกลุ่มชนที่ได้ผ่าน</w:t>
      </w:r>
      <w:r w:rsidRPr="00EB1B96">
        <w:rPr>
          <w:cs/>
        </w:rPr>
        <w:t xml:space="preserve"> </w:t>
      </w:r>
      <w:r w:rsidRPr="00EB1B96">
        <w:t>2</w:t>
      </w:r>
      <w:r w:rsidRPr="00EB1B96">
        <w:rPr>
          <w:cs/>
        </w:rPr>
        <w:t xml:space="preserve"> </w:t>
      </w:r>
      <w:r w:rsidRPr="00EB1B96">
        <w:rPr>
          <w:rFonts w:hint="cs"/>
          <w:cs/>
        </w:rPr>
        <w:t>ขั้นตอนดังต่อไปนี้</w:t>
      </w:r>
    </w:p>
    <w:p w:rsidR="00185CDF" w:rsidRPr="00EB1B96" w:rsidRDefault="00185CDF" w:rsidP="006676FC">
      <w:pPr>
        <w:pStyle w:val="libNormal"/>
      </w:pPr>
    </w:p>
    <w:p w:rsidR="005436F9" w:rsidRPr="00EB1B96" w:rsidRDefault="005436F9" w:rsidP="006676FC">
      <w:pPr>
        <w:pStyle w:val="libNormal"/>
      </w:pPr>
      <w:r w:rsidRPr="00EB1B96">
        <w:t xml:space="preserve">1. </w:t>
      </w:r>
      <w:r w:rsidRPr="00EB1B96">
        <w:rPr>
          <w:rFonts w:hint="cs"/>
          <w:cs/>
        </w:rPr>
        <w:t>เคยเรียนรู้และเห็นคัมภีร์มาก่อน</w:t>
      </w:r>
    </w:p>
    <w:p w:rsidR="005436F9" w:rsidRPr="00EB1B96" w:rsidRDefault="005436F9" w:rsidP="006676FC">
      <w:pPr>
        <w:pStyle w:val="libNormal"/>
      </w:pPr>
      <w:r w:rsidRPr="00EB1B96">
        <w:t xml:space="preserve">2. </w:t>
      </w:r>
      <w:r w:rsidRPr="00EB1B96">
        <w:rPr>
          <w:rFonts w:hint="cs"/>
          <w:cs/>
        </w:rPr>
        <w:t>เคยเห็นบทเรียนของคัมภีร์มาก่อน</w:t>
      </w:r>
    </w:p>
    <w:p w:rsidR="00185CDF" w:rsidRDefault="00185CDF" w:rsidP="006676FC">
      <w:pPr>
        <w:pStyle w:val="libNormal"/>
      </w:pPr>
    </w:p>
    <w:p w:rsidR="005436F9" w:rsidRPr="00EB1B96" w:rsidRDefault="005436F9" w:rsidP="006676FC">
      <w:pPr>
        <w:pStyle w:val="libNormal"/>
      </w:pPr>
      <w:r w:rsidRPr="00EB1B96">
        <w:rPr>
          <w:rFonts w:hint="cs"/>
          <w:cs/>
        </w:rPr>
        <w:t>ความแตกต่างของคำว่า</w:t>
      </w:r>
      <w:r w:rsidRPr="00EB1B96">
        <w:rPr>
          <w:cs/>
        </w:rPr>
        <w:t xml:space="preserve"> </w:t>
      </w:r>
      <w:r w:rsidRPr="00EB1B96">
        <w:rPr>
          <w:rFonts w:hint="cs"/>
          <w:cs/>
        </w:rPr>
        <w:t>ตะอฺลีม</w:t>
      </w:r>
      <w:r w:rsidRPr="00EB1B96">
        <w:rPr>
          <w:cs/>
        </w:rPr>
        <w:t xml:space="preserve"> </w:t>
      </w:r>
      <w:r w:rsidRPr="00EB1B96">
        <w:rPr>
          <w:rFonts w:hint="cs"/>
          <w:cs/>
        </w:rPr>
        <w:t>กับ</w:t>
      </w:r>
      <w:r w:rsidRPr="00EB1B96">
        <w:rPr>
          <w:cs/>
        </w:rPr>
        <w:t xml:space="preserve"> </w:t>
      </w:r>
      <w:r w:rsidRPr="00EB1B96">
        <w:rPr>
          <w:rFonts w:hint="cs"/>
          <w:cs/>
        </w:rPr>
        <w:t>ตัดรีซ</w:t>
      </w:r>
      <w:r w:rsidRPr="00EB1B96">
        <w:rPr>
          <w:cs/>
        </w:rPr>
        <w:t xml:space="preserve"> </w:t>
      </w:r>
      <w:r w:rsidRPr="00EB1B96">
        <w:rPr>
          <w:rFonts w:hint="cs"/>
          <w:cs/>
        </w:rPr>
        <w:t>อยู่ที่ว่า</w:t>
      </w:r>
      <w:r w:rsidRPr="00EB1B96">
        <w:rPr>
          <w:cs/>
        </w:rPr>
        <w:t xml:space="preserve"> </w:t>
      </w:r>
      <w:r w:rsidRPr="00EB1B96">
        <w:rPr>
          <w:rFonts w:hint="cs"/>
          <w:cs/>
        </w:rPr>
        <w:t>ตะอฺลีม</w:t>
      </w:r>
      <w:r w:rsidRPr="00EB1B96">
        <w:rPr>
          <w:cs/>
        </w:rPr>
        <w:t xml:space="preserve"> </w:t>
      </w:r>
      <w:r w:rsidRPr="00EB1B96">
        <w:rPr>
          <w:rFonts w:hint="cs"/>
          <w:cs/>
        </w:rPr>
        <w:t>มีความหมายกว้างกว่า</w:t>
      </w:r>
      <w:r w:rsidRPr="00EB1B96">
        <w:rPr>
          <w:cs/>
        </w:rPr>
        <w:t xml:space="preserve"> </w:t>
      </w:r>
      <w:r w:rsidRPr="00EB1B96">
        <w:rPr>
          <w:rFonts w:hint="cs"/>
          <w:cs/>
        </w:rPr>
        <w:t>และครอบคลุมการสอนทุกประเภท</w:t>
      </w:r>
      <w:r w:rsidRPr="00EB1B96">
        <w:rPr>
          <w:cs/>
        </w:rPr>
        <w:t xml:space="preserve"> </w:t>
      </w:r>
      <w:r w:rsidRPr="00EB1B96">
        <w:rPr>
          <w:rFonts w:hint="cs"/>
          <w:cs/>
        </w:rPr>
        <w:t>ไม่ว่าจะเป็นการสอนปากเปล่า</w:t>
      </w:r>
      <w:r w:rsidRPr="00EB1B96">
        <w:rPr>
          <w:cs/>
        </w:rPr>
        <w:t xml:space="preserve"> </w:t>
      </w:r>
      <w:r w:rsidRPr="00EB1B96">
        <w:rPr>
          <w:rFonts w:hint="cs"/>
          <w:cs/>
        </w:rPr>
        <w:t>การสอนโดยใช้สื่อในการสอน</w:t>
      </w:r>
      <w:r w:rsidRPr="00EB1B96">
        <w:rPr>
          <w:cs/>
        </w:rPr>
        <w:t xml:space="preserve"> </w:t>
      </w:r>
      <w:r w:rsidRPr="00EB1B96">
        <w:rPr>
          <w:rFonts w:hint="cs"/>
          <w:cs/>
        </w:rPr>
        <w:t>และครอบคลุมผู้เรียนทั้งคนโง่และฉลาด</w:t>
      </w:r>
    </w:p>
    <w:p w:rsidR="00185CDF" w:rsidRDefault="00185CDF" w:rsidP="00185CDF">
      <w:pPr>
        <w:pStyle w:val="libNormal"/>
        <w:ind w:firstLine="0"/>
      </w:pPr>
    </w:p>
    <w:p w:rsidR="005436F9" w:rsidRDefault="005436F9" w:rsidP="006676FC">
      <w:pPr>
        <w:pStyle w:val="libNormal"/>
      </w:pPr>
      <w:r w:rsidRPr="00EB1B96">
        <w:rPr>
          <w:rFonts w:hint="cs"/>
          <w:cs/>
        </w:rPr>
        <w:t>ส่วนคำว่า</w:t>
      </w:r>
      <w:r w:rsidRPr="00EB1B96">
        <w:rPr>
          <w:cs/>
        </w:rPr>
        <w:t xml:space="preserve"> </w:t>
      </w:r>
      <w:r w:rsidRPr="00EB1B96">
        <w:rPr>
          <w:rFonts w:hint="cs"/>
          <w:cs/>
        </w:rPr>
        <w:t>ตัดรีซ</w:t>
      </w:r>
      <w:r w:rsidRPr="00EB1B96">
        <w:rPr>
          <w:cs/>
        </w:rPr>
        <w:t xml:space="preserve"> </w:t>
      </w:r>
      <w:r w:rsidRPr="00EB1B96">
        <w:rPr>
          <w:rFonts w:hint="cs"/>
          <w:cs/>
        </w:rPr>
        <w:t>คือการสอนที่สอนโดยอาศัยสื่อซึ่งอาจเป็นตำรา</w:t>
      </w:r>
      <w:r w:rsidRPr="00EB1B96">
        <w:rPr>
          <w:cs/>
        </w:rPr>
        <w:t xml:space="preserve"> </w:t>
      </w:r>
      <w:r w:rsidRPr="00EB1B96">
        <w:rPr>
          <w:rFonts w:hint="cs"/>
          <w:cs/>
        </w:rPr>
        <w:t>หนังสือ</w:t>
      </w:r>
      <w:r w:rsidRPr="00EB1B96">
        <w:rPr>
          <w:cs/>
        </w:rPr>
        <w:t xml:space="preserve"> </w:t>
      </w:r>
      <w:r w:rsidRPr="00EB1B96">
        <w:rPr>
          <w:rFonts w:hint="cs"/>
          <w:cs/>
        </w:rPr>
        <w:t>หรือจากการรวบรวมข้อมูลเป็นแผ่น</w:t>
      </w:r>
      <w:r w:rsidRPr="00EB1B96">
        <w:rPr>
          <w:cs/>
        </w:rPr>
        <w:t xml:space="preserve"> </w:t>
      </w:r>
      <w:r w:rsidRPr="00EB1B96">
        <w:rPr>
          <w:rFonts w:hint="cs"/>
          <w:cs/>
        </w:rPr>
        <w:t>ดังนั้น</w:t>
      </w:r>
      <w:r w:rsidRPr="00EB1B96">
        <w:rPr>
          <w:cs/>
        </w:rPr>
        <w:t xml:space="preserve"> </w:t>
      </w:r>
      <w:r w:rsidRPr="00EB1B96">
        <w:rPr>
          <w:rFonts w:hint="cs"/>
          <w:cs/>
        </w:rPr>
        <w:t>เมื่อเปรียบเทียบคำทั้งสองจะเห็นว่า</w:t>
      </w:r>
      <w:r w:rsidRPr="00EB1B96">
        <w:rPr>
          <w:cs/>
        </w:rPr>
        <w:t xml:space="preserve"> </w:t>
      </w:r>
      <w:r w:rsidRPr="00EB1B96">
        <w:rPr>
          <w:rFonts w:hint="cs"/>
          <w:cs/>
        </w:rPr>
        <w:t>คำว่า</w:t>
      </w:r>
      <w:r w:rsidRPr="00EB1B96">
        <w:rPr>
          <w:cs/>
        </w:rPr>
        <w:t xml:space="preserve"> </w:t>
      </w:r>
      <w:r w:rsidRPr="00EB1B96">
        <w:rPr>
          <w:rFonts w:hint="cs"/>
          <w:cs/>
        </w:rPr>
        <w:t>ตัดรีซ</w:t>
      </w:r>
      <w:r w:rsidRPr="00EB1B96">
        <w:rPr>
          <w:cs/>
        </w:rPr>
        <w:t xml:space="preserve"> </w:t>
      </w:r>
      <w:r w:rsidRPr="00EB1B96">
        <w:rPr>
          <w:rFonts w:hint="cs"/>
          <w:cs/>
        </w:rPr>
        <w:t>มีความหมายแคบกว่าคำว่า</w:t>
      </w:r>
      <w:r w:rsidRPr="00EB1B96">
        <w:rPr>
          <w:cs/>
        </w:rPr>
        <w:t xml:space="preserve"> </w:t>
      </w:r>
      <w:r w:rsidRPr="00EB1B96">
        <w:rPr>
          <w:rFonts w:hint="cs"/>
          <w:cs/>
        </w:rPr>
        <w:t>ตะอฺลีม</w:t>
      </w:r>
      <w:r w:rsidR="00185CDF">
        <w:rPr>
          <w:rFonts w:hint="cs"/>
          <w:cs/>
        </w:rPr>
        <w:t>(</w:t>
      </w:r>
      <w:r w:rsidRPr="00EB1B96">
        <w:t>1</w:t>
      </w:r>
      <w:r w:rsidR="00185CDF">
        <w:rPr>
          <w:rFonts w:hint="cs"/>
          <w:cs/>
        </w:rPr>
        <w:t>)</w:t>
      </w:r>
    </w:p>
    <w:p w:rsidR="00645A96" w:rsidRDefault="00645A96" w:rsidP="006676FC">
      <w:pPr>
        <w:pStyle w:val="libNormal"/>
      </w:pPr>
    </w:p>
    <w:p w:rsidR="00645A96" w:rsidRDefault="00645A96" w:rsidP="00645A96">
      <w:pPr>
        <w:pStyle w:val="libArFootnoteBold"/>
        <w:bidi w:val="0"/>
        <w:rPr>
          <w:rFonts w:ascii="Angsana New" w:hAnsi="Angsana New" w:cs="Angsana New"/>
          <w:lang w:bidi="th-TH"/>
        </w:rPr>
      </w:pPr>
      <w:bookmarkStart w:id="400" w:name="_Toc468536943"/>
      <w:bookmarkStart w:id="401" w:name="_Toc468539142"/>
      <w:r w:rsidRPr="00645A96">
        <w:rPr>
          <w:rFonts w:ascii="Angsana New" w:hAnsi="Angsana New" w:cs="Angsana New"/>
        </w:rPr>
        <w:t>1</w:t>
      </w:r>
      <w:r w:rsidRPr="00645A96">
        <w:rPr>
          <w:rFonts w:ascii="Angsana New" w:hAnsi="Angsana New" w:cs="Angsana New"/>
          <w:rtl/>
          <w:cs/>
        </w:rPr>
        <w:t xml:space="preserve"> </w:t>
      </w:r>
      <w:r w:rsidRPr="00645A96">
        <w:rPr>
          <w:rFonts w:ascii="Angsana New" w:hAnsi="Angsana New" w:cs="Angsana New" w:hint="cs"/>
          <w:cs/>
          <w:lang w:bidi="th-TH"/>
        </w:rPr>
        <w:t>ตัฟซีร</w:t>
      </w:r>
      <w:r w:rsidRPr="00645A96">
        <w:rPr>
          <w:rFonts w:ascii="Angsana New" w:hAnsi="Angsana New" w:cs="Angsana New"/>
          <w:rtl/>
          <w:cs/>
        </w:rPr>
        <w:t xml:space="preserve"> </w:t>
      </w:r>
      <w:r w:rsidRPr="00645A96">
        <w:rPr>
          <w:rFonts w:ascii="Angsana New" w:hAnsi="Angsana New" w:cs="Angsana New" w:hint="cs"/>
          <w:cs/>
          <w:lang w:bidi="th-TH"/>
        </w:rPr>
        <w:t>เนะมูเนะฮฺ</w:t>
      </w:r>
      <w:r w:rsidRPr="00645A96">
        <w:rPr>
          <w:rFonts w:ascii="Angsana New" w:hAnsi="Angsana New" w:cs="Angsana New"/>
          <w:rtl/>
          <w:cs/>
        </w:rPr>
        <w:t xml:space="preserve"> </w:t>
      </w:r>
      <w:r w:rsidRPr="00645A96">
        <w:rPr>
          <w:rFonts w:ascii="Angsana New" w:hAnsi="Angsana New" w:cs="Angsana New" w:hint="cs"/>
          <w:cs/>
          <w:lang w:bidi="th-TH"/>
        </w:rPr>
        <w:t>เล่ม</w:t>
      </w:r>
      <w:r w:rsidRPr="00645A96">
        <w:rPr>
          <w:rFonts w:ascii="Angsana New" w:hAnsi="Angsana New" w:cs="Angsana New"/>
          <w:rtl/>
          <w:cs/>
        </w:rPr>
        <w:t xml:space="preserve"> </w:t>
      </w:r>
      <w:r w:rsidRPr="00645A96">
        <w:rPr>
          <w:rFonts w:ascii="Angsana New" w:hAnsi="Angsana New" w:cs="Angsana New"/>
        </w:rPr>
        <w:t>2</w:t>
      </w:r>
      <w:r w:rsidRPr="00645A96">
        <w:rPr>
          <w:rFonts w:ascii="Angsana New" w:hAnsi="Angsana New" w:cs="Angsana New"/>
          <w:rtl/>
          <w:cs/>
        </w:rPr>
        <w:t xml:space="preserve"> </w:t>
      </w:r>
      <w:r w:rsidRPr="00645A96">
        <w:rPr>
          <w:rFonts w:ascii="Angsana New" w:hAnsi="Angsana New" w:cs="Angsana New" w:hint="cs"/>
          <w:cs/>
          <w:lang w:bidi="th-TH"/>
        </w:rPr>
        <w:t>หน้า</w:t>
      </w:r>
      <w:r w:rsidRPr="00645A96">
        <w:rPr>
          <w:rFonts w:ascii="Angsana New" w:hAnsi="Angsana New" w:cs="Angsana New"/>
          <w:rtl/>
          <w:cs/>
        </w:rPr>
        <w:t xml:space="preserve"> </w:t>
      </w:r>
      <w:r w:rsidRPr="00645A96">
        <w:rPr>
          <w:rFonts w:ascii="Angsana New" w:hAnsi="Angsana New" w:cs="Angsana New"/>
        </w:rPr>
        <w:t>482</w:t>
      </w:r>
      <w:bookmarkEnd w:id="400"/>
      <w:bookmarkEnd w:id="401"/>
    </w:p>
    <w:p w:rsidR="00645A96" w:rsidRDefault="00645A96" w:rsidP="00645A96">
      <w:pPr>
        <w:pStyle w:val="libArFootnoteBold"/>
        <w:bidi w:val="0"/>
        <w:rPr>
          <w:rFonts w:ascii="Angsana New" w:hAnsi="Angsana New" w:cs="Angsana New"/>
          <w:lang w:bidi="th-TH"/>
        </w:rPr>
      </w:pPr>
    </w:p>
    <w:p w:rsidR="00645A96" w:rsidRPr="00645A96" w:rsidRDefault="00645A96" w:rsidP="00645A96">
      <w:pPr>
        <w:pStyle w:val="libArFootnoteBold"/>
        <w:bidi w:val="0"/>
        <w:rPr>
          <w:rFonts w:ascii="Angsana New" w:hAnsi="Angsana New" w:cs="Angsana New"/>
          <w:lang w:bidi="th-TH"/>
        </w:rPr>
      </w:pPr>
    </w:p>
    <w:p w:rsidR="00645A96" w:rsidRDefault="00645A96">
      <w:pPr>
        <w:spacing w:after="0" w:line="240" w:lineRule="auto"/>
        <w:rPr>
          <w:rFonts w:ascii="Angsana New" w:eastAsia="SimSun" w:hAnsi="Angsana New" w:cs="Angsana New"/>
          <w:sz w:val="32"/>
          <w:szCs w:val="32"/>
          <w:cs/>
          <w:lang w:eastAsia="zh-CN" w:bidi="th-TH"/>
        </w:rPr>
      </w:pPr>
      <w:r>
        <w:rPr>
          <w:rtl/>
          <w:cs/>
        </w:rPr>
        <w:br w:type="page"/>
      </w:r>
    </w:p>
    <w:p w:rsidR="00185CDF" w:rsidRPr="00645A96" w:rsidRDefault="00185CDF" w:rsidP="006676FC">
      <w:pPr>
        <w:pStyle w:val="libNormal"/>
      </w:pPr>
    </w:p>
    <w:p w:rsidR="00185CDF" w:rsidRDefault="005436F9" w:rsidP="006676FC">
      <w:pPr>
        <w:pStyle w:val="libNormal"/>
      </w:pPr>
      <w:r w:rsidRPr="00EB1B96">
        <w:rPr>
          <w:rFonts w:hint="cs"/>
          <w:cs/>
        </w:rPr>
        <w:t>สรุปว่าเราสามารถรู้จักอัล</w:t>
      </w:r>
      <w:r w:rsidRPr="00EB1B96">
        <w:rPr>
          <w:cs/>
        </w:rPr>
        <w:t>-</w:t>
      </w:r>
      <w:r w:rsidRPr="00EB1B96">
        <w:rPr>
          <w:rFonts w:hint="cs"/>
          <w:cs/>
        </w:rPr>
        <w:t>กุรอานในระดับที่สูงขึ้นไปได้ด้วยวิธีการอ่านซํ้า</w:t>
      </w:r>
      <w:r w:rsidRPr="00EB1B96">
        <w:rPr>
          <w:cs/>
        </w:rPr>
        <w:t xml:space="preserve"> </w:t>
      </w:r>
      <w:r w:rsidRPr="00EB1B96">
        <w:rPr>
          <w:rFonts w:hint="cs"/>
          <w:cs/>
        </w:rPr>
        <w:t>อ่านด้วยความใคร่ครวญ</w:t>
      </w:r>
      <w:r w:rsidRPr="00EB1B96">
        <w:rPr>
          <w:cs/>
        </w:rPr>
        <w:t xml:space="preserve"> </w:t>
      </w:r>
      <w:r w:rsidRPr="00EB1B96">
        <w:rPr>
          <w:rFonts w:hint="cs"/>
          <w:cs/>
        </w:rPr>
        <w:t>และเรียนรู้ถึงความหมาย</w:t>
      </w:r>
      <w:r w:rsidRPr="00EB1B96">
        <w:rPr>
          <w:cs/>
        </w:rPr>
        <w:t xml:space="preserve"> </w:t>
      </w:r>
      <w:r w:rsidRPr="00EB1B96">
        <w:rPr>
          <w:rFonts w:hint="cs"/>
          <w:cs/>
        </w:rPr>
        <w:t>แต่สิ่งที่ควรจำคือ</w:t>
      </w:r>
    </w:p>
    <w:p w:rsidR="00185CDF" w:rsidRDefault="005436F9" w:rsidP="00185CDF">
      <w:pPr>
        <w:pStyle w:val="libNormal"/>
        <w:ind w:firstLine="0"/>
        <w:rPr>
          <w:cs/>
        </w:rPr>
      </w:pPr>
      <w:r w:rsidRPr="00EB1B96">
        <w:rPr>
          <w:cs/>
        </w:rPr>
        <w:t xml:space="preserve"> </w:t>
      </w:r>
      <w:r w:rsidRPr="00EB1B96">
        <w:rPr>
          <w:rFonts w:hint="cs"/>
          <w:cs/>
        </w:rPr>
        <w:t>อัล</w:t>
      </w:r>
      <w:r w:rsidRPr="00EB1B96">
        <w:rPr>
          <w:cs/>
        </w:rPr>
        <w:t>-</w:t>
      </w:r>
      <w:r w:rsidRPr="00EB1B96">
        <w:rPr>
          <w:rFonts w:hint="cs"/>
          <w:cs/>
        </w:rPr>
        <w:t>กุรอานต่างไปจากคัมภีร์เล่มอื่นเนื่องจากอัล</w:t>
      </w:r>
      <w:r w:rsidRPr="00EB1B96">
        <w:rPr>
          <w:cs/>
        </w:rPr>
        <w:t>-</w:t>
      </w:r>
      <w:r w:rsidRPr="00EB1B96">
        <w:rPr>
          <w:rFonts w:hint="cs"/>
          <w:cs/>
        </w:rPr>
        <w:t>กุรอานมีความใหม่อยู่เสมอ</w:t>
      </w:r>
      <w:r w:rsidRPr="00EB1B96">
        <w:rPr>
          <w:cs/>
        </w:rPr>
        <w:t xml:space="preserve"> </w:t>
      </w:r>
      <w:r w:rsidRPr="00EB1B96">
        <w:rPr>
          <w:rFonts w:hint="cs"/>
          <w:cs/>
        </w:rPr>
        <w:t>การเรียนรู้ซํ้าไปซํ้ามาจะไม่ทำให้มีความเบื่อหน่าย</w:t>
      </w:r>
    </w:p>
    <w:p w:rsidR="005436F9" w:rsidRPr="00EB1B96" w:rsidRDefault="005436F9" w:rsidP="00185CDF">
      <w:pPr>
        <w:pStyle w:val="libNormal"/>
        <w:ind w:firstLine="0"/>
        <w:rPr>
          <w:lang w:bidi="ar-SA"/>
        </w:rPr>
      </w:pPr>
    </w:p>
    <w:p w:rsidR="005436F9" w:rsidRDefault="005436F9" w:rsidP="006676FC">
      <w:pPr>
        <w:pStyle w:val="libNormal"/>
      </w:pPr>
      <w:r w:rsidRPr="00EB1B96">
        <w:rPr>
          <w:rFonts w:hint="cs"/>
          <w:cs/>
        </w:rPr>
        <w:t>ริวายะฮฺกล่าวว่ามีคนหนึ่งถามท่านอิมามซอดิก</w:t>
      </w:r>
      <w:r w:rsidRPr="00EB1B96">
        <w:rPr>
          <w:cs/>
        </w:rPr>
        <w:t xml:space="preserve"> (</w:t>
      </w:r>
      <w:r w:rsidRPr="00EB1B96">
        <w:rPr>
          <w:rFonts w:hint="cs"/>
          <w:cs/>
        </w:rPr>
        <w:t>อ</w:t>
      </w:r>
      <w:r w:rsidRPr="00EB1B96">
        <w:rPr>
          <w:cs/>
        </w:rPr>
        <w:t xml:space="preserve">.) </w:t>
      </w:r>
      <w:r w:rsidRPr="00EB1B96">
        <w:rPr>
          <w:rFonts w:hint="cs"/>
          <w:cs/>
        </w:rPr>
        <w:t>ว่า</w:t>
      </w:r>
      <w:r w:rsidRPr="00EB1B96">
        <w:rPr>
          <w:cs/>
        </w:rPr>
        <w:t xml:space="preserve"> </w:t>
      </w:r>
      <w:r w:rsidRPr="00EB1B96">
        <w:rPr>
          <w:rFonts w:hint="cs"/>
          <w:cs/>
        </w:rPr>
        <w:t>ทำไมอัล</w:t>
      </w:r>
      <w:r w:rsidRPr="00EB1B96">
        <w:rPr>
          <w:cs/>
        </w:rPr>
        <w:t>-</w:t>
      </w:r>
      <w:r w:rsidRPr="00EB1B96">
        <w:rPr>
          <w:rFonts w:hint="cs"/>
          <w:cs/>
        </w:rPr>
        <w:t>กุรอานยิ่งพิมพ์เผยแพร่</w:t>
      </w:r>
      <w:r w:rsidRPr="00EB1B96">
        <w:rPr>
          <w:cs/>
        </w:rPr>
        <w:t xml:space="preserve"> </w:t>
      </w:r>
      <w:r w:rsidRPr="00EB1B96">
        <w:rPr>
          <w:rFonts w:hint="cs"/>
          <w:cs/>
        </w:rPr>
        <w:t>ยิ่งมีการเรียนรู้มากเท่าใด</w:t>
      </w:r>
      <w:r w:rsidRPr="00EB1B96">
        <w:rPr>
          <w:cs/>
        </w:rPr>
        <w:t xml:space="preserve"> </w:t>
      </w:r>
      <w:r w:rsidRPr="00EB1B96">
        <w:rPr>
          <w:rFonts w:hint="cs"/>
          <w:cs/>
        </w:rPr>
        <w:t>ยิ่งมีความหวานชื่นมากเท่านั้น</w:t>
      </w:r>
      <w:r w:rsidRPr="00EB1B96">
        <w:rPr>
          <w:cs/>
        </w:rPr>
        <w:t xml:space="preserve"> </w:t>
      </w:r>
      <w:r w:rsidRPr="00EB1B96">
        <w:rPr>
          <w:rFonts w:hint="cs"/>
          <w:cs/>
        </w:rPr>
        <w:t>ท่าน</w:t>
      </w:r>
      <w:r w:rsidRPr="00EB1B96">
        <w:rPr>
          <w:cs/>
        </w:rPr>
        <w:t xml:space="preserve"> </w:t>
      </w:r>
      <w:r w:rsidRPr="00EB1B96">
        <w:rPr>
          <w:rFonts w:hint="cs"/>
          <w:cs/>
        </w:rPr>
        <w:t>อิมามตอบว่า</w:t>
      </w:r>
      <w:r w:rsidRPr="00EB1B96">
        <w:rPr>
          <w:cs/>
        </w:rPr>
        <w:t xml:space="preserve"> </w:t>
      </w:r>
      <w:r w:rsidRPr="00EB1B96">
        <w:rPr>
          <w:rFonts w:hint="cs"/>
          <w:cs/>
        </w:rPr>
        <w:t>เนื่องจากอัลลอฮฺ</w:t>
      </w:r>
      <w:r w:rsidRPr="00EB1B96">
        <w:rPr>
          <w:cs/>
        </w:rPr>
        <w:t xml:space="preserve"> (</w:t>
      </w:r>
      <w:r w:rsidRPr="00EB1B96">
        <w:rPr>
          <w:rFonts w:hint="cs"/>
          <w:cs/>
        </w:rPr>
        <w:t>ซบ</w:t>
      </w:r>
      <w:r w:rsidRPr="00EB1B96">
        <w:rPr>
          <w:cs/>
        </w:rPr>
        <w:t xml:space="preserve">.) </w:t>
      </w:r>
      <w:r w:rsidRPr="00EB1B96">
        <w:rPr>
          <w:rFonts w:hint="cs"/>
          <w:cs/>
        </w:rPr>
        <w:t>ไม่ได้ประทานอัล</w:t>
      </w:r>
      <w:r w:rsidRPr="00EB1B96">
        <w:rPr>
          <w:cs/>
        </w:rPr>
        <w:t>-</w:t>
      </w:r>
      <w:r w:rsidRPr="00EB1B96">
        <w:rPr>
          <w:rFonts w:hint="cs"/>
          <w:cs/>
        </w:rPr>
        <w:t>กุรอานลงมาให้ประชาชาติหรือช่วงเวลาที่เฉพาะเจาะจง</w:t>
      </w:r>
    </w:p>
    <w:p w:rsidR="00645A96" w:rsidRPr="00EB1B96" w:rsidRDefault="00645A96" w:rsidP="006676FC">
      <w:pPr>
        <w:pStyle w:val="libNormal"/>
      </w:pPr>
    </w:p>
    <w:p w:rsidR="005436F9" w:rsidRDefault="005436F9" w:rsidP="006676FC">
      <w:pPr>
        <w:pStyle w:val="libNormal"/>
      </w:pPr>
      <w:r w:rsidRPr="00EB1B96">
        <w:rPr>
          <w:rFonts w:hint="cs"/>
          <w:cs/>
        </w:rPr>
        <w:t>อัล</w:t>
      </w:r>
      <w:r w:rsidRPr="00EB1B96">
        <w:rPr>
          <w:cs/>
        </w:rPr>
        <w:t>-</w:t>
      </w:r>
      <w:r w:rsidRPr="00EB1B96">
        <w:rPr>
          <w:rFonts w:hint="cs"/>
          <w:cs/>
        </w:rPr>
        <w:t>กุรอานจะเป็นคัมภีร์ใหม่เสมอตราบจนถึงวันกิยามะฮฺ</w:t>
      </w:r>
      <w:r w:rsidRPr="00EB1B96">
        <w:rPr>
          <w:cs/>
        </w:rPr>
        <w:t xml:space="preserve"> </w:t>
      </w:r>
      <w:r w:rsidRPr="00EB1B96">
        <w:rPr>
          <w:rFonts w:hint="cs"/>
          <w:cs/>
        </w:rPr>
        <w:t>และจะให้ความหวานชื่นแก่ทุกประชาชาติ</w:t>
      </w:r>
      <w:r w:rsidR="00645A96">
        <w:rPr>
          <w:rFonts w:hint="cs"/>
          <w:cs/>
        </w:rPr>
        <w:t xml:space="preserve"> (</w:t>
      </w:r>
      <w:r w:rsidRPr="00EB1B96">
        <w:t>2</w:t>
      </w:r>
      <w:r w:rsidR="00645A96">
        <w:rPr>
          <w:rFonts w:hint="cs"/>
          <w:cs/>
        </w:rPr>
        <w:t>)</w:t>
      </w:r>
    </w:p>
    <w:p w:rsidR="00645A96" w:rsidRPr="00EB1B96" w:rsidRDefault="00645A96" w:rsidP="006676FC">
      <w:pPr>
        <w:pStyle w:val="libNormal"/>
      </w:pPr>
    </w:p>
    <w:p w:rsidR="005436F9" w:rsidRPr="00EB1B96" w:rsidRDefault="005436F9" w:rsidP="006676FC">
      <w:pPr>
        <w:pStyle w:val="libNormal"/>
      </w:pPr>
      <w:r w:rsidRPr="00EB1B96">
        <w:t xml:space="preserve">8. </w:t>
      </w:r>
      <w:r w:rsidR="00645A96">
        <w:rPr>
          <w:rFonts w:hint="cs"/>
          <w:cs/>
        </w:rPr>
        <w:t>การท่องจำ</w:t>
      </w:r>
      <w:r w:rsidRPr="00EB1B96">
        <w:rPr>
          <w:rFonts w:hint="cs"/>
          <w:cs/>
        </w:rPr>
        <w:t>และอัล</w:t>
      </w:r>
      <w:r w:rsidRPr="00EB1B96">
        <w:rPr>
          <w:cs/>
        </w:rPr>
        <w:t>-</w:t>
      </w:r>
      <w:r w:rsidRPr="00EB1B96">
        <w:rPr>
          <w:rFonts w:hint="cs"/>
          <w:cs/>
        </w:rPr>
        <w:t>กุรอาน</w:t>
      </w:r>
    </w:p>
    <w:p w:rsidR="005436F9" w:rsidRPr="00EB1B96" w:rsidRDefault="005436F9" w:rsidP="006676FC">
      <w:pPr>
        <w:pStyle w:val="libNormal"/>
      </w:pPr>
      <w:r w:rsidRPr="00EB1B96">
        <w:rPr>
          <w:rFonts w:hint="cs"/>
          <w:cs/>
        </w:rPr>
        <w:t>หนึ่งในขั้นตอนของการรู้จักอัล</w:t>
      </w:r>
      <w:r w:rsidRPr="00EB1B96">
        <w:rPr>
          <w:cs/>
        </w:rPr>
        <w:t>-</w:t>
      </w:r>
      <w:r w:rsidRPr="00EB1B96">
        <w:rPr>
          <w:rFonts w:hint="cs"/>
          <w:cs/>
        </w:rPr>
        <w:t>กุรอานอันเป็นประโยชน์อย่างยิ่งสำหรับทุกคนคือ</w:t>
      </w:r>
      <w:r w:rsidRPr="00EB1B96">
        <w:rPr>
          <w:cs/>
        </w:rPr>
        <w:t xml:space="preserve"> </w:t>
      </w:r>
      <w:r w:rsidRPr="00EB1B96">
        <w:rPr>
          <w:rFonts w:hint="cs"/>
          <w:cs/>
        </w:rPr>
        <w:t>การท่องจำโองการต่างๆ</w:t>
      </w:r>
      <w:r w:rsidRPr="00EB1B96">
        <w:rPr>
          <w:cs/>
        </w:rPr>
        <w:t xml:space="preserve"> </w:t>
      </w:r>
      <w:r w:rsidRPr="00EB1B96">
        <w:rPr>
          <w:rFonts w:hint="cs"/>
          <w:cs/>
        </w:rPr>
        <w:t>นั่นเอง</w:t>
      </w:r>
    </w:p>
    <w:p w:rsidR="00645A96" w:rsidRDefault="00645A96" w:rsidP="006676FC">
      <w:pPr>
        <w:pStyle w:val="libNormal"/>
      </w:pPr>
    </w:p>
    <w:p w:rsidR="005436F9" w:rsidRPr="00EB1B96" w:rsidRDefault="005436F9" w:rsidP="006676FC">
      <w:pPr>
        <w:pStyle w:val="libNormal"/>
      </w:pPr>
      <w:r w:rsidRPr="00EB1B96">
        <w:rPr>
          <w:rFonts w:hint="cs"/>
          <w:cs/>
        </w:rPr>
        <w:t>ริวายะฮฺจากอะฮฺลุลบัยตฺ</w:t>
      </w:r>
      <w:r w:rsidRPr="00EB1B96">
        <w:rPr>
          <w:cs/>
        </w:rPr>
        <w:t xml:space="preserve"> (</w:t>
      </w:r>
      <w:r w:rsidRPr="00EB1B96">
        <w:rPr>
          <w:rFonts w:hint="cs"/>
          <w:cs/>
        </w:rPr>
        <w:t>อ</w:t>
      </w:r>
      <w:r w:rsidRPr="00EB1B96">
        <w:rPr>
          <w:cs/>
        </w:rPr>
        <w:t xml:space="preserve">.) </w:t>
      </w:r>
      <w:r w:rsidRPr="00EB1B96">
        <w:rPr>
          <w:rFonts w:hint="cs"/>
          <w:cs/>
        </w:rPr>
        <w:t>มากมายได้กล่าวเน้นเรื่องการท่องจำอัล</w:t>
      </w:r>
      <w:r w:rsidRPr="00EB1B96">
        <w:rPr>
          <w:cs/>
        </w:rPr>
        <w:t xml:space="preserve">- </w:t>
      </w:r>
      <w:r w:rsidRPr="00EB1B96">
        <w:rPr>
          <w:rFonts w:hint="cs"/>
          <w:cs/>
        </w:rPr>
        <w:t>กุรอาน</w:t>
      </w:r>
      <w:r w:rsidRPr="00EB1B96">
        <w:rPr>
          <w:cs/>
        </w:rPr>
        <w:t xml:space="preserve"> </w:t>
      </w:r>
      <w:r w:rsidRPr="00EB1B96">
        <w:rPr>
          <w:rFonts w:hint="cs"/>
          <w:cs/>
        </w:rPr>
        <w:t>เข่น</w:t>
      </w:r>
      <w:r w:rsidRPr="00EB1B96">
        <w:rPr>
          <w:cs/>
        </w:rPr>
        <w:t xml:space="preserve"> </w:t>
      </w:r>
      <w:r w:rsidRPr="00EB1B96">
        <w:rPr>
          <w:rFonts w:hint="cs"/>
          <w:cs/>
        </w:rPr>
        <w:t>ท่านศาสดา</w:t>
      </w:r>
      <w:r w:rsidRPr="00EB1B96">
        <w:rPr>
          <w:cs/>
        </w:rPr>
        <w:t xml:space="preserve"> (</w:t>
      </w:r>
      <w:r w:rsidRPr="00EB1B96">
        <w:rPr>
          <w:rFonts w:hint="cs"/>
          <w:cs/>
        </w:rPr>
        <w:t>ซ็อล</w:t>
      </w:r>
      <w:r w:rsidRPr="00EB1B96">
        <w:rPr>
          <w:cs/>
        </w:rPr>
        <w:t xml:space="preserve"> </w:t>
      </w:r>
      <w:r w:rsidRPr="00EB1B96">
        <w:rPr>
          <w:rFonts w:hint="cs"/>
          <w:cs/>
        </w:rPr>
        <w:t>ฯ</w:t>
      </w:r>
      <w:r w:rsidRPr="00EB1B96">
        <w:rPr>
          <w:cs/>
        </w:rPr>
        <w:t xml:space="preserve">) </w:t>
      </w:r>
      <w:r w:rsidRPr="00EB1B96">
        <w:rPr>
          <w:rFonts w:hint="cs"/>
          <w:cs/>
        </w:rPr>
        <w:t>กล่าวว่า</w:t>
      </w:r>
      <w:r w:rsidRPr="00EB1B96">
        <w:rPr>
          <w:cs/>
        </w:rPr>
        <w:t xml:space="preserve"> </w:t>
      </w:r>
      <w:r w:rsidRPr="00EB1B96">
        <w:rPr>
          <w:rFonts w:hint="cs"/>
          <w:cs/>
        </w:rPr>
        <w:t>อัลลอฮฺ</w:t>
      </w:r>
      <w:r w:rsidRPr="00EB1B96">
        <w:rPr>
          <w:cs/>
        </w:rPr>
        <w:t xml:space="preserve"> (</w:t>
      </w:r>
      <w:r w:rsidRPr="00EB1B96">
        <w:rPr>
          <w:rFonts w:hint="cs"/>
          <w:cs/>
        </w:rPr>
        <w:t>ซบ</w:t>
      </w:r>
      <w:r w:rsidRPr="00EB1B96">
        <w:rPr>
          <w:cs/>
        </w:rPr>
        <w:t xml:space="preserve">.) </w:t>
      </w:r>
      <w:r w:rsidRPr="00EB1B96">
        <w:rPr>
          <w:rFonts w:hint="cs"/>
          <w:cs/>
        </w:rPr>
        <w:t>จะไม่ทรงลงโทษบุคคลที่หัวใจของเขาได้บรรจุอัล</w:t>
      </w:r>
      <w:r w:rsidRPr="00EB1B96">
        <w:rPr>
          <w:cs/>
        </w:rPr>
        <w:t>-</w:t>
      </w:r>
      <w:r w:rsidRPr="00EB1B96">
        <w:rPr>
          <w:rFonts w:hint="cs"/>
          <w:cs/>
        </w:rPr>
        <w:t>กุรอานเอาไว้</w:t>
      </w:r>
      <w:r w:rsidR="00645A96">
        <w:rPr>
          <w:rFonts w:hint="cs"/>
          <w:cs/>
        </w:rPr>
        <w:t xml:space="preserve"> (</w:t>
      </w:r>
      <w:r w:rsidRPr="00EB1B96">
        <w:t>3</w:t>
      </w:r>
      <w:r w:rsidR="00645A96">
        <w:rPr>
          <w:rFonts w:hint="cs"/>
          <w:cs/>
        </w:rPr>
        <w:t>)</w:t>
      </w:r>
    </w:p>
    <w:p w:rsidR="00645A96" w:rsidRDefault="00645A96" w:rsidP="006676FC">
      <w:pPr>
        <w:pStyle w:val="libNormal"/>
      </w:pPr>
      <w:r>
        <w:rPr>
          <w:rFonts w:hint="cs"/>
          <w:cs/>
        </w:rPr>
        <w:t>-------------------------------------------------</w:t>
      </w:r>
    </w:p>
    <w:p w:rsidR="005436F9" w:rsidRPr="00645A96" w:rsidRDefault="005436F9" w:rsidP="00645A96">
      <w:pPr>
        <w:pStyle w:val="libArFootnoteBold"/>
        <w:bidi w:val="0"/>
        <w:rPr>
          <w:rFonts w:ascii="Angsana New" w:hAnsi="Angsana New" w:cs="Angsana New"/>
        </w:rPr>
      </w:pPr>
      <w:bookmarkStart w:id="402" w:name="_Toc468536944"/>
      <w:bookmarkStart w:id="403" w:name="_Toc468539143"/>
      <w:r w:rsidRPr="00645A96">
        <w:rPr>
          <w:rFonts w:ascii="Angsana New" w:hAnsi="Angsana New" w:cs="Angsana New"/>
        </w:rPr>
        <w:t>2</w:t>
      </w:r>
      <w:r w:rsidRPr="00645A96">
        <w:rPr>
          <w:rFonts w:ascii="Angsana New" w:hAnsi="Angsana New" w:cs="Angsana New"/>
          <w:rtl/>
          <w:cs/>
        </w:rPr>
        <w:t xml:space="preserve"> </w:t>
      </w:r>
      <w:r w:rsidRPr="00645A96">
        <w:rPr>
          <w:rFonts w:ascii="Angsana New" w:hAnsi="Angsana New" w:cs="Angsana New" w:hint="cs"/>
          <w:cs/>
          <w:lang w:bidi="th-TH"/>
        </w:rPr>
        <w:t>บิอารุลอันวาร</w:t>
      </w:r>
      <w:r w:rsidRPr="00645A96">
        <w:rPr>
          <w:rFonts w:ascii="Angsana New" w:hAnsi="Angsana New" w:cs="Angsana New"/>
          <w:rtl/>
          <w:cs/>
        </w:rPr>
        <w:t xml:space="preserve"> </w:t>
      </w:r>
      <w:r w:rsidRPr="00645A96">
        <w:rPr>
          <w:rFonts w:ascii="Angsana New" w:hAnsi="Angsana New" w:cs="Angsana New" w:hint="cs"/>
          <w:cs/>
          <w:lang w:bidi="th-TH"/>
        </w:rPr>
        <w:t>เล่ม</w:t>
      </w:r>
      <w:r w:rsidRPr="00645A96">
        <w:rPr>
          <w:rFonts w:ascii="Angsana New" w:hAnsi="Angsana New" w:cs="Angsana New"/>
          <w:rtl/>
          <w:cs/>
        </w:rPr>
        <w:t xml:space="preserve"> </w:t>
      </w:r>
      <w:r w:rsidRPr="00645A96">
        <w:rPr>
          <w:rFonts w:ascii="Angsana New" w:hAnsi="Angsana New" w:cs="Angsana New"/>
        </w:rPr>
        <w:t>92</w:t>
      </w:r>
      <w:r w:rsidRPr="00645A96">
        <w:rPr>
          <w:rFonts w:ascii="Angsana New" w:hAnsi="Angsana New" w:cs="Angsana New"/>
          <w:rtl/>
          <w:cs/>
        </w:rPr>
        <w:t xml:space="preserve"> </w:t>
      </w:r>
      <w:r w:rsidRPr="00645A96">
        <w:rPr>
          <w:rFonts w:ascii="Angsana New" w:hAnsi="Angsana New" w:cs="Angsana New" w:hint="cs"/>
          <w:cs/>
          <w:lang w:bidi="th-TH"/>
        </w:rPr>
        <w:t>หน้า</w:t>
      </w:r>
      <w:r w:rsidRPr="00645A96">
        <w:rPr>
          <w:rFonts w:ascii="Angsana New" w:hAnsi="Angsana New" w:cs="Angsana New"/>
          <w:rtl/>
          <w:cs/>
        </w:rPr>
        <w:t xml:space="preserve"> </w:t>
      </w:r>
      <w:r w:rsidRPr="00645A96">
        <w:rPr>
          <w:rFonts w:ascii="Angsana New" w:hAnsi="Angsana New" w:cs="Angsana New"/>
        </w:rPr>
        <w:t>15</w:t>
      </w:r>
      <w:bookmarkEnd w:id="402"/>
      <w:bookmarkEnd w:id="403"/>
    </w:p>
    <w:p w:rsidR="005436F9" w:rsidRPr="00645A96" w:rsidRDefault="005436F9" w:rsidP="00645A96">
      <w:pPr>
        <w:pStyle w:val="libArFootnoteBold"/>
        <w:bidi w:val="0"/>
        <w:rPr>
          <w:rFonts w:ascii="Angsana New" w:hAnsi="Angsana New" w:cs="Angsana New"/>
        </w:rPr>
      </w:pPr>
      <w:bookmarkStart w:id="404" w:name="_Toc468536945"/>
      <w:bookmarkStart w:id="405" w:name="_Toc468539144"/>
      <w:r w:rsidRPr="00645A96">
        <w:rPr>
          <w:rFonts w:ascii="Angsana New" w:hAnsi="Angsana New" w:cs="Angsana New"/>
        </w:rPr>
        <w:t>3</w:t>
      </w:r>
      <w:r w:rsidRPr="00645A96">
        <w:rPr>
          <w:rFonts w:ascii="Angsana New" w:hAnsi="Angsana New" w:cs="Angsana New"/>
          <w:rtl/>
          <w:cs/>
        </w:rPr>
        <w:t xml:space="preserve"> </w:t>
      </w:r>
      <w:r w:rsidRPr="00645A96">
        <w:rPr>
          <w:rFonts w:ascii="Angsana New" w:hAnsi="Angsana New" w:cs="Angsana New" w:hint="cs"/>
          <w:cs/>
          <w:lang w:bidi="th-TH"/>
        </w:rPr>
        <w:t>วะซาอิลุชชีอะฮฺ</w:t>
      </w:r>
      <w:r w:rsidRPr="00645A96">
        <w:rPr>
          <w:rFonts w:ascii="Angsana New" w:hAnsi="Angsana New" w:cs="Angsana New"/>
          <w:rtl/>
          <w:cs/>
        </w:rPr>
        <w:t xml:space="preserve"> </w:t>
      </w:r>
      <w:r w:rsidRPr="00645A96">
        <w:rPr>
          <w:rFonts w:ascii="Angsana New" w:hAnsi="Angsana New" w:cs="Angsana New" w:hint="cs"/>
          <w:cs/>
          <w:lang w:bidi="th-TH"/>
        </w:rPr>
        <w:t>เล่ม</w:t>
      </w:r>
      <w:r w:rsidRPr="00645A96">
        <w:rPr>
          <w:rFonts w:ascii="Angsana New" w:hAnsi="Angsana New" w:cs="Angsana New"/>
          <w:rtl/>
          <w:cs/>
        </w:rPr>
        <w:t xml:space="preserve"> </w:t>
      </w:r>
      <w:r w:rsidRPr="00645A96">
        <w:rPr>
          <w:rFonts w:ascii="Angsana New" w:hAnsi="Angsana New" w:cs="Angsana New"/>
        </w:rPr>
        <w:t>4</w:t>
      </w:r>
      <w:r w:rsidRPr="00645A96">
        <w:rPr>
          <w:rFonts w:ascii="Angsana New" w:hAnsi="Angsana New" w:cs="Angsana New"/>
          <w:rtl/>
          <w:cs/>
        </w:rPr>
        <w:t xml:space="preserve"> </w:t>
      </w:r>
      <w:r w:rsidRPr="00645A96">
        <w:rPr>
          <w:rFonts w:ascii="Angsana New" w:hAnsi="Angsana New" w:cs="Angsana New" w:hint="cs"/>
          <w:cs/>
          <w:lang w:bidi="th-TH"/>
        </w:rPr>
        <w:t>หน้า</w:t>
      </w:r>
      <w:r w:rsidRPr="00645A96">
        <w:rPr>
          <w:rFonts w:ascii="Angsana New" w:hAnsi="Angsana New" w:cs="Angsana New"/>
          <w:rtl/>
          <w:cs/>
        </w:rPr>
        <w:t xml:space="preserve"> </w:t>
      </w:r>
      <w:r w:rsidRPr="00645A96">
        <w:rPr>
          <w:rFonts w:ascii="Angsana New" w:hAnsi="Angsana New" w:cs="Angsana New"/>
        </w:rPr>
        <w:t>524</w:t>
      </w:r>
      <w:bookmarkEnd w:id="404"/>
      <w:bookmarkEnd w:id="405"/>
    </w:p>
    <w:p w:rsidR="00645A96" w:rsidRDefault="00645A96">
      <w:pPr>
        <w:spacing w:after="0" w:line="240" w:lineRule="auto"/>
        <w:rPr>
          <w:rFonts w:ascii="Angsana New" w:eastAsia="SimSun" w:hAnsi="Angsana New" w:cs="Angsana New"/>
          <w:sz w:val="32"/>
          <w:szCs w:val="32"/>
          <w:cs/>
          <w:lang w:eastAsia="zh-CN" w:bidi="th-TH"/>
        </w:rPr>
      </w:pPr>
      <w:r>
        <w:rPr>
          <w:rtl/>
          <w:cs/>
        </w:rPr>
        <w:br w:type="page"/>
      </w:r>
    </w:p>
    <w:p w:rsidR="00645A96" w:rsidRDefault="00645A96" w:rsidP="006676FC">
      <w:pPr>
        <w:pStyle w:val="libNormal"/>
      </w:pPr>
    </w:p>
    <w:p w:rsidR="005436F9" w:rsidRDefault="005436F9" w:rsidP="006676FC">
      <w:pPr>
        <w:pStyle w:val="libNormal"/>
      </w:pPr>
      <w:r w:rsidRPr="00EB1B96">
        <w:rPr>
          <w:rFonts w:hint="cs"/>
          <w:cs/>
        </w:rPr>
        <w:t>แน่นอนถ้าหากหัวใจคือที่พำนักพจนารถของพระผู้เป็นเจ้าแล้วละก็</w:t>
      </w:r>
      <w:r w:rsidRPr="00EB1B96">
        <w:rPr>
          <w:cs/>
        </w:rPr>
        <w:t xml:space="preserve"> </w:t>
      </w:r>
      <w:r w:rsidRPr="00EB1B96">
        <w:rPr>
          <w:rFonts w:hint="cs"/>
          <w:cs/>
        </w:rPr>
        <w:t>เท่ากับว่าบุคคลนั้นได้ปกป้องพระดำรัสของพระองค์</w:t>
      </w:r>
      <w:r w:rsidRPr="00EB1B96">
        <w:rPr>
          <w:cs/>
        </w:rPr>
        <w:t xml:space="preserve"> </w:t>
      </w:r>
      <w:r w:rsidRPr="00EB1B96">
        <w:rPr>
          <w:rFonts w:hint="cs"/>
          <w:cs/>
        </w:rPr>
        <w:t>และพระองค์จะทรงปกป้องดำรัสของพระองค์</w:t>
      </w:r>
      <w:r w:rsidRPr="00EB1B96">
        <w:rPr>
          <w:cs/>
        </w:rPr>
        <w:t xml:space="preserve"> </w:t>
      </w:r>
      <w:r w:rsidRPr="00EB1B96">
        <w:rPr>
          <w:rFonts w:hint="cs"/>
          <w:cs/>
        </w:rPr>
        <w:t>ดังนั้น</w:t>
      </w:r>
      <w:r w:rsidRPr="00EB1B96">
        <w:rPr>
          <w:cs/>
        </w:rPr>
        <w:t xml:space="preserve"> </w:t>
      </w:r>
      <w:r w:rsidRPr="00EB1B96">
        <w:rPr>
          <w:rFonts w:hint="cs"/>
          <w:cs/>
        </w:rPr>
        <w:t>หัวใจในฐานะแผ่นบันทึกพระดำรัสก็จะถูกปกป้องไปโดยปริยาย</w:t>
      </w:r>
    </w:p>
    <w:p w:rsidR="00645A96" w:rsidRPr="00EB1B96" w:rsidRDefault="00645A96" w:rsidP="006676FC">
      <w:pPr>
        <w:pStyle w:val="libNormal"/>
      </w:pPr>
    </w:p>
    <w:p w:rsidR="005436F9" w:rsidRPr="00EB1B96" w:rsidRDefault="005436F9" w:rsidP="006676FC">
      <w:pPr>
        <w:pStyle w:val="libNormal"/>
      </w:pPr>
      <w:r w:rsidRPr="00EB1B96">
        <w:rPr>
          <w:rFonts w:hint="cs"/>
          <w:cs/>
        </w:rPr>
        <w:t>ท่านอิมามซอดิก</w:t>
      </w:r>
      <w:r w:rsidRPr="00EB1B96">
        <w:rPr>
          <w:cs/>
        </w:rPr>
        <w:t xml:space="preserve"> (</w:t>
      </w:r>
      <w:r w:rsidRPr="00EB1B96">
        <w:rPr>
          <w:rFonts w:hint="cs"/>
          <w:cs/>
        </w:rPr>
        <w:t>อ</w:t>
      </w:r>
      <w:r w:rsidRPr="00EB1B96">
        <w:rPr>
          <w:cs/>
        </w:rPr>
        <w:t xml:space="preserve">.) </w:t>
      </w:r>
      <w:r w:rsidRPr="00EB1B96">
        <w:rPr>
          <w:rFonts w:hint="cs"/>
          <w:cs/>
        </w:rPr>
        <w:t>กล่าวว่า</w:t>
      </w:r>
      <w:r w:rsidRPr="00EB1B96">
        <w:rPr>
          <w:cs/>
        </w:rPr>
        <w:t xml:space="preserve"> </w:t>
      </w:r>
      <w:r w:rsidRPr="00EB1B96">
        <w:rPr>
          <w:rFonts w:hint="cs"/>
          <w:cs/>
        </w:rPr>
        <w:t>บุคคลใดท่องจำอัล</w:t>
      </w:r>
      <w:r w:rsidRPr="00EB1B96">
        <w:rPr>
          <w:cs/>
        </w:rPr>
        <w:t>-</w:t>
      </w:r>
      <w:r w:rsidRPr="00EB1B96">
        <w:rPr>
          <w:rFonts w:hint="cs"/>
          <w:cs/>
        </w:rPr>
        <w:t>กุรอาน</w:t>
      </w:r>
      <w:r w:rsidRPr="00EB1B96">
        <w:rPr>
          <w:cs/>
        </w:rPr>
        <w:t xml:space="preserve"> </w:t>
      </w:r>
      <w:r w:rsidRPr="00EB1B96">
        <w:rPr>
          <w:rFonts w:hint="cs"/>
          <w:cs/>
        </w:rPr>
        <w:t>ซึ่งความทรงจำของเขาอ่อนแอมาก</w:t>
      </w:r>
      <w:r w:rsidRPr="00EB1B96">
        <w:rPr>
          <w:cs/>
        </w:rPr>
        <w:t xml:space="preserve"> </w:t>
      </w:r>
      <w:r w:rsidRPr="00EB1B96">
        <w:rPr>
          <w:rFonts w:hint="cs"/>
          <w:cs/>
        </w:rPr>
        <w:t>อัลลอฮจะประทาน</w:t>
      </w:r>
      <w:r w:rsidRPr="00EB1B96">
        <w:rPr>
          <w:cs/>
        </w:rPr>
        <w:t xml:space="preserve"> </w:t>
      </w:r>
      <w:r w:rsidRPr="00EB1B96">
        <w:t>2</w:t>
      </w:r>
      <w:r w:rsidRPr="00EB1B96">
        <w:rPr>
          <w:cs/>
        </w:rPr>
        <w:t xml:space="preserve"> </w:t>
      </w:r>
      <w:r w:rsidRPr="00EB1B96">
        <w:rPr>
          <w:rFonts w:hint="cs"/>
          <w:cs/>
        </w:rPr>
        <w:t>รางวัลแก่เขา</w:t>
      </w:r>
      <w:r w:rsidR="00645A96">
        <w:rPr>
          <w:rFonts w:hint="cs"/>
          <w:cs/>
        </w:rPr>
        <w:t xml:space="preserve"> (</w:t>
      </w:r>
      <w:r w:rsidRPr="00EB1B96">
        <w:t>1</w:t>
      </w:r>
      <w:r w:rsidR="00645A96">
        <w:rPr>
          <w:rFonts w:hint="cs"/>
          <w:cs/>
        </w:rPr>
        <w:t>)</w:t>
      </w:r>
    </w:p>
    <w:p w:rsidR="005436F9" w:rsidRDefault="005436F9" w:rsidP="006676FC">
      <w:pPr>
        <w:pStyle w:val="libNormal"/>
      </w:pPr>
      <w:r w:rsidRPr="00EB1B96">
        <w:rPr>
          <w:rFonts w:hint="cs"/>
          <w:cs/>
        </w:rPr>
        <w:t>ยังจะไม่ดีไปกว่านี้อีกหรือ</w:t>
      </w:r>
      <w:r w:rsidRPr="00EB1B96">
        <w:rPr>
          <w:cs/>
        </w:rPr>
        <w:t xml:space="preserve"> </w:t>
      </w:r>
      <w:r w:rsidRPr="00EB1B96">
        <w:rPr>
          <w:rFonts w:hint="cs"/>
          <w:cs/>
        </w:rPr>
        <w:t>การที่เรามิได้ถูกห้ามการได้รับผลประโยชน์จากอัล</w:t>
      </w:r>
      <w:r w:rsidRPr="00EB1B96">
        <w:rPr>
          <w:cs/>
        </w:rPr>
        <w:t>-</w:t>
      </w:r>
      <w:r w:rsidRPr="00EB1B96">
        <w:rPr>
          <w:rFonts w:hint="cs"/>
          <w:cs/>
        </w:rPr>
        <w:t>กุรอานโดยขั้นตอนดังกล่าว</w:t>
      </w:r>
      <w:r w:rsidRPr="00EB1B96">
        <w:rPr>
          <w:cs/>
        </w:rPr>
        <w:t xml:space="preserve"> </w:t>
      </w:r>
      <w:r w:rsidRPr="00EB1B96">
        <w:rPr>
          <w:rFonts w:hint="cs"/>
          <w:cs/>
        </w:rPr>
        <w:t>เนื่องจากวิธีดังกล่าวมีคุณประโยชน์มากมายสำหรับมนุษย์เอง</w:t>
      </w:r>
      <w:r w:rsidRPr="00EB1B96">
        <w:rPr>
          <w:cs/>
        </w:rPr>
        <w:t xml:space="preserve"> </w:t>
      </w:r>
      <w:r w:rsidRPr="00EB1B96">
        <w:rPr>
          <w:rFonts w:hint="cs"/>
          <w:cs/>
        </w:rPr>
        <w:t>อย่างน้อยสุดตนได้กลายเป็นผู้ปกป้องรักษาอัล</w:t>
      </w:r>
      <w:r w:rsidRPr="00EB1B96">
        <w:rPr>
          <w:cs/>
        </w:rPr>
        <w:t xml:space="preserve">- </w:t>
      </w:r>
      <w:r w:rsidRPr="00EB1B96">
        <w:rPr>
          <w:rFonts w:hint="cs"/>
          <w:cs/>
        </w:rPr>
        <w:t>กุรอาน</w:t>
      </w:r>
      <w:r w:rsidRPr="00EB1B96">
        <w:rPr>
          <w:cs/>
        </w:rPr>
        <w:t xml:space="preserve"> </w:t>
      </w:r>
      <w:r w:rsidRPr="00EB1B96">
        <w:rPr>
          <w:rFonts w:hint="cs"/>
          <w:cs/>
        </w:rPr>
        <w:t>ทำให้ความทรงจำดีขึ้น</w:t>
      </w:r>
      <w:r w:rsidRPr="00EB1B96">
        <w:rPr>
          <w:cs/>
        </w:rPr>
        <w:t xml:space="preserve"> </w:t>
      </w:r>
      <w:r w:rsidRPr="00EB1B96">
        <w:rPr>
          <w:rFonts w:hint="cs"/>
          <w:cs/>
        </w:rPr>
        <w:t>เป็นผู้มักคุ้นกับอัล</w:t>
      </w:r>
      <w:r w:rsidRPr="00EB1B96">
        <w:rPr>
          <w:cs/>
        </w:rPr>
        <w:t>-</w:t>
      </w:r>
      <w:r w:rsidRPr="00EB1B96">
        <w:rPr>
          <w:rFonts w:hint="cs"/>
          <w:cs/>
        </w:rPr>
        <w:t>กุรอาน</w:t>
      </w:r>
      <w:r w:rsidRPr="00EB1B96">
        <w:rPr>
          <w:cs/>
        </w:rPr>
        <w:t xml:space="preserve"> </w:t>
      </w:r>
      <w:r w:rsidRPr="00EB1B96">
        <w:rPr>
          <w:rFonts w:hint="cs"/>
          <w:cs/>
        </w:rPr>
        <w:t>ที่สำคัญที่สุดจะได้รับผลบุญมากมายจากพระผู้อภิบาล</w:t>
      </w:r>
      <w:r w:rsidRPr="00EB1B96">
        <w:rPr>
          <w:cs/>
        </w:rPr>
        <w:t xml:space="preserve"> </w:t>
      </w:r>
      <w:r w:rsidRPr="00EB1B96">
        <w:rPr>
          <w:rFonts w:hint="cs"/>
          <w:cs/>
        </w:rPr>
        <w:t>ริวายะฮฺกล่าวว่า</w:t>
      </w:r>
      <w:r w:rsidRPr="00EB1B96">
        <w:rPr>
          <w:cs/>
        </w:rPr>
        <w:t xml:space="preserve"> </w:t>
      </w:r>
      <w:r w:rsidRPr="00EB1B96">
        <w:rPr>
          <w:rFonts w:hint="cs"/>
          <w:cs/>
        </w:rPr>
        <w:t>ในวันกิยามะฮฺจะมีเสียงตะโกนบอกกับเขาว่า</w:t>
      </w:r>
      <w:r w:rsidRPr="00EB1B96">
        <w:rPr>
          <w:cs/>
        </w:rPr>
        <w:t xml:space="preserve"> </w:t>
      </w:r>
      <w:r w:rsidRPr="00EB1B96">
        <w:rPr>
          <w:rFonts w:hint="cs"/>
          <w:cs/>
        </w:rPr>
        <w:t>จงอ่าน</w:t>
      </w:r>
      <w:r w:rsidRPr="00EB1B96">
        <w:rPr>
          <w:cs/>
        </w:rPr>
        <w:t xml:space="preserve"> </w:t>
      </w:r>
      <w:r w:rsidRPr="00EB1B96">
        <w:rPr>
          <w:rFonts w:hint="cs"/>
          <w:cs/>
        </w:rPr>
        <w:t>และจงขึ้นไปด้านบน</w:t>
      </w:r>
      <w:r w:rsidRPr="00EB1B96">
        <w:rPr>
          <w:cs/>
        </w:rPr>
        <w:t xml:space="preserve"> </w:t>
      </w:r>
      <w:r w:rsidRPr="00EB1B96">
        <w:rPr>
          <w:rFonts w:hint="cs"/>
          <w:cs/>
        </w:rPr>
        <w:t>ทุกโองการที่อ่านจะทำให้ฐานันดรของเขาในสวรรค์สูงขึ้นไปเรื่อยๆ</w:t>
      </w:r>
      <w:r w:rsidR="00645A96">
        <w:rPr>
          <w:rFonts w:hint="cs"/>
          <w:cs/>
        </w:rPr>
        <w:t>(</w:t>
      </w:r>
      <w:r w:rsidRPr="00EB1B96">
        <w:t>2</w:t>
      </w:r>
      <w:r w:rsidR="00645A96">
        <w:rPr>
          <w:rFonts w:hint="cs"/>
          <w:cs/>
        </w:rPr>
        <w:t>)</w:t>
      </w:r>
    </w:p>
    <w:p w:rsidR="00645A96" w:rsidRPr="00EB1B96" w:rsidRDefault="00645A96" w:rsidP="006676FC">
      <w:pPr>
        <w:pStyle w:val="libNormal"/>
      </w:pPr>
    </w:p>
    <w:p w:rsidR="00645A96" w:rsidRPr="00645A96" w:rsidRDefault="00645A96" w:rsidP="00645A96">
      <w:pPr>
        <w:pStyle w:val="libArFootnoteBold"/>
        <w:bidi w:val="0"/>
        <w:rPr>
          <w:rFonts w:ascii="Angsana New" w:hAnsi="Angsana New" w:cs="Angsana New"/>
        </w:rPr>
      </w:pPr>
      <w:bookmarkStart w:id="406" w:name="_Toc468536946"/>
      <w:bookmarkStart w:id="407" w:name="_Toc468539145"/>
      <w:r w:rsidRPr="00645A96">
        <w:rPr>
          <w:rFonts w:ascii="Angsana New" w:hAnsi="Angsana New" w:cs="Angsana New"/>
        </w:rPr>
        <w:t>1</w:t>
      </w:r>
      <w:r w:rsidRPr="00645A96">
        <w:rPr>
          <w:rFonts w:ascii="Angsana New" w:hAnsi="Angsana New" w:cs="Angsana New"/>
          <w:rtl/>
          <w:cs/>
        </w:rPr>
        <w:t xml:space="preserve"> </w:t>
      </w:r>
      <w:r w:rsidRPr="00645A96">
        <w:rPr>
          <w:rFonts w:ascii="Angsana New" w:hAnsi="Angsana New" w:cs="Angsana New" w:hint="cs"/>
          <w:cs/>
          <w:lang w:bidi="th-TH"/>
        </w:rPr>
        <w:t>อุซูลกาฟียฺ</w:t>
      </w:r>
      <w:r w:rsidRPr="00645A96">
        <w:rPr>
          <w:rFonts w:ascii="Angsana New" w:hAnsi="Angsana New" w:cs="Angsana New"/>
          <w:rtl/>
          <w:cs/>
        </w:rPr>
        <w:t xml:space="preserve"> </w:t>
      </w:r>
      <w:r w:rsidRPr="00645A96">
        <w:rPr>
          <w:rFonts w:ascii="Angsana New" w:hAnsi="Angsana New" w:cs="Angsana New" w:hint="cs"/>
          <w:cs/>
          <w:lang w:bidi="th-TH"/>
        </w:rPr>
        <w:t>เล่ม</w:t>
      </w:r>
      <w:r w:rsidRPr="00645A96">
        <w:rPr>
          <w:rFonts w:ascii="Angsana New" w:hAnsi="Angsana New" w:cs="Angsana New"/>
          <w:rtl/>
          <w:cs/>
        </w:rPr>
        <w:t xml:space="preserve"> </w:t>
      </w:r>
      <w:r w:rsidRPr="00645A96">
        <w:rPr>
          <w:rFonts w:ascii="Angsana New" w:hAnsi="Angsana New" w:cs="Angsana New"/>
        </w:rPr>
        <w:t>2</w:t>
      </w:r>
      <w:r w:rsidRPr="00645A96">
        <w:rPr>
          <w:rFonts w:ascii="Angsana New" w:hAnsi="Angsana New" w:cs="Angsana New"/>
          <w:rtl/>
          <w:cs/>
        </w:rPr>
        <w:t xml:space="preserve"> </w:t>
      </w:r>
      <w:r w:rsidRPr="00645A96">
        <w:rPr>
          <w:rFonts w:ascii="Angsana New" w:hAnsi="Angsana New" w:cs="Angsana New" w:hint="cs"/>
          <w:cs/>
          <w:lang w:bidi="th-TH"/>
        </w:rPr>
        <w:t>หน้าที่</w:t>
      </w:r>
      <w:r w:rsidRPr="00645A96">
        <w:rPr>
          <w:rFonts w:ascii="Angsana New" w:hAnsi="Angsana New" w:cs="Angsana New"/>
          <w:rtl/>
          <w:cs/>
        </w:rPr>
        <w:t xml:space="preserve"> </w:t>
      </w:r>
      <w:r w:rsidRPr="00645A96">
        <w:rPr>
          <w:rFonts w:ascii="Angsana New" w:hAnsi="Angsana New" w:cs="Angsana New"/>
        </w:rPr>
        <w:t>433/4</w:t>
      </w:r>
      <w:bookmarkEnd w:id="406"/>
      <w:bookmarkEnd w:id="407"/>
    </w:p>
    <w:p w:rsidR="00645A96" w:rsidRPr="00645A96" w:rsidRDefault="00645A96" w:rsidP="00645A96">
      <w:pPr>
        <w:pStyle w:val="libArFootnoteBold"/>
        <w:bidi w:val="0"/>
        <w:rPr>
          <w:rFonts w:ascii="Angsana New" w:hAnsi="Angsana New" w:cs="Angsana New"/>
        </w:rPr>
      </w:pPr>
      <w:bookmarkStart w:id="408" w:name="_Toc468536947"/>
      <w:bookmarkStart w:id="409" w:name="_Toc468539146"/>
      <w:r w:rsidRPr="00645A96">
        <w:rPr>
          <w:rFonts w:ascii="Angsana New" w:hAnsi="Angsana New" w:cs="Angsana New"/>
        </w:rPr>
        <w:t>2</w:t>
      </w:r>
      <w:r w:rsidRPr="00645A96">
        <w:rPr>
          <w:rFonts w:ascii="Angsana New" w:hAnsi="Angsana New" w:cs="Angsana New"/>
          <w:rtl/>
          <w:cs/>
        </w:rPr>
        <w:t xml:space="preserve"> </w:t>
      </w:r>
      <w:r w:rsidRPr="00645A96">
        <w:rPr>
          <w:rFonts w:ascii="Angsana New" w:hAnsi="Angsana New" w:cs="Angsana New" w:hint="cs"/>
          <w:cs/>
          <w:lang w:bidi="th-TH"/>
        </w:rPr>
        <w:t>บิฮารุลอันวาร</w:t>
      </w:r>
      <w:r w:rsidRPr="00645A96">
        <w:rPr>
          <w:rFonts w:ascii="Angsana New" w:hAnsi="Angsana New" w:cs="Angsana New"/>
          <w:rtl/>
          <w:cs/>
        </w:rPr>
        <w:t xml:space="preserve"> </w:t>
      </w:r>
      <w:r w:rsidRPr="00645A96">
        <w:rPr>
          <w:rFonts w:ascii="Angsana New" w:hAnsi="Angsana New" w:cs="Angsana New" w:hint="cs"/>
          <w:cs/>
          <w:lang w:bidi="th-TH"/>
        </w:rPr>
        <w:t>เล่ม</w:t>
      </w:r>
      <w:r w:rsidRPr="00645A96">
        <w:rPr>
          <w:rFonts w:ascii="Angsana New" w:hAnsi="Angsana New" w:cs="Angsana New"/>
          <w:rtl/>
          <w:cs/>
        </w:rPr>
        <w:t xml:space="preserve"> </w:t>
      </w:r>
      <w:r w:rsidRPr="00645A96">
        <w:rPr>
          <w:rFonts w:ascii="Angsana New" w:hAnsi="Angsana New" w:cs="Angsana New"/>
        </w:rPr>
        <w:t>89</w:t>
      </w:r>
      <w:r w:rsidRPr="00645A96">
        <w:rPr>
          <w:rFonts w:ascii="Angsana New" w:hAnsi="Angsana New" w:cs="Angsana New"/>
          <w:rtl/>
          <w:cs/>
        </w:rPr>
        <w:t xml:space="preserve"> </w:t>
      </w:r>
      <w:r w:rsidRPr="00645A96">
        <w:rPr>
          <w:rFonts w:ascii="Angsana New" w:hAnsi="Angsana New" w:cs="Angsana New" w:hint="cs"/>
          <w:cs/>
          <w:lang w:bidi="th-TH"/>
        </w:rPr>
        <w:t>หน้า</w:t>
      </w:r>
      <w:r w:rsidRPr="00645A96">
        <w:rPr>
          <w:rFonts w:ascii="Angsana New" w:hAnsi="Angsana New" w:cs="Angsana New"/>
          <w:rtl/>
          <w:cs/>
        </w:rPr>
        <w:t xml:space="preserve"> </w:t>
      </w:r>
      <w:r w:rsidRPr="00645A96">
        <w:rPr>
          <w:rFonts w:ascii="Angsana New" w:hAnsi="Angsana New" w:cs="Angsana New"/>
        </w:rPr>
        <w:t>22</w:t>
      </w:r>
      <w:bookmarkEnd w:id="408"/>
      <w:bookmarkEnd w:id="409"/>
    </w:p>
    <w:p w:rsidR="00645A96" w:rsidRPr="00645A96" w:rsidRDefault="00645A96" w:rsidP="00645A96">
      <w:pPr>
        <w:pStyle w:val="libArFootnoteBold"/>
        <w:bidi w:val="0"/>
        <w:rPr>
          <w:rFonts w:ascii="Angsana New" w:hAnsi="Angsana New" w:cs="Angsana New"/>
        </w:rPr>
      </w:pPr>
    </w:p>
    <w:p w:rsidR="005436F9" w:rsidRPr="00EB1B96" w:rsidRDefault="005436F9" w:rsidP="006676FC">
      <w:pPr>
        <w:pStyle w:val="libNormal"/>
      </w:pPr>
      <w:r w:rsidRPr="00EB1B96">
        <w:t xml:space="preserve">9. </w:t>
      </w:r>
      <w:r w:rsidRPr="00EB1B96">
        <w:rPr>
          <w:rFonts w:hint="cs"/>
          <w:cs/>
        </w:rPr>
        <w:t>การไตร่ตรองในอัล</w:t>
      </w:r>
      <w:r w:rsidRPr="00EB1B96">
        <w:rPr>
          <w:cs/>
        </w:rPr>
        <w:t>-</w:t>
      </w:r>
      <w:r w:rsidRPr="00EB1B96">
        <w:rPr>
          <w:rFonts w:hint="cs"/>
          <w:cs/>
        </w:rPr>
        <w:t>กุรอาน</w:t>
      </w:r>
    </w:p>
    <w:p w:rsidR="00645A96" w:rsidRDefault="005436F9" w:rsidP="006676FC">
      <w:pPr>
        <w:pStyle w:val="libNormal"/>
        <w:rPr>
          <w:cs/>
        </w:rPr>
      </w:pPr>
      <w:r w:rsidRPr="00EB1B96">
        <w:rPr>
          <w:rFonts w:hint="cs"/>
          <w:cs/>
        </w:rPr>
        <w:t>อีกประการหนึ่งสำหรับขั้นตอนการรู้จักอัล</w:t>
      </w:r>
      <w:r w:rsidRPr="00EB1B96">
        <w:rPr>
          <w:cs/>
        </w:rPr>
        <w:t>-</w:t>
      </w:r>
      <w:r w:rsidRPr="00EB1B96">
        <w:rPr>
          <w:rFonts w:hint="cs"/>
          <w:cs/>
        </w:rPr>
        <w:t>กุรอานคือ</w:t>
      </w:r>
      <w:r w:rsidRPr="00EB1B96">
        <w:rPr>
          <w:cs/>
        </w:rPr>
        <w:t xml:space="preserve"> </w:t>
      </w:r>
      <w:r w:rsidRPr="00EB1B96">
        <w:rPr>
          <w:rFonts w:hint="cs"/>
          <w:cs/>
        </w:rPr>
        <w:t>การไตร่ตรองและใคร่ครวญในอัล</w:t>
      </w:r>
      <w:r w:rsidRPr="00EB1B96">
        <w:rPr>
          <w:cs/>
        </w:rPr>
        <w:t>-</w:t>
      </w:r>
      <w:r w:rsidRPr="00EB1B96">
        <w:rPr>
          <w:rFonts w:hint="cs"/>
          <w:cs/>
        </w:rPr>
        <w:t>กุรอาน</w:t>
      </w:r>
      <w:r w:rsidRPr="00EB1B96">
        <w:rPr>
          <w:cs/>
        </w:rPr>
        <w:t xml:space="preserve"> </w:t>
      </w:r>
      <w:r w:rsidRPr="00EB1B96">
        <w:rPr>
          <w:rFonts w:hint="cs"/>
          <w:cs/>
        </w:rPr>
        <w:t>ซึ่งประเด็นดังกล่าวมีโองการมากมายได้ยํ้าเน้นเอาไว้</w:t>
      </w:r>
      <w:r w:rsidRPr="00EB1B96">
        <w:rPr>
          <w:cs/>
        </w:rPr>
        <w:t xml:space="preserve"> </w:t>
      </w:r>
      <w:r w:rsidRPr="00EB1B96">
        <w:rPr>
          <w:rFonts w:hint="cs"/>
          <w:cs/>
        </w:rPr>
        <w:t>และอัล</w:t>
      </w:r>
      <w:r w:rsidRPr="00EB1B96">
        <w:rPr>
          <w:cs/>
        </w:rPr>
        <w:t>-</w:t>
      </w:r>
      <w:r w:rsidRPr="00EB1B96">
        <w:rPr>
          <w:rFonts w:hint="cs"/>
          <w:cs/>
        </w:rPr>
        <w:t>กุรอานกล่าวเชิญชวนเสมอให้มีการใคร่ครวญในตัวเอง</w:t>
      </w:r>
      <w:r w:rsidRPr="00EB1B96">
        <w:rPr>
          <w:cs/>
        </w:rPr>
        <w:t xml:space="preserve"> </w:t>
      </w:r>
      <w:r w:rsidRPr="00EB1B96">
        <w:rPr>
          <w:rFonts w:hint="cs"/>
          <w:cs/>
        </w:rPr>
        <w:t>ซึ่งอาจกล่าวได้ว่าการใคร่ครวญเป็นหนึ่งในเป้าหมายที่สำคัญของการประทาน</w:t>
      </w:r>
    </w:p>
    <w:p w:rsidR="00645A96" w:rsidRDefault="005436F9" w:rsidP="00645A96">
      <w:pPr>
        <w:pStyle w:val="libNormal"/>
        <w:ind w:firstLine="0"/>
        <w:rPr>
          <w:cs/>
        </w:rPr>
      </w:pPr>
      <w:r w:rsidRPr="00EB1B96">
        <w:rPr>
          <w:rFonts w:hint="cs"/>
          <w:cs/>
        </w:rPr>
        <w:t>อัล</w:t>
      </w:r>
      <w:r w:rsidRPr="00EB1B96">
        <w:rPr>
          <w:cs/>
        </w:rPr>
        <w:t>-</w:t>
      </w:r>
      <w:r w:rsidRPr="00EB1B96">
        <w:rPr>
          <w:rFonts w:hint="cs"/>
          <w:cs/>
        </w:rPr>
        <w:t>กุรอาน</w:t>
      </w:r>
      <w:r w:rsidRPr="00EB1B96">
        <w:rPr>
          <w:cs/>
        </w:rPr>
        <w:t xml:space="preserve"> </w:t>
      </w:r>
    </w:p>
    <w:p w:rsidR="00645A96" w:rsidRDefault="00645A96">
      <w:pPr>
        <w:spacing w:after="0" w:line="240" w:lineRule="auto"/>
        <w:rPr>
          <w:rFonts w:ascii="Angsana New" w:eastAsia="SimSun" w:hAnsi="Angsana New" w:cs="Angsana New"/>
          <w:sz w:val="32"/>
          <w:szCs w:val="32"/>
          <w:cs/>
          <w:lang w:eastAsia="zh-CN" w:bidi="th-TH"/>
        </w:rPr>
      </w:pPr>
      <w:r>
        <w:rPr>
          <w:rtl/>
          <w:cs/>
        </w:rPr>
        <w:br w:type="page"/>
      </w:r>
    </w:p>
    <w:p w:rsidR="002B7BB8" w:rsidRDefault="002B7BB8" w:rsidP="006676FC">
      <w:pPr>
        <w:pStyle w:val="libNormal"/>
      </w:pPr>
    </w:p>
    <w:p w:rsidR="005436F9" w:rsidRPr="00EB1B96" w:rsidRDefault="005436F9" w:rsidP="006676FC">
      <w:pPr>
        <w:pStyle w:val="libNormal"/>
      </w:pPr>
      <w:r w:rsidRPr="00EB1B96">
        <w:rPr>
          <w:rFonts w:hint="cs"/>
          <w:cs/>
        </w:rPr>
        <w:t>ดังที่กล่าวว่า</w:t>
      </w:r>
    </w:p>
    <w:p w:rsidR="005436F9" w:rsidRPr="00EB1B96" w:rsidRDefault="005436F9" w:rsidP="006676FC">
      <w:pPr>
        <w:pStyle w:val="libNormal"/>
      </w:pPr>
    </w:p>
    <w:p w:rsidR="005436F9" w:rsidRPr="00EB1B96" w:rsidRDefault="00F5252E" w:rsidP="00F5252E">
      <w:pPr>
        <w:pStyle w:val="libArAie"/>
        <w:bidi w:val="0"/>
        <w:jc w:val="right"/>
      </w:pPr>
      <w:bookmarkStart w:id="410" w:name="_Toc468536948"/>
      <w:bookmarkStart w:id="411" w:name="_Toc468539147"/>
      <w:r w:rsidRPr="00F5252E">
        <w:rPr>
          <w:rFonts w:cs="Times New Roman"/>
          <w:rtl/>
        </w:rPr>
        <w:t>كِتَـٰبٌ أَنزَلۡنَـٰهُ إِلَيۡكَ مُبَـٰرَكٌ۬ لِّيَدَّبَّرُوٓاْ ءَايَـٰتِهِ</w:t>
      </w:r>
      <w:r w:rsidRPr="00F5252E">
        <w:rPr>
          <w:rFonts w:cs="Times New Roman" w:hint="cs"/>
          <w:rtl/>
        </w:rPr>
        <w:t>ۦ</w:t>
      </w:r>
      <w:r w:rsidRPr="00F5252E">
        <w:rPr>
          <w:rFonts w:cs="Times New Roman"/>
          <w:rtl/>
        </w:rPr>
        <w:t xml:space="preserve"> وَلِيَتَذَكَّرَ أُوْلُواْ </w:t>
      </w:r>
      <w:r w:rsidRPr="00F5252E">
        <w:rPr>
          <w:rFonts w:cs="Times New Roman" w:hint="cs"/>
          <w:rtl/>
        </w:rPr>
        <w:t>ٱ</w:t>
      </w:r>
      <w:r w:rsidRPr="00F5252E">
        <w:rPr>
          <w:rFonts w:cs="Times New Roman" w:hint="eastAsia"/>
          <w:rtl/>
        </w:rPr>
        <w:t>لۡأَلۡبَـٰبِ</w:t>
      </w:r>
      <w:bookmarkEnd w:id="410"/>
      <w:bookmarkEnd w:id="411"/>
    </w:p>
    <w:p w:rsidR="002B7BB8" w:rsidRDefault="002B7BB8" w:rsidP="006676FC">
      <w:pPr>
        <w:pStyle w:val="libNormal"/>
      </w:pPr>
    </w:p>
    <w:p w:rsidR="00352ED7" w:rsidRPr="00EB1B96" w:rsidRDefault="005436F9" w:rsidP="00352ED7">
      <w:pPr>
        <w:pStyle w:val="libNormal"/>
      </w:pPr>
      <w:r w:rsidRPr="00EB1B96">
        <w:rPr>
          <w:rFonts w:hint="cs"/>
          <w:cs/>
        </w:rPr>
        <w:t>คัมภีร์</w:t>
      </w:r>
      <w:r w:rsidRPr="00EB1B96">
        <w:rPr>
          <w:cs/>
        </w:rPr>
        <w:t xml:space="preserve"> (</w:t>
      </w:r>
      <w:r w:rsidRPr="00EB1B96">
        <w:rPr>
          <w:rFonts w:hint="cs"/>
          <w:cs/>
        </w:rPr>
        <w:t>อัล</w:t>
      </w:r>
      <w:r w:rsidRPr="00EB1B96">
        <w:rPr>
          <w:cs/>
        </w:rPr>
        <w:t>-</w:t>
      </w:r>
      <w:r w:rsidRPr="00EB1B96">
        <w:rPr>
          <w:rFonts w:hint="cs"/>
          <w:cs/>
        </w:rPr>
        <w:t>กุรอาน</w:t>
      </w:r>
      <w:r w:rsidRPr="00EB1B96">
        <w:rPr>
          <w:cs/>
        </w:rPr>
        <w:t xml:space="preserve">) </w:t>
      </w:r>
      <w:r w:rsidRPr="00EB1B96">
        <w:rPr>
          <w:rFonts w:hint="cs"/>
          <w:cs/>
        </w:rPr>
        <w:t>เราได้ประทานลงมาให้แก่เจ้าซึ่งมีความจำเริญ</w:t>
      </w:r>
      <w:r w:rsidRPr="00EB1B96">
        <w:rPr>
          <w:cs/>
        </w:rPr>
        <w:t xml:space="preserve"> </w:t>
      </w:r>
      <w:r w:rsidRPr="00EB1B96">
        <w:rPr>
          <w:rFonts w:hint="cs"/>
          <w:cs/>
        </w:rPr>
        <w:t>เพื่อพวกเขาจะได้พินิจพิจารณาฌองการต่าง</w:t>
      </w:r>
      <w:r w:rsidRPr="00EB1B96">
        <w:rPr>
          <w:cs/>
        </w:rPr>
        <w:t xml:space="preserve"> </w:t>
      </w:r>
      <w:r w:rsidRPr="00EB1B96">
        <w:rPr>
          <w:rFonts w:hint="cs"/>
          <w:cs/>
        </w:rPr>
        <w:t>ๆ</w:t>
      </w:r>
      <w:r w:rsidRPr="00EB1B96">
        <w:rPr>
          <w:cs/>
        </w:rPr>
        <w:t xml:space="preserve"> </w:t>
      </w:r>
      <w:r w:rsidRPr="00EB1B96">
        <w:rPr>
          <w:rFonts w:hint="cs"/>
          <w:cs/>
        </w:rPr>
        <w:t>ของอัล</w:t>
      </w:r>
      <w:r w:rsidRPr="00EB1B96">
        <w:rPr>
          <w:cs/>
        </w:rPr>
        <w:t>-</w:t>
      </w:r>
      <w:r w:rsidRPr="00EB1B96">
        <w:rPr>
          <w:rFonts w:hint="cs"/>
          <w:cs/>
        </w:rPr>
        <w:t>กุรอานและเพื่อปวงผู้มีสติปัญญาจะได้ใคร่ครวญ</w:t>
      </w:r>
      <w:r w:rsidR="00645A96">
        <w:rPr>
          <w:rFonts w:hint="cs"/>
          <w:cs/>
        </w:rPr>
        <w:t xml:space="preserve"> (</w:t>
      </w:r>
      <w:r w:rsidRPr="00EB1B96">
        <w:t>1</w:t>
      </w:r>
      <w:r w:rsidR="00645A96">
        <w:rPr>
          <w:rFonts w:hint="cs"/>
          <w:cs/>
        </w:rPr>
        <w:t>)</w:t>
      </w:r>
    </w:p>
    <w:p w:rsidR="002B7BB8" w:rsidRPr="00EB1B96" w:rsidRDefault="005436F9" w:rsidP="00352ED7">
      <w:pPr>
        <w:pStyle w:val="libNormal"/>
      </w:pPr>
      <w:r w:rsidRPr="00EB1B96">
        <w:rPr>
          <w:rFonts w:hint="cs"/>
          <w:cs/>
        </w:rPr>
        <w:t>ตัฟซีรเนะมูเนะฮฺ</w:t>
      </w:r>
      <w:r w:rsidRPr="00EB1B96">
        <w:rPr>
          <w:cs/>
        </w:rPr>
        <w:t xml:space="preserve"> </w:t>
      </w:r>
      <w:r w:rsidRPr="00EB1B96">
        <w:rPr>
          <w:rFonts w:hint="cs"/>
          <w:cs/>
        </w:rPr>
        <w:t>ได้อธิบายโองการดังกล่าวว่า</w:t>
      </w:r>
      <w:r w:rsidRPr="00EB1B96">
        <w:rPr>
          <w:cs/>
        </w:rPr>
        <w:t xml:space="preserve"> </w:t>
      </w:r>
      <w:r w:rsidRPr="00EB1B96">
        <w:rPr>
          <w:rFonts w:hint="cs"/>
          <w:cs/>
        </w:rPr>
        <w:t>เป้าหมายในการประทานคัมภีร์อันทรงเกียรติ</w:t>
      </w:r>
      <w:r w:rsidRPr="00EB1B96">
        <w:rPr>
          <w:cs/>
        </w:rPr>
        <w:t xml:space="preserve"> </w:t>
      </w:r>
      <w:r w:rsidRPr="00EB1B96">
        <w:rPr>
          <w:rFonts w:hint="cs"/>
          <w:cs/>
        </w:rPr>
        <w:t>มิได้ให้อ่านแต่เพียงอย่างเดียว</w:t>
      </w:r>
      <w:r w:rsidRPr="00EB1B96">
        <w:rPr>
          <w:cs/>
        </w:rPr>
        <w:t xml:space="preserve"> </w:t>
      </w:r>
      <w:r w:rsidRPr="00EB1B96">
        <w:rPr>
          <w:rFonts w:hint="cs"/>
          <w:cs/>
        </w:rPr>
        <w:t>ทว่าเป้าหมายหลักของการประทานคือการใคร่ครวญและไตร่ตรองในคัมภีร์</w:t>
      </w:r>
      <w:r w:rsidRPr="00EB1B96">
        <w:rPr>
          <w:cs/>
        </w:rPr>
        <w:t xml:space="preserve"> </w:t>
      </w:r>
      <w:r w:rsidR="002B7BB8">
        <w:rPr>
          <w:rFonts w:hint="cs"/>
          <w:cs/>
        </w:rPr>
        <w:t>(</w:t>
      </w:r>
      <w:r w:rsidRPr="00EB1B96">
        <w:t>2</w:t>
      </w:r>
      <w:r w:rsidR="002B7BB8">
        <w:rPr>
          <w:rFonts w:hint="cs"/>
          <w:cs/>
        </w:rPr>
        <w:t>)</w:t>
      </w:r>
    </w:p>
    <w:p w:rsidR="005436F9" w:rsidRDefault="005436F9" w:rsidP="006676FC">
      <w:pPr>
        <w:pStyle w:val="libNormal"/>
      </w:pPr>
      <w:r w:rsidRPr="00EB1B96">
        <w:rPr>
          <w:rFonts w:hint="cs"/>
          <w:cs/>
        </w:rPr>
        <w:t>บางครั้งอัล</w:t>
      </w:r>
      <w:r w:rsidRPr="00EB1B96">
        <w:rPr>
          <w:cs/>
        </w:rPr>
        <w:t>-</w:t>
      </w:r>
      <w:r w:rsidRPr="00EB1B96">
        <w:rPr>
          <w:rFonts w:hint="cs"/>
          <w:cs/>
        </w:rPr>
        <w:t>กุรอานกล่าวว่าประณามบุคคลที่ไม่ใคร่ครวญในอัล</w:t>
      </w:r>
      <w:r w:rsidRPr="00EB1B96">
        <w:rPr>
          <w:cs/>
        </w:rPr>
        <w:t>-</w:t>
      </w:r>
      <w:r w:rsidRPr="00EB1B96">
        <w:rPr>
          <w:rFonts w:hint="cs"/>
          <w:cs/>
        </w:rPr>
        <w:t>กุรอาน</w:t>
      </w:r>
      <w:r w:rsidRPr="00EB1B96">
        <w:rPr>
          <w:cs/>
        </w:rPr>
        <w:t xml:space="preserve"> </w:t>
      </w:r>
      <w:r w:rsidRPr="00EB1B96">
        <w:rPr>
          <w:rFonts w:hint="cs"/>
          <w:cs/>
        </w:rPr>
        <w:t>เช่น</w:t>
      </w:r>
      <w:r w:rsidRPr="00EB1B96">
        <w:rPr>
          <w:cs/>
        </w:rPr>
        <w:t xml:space="preserve"> </w:t>
      </w:r>
      <w:r w:rsidRPr="00EB1B96">
        <w:rPr>
          <w:rFonts w:hint="cs"/>
          <w:cs/>
        </w:rPr>
        <w:t>กล่าวว่า</w:t>
      </w:r>
    </w:p>
    <w:p w:rsidR="00352ED7" w:rsidRPr="00EB1B96" w:rsidRDefault="00352ED7" w:rsidP="006676FC">
      <w:pPr>
        <w:pStyle w:val="libNormal"/>
      </w:pPr>
    </w:p>
    <w:p w:rsidR="00F5252E" w:rsidRDefault="00F5252E" w:rsidP="00FE1CB7">
      <w:pPr>
        <w:pStyle w:val="libArAie"/>
        <w:bidi w:val="0"/>
        <w:jc w:val="right"/>
      </w:pPr>
      <w:bookmarkStart w:id="412" w:name="_Toc468536949"/>
      <w:bookmarkStart w:id="413" w:name="_Toc468539148"/>
      <w:r w:rsidRPr="00F5252E">
        <w:rPr>
          <w:rFonts w:cs="Times New Roman"/>
          <w:rtl/>
        </w:rPr>
        <w:t>أَ فَلا يَتَدَبَّرُونَ الْقُرْآنَ أَمْ عَلي‏ قُلُوبٍ أَقْفالُها</w:t>
      </w:r>
      <w:bookmarkEnd w:id="412"/>
      <w:bookmarkEnd w:id="413"/>
    </w:p>
    <w:p w:rsidR="00FE1CB7" w:rsidRDefault="00FE1CB7" w:rsidP="00352ED7">
      <w:pPr>
        <w:pStyle w:val="libNormal"/>
        <w:rPr>
          <w:rFonts w:cstheme="minorBidi"/>
          <w:rtl/>
          <w:lang w:bidi="fa-IR"/>
        </w:rPr>
      </w:pPr>
    </w:p>
    <w:p w:rsidR="00352ED7" w:rsidRPr="00EB1B96" w:rsidRDefault="005436F9" w:rsidP="00352ED7">
      <w:pPr>
        <w:pStyle w:val="libNormal"/>
        <w:rPr>
          <w:cs/>
        </w:rPr>
      </w:pPr>
      <w:r w:rsidRPr="00EB1B96">
        <w:rPr>
          <w:rFonts w:hint="cs"/>
          <w:cs/>
        </w:rPr>
        <w:t>พวกเขามิได้พิจารณาใคร่ครวญอัล</w:t>
      </w:r>
      <w:r w:rsidRPr="00EB1B96">
        <w:rPr>
          <w:cs/>
        </w:rPr>
        <w:t>-</w:t>
      </w:r>
      <w:r w:rsidRPr="00EB1B96">
        <w:rPr>
          <w:rFonts w:hint="cs"/>
          <w:cs/>
        </w:rPr>
        <w:t>กุรอานดอกหรือ</w:t>
      </w:r>
      <w:r w:rsidRPr="00EB1B96">
        <w:rPr>
          <w:cs/>
        </w:rPr>
        <w:t xml:space="preserve"> </w:t>
      </w:r>
      <w:r w:rsidRPr="00EB1B96">
        <w:rPr>
          <w:rFonts w:hint="cs"/>
          <w:cs/>
        </w:rPr>
        <w:t>หรือว่าหัวใจของพวกเขามีกุญแจหลายดอกลั่นอยู่</w:t>
      </w:r>
      <w:r w:rsidR="00352ED7">
        <w:rPr>
          <w:rFonts w:hint="cs"/>
          <w:cs/>
        </w:rPr>
        <w:t>(</w:t>
      </w:r>
      <w:r w:rsidRPr="00EB1B96">
        <w:t>3</w:t>
      </w:r>
      <w:r w:rsidR="00352ED7">
        <w:rPr>
          <w:rFonts w:hint="cs"/>
          <w:cs/>
        </w:rPr>
        <w:t>)</w:t>
      </w:r>
    </w:p>
    <w:p w:rsidR="00352ED7" w:rsidRDefault="005436F9" w:rsidP="00352ED7">
      <w:pPr>
        <w:pStyle w:val="libNormal"/>
      </w:pPr>
      <w:r w:rsidRPr="00EB1B96">
        <w:rPr>
          <w:rFonts w:hint="cs"/>
          <w:cs/>
        </w:rPr>
        <w:t>ริวายะฮฺจำนวนมากมายได้กล่าวเน้นถึงการใคร่ครวญในอัล</w:t>
      </w:r>
      <w:r w:rsidRPr="00EB1B96">
        <w:rPr>
          <w:cs/>
        </w:rPr>
        <w:t>-</w:t>
      </w:r>
      <w:r w:rsidRPr="00EB1B96">
        <w:rPr>
          <w:rFonts w:hint="cs"/>
          <w:cs/>
        </w:rPr>
        <w:t>กุรอาน</w:t>
      </w:r>
      <w:r w:rsidRPr="00EB1B96">
        <w:rPr>
          <w:cs/>
        </w:rPr>
        <w:t xml:space="preserve"> </w:t>
      </w:r>
      <w:r w:rsidRPr="00EB1B96">
        <w:rPr>
          <w:rFonts w:hint="cs"/>
          <w:cs/>
        </w:rPr>
        <w:t>เช่น</w:t>
      </w:r>
      <w:r w:rsidRPr="00EB1B96">
        <w:rPr>
          <w:cs/>
        </w:rPr>
        <w:t xml:space="preserve"> </w:t>
      </w:r>
      <w:r w:rsidRPr="00EB1B96">
        <w:rPr>
          <w:rFonts w:hint="cs"/>
          <w:cs/>
        </w:rPr>
        <w:t>ท่านอิมามอะลี</w:t>
      </w:r>
      <w:r w:rsidRPr="00EB1B96">
        <w:rPr>
          <w:cs/>
        </w:rPr>
        <w:t xml:space="preserve"> (</w:t>
      </w:r>
      <w:r w:rsidRPr="00EB1B96">
        <w:rPr>
          <w:rFonts w:hint="cs"/>
          <w:cs/>
        </w:rPr>
        <w:t>อ</w:t>
      </w:r>
      <w:r w:rsidRPr="00EB1B96">
        <w:rPr>
          <w:cs/>
        </w:rPr>
        <w:t xml:space="preserve">.) </w:t>
      </w:r>
      <w:r w:rsidRPr="00EB1B96">
        <w:rPr>
          <w:rFonts w:hint="cs"/>
          <w:cs/>
        </w:rPr>
        <w:t>กล่าวว่า</w:t>
      </w:r>
      <w:r w:rsidRPr="00EB1B96">
        <w:rPr>
          <w:cs/>
        </w:rPr>
        <w:t xml:space="preserve"> </w:t>
      </w:r>
      <w:r w:rsidRPr="00EB1B96">
        <w:rPr>
          <w:rFonts w:hint="cs"/>
          <w:cs/>
        </w:rPr>
        <w:t>พึงสังวรไว้เถิดว่าการอ่านที่ไม่มีการใคร่ครวญในนั้นไม่มีความดีงามใด</w:t>
      </w:r>
      <w:r w:rsidRPr="00EB1B96">
        <w:rPr>
          <w:cs/>
        </w:rPr>
        <w:t xml:space="preserve"> </w:t>
      </w:r>
      <w:r w:rsidRPr="00EB1B96">
        <w:rPr>
          <w:rFonts w:hint="cs"/>
          <w:cs/>
        </w:rPr>
        <w:t>ๆ</w:t>
      </w:r>
      <w:r w:rsidRPr="00EB1B96">
        <w:rPr>
          <w:cs/>
        </w:rPr>
        <w:t xml:space="preserve"> </w:t>
      </w:r>
      <w:r w:rsidRPr="00EB1B96">
        <w:rPr>
          <w:rFonts w:hint="cs"/>
          <w:cs/>
        </w:rPr>
        <w:t>ทั้งสิ้น</w:t>
      </w:r>
      <w:r w:rsidR="00352ED7">
        <w:rPr>
          <w:rFonts w:hint="cs"/>
          <w:cs/>
        </w:rPr>
        <w:t>(</w:t>
      </w:r>
      <w:r w:rsidRPr="00EB1B96">
        <w:t>4</w:t>
      </w:r>
      <w:r w:rsidR="00352ED7">
        <w:rPr>
          <w:rFonts w:hint="cs"/>
          <w:cs/>
        </w:rPr>
        <w:t>)</w:t>
      </w:r>
      <w:r w:rsidR="00352ED7" w:rsidRPr="00352ED7">
        <w:t xml:space="preserve"> </w:t>
      </w:r>
    </w:p>
    <w:p w:rsidR="00352ED7" w:rsidRDefault="00352ED7" w:rsidP="00352ED7">
      <w:pPr>
        <w:pStyle w:val="libNormal"/>
      </w:pPr>
      <w:r>
        <w:rPr>
          <w:rFonts w:hint="cs"/>
          <w:cs/>
        </w:rPr>
        <w:t>-------------------------------------------------------------</w:t>
      </w:r>
    </w:p>
    <w:p w:rsidR="00352ED7" w:rsidRPr="00F5252E" w:rsidRDefault="00352ED7" w:rsidP="00352ED7">
      <w:pPr>
        <w:pStyle w:val="libArFootnoteBold"/>
        <w:bidi w:val="0"/>
        <w:rPr>
          <w:rFonts w:ascii="Angsana New" w:hAnsi="Angsana New" w:cs="Cordia New"/>
          <w:cs/>
          <w:lang w:bidi="th-TH"/>
        </w:rPr>
      </w:pPr>
      <w:bookmarkStart w:id="414" w:name="_Toc468536950"/>
      <w:bookmarkStart w:id="415" w:name="_Toc468539149"/>
      <w:r w:rsidRPr="00352ED7">
        <w:rPr>
          <w:rFonts w:ascii="Angsana New" w:hAnsi="Angsana New" w:cs="Angsana New"/>
        </w:rPr>
        <w:t>1</w:t>
      </w:r>
      <w:r w:rsidRPr="00352ED7">
        <w:rPr>
          <w:rFonts w:ascii="Angsana New" w:hAnsi="Angsana New" w:cs="Angsana New"/>
          <w:rtl/>
          <w:cs/>
        </w:rPr>
        <w:t xml:space="preserve"> </w:t>
      </w:r>
      <w:r w:rsidRPr="00352ED7">
        <w:rPr>
          <w:rFonts w:ascii="Angsana New" w:hAnsi="Angsana New" w:cs="Angsana New" w:hint="cs"/>
          <w:cs/>
          <w:lang w:bidi="th-TH"/>
        </w:rPr>
        <w:t>อัล</w:t>
      </w:r>
      <w:r w:rsidRPr="00352ED7">
        <w:rPr>
          <w:rFonts w:ascii="Angsana New" w:hAnsi="Angsana New" w:cs="Angsana New"/>
          <w:rtl/>
          <w:cs/>
        </w:rPr>
        <w:t>-</w:t>
      </w:r>
      <w:r w:rsidRPr="00352ED7">
        <w:rPr>
          <w:rFonts w:ascii="Angsana New" w:hAnsi="Angsana New" w:cs="Angsana New" w:hint="cs"/>
          <w:cs/>
          <w:lang w:bidi="th-TH"/>
        </w:rPr>
        <w:t>กุรอาน</w:t>
      </w:r>
      <w:r w:rsidRPr="00352ED7">
        <w:rPr>
          <w:rFonts w:ascii="Angsana New" w:hAnsi="Angsana New" w:cs="Angsana New"/>
          <w:rtl/>
          <w:cs/>
        </w:rPr>
        <w:t xml:space="preserve"> </w:t>
      </w:r>
      <w:r w:rsidRPr="00352ED7">
        <w:rPr>
          <w:rFonts w:ascii="Angsana New" w:hAnsi="Angsana New" w:cs="Angsana New" w:hint="cs"/>
          <w:cs/>
          <w:lang w:bidi="th-TH"/>
        </w:rPr>
        <w:t>ซูเราะฮฺ</w:t>
      </w:r>
      <w:r w:rsidRPr="00352ED7">
        <w:rPr>
          <w:rFonts w:ascii="Angsana New" w:hAnsi="Angsana New" w:cs="Angsana New"/>
          <w:rtl/>
          <w:cs/>
        </w:rPr>
        <w:t xml:space="preserve"> </w:t>
      </w:r>
      <w:r w:rsidRPr="00352ED7">
        <w:rPr>
          <w:rFonts w:ascii="Angsana New" w:hAnsi="Angsana New" w:cs="Angsana New" w:hint="cs"/>
          <w:cs/>
          <w:lang w:bidi="th-TH"/>
        </w:rPr>
        <w:t>ซ็อด</w:t>
      </w:r>
      <w:r w:rsidR="00F5252E">
        <w:rPr>
          <w:rFonts w:ascii="Angsana New" w:hAnsi="Angsana New" w:cstheme="minorBidi" w:hint="cs"/>
          <w:rtl/>
          <w:lang w:bidi="fa-IR"/>
        </w:rPr>
        <w:t xml:space="preserve"> </w:t>
      </w:r>
      <w:r w:rsidR="00F5252E">
        <w:rPr>
          <w:rFonts w:ascii="Angsana New" w:hAnsi="Angsana New" w:cs="Cordia New" w:hint="cs"/>
          <w:cs/>
          <w:lang w:bidi="th-TH"/>
        </w:rPr>
        <w:t>โองการ 29</w:t>
      </w:r>
      <w:bookmarkEnd w:id="414"/>
      <w:bookmarkEnd w:id="415"/>
    </w:p>
    <w:p w:rsidR="00352ED7" w:rsidRPr="00352ED7" w:rsidRDefault="00352ED7" w:rsidP="00352ED7">
      <w:pPr>
        <w:pStyle w:val="libArFootnoteBold"/>
        <w:bidi w:val="0"/>
        <w:rPr>
          <w:rFonts w:ascii="Angsana New" w:hAnsi="Angsana New" w:cs="Angsana New"/>
        </w:rPr>
      </w:pPr>
      <w:bookmarkStart w:id="416" w:name="_Toc468536951"/>
      <w:bookmarkStart w:id="417" w:name="_Toc468539150"/>
      <w:r w:rsidRPr="00352ED7">
        <w:rPr>
          <w:rFonts w:ascii="Angsana New" w:hAnsi="Angsana New" w:cs="Angsana New"/>
        </w:rPr>
        <w:t>2</w:t>
      </w:r>
      <w:r w:rsidRPr="00352ED7">
        <w:rPr>
          <w:rFonts w:ascii="Angsana New" w:hAnsi="Angsana New" w:cs="Angsana New"/>
          <w:rtl/>
          <w:cs/>
        </w:rPr>
        <w:t xml:space="preserve"> </w:t>
      </w:r>
      <w:r w:rsidRPr="00352ED7">
        <w:rPr>
          <w:rFonts w:ascii="Angsana New" w:hAnsi="Angsana New" w:cs="Angsana New" w:hint="cs"/>
          <w:cs/>
          <w:lang w:bidi="th-TH"/>
        </w:rPr>
        <w:t>ตัฟซีรเนะมูเนะฮฺ</w:t>
      </w:r>
      <w:r w:rsidRPr="00352ED7">
        <w:rPr>
          <w:rFonts w:ascii="Angsana New" w:hAnsi="Angsana New" w:cs="Angsana New"/>
          <w:rtl/>
          <w:cs/>
        </w:rPr>
        <w:t xml:space="preserve"> </w:t>
      </w:r>
      <w:r w:rsidRPr="00352ED7">
        <w:rPr>
          <w:rFonts w:ascii="Angsana New" w:hAnsi="Angsana New" w:cs="Angsana New" w:hint="cs"/>
          <w:cs/>
          <w:lang w:bidi="th-TH"/>
        </w:rPr>
        <w:t>เล่ม</w:t>
      </w:r>
      <w:r w:rsidRPr="00352ED7">
        <w:rPr>
          <w:rFonts w:ascii="Angsana New" w:hAnsi="Angsana New" w:cs="Angsana New"/>
          <w:rtl/>
          <w:cs/>
        </w:rPr>
        <w:t xml:space="preserve"> </w:t>
      </w:r>
      <w:r w:rsidRPr="00352ED7">
        <w:rPr>
          <w:rFonts w:ascii="Angsana New" w:hAnsi="Angsana New" w:cs="Angsana New"/>
        </w:rPr>
        <w:t>19</w:t>
      </w:r>
      <w:r w:rsidRPr="00352ED7">
        <w:rPr>
          <w:rFonts w:ascii="Angsana New" w:hAnsi="Angsana New" w:cs="Angsana New"/>
          <w:rtl/>
          <w:cs/>
        </w:rPr>
        <w:t xml:space="preserve"> </w:t>
      </w:r>
      <w:r w:rsidRPr="00352ED7">
        <w:rPr>
          <w:rFonts w:ascii="Angsana New" w:hAnsi="Angsana New" w:cs="Angsana New" w:hint="cs"/>
          <w:cs/>
          <w:lang w:bidi="th-TH"/>
        </w:rPr>
        <w:t>หน้า</w:t>
      </w:r>
      <w:r w:rsidRPr="00352ED7">
        <w:rPr>
          <w:rFonts w:ascii="Angsana New" w:hAnsi="Angsana New" w:cs="Angsana New"/>
          <w:rtl/>
          <w:cs/>
        </w:rPr>
        <w:t xml:space="preserve"> </w:t>
      </w:r>
      <w:r w:rsidRPr="00352ED7">
        <w:rPr>
          <w:rFonts w:ascii="Angsana New" w:hAnsi="Angsana New" w:cs="Angsana New"/>
        </w:rPr>
        <w:t>268</w:t>
      </w:r>
      <w:bookmarkEnd w:id="416"/>
      <w:bookmarkEnd w:id="417"/>
    </w:p>
    <w:p w:rsidR="00352ED7" w:rsidRPr="00352ED7" w:rsidRDefault="00352ED7" w:rsidP="00352ED7">
      <w:pPr>
        <w:pStyle w:val="libArFootnoteBold"/>
        <w:bidi w:val="0"/>
        <w:rPr>
          <w:rFonts w:ascii="Angsana New" w:hAnsi="Angsana New" w:cs="Angsana New"/>
        </w:rPr>
      </w:pPr>
      <w:bookmarkStart w:id="418" w:name="_Toc468536952"/>
      <w:bookmarkStart w:id="419" w:name="_Toc468539151"/>
      <w:r w:rsidRPr="00352ED7">
        <w:rPr>
          <w:rFonts w:ascii="Angsana New" w:hAnsi="Angsana New" w:cs="Angsana New"/>
        </w:rPr>
        <w:t>3</w:t>
      </w:r>
      <w:r w:rsidRPr="00352ED7">
        <w:rPr>
          <w:rFonts w:ascii="Angsana New" w:hAnsi="Angsana New" w:cs="Angsana New"/>
          <w:rtl/>
          <w:cs/>
        </w:rPr>
        <w:t xml:space="preserve"> </w:t>
      </w:r>
      <w:r w:rsidRPr="00352ED7">
        <w:rPr>
          <w:rFonts w:ascii="Angsana New" w:hAnsi="Angsana New" w:cs="Angsana New" w:hint="cs"/>
          <w:cs/>
          <w:lang w:bidi="th-TH"/>
        </w:rPr>
        <w:t>อัล</w:t>
      </w:r>
      <w:r w:rsidRPr="00352ED7">
        <w:rPr>
          <w:rFonts w:ascii="Angsana New" w:hAnsi="Angsana New" w:cs="Angsana New"/>
          <w:rtl/>
          <w:cs/>
        </w:rPr>
        <w:t>-</w:t>
      </w:r>
      <w:r w:rsidRPr="00352ED7">
        <w:rPr>
          <w:rFonts w:ascii="Angsana New" w:hAnsi="Angsana New" w:cs="Angsana New" w:hint="cs"/>
          <w:cs/>
          <w:lang w:bidi="th-TH"/>
        </w:rPr>
        <w:t>กุรอาน</w:t>
      </w:r>
      <w:r w:rsidRPr="00352ED7">
        <w:rPr>
          <w:rFonts w:ascii="Angsana New" w:hAnsi="Angsana New" w:cs="Angsana New"/>
          <w:rtl/>
          <w:cs/>
        </w:rPr>
        <w:t xml:space="preserve"> </w:t>
      </w:r>
      <w:r w:rsidRPr="00352ED7">
        <w:rPr>
          <w:rFonts w:ascii="Angsana New" w:hAnsi="Angsana New" w:cs="Angsana New" w:hint="cs"/>
          <w:cs/>
          <w:lang w:bidi="th-TH"/>
        </w:rPr>
        <w:t>ซูเราะฮฺ</w:t>
      </w:r>
      <w:r w:rsidRPr="00352ED7">
        <w:rPr>
          <w:rFonts w:ascii="Angsana New" w:hAnsi="Angsana New" w:cs="Angsana New"/>
          <w:rtl/>
          <w:cs/>
        </w:rPr>
        <w:t xml:space="preserve"> </w:t>
      </w:r>
      <w:r w:rsidRPr="00352ED7">
        <w:rPr>
          <w:rFonts w:ascii="Angsana New" w:hAnsi="Angsana New" w:cs="Angsana New" w:hint="cs"/>
          <w:cs/>
          <w:lang w:bidi="th-TH"/>
        </w:rPr>
        <w:t>มุฮัมมัด</w:t>
      </w:r>
      <w:r w:rsidRPr="00352ED7">
        <w:rPr>
          <w:rFonts w:ascii="Angsana New" w:hAnsi="Angsana New" w:cs="Angsana New"/>
          <w:rtl/>
          <w:cs/>
        </w:rPr>
        <w:t xml:space="preserve"> </w:t>
      </w:r>
      <w:r w:rsidRPr="00352ED7">
        <w:rPr>
          <w:rFonts w:ascii="Angsana New" w:hAnsi="Angsana New" w:cs="Angsana New"/>
        </w:rPr>
        <w:t>24</w:t>
      </w:r>
      <w:bookmarkEnd w:id="418"/>
      <w:bookmarkEnd w:id="419"/>
    </w:p>
    <w:p w:rsidR="00352ED7" w:rsidRPr="00352ED7" w:rsidRDefault="00352ED7" w:rsidP="00352ED7">
      <w:pPr>
        <w:pStyle w:val="libArFootnoteBold"/>
        <w:bidi w:val="0"/>
        <w:rPr>
          <w:rFonts w:ascii="Angsana New" w:hAnsi="Angsana New" w:cs="Angsana New"/>
          <w:lang w:bidi="th-TH"/>
        </w:rPr>
      </w:pPr>
      <w:bookmarkStart w:id="420" w:name="_Toc468536953"/>
      <w:bookmarkStart w:id="421" w:name="_Toc468539152"/>
      <w:r w:rsidRPr="00352ED7">
        <w:rPr>
          <w:rFonts w:ascii="Angsana New" w:hAnsi="Angsana New" w:cs="Angsana New"/>
        </w:rPr>
        <w:t>4</w:t>
      </w:r>
      <w:r w:rsidRPr="00352ED7">
        <w:rPr>
          <w:rFonts w:ascii="Angsana New" w:hAnsi="Angsana New" w:cs="Angsana New"/>
          <w:rtl/>
          <w:cs/>
        </w:rPr>
        <w:t xml:space="preserve"> </w:t>
      </w:r>
      <w:r w:rsidRPr="00352ED7">
        <w:rPr>
          <w:rFonts w:ascii="Angsana New" w:hAnsi="Angsana New" w:cs="Angsana New" w:hint="cs"/>
          <w:cs/>
          <w:lang w:bidi="th-TH"/>
        </w:rPr>
        <w:t>บิฮารุลอันวาร</w:t>
      </w:r>
      <w:r w:rsidRPr="00352ED7">
        <w:rPr>
          <w:rFonts w:ascii="Angsana New" w:hAnsi="Angsana New" w:cs="Angsana New"/>
          <w:rtl/>
          <w:cs/>
        </w:rPr>
        <w:t xml:space="preserve"> </w:t>
      </w:r>
      <w:r w:rsidRPr="00352ED7">
        <w:rPr>
          <w:rFonts w:ascii="Angsana New" w:hAnsi="Angsana New" w:cs="Angsana New" w:hint="cs"/>
          <w:cs/>
          <w:lang w:bidi="th-TH"/>
        </w:rPr>
        <w:t>เล่ม</w:t>
      </w:r>
      <w:r w:rsidRPr="00352ED7">
        <w:rPr>
          <w:rFonts w:ascii="Angsana New" w:hAnsi="Angsana New" w:cs="Angsana New"/>
          <w:rtl/>
          <w:cs/>
        </w:rPr>
        <w:t xml:space="preserve"> </w:t>
      </w:r>
      <w:r w:rsidRPr="00352ED7">
        <w:rPr>
          <w:rFonts w:ascii="Angsana New" w:hAnsi="Angsana New" w:cs="Angsana New"/>
        </w:rPr>
        <w:t>92</w:t>
      </w:r>
      <w:r w:rsidRPr="00352ED7">
        <w:rPr>
          <w:rFonts w:ascii="Angsana New" w:hAnsi="Angsana New" w:cs="Angsana New"/>
          <w:rtl/>
          <w:cs/>
        </w:rPr>
        <w:t xml:space="preserve"> </w:t>
      </w:r>
      <w:r w:rsidRPr="00352ED7">
        <w:rPr>
          <w:rFonts w:ascii="Angsana New" w:hAnsi="Angsana New" w:cs="Angsana New" w:hint="cs"/>
          <w:cs/>
          <w:lang w:bidi="th-TH"/>
        </w:rPr>
        <w:t>หน้า</w:t>
      </w:r>
      <w:r w:rsidRPr="00352ED7">
        <w:rPr>
          <w:rFonts w:ascii="Angsana New" w:hAnsi="Angsana New" w:cs="Angsana New"/>
          <w:rtl/>
          <w:cs/>
        </w:rPr>
        <w:t xml:space="preserve"> </w:t>
      </w:r>
      <w:r w:rsidRPr="00352ED7">
        <w:rPr>
          <w:rFonts w:ascii="Angsana New" w:hAnsi="Angsana New" w:cs="Angsana New"/>
        </w:rPr>
        <w:t xml:space="preserve">211, </w:t>
      </w:r>
      <w:r w:rsidRPr="00352ED7">
        <w:rPr>
          <w:rFonts w:ascii="Angsana New" w:hAnsi="Angsana New" w:cs="Angsana New" w:hint="cs"/>
          <w:cs/>
          <w:lang w:bidi="th-TH"/>
        </w:rPr>
        <w:t>เล่ม</w:t>
      </w:r>
      <w:r w:rsidRPr="00352ED7">
        <w:rPr>
          <w:rFonts w:ascii="Angsana New" w:hAnsi="Angsana New" w:cs="Angsana New"/>
          <w:rtl/>
          <w:cs/>
        </w:rPr>
        <w:t xml:space="preserve"> </w:t>
      </w:r>
      <w:r w:rsidRPr="00352ED7">
        <w:rPr>
          <w:rFonts w:ascii="Angsana New" w:hAnsi="Angsana New" w:cs="Angsana New"/>
        </w:rPr>
        <w:t>2</w:t>
      </w:r>
      <w:r w:rsidRPr="00352ED7">
        <w:rPr>
          <w:rFonts w:ascii="Angsana New" w:hAnsi="Angsana New" w:cs="Angsana New"/>
          <w:rtl/>
          <w:cs/>
        </w:rPr>
        <w:t xml:space="preserve"> </w:t>
      </w:r>
      <w:r w:rsidRPr="00352ED7">
        <w:rPr>
          <w:rFonts w:ascii="Angsana New" w:hAnsi="Angsana New" w:cs="Angsana New" w:hint="cs"/>
          <w:cs/>
          <w:lang w:bidi="th-TH"/>
        </w:rPr>
        <w:t>หน้า</w:t>
      </w:r>
      <w:r w:rsidRPr="00352ED7">
        <w:rPr>
          <w:rFonts w:ascii="Angsana New" w:hAnsi="Angsana New" w:cs="Angsana New"/>
          <w:rtl/>
          <w:cs/>
        </w:rPr>
        <w:t xml:space="preserve"> </w:t>
      </w:r>
      <w:r w:rsidRPr="00352ED7">
        <w:rPr>
          <w:rFonts w:ascii="Angsana New" w:hAnsi="Angsana New" w:cs="Angsana New"/>
        </w:rPr>
        <w:t>49</w:t>
      </w:r>
      <w:bookmarkEnd w:id="420"/>
      <w:bookmarkEnd w:id="421"/>
    </w:p>
    <w:p w:rsidR="005436F9" w:rsidRDefault="00352ED7" w:rsidP="00352ED7">
      <w:pPr>
        <w:spacing w:after="0" w:line="240" w:lineRule="auto"/>
        <w:rPr>
          <w:rFonts w:cs="Cordia New"/>
          <w:szCs w:val="28"/>
          <w:lang w:bidi="th-TH"/>
        </w:rPr>
      </w:pPr>
      <w:r>
        <w:br w:type="page"/>
      </w:r>
    </w:p>
    <w:p w:rsidR="00352ED7" w:rsidRPr="00352ED7" w:rsidRDefault="00352ED7" w:rsidP="00352ED7">
      <w:pPr>
        <w:spacing w:after="0" w:line="240" w:lineRule="auto"/>
        <w:rPr>
          <w:rFonts w:ascii="Angsana New" w:eastAsia="SimSun" w:hAnsi="Angsana New" w:cs="Cordia New"/>
          <w:sz w:val="32"/>
          <w:szCs w:val="28"/>
          <w:cs/>
          <w:lang w:eastAsia="zh-CN" w:bidi="th-TH"/>
        </w:rPr>
      </w:pPr>
    </w:p>
    <w:p w:rsidR="00352ED7" w:rsidRDefault="005436F9" w:rsidP="006676FC">
      <w:pPr>
        <w:pStyle w:val="libNormal"/>
      </w:pPr>
      <w:r w:rsidRPr="00EB1B96">
        <w:rPr>
          <w:rFonts w:hint="cs"/>
          <w:cs/>
        </w:rPr>
        <w:t>คำว่า</w:t>
      </w:r>
      <w:r w:rsidRPr="00EB1B96">
        <w:rPr>
          <w:cs/>
        </w:rPr>
        <w:t xml:space="preserve"> </w:t>
      </w:r>
      <w:r w:rsidRPr="00EB1B96">
        <w:rPr>
          <w:rFonts w:hint="cs"/>
          <w:cs/>
        </w:rPr>
        <w:t>ตะดับบุร</w:t>
      </w:r>
      <w:r w:rsidRPr="00EB1B96">
        <w:rPr>
          <w:cs/>
        </w:rPr>
        <w:t xml:space="preserve"> </w:t>
      </w:r>
      <w:r w:rsidRPr="00EB1B96">
        <w:rPr>
          <w:rFonts w:hint="cs"/>
          <w:cs/>
        </w:rPr>
        <w:t>มาจากรากศัพท์คำว่า</w:t>
      </w:r>
      <w:r w:rsidRPr="00EB1B96">
        <w:rPr>
          <w:cs/>
        </w:rPr>
        <w:t xml:space="preserve"> </w:t>
      </w:r>
      <w:r w:rsidRPr="00EB1B96">
        <w:rPr>
          <w:rFonts w:hint="cs"/>
          <w:cs/>
        </w:rPr>
        <w:t>ดะบะเราะ</w:t>
      </w:r>
      <w:r w:rsidRPr="00EB1B96">
        <w:rPr>
          <w:cs/>
        </w:rPr>
        <w:t xml:space="preserve"> </w:t>
      </w:r>
      <w:r w:rsidRPr="00EB1B96">
        <w:rPr>
          <w:rFonts w:hint="cs"/>
          <w:cs/>
        </w:rPr>
        <w:t>หมายถึง</w:t>
      </w:r>
      <w:r w:rsidRPr="00EB1B96">
        <w:rPr>
          <w:cs/>
        </w:rPr>
        <w:t xml:space="preserve"> </w:t>
      </w:r>
      <w:r w:rsidRPr="00EB1B96">
        <w:rPr>
          <w:rFonts w:hint="cs"/>
          <w:cs/>
        </w:rPr>
        <w:t>ด้านหลังของสิ่งหนึ่ง</w:t>
      </w:r>
      <w:r w:rsidRPr="00EB1B96">
        <w:rPr>
          <w:cs/>
        </w:rPr>
        <w:t xml:space="preserve"> </w:t>
      </w:r>
      <w:r w:rsidRPr="00EB1B96">
        <w:rPr>
          <w:rFonts w:hint="cs"/>
          <w:cs/>
        </w:rPr>
        <w:t>ดังนั้น</w:t>
      </w:r>
      <w:r w:rsidRPr="00EB1B96">
        <w:rPr>
          <w:cs/>
        </w:rPr>
        <w:t xml:space="preserve"> </w:t>
      </w:r>
      <w:r w:rsidRPr="00EB1B96">
        <w:rPr>
          <w:rFonts w:hint="cs"/>
          <w:cs/>
        </w:rPr>
        <w:t>ตะดับบุร</w:t>
      </w:r>
      <w:r w:rsidRPr="00EB1B96">
        <w:rPr>
          <w:cs/>
        </w:rPr>
        <w:t xml:space="preserve"> </w:t>
      </w:r>
      <w:r w:rsidRPr="00EB1B96">
        <w:rPr>
          <w:rFonts w:hint="cs"/>
          <w:cs/>
        </w:rPr>
        <w:t>จึงหมายถึง</w:t>
      </w:r>
      <w:r w:rsidRPr="00EB1B96">
        <w:rPr>
          <w:cs/>
        </w:rPr>
        <w:t xml:space="preserve"> </w:t>
      </w:r>
      <w:r w:rsidRPr="00EB1B96">
        <w:rPr>
          <w:rFonts w:hint="cs"/>
          <w:cs/>
        </w:rPr>
        <w:t>การครุ่นคิดเบื้องหลังของภารกิจทั้งหลาย</w:t>
      </w:r>
      <w:r w:rsidR="00352ED7">
        <w:rPr>
          <w:rFonts w:hint="cs"/>
          <w:cs/>
        </w:rPr>
        <w:t>(</w:t>
      </w:r>
      <w:r w:rsidRPr="00EB1B96">
        <w:t>5</w:t>
      </w:r>
      <w:r w:rsidR="00352ED7">
        <w:rPr>
          <w:rFonts w:hint="cs"/>
          <w:cs/>
        </w:rPr>
        <w:t>)</w:t>
      </w:r>
    </w:p>
    <w:p w:rsidR="00352ED7" w:rsidRDefault="00352ED7" w:rsidP="006676FC">
      <w:pPr>
        <w:pStyle w:val="libNormal"/>
      </w:pPr>
    </w:p>
    <w:p w:rsidR="00352ED7" w:rsidRPr="00EB1B96" w:rsidRDefault="00352ED7" w:rsidP="00352ED7">
      <w:pPr>
        <w:pStyle w:val="libNormal"/>
      </w:pPr>
      <w:r w:rsidRPr="00EB1B96">
        <w:t>5</w:t>
      </w:r>
      <w:r w:rsidRPr="00EB1B96">
        <w:rPr>
          <w:cs/>
        </w:rPr>
        <w:t xml:space="preserve"> </w:t>
      </w:r>
      <w:r w:rsidRPr="00EB1B96">
        <w:rPr>
          <w:rFonts w:hint="cs"/>
          <w:cs/>
        </w:rPr>
        <w:t>มุฟรอดาต</w:t>
      </w:r>
      <w:r w:rsidRPr="00EB1B96">
        <w:rPr>
          <w:cs/>
        </w:rPr>
        <w:t xml:space="preserve"> </w:t>
      </w:r>
      <w:r w:rsidRPr="00EB1B96">
        <w:rPr>
          <w:rFonts w:hint="cs"/>
          <w:cs/>
        </w:rPr>
        <w:t>รอฆิบ</w:t>
      </w:r>
      <w:r w:rsidRPr="00EB1B96">
        <w:rPr>
          <w:cs/>
        </w:rPr>
        <w:t xml:space="preserve"> </w:t>
      </w:r>
      <w:r w:rsidRPr="00EB1B96">
        <w:rPr>
          <w:rFonts w:hint="cs"/>
          <w:cs/>
        </w:rPr>
        <w:t>เอซฟาฮานียฺ</w:t>
      </w:r>
      <w:r w:rsidRPr="00EB1B96">
        <w:rPr>
          <w:cs/>
        </w:rPr>
        <w:t xml:space="preserve"> </w:t>
      </w:r>
      <w:r>
        <w:rPr>
          <w:rFonts w:hint="cs"/>
          <w:cs/>
        </w:rPr>
        <w:t>หมวดคำ</w:t>
      </w:r>
      <w:r w:rsidRPr="00EB1B96">
        <w:rPr>
          <w:rFonts w:hint="cs"/>
          <w:cs/>
        </w:rPr>
        <w:t>ว่า</w:t>
      </w:r>
      <w:r w:rsidRPr="00EB1B96">
        <w:rPr>
          <w:cs/>
        </w:rPr>
        <w:t xml:space="preserve"> </w:t>
      </w:r>
      <w:r w:rsidRPr="00EB1B96">
        <w:rPr>
          <w:rFonts w:hint="cs"/>
          <w:cs/>
        </w:rPr>
        <w:t>ดะบะเราะ</w:t>
      </w:r>
    </w:p>
    <w:p w:rsidR="00352ED7" w:rsidRDefault="00352ED7" w:rsidP="006676FC">
      <w:pPr>
        <w:pStyle w:val="libNormal"/>
      </w:pPr>
    </w:p>
    <w:p w:rsidR="005436F9" w:rsidRPr="00EB1B96" w:rsidRDefault="00352ED7" w:rsidP="00352ED7">
      <w:pPr>
        <w:pStyle w:val="libNormal"/>
      </w:pPr>
      <w:r>
        <w:t xml:space="preserve"> </w:t>
      </w:r>
      <w:r w:rsidR="005436F9" w:rsidRPr="00EB1B96">
        <w:rPr>
          <w:rFonts w:hint="cs"/>
          <w:cs/>
        </w:rPr>
        <w:t>หมายถึง</w:t>
      </w:r>
      <w:r>
        <w:rPr>
          <w:rFonts w:hint="cs"/>
          <w:cs/>
        </w:rPr>
        <w:t xml:space="preserve"> </w:t>
      </w:r>
      <w:r w:rsidR="005436F9" w:rsidRPr="00EB1B96">
        <w:rPr>
          <w:rFonts w:hint="cs"/>
          <w:cs/>
        </w:rPr>
        <w:t>บั้นปลายสุดท้ายของการงานหรือปรากฏการณ์ที่ได้เห็น</w:t>
      </w:r>
      <w:r>
        <w:rPr>
          <w:rFonts w:hint="cs"/>
          <w:cs/>
        </w:rPr>
        <w:t xml:space="preserve"> </w:t>
      </w:r>
      <w:r w:rsidR="005436F9" w:rsidRPr="00EB1B96">
        <w:rPr>
          <w:rFonts w:hint="cs"/>
          <w:cs/>
        </w:rPr>
        <w:t>หลังจากนั้นได้ใคร่ครวญและทบทวนในเหตุการณ์เหล่านั้น</w:t>
      </w:r>
    </w:p>
    <w:p w:rsidR="00352ED7" w:rsidRDefault="005436F9" w:rsidP="006676FC">
      <w:pPr>
        <w:pStyle w:val="libNormal"/>
      </w:pPr>
      <w:r w:rsidRPr="00EB1B96">
        <w:rPr>
          <w:rFonts w:hint="cs"/>
          <w:cs/>
        </w:rPr>
        <w:t>ตัฟซีรเนะมูเนะฮฺ</w:t>
      </w:r>
      <w:r w:rsidRPr="00EB1B96">
        <w:rPr>
          <w:cs/>
        </w:rPr>
        <w:t xml:space="preserve"> </w:t>
      </w:r>
      <w:r w:rsidRPr="00EB1B96">
        <w:rPr>
          <w:rFonts w:hint="cs"/>
          <w:cs/>
        </w:rPr>
        <w:t>กล่าวว่า</w:t>
      </w:r>
      <w:r w:rsidRPr="00EB1B96">
        <w:rPr>
          <w:cs/>
        </w:rPr>
        <w:t xml:space="preserve"> </w:t>
      </w:r>
      <w:r w:rsidRPr="00EB1B96">
        <w:rPr>
          <w:rFonts w:hint="cs"/>
          <w:cs/>
        </w:rPr>
        <w:t>ตะดับบุร</w:t>
      </w:r>
      <w:r w:rsidRPr="00EB1B96">
        <w:rPr>
          <w:cs/>
        </w:rPr>
        <w:t xml:space="preserve"> </w:t>
      </w:r>
      <w:r w:rsidRPr="00EB1B96">
        <w:rPr>
          <w:rFonts w:hint="cs"/>
          <w:cs/>
        </w:rPr>
        <w:t>มาจากรากศัพท์ของคำว่า</w:t>
      </w:r>
      <w:r w:rsidRPr="00EB1B96">
        <w:rPr>
          <w:cs/>
        </w:rPr>
        <w:t xml:space="preserve"> </w:t>
      </w:r>
      <w:r w:rsidRPr="00EB1B96">
        <w:rPr>
          <w:rFonts w:hint="cs"/>
          <w:cs/>
        </w:rPr>
        <w:t>ดะบะเราะ</w:t>
      </w:r>
      <w:r w:rsidRPr="00EB1B96">
        <w:rPr>
          <w:cs/>
        </w:rPr>
        <w:t xml:space="preserve"> </w:t>
      </w:r>
      <w:r w:rsidRPr="00EB1B96">
        <w:rPr>
          <w:rFonts w:hint="cs"/>
          <w:cs/>
        </w:rPr>
        <w:t>หมายถึง</w:t>
      </w:r>
      <w:r w:rsidRPr="00EB1B96">
        <w:rPr>
          <w:cs/>
        </w:rPr>
        <w:t xml:space="preserve"> </w:t>
      </w:r>
      <w:r w:rsidRPr="00EB1B96">
        <w:rPr>
          <w:rFonts w:hint="cs"/>
          <w:cs/>
        </w:rPr>
        <w:t>การพิสูจน์บทสรุปของสิ่ง</w:t>
      </w:r>
      <w:r w:rsidRPr="00EB1B96">
        <w:rPr>
          <w:cs/>
        </w:rPr>
        <w:t xml:space="preserve"> </w:t>
      </w:r>
      <w:r w:rsidRPr="00EB1B96">
        <w:rPr>
          <w:rFonts w:hint="cs"/>
          <w:cs/>
        </w:rPr>
        <w:t>ๆ</w:t>
      </w:r>
      <w:r w:rsidRPr="00EB1B96">
        <w:rPr>
          <w:cs/>
        </w:rPr>
        <w:t xml:space="preserve"> </w:t>
      </w:r>
      <w:r w:rsidRPr="00EB1B96">
        <w:rPr>
          <w:rFonts w:hint="cs"/>
          <w:cs/>
        </w:rPr>
        <w:t>หนึ่ง</w:t>
      </w:r>
      <w:r w:rsidRPr="00EB1B96">
        <w:rPr>
          <w:cs/>
        </w:rPr>
        <w:t xml:space="preserve"> </w:t>
      </w:r>
      <w:r w:rsidRPr="00EB1B96">
        <w:rPr>
          <w:rFonts w:hint="cs"/>
          <w:cs/>
        </w:rPr>
        <w:t>ต่างกับการ</w:t>
      </w:r>
      <w:r w:rsidRPr="00EB1B96">
        <w:rPr>
          <w:cs/>
        </w:rPr>
        <w:t xml:space="preserve"> </w:t>
      </w:r>
      <w:r w:rsidRPr="00EB1B96">
        <w:rPr>
          <w:rFonts w:hint="cs"/>
          <w:cs/>
        </w:rPr>
        <w:t>ตะฟักกุร</w:t>
      </w:r>
      <w:r w:rsidRPr="00EB1B96">
        <w:rPr>
          <w:cs/>
        </w:rPr>
        <w:t xml:space="preserve"> (</w:t>
      </w:r>
      <w:r w:rsidRPr="00EB1B96">
        <w:rPr>
          <w:rFonts w:hint="cs"/>
          <w:cs/>
        </w:rPr>
        <w:t>การคิด</w:t>
      </w:r>
      <w:r w:rsidRPr="00EB1B96">
        <w:rPr>
          <w:cs/>
        </w:rPr>
        <w:t xml:space="preserve">) </w:t>
      </w:r>
      <w:r w:rsidRPr="00EB1B96">
        <w:rPr>
          <w:rFonts w:hint="cs"/>
          <w:cs/>
        </w:rPr>
        <w:t>ซึ่งส่วนมากจะคิดถึงสาเหตุที่เกิดของสิ่งๆ</w:t>
      </w:r>
      <w:r w:rsidRPr="00EB1B96">
        <w:rPr>
          <w:cs/>
        </w:rPr>
        <w:t xml:space="preserve"> </w:t>
      </w:r>
      <w:r w:rsidRPr="00EB1B96">
        <w:rPr>
          <w:rFonts w:hint="cs"/>
          <w:cs/>
        </w:rPr>
        <w:t>นั้น</w:t>
      </w:r>
      <w:r w:rsidRPr="00EB1B96">
        <w:rPr>
          <w:cs/>
        </w:rPr>
        <w:t xml:space="preserve"> </w:t>
      </w:r>
      <w:r w:rsidRPr="00EB1B96">
        <w:rPr>
          <w:rFonts w:hint="cs"/>
          <w:cs/>
        </w:rPr>
        <w:t>และทั้งสองคำถูกใช้ใน</w:t>
      </w:r>
    </w:p>
    <w:p w:rsidR="005436F9" w:rsidRPr="00EB1B96" w:rsidRDefault="005436F9" w:rsidP="00352ED7">
      <w:pPr>
        <w:pStyle w:val="libNormal"/>
        <w:ind w:firstLine="0"/>
      </w:pPr>
      <w:r w:rsidRPr="00EB1B96">
        <w:rPr>
          <w:rFonts w:hint="cs"/>
          <w:cs/>
        </w:rPr>
        <w:t>อัล</w:t>
      </w:r>
      <w:r w:rsidRPr="00EB1B96">
        <w:rPr>
          <w:cs/>
        </w:rPr>
        <w:t>-</w:t>
      </w:r>
      <w:r w:rsidRPr="00EB1B96">
        <w:rPr>
          <w:rFonts w:hint="cs"/>
          <w:cs/>
        </w:rPr>
        <w:t>กุรอานในความหมายที่กว้าง</w:t>
      </w:r>
    </w:p>
    <w:p w:rsidR="00352ED7" w:rsidRDefault="005436F9" w:rsidP="006676FC">
      <w:pPr>
        <w:pStyle w:val="libNormal"/>
      </w:pPr>
      <w:r w:rsidRPr="00EB1B96">
        <w:rPr>
          <w:rFonts w:hint="cs"/>
          <w:cs/>
        </w:rPr>
        <w:t>คำว่า</w:t>
      </w:r>
      <w:r w:rsidRPr="00EB1B96">
        <w:rPr>
          <w:cs/>
        </w:rPr>
        <w:t xml:space="preserve"> </w:t>
      </w:r>
      <w:r w:rsidRPr="00EB1B96">
        <w:rPr>
          <w:rFonts w:hint="cs"/>
          <w:cs/>
        </w:rPr>
        <w:t>อักฟาล</w:t>
      </w:r>
      <w:r w:rsidRPr="00EB1B96">
        <w:rPr>
          <w:cs/>
        </w:rPr>
        <w:t xml:space="preserve"> </w:t>
      </w:r>
      <w:r w:rsidRPr="00EB1B96">
        <w:rPr>
          <w:rFonts w:hint="cs"/>
          <w:cs/>
        </w:rPr>
        <w:t>ในโองการที่</w:t>
      </w:r>
      <w:r w:rsidRPr="00EB1B96">
        <w:rPr>
          <w:cs/>
        </w:rPr>
        <w:t xml:space="preserve"> </w:t>
      </w:r>
      <w:r w:rsidRPr="00EB1B96">
        <w:t>24</w:t>
      </w:r>
      <w:r w:rsidRPr="00EB1B96">
        <w:rPr>
          <w:cs/>
        </w:rPr>
        <w:t xml:space="preserve"> </w:t>
      </w:r>
      <w:r w:rsidRPr="00EB1B96">
        <w:rPr>
          <w:rFonts w:hint="cs"/>
          <w:cs/>
        </w:rPr>
        <w:t>ซูเราะฮฺ</w:t>
      </w:r>
      <w:r w:rsidRPr="00EB1B96">
        <w:rPr>
          <w:cs/>
        </w:rPr>
        <w:t xml:space="preserve"> </w:t>
      </w:r>
      <w:r w:rsidRPr="00EB1B96">
        <w:rPr>
          <w:rFonts w:hint="cs"/>
          <w:cs/>
        </w:rPr>
        <w:t>มุฮัมมัด</w:t>
      </w:r>
      <w:r w:rsidRPr="00EB1B96">
        <w:rPr>
          <w:cs/>
        </w:rPr>
        <w:t xml:space="preserve"> </w:t>
      </w:r>
      <w:r w:rsidRPr="00EB1B96">
        <w:rPr>
          <w:rFonts w:hint="cs"/>
          <w:cs/>
        </w:rPr>
        <w:t>เป็นพหูพจน์ของคำว่า</w:t>
      </w:r>
      <w:r w:rsidRPr="00EB1B96">
        <w:rPr>
          <w:cs/>
        </w:rPr>
        <w:t xml:space="preserve"> </w:t>
      </w:r>
    </w:p>
    <w:p w:rsidR="005436F9" w:rsidRPr="00EB1B96" w:rsidRDefault="005436F9" w:rsidP="00352ED7">
      <w:pPr>
        <w:pStyle w:val="libNormal"/>
        <w:ind w:firstLine="0"/>
      </w:pPr>
      <w:r w:rsidRPr="00EB1B96">
        <w:rPr>
          <w:rFonts w:hint="cs"/>
          <w:cs/>
        </w:rPr>
        <w:t>กุฟลิ</w:t>
      </w:r>
      <w:r w:rsidRPr="00EB1B96">
        <w:rPr>
          <w:cs/>
        </w:rPr>
        <w:t xml:space="preserve"> </w:t>
      </w:r>
      <w:r w:rsidRPr="00EB1B96">
        <w:rPr>
          <w:rFonts w:hint="cs"/>
          <w:cs/>
        </w:rPr>
        <w:t>ซึ่งมาจากรากศัพท์ของคำว่า</w:t>
      </w:r>
      <w:r w:rsidRPr="00EB1B96">
        <w:rPr>
          <w:cs/>
        </w:rPr>
        <w:t xml:space="preserve"> </w:t>
      </w:r>
      <w:r w:rsidRPr="00EB1B96">
        <w:rPr>
          <w:rFonts w:hint="cs"/>
          <w:cs/>
        </w:rPr>
        <w:t>กุฟูล</w:t>
      </w:r>
      <w:r w:rsidRPr="00EB1B96">
        <w:rPr>
          <w:cs/>
        </w:rPr>
        <w:t xml:space="preserve"> </w:t>
      </w:r>
      <w:r w:rsidRPr="00EB1B96">
        <w:rPr>
          <w:rFonts w:hint="cs"/>
          <w:cs/>
        </w:rPr>
        <w:t>หมายถึง</w:t>
      </w:r>
      <w:r w:rsidRPr="00EB1B96">
        <w:rPr>
          <w:cs/>
        </w:rPr>
        <w:t xml:space="preserve"> </w:t>
      </w:r>
      <w:r w:rsidRPr="00EB1B96">
        <w:rPr>
          <w:rFonts w:hint="cs"/>
          <w:cs/>
        </w:rPr>
        <w:t>การกลับ</w:t>
      </w:r>
      <w:r w:rsidRPr="00EB1B96">
        <w:rPr>
          <w:cs/>
        </w:rPr>
        <w:t xml:space="preserve"> </w:t>
      </w:r>
      <w:r w:rsidRPr="00EB1B96">
        <w:rPr>
          <w:rFonts w:hint="cs"/>
          <w:cs/>
        </w:rPr>
        <w:t>หรือ</w:t>
      </w:r>
      <w:r w:rsidRPr="00EB1B96">
        <w:rPr>
          <w:cs/>
        </w:rPr>
        <w:t xml:space="preserve"> </w:t>
      </w:r>
      <w:r w:rsidRPr="00EB1B96">
        <w:rPr>
          <w:rFonts w:hint="cs"/>
          <w:cs/>
        </w:rPr>
        <w:t>กุฟีล</w:t>
      </w:r>
      <w:r w:rsidRPr="00EB1B96">
        <w:rPr>
          <w:cs/>
        </w:rPr>
        <w:t xml:space="preserve"> </w:t>
      </w:r>
      <w:r w:rsidRPr="00EB1B96">
        <w:rPr>
          <w:rFonts w:hint="cs"/>
          <w:cs/>
        </w:rPr>
        <w:t>ให้ความหมายว่า</w:t>
      </w:r>
      <w:r w:rsidRPr="00EB1B96">
        <w:rPr>
          <w:cs/>
        </w:rPr>
        <w:t xml:space="preserve"> </w:t>
      </w:r>
      <w:r w:rsidRPr="00EB1B96">
        <w:rPr>
          <w:rFonts w:hint="cs"/>
          <w:cs/>
        </w:rPr>
        <w:t>สิ่งที่แห้ง</w:t>
      </w:r>
      <w:r w:rsidRPr="00EB1B96">
        <w:rPr>
          <w:cs/>
        </w:rPr>
        <w:t xml:space="preserve"> </w:t>
      </w:r>
      <w:r w:rsidRPr="00EB1B96">
        <w:rPr>
          <w:rFonts w:hint="cs"/>
          <w:cs/>
        </w:rPr>
        <w:t>ดังจะเห็นว่าถ้ามีคนๆ</w:t>
      </w:r>
      <w:r w:rsidRPr="00EB1B96">
        <w:rPr>
          <w:cs/>
        </w:rPr>
        <w:t xml:space="preserve"> </w:t>
      </w:r>
      <w:r w:rsidRPr="00EB1B96">
        <w:rPr>
          <w:rFonts w:hint="cs"/>
          <w:cs/>
        </w:rPr>
        <w:t>หนึ่งปิดประตูและใส่กุญแจอย่างดี</w:t>
      </w:r>
      <w:r w:rsidRPr="00EB1B96">
        <w:rPr>
          <w:cs/>
        </w:rPr>
        <w:t xml:space="preserve"> </w:t>
      </w:r>
      <w:r w:rsidRPr="00EB1B96">
        <w:rPr>
          <w:rFonts w:hint="cs"/>
          <w:cs/>
        </w:rPr>
        <w:t>ผู้ที่เห็นว่าประตูใส่กุญแจไว้</w:t>
      </w:r>
      <w:r w:rsidR="00352ED7">
        <w:rPr>
          <w:rFonts w:hint="cs"/>
          <w:cs/>
        </w:rPr>
        <w:t xml:space="preserve"> </w:t>
      </w:r>
      <w:r w:rsidRPr="00EB1B96">
        <w:rPr>
          <w:rFonts w:hint="cs"/>
          <w:cs/>
        </w:rPr>
        <w:t>เขาก็จะหันหลังกลับทันที</w:t>
      </w:r>
      <w:r w:rsidRPr="00EB1B96">
        <w:rPr>
          <w:cs/>
        </w:rPr>
        <w:t xml:space="preserve"> </w:t>
      </w:r>
      <w:r w:rsidRPr="00EB1B96">
        <w:rPr>
          <w:rFonts w:hint="cs"/>
          <w:cs/>
        </w:rPr>
        <w:t>เหมือนกันสิ่งของที่แห้งจะไม่มีสิ่งใดซึมผ่านมันเข้าไปได้</w:t>
      </w:r>
      <w:r w:rsidRPr="00EB1B96">
        <w:rPr>
          <w:cs/>
        </w:rPr>
        <w:t xml:space="preserve"> </w:t>
      </w:r>
      <w:r w:rsidRPr="00EB1B96">
        <w:rPr>
          <w:rFonts w:hint="cs"/>
          <w:cs/>
        </w:rPr>
        <w:t>ด้วยเหตุนี้</w:t>
      </w:r>
      <w:r w:rsidR="00352ED7">
        <w:rPr>
          <w:rFonts w:hint="cs"/>
          <w:cs/>
        </w:rPr>
        <w:t xml:space="preserve"> </w:t>
      </w:r>
      <w:r w:rsidRPr="00EB1B96">
        <w:rPr>
          <w:rFonts w:hint="cs"/>
          <w:cs/>
        </w:rPr>
        <w:t>จึงกล่าวว่า</w:t>
      </w:r>
      <w:r w:rsidRPr="00EB1B96">
        <w:rPr>
          <w:cs/>
        </w:rPr>
        <w:t xml:space="preserve"> </w:t>
      </w:r>
      <w:r w:rsidRPr="00EB1B96">
        <w:rPr>
          <w:rFonts w:hint="cs"/>
          <w:cs/>
        </w:rPr>
        <w:t>กุฟีล</w:t>
      </w:r>
    </w:p>
    <w:p w:rsidR="00352ED7" w:rsidRDefault="005436F9" w:rsidP="006676FC">
      <w:pPr>
        <w:pStyle w:val="libNormal"/>
      </w:pPr>
      <w:r w:rsidRPr="00EB1B96">
        <w:rPr>
          <w:rFonts w:hint="cs"/>
          <w:cs/>
        </w:rPr>
        <w:t>การที่จะได้รับประโยชน์จากอัล</w:t>
      </w:r>
      <w:r w:rsidRPr="00EB1B96">
        <w:rPr>
          <w:cs/>
        </w:rPr>
        <w:t>-</w:t>
      </w:r>
      <w:r w:rsidRPr="00EB1B96">
        <w:rPr>
          <w:rFonts w:hint="cs"/>
          <w:cs/>
        </w:rPr>
        <w:t>กุรอาน</w:t>
      </w:r>
      <w:r w:rsidRPr="00EB1B96">
        <w:rPr>
          <w:cs/>
        </w:rPr>
        <w:t xml:space="preserve"> </w:t>
      </w:r>
      <w:r w:rsidRPr="00EB1B96">
        <w:rPr>
          <w:rFonts w:hint="cs"/>
          <w:cs/>
        </w:rPr>
        <w:t>จำเป็นอย่างยิ่งที่บุคคลนั้นต้องมีการขัดเกลาตนเองเสียก่อน</w:t>
      </w:r>
      <w:r w:rsidRPr="00EB1B96">
        <w:rPr>
          <w:cs/>
        </w:rPr>
        <w:t xml:space="preserve"> </w:t>
      </w:r>
      <w:r w:rsidRPr="00EB1B96">
        <w:rPr>
          <w:rFonts w:hint="cs"/>
          <w:cs/>
        </w:rPr>
        <w:t>เพราะอะไร</w:t>
      </w:r>
      <w:r w:rsidRPr="00EB1B96">
        <w:rPr>
          <w:cs/>
        </w:rPr>
        <w:t xml:space="preserve"> </w:t>
      </w:r>
      <w:r w:rsidRPr="00EB1B96">
        <w:rPr>
          <w:rFonts w:hint="cs"/>
          <w:cs/>
        </w:rPr>
        <w:t>เนื่องจากว่าถ้าหัวใจของเราถูกใส่กุญแจไว้</w:t>
      </w:r>
      <w:r w:rsidRPr="00EB1B96">
        <w:rPr>
          <w:cs/>
        </w:rPr>
        <w:t xml:space="preserve"> </w:t>
      </w:r>
      <w:r w:rsidRPr="00EB1B96">
        <w:rPr>
          <w:rFonts w:hint="cs"/>
          <w:cs/>
        </w:rPr>
        <w:t>หมายถึง</w:t>
      </w:r>
      <w:r w:rsidRPr="00EB1B96">
        <w:rPr>
          <w:cs/>
        </w:rPr>
        <w:t xml:space="preserve"> </w:t>
      </w:r>
      <w:r w:rsidRPr="00EB1B96">
        <w:rPr>
          <w:rFonts w:hint="cs"/>
          <w:cs/>
        </w:rPr>
        <w:t>ถูกอารมณ์ใฝ่ตํ่าครอบงำ</w:t>
      </w:r>
      <w:r w:rsidRPr="00EB1B96">
        <w:rPr>
          <w:cs/>
        </w:rPr>
        <w:t xml:space="preserve"> </w:t>
      </w:r>
      <w:r w:rsidRPr="00EB1B96">
        <w:rPr>
          <w:rFonts w:hint="cs"/>
          <w:cs/>
        </w:rPr>
        <w:t>หรือถูกความยะโสโอหัง</w:t>
      </w:r>
      <w:r w:rsidRPr="00EB1B96">
        <w:rPr>
          <w:cs/>
        </w:rPr>
        <w:t xml:space="preserve"> </w:t>
      </w:r>
    </w:p>
    <w:p w:rsidR="00352ED7" w:rsidRDefault="005436F9" w:rsidP="00352ED7">
      <w:pPr>
        <w:pStyle w:val="libNormal"/>
        <w:ind w:firstLine="0"/>
      </w:pPr>
      <w:r w:rsidRPr="00EB1B96">
        <w:rPr>
          <w:rFonts w:hint="cs"/>
          <w:cs/>
        </w:rPr>
        <w:t>ความอคติอวดดี</w:t>
      </w:r>
      <w:r w:rsidRPr="00EB1B96">
        <w:rPr>
          <w:cs/>
        </w:rPr>
        <w:t xml:space="preserve"> </w:t>
      </w:r>
      <w:r w:rsidRPr="00EB1B96">
        <w:rPr>
          <w:rFonts w:hint="cs"/>
          <w:cs/>
        </w:rPr>
        <w:t>และความเห็นแก่ตัวควบคุมอยู่</w:t>
      </w:r>
      <w:r w:rsidRPr="00EB1B96">
        <w:rPr>
          <w:cs/>
        </w:rPr>
        <w:t xml:space="preserve"> </w:t>
      </w:r>
      <w:r w:rsidRPr="00EB1B96">
        <w:rPr>
          <w:rFonts w:hint="cs"/>
          <w:cs/>
        </w:rPr>
        <w:t>โดยไม่ยอมให้สิ่งอื่นหรือแม้แต่รัศมีของอัล</w:t>
      </w:r>
      <w:r w:rsidRPr="00EB1B96">
        <w:rPr>
          <w:cs/>
        </w:rPr>
        <w:t xml:space="preserve">- </w:t>
      </w:r>
      <w:r w:rsidRPr="00EB1B96">
        <w:rPr>
          <w:rFonts w:hint="cs"/>
          <w:cs/>
        </w:rPr>
        <w:t>กุรอานเ</w:t>
      </w:r>
      <w:r w:rsidR="00352ED7">
        <w:rPr>
          <w:rFonts w:hint="cs"/>
          <w:cs/>
        </w:rPr>
        <w:t>ล็</w:t>
      </w:r>
      <w:r w:rsidRPr="00EB1B96">
        <w:rPr>
          <w:rFonts w:hint="cs"/>
          <w:cs/>
        </w:rPr>
        <w:t>ด</w:t>
      </w:r>
      <w:r w:rsidR="00352ED7">
        <w:rPr>
          <w:rFonts w:hint="cs"/>
          <w:cs/>
        </w:rPr>
        <w:t>ล</w:t>
      </w:r>
      <w:r w:rsidRPr="00EB1B96">
        <w:rPr>
          <w:rFonts w:hint="cs"/>
          <w:cs/>
        </w:rPr>
        <w:t>อดเข้าไปจะมีประโยชน์อันใดอีก</w:t>
      </w:r>
      <w:r w:rsidRPr="00EB1B96">
        <w:rPr>
          <w:cs/>
        </w:rPr>
        <w:t xml:space="preserve"> </w:t>
      </w:r>
    </w:p>
    <w:p w:rsidR="005436F9" w:rsidRDefault="005436F9" w:rsidP="00352ED7">
      <w:pPr>
        <w:pStyle w:val="libNormal"/>
        <w:ind w:firstLine="0"/>
      </w:pPr>
      <w:r w:rsidRPr="00EB1B96">
        <w:rPr>
          <w:rFonts w:hint="cs"/>
          <w:cs/>
        </w:rPr>
        <w:t>ฉะนั้น</w:t>
      </w:r>
      <w:r w:rsidRPr="00EB1B96">
        <w:rPr>
          <w:cs/>
        </w:rPr>
        <w:t xml:space="preserve"> </w:t>
      </w:r>
      <w:r w:rsidRPr="00EB1B96">
        <w:rPr>
          <w:rFonts w:hint="cs"/>
          <w:cs/>
        </w:rPr>
        <w:t>นี่คือความหมายของโองการที่กำลังกล่าวถึง</w:t>
      </w:r>
      <w:r w:rsidRPr="00EB1B96">
        <w:rPr>
          <w:cs/>
        </w:rPr>
        <w:t xml:space="preserve"> </w:t>
      </w:r>
      <w:r w:rsidR="00352ED7">
        <w:rPr>
          <w:rFonts w:hint="cs"/>
          <w:cs/>
        </w:rPr>
        <w:t>(</w:t>
      </w:r>
      <w:r w:rsidRPr="00EB1B96">
        <w:t>1</w:t>
      </w:r>
      <w:r w:rsidR="00352ED7">
        <w:rPr>
          <w:rFonts w:hint="cs"/>
          <w:cs/>
        </w:rPr>
        <w:t>)</w:t>
      </w:r>
    </w:p>
    <w:p w:rsidR="00352ED7" w:rsidRDefault="00352ED7" w:rsidP="00352ED7">
      <w:pPr>
        <w:pStyle w:val="libNormal"/>
      </w:pPr>
      <w:r w:rsidRPr="00EB1B96">
        <w:t>1</w:t>
      </w:r>
      <w:r w:rsidRPr="00EB1B96">
        <w:rPr>
          <w:cs/>
        </w:rPr>
        <w:t xml:space="preserve"> </w:t>
      </w:r>
      <w:r w:rsidRPr="00EB1B96">
        <w:rPr>
          <w:rFonts w:hint="cs"/>
          <w:cs/>
        </w:rPr>
        <w:t>ตัฟซีรเนะมูเนะฮฺ</w:t>
      </w:r>
      <w:r w:rsidRPr="00EB1B96">
        <w:rPr>
          <w:cs/>
        </w:rPr>
        <w:t xml:space="preserve"> </w:t>
      </w:r>
      <w:r w:rsidRPr="00EB1B96">
        <w:rPr>
          <w:rFonts w:hint="cs"/>
          <w:cs/>
        </w:rPr>
        <w:t>เล่ม</w:t>
      </w:r>
      <w:r w:rsidRPr="00EB1B96">
        <w:rPr>
          <w:cs/>
        </w:rPr>
        <w:t xml:space="preserve"> </w:t>
      </w:r>
      <w:r w:rsidRPr="00EB1B96">
        <w:t>21</w:t>
      </w:r>
      <w:r w:rsidRPr="00EB1B96">
        <w:rPr>
          <w:cs/>
        </w:rPr>
        <w:t xml:space="preserve"> </w:t>
      </w:r>
      <w:r w:rsidRPr="00EB1B96">
        <w:rPr>
          <w:rFonts w:hint="cs"/>
          <w:cs/>
        </w:rPr>
        <w:t>หน้า</w:t>
      </w:r>
      <w:r w:rsidRPr="00EB1B96">
        <w:rPr>
          <w:cs/>
        </w:rPr>
        <w:t xml:space="preserve"> </w:t>
      </w:r>
      <w:r w:rsidRPr="00EB1B96">
        <w:t>467/9</w:t>
      </w:r>
    </w:p>
    <w:p w:rsidR="00352ED7" w:rsidRDefault="00352ED7">
      <w:pPr>
        <w:spacing w:after="0" w:line="240" w:lineRule="auto"/>
        <w:rPr>
          <w:rFonts w:ascii="Angsana New" w:eastAsia="SimSun" w:hAnsi="Angsana New" w:cs="Angsana New"/>
          <w:sz w:val="32"/>
          <w:szCs w:val="32"/>
          <w:lang w:eastAsia="zh-CN" w:bidi="th-TH"/>
        </w:rPr>
      </w:pPr>
      <w:r>
        <w:br w:type="page"/>
      </w:r>
    </w:p>
    <w:p w:rsidR="00352ED7" w:rsidRDefault="00352ED7" w:rsidP="00352ED7">
      <w:pPr>
        <w:pStyle w:val="libNormal"/>
        <w:ind w:firstLine="0"/>
      </w:pPr>
    </w:p>
    <w:p w:rsidR="005436F9" w:rsidRPr="00EB1B96" w:rsidRDefault="005436F9" w:rsidP="006676FC">
      <w:pPr>
        <w:pStyle w:val="libNormal"/>
      </w:pPr>
      <w:r w:rsidRPr="00EB1B96">
        <w:rPr>
          <w:rFonts w:hint="cs"/>
          <w:cs/>
        </w:rPr>
        <w:t>ข้อควรพิจารณา</w:t>
      </w:r>
      <w:r w:rsidRPr="00EB1B96">
        <w:rPr>
          <w:cs/>
        </w:rPr>
        <w:t xml:space="preserve"> </w:t>
      </w:r>
      <w:r w:rsidRPr="00EB1B96">
        <w:rPr>
          <w:rFonts w:hint="cs"/>
          <w:cs/>
        </w:rPr>
        <w:t>การตะดับบุร</w:t>
      </w:r>
      <w:r w:rsidRPr="00EB1B96">
        <w:rPr>
          <w:cs/>
        </w:rPr>
        <w:t xml:space="preserve"> </w:t>
      </w:r>
      <w:r w:rsidRPr="00EB1B96">
        <w:rPr>
          <w:rFonts w:hint="cs"/>
          <w:cs/>
        </w:rPr>
        <w:t>ก็คือ</w:t>
      </w:r>
      <w:r w:rsidRPr="00EB1B96">
        <w:rPr>
          <w:cs/>
        </w:rPr>
        <w:t xml:space="preserve"> </w:t>
      </w:r>
      <w:r w:rsidRPr="00EB1B96">
        <w:rPr>
          <w:rFonts w:hint="cs"/>
          <w:cs/>
        </w:rPr>
        <w:t>ความเข้าใจด้านใน</w:t>
      </w:r>
      <w:r w:rsidRPr="00EB1B96">
        <w:rPr>
          <w:cs/>
        </w:rPr>
        <w:t xml:space="preserve"> </w:t>
      </w:r>
      <w:r w:rsidRPr="00EB1B96">
        <w:rPr>
          <w:rFonts w:hint="cs"/>
          <w:cs/>
        </w:rPr>
        <w:t>หรือการตะอฺวีล</w:t>
      </w:r>
      <w:r w:rsidRPr="00EB1B96">
        <w:rPr>
          <w:cs/>
        </w:rPr>
        <w:t xml:space="preserve"> </w:t>
      </w:r>
      <w:r w:rsidRPr="00EB1B96">
        <w:rPr>
          <w:rFonts w:hint="cs"/>
          <w:cs/>
        </w:rPr>
        <w:t>และเป้าหมายของอัล</w:t>
      </w:r>
      <w:r w:rsidRPr="00EB1B96">
        <w:rPr>
          <w:cs/>
        </w:rPr>
        <w:t>-</w:t>
      </w:r>
      <w:r w:rsidRPr="00EB1B96">
        <w:rPr>
          <w:rFonts w:hint="cs"/>
          <w:cs/>
        </w:rPr>
        <w:t>กุรอานซึ่งแอบแฝงอยู่ที่คำต่าง</w:t>
      </w:r>
      <w:r w:rsidRPr="00EB1B96">
        <w:rPr>
          <w:cs/>
        </w:rPr>
        <w:t xml:space="preserve"> </w:t>
      </w:r>
      <w:r w:rsidRPr="00EB1B96">
        <w:rPr>
          <w:rFonts w:hint="cs"/>
          <w:cs/>
        </w:rPr>
        <w:t>ๆ</w:t>
      </w:r>
      <w:r w:rsidRPr="00EB1B96">
        <w:rPr>
          <w:cs/>
        </w:rPr>
        <w:t xml:space="preserve"> </w:t>
      </w:r>
      <w:r w:rsidRPr="00EB1B96">
        <w:rPr>
          <w:rFonts w:hint="cs"/>
          <w:cs/>
        </w:rPr>
        <w:t>เช่น</w:t>
      </w:r>
    </w:p>
    <w:p w:rsidR="005436F9" w:rsidRDefault="005436F9" w:rsidP="006676FC">
      <w:pPr>
        <w:pStyle w:val="libNormal"/>
      </w:pPr>
      <w:r w:rsidRPr="00EB1B96">
        <w:rPr>
          <w:rFonts w:hint="cs"/>
          <w:cs/>
        </w:rPr>
        <w:t>เรื่องราวเกี่ยวกับท่านศาสดา</w:t>
      </w:r>
      <w:r w:rsidRPr="00EB1B96">
        <w:rPr>
          <w:cs/>
        </w:rPr>
        <w:t xml:space="preserve"> (</w:t>
      </w:r>
      <w:r w:rsidRPr="00EB1B96">
        <w:rPr>
          <w:rFonts w:hint="cs"/>
          <w:cs/>
        </w:rPr>
        <w:t>ซ็อล</w:t>
      </w:r>
      <w:r w:rsidRPr="00EB1B96">
        <w:rPr>
          <w:cs/>
        </w:rPr>
        <w:t xml:space="preserve"> </w:t>
      </w:r>
      <w:r w:rsidRPr="00EB1B96">
        <w:rPr>
          <w:rFonts w:hint="cs"/>
          <w:cs/>
        </w:rPr>
        <w:t>ฯ</w:t>
      </w:r>
      <w:r w:rsidRPr="00EB1B96">
        <w:rPr>
          <w:cs/>
        </w:rPr>
        <w:t xml:space="preserve">) </w:t>
      </w:r>
      <w:r w:rsidRPr="00EB1B96">
        <w:rPr>
          <w:rFonts w:hint="cs"/>
          <w:cs/>
        </w:rPr>
        <w:t>ที่ปรากฏในอัล</w:t>
      </w:r>
      <w:r w:rsidRPr="00EB1B96">
        <w:rPr>
          <w:cs/>
        </w:rPr>
        <w:t>-</w:t>
      </w:r>
      <w:r w:rsidRPr="00EB1B96">
        <w:rPr>
          <w:rFonts w:hint="cs"/>
          <w:cs/>
        </w:rPr>
        <w:t>กุรอาน</w:t>
      </w:r>
      <w:r w:rsidRPr="00EB1B96">
        <w:rPr>
          <w:cs/>
        </w:rPr>
        <w:t xml:space="preserve"> </w:t>
      </w:r>
      <w:r w:rsidRPr="00EB1B96">
        <w:rPr>
          <w:rFonts w:hint="cs"/>
          <w:cs/>
        </w:rPr>
        <w:t>โดยมีเป้าหมายเพื่อสาธยายแบบฉบับของพระผู้เป็นเจ้า</w:t>
      </w:r>
      <w:r w:rsidRPr="00EB1B96">
        <w:rPr>
          <w:cs/>
        </w:rPr>
        <w:t xml:space="preserve"> </w:t>
      </w:r>
      <w:r w:rsidRPr="00EB1B96">
        <w:rPr>
          <w:rFonts w:hint="cs"/>
          <w:cs/>
        </w:rPr>
        <w:t>และให้บทเรียนอันทรงคุณค่า</w:t>
      </w:r>
      <w:r w:rsidRPr="00EB1B96">
        <w:rPr>
          <w:cs/>
        </w:rPr>
        <w:t xml:space="preserve"> </w:t>
      </w:r>
      <w:r w:rsidRPr="00EB1B96">
        <w:rPr>
          <w:rFonts w:hint="cs"/>
          <w:cs/>
        </w:rPr>
        <w:t>และมีความสำคัญอย่างยิ่ง</w:t>
      </w:r>
      <w:r w:rsidRPr="00EB1B96">
        <w:rPr>
          <w:cs/>
        </w:rPr>
        <w:t xml:space="preserve"> </w:t>
      </w:r>
      <w:r w:rsidRPr="00EB1B96">
        <w:rPr>
          <w:rFonts w:hint="cs"/>
          <w:cs/>
        </w:rPr>
        <w:t>สิ่งสำคัญคือการสร้างความเข้าใจในสาส์นทั่วๆ</w:t>
      </w:r>
      <w:r w:rsidRPr="00EB1B96">
        <w:rPr>
          <w:cs/>
        </w:rPr>
        <w:t xml:space="preserve"> </w:t>
      </w:r>
      <w:r w:rsidRPr="00EB1B96">
        <w:rPr>
          <w:rFonts w:hint="cs"/>
          <w:cs/>
        </w:rPr>
        <w:t>ไปของเรื่องราวดังกล่าว</w:t>
      </w:r>
      <w:r w:rsidRPr="00EB1B96">
        <w:rPr>
          <w:cs/>
        </w:rPr>
        <w:t xml:space="preserve"> </w:t>
      </w:r>
      <w:r w:rsidRPr="00EB1B96">
        <w:rPr>
          <w:rFonts w:hint="cs"/>
          <w:cs/>
        </w:rPr>
        <w:t>เพื่อนำมาเป็นบทเรียนให้แก่ตัวเอง</w:t>
      </w:r>
    </w:p>
    <w:p w:rsidR="00352ED7" w:rsidRPr="00EB1B96" w:rsidRDefault="00352ED7" w:rsidP="006676FC">
      <w:pPr>
        <w:pStyle w:val="libNormal"/>
      </w:pPr>
    </w:p>
    <w:p w:rsidR="005436F9" w:rsidRDefault="005436F9" w:rsidP="006676FC">
      <w:pPr>
        <w:pStyle w:val="libNormal"/>
      </w:pPr>
      <w:r w:rsidRPr="00EB1B96">
        <w:t xml:space="preserve">10. </w:t>
      </w:r>
      <w:r w:rsidRPr="00EB1B96">
        <w:rPr>
          <w:rFonts w:hint="cs"/>
          <w:cs/>
        </w:rPr>
        <w:t>การคิดในอัล</w:t>
      </w:r>
      <w:r w:rsidRPr="00EB1B96">
        <w:rPr>
          <w:cs/>
        </w:rPr>
        <w:t>-</w:t>
      </w:r>
      <w:r w:rsidRPr="00EB1B96">
        <w:rPr>
          <w:rFonts w:hint="cs"/>
          <w:cs/>
        </w:rPr>
        <w:t>กุรอาน</w:t>
      </w:r>
      <w:r w:rsidRPr="00EB1B96">
        <w:rPr>
          <w:cs/>
        </w:rPr>
        <w:t xml:space="preserve"> (</w:t>
      </w:r>
      <w:r w:rsidRPr="00EB1B96">
        <w:rPr>
          <w:rFonts w:hint="cs"/>
          <w:cs/>
        </w:rPr>
        <w:t>ตะฟักกุร</w:t>
      </w:r>
      <w:r w:rsidRPr="00EB1B96">
        <w:rPr>
          <w:cs/>
        </w:rPr>
        <w:t>)</w:t>
      </w:r>
    </w:p>
    <w:p w:rsidR="00352ED7" w:rsidRPr="00EB1B96" w:rsidRDefault="00352ED7" w:rsidP="006676FC">
      <w:pPr>
        <w:pStyle w:val="libNormal"/>
      </w:pPr>
    </w:p>
    <w:p w:rsidR="005436F9" w:rsidRDefault="005436F9" w:rsidP="006676FC">
      <w:pPr>
        <w:pStyle w:val="libNormal"/>
      </w:pPr>
      <w:r w:rsidRPr="00EB1B96">
        <w:rPr>
          <w:rFonts w:hint="cs"/>
          <w:cs/>
        </w:rPr>
        <w:t>ขั้นตอนการรู้จักอัล</w:t>
      </w:r>
      <w:r w:rsidRPr="00EB1B96">
        <w:rPr>
          <w:cs/>
        </w:rPr>
        <w:t>-</w:t>
      </w:r>
      <w:r w:rsidRPr="00EB1B96">
        <w:rPr>
          <w:rFonts w:hint="cs"/>
          <w:cs/>
        </w:rPr>
        <w:t>กุรอานอีกประการหนึ่งคือ</w:t>
      </w:r>
      <w:r w:rsidRPr="00EB1B96">
        <w:rPr>
          <w:cs/>
        </w:rPr>
        <w:t xml:space="preserve"> </w:t>
      </w:r>
      <w:r w:rsidRPr="00EB1B96">
        <w:rPr>
          <w:rFonts w:hint="cs"/>
          <w:cs/>
        </w:rPr>
        <w:t>การคิดในโองการต่างๆ</w:t>
      </w:r>
      <w:r w:rsidRPr="00EB1B96">
        <w:rPr>
          <w:cs/>
        </w:rPr>
        <w:t xml:space="preserve"> </w:t>
      </w:r>
      <w:r w:rsidRPr="00EB1B96">
        <w:rPr>
          <w:rFonts w:hint="cs"/>
          <w:cs/>
        </w:rPr>
        <w:t>ของพระองค์</w:t>
      </w:r>
      <w:r w:rsidRPr="00EB1B96">
        <w:rPr>
          <w:cs/>
        </w:rPr>
        <w:t xml:space="preserve"> </w:t>
      </w:r>
      <w:r w:rsidRPr="00EB1B96">
        <w:rPr>
          <w:rFonts w:hint="cs"/>
          <w:cs/>
        </w:rPr>
        <w:t>ซึ่งมีหลายโองการที่ได้กล่าวถึงประเด็นนี้เอาไว้</w:t>
      </w:r>
      <w:r w:rsidRPr="00EB1B96">
        <w:rPr>
          <w:cs/>
        </w:rPr>
        <w:t xml:space="preserve"> </w:t>
      </w:r>
      <w:r w:rsidRPr="00EB1B96">
        <w:rPr>
          <w:rFonts w:hint="cs"/>
          <w:cs/>
        </w:rPr>
        <w:t>เช่น</w:t>
      </w:r>
      <w:r w:rsidRPr="00EB1B96">
        <w:rPr>
          <w:cs/>
        </w:rPr>
        <w:t xml:space="preserve"> </w:t>
      </w:r>
      <w:r w:rsidRPr="00EB1B96">
        <w:rPr>
          <w:rFonts w:hint="cs"/>
          <w:cs/>
        </w:rPr>
        <w:t>กล่าวว่า</w:t>
      </w:r>
    </w:p>
    <w:p w:rsidR="00352ED7" w:rsidRPr="00EB1B96" w:rsidRDefault="00352ED7" w:rsidP="006676FC">
      <w:pPr>
        <w:pStyle w:val="libNormal"/>
      </w:pPr>
    </w:p>
    <w:p w:rsidR="00352ED7" w:rsidRDefault="00FE1CB7" w:rsidP="001B76A6">
      <w:pPr>
        <w:pStyle w:val="libArAie"/>
        <w:bidi w:val="0"/>
        <w:jc w:val="center"/>
      </w:pPr>
      <w:bookmarkStart w:id="422" w:name="_Toc468536954"/>
      <w:bookmarkStart w:id="423" w:name="_Toc468539153"/>
      <w:r w:rsidRPr="00FE1CB7">
        <w:rPr>
          <w:rFonts w:cs="Times New Roman"/>
          <w:rtl/>
        </w:rPr>
        <w:t>إِنَّا أَنْزَلْناهُ قُرْآناً عَرَبِيًّا لَعَلَّکُمْ تَعْقِلُونَ</w:t>
      </w:r>
      <w:bookmarkEnd w:id="422"/>
      <w:bookmarkEnd w:id="423"/>
    </w:p>
    <w:p w:rsidR="00FE1CB7" w:rsidRDefault="00FE1CB7" w:rsidP="006676FC">
      <w:pPr>
        <w:pStyle w:val="libNormal"/>
        <w:rPr>
          <w:rFonts w:cstheme="minorBidi"/>
          <w:rtl/>
          <w:lang w:bidi="fa-IR"/>
        </w:rPr>
      </w:pPr>
    </w:p>
    <w:p w:rsidR="005436F9" w:rsidRDefault="005436F9" w:rsidP="006676FC">
      <w:pPr>
        <w:pStyle w:val="libNormal"/>
      </w:pPr>
      <w:r w:rsidRPr="00EB1B96">
        <w:rPr>
          <w:rFonts w:hint="cs"/>
          <w:cs/>
        </w:rPr>
        <w:t>แท้จริงพวกเราได้ประทานอัล</w:t>
      </w:r>
      <w:r w:rsidRPr="00EB1B96">
        <w:rPr>
          <w:cs/>
        </w:rPr>
        <w:t>-</w:t>
      </w:r>
      <w:r w:rsidRPr="00EB1B96">
        <w:rPr>
          <w:rFonts w:hint="cs"/>
          <w:cs/>
        </w:rPr>
        <w:t>กุรอานแก่เขาเป็นภาษาอาหรับเพื่อพวกเจ้าจะใช้ปัญญาคิด</w:t>
      </w:r>
      <w:r w:rsidR="00352ED7">
        <w:rPr>
          <w:rFonts w:hint="cs"/>
          <w:cs/>
        </w:rPr>
        <w:t>(</w:t>
      </w:r>
      <w:r w:rsidRPr="00EB1B96">
        <w:t>1</w:t>
      </w:r>
      <w:r w:rsidR="00352ED7">
        <w:rPr>
          <w:rFonts w:hint="cs"/>
          <w:cs/>
        </w:rPr>
        <w:t>)</w:t>
      </w:r>
    </w:p>
    <w:p w:rsidR="00352ED7" w:rsidRDefault="00352ED7" w:rsidP="006676FC">
      <w:pPr>
        <w:pStyle w:val="libNormal"/>
      </w:pPr>
    </w:p>
    <w:p w:rsidR="00FE1CB7" w:rsidRPr="00352ED7" w:rsidRDefault="00FE1CB7" w:rsidP="00FE1CB7">
      <w:pPr>
        <w:pStyle w:val="libArFootnoteBold"/>
        <w:bidi w:val="0"/>
        <w:rPr>
          <w:rFonts w:ascii="Angsana New" w:hAnsi="Angsana New" w:cs="Angsana New"/>
        </w:rPr>
      </w:pPr>
      <w:bookmarkStart w:id="424" w:name="_Toc468536955"/>
      <w:bookmarkStart w:id="425" w:name="_Toc468539154"/>
      <w:r w:rsidRPr="00352ED7">
        <w:rPr>
          <w:rFonts w:ascii="Angsana New" w:hAnsi="Angsana New" w:cs="Angsana New"/>
        </w:rPr>
        <w:t>1</w:t>
      </w:r>
      <w:r w:rsidRPr="00352ED7">
        <w:rPr>
          <w:rFonts w:ascii="Angsana New" w:hAnsi="Angsana New" w:cs="Angsana New"/>
          <w:rtl/>
          <w:cs/>
        </w:rPr>
        <w:t xml:space="preserve"> </w:t>
      </w:r>
      <w:r w:rsidRPr="00352ED7">
        <w:rPr>
          <w:rFonts w:ascii="Angsana New" w:hAnsi="Angsana New" w:cs="Angsana New" w:hint="cs"/>
          <w:cs/>
          <w:lang w:bidi="th-TH"/>
        </w:rPr>
        <w:t>อัล</w:t>
      </w:r>
      <w:r w:rsidRPr="00352ED7">
        <w:rPr>
          <w:rFonts w:ascii="Angsana New" w:hAnsi="Angsana New" w:cs="Angsana New"/>
          <w:rtl/>
          <w:cs/>
        </w:rPr>
        <w:t>-</w:t>
      </w:r>
      <w:r w:rsidRPr="00352ED7">
        <w:rPr>
          <w:rFonts w:ascii="Angsana New" w:hAnsi="Angsana New" w:cs="Angsana New" w:hint="cs"/>
          <w:cs/>
          <w:lang w:bidi="th-TH"/>
        </w:rPr>
        <w:t>กุรอาน</w:t>
      </w:r>
      <w:r w:rsidRPr="00352ED7">
        <w:rPr>
          <w:rFonts w:ascii="Angsana New" w:hAnsi="Angsana New" w:cs="Angsana New"/>
          <w:rtl/>
          <w:cs/>
        </w:rPr>
        <w:t xml:space="preserve"> </w:t>
      </w:r>
      <w:r w:rsidRPr="00352ED7">
        <w:rPr>
          <w:rFonts w:ascii="Angsana New" w:hAnsi="Angsana New" w:cs="Angsana New" w:hint="cs"/>
          <w:cs/>
          <w:lang w:bidi="th-TH"/>
        </w:rPr>
        <w:t>ซูเราะฮฺ</w:t>
      </w:r>
      <w:r w:rsidRPr="00352ED7">
        <w:rPr>
          <w:rFonts w:ascii="Angsana New" w:hAnsi="Angsana New" w:cs="Angsana New"/>
          <w:rtl/>
          <w:cs/>
        </w:rPr>
        <w:t xml:space="preserve"> </w:t>
      </w:r>
      <w:r w:rsidRPr="00352ED7">
        <w:rPr>
          <w:rFonts w:ascii="Angsana New" w:hAnsi="Angsana New" w:cs="Angsana New" w:hint="cs"/>
          <w:cs/>
          <w:lang w:bidi="th-TH"/>
        </w:rPr>
        <w:t>ยูซุฟ</w:t>
      </w:r>
      <w:r w:rsidRPr="00352ED7">
        <w:rPr>
          <w:rFonts w:ascii="Angsana New" w:hAnsi="Angsana New" w:cs="Angsana New"/>
          <w:rtl/>
          <w:cs/>
        </w:rPr>
        <w:t xml:space="preserve"> </w:t>
      </w:r>
      <w:r w:rsidRPr="00352ED7">
        <w:rPr>
          <w:rFonts w:ascii="Angsana New" w:hAnsi="Angsana New" w:cs="Angsana New"/>
        </w:rPr>
        <w:t>2</w:t>
      </w:r>
      <w:bookmarkEnd w:id="424"/>
      <w:bookmarkEnd w:id="425"/>
    </w:p>
    <w:p w:rsidR="00352ED7" w:rsidRDefault="00352ED7" w:rsidP="006676FC">
      <w:pPr>
        <w:pStyle w:val="libNormal"/>
      </w:pPr>
    </w:p>
    <w:p w:rsidR="00352ED7" w:rsidRPr="00FE1CB7" w:rsidRDefault="00352ED7" w:rsidP="006676FC">
      <w:pPr>
        <w:pStyle w:val="libNormal"/>
        <w:rPr>
          <w:rFonts w:cstheme="minorBidi"/>
          <w:lang w:bidi="fa-IR"/>
        </w:rPr>
      </w:pPr>
    </w:p>
    <w:p w:rsidR="00352ED7" w:rsidRDefault="00352ED7">
      <w:pPr>
        <w:spacing w:after="0" w:line="240" w:lineRule="auto"/>
        <w:rPr>
          <w:rFonts w:ascii="Angsana New" w:eastAsia="SimSun" w:hAnsi="Angsana New" w:cs="Angsana New"/>
          <w:sz w:val="32"/>
          <w:szCs w:val="32"/>
          <w:cs/>
          <w:lang w:eastAsia="zh-CN" w:bidi="th-TH"/>
        </w:rPr>
      </w:pPr>
      <w:r>
        <w:rPr>
          <w:rtl/>
          <w:cs/>
        </w:rPr>
        <w:br w:type="page"/>
      </w:r>
    </w:p>
    <w:p w:rsidR="00352ED7" w:rsidRPr="00EB1B96" w:rsidRDefault="00352ED7" w:rsidP="006676FC">
      <w:pPr>
        <w:pStyle w:val="libNormal"/>
      </w:pPr>
    </w:p>
    <w:p w:rsidR="005436F9" w:rsidRDefault="005436F9" w:rsidP="006676FC">
      <w:pPr>
        <w:pStyle w:val="libNormal"/>
      </w:pPr>
      <w:r w:rsidRPr="00EB1B96">
        <w:rPr>
          <w:rFonts w:hint="cs"/>
          <w:cs/>
        </w:rPr>
        <w:t>บางครั้งอัล</w:t>
      </w:r>
      <w:r w:rsidRPr="00EB1B96">
        <w:rPr>
          <w:cs/>
        </w:rPr>
        <w:t>-</w:t>
      </w:r>
      <w:r w:rsidRPr="00EB1B96">
        <w:rPr>
          <w:rFonts w:hint="cs"/>
          <w:cs/>
        </w:rPr>
        <w:t>กุรอานได้แนะนำว่าเป้าหมายของการประทานอัล</w:t>
      </w:r>
      <w:r w:rsidRPr="00EB1B96">
        <w:rPr>
          <w:cs/>
        </w:rPr>
        <w:t>-</w:t>
      </w:r>
      <w:r w:rsidRPr="00EB1B96">
        <w:rPr>
          <w:rFonts w:hint="cs"/>
          <w:cs/>
        </w:rPr>
        <w:t>กุรอานคือการคิดไตร่ตรองของมนุษย์</w:t>
      </w:r>
      <w:r w:rsidRPr="00EB1B96">
        <w:rPr>
          <w:cs/>
        </w:rPr>
        <w:t xml:space="preserve"> </w:t>
      </w:r>
      <w:r w:rsidRPr="00EB1B96">
        <w:rPr>
          <w:rFonts w:hint="cs"/>
          <w:cs/>
        </w:rPr>
        <w:t>ดังที่กล่าวว่า</w:t>
      </w:r>
    </w:p>
    <w:p w:rsidR="00352ED7" w:rsidRPr="00EB1B96" w:rsidRDefault="00352ED7" w:rsidP="006676FC">
      <w:pPr>
        <w:pStyle w:val="libNormal"/>
      </w:pPr>
    </w:p>
    <w:p w:rsidR="00352ED7" w:rsidRDefault="00FE1CB7" w:rsidP="00FE1CB7">
      <w:pPr>
        <w:pStyle w:val="libArAie"/>
        <w:bidi w:val="0"/>
        <w:jc w:val="right"/>
      </w:pPr>
      <w:bookmarkStart w:id="426" w:name="_Toc468536956"/>
      <w:bookmarkStart w:id="427" w:name="_Toc468539155"/>
      <w:r w:rsidRPr="00FE1CB7">
        <w:rPr>
          <w:rFonts w:cs="Times New Roman"/>
          <w:rtl/>
        </w:rPr>
        <w:t>بِالْبَيِّناتِ وَ الزُّبُرِ وَ أَنْزَلْنا إِلَيْکَ الذِّکْرَ لِتُبَيِّنَ لِلنَّاسِ ما نُزِّلَ إِلَيْهِمْ وَ لَعَلَّهُمْ يَتَفَکَّرُونَ</w:t>
      </w:r>
      <w:bookmarkEnd w:id="426"/>
      <w:bookmarkEnd w:id="427"/>
    </w:p>
    <w:p w:rsidR="00FE1CB7" w:rsidRDefault="00FE1CB7" w:rsidP="006676FC">
      <w:pPr>
        <w:pStyle w:val="libNormal"/>
        <w:rPr>
          <w:rFonts w:cstheme="minorBidi"/>
          <w:rtl/>
          <w:lang w:bidi="fa-IR"/>
        </w:rPr>
      </w:pPr>
    </w:p>
    <w:p w:rsidR="005436F9" w:rsidRDefault="005436F9" w:rsidP="006676FC">
      <w:pPr>
        <w:pStyle w:val="libNormal"/>
      </w:pPr>
      <w:r w:rsidRPr="00EB1B96">
        <w:rPr>
          <w:rFonts w:hint="cs"/>
          <w:cs/>
        </w:rPr>
        <w:t>ด้วยหลักฐานทั้งหลายที่ชัดแจ้ง</w:t>
      </w:r>
      <w:r w:rsidRPr="00EB1B96">
        <w:rPr>
          <w:cs/>
        </w:rPr>
        <w:t xml:space="preserve"> </w:t>
      </w:r>
      <w:r w:rsidRPr="00EB1B96">
        <w:rPr>
          <w:rFonts w:hint="cs"/>
          <w:cs/>
        </w:rPr>
        <w:t>และคัมภีร์ต่างๆ</w:t>
      </w:r>
      <w:r w:rsidRPr="00EB1B96">
        <w:rPr>
          <w:cs/>
        </w:rPr>
        <w:t xml:space="preserve"> </w:t>
      </w:r>
      <w:r w:rsidRPr="00EB1B96">
        <w:rPr>
          <w:rFonts w:hint="cs"/>
          <w:cs/>
        </w:rPr>
        <w:t>ที่ศักดิ์สิทธิ์</w:t>
      </w:r>
      <w:r w:rsidRPr="00EB1B96">
        <w:rPr>
          <w:cs/>
        </w:rPr>
        <w:t xml:space="preserve"> </w:t>
      </w:r>
      <w:r w:rsidRPr="00EB1B96">
        <w:rPr>
          <w:rFonts w:hint="cs"/>
          <w:cs/>
        </w:rPr>
        <w:t>เราได้ประทานอัล</w:t>
      </w:r>
      <w:r w:rsidRPr="00EB1B96">
        <w:rPr>
          <w:cs/>
        </w:rPr>
        <w:t>-</w:t>
      </w:r>
      <w:r w:rsidRPr="00EB1B96">
        <w:rPr>
          <w:rFonts w:hint="cs"/>
          <w:cs/>
        </w:rPr>
        <w:t>กุรอานแก่เจ้าเพื่อเจ้าจะได้สาธยายแก่มนุษย์ในสิ่งที่ได้ถูกประทานมาแก่พวกเขา</w:t>
      </w:r>
      <w:r w:rsidRPr="00EB1B96">
        <w:rPr>
          <w:cs/>
        </w:rPr>
        <w:t xml:space="preserve"> </w:t>
      </w:r>
      <w:r w:rsidRPr="00EB1B96">
        <w:rPr>
          <w:rFonts w:hint="cs"/>
          <w:cs/>
        </w:rPr>
        <w:t>เพื่อพวกเขาจะได้ไตร่ตรอง</w:t>
      </w:r>
      <w:r w:rsidR="00352ED7">
        <w:rPr>
          <w:rFonts w:hint="cs"/>
          <w:cs/>
        </w:rPr>
        <w:t>(</w:t>
      </w:r>
      <w:r w:rsidRPr="00EB1B96">
        <w:t>2</w:t>
      </w:r>
      <w:r w:rsidR="00352ED7">
        <w:rPr>
          <w:rFonts w:hint="cs"/>
          <w:cs/>
        </w:rPr>
        <w:t xml:space="preserve">) </w:t>
      </w:r>
    </w:p>
    <w:p w:rsidR="00352ED7" w:rsidRPr="00EB1B96" w:rsidRDefault="00352ED7" w:rsidP="006676FC">
      <w:pPr>
        <w:pStyle w:val="libNormal"/>
      </w:pPr>
    </w:p>
    <w:p w:rsidR="005436F9" w:rsidRDefault="005436F9" w:rsidP="006676FC">
      <w:pPr>
        <w:pStyle w:val="libNormal"/>
      </w:pPr>
      <w:r w:rsidRPr="00EB1B96">
        <w:rPr>
          <w:rFonts w:hint="cs"/>
          <w:cs/>
        </w:rPr>
        <w:t>ริวายะฮฺจำนวนมากมายได้เชิญชวนมนุษย์ไตร่ตรองในโองการต่าง</w:t>
      </w:r>
      <w:r w:rsidRPr="00EB1B96">
        <w:rPr>
          <w:cs/>
        </w:rPr>
        <w:t xml:space="preserve"> </w:t>
      </w:r>
      <w:r w:rsidRPr="00EB1B96">
        <w:rPr>
          <w:rFonts w:hint="cs"/>
          <w:cs/>
        </w:rPr>
        <w:t>ๆ</w:t>
      </w:r>
      <w:r w:rsidRPr="00EB1B96">
        <w:rPr>
          <w:cs/>
        </w:rPr>
        <w:t xml:space="preserve"> </w:t>
      </w:r>
      <w:r w:rsidRPr="00EB1B96">
        <w:rPr>
          <w:rFonts w:hint="cs"/>
          <w:cs/>
        </w:rPr>
        <w:t>ของพระองค์</w:t>
      </w:r>
      <w:r w:rsidR="00352ED7">
        <w:rPr>
          <w:rFonts w:hint="cs"/>
          <w:cs/>
        </w:rPr>
        <w:t>(</w:t>
      </w:r>
      <w:r w:rsidRPr="00EB1B96">
        <w:t>3</w:t>
      </w:r>
      <w:r w:rsidR="00352ED7">
        <w:rPr>
          <w:rFonts w:hint="cs"/>
          <w:cs/>
        </w:rPr>
        <w:t>)</w:t>
      </w:r>
    </w:p>
    <w:p w:rsidR="00352ED7" w:rsidRDefault="00352ED7" w:rsidP="006676FC">
      <w:pPr>
        <w:pStyle w:val="libNormal"/>
      </w:pPr>
    </w:p>
    <w:p w:rsidR="00352ED7" w:rsidRDefault="00352ED7" w:rsidP="006676FC">
      <w:pPr>
        <w:pStyle w:val="libNormal"/>
      </w:pPr>
    </w:p>
    <w:p w:rsidR="00352ED7" w:rsidRDefault="00352ED7" w:rsidP="006676FC">
      <w:pPr>
        <w:pStyle w:val="libNormal"/>
      </w:pPr>
    </w:p>
    <w:p w:rsidR="00352ED7" w:rsidRDefault="00352ED7" w:rsidP="006676FC">
      <w:pPr>
        <w:pStyle w:val="libNormal"/>
      </w:pPr>
    </w:p>
    <w:p w:rsidR="00352ED7" w:rsidRDefault="00352ED7" w:rsidP="006676FC">
      <w:pPr>
        <w:pStyle w:val="libNormal"/>
      </w:pPr>
    </w:p>
    <w:p w:rsidR="00352ED7" w:rsidRDefault="00352ED7" w:rsidP="006676FC">
      <w:pPr>
        <w:pStyle w:val="libNormal"/>
      </w:pPr>
    </w:p>
    <w:p w:rsidR="00352ED7" w:rsidRDefault="00352ED7" w:rsidP="006676FC">
      <w:pPr>
        <w:pStyle w:val="libNormal"/>
      </w:pPr>
    </w:p>
    <w:p w:rsidR="00352ED7" w:rsidRPr="00EB1B96" w:rsidRDefault="00352ED7" w:rsidP="006676FC">
      <w:pPr>
        <w:pStyle w:val="libNormal"/>
      </w:pPr>
      <w:r>
        <w:rPr>
          <w:rFonts w:hint="cs"/>
          <w:cs/>
        </w:rPr>
        <w:t>-------------------------------------------------------------------</w:t>
      </w:r>
    </w:p>
    <w:p w:rsidR="005436F9" w:rsidRPr="00352ED7" w:rsidRDefault="005436F9" w:rsidP="00352ED7">
      <w:pPr>
        <w:pStyle w:val="libArFootnoteBold"/>
        <w:bidi w:val="0"/>
        <w:rPr>
          <w:rFonts w:ascii="Angsana New" w:hAnsi="Angsana New" w:cs="Angsana New"/>
        </w:rPr>
      </w:pPr>
      <w:bookmarkStart w:id="428" w:name="_Toc468536957"/>
      <w:bookmarkStart w:id="429" w:name="_Toc468539156"/>
      <w:r w:rsidRPr="00352ED7">
        <w:rPr>
          <w:rFonts w:ascii="Angsana New" w:hAnsi="Angsana New" w:cs="Angsana New"/>
        </w:rPr>
        <w:t>2</w:t>
      </w:r>
      <w:r w:rsidRPr="00352ED7">
        <w:rPr>
          <w:rFonts w:ascii="Angsana New" w:hAnsi="Angsana New" w:cs="Angsana New"/>
          <w:rtl/>
          <w:cs/>
        </w:rPr>
        <w:t xml:space="preserve"> </w:t>
      </w:r>
      <w:r w:rsidRPr="00352ED7">
        <w:rPr>
          <w:rFonts w:ascii="Angsana New" w:hAnsi="Angsana New" w:cs="Angsana New" w:hint="cs"/>
          <w:cs/>
          <w:lang w:bidi="th-TH"/>
        </w:rPr>
        <w:t>อัล</w:t>
      </w:r>
      <w:r w:rsidRPr="00352ED7">
        <w:rPr>
          <w:rFonts w:ascii="Angsana New" w:hAnsi="Angsana New" w:cs="Angsana New"/>
          <w:rtl/>
          <w:cs/>
        </w:rPr>
        <w:t>-</w:t>
      </w:r>
      <w:r w:rsidRPr="00352ED7">
        <w:rPr>
          <w:rFonts w:ascii="Angsana New" w:hAnsi="Angsana New" w:cs="Angsana New" w:hint="cs"/>
          <w:cs/>
          <w:lang w:bidi="th-TH"/>
        </w:rPr>
        <w:t>กุรอาน</w:t>
      </w:r>
      <w:r w:rsidRPr="00352ED7">
        <w:rPr>
          <w:rFonts w:ascii="Angsana New" w:hAnsi="Angsana New" w:cs="Angsana New"/>
          <w:rtl/>
          <w:cs/>
        </w:rPr>
        <w:t xml:space="preserve"> </w:t>
      </w:r>
      <w:r w:rsidRPr="00352ED7">
        <w:rPr>
          <w:rFonts w:ascii="Angsana New" w:hAnsi="Angsana New" w:cs="Angsana New" w:hint="cs"/>
          <w:cs/>
          <w:lang w:bidi="th-TH"/>
        </w:rPr>
        <w:t>ซูเราะฮฺ</w:t>
      </w:r>
      <w:r w:rsidRPr="00352ED7">
        <w:rPr>
          <w:rFonts w:ascii="Angsana New" w:hAnsi="Angsana New" w:cs="Angsana New"/>
          <w:rtl/>
          <w:cs/>
        </w:rPr>
        <w:t xml:space="preserve"> </w:t>
      </w:r>
      <w:r w:rsidRPr="00352ED7">
        <w:rPr>
          <w:rFonts w:ascii="Angsana New" w:hAnsi="Angsana New" w:cs="Angsana New" w:hint="cs"/>
          <w:cs/>
          <w:lang w:bidi="th-TH"/>
        </w:rPr>
        <w:t>อัล</w:t>
      </w:r>
      <w:r w:rsidRPr="00352ED7">
        <w:rPr>
          <w:rFonts w:ascii="Angsana New" w:hAnsi="Angsana New" w:cs="Angsana New"/>
          <w:rtl/>
          <w:cs/>
        </w:rPr>
        <w:t xml:space="preserve"> </w:t>
      </w:r>
      <w:r w:rsidRPr="00352ED7">
        <w:rPr>
          <w:rFonts w:ascii="Angsana New" w:hAnsi="Angsana New" w:cs="Angsana New" w:hint="cs"/>
          <w:cs/>
          <w:lang w:bidi="th-TH"/>
        </w:rPr>
        <w:t>นะฮฺลิ</w:t>
      </w:r>
      <w:r w:rsidRPr="00352ED7">
        <w:rPr>
          <w:rFonts w:ascii="Angsana New" w:hAnsi="Angsana New" w:cs="Angsana New"/>
          <w:rtl/>
          <w:cs/>
        </w:rPr>
        <w:t xml:space="preserve"> </w:t>
      </w:r>
      <w:r w:rsidRPr="00352ED7">
        <w:rPr>
          <w:rFonts w:ascii="Angsana New" w:hAnsi="Angsana New" w:cs="Angsana New"/>
        </w:rPr>
        <w:t>44</w:t>
      </w:r>
      <w:bookmarkEnd w:id="428"/>
      <w:bookmarkEnd w:id="429"/>
    </w:p>
    <w:p w:rsidR="00352ED7" w:rsidRPr="00352ED7" w:rsidRDefault="005436F9" w:rsidP="00352ED7">
      <w:pPr>
        <w:pStyle w:val="libArFootnoteBold"/>
        <w:bidi w:val="0"/>
        <w:rPr>
          <w:rFonts w:ascii="Angsana New" w:hAnsi="Angsana New" w:cs="Angsana New"/>
        </w:rPr>
      </w:pPr>
      <w:bookmarkStart w:id="430" w:name="_Toc468536958"/>
      <w:bookmarkStart w:id="431" w:name="_Toc468539157"/>
      <w:r w:rsidRPr="00352ED7">
        <w:rPr>
          <w:rFonts w:ascii="Angsana New" w:hAnsi="Angsana New" w:cs="Angsana New"/>
        </w:rPr>
        <w:t>3</w:t>
      </w:r>
      <w:r w:rsidRPr="00352ED7">
        <w:rPr>
          <w:rFonts w:ascii="Angsana New" w:hAnsi="Angsana New" w:cs="Angsana New"/>
          <w:rtl/>
          <w:cs/>
        </w:rPr>
        <w:t xml:space="preserve"> </w:t>
      </w:r>
      <w:r w:rsidRPr="00352ED7">
        <w:rPr>
          <w:rFonts w:ascii="Angsana New" w:hAnsi="Angsana New" w:cs="Angsana New" w:hint="cs"/>
          <w:cs/>
          <w:lang w:bidi="th-TH"/>
        </w:rPr>
        <w:t>มีซานุลฮิกมะฮฺ</w:t>
      </w:r>
      <w:r w:rsidRPr="00352ED7">
        <w:rPr>
          <w:rFonts w:ascii="Angsana New" w:hAnsi="Angsana New" w:cs="Angsana New"/>
          <w:rtl/>
          <w:cs/>
        </w:rPr>
        <w:t xml:space="preserve"> </w:t>
      </w:r>
      <w:r w:rsidRPr="00352ED7">
        <w:rPr>
          <w:rFonts w:ascii="Angsana New" w:hAnsi="Angsana New" w:cs="Angsana New" w:hint="cs"/>
          <w:cs/>
          <w:lang w:bidi="th-TH"/>
        </w:rPr>
        <w:t>เล่ม</w:t>
      </w:r>
      <w:r w:rsidRPr="00352ED7">
        <w:rPr>
          <w:rFonts w:ascii="Angsana New" w:hAnsi="Angsana New" w:cs="Angsana New"/>
          <w:rtl/>
          <w:cs/>
        </w:rPr>
        <w:t xml:space="preserve"> </w:t>
      </w:r>
      <w:r w:rsidRPr="00352ED7">
        <w:rPr>
          <w:rFonts w:ascii="Angsana New" w:hAnsi="Angsana New" w:cs="Angsana New"/>
        </w:rPr>
        <w:t>8</w:t>
      </w:r>
      <w:r w:rsidRPr="00352ED7">
        <w:rPr>
          <w:rFonts w:ascii="Angsana New" w:hAnsi="Angsana New" w:cs="Angsana New"/>
          <w:rtl/>
          <w:cs/>
        </w:rPr>
        <w:t xml:space="preserve"> </w:t>
      </w:r>
      <w:r w:rsidRPr="00352ED7">
        <w:rPr>
          <w:rFonts w:ascii="Angsana New" w:hAnsi="Angsana New" w:cs="Angsana New" w:hint="cs"/>
          <w:cs/>
          <w:lang w:bidi="th-TH"/>
        </w:rPr>
        <w:t>หน้า</w:t>
      </w:r>
      <w:r w:rsidRPr="00352ED7">
        <w:rPr>
          <w:rFonts w:ascii="Angsana New" w:hAnsi="Angsana New" w:cs="Angsana New"/>
          <w:rtl/>
          <w:cs/>
        </w:rPr>
        <w:t xml:space="preserve"> </w:t>
      </w:r>
      <w:r w:rsidRPr="00352ED7">
        <w:rPr>
          <w:rFonts w:ascii="Angsana New" w:hAnsi="Angsana New" w:cs="Angsana New"/>
        </w:rPr>
        <w:t>88</w:t>
      </w:r>
      <w:bookmarkEnd w:id="430"/>
      <w:bookmarkEnd w:id="431"/>
    </w:p>
    <w:p w:rsidR="00352ED7" w:rsidRDefault="00352ED7">
      <w:pPr>
        <w:spacing w:after="0" w:line="240" w:lineRule="auto"/>
        <w:rPr>
          <w:rFonts w:ascii="Angsana New" w:eastAsia="SimSun" w:hAnsi="Angsana New" w:cs="Angsana New"/>
          <w:sz w:val="32"/>
          <w:szCs w:val="32"/>
          <w:lang w:eastAsia="zh-CN" w:bidi="th-TH"/>
        </w:rPr>
      </w:pPr>
      <w:r>
        <w:br w:type="page"/>
      </w:r>
    </w:p>
    <w:p w:rsidR="005436F9" w:rsidRPr="00EB1B96" w:rsidRDefault="005436F9" w:rsidP="006676FC">
      <w:pPr>
        <w:pStyle w:val="libNormal"/>
      </w:pPr>
    </w:p>
    <w:p w:rsidR="00352ED7" w:rsidRDefault="005436F9" w:rsidP="006676FC">
      <w:pPr>
        <w:pStyle w:val="libNormal"/>
      </w:pPr>
      <w:r w:rsidRPr="00EB1B96">
        <w:rPr>
          <w:rFonts w:hint="cs"/>
          <w:cs/>
        </w:rPr>
        <w:t>ดังที่เคยกล่าวมาแล้วว่านักอรรถาธิบายอัล</w:t>
      </w:r>
      <w:r w:rsidRPr="00EB1B96">
        <w:rPr>
          <w:cs/>
        </w:rPr>
        <w:t>-</w:t>
      </w:r>
      <w:r w:rsidRPr="00EB1B96">
        <w:rPr>
          <w:rFonts w:hint="cs"/>
          <w:cs/>
        </w:rPr>
        <w:t>กุรอานบางท่านในยุคปัจจุบันกล่าวว่า</w:t>
      </w:r>
      <w:r w:rsidRPr="00EB1B96">
        <w:rPr>
          <w:cs/>
        </w:rPr>
        <w:t xml:space="preserve"> </w:t>
      </w:r>
      <w:r w:rsidRPr="00EB1B96">
        <w:rPr>
          <w:rFonts w:hint="cs"/>
          <w:cs/>
        </w:rPr>
        <w:t>ตะฟักกุร</w:t>
      </w:r>
      <w:r w:rsidRPr="00EB1B96">
        <w:rPr>
          <w:cs/>
        </w:rPr>
        <w:t xml:space="preserve"> </w:t>
      </w:r>
      <w:r w:rsidRPr="00EB1B96">
        <w:rPr>
          <w:rFonts w:hint="cs"/>
          <w:cs/>
        </w:rPr>
        <w:t>คือการไตร่ตรองถึงสาเหตุที่เกิดของสิ่งนั้น</w:t>
      </w:r>
      <w:r w:rsidRPr="00EB1B96">
        <w:rPr>
          <w:cs/>
        </w:rPr>
        <w:t xml:space="preserve"> </w:t>
      </w:r>
    </w:p>
    <w:p w:rsidR="00352ED7" w:rsidRDefault="00352ED7" w:rsidP="006676FC">
      <w:pPr>
        <w:pStyle w:val="libNormal"/>
      </w:pPr>
    </w:p>
    <w:p w:rsidR="00352ED7" w:rsidRDefault="005436F9" w:rsidP="006676FC">
      <w:pPr>
        <w:pStyle w:val="libNormal"/>
      </w:pPr>
      <w:r w:rsidRPr="00EB1B96">
        <w:rPr>
          <w:rFonts w:hint="cs"/>
          <w:cs/>
        </w:rPr>
        <w:t>ส่วน</w:t>
      </w:r>
      <w:r w:rsidR="00352ED7">
        <w:rPr>
          <w:rFonts w:hint="cs"/>
          <w:cs/>
        </w:rPr>
        <w:t xml:space="preserve"> </w:t>
      </w:r>
      <w:r w:rsidRPr="00EB1B96">
        <w:rPr>
          <w:rFonts w:hint="cs"/>
          <w:cs/>
        </w:rPr>
        <w:t>การตะดับบุร</w:t>
      </w:r>
      <w:r w:rsidRPr="00EB1B96">
        <w:rPr>
          <w:cs/>
        </w:rPr>
        <w:t xml:space="preserve"> </w:t>
      </w:r>
      <w:r w:rsidRPr="00EB1B96">
        <w:rPr>
          <w:rFonts w:hint="cs"/>
          <w:cs/>
        </w:rPr>
        <w:t>คือการไตร่ตรองถึงผลหรือบทสรุปของการเกิดของสิ่งนั้น</w:t>
      </w:r>
      <w:r w:rsidR="00352ED7">
        <w:rPr>
          <w:rFonts w:hint="cs"/>
          <w:cs/>
        </w:rPr>
        <w:t>(</w:t>
      </w:r>
      <w:r w:rsidRPr="00EB1B96">
        <w:t>1</w:t>
      </w:r>
      <w:r w:rsidR="00352ED7">
        <w:rPr>
          <w:rFonts w:hint="cs"/>
          <w:cs/>
        </w:rPr>
        <w:t>)</w:t>
      </w:r>
    </w:p>
    <w:p w:rsidR="00352ED7" w:rsidRDefault="00352ED7" w:rsidP="006676FC">
      <w:pPr>
        <w:pStyle w:val="libNormal"/>
      </w:pPr>
    </w:p>
    <w:p w:rsidR="00352ED7" w:rsidRPr="00352ED7" w:rsidRDefault="00352ED7" w:rsidP="00352ED7">
      <w:pPr>
        <w:pStyle w:val="libArFootnoteBold"/>
        <w:bidi w:val="0"/>
        <w:rPr>
          <w:rFonts w:ascii="Angsana New" w:hAnsi="Angsana New" w:cs="Angsana New"/>
        </w:rPr>
      </w:pPr>
      <w:bookmarkStart w:id="432" w:name="_Toc468536959"/>
      <w:bookmarkStart w:id="433" w:name="_Toc468539158"/>
      <w:r w:rsidRPr="00352ED7">
        <w:rPr>
          <w:rFonts w:ascii="Angsana New" w:hAnsi="Angsana New" w:cs="Angsana New"/>
        </w:rPr>
        <w:t>1</w:t>
      </w:r>
      <w:r w:rsidRPr="00352ED7">
        <w:rPr>
          <w:rFonts w:ascii="Angsana New" w:hAnsi="Angsana New" w:cs="Angsana New"/>
          <w:rtl/>
          <w:cs/>
        </w:rPr>
        <w:t xml:space="preserve"> </w:t>
      </w:r>
      <w:r w:rsidRPr="00352ED7">
        <w:rPr>
          <w:rFonts w:ascii="Angsana New" w:hAnsi="Angsana New" w:cs="Angsana New" w:hint="cs"/>
          <w:cs/>
          <w:lang w:bidi="th-TH"/>
        </w:rPr>
        <w:t>ตัฟซีร</w:t>
      </w:r>
      <w:r w:rsidRPr="00352ED7">
        <w:rPr>
          <w:rFonts w:ascii="Angsana New" w:hAnsi="Angsana New" w:cs="Angsana New"/>
          <w:rtl/>
          <w:cs/>
        </w:rPr>
        <w:t xml:space="preserve"> </w:t>
      </w:r>
      <w:r w:rsidRPr="00352ED7">
        <w:rPr>
          <w:rFonts w:ascii="Angsana New" w:hAnsi="Angsana New" w:cs="Angsana New" w:hint="cs"/>
          <w:cs/>
          <w:lang w:bidi="th-TH"/>
        </w:rPr>
        <w:t>เนะมูเนะฮฺ</w:t>
      </w:r>
      <w:r w:rsidRPr="00352ED7">
        <w:rPr>
          <w:rFonts w:ascii="Angsana New" w:hAnsi="Angsana New" w:cs="Angsana New"/>
          <w:rtl/>
          <w:cs/>
        </w:rPr>
        <w:t xml:space="preserve"> </w:t>
      </w:r>
      <w:r w:rsidRPr="00352ED7">
        <w:rPr>
          <w:rFonts w:ascii="Angsana New" w:hAnsi="Angsana New" w:cs="Angsana New" w:hint="cs"/>
          <w:cs/>
          <w:lang w:bidi="th-TH"/>
        </w:rPr>
        <w:t>เล่ม</w:t>
      </w:r>
      <w:r w:rsidRPr="00352ED7">
        <w:rPr>
          <w:rFonts w:ascii="Angsana New" w:hAnsi="Angsana New" w:cs="Angsana New"/>
        </w:rPr>
        <w:t>21</w:t>
      </w:r>
      <w:r w:rsidRPr="00352ED7">
        <w:rPr>
          <w:rFonts w:ascii="Angsana New" w:hAnsi="Angsana New" w:cs="Angsana New"/>
          <w:rtl/>
          <w:cs/>
        </w:rPr>
        <w:t xml:space="preserve"> </w:t>
      </w:r>
      <w:r w:rsidRPr="00352ED7">
        <w:rPr>
          <w:rFonts w:ascii="Angsana New" w:hAnsi="Angsana New" w:cs="Angsana New" w:hint="cs"/>
          <w:cs/>
          <w:lang w:bidi="th-TH"/>
        </w:rPr>
        <w:t>หน้า</w:t>
      </w:r>
      <w:r w:rsidRPr="00352ED7">
        <w:rPr>
          <w:rFonts w:ascii="Angsana New" w:hAnsi="Angsana New" w:cs="Angsana New"/>
          <w:rtl/>
          <w:cs/>
        </w:rPr>
        <w:t xml:space="preserve"> </w:t>
      </w:r>
      <w:r w:rsidRPr="00352ED7">
        <w:rPr>
          <w:rFonts w:ascii="Angsana New" w:hAnsi="Angsana New" w:cs="Angsana New"/>
        </w:rPr>
        <w:t>469</w:t>
      </w:r>
      <w:bookmarkEnd w:id="432"/>
      <w:bookmarkEnd w:id="433"/>
    </w:p>
    <w:p w:rsidR="00352ED7" w:rsidRPr="00352ED7" w:rsidRDefault="00352ED7" w:rsidP="006676FC">
      <w:pPr>
        <w:pStyle w:val="libNormal"/>
      </w:pPr>
    </w:p>
    <w:p w:rsidR="00352ED7" w:rsidRDefault="005436F9" w:rsidP="00352ED7">
      <w:pPr>
        <w:pStyle w:val="libNormal"/>
        <w:ind w:firstLine="0"/>
      </w:pPr>
      <w:r w:rsidRPr="00EB1B96">
        <w:rPr>
          <w:cs/>
        </w:rPr>
        <w:t xml:space="preserve"> </w:t>
      </w:r>
      <w:r w:rsidRPr="00EB1B96">
        <w:rPr>
          <w:rFonts w:hint="cs"/>
          <w:cs/>
        </w:rPr>
        <w:t>ในวิชาตรรกวิทยาได้กล่าวว่า</w:t>
      </w:r>
      <w:r w:rsidRPr="00EB1B96">
        <w:rPr>
          <w:cs/>
        </w:rPr>
        <w:t xml:space="preserve"> </w:t>
      </w:r>
      <w:r w:rsidRPr="00EB1B96">
        <w:rPr>
          <w:rFonts w:hint="cs"/>
          <w:cs/>
        </w:rPr>
        <w:t>เหตุผลนั้นมี</w:t>
      </w:r>
      <w:r w:rsidRPr="00EB1B96">
        <w:rPr>
          <w:cs/>
        </w:rPr>
        <w:t xml:space="preserve"> </w:t>
      </w:r>
      <w:r w:rsidRPr="00EB1B96">
        <w:t>2</w:t>
      </w:r>
      <w:r w:rsidRPr="00EB1B96">
        <w:rPr>
          <w:cs/>
        </w:rPr>
        <w:t xml:space="preserve"> </w:t>
      </w:r>
      <w:r w:rsidRPr="00EB1B96">
        <w:rPr>
          <w:rFonts w:hint="cs"/>
          <w:cs/>
        </w:rPr>
        <w:t>ลักษณะกล่าวคือ</w:t>
      </w:r>
      <w:r w:rsidRPr="00EB1B96">
        <w:rPr>
          <w:cs/>
        </w:rPr>
        <w:t xml:space="preserve"> </w:t>
      </w:r>
    </w:p>
    <w:p w:rsidR="005436F9" w:rsidRDefault="005436F9" w:rsidP="00352ED7">
      <w:pPr>
        <w:pStyle w:val="libNormal"/>
        <w:ind w:firstLine="0"/>
      </w:pPr>
      <w:r w:rsidRPr="00EB1B96">
        <w:rPr>
          <w:rFonts w:hint="cs"/>
          <w:cs/>
        </w:rPr>
        <w:t>ลิมมียฺ</w:t>
      </w:r>
      <w:r w:rsidRPr="00EB1B96">
        <w:rPr>
          <w:cs/>
        </w:rPr>
        <w:t xml:space="preserve"> </w:t>
      </w:r>
      <w:r w:rsidRPr="00EB1B96">
        <w:rPr>
          <w:rFonts w:hint="cs"/>
          <w:cs/>
        </w:rPr>
        <w:t>กับ</w:t>
      </w:r>
      <w:r w:rsidRPr="00EB1B96">
        <w:rPr>
          <w:cs/>
        </w:rPr>
        <w:t xml:space="preserve"> </w:t>
      </w:r>
      <w:r w:rsidRPr="00EB1B96">
        <w:rPr>
          <w:rFonts w:hint="cs"/>
          <w:cs/>
        </w:rPr>
        <w:t>อินนียฺ</w:t>
      </w:r>
    </w:p>
    <w:p w:rsidR="00352ED7" w:rsidRPr="00EB1B96" w:rsidRDefault="00352ED7" w:rsidP="00352ED7">
      <w:pPr>
        <w:pStyle w:val="libNormal"/>
        <w:ind w:firstLine="0"/>
      </w:pPr>
    </w:p>
    <w:p w:rsidR="00352ED7" w:rsidRDefault="005436F9" w:rsidP="00352ED7">
      <w:pPr>
        <w:pStyle w:val="libNormal"/>
        <w:ind w:firstLine="0"/>
      </w:pPr>
      <w:r w:rsidRPr="00EB1B96">
        <w:rPr>
          <w:rFonts w:hint="cs"/>
          <w:cs/>
        </w:rPr>
        <w:t>เหตุผลที่เป็นลิมมียฺ</w:t>
      </w:r>
      <w:r w:rsidRPr="00EB1B96">
        <w:rPr>
          <w:cs/>
        </w:rPr>
        <w:t xml:space="preserve"> </w:t>
      </w:r>
      <w:r w:rsidRPr="00EB1B96">
        <w:rPr>
          <w:rFonts w:hint="cs"/>
          <w:cs/>
        </w:rPr>
        <w:t>หมายถึง</w:t>
      </w:r>
      <w:r w:rsidRPr="00EB1B96">
        <w:rPr>
          <w:cs/>
        </w:rPr>
        <w:t xml:space="preserve"> </w:t>
      </w:r>
      <w:r w:rsidRPr="00EB1B96">
        <w:rPr>
          <w:rFonts w:hint="cs"/>
          <w:cs/>
        </w:rPr>
        <w:t>การคิดจากสาเหตุที่เกิดไปหามูลเหตุแห่งการเกิด</w:t>
      </w:r>
      <w:r w:rsidRPr="00EB1B96">
        <w:rPr>
          <w:cs/>
        </w:rPr>
        <w:t xml:space="preserve"> </w:t>
      </w:r>
    </w:p>
    <w:p w:rsidR="00352ED7" w:rsidRDefault="00352ED7" w:rsidP="00352ED7">
      <w:pPr>
        <w:pStyle w:val="libNormal"/>
        <w:ind w:firstLine="0"/>
      </w:pPr>
    </w:p>
    <w:p w:rsidR="005436F9" w:rsidRDefault="005436F9" w:rsidP="00352ED7">
      <w:pPr>
        <w:pStyle w:val="libNormal"/>
        <w:ind w:firstLine="0"/>
      </w:pPr>
      <w:r w:rsidRPr="00EB1B96">
        <w:rPr>
          <w:rFonts w:hint="cs"/>
          <w:cs/>
        </w:rPr>
        <w:t>ส่วนเหตุผลที่อินนีย์</w:t>
      </w:r>
      <w:r w:rsidRPr="00EB1B96">
        <w:rPr>
          <w:cs/>
        </w:rPr>
        <w:t xml:space="preserve"> </w:t>
      </w:r>
      <w:r w:rsidRPr="00EB1B96">
        <w:rPr>
          <w:rFonts w:hint="cs"/>
          <w:cs/>
        </w:rPr>
        <w:t>คือการคิดจากมูลเหตุที่เกิดไปหาสาเหตุของการเกิด</w:t>
      </w:r>
    </w:p>
    <w:p w:rsidR="00352ED7" w:rsidRDefault="00352ED7" w:rsidP="00352ED7">
      <w:pPr>
        <w:pStyle w:val="libNormal"/>
        <w:ind w:firstLine="0"/>
      </w:pPr>
    </w:p>
    <w:p w:rsidR="00352ED7" w:rsidRDefault="005436F9" w:rsidP="00352ED7">
      <w:pPr>
        <w:pStyle w:val="libNormal"/>
        <w:ind w:firstLine="0"/>
      </w:pPr>
      <w:r w:rsidRPr="00EB1B96">
        <w:rPr>
          <w:rFonts w:hint="cs"/>
          <w:cs/>
        </w:rPr>
        <w:t>บางที่อาจกล่าวได้ว่า</w:t>
      </w:r>
      <w:r w:rsidRPr="00EB1B96">
        <w:rPr>
          <w:cs/>
        </w:rPr>
        <w:t xml:space="preserve"> </w:t>
      </w:r>
      <w:r w:rsidRPr="00EB1B96">
        <w:rPr>
          <w:rFonts w:hint="cs"/>
          <w:cs/>
        </w:rPr>
        <w:t>การตะดับบุรนั้นหมายถึง</w:t>
      </w:r>
      <w:r w:rsidRPr="00EB1B96">
        <w:rPr>
          <w:cs/>
        </w:rPr>
        <w:t xml:space="preserve"> </w:t>
      </w:r>
      <w:r w:rsidRPr="00EB1B96">
        <w:rPr>
          <w:rFonts w:hint="cs"/>
          <w:cs/>
        </w:rPr>
        <w:t>เหตุผลที่เป็นอินนียฺ</w:t>
      </w:r>
    </w:p>
    <w:p w:rsidR="005436F9" w:rsidRDefault="005436F9" w:rsidP="00352ED7">
      <w:pPr>
        <w:pStyle w:val="libNormal"/>
        <w:ind w:firstLine="0"/>
      </w:pPr>
      <w:r w:rsidRPr="00EB1B96">
        <w:rPr>
          <w:cs/>
        </w:rPr>
        <w:t xml:space="preserve"> </w:t>
      </w:r>
      <w:r w:rsidRPr="00EB1B96">
        <w:rPr>
          <w:rFonts w:hint="cs"/>
          <w:cs/>
        </w:rPr>
        <w:t>ส่วนการตะฟักกุรนั้น</w:t>
      </w:r>
      <w:r w:rsidRPr="00EB1B96">
        <w:rPr>
          <w:cs/>
        </w:rPr>
        <w:t xml:space="preserve"> </w:t>
      </w:r>
      <w:r w:rsidRPr="00EB1B96">
        <w:rPr>
          <w:rFonts w:hint="cs"/>
          <w:cs/>
        </w:rPr>
        <w:t>หมายถึงเหตุผลที่เป็นลิมมียฺ</w:t>
      </w:r>
    </w:p>
    <w:p w:rsidR="00352ED7" w:rsidRPr="00EB1B96" w:rsidRDefault="00352ED7" w:rsidP="00352ED7">
      <w:pPr>
        <w:pStyle w:val="libNormal"/>
        <w:ind w:firstLine="0"/>
      </w:pPr>
    </w:p>
    <w:p w:rsidR="005436F9" w:rsidRDefault="005436F9" w:rsidP="006676FC">
      <w:pPr>
        <w:pStyle w:val="libNormal"/>
      </w:pPr>
      <w:r w:rsidRPr="00EB1B96">
        <w:rPr>
          <w:rFonts w:hint="cs"/>
          <w:cs/>
        </w:rPr>
        <w:t>ข้อควรพิจารณา</w:t>
      </w:r>
      <w:r w:rsidRPr="00EB1B96">
        <w:rPr>
          <w:cs/>
        </w:rPr>
        <w:t xml:space="preserve"> </w:t>
      </w:r>
      <w:r w:rsidRPr="00EB1B96">
        <w:rPr>
          <w:rFonts w:hint="cs"/>
          <w:cs/>
        </w:rPr>
        <w:t>ตะฟักกุร</w:t>
      </w:r>
      <w:r w:rsidRPr="00EB1B96">
        <w:rPr>
          <w:cs/>
        </w:rPr>
        <w:t xml:space="preserve"> </w:t>
      </w:r>
      <w:r w:rsidRPr="00EB1B96">
        <w:rPr>
          <w:rFonts w:hint="cs"/>
          <w:cs/>
        </w:rPr>
        <w:t>คือความเข้าใจภายนอกของอัล</w:t>
      </w:r>
      <w:r w:rsidRPr="00EB1B96">
        <w:rPr>
          <w:cs/>
        </w:rPr>
        <w:t>-</w:t>
      </w:r>
      <w:r w:rsidRPr="00EB1B96">
        <w:rPr>
          <w:rFonts w:hint="cs"/>
          <w:cs/>
        </w:rPr>
        <w:t>กุรอาน</w:t>
      </w:r>
      <w:r w:rsidRPr="00EB1B96">
        <w:rPr>
          <w:cs/>
        </w:rPr>
        <w:t xml:space="preserve"> </w:t>
      </w:r>
      <w:r w:rsidRPr="00EB1B96">
        <w:rPr>
          <w:rFonts w:hint="cs"/>
          <w:cs/>
        </w:rPr>
        <w:t>หรืออีกนัยหนึ่งคือ</w:t>
      </w:r>
      <w:r w:rsidR="00352ED7">
        <w:rPr>
          <w:rFonts w:hint="cs"/>
          <w:cs/>
        </w:rPr>
        <w:t xml:space="preserve"> </w:t>
      </w:r>
      <w:r w:rsidRPr="00EB1B96">
        <w:rPr>
          <w:rFonts w:hint="cs"/>
          <w:cs/>
        </w:rPr>
        <w:t>การอรรถาธิบาย</w:t>
      </w:r>
      <w:r w:rsidRPr="00EB1B96">
        <w:rPr>
          <w:cs/>
        </w:rPr>
        <w:t xml:space="preserve"> </w:t>
      </w:r>
      <w:r w:rsidRPr="00EB1B96">
        <w:rPr>
          <w:rFonts w:hint="cs"/>
          <w:cs/>
        </w:rPr>
        <w:t>เช่น</w:t>
      </w:r>
      <w:r w:rsidRPr="00EB1B96">
        <w:rPr>
          <w:cs/>
        </w:rPr>
        <w:t xml:space="preserve"> </w:t>
      </w:r>
      <w:r w:rsidRPr="00EB1B96">
        <w:rPr>
          <w:rFonts w:hint="cs"/>
          <w:cs/>
        </w:rPr>
        <w:t>ความเข้าใจเกี่ยวกับเรื่องราวของบรรดาศาสดาทั้งหลาย</w:t>
      </w:r>
    </w:p>
    <w:p w:rsidR="00352ED7" w:rsidRDefault="00352ED7" w:rsidP="006676FC">
      <w:pPr>
        <w:pStyle w:val="libNormal"/>
      </w:pPr>
    </w:p>
    <w:p w:rsidR="00352ED7" w:rsidRDefault="00352ED7" w:rsidP="006676FC">
      <w:pPr>
        <w:pStyle w:val="libNormal"/>
      </w:pPr>
    </w:p>
    <w:p w:rsidR="00352ED7" w:rsidRDefault="00352ED7">
      <w:pPr>
        <w:spacing w:after="0" w:line="240" w:lineRule="auto"/>
        <w:rPr>
          <w:rFonts w:ascii="Angsana New" w:eastAsia="SimSun" w:hAnsi="Angsana New" w:cs="Angsana New"/>
          <w:sz w:val="32"/>
          <w:szCs w:val="32"/>
          <w:cs/>
          <w:lang w:eastAsia="zh-CN" w:bidi="th-TH"/>
        </w:rPr>
      </w:pPr>
      <w:r>
        <w:rPr>
          <w:rtl/>
          <w:cs/>
        </w:rPr>
        <w:br w:type="page"/>
      </w:r>
    </w:p>
    <w:p w:rsidR="00352ED7" w:rsidRPr="00EB1B96" w:rsidRDefault="00352ED7" w:rsidP="006676FC">
      <w:pPr>
        <w:pStyle w:val="libNormal"/>
      </w:pPr>
    </w:p>
    <w:p w:rsidR="005436F9" w:rsidRDefault="005436F9" w:rsidP="006676FC">
      <w:pPr>
        <w:pStyle w:val="libNormal"/>
      </w:pPr>
      <w:r w:rsidRPr="00EB1B96">
        <w:t xml:space="preserve">11. </w:t>
      </w:r>
      <w:r w:rsidR="00352ED7">
        <w:rPr>
          <w:rFonts w:hint="cs"/>
          <w:cs/>
        </w:rPr>
        <w:t>การยึดมั่น</w:t>
      </w:r>
      <w:r w:rsidRPr="00EB1B96">
        <w:rPr>
          <w:rFonts w:hint="cs"/>
          <w:cs/>
        </w:rPr>
        <w:t>อัล</w:t>
      </w:r>
      <w:r w:rsidRPr="00EB1B96">
        <w:rPr>
          <w:cs/>
        </w:rPr>
        <w:t>-</w:t>
      </w:r>
      <w:r w:rsidRPr="00EB1B96">
        <w:rPr>
          <w:rFonts w:hint="cs"/>
          <w:cs/>
        </w:rPr>
        <w:t>กุรอาน</w:t>
      </w:r>
    </w:p>
    <w:p w:rsidR="00352ED7" w:rsidRPr="00EB1B96" w:rsidRDefault="00352ED7" w:rsidP="006676FC">
      <w:pPr>
        <w:pStyle w:val="libNormal"/>
      </w:pPr>
    </w:p>
    <w:p w:rsidR="005436F9" w:rsidRDefault="005436F9" w:rsidP="006676FC">
      <w:pPr>
        <w:pStyle w:val="libNormal"/>
      </w:pPr>
      <w:r w:rsidRPr="00EB1B96">
        <w:rPr>
          <w:rFonts w:hint="cs"/>
          <w:cs/>
        </w:rPr>
        <w:t>การยึดมั่นอัล</w:t>
      </w:r>
      <w:r w:rsidRPr="00EB1B96">
        <w:rPr>
          <w:cs/>
        </w:rPr>
        <w:t>-</w:t>
      </w:r>
      <w:r w:rsidRPr="00EB1B96">
        <w:rPr>
          <w:rFonts w:hint="cs"/>
          <w:cs/>
        </w:rPr>
        <w:t>กุรอานเป็นอีกหนึ่งขั้นตอนสำหรับการได้รับประโยชน์และการรู้จักอัล</w:t>
      </w:r>
      <w:r w:rsidRPr="00EB1B96">
        <w:rPr>
          <w:cs/>
        </w:rPr>
        <w:t>-</w:t>
      </w:r>
      <w:r w:rsidRPr="00EB1B96">
        <w:rPr>
          <w:rFonts w:hint="cs"/>
          <w:cs/>
        </w:rPr>
        <w:t>กุรอาน</w:t>
      </w:r>
      <w:r w:rsidRPr="00EB1B96">
        <w:rPr>
          <w:cs/>
        </w:rPr>
        <w:t xml:space="preserve"> </w:t>
      </w:r>
      <w:r w:rsidRPr="00EB1B96">
        <w:rPr>
          <w:rFonts w:hint="cs"/>
          <w:cs/>
        </w:rPr>
        <w:t>หลายต่อหลายโองการได้เชิญชวนให้ปวงบ่วงทั้งทำการยึดมั่นกับ</w:t>
      </w:r>
      <w:r w:rsidRPr="00EB1B96">
        <w:rPr>
          <w:cs/>
        </w:rPr>
        <w:t>-</w:t>
      </w:r>
      <w:r w:rsidRPr="00EB1B96">
        <w:rPr>
          <w:rFonts w:hint="cs"/>
          <w:cs/>
        </w:rPr>
        <w:t>อัล</w:t>
      </w:r>
      <w:r w:rsidRPr="00EB1B96">
        <w:rPr>
          <w:cs/>
        </w:rPr>
        <w:t>-</w:t>
      </w:r>
      <w:r w:rsidRPr="00EB1B96">
        <w:rPr>
          <w:rFonts w:hint="cs"/>
          <w:cs/>
        </w:rPr>
        <w:t>กุรอาน</w:t>
      </w:r>
      <w:r w:rsidRPr="00EB1B96">
        <w:rPr>
          <w:cs/>
        </w:rPr>
        <w:t xml:space="preserve"> </w:t>
      </w:r>
      <w:r w:rsidRPr="00EB1B96">
        <w:rPr>
          <w:rFonts w:hint="cs"/>
          <w:cs/>
        </w:rPr>
        <w:t>เช่น</w:t>
      </w:r>
      <w:r w:rsidRPr="00EB1B96">
        <w:rPr>
          <w:cs/>
        </w:rPr>
        <w:t xml:space="preserve"> </w:t>
      </w:r>
      <w:r w:rsidRPr="00EB1B96">
        <w:rPr>
          <w:rFonts w:hint="cs"/>
          <w:cs/>
        </w:rPr>
        <w:t>ในซูเราะฮฺ</w:t>
      </w:r>
      <w:r w:rsidRPr="00EB1B96">
        <w:rPr>
          <w:cs/>
        </w:rPr>
        <w:t xml:space="preserve"> </w:t>
      </w:r>
      <w:r w:rsidRPr="00EB1B96">
        <w:rPr>
          <w:rFonts w:hint="cs"/>
          <w:cs/>
        </w:rPr>
        <w:t>ซุครุฟ</w:t>
      </w:r>
      <w:r w:rsidRPr="00EB1B96">
        <w:rPr>
          <w:cs/>
        </w:rPr>
        <w:t xml:space="preserve"> </w:t>
      </w:r>
      <w:r w:rsidRPr="00EB1B96">
        <w:rPr>
          <w:rFonts w:hint="cs"/>
          <w:cs/>
        </w:rPr>
        <w:t>พระองค์ตรัสกับท่านศาสดา</w:t>
      </w:r>
      <w:r w:rsidRPr="00EB1B96">
        <w:rPr>
          <w:cs/>
        </w:rPr>
        <w:t xml:space="preserve"> (</w:t>
      </w:r>
      <w:r w:rsidRPr="00EB1B96">
        <w:rPr>
          <w:rFonts w:hint="cs"/>
          <w:cs/>
        </w:rPr>
        <w:t>ซ็อล</w:t>
      </w:r>
      <w:r w:rsidRPr="00EB1B96">
        <w:rPr>
          <w:cs/>
        </w:rPr>
        <w:t xml:space="preserve"> </w:t>
      </w:r>
      <w:r w:rsidRPr="00EB1B96">
        <w:rPr>
          <w:rFonts w:hint="cs"/>
          <w:cs/>
        </w:rPr>
        <w:t>ฯ</w:t>
      </w:r>
      <w:r w:rsidRPr="00EB1B96">
        <w:rPr>
          <w:cs/>
        </w:rPr>
        <w:t xml:space="preserve">) </w:t>
      </w:r>
      <w:r w:rsidRPr="00EB1B96">
        <w:rPr>
          <w:rFonts w:hint="cs"/>
          <w:cs/>
        </w:rPr>
        <w:t>ว่า</w:t>
      </w:r>
    </w:p>
    <w:p w:rsidR="00352ED7" w:rsidRPr="00EB1B96" w:rsidRDefault="00352ED7" w:rsidP="006676FC">
      <w:pPr>
        <w:pStyle w:val="libNormal"/>
      </w:pPr>
    </w:p>
    <w:p w:rsidR="005436F9" w:rsidRPr="00EB1B96" w:rsidRDefault="005436F9" w:rsidP="001B76A6">
      <w:pPr>
        <w:pStyle w:val="libArAie"/>
        <w:bidi w:val="0"/>
        <w:jc w:val="center"/>
      </w:pPr>
      <w:bookmarkStart w:id="434" w:name="_Toc468536960"/>
      <w:bookmarkStart w:id="435" w:name="_Toc468539159"/>
      <w:r w:rsidRPr="00EB1B96">
        <w:rPr>
          <w:rFonts w:cs="Arial" w:hint="cs"/>
          <w:rtl/>
        </w:rPr>
        <w:t>فَاسْتَمْسِكْ</w:t>
      </w:r>
      <w:r w:rsidRPr="00EB1B96">
        <w:rPr>
          <w:rFonts w:cs="Arial"/>
          <w:rtl/>
          <w:cs/>
        </w:rPr>
        <w:t xml:space="preserve"> </w:t>
      </w:r>
      <w:r w:rsidRPr="00EB1B96">
        <w:rPr>
          <w:rFonts w:cs="Arial" w:hint="cs"/>
          <w:rtl/>
        </w:rPr>
        <w:t>بِالَّذِي</w:t>
      </w:r>
      <w:r w:rsidRPr="00EB1B96">
        <w:rPr>
          <w:rFonts w:cs="Arial"/>
          <w:rtl/>
          <w:cs/>
        </w:rPr>
        <w:t xml:space="preserve"> </w:t>
      </w:r>
      <w:r w:rsidRPr="00EB1B96">
        <w:rPr>
          <w:rFonts w:cs="Arial" w:hint="cs"/>
          <w:rtl/>
        </w:rPr>
        <w:t>أُوحِيَ</w:t>
      </w:r>
      <w:r w:rsidRPr="00EB1B96">
        <w:rPr>
          <w:rFonts w:cs="Arial"/>
          <w:rtl/>
          <w:cs/>
        </w:rPr>
        <w:t xml:space="preserve"> </w:t>
      </w:r>
      <w:r w:rsidRPr="00EB1B96">
        <w:rPr>
          <w:rFonts w:cs="Arial" w:hint="cs"/>
          <w:rtl/>
        </w:rPr>
        <w:t>إِلَيْكَ</w:t>
      </w:r>
      <w:r w:rsidRPr="00EB1B96">
        <w:rPr>
          <w:rFonts w:cs="Arial"/>
          <w:rtl/>
          <w:cs/>
        </w:rPr>
        <w:t xml:space="preserve"> </w:t>
      </w:r>
      <w:r w:rsidRPr="00EB1B96">
        <w:rPr>
          <w:rFonts w:cs="Arial" w:hint="cs"/>
          <w:rtl/>
        </w:rPr>
        <w:t>إِنَّكَ</w:t>
      </w:r>
      <w:r w:rsidRPr="00EB1B96">
        <w:rPr>
          <w:rFonts w:cs="Arial"/>
          <w:rtl/>
          <w:cs/>
        </w:rPr>
        <w:t xml:space="preserve"> </w:t>
      </w:r>
      <w:r w:rsidRPr="00EB1B96">
        <w:rPr>
          <w:rFonts w:cs="Arial" w:hint="cs"/>
          <w:rtl/>
        </w:rPr>
        <w:t>عَلَى</w:t>
      </w:r>
      <w:r w:rsidRPr="00EB1B96">
        <w:rPr>
          <w:rFonts w:cs="Arial"/>
          <w:rtl/>
          <w:cs/>
        </w:rPr>
        <w:t xml:space="preserve"> </w:t>
      </w:r>
      <w:r w:rsidRPr="00EB1B96">
        <w:rPr>
          <w:rFonts w:cs="Arial" w:hint="cs"/>
          <w:rtl/>
        </w:rPr>
        <w:t>صِرَاطٍ</w:t>
      </w:r>
      <w:r w:rsidRPr="00EB1B96">
        <w:rPr>
          <w:rFonts w:cs="Arial"/>
          <w:rtl/>
          <w:cs/>
        </w:rPr>
        <w:t xml:space="preserve"> </w:t>
      </w:r>
      <w:r w:rsidRPr="00EB1B96">
        <w:rPr>
          <w:rFonts w:cs="Arial" w:hint="cs"/>
          <w:rtl/>
        </w:rPr>
        <w:t>مُّسْتَقِيمٍ</w:t>
      </w:r>
      <w:bookmarkEnd w:id="434"/>
      <w:bookmarkEnd w:id="435"/>
    </w:p>
    <w:p w:rsidR="00352ED7" w:rsidRDefault="00352ED7" w:rsidP="006676FC">
      <w:pPr>
        <w:pStyle w:val="libNormal"/>
      </w:pPr>
    </w:p>
    <w:p w:rsidR="005436F9" w:rsidRDefault="005436F9" w:rsidP="006676FC">
      <w:pPr>
        <w:pStyle w:val="libNormal"/>
      </w:pPr>
      <w:r w:rsidRPr="00EB1B96">
        <w:rPr>
          <w:rFonts w:hint="cs"/>
          <w:cs/>
        </w:rPr>
        <w:t>ดังนั้นจงยึดมั่นตามที่ได้ถูกวะฮียฺแก่เจ้า</w:t>
      </w:r>
      <w:r w:rsidRPr="00EB1B96">
        <w:rPr>
          <w:cs/>
        </w:rPr>
        <w:t xml:space="preserve"> </w:t>
      </w:r>
      <w:r w:rsidRPr="00EB1B96">
        <w:rPr>
          <w:rFonts w:hint="cs"/>
          <w:cs/>
        </w:rPr>
        <w:t>แท้จริงเจ้านั้นอยู่บนแนวทางอันเที่ยงตรง</w:t>
      </w:r>
      <w:r w:rsidR="00352ED7">
        <w:rPr>
          <w:rFonts w:hint="cs"/>
          <w:cs/>
        </w:rPr>
        <w:t>(</w:t>
      </w:r>
      <w:r w:rsidRPr="00EB1B96">
        <w:t>1</w:t>
      </w:r>
      <w:r w:rsidR="00352ED7">
        <w:rPr>
          <w:rFonts w:hint="cs"/>
          <w:cs/>
        </w:rPr>
        <w:t>)</w:t>
      </w:r>
    </w:p>
    <w:p w:rsidR="00352ED7" w:rsidRPr="00EB1B96" w:rsidRDefault="00352ED7" w:rsidP="006676FC">
      <w:pPr>
        <w:pStyle w:val="libNormal"/>
      </w:pPr>
    </w:p>
    <w:p w:rsidR="005436F9" w:rsidRDefault="005436F9" w:rsidP="006676FC">
      <w:pPr>
        <w:pStyle w:val="libNormal"/>
      </w:pPr>
      <w:r w:rsidRPr="00EB1B96">
        <w:rPr>
          <w:rFonts w:hint="cs"/>
          <w:cs/>
        </w:rPr>
        <w:t>อัล</w:t>
      </w:r>
      <w:r w:rsidRPr="00EB1B96">
        <w:rPr>
          <w:cs/>
        </w:rPr>
        <w:t>-</w:t>
      </w:r>
      <w:r w:rsidRPr="00EB1B96">
        <w:rPr>
          <w:rFonts w:hint="cs"/>
          <w:cs/>
        </w:rPr>
        <w:t>กุรอานซูเราะฮฺ</w:t>
      </w:r>
      <w:r w:rsidRPr="00EB1B96">
        <w:rPr>
          <w:cs/>
        </w:rPr>
        <w:t xml:space="preserve"> </w:t>
      </w:r>
      <w:r w:rsidRPr="00EB1B96">
        <w:rPr>
          <w:rFonts w:hint="cs"/>
          <w:cs/>
        </w:rPr>
        <w:t>อะอฺรอฟ</w:t>
      </w:r>
      <w:r w:rsidRPr="00EB1B96">
        <w:rPr>
          <w:cs/>
        </w:rPr>
        <w:t xml:space="preserve"> </w:t>
      </w:r>
      <w:r w:rsidRPr="00EB1B96">
        <w:rPr>
          <w:rFonts w:hint="cs"/>
          <w:cs/>
        </w:rPr>
        <w:t>กล่าวว่า</w:t>
      </w:r>
    </w:p>
    <w:p w:rsidR="00DC50B7" w:rsidRPr="00EB1B96" w:rsidRDefault="00DC50B7" w:rsidP="006676FC">
      <w:pPr>
        <w:pStyle w:val="libNormal"/>
      </w:pPr>
    </w:p>
    <w:p w:rsidR="00DC50B7" w:rsidRDefault="00FE1CB7" w:rsidP="00FE1CB7">
      <w:pPr>
        <w:pStyle w:val="libArAie"/>
        <w:bidi w:val="0"/>
        <w:jc w:val="right"/>
      </w:pPr>
      <w:bookmarkStart w:id="436" w:name="_Toc468536961"/>
      <w:bookmarkStart w:id="437" w:name="_Toc468539160"/>
      <w:r w:rsidRPr="00FE1CB7">
        <w:rPr>
          <w:rFonts w:cs="Times New Roman"/>
          <w:rtl/>
        </w:rPr>
        <w:t>وَ</w:t>
      </w:r>
      <w:r w:rsidRPr="00FE1CB7">
        <w:rPr>
          <w:rFonts w:cs="Times New Roman" w:hint="cs"/>
          <w:rtl/>
        </w:rPr>
        <w:t>ٱ</w:t>
      </w:r>
      <w:r w:rsidRPr="00FE1CB7">
        <w:rPr>
          <w:rFonts w:cs="Times New Roman" w:hint="eastAsia"/>
          <w:rtl/>
        </w:rPr>
        <w:t>لَّذِينَ</w:t>
      </w:r>
      <w:r w:rsidRPr="00FE1CB7">
        <w:rPr>
          <w:rFonts w:cs="Times New Roman"/>
          <w:rtl/>
        </w:rPr>
        <w:t xml:space="preserve"> يُمَسِّكُونَ بِ</w:t>
      </w:r>
      <w:r w:rsidRPr="00FE1CB7">
        <w:rPr>
          <w:rFonts w:cs="Times New Roman" w:hint="cs"/>
          <w:rtl/>
        </w:rPr>
        <w:t>ٱ</w:t>
      </w:r>
      <w:r w:rsidRPr="00FE1CB7">
        <w:rPr>
          <w:rFonts w:cs="Times New Roman" w:hint="eastAsia"/>
          <w:rtl/>
        </w:rPr>
        <w:t>لۡكِتَـٰبِ</w:t>
      </w:r>
      <w:r w:rsidRPr="00FE1CB7">
        <w:rPr>
          <w:rFonts w:cs="Times New Roman"/>
          <w:rtl/>
        </w:rPr>
        <w:t xml:space="preserve"> وَأَقَامُواْ </w:t>
      </w:r>
      <w:r w:rsidRPr="00FE1CB7">
        <w:rPr>
          <w:rFonts w:cs="Times New Roman" w:hint="cs"/>
          <w:rtl/>
        </w:rPr>
        <w:t>ٱ</w:t>
      </w:r>
      <w:r w:rsidRPr="00FE1CB7">
        <w:rPr>
          <w:rFonts w:cs="Times New Roman" w:hint="eastAsia"/>
          <w:rtl/>
        </w:rPr>
        <w:t>لصَّلَوٰةَ</w:t>
      </w:r>
      <w:r w:rsidRPr="00FE1CB7">
        <w:rPr>
          <w:rFonts w:cs="Times New Roman"/>
          <w:rtl/>
        </w:rPr>
        <w:t xml:space="preserve"> إِنَّا لَا نُضِيعُ أَجۡرَ </w:t>
      </w:r>
      <w:r w:rsidRPr="00FE1CB7">
        <w:rPr>
          <w:rFonts w:cs="Times New Roman" w:hint="cs"/>
          <w:rtl/>
        </w:rPr>
        <w:t>ٱ</w:t>
      </w:r>
      <w:r w:rsidRPr="00FE1CB7">
        <w:rPr>
          <w:rFonts w:cs="Times New Roman" w:hint="eastAsia"/>
          <w:rtl/>
        </w:rPr>
        <w:t>لۡمُصۡلِحِينَ</w:t>
      </w:r>
      <w:bookmarkEnd w:id="436"/>
      <w:bookmarkEnd w:id="437"/>
    </w:p>
    <w:p w:rsidR="00FE1CB7" w:rsidRDefault="00FE1CB7" w:rsidP="006676FC">
      <w:pPr>
        <w:pStyle w:val="libNormal"/>
        <w:rPr>
          <w:rFonts w:cstheme="minorBidi"/>
          <w:rtl/>
          <w:lang w:bidi="fa-IR"/>
        </w:rPr>
      </w:pPr>
    </w:p>
    <w:p w:rsidR="00DC50B7" w:rsidRDefault="005436F9" w:rsidP="006676FC">
      <w:pPr>
        <w:pStyle w:val="libNormal"/>
      </w:pPr>
      <w:r w:rsidRPr="00EB1B96">
        <w:rPr>
          <w:rFonts w:hint="cs"/>
          <w:cs/>
        </w:rPr>
        <w:t>และบรรดาผู้ที่ยึดถือคัมภีร์และดำรงนมาซ</w:t>
      </w:r>
      <w:r w:rsidRPr="00EB1B96">
        <w:rPr>
          <w:cs/>
        </w:rPr>
        <w:t xml:space="preserve"> </w:t>
      </w:r>
      <w:r w:rsidRPr="00EB1B96">
        <w:rPr>
          <w:rFonts w:hint="cs"/>
          <w:cs/>
        </w:rPr>
        <w:t>แท้จริงเราจะไม่ทำลายรางวัลของผู้ปรับปรุงแก้ไขทั้งหลาย</w:t>
      </w:r>
      <w:r w:rsidRPr="00EB1B96">
        <w:rPr>
          <w:cs/>
        </w:rPr>
        <w:t xml:space="preserve"> </w:t>
      </w:r>
      <w:r w:rsidR="00DC50B7">
        <w:rPr>
          <w:rFonts w:hint="cs"/>
          <w:cs/>
        </w:rPr>
        <w:t>(</w:t>
      </w:r>
      <w:r w:rsidRPr="00EB1B96">
        <w:t>2</w:t>
      </w:r>
      <w:r w:rsidR="00DC50B7">
        <w:rPr>
          <w:rFonts w:hint="cs"/>
          <w:cs/>
        </w:rPr>
        <w:t>)</w:t>
      </w:r>
    </w:p>
    <w:p w:rsidR="00DC50B7" w:rsidRDefault="00DC50B7" w:rsidP="006676FC">
      <w:pPr>
        <w:pStyle w:val="libNormal"/>
      </w:pPr>
    </w:p>
    <w:p w:rsidR="00DC50B7" w:rsidRDefault="00DC50B7" w:rsidP="006676FC">
      <w:pPr>
        <w:pStyle w:val="libNormal"/>
      </w:pPr>
      <w:r>
        <w:rPr>
          <w:rFonts w:hint="cs"/>
          <w:cs/>
        </w:rPr>
        <w:t>--------------------------------------------------------</w:t>
      </w:r>
    </w:p>
    <w:p w:rsidR="00DC50B7" w:rsidRPr="00DC50B7" w:rsidRDefault="00DC50B7" w:rsidP="00DC50B7">
      <w:pPr>
        <w:pStyle w:val="libArFootnoteBold"/>
        <w:bidi w:val="0"/>
        <w:rPr>
          <w:rFonts w:ascii="Angsana New" w:hAnsi="Angsana New" w:cs="Angsana New"/>
        </w:rPr>
      </w:pPr>
      <w:bookmarkStart w:id="438" w:name="_Toc468536962"/>
      <w:bookmarkStart w:id="439" w:name="_Toc468539161"/>
      <w:r w:rsidRPr="00DC50B7">
        <w:rPr>
          <w:rFonts w:ascii="Angsana New" w:hAnsi="Angsana New" w:cs="Angsana New"/>
        </w:rPr>
        <w:t>1</w:t>
      </w:r>
      <w:r w:rsidRPr="00DC50B7">
        <w:rPr>
          <w:rFonts w:ascii="Angsana New" w:hAnsi="Angsana New" w:cs="Angsana New"/>
          <w:rtl/>
          <w:cs/>
        </w:rPr>
        <w:t xml:space="preserve"> </w:t>
      </w:r>
      <w:r w:rsidRPr="00DC50B7">
        <w:rPr>
          <w:rFonts w:ascii="Angsana New" w:hAnsi="Angsana New" w:cs="Angsana New" w:hint="cs"/>
          <w:cs/>
          <w:lang w:bidi="th-TH"/>
        </w:rPr>
        <w:t>อัล</w:t>
      </w:r>
      <w:r w:rsidRPr="00DC50B7">
        <w:rPr>
          <w:rFonts w:ascii="Angsana New" w:hAnsi="Angsana New" w:cs="Angsana New"/>
          <w:rtl/>
          <w:cs/>
        </w:rPr>
        <w:t>-</w:t>
      </w:r>
      <w:r w:rsidRPr="00DC50B7">
        <w:rPr>
          <w:rFonts w:ascii="Angsana New" w:hAnsi="Angsana New" w:cs="Angsana New" w:hint="cs"/>
          <w:cs/>
          <w:lang w:bidi="th-TH"/>
        </w:rPr>
        <w:t>กุรอาน</w:t>
      </w:r>
      <w:r w:rsidRPr="00DC50B7">
        <w:rPr>
          <w:rFonts w:ascii="Angsana New" w:hAnsi="Angsana New" w:cs="Angsana New"/>
          <w:rtl/>
          <w:cs/>
        </w:rPr>
        <w:t xml:space="preserve"> </w:t>
      </w:r>
      <w:r w:rsidRPr="00DC50B7">
        <w:rPr>
          <w:rFonts w:ascii="Angsana New" w:hAnsi="Angsana New" w:cs="Angsana New" w:hint="cs"/>
          <w:cs/>
          <w:lang w:bidi="th-TH"/>
        </w:rPr>
        <w:t>ซูเราะฮฺ</w:t>
      </w:r>
      <w:r w:rsidRPr="00DC50B7">
        <w:rPr>
          <w:rFonts w:ascii="Angsana New" w:hAnsi="Angsana New" w:cs="Angsana New"/>
          <w:rtl/>
          <w:cs/>
        </w:rPr>
        <w:t xml:space="preserve"> </w:t>
      </w:r>
      <w:r w:rsidRPr="00DC50B7">
        <w:rPr>
          <w:rFonts w:ascii="Angsana New" w:hAnsi="Angsana New" w:cs="Angsana New" w:hint="cs"/>
          <w:cs/>
          <w:lang w:bidi="th-TH"/>
        </w:rPr>
        <w:t>อัซซุครุฟ</w:t>
      </w:r>
      <w:r w:rsidRPr="00DC50B7">
        <w:rPr>
          <w:rFonts w:ascii="Angsana New" w:hAnsi="Angsana New" w:cs="Angsana New"/>
          <w:rtl/>
          <w:cs/>
        </w:rPr>
        <w:t xml:space="preserve"> </w:t>
      </w:r>
      <w:r w:rsidRPr="00DC50B7">
        <w:rPr>
          <w:rFonts w:ascii="Angsana New" w:hAnsi="Angsana New" w:cs="Angsana New"/>
        </w:rPr>
        <w:t>43</w:t>
      </w:r>
      <w:bookmarkEnd w:id="438"/>
      <w:bookmarkEnd w:id="439"/>
    </w:p>
    <w:p w:rsidR="00DC50B7" w:rsidRPr="00DC50B7" w:rsidRDefault="00DC50B7" w:rsidP="00DC50B7">
      <w:pPr>
        <w:pStyle w:val="libArFootnoteBold"/>
        <w:bidi w:val="0"/>
        <w:rPr>
          <w:rFonts w:ascii="Angsana New" w:hAnsi="Angsana New" w:cs="Angsana New"/>
        </w:rPr>
      </w:pPr>
      <w:bookmarkStart w:id="440" w:name="_Toc468536963"/>
      <w:bookmarkStart w:id="441" w:name="_Toc468539162"/>
      <w:r w:rsidRPr="00DC50B7">
        <w:rPr>
          <w:rFonts w:ascii="Angsana New" w:hAnsi="Angsana New" w:cs="Angsana New"/>
        </w:rPr>
        <w:t>2</w:t>
      </w:r>
      <w:r w:rsidRPr="00DC50B7">
        <w:rPr>
          <w:rFonts w:ascii="Angsana New" w:hAnsi="Angsana New" w:cs="Angsana New"/>
          <w:rtl/>
          <w:cs/>
        </w:rPr>
        <w:t xml:space="preserve"> </w:t>
      </w:r>
      <w:r w:rsidRPr="00DC50B7">
        <w:rPr>
          <w:rFonts w:ascii="Angsana New" w:hAnsi="Angsana New" w:cs="Angsana New" w:hint="cs"/>
          <w:cs/>
          <w:lang w:bidi="th-TH"/>
        </w:rPr>
        <w:t>อัล</w:t>
      </w:r>
      <w:r w:rsidRPr="00DC50B7">
        <w:rPr>
          <w:rFonts w:ascii="Angsana New" w:hAnsi="Angsana New" w:cs="Angsana New"/>
          <w:rtl/>
          <w:cs/>
        </w:rPr>
        <w:t>-</w:t>
      </w:r>
      <w:r w:rsidRPr="00DC50B7">
        <w:rPr>
          <w:rFonts w:ascii="Angsana New" w:hAnsi="Angsana New" w:cs="Angsana New" w:hint="cs"/>
          <w:cs/>
          <w:lang w:bidi="th-TH"/>
        </w:rPr>
        <w:t>กุรอาน</w:t>
      </w:r>
      <w:r w:rsidRPr="00DC50B7">
        <w:rPr>
          <w:rFonts w:ascii="Angsana New" w:hAnsi="Angsana New" w:cs="Angsana New"/>
          <w:rtl/>
          <w:cs/>
        </w:rPr>
        <w:t xml:space="preserve"> </w:t>
      </w:r>
      <w:r w:rsidRPr="00DC50B7">
        <w:rPr>
          <w:rFonts w:ascii="Angsana New" w:hAnsi="Angsana New" w:cs="Angsana New" w:hint="cs"/>
          <w:cs/>
          <w:lang w:bidi="th-TH"/>
        </w:rPr>
        <w:t>ซูเราะฮฺ</w:t>
      </w:r>
      <w:r w:rsidRPr="00DC50B7">
        <w:rPr>
          <w:rFonts w:ascii="Angsana New" w:hAnsi="Angsana New" w:cs="Angsana New"/>
          <w:rtl/>
          <w:cs/>
        </w:rPr>
        <w:t xml:space="preserve"> </w:t>
      </w:r>
      <w:r w:rsidRPr="00DC50B7">
        <w:rPr>
          <w:rFonts w:ascii="Angsana New" w:hAnsi="Angsana New" w:cs="Angsana New" w:hint="cs"/>
          <w:cs/>
          <w:lang w:bidi="th-TH"/>
        </w:rPr>
        <w:t>อัล</w:t>
      </w:r>
      <w:r w:rsidRPr="00DC50B7">
        <w:rPr>
          <w:rFonts w:ascii="Angsana New" w:hAnsi="Angsana New" w:cs="Angsana New"/>
          <w:rtl/>
          <w:cs/>
        </w:rPr>
        <w:t>-</w:t>
      </w:r>
      <w:r w:rsidRPr="00DC50B7">
        <w:rPr>
          <w:rFonts w:ascii="Angsana New" w:hAnsi="Angsana New" w:cs="Angsana New" w:hint="cs"/>
          <w:cs/>
          <w:lang w:bidi="th-TH"/>
        </w:rPr>
        <w:t>อะอฺรอฟ</w:t>
      </w:r>
      <w:r w:rsidRPr="00DC50B7">
        <w:rPr>
          <w:rFonts w:ascii="Angsana New" w:hAnsi="Angsana New" w:cs="Angsana New"/>
          <w:rtl/>
          <w:cs/>
        </w:rPr>
        <w:t xml:space="preserve"> </w:t>
      </w:r>
      <w:r w:rsidRPr="00DC50B7">
        <w:rPr>
          <w:rFonts w:ascii="Angsana New" w:hAnsi="Angsana New" w:cs="Angsana New"/>
        </w:rPr>
        <w:t>170</w:t>
      </w:r>
      <w:bookmarkEnd w:id="440"/>
      <w:bookmarkEnd w:id="441"/>
    </w:p>
    <w:p w:rsidR="00DC50B7" w:rsidRPr="00DC50B7" w:rsidRDefault="00DC50B7" w:rsidP="00DC50B7">
      <w:pPr>
        <w:pStyle w:val="libArFootnoteBold"/>
        <w:bidi w:val="0"/>
        <w:rPr>
          <w:rFonts w:ascii="Angsana New" w:hAnsi="Angsana New" w:cs="Angsana New"/>
          <w:rtl/>
          <w:cs/>
        </w:rPr>
      </w:pPr>
    </w:p>
    <w:p w:rsidR="00DC50B7" w:rsidRDefault="00DC50B7">
      <w:pPr>
        <w:spacing w:after="0" w:line="240" w:lineRule="auto"/>
        <w:rPr>
          <w:rFonts w:ascii="Angsana New" w:eastAsia="SimSun" w:hAnsi="Angsana New" w:cs="Angsana New"/>
          <w:sz w:val="32"/>
          <w:szCs w:val="32"/>
          <w:cs/>
          <w:lang w:eastAsia="zh-CN" w:bidi="th-TH"/>
        </w:rPr>
      </w:pPr>
      <w:r>
        <w:rPr>
          <w:rtl/>
          <w:cs/>
        </w:rPr>
        <w:br w:type="page"/>
      </w:r>
    </w:p>
    <w:p w:rsidR="00DC50B7" w:rsidRPr="00EB1B96" w:rsidRDefault="00DC50B7" w:rsidP="006676FC">
      <w:pPr>
        <w:pStyle w:val="libNormal"/>
      </w:pPr>
    </w:p>
    <w:p w:rsidR="00DC50B7" w:rsidRDefault="005436F9" w:rsidP="006676FC">
      <w:pPr>
        <w:pStyle w:val="libNormal"/>
      </w:pPr>
      <w:r w:rsidRPr="00EB1B96">
        <w:rPr>
          <w:rFonts w:hint="cs"/>
          <w:cs/>
        </w:rPr>
        <w:t>จุดประสงค์ของคำว่า</w:t>
      </w:r>
      <w:r w:rsidRPr="00EB1B96">
        <w:rPr>
          <w:cs/>
        </w:rPr>
        <w:t xml:space="preserve"> </w:t>
      </w:r>
      <w:r w:rsidRPr="00EB1B96">
        <w:rPr>
          <w:rFonts w:hint="cs"/>
          <w:cs/>
        </w:rPr>
        <w:t>กิตาบ</w:t>
      </w:r>
      <w:r w:rsidRPr="00EB1B96">
        <w:rPr>
          <w:cs/>
        </w:rPr>
        <w:t xml:space="preserve"> </w:t>
      </w:r>
      <w:r w:rsidRPr="00EB1B96">
        <w:rPr>
          <w:rFonts w:hint="cs"/>
          <w:cs/>
        </w:rPr>
        <w:t>ในโองการนั้นหมายถึง</w:t>
      </w:r>
      <w:r w:rsidRPr="00EB1B96">
        <w:rPr>
          <w:cs/>
        </w:rPr>
        <w:t xml:space="preserve"> </w:t>
      </w:r>
      <w:r w:rsidRPr="00EB1B96">
        <w:rPr>
          <w:rFonts w:hint="cs"/>
          <w:cs/>
        </w:rPr>
        <w:t>คัมภีร์เตารอต</w:t>
      </w:r>
      <w:r w:rsidRPr="00EB1B96">
        <w:rPr>
          <w:cs/>
        </w:rPr>
        <w:t xml:space="preserve"> </w:t>
      </w:r>
      <w:r w:rsidRPr="00EB1B96">
        <w:rPr>
          <w:rFonts w:hint="cs"/>
          <w:cs/>
        </w:rPr>
        <w:t>หรืออัล</w:t>
      </w:r>
      <w:r w:rsidRPr="00EB1B96">
        <w:rPr>
          <w:cs/>
        </w:rPr>
        <w:t>-</w:t>
      </w:r>
      <w:r w:rsidRPr="00EB1B96">
        <w:rPr>
          <w:rFonts w:hint="cs"/>
          <w:cs/>
        </w:rPr>
        <w:t>กุรอาน</w:t>
      </w:r>
      <w:r w:rsidRPr="00EB1B96">
        <w:rPr>
          <w:cs/>
        </w:rPr>
        <w:t xml:space="preserve"> </w:t>
      </w:r>
      <w:r w:rsidRPr="00EB1B96">
        <w:rPr>
          <w:rFonts w:hint="cs"/>
          <w:cs/>
        </w:rPr>
        <w:t>บรรดานักตัฟซีรได้อธิบายไว้</w:t>
      </w:r>
      <w:r w:rsidRPr="00EB1B96">
        <w:rPr>
          <w:cs/>
        </w:rPr>
        <w:t xml:space="preserve"> </w:t>
      </w:r>
      <w:r w:rsidRPr="00EB1B96">
        <w:t>2</w:t>
      </w:r>
      <w:r w:rsidRPr="00EB1B96">
        <w:rPr>
          <w:cs/>
        </w:rPr>
        <w:t xml:space="preserve"> </w:t>
      </w:r>
      <w:r w:rsidRPr="00EB1B96">
        <w:rPr>
          <w:rFonts w:hint="cs"/>
          <w:cs/>
        </w:rPr>
        <w:t>ลักษณะดังนี้</w:t>
      </w:r>
    </w:p>
    <w:p w:rsidR="005436F9" w:rsidRPr="00EB1B96" w:rsidRDefault="005436F9" w:rsidP="00DC50B7">
      <w:pPr>
        <w:pStyle w:val="libNormal"/>
        <w:ind w:firstLine="0"/>
      </w:pPr>
    </w:p>
    <w:p w:rsidR="005436F9" w:rsidRDefault="005436F9" w:rsidP="00DC50B7">
      <w:pPr>
        <w:pStyle w:val="libNormal"/>
      </w:pPr>
      <w:r w:rsidRPr="00EB1B96">
        <w:rPr>
          <w:rFonts w:hint="cs"/>
          <w:cs/>
        </w:rPr>
        <w:t>ตะมั</w:t>
      </w:r>
      <w:r w:rsidR="00DC50B7">
        <w:rPr>
          <w:rFonts w:hint="cs"/>
          <w:cs/>
        </w:rPr>
        <w:t>ซ</w:t>
      </w:r>
      <w:r w:rsidRPr="00EB1B96">
        <w:rPr>
          <w:rFonts w:hint="cs"/>
          <w:cs/>
        </w:rPr>
        <w:t>ซุก</w:t>
      </w:r>
      <w:r w:rsidRPr="00EB1B96">
        <w:rPr>
          <w:cs/>
        </w:rPr>
        <w:t xml:space="preserve"> </w:t>
      </w:r>
      <w:r w:rsidRPr="00EB1B96">
        <w:rPr>
          <w:rFonts w:hint="cs"/>
          <w:cs/>
        </w:rPr>
        <w:t>หมายถึงการยึดมั่น</w:t>
      </w:r>
      <w:r w:rsidRPr="00EB1B96">
        <w:rPr>
          <w:cs/>
        </w:rPr>
        <w:t xml:space="preserve"> </w:t>
      </w:r>
      <w:r w:rsidRPr="00EB1B96">
        <w:rPr>
          <w:rFonts w:hint="cs"/>
          <w:cs/>
        </w:rPr>
        <w:t>หรือการยึดติดกับสิ่งๆ</w:t>
      </w:r>
      <w:r w:rsidRPr="00EB1B96">
        <w:rPr>
          <w:cs/>
        </w:rPr>
        <w:t xml:space="preserve"> </w:t>
      </w:r>
      <w:r w:rsidRPr="00EB1B96">
        <w:rPr>
          <w:rFonts w:hint="cs"/>
          <w:cs/>
        </w:rPr>
        <w:t>หนึ่งเพื่อปกป้องรักษาไม่ให้ของสิ่งนั้นสุญเสียไป</w:t>
      </w:r>
      <w:r w:rsidRPr="00EB1B96">
        <w:rPr>
          <w:cs/>
        </w:rPr>
        <w:t xml:space="preserve"> </w:t>
      </w:r>
      <w:r w:rsidRPr="00EB1B96">
        <w:rPr>
          <w:rFonts w:hint="cs"/>
          <w:cs/>
        </w:rPr>
        <w:t>ซึ่งสามารถแยกออกเป็นการยึดมั่นที่สามารถสัมผัสได้</w:t>
      </w:r>
      <w:r w:rsidRPr="00EB1B96">
        <w:rPr>
          <w:cs/>
        </w:rPr>
        <w:t xml:space="preserve"> (</w:t>
      </w:r>
      <w:r w:rsidRPr="00EB1B96">
        <w:rPr>
          <w:rFonts w:hint="cs"/>
          <w:cs/>
        </w:rPr>
        <w:t>ฮิซซียฺ</w:t>
      </w:r>
      <w:r w:rsidRPr="00EB1B96">
        <w:rPr>
          <w:cs/>
        </w:rPr>
        <w:t xml:space="preserve">) </w:t>
      </w:r>
      <w:r w:rsidRPr="00EB1B96">
        <w:rPr>
          <w:rFonts w:hint="cs"/>
          <w:cs/>
        </w:rPr>
        <w:t>กับการยึดมั่นที่สัมผัสไม่ได้เป็นการสัมผัสด้านใน</w:t>
      </w:r>
      <w:r w:rsidRPr="00EB1B96">
        <w:rPr>
          <w:cs/>
        </w:rPr>
        <w:t xml:space="preserve"> (</w:t>
      </w:r>
      <w:r w:rsidRPr="00EB1B96">
        <w:rPr>
          <w:rFonts w:hint="cs"/>
          <w:cs/>
        </w:rPr>
        <w:t>มะอฺนะวีย</w:t>
      </w:r>
      <w:r w:rsidRPr="00EB1B96">
        <w:rPr>
          <w:cs/>
        </w:rPr>
        <w:t>)</w:t>
      </w:r>
    </w:p>
    <w:p w:rsidR="00DC50B7" w:rsidRPr="00EB1B96" w:rsidRDefault="00DC50B7" w:rsidP="00DC50B7">
      <w:pPr>
        <w:pStyle w:val="libNormal"/>
      </w:pPr>
    </w:p>
    <w:p w:rsidR="005436F9" w:rsidRDefault="005436F9" w:rsidP="006676FC">
      <w:pPr>
        <w:pStyle w:val="libNormal"/>
      </w:pPr>
      <w:r w:rsidRPr="00EB1B96">
        <w:t xml:space="preserve">1. </w:t>
      </w:r>
      <w:r w:rsidRPr="00EB1B96">
        <w:rPr>
          <w:rFonts w:hint="cs"/>
          <w:cs/>
        </w:rPr>
        <w:t>การยึดมั่นที่สัมผัสได้</w:t>
      </w:r>
      <w:r w:rsidRPr="00EB1B96">
        <w:rPr>
          <w:cs/>
        </w:rPr>
        <w:t xml:space="preserve"> </w:t>
      </w:r>
      <w:r w:rsidRPr="00EB1B96">
        <w:rPr>
          <w:rFonts w:hint="cs"/>
          <w:cs/>
        </w:rPr>
        <w:t>หมายถึง</w:t>
      </w:r>
      <w:r w:rsidRPr="00EB1B96">
        <w:rPr>
          <w:cs/>
        </w:rPr>
        <w:t xml:space="preserve"> </w:t>
      </w:r>
      <w:r w:rsidRPr="00EB1B96">
        <w:rPr>
          <w:rFonts w:hint="cs"/>
          <w:cs/>
        </w:rPr>
        <w:t>การที่ได้จับหรือถืออัล</w:t>
      </w:r>
      <w:r w:rsidRPr="00EB1B96">
        <w:rPr>
          <w:cs/>
        </w:rPr>
        <w:t>-</w:t>
      </w:r>
      <w:r w:rsidRPr="00EB1B96">
        <w:rPr>
          <w:rFonts w:hint="cs"/>
          <w:cs/>
        </w:rPr>
        <w:t>กุรอานไว้ในมืออย่างมั่นคง</w:t>
      </w:r>
      <w:r w:rsidRPr="00EB1B96">
        <w:rPr>
          <w:cs/>
        </w:rPr>
        <w:t xml:space="preserve"> </w:t>
      </w:r>
      <w:r w:rsidRPr="00EB1B96">
        <w:rPr>
          <w:rFonts w:hint="cs"/>
          <w:cs/>
        </w:rPr>
        <w:t>พร้อมกับปกปักรักษาปกและเล่มอัล</w:t>
      </w:r>
      <w:r w:rsidRPr="00EB1B96">
        <w:rPr>
          <w:cs/>
        </w:rPr>
        <w:t>-</w:t>
      </w:r>
      <w:r w:rsidRPr="00EB1B96">
        <w:rPr>
          <w:rFonts w:hint="cs"/>
          <w:cs/>
        </w:rPr>
        <w:t>กุรอานไม่ให้เสื่อมสลาย</w:t>
      </w:r>
      <w:r w:rsidRPr="00EB1B96">
        <w:rPr>
          <w:cs/>
        </w:rPr>
        <w:t xml:space="preserve"> </w:t>
      </w:r>
      <w:r w:rsidRPr="00EB1B96">
        <w:rPr>
          <w:rFonts w:hint="cs"/>
          <w:cs/>
        </w:rPr>
        <w:t>ถึงแม้ว่าการยึดมั่นลักษณะเช่นนี้จะมีประโยชน์และเป็นการกระทำที่ดีก็ตาม</w:t>
      </w:r>
      <w:r w:rsidRPr="00EB1B96">
        <w:rPr>
          <w:cs/>
        </w:rPr>
        <w:t xml:space="preserve"> </w:t>
      </w:r>
      <w:r w:rsidRPr="00EB1B96">
        <w:rPr>
          <w:rFonts w:hint="cs"/>
          <w:cs/>
        </w:rPr>
        <w:t>แต่ไม่ใช่วัตถุประสงค์ของโองการ</w:t>
      </w:r>
    </w:p>
    <w:p w:rsidR="00DC50B7" w:rsidRPr="00EB1B96" w:rsidRDefault="00DC50B7" w:rsidP="006676FC">
      <w:pPr>
        <w:pStyle w:val="libNormal"/>
      </w:pPr>
    </w:p>
    <w:p w:rsidR="00DC50B7" w:rsidRDefault="005436F9" w:rsidP="00DC50B7">
      <w:pPr>
        <w:pStyle w:val="libNormal"/>
      </w:pPr>
      <w:r w:rsidRPr="00EB1B96">
        <w:t xml:space="preserve">2. </w:t>
      </w:r>
      <w:r w:rsidRPr="00EB1B96">
        <w:rPr>
          <w:rFonts w:hint="cs"/>
          <w:cs/>
        </w:rPr>
        <w:t>การยึดมั่นที่เป็นการสัมผัสด้านใน</w:t>
      </w:r>
      <w:r w:rsidRPr="00EB1B96">
        <w:rPr>
          <w:cs/>
        </w:rPr>
        <w:t xml:space="preserve"> (</w:t>
      </w:r>
      <w:r w:rsidRPr="00EB1B96">
        <w:rPr>
          <w:rFonts w:hint="cs"/>
          <w:cs/>
        </w:rPr>
        <w:t>มะอฺนะวีย</w:t>
      </w:r>
      <w:r w:rsidRPr="00EB1B96">
        <w:rPr>
          <w:cs/>
        </w:rPr>
        <w:t xml:space="preserve">) </w:t>
      </w:r>
      <w:r w:rsidRPr="00EB1B96">
        <w:rPr>
          <w:rFonts w:hint="cs"/>
          <w:cs/>
        </w:rPr>
        <w:t>ซึ่งถือว่าเป็นการยึดมั่นที่แท้จริงเนื่องจากมนุษย์ได้ยึดมั่นด้วยความสมบูรณ์อย่างแท้จริง</w:t>
      </w:r>
      <w:r w:rsidRPr="00EB1B96">
        <w:rPr>
          <w:cs/>
        </w:rPr>
        <w:t xml:space="preserve"> </w:t>
      </w:r>
      <w:r w:rsidRPr="00EB1B96">
        <w:rPr>
          <w:rFonts w:hint="cs"/>
          <w:cs/>
        </w:rPr>
        <w:t>ด้วยความเลื่อมในศรัทธา</w:t>
      </w:r>
      <w:r w:rsidRPr="00EB1B96">
        <w:rPr>
          <w:cs/>
        </w:rPr>
        <w:t xml:space="preserve"> </w:t>
      </w:r>
      <w:r w:rsidRPr="00EB1B96">
        <w:rPr>
          <w:rFonts w:hint="cs"/>
          <w:cs/>
        </w:rPr>
        <w:t>และด้วยหัวใจที่จะปกป้องไม่ให้เสื</w:t>
      </w:r>
      <w:r w:rsidR="00DC50B7">
        <w:rPr>
          <w:rFonts w:hint="cs"/>
          <w:cs/>
        </w:rPr>
        <w:t>่</w:t>
      </w:r>
      <w:r w:rsidRPr="00EB1B96">
        <w:rPr>
          <w:rFonts w:hint="cs"/>
          <w:cs/>
        </w:rPr>
        <w:t>อมสลายพร้อมกับไม่อนุญาตให้ตนปฏิบัติขัดแย้งกับอัล</w:t>
      </w:r>
      <w:r w:rsidRPr="00EB1B96">
        <w:rPr>
          <w:cs/>
        </w:rPr>
        <w:t>-</w:t>
      </w:r>
      <w:r w:rsidRPr="00EB1B96">
        <w:rPr>
          <w:rFonts w:hint="cs"/>
          <w:cs/>
        </w:rPr>
        <w:t>กุรอาน</w:t>
      </w:r>
      <w:r w:rsidR="00DC50B7">
        <w:rPr>
          <w:rFonts w:hint="cs"/>
          <w:cs/>
        </w:rPr>
        <w:t xml:space="preserve"> </w:t>
      </w:r>
      <w:r w:rsidRPr="00EB1B96">
        <w:rPr>
          <w:rFonts w:hint="cs"/>
          <w:cs/>
        </w:rPr>
        <w:t>แม้จะเล็กเท่าผลธุลีก็ตาม</w:t>
      </w:r>
      <w:r w:rsidRPr="00EB1B96">
        <w:rPr>
          <w:cs/>
        </w:rPr>
        <w:t xml:space="preserve"> </w:t>
      </w:r>
    </w:p>
    <w:p w:rsidR="005436F9" w:rsidRDefault="005436F9" w:rsidP="00DC50B7">
      <w:pPr>
        <w:pStyle w:val="libNormal"/>
        <w:ind w:firstLine="0"/>
      </w:pPr>
      <w:r w:rsidRPr="00EB1B96">
        <w:rPr>
          <w:rFonts w:hint="cs"/>
          <w:cs/>
        </w:rPr>
        <w:t>อีกทั้งได้ทุมเทชีวิตจิตใจเพื่อการเรียนรู้และสร้างความเข้าใจกับอัล</w:t>
      </w:r>
      <w:r w:rsidRPr="00EB1B96">
        <w:rPr>
          <w:cs/>
        </w:rPr>
        <w:t>-</w:t>
      </w:r>
      <w:r w:rsidRPr="00EB1B96">
        <w:rPr>
          <w:rFonts w:hint="cs"/>
          <w:cs/>
        </w:rPr>
        <w:t>กุรอาน</w:t>
      </w:r>
      <w:r w:rsidRPr="00EB1B96">
        <w:rPr>
          <w:cs/>
        </w:rPr>
        <w:t xml:space="preserve"> </w:t>
      </w:r>
      <w:r w:rsidR="00DC50B7">
        <w:rPr>
          <w:rFonts w:hint="cs"/>
          <w:cs/>
        </w:rPr>
        <w:t>(</w:t>
      </w:r>
      <w:r w:rsidRPr="00EB1B96">
        <w:t>1</w:t>
      </w:r>
      <w:r w:rsidR="00DC50B7">
        <w:rPr>
          <w:rFonts w:hint="cs"/>
          <w:cs/>
        </w:rPr>
        <w:t>)</w:t>
      </w:r>
    </w:p>
    <w:p w:rsidR="00DC50B7" w:rsidRDefault="00DC50B7" w:rsidP="00DC50B7">
      <w:pPr>
        <w:pStyle w:val="libNormal"/>
        <w:ind w:firstLine="0"/>
      </w:pPr>
    </w:p>
    <w:p w:rsidR="00DC50B7" w:rsidRPr="00DC50B7" w:rsidRDefault="00DC50B7" w:rsidP="00DC50B7">
      <w:pPr>
        <w:pStyle w:val="libArFootnoteBold"/>
        <w:bidi w:val="0"/>
        <w:rPr>
          <w:rFonts w:ascii="Angsana New" w:hAnsi="Angsana New" w:cs="Angsana New"/>
        </w:rPr>
      </w:pPr>
      <w:bookmarkStart w:id="442" w:name="_Toc468536964"/>
      <w:bookmarkStart w:id="443" w:name="_Toc468539163"/>
      <w:r w:rsidRPr="00DC50B7">
        <w:rPr>
          <w:rFonts w:ascii="Angsana New" w:hAnsi="Angsana New" w:cs="Angsana New"/>
        </w:rPr>
        <w:t>1</w:t>
      </w:r>
      <w:r w:rsidRPr="00DC50B7">
        <w:rPr>
          <w:rFonts w:ascii="Angsana New" w:hAnsi="Angsana New" w:cs="Angsana New"/>
          <w:rtl/>
          <w:cs/>
        </w:rPr>
        <w:t xml:space="preserve"> </w:t>
      </w:r>
      <w:r w:rsidRPr="00DC50B7">
        <w:rPr>
          <w:rFonts w:ascii="Angsana New" w:hAnsi="Angsana New" w:cs="Angsana New" w:hint="cs"/>
          <w:cs/>
          <w:lang w:bidi="th-TH"/>
        </w:rPr>
        <w:t>ตัฟซีร</w:t>
      </w:r>
      <w:r w:rsidRPr="00DC50B7">
        <w:rPr>
          <w:rFonts w:ascii="Angsana New" w:hAnsi="Angsana New" w:cs="Angsana New"/>
          <w:rtl/>
          <w:cs/>
        </w:rPr>
        <w:t xml:space="preserve"> </w:t>
      </w:r>
      <w:r w:rsidRPr="00DC50B7">
        <w:rPr>
          <w:rFonts w:ascii="Angsana New" w:hAnsi="Angsana New" w:cs="Angsana New" w:hint="cs"/>
          <w:cs/>
          <w:lang w:bidi="th-TH"/>
        </w:rPr>
        <w:t>เนะมูเนะฮฺ</w:t>
      </w:r>
      <w:r w:rsidRPr="00DC50B7">
        <w:rPr>
          <w:rFonts w:ascii="Angsana New" w:hAnsi="Angsana New" w:cs="Angsana New"/>
          <w:rtl/>
          <w:cs/>
        </w:rPr>
        <w:t xml:space="preserve"> </w:t>
      </w:r>
      <w:r w:rsidRPr="00DC50B7">
        <w:rPr>
          <w:rFonts w:ascii="Angsana New" w:hAnsi="Angsana New" w:cs="Angsana New" w:hint="cs"/>
          <w:cs/>
          <w:lang w:bidi="th-TH"/>
        </w:rPr>
        <w:t>เล่ม</w:t>
      </w:r>
      <w:r w:rsidRPr="00DC50B7">
        <w:rPr>
          <w:rFonts w:ascii="Angsana New" w:hAnsi="Angsana New" w:cs="Angsana New"/>
          <w:rtl/>
          <w:cs/>
        </w:rPr>
        <w:t xml:space="preserve"> </w:t>
      </w:r>
      <w:r w:rsidRPr="00DC50B7">
        <w:rPr>
          <w:rFonts w:ascii="Angsana New" w:hAnsi="Angsana New" w:cs="Angsana New"/>
        </w:rPr>
        <w:t>6</w:t>
      </w:r>
      <w:r w:rsidRPr="00DC50B7">
        <w:rPr>
          <w:rFonts w:ascii="Angsana New" w:hAnsi="Angsana New" w:cs="Angsana New"/>
          <w:rtl/>
          <w:cs/>
        </w:rPr>
        <w:t xml:space="preserve"> </w:t>
      </w:r>
      <w:r w:rsidRPr="00DC50B7">
        <w:rPr>
          <w:rFonts w:ascii="Angsana New" w:hAnsi="Angsana New" w:cs="Angsana New" w:hint="cs"/>
          <w:cs/>
          <w:lang w:bidi="th-TH"/>
        </w:rPr>
        <w:t>หน้า</w:t>
      </w:r>
      <w:r w:rsidRPr="00DC50B7">
        <w:rPr>
          <w:rFonts w:ascii="Angsana New" w:hAnsi="Angsana New" w:cs="Angsana New"/>
          <w:rtl/>
          <w:cs/>
        </w:rPr>
        <w:t xml:space="preserve"> </w:t>
      </w:r>
      <w:r w:rsidRPr="00DC50B7">
        <w:rPr>
          <w:rFonts w:ascii="Angsana New" w:hAnsi="Angsana New" w:cs="Angsana New"/>
        </w:rPr>
        <w:t>453</w:t>
      </w:r>
      <w:bookmarkEnd w:id="442"/>
      <w:bookmarkEnd w:id="443"/>
    </w:p>
    <w:p w:rsidR="00DC50B7" w:rsidRPr="00DC50B7" w:rsidRDefault="00DC50B7" w:rsidP="00DC50B7">
      <w:pPr>
        <w:pStyle w:val="libArFootnoteBold"/>
        <w:bidi w:val="0"/>
        <w:rPr>
          <w:rFonts w:ascii="Angsana New" w:hAnsi="Angsana New" w:cs="Angsana New"/>
        </w:rPr>
      </w:pPr>
    </w:p>
    <w:p w:rsidR="00DC50B7" w:rsidRDefault="005436F9" w:rsidP="00DC50B7">
      <w:pPr>
        <w:pStyle w:val="libNormal"/>
        <w:rPr>
          <w:cs/>
        </w:rPr>
      </w:pPr>
      <w:r w:rsidRPr="00EB1B96">
        <w:rPr>
          <w:rFonts w:hint="cs"/>
          <w:cs/>
        </w:rPr>
        <w:t>สรุป</w:t>
      </w:r>
      <w:r w:rsidRPr="00EB1B96">
        <w:rPr>
          <w:cs/>
        </w:rPr>
        <w:t xml:space="preserve"> </w:t>
      </w:r>
      <w:r w:rsidRPr="00EB1B96">
        <w:rPr>
          <w:rFonts w:hint="cs"/>
          <w:cs/>
        </w:rPr>
        <w:t>หนึ่งในหน้าที่ของเราที่มีต่อัล</w:t>
      </w:r>
      <w:r w:rsidRPr="00EB1B96">
        <w:rPr>
          <w:cs/>
        </w:rPr>
        <w:t>-</w:t>
      </w:r>
      <w:r w:rsidRPr="00EB1B96">
        <w:rPr>
          <w:rFonts w:hint="cs"/>
          <w:cs/>
        </w:rPr>
        <w:t>กุรอานคือ</w:t>
      </w:r>
      <w:r w:rsidRPr="00EB1B96">
        <w:rPr>
          <w:cs/>
        </w:rPr>
        <w:t xml:space="preserve"> </w:t>
      </w:r>
      <w:r w:rsidR="00DC50B7">
        <w:rPr>
          <w:rFonts w:hint="cs"/>
          <w:cs/>
        </w:rPr>
        <w:t>การยึ</w:t>
      </w:r>
      <w:r w:rsidRPr="00EB1B96">
        <w:rPr>
          <w:rFonts w:hint="cs"/>
          <w:cs/>
        </w:rPr>
        <w:t>ดมั่นอย่างแท้จริงกับอัล</w:t>
      </w:r>
      <w:r w:rsidRPr="00EB1B96">
        <w:rPr>
          <w:cs/>
        </w:rPr>
        <w:t>-</w:t>
      </w:r>
      <w:r w:rsidRPr="00EB1B96">
        <w:rPr>
          <w:rFonts w:hint="cs"/>
          <w:cs/>
        </w:rPr>
        <w:t>กุรอาน</w:t>
      </w:r>
      <w:r w:rsidRPr="00EB1B96">
        <w:rPr>
          <w:cs/>
        </w:rPr>
        <w:t xml:space="preserve"> </w:t>
      </w:r>
      <w:r w:rsidRPr="00EB1B96">
        <w:rPr>
          <w:rFonts w:hint="cs"/>
          <w:cs/>
        </w:rPr>
        <w:t>และจุดประสงค์คือ</w:t>
      </w:r>
      <w:r w:rsidRPr="00EB1B96">
        <w:rPr>
          <w:cs/>
        </w:rPr>
        <w:t xml:space="preserve"> </w:t>
      </w:r>
      <w:r w:rsidRPr="00EB1B96">
        <w:rPr>
          <w:rFonts w:hint="cs"/>
          <w:cs/>
        </w:rPr>
        <w:t>การยึดมั่นแบบมะอฺนะวียฺ</w:t>
      </w:r>
    </w:p>
    <w:p w:rsidR="00DC50B7" w:rsidRDefault="00DC50B7">
      <w:pPr>
        <w:spacing w:after="0" w:line="240" w:lineRule="auto"/>
        <w:rPr>
          <w:rFonts w:ascii="Angsana New" w:eastAsia="SimSun" w:hAnsi="Angsana New" w:cs="Angsana New"/>
          <w:sz w:val="32"/>
          <w:szCs w:val="32"/>
          <w:cs/>
          <w:lang w:eastAsia="zh-CN" w:bidi="th-TH"/>
        </w:rPr>
      </w:pPr>
      <w:r>
        <w:rPr>
          <w:rtl/>
          <w:cs/>
        </w:rPr>
        <w:br w:type="page"/>
      </w:r>
    </w:p>
    <w:p w:rsidR="005436F9" w:rsidRPr="00EB1B96" w:rsidRDefault="005436F9" w:rsidP="006676FC">
      <w:pPr>
        <w:pStyle w:val="libNormal"/>
      </w:pPr>
    </w:p>
    <w:p w:rsidR="005436F9" w:rsidRDefault="005436F9" w:rsidP="006676FC">
      <w:pPr>
        <w:pStyle w:val="libNormal"/>
      </w:pPr>
      <w:r w:rsidRPr="00EB1B96">
        <w:t xml:space="preserve">12. </w:t>
      </w:r>
      <w:r w:rsidRPr="00EB1B96">
        <w:rPr>
          <w:rFonts w:hint="cs"/>
          <w:cs/>
        </w:rPr>
        <w:t>การแปลอัล</w:t>
      </w:r>
      <w:r w:rsidRPr="00EB1B96">
        <w:rPr>
          <w:cs/>
        </w:rPr>
        <w:t>-</w:t>
      </w:r>
      <w:r w:rsidRPr="00EB1B96">
        <w:rPr>
          <w:rFonts w:hint="cs"/>
          <w:cs/>
        </w:rPr>
        <w:t>กุรอาน</w:t>
      </w:r>
    </w:p>
    <w:p w:rsidR="00DC50B7" w:rsidRPr="00EB1B96" w:rsidRDefault="00DC50B7" w:rsidP="006676FC">
      <w:pPr>
        <w:pStyle w:val="libNormal"/>
      </w:pPr>
    </w:p>
    <w:p w:rsidR="00DC50B7" w:rsidRDefault="005436F9" w:rsidP="006676FC">
      <w:pPr>
        <w:pStyle w:val="libNormal"/>
      </w:pPr>
      <w:r w:rsidRPr="00EB1B96">
        <w:rPr>
          <w:rFonts w:hint="cs"/>
          <w:cs/>
        </w:rPr>
        <w:t>การแปลอัล</w:t>
      </w:r>
      <w:r w:rsidRPr="00EB1B96">
        <w:rPr>
          <w:cs/>
        </w:rPr>
        <w:t>-</w:t>
      </w:r>
      <w:r w:rsidRPr="00EB1B96">
        <w:rPr>
          <w:rFonts w:hint="cs"/>
          <w:cs/>
        </w:rPr>
        <w:t>กุรอานเป็นอีกหนึ่งในขั้นตอนของการรู้จักอัล</w:t>
      </w:r>
      <w:r w:rsidRPr="00EB1B96">
        <w:rPr>
          <w:cs/>
        </w:rPr>
        <w:t>-</w:t>
      </w:r>
      <w:r w:rsidRPr="00EB1B96">
        <w:rPr>
          <w:rFonts w:hint="cs"/>
          <w:cs/>
        </w:rPr>
        <w:t>กุรอาน</w:t>
      </w:r>
    </w:p>
    <w:p w:rsidR="005436F9" w:rsidRDefault="005436F9" w:rsidP="00DC50B7">
      <w:pPr>
        <w:pStyle w:val="libNormal"/>
        <w:ind w:firstLine="0"/>
      </w:pPr>
      <w:r w:rsidRPr="00EB1B96">
        <w:rPr>
          <w:cs/>
        </w:rPr>
        <w:t xml:space="preserve"> </w:t>
      </w:r>
      <w:r w:rsidRPr="00EB1B96">
        <w:rPr>
          <w:rFonts w:hint="cs"/>
          <w:cs/>
        </w:rPr>
        <w:t>การแปลอัล</w:t>
      </w:r>
      <w:r w:rsidRPr="00EB1B96">
        <w:rPr>
          <w:cs/>
        </w:rPr>
        <w:t>-</w:t>
      </w:r>
      <w:r w:rsidRPr="00EB1B96">
        <w:rPr>
          <w:rFonts w:hint="cs"/>
          <w:cs/>
        </w:rPr>
        <w:t>กุรอานสำหรับบุคคลที่มีความเข้าใจภาษาอาหรับดีพอ</w:t>
      </w:r>
      <w:r w:rsidRPr="00EB1B96">
        <w:rPr>
          <w:cs/>
        </w:rPr>
        <w:t xml:space="preserve"> </w:t>
      </w:r>
      <w:r w:rsidRPr="00EB1B96">
        <w:rPr>
          <w:rFonts w:hint="cs"/>
          <w:cs/>
        </w:rPr>
        <w:t>และมีเงื่อนไขที่คู่ควรเหมาะสม</w:t>
      </w:r>
      <w:r w:rsidRPr="00EB1B96">
        <w:rPr>
          <w:cs/>
        </w:rPr>
        <w:t xml:space="preserve"> </w:t>
      </w:r>
      <w:r w:rsidRPr="00EB1B96">
        <w:rPr>
          <w:rFonts w:hint="cs"/>
          <w:cs/>
        </w:rPr>
        <w:t>หรือเลือกใช้การแปลเป็นภาษาอื่นเป็นตัวช่วย</w:t>
      </w:r>
      <w:r w:rsidR="00DC50B7">
        <w:rPr>
          <w:rFonts w:hint="cs"/>
          <w:cs/>
        </w:rPr>
        <w:t xml:space="preserve"> </w:t>
      </w:r>
      <w:r w:rsidRPr="00EB1B96">
        <w:rPr>
          <w:rFonts w:hint="cs"/>
          <w:cs/>
        </w:rPr>
        <w:t>กรณีที่ไม่มีความสันทัดภาษาอาหรับดีพอ</w:t>
      </w:r>
    </w:p>
    <w:p w:rsidR="00DC50B7" w:rsidRPr="00EB1B96" w:rsidRDefault="00DC50B7" w:rsidP="006676FC">
      <w:pPr>
        <w:pStyle w:val="libNormal"/>
      </w:pPr>
    </w:p>
    <w:p w:rsidR="005436F9" w:rsidRDefault="005436F9" w:rsidP="006676FC">
      <w:pPr>
        <w:pStyle w:val="libNormal"/>
      </w:pPr>
      <w:r w:rsidRPr="00EB1B96">
        <w:rPr>
          <w:rFonts w:hint="cs"/>
          <w:cs/>
        </w:rPr>
        <w:t>การแปลอัล</w:t>
      </w:r>
      <w:r w:rsidRPr="00EB1B96">
        <w:rPr>
          <w:cs/>
        </w:rPr>
        <w:t>-</w:t>
      </w:r>
      <w:r w:rsidRPr="00EB1B96">
        <w:rPr>
          <w:rFonts w:hint="cs"/>
          <w:cs/>
        </w:rPr>
        <w:t>กุรอานสำหรับบุคคลที่ไม่มีเงื่อนไขพอเพียง</w:t>
      </w:r>
      <w:r w:rsidRPr="00EB1B96">
        <w:rPr>
          <w:cs/>
        </w:rPr>
        <w:t xml:space="preserve"> </w:t>
      </w:r>
      <w:r w:rsidRPr="00EB1B96">
        <w:rPr>
          <w:rFonts w:hint="cs"/>
          <w:cs/>
        </w:rPr>
        <w:t>หรือไม่มีความรู้เรื่องการอรรถาธิบายอัล</w:t>
      </w:r>
      <w:r w:rsidRPr="00EB1B96">
        <w:rPr>
          <w:cs/>
        </w:rPr>
        <w:t>-</w:t>
      </w:r>
      <w:r w:rsidRPr="00EB1B96">
        <w:rPr>
          <w:rFonts w:hint="cs"/>
          <w:cs/>
        </w:rPr>
        <w:t>กุรอาน</w:t>
      </w:r>
      <w:r w:rsidRPr="00EB1B96">
        <w:rPr>
          <w:cs/>
        </w:rPr>
        <w:t xml:space="preserve"> </w:t>
      </w:r>
      <w:r w:rsidRPr="00EB1B96">
        <w:rPr>
          <w:rFonts w:hint="cs"/>
          <w:cs/>
        </w:rPr>
        <w:t>มิได้นำเอาสัญลักษณ์ข้างเคียง</w:t>
      </w:r>
      <w:r w:rsidRPr="00EB1B96">
        <w:rPr>
          <w:cs/>
        </w:rPr>
        <w:t xml:space="preserve"> (</w:t>
      </w:r>
      <w:r w:rsidRPr="00EB1B96">
        <w:rPr>
          <w:rFonts w:hint="cs"/>
          <w:cs/>
        </w:rPr>
        <w:t>ริวายะฮฺและโองการอื่น</w:t>
      </w:r>
      <w:r w:rsidRPr="00EB1B96">
        <w:rPr>
          <w:cs/>
        </w:rPr>
        <w:t xml:space="preserve">) </w:t>
      </w:r>
      <w:r w:rsidRPr="00EB1B96">
        <w:rPr>
          <w:rFonts w:hint="cs"/>
          <w:cs/>
        </w:rPr>
        <w:t>มาช่วยในการแปล</w:t>
      </w:r>
      <w:r w:rsidRPr="00EB1B96">
        <w:rPr>
          <w:cs/>
        </w:rPr>
        <w:t xml:space="preserve"> </w:t>
      </w:r>
      <w:r w:rsidR="00DC50B7">
        <w:rPr>
          <w:rFonts w:hint="cs"/>
          <w:cs/>
        </w:rPr>
        <w:t>และไม่ใช้</w:t>
      </w:r>
      <w:r w:rsidRPr="00EB1B96">
        <w:rPr>
          <w:rFonts w:hint="cs"/>
          <w:cs/>
        </w:rPr>
        <w:t>ปัญญาถือว่าไม่อนุญาต</w:t>
      </w:r>
      <w:r w:rsidRPr="00EB1B96">
        <w:rPr>
          <w:cs/>
        </w:rPr>
        <w:t xml:space="preserve"> </w:t>
      </w:r>
      <w:r w:rsidRPr="00EB1B96">
        <w:rPr>
          <w:rFonts w:hint="cs"/>
          <w:cs/>
        </w:rPr>
        <w:t>เนื่องจากบั้นปลายสุดท้ายจะกลายเป็นการอรรถาธิบายอัล</w:t>
      </w:r>
      <w:r w:rsidRPr="00EB1B96">
        <w:rPr>
          <w:cs/>
        </w:rPr>
        <w:t>-</w:t>
      </w:r>
      <w:r w:rsidRPr="00EB1B96">
        <w:rPr>
          <w:rFonts w:hint="cs"/>
          <w:cs/>
        </w:rPr>
        <w:t>กุรอานตามทัศนะของตนเอง</w:t>
      </w:r>
      <w:r w:rsidRPr="00EB1B96">
        <w:rPr>
          <w:cs/>
        </w:rPr>
        <w:t xml:space="preserve"> </w:t>
      </w:r>
      <w:r w:rsidRPr="00EB1B96">
        <w:rPr>
          <w:rFonts w:hint="cs"/>
          <w:cs/>
        </w:rPr>
        <w:t>ซึ่งถือว่าไม่อนุญาต</w:t>
      </w:r>
    </w:p>
    <w:p w:rsidR="00DC50B7" w:rsidRPr="00EB1B96" w:rsidRDefault="00DC50B7" w:rsidP="006676FC">
      <w:pPr>
        <w:pStyle w:val="libNormal"/>
      </w:pPr>
    </w:p>
    <w:p w:rsidR="005436F9" w:rsidRDefault="005436F9" w:rsidP="006676FC">
      <w:pPr>
        <w:pStyle w:val="libNormal"/>
      </w:pPr>
      <w:r w:rsidRPr="00EB1B96">
        <w:rPr>
          <w:rFonts w:hint="cs"/>
          <w:cs/>
        </w:rPr>
        <w:t>ดังนั้น</w:t>
      </w:r>
      <w:r w:rsidRPr="00EB1B96">
        <w:rPr>
          <w:cs/>
        </w:rPr>
        <w:t xml:space="preserve"> </w:t>
      </w:r>
      <w:r w:rsidRPr="00EB1B96">
        <w:rPr>
          <w:rFonts w:hint="cs"/>
          <w:cs/>
        </w:rPr>
        <w:t>การแปลอัล</w:t>
      </w:r>
      <w:r w:rsidRPr="00EB1B96">
        <w:rPr>
          <w:cs/>
        </w:rPr>
        <w:t>-</w:t>
      </w:r>
      <w:r w:rsidRPr="00EB1B96">
        <w:rPr>
          <w:rFonts w:hint="cs"/>
          <w:cs/>
        </w:rPr>
        <w:t>กุรอาน</w:t>
      </w:r>
      <w:r w:rsidRPr="00EB1B96">
        <w:rPr>
          <w:cs/>
        </w:rPr>
        <w:t xml:space="preserve"> </w:t>
      </w:r>
      <w:r w:rsidRPr="00EB1B96">
        <w:rPr>
          <w:rFonts w:hint="cs"/>
          <w:cs/>
        </w:rPr>
        <w:t>จึงถือว่าเป็นบทสรุปของการตัฟซีร</w:t>
      </w:r>
      <w:r w:rsidRPr="00EB1B96">
        <w:rPr>
          <w:cs/>
        </w:rPr>
        <w:t xml:space="preserve"> </w:t>
      </w:r>
      <w:r w:rsidRPr="00EB1B96">
        <w:rPr>
          <w:rFonts w:hint="cs"/>
          <w:cs/>
        </w:rPr>
        <w:t>ซึ่งผู้ที่สามารถกระทำสิ่งนี้ได้คือ</w:t>
      </w:r>
      <w:r w:rsidRPr="00EB1B96">
        <w:rPr>
          <w:cs/>
        </w:rPr>
        <w:t xml:space="preserve"> </w:t>
      </w:r>
      <w:r w:rsidRPr="00EB1B96">
        <w:rPr>
          <w:rFonts w:hint="cs"/>
          <w:cs/>
        </w:rPr>
        <w:t>นักอรรถาธิบายอัล</w:t>
      </w:r>
      <w:r w:rsidRPr="00EB1B96">
        <w:rPr>
          <w:cs/>
        </w:rPr>
        <w:t>-</w:t>
      </w:r>
      <w:r w:rsidRPr="00EB1B96">
        <w:rPr>
          <w:rFonts w:hint="cs"/>
          <w:cs/>
        </w:rPr>
        <w:t>กุรอานนั่นเอง</w:t>
      </w:r>
    </w:p>
    <w:p w:rsidR="00DC50B7" w:rsidRPr="00EB1B96" w:rsidRDefault="00DC50B7" w:rsidP="006676FC">
      <w:pPr>
        <w:pStyle w:val="libNormal"/>
      </w:pPr>
    </w:p>
    <w:p w:rsidR="005436F9" w:rsidRDefault="005436F9" w:rsidP="006676FC">
      <w:pPr>
        <w:pStyle w:val="libNormal"/>
      </w:pPr>
      <w:r w:rsidRPr="00EB1B96">
        <w:rPr>
          <w:rFonts w:hint="cs"/>
          <w:cs/>
        </w:rPr>
        <w:t>การแปลอัล</w:t>
      </w:r>
      <w:r w:rsidRPr="00EB1B96">
        <w:rPr>
          <w:cs/>
        </w:rPr>
        <w:t>-</w:t>
      </w:r>
      <w:r w:rsidRPr="00EB1B96">
        <w:rPr>
          <w:rFonts w:hint="cs"/>
          <w:cs/>
        </w:rPr>
        <w:t>กุรอานสามารถแบ่งออกเป็น</w:t>
      </w:r>
      <w:r w:rsidRPr="00EB1B96">
        <w:rPr>
          <w:cs/>
        </w:rPr>
        <w:t xml:space="preserve"> </w:t>
      </w:r>
      <w:r w:rsidRPr="00EB1B96">
        <w:t>3</w:t>
      </w:r>
      <w:r w:rsidRPr="00EB1B96">
        <w:rPr>
          <w:cs/>
        </w:rPr>
        <w:t xml:space="preserve"> </w:t>
      </w:r>
      <w:r w:rsidRPr="00EB1B96">
        <w:rPr>
          <w:rFonts w:hint="cs"/>
          <w:cs/>
        </w:rPr>
        <w:t>กลุ่มดังนี้</w:t>
      </w:r>
    </w:p>
    <w:p w:rsidR="00DC50B7" w:rsidRPr="00EB1B96" w:rsidRDefault="00DC50B7" w:rsidP="006676FC">
      <w:pPr>
        <w:pStyle w:val="libNormal"/>
      </w:pPr>
    </w:p>
    <w:p w:rsidR="005436F9" w:rsidRPr="00EB1B96" w:rsidRDefault="005436F9" w:rsidP="006676FC">
      <w:pPr>
        <w:pStyle w:val="libNormal"/>
      </w:pPr>
      <w:r w:rsidRPr="00EB1B96">
        <w:t xml:space="preserve">1. </w:t>
      </w:r>
      <w:r w:rsidRPr="00EB1B96">
        <w:rPr>
          <w:rFonts w:hint="cs"/>
          <w:cs/>
        </w:rPr>
        <w:t>การแปลคำต่อคำ</w:t>
      </w:r>
      <w:r w:rsidRPr="00EB1B96">
        <w:rPr>
          <w:cs/>
        </w:rPr>
        <w:t xml:space="preserve"> </w:t>
      </w:r>
      <w:r w:rsidRPr="00EB1B96">
        <w:rPr>
          <w:rFonts w:hint="cs"/>
          <w:cs/>
        </w:rPr>
        <w:t>หมายถึง</w:t>
      </w:r>
      <w:r w:rsidR="00DC50B7">
        <w:rPr>
          <w:rFonts w:hint="cs"/>
          <w:cs/>
        </w:rPr>
        <w:t xml:space="preserve"> </w:t>
      </w:r>
      <w:r w:rsidRPr="00EB1B96">
        <w:rPr>
          <w:rFonts w:hint="cs"/>
          <w:cs/>
        </w:rPr>
        <w:t>การแปลทุกคำพูดของอัล</w:t>
      </w:r>
      <w:r w:rsidRPr="00EB1B96">
        <w:rPr>
          <w:cs/>
        </w:rPr>
        <w:t>-</w:t>
      </w:r>
      <w:r w:rsidRPr="00EB1B96">
        <w:rPr>
          <w:rFonts w:hint="cs"/>
          <w:cs/>
        </w:rPr>
        <w:t>กุรอานเป็นภาษาที่สอง</w:t>
      </w:r>
      <w:r w:rsidRPr="00EB1B96">
        <w:rPr>
          <w:cs/>
        </w:rPr>
        <w:t xml:space="preserve"> </w:t>
      </w:r>
      <w:r w:rsidRPr="00EB1B96">
        <w:rPr>
          <w:rFonts w:hint="cs"/>
          <w:cs/>
        </w:rPr>
        <w:t>โดยไม่ได้ใส่ใจต่อการอธิบาย</w:t>
      </w:r>
      <w:r w:rsidRPr="00EB1B96">
        <w:rPr>
          <w:cs/>
        </w:rPr>
        <w:t xml:space="preserve"> </w:t>
      </w:r>
      <w:r w:rsidRPr="00EB1B96">
        <w:rPr>
          <w:rFonts w:hint="cs"/>
          <w:cs/>
        </w:rPr>
        <w:t>โครงสร้างของภาษาที่สอง</w:t>
      </w:r>
      <w:r w:rsidRPr="00EB1B96">
        <w:rPr>
          <w:cs/>
        </w:rPr>
        <w:t xml:space="preserve"> </w:t>
      </w:r>
      <w:r w:rsidRPr="00EB1B96">
        <w:rPr>
          <w:rFonts w:hint="cs"/>
          <w:cs/>
        </w:rPr>
        <w:t>และรูปประโยค</w:t>
      </w:r>
      <w:r w:rsidRPr="00EB1B96">
        <w:rPr>
          <w:cs/>
        </w:rPr>
        <w:t xml:space="preserve"> </w:t>
      </w:r>
      <w:r w:rsidRPr="00EB1B96">
        <w:rPr>
          <w:rFonts w:hint="cs"/>
          <w:cs/>
        </w:rPr>
        <w:t>หรืออีกนัยหนึ่งคือไม่ได้ใส่ใจต่อหลักภาษาที่ใช้</w:t>
      </w:r>
    </w:p>
    <w:p w:rsidR="00DC50B7" w:rsidRDefault="005436F9" w:rsidP="006676FC">
      <w:pPr>
        <w:pStyle w:val="libNormal"/>
      </w:pPr>
      <w:r w:rsidRPr="00EB1B96">
        <w:rPr>
          <w:rFonts w:hint="cs"/>
          <w:cs/>
        </w:rPr>
        <w:t>การแปลเช่นนี้มีประโยชน์สำหรับการเรียนรู้ภาษาอาหรับในเบื้องต้น</w:t>
      </w:r>
      <w:r w:rsidRPr="00EB1B96">
        <w:rPr>
          <w:cs/>
        </w:rPr>
        <w:t xml:space="preserve"> </w:t>
      </w:r>
      <w:r w:rsidRPr="00EB1B96">
        <w:rPr>
          <w:rFonts w:hint="cs"/>
          <w:cs/>
        </w:rPr>
        <w:t>และเพื่อให้ชำนาญต่อภาษาอาหรับ</w:t>
      </w:r>
    </w:p>
    <w:p w:rsidR="00DC50B7" w:rsidRDefault="00DC50B7" w:rsidP="006676FC">
      <w:pPr>
        <w:pStyle w:val="libNormal"/>
        <w:rPr>
          <w:cs/>
        </w:rPr>
      </w:pPr>
    </w:p>
    <w:p w:rsidR="00DC50B7" w:rsidRDefault="00DC50B7">
      <w:pPr>
        <w:spacing w:after="0" w:line="240" w:lineRule="auto"/>
        <w:rPr>
          <w:rFonts w:ascii="Angsana New" w:eastAsia="SimSun" w:hAnsi="Angsana New" w:cs="Angsana New"/>
          <w:sz w:val="32"/>
          <w:szCs w:val="32"/>
          <w:cs/>
          <w:lang w:eastAsia="zh-CN" w:bidi="th-TH"/>
        </w:rPr>
      </w:pPr>
      <w:r>
        <w:rPr>
          <w:rtl/>
          <w:cs/>
        </w:rPr>
        <w:br w:type="page"/>
      </w:r>
    </w:p>
    <w:p w:rsidR="005436F9" w:rsidRPr="00EB1B96" w:rsidRDefault="005436F9" w:rsidP="006676FC">
      <w:pPr>
        <w:pStyle w:val="libNormal"/>
        <w:rPr>
          <w:lang w:bidi="ar-SA"/>
        </w:rPr>
      </w:pPr>
    </w:p>
    <w:p w:rsidR="005436F9" w:rsidRDefault="005436F9" w:rsidP="006676FC">
      <w:pPr>
        <w:pStyle w:val="libNormal"/>
      </w:pPr>
      <w:r w:rsidRPr="00EB1B96">
        <w:t xml:space="preserve">2. </w:t>
      </w:r>
      <w:r w:rsidRPr="00EB1B96">
        <w:rPr>
          <w:rFonts w:hint="cs"/>
          <w:cs/>
        </w:rPr>
        <w:t>การแปลอิสระ</w:t>
      </w:r>
      <w:r w:rsidRPr="00EB1B96">
        <w:rPr>
          <w:cs/>
        </w:rPr>
        <w:t xml:space="preserve"> </w:t>
      </w:r>
      <w:r w:rsidRPr="00EB1B96">
        <w:rPr>
          <w:rFonts w:hint="cs"/>
          <w:cs/>
        </w:rPr>
        <w:t>หมายถึง</w:t>
      </w:r>
      <w:r w:rsidR="00DC50B7">
        <w:rPr>
          <w:rFonts w:hint="cs"/>
          <w:cs/>
        </w:rPr>
        <w:t xml:space="preserve"> </w:t>
      </w:r>
      <w:r w:rsidRPr="00EB1B96">
        <w:rPr>
          <w:rFonts w:hint="cs"/>
          <w:cs/>
        </w:rPr>
        <w:t>การแปลเป็นภาษาที่สองในเชิงสรุปความหมายโดยรวมของโองการ</w:t>
      </w:r>
      <w:r w:rsidRPr="00EB1B96">
        <w:rPr>
          <w:cs/>
        </w:rPr>
        <w:t xml:space="preserve"> </w:t>
      </w:r>
      <w:r w:rsidRPr="00EB1B96">
        <w:rPr>
          <w:rFonts w:hint="cs"/>
          <w:cs/>
        </w:rPr>
        <w:t>โดยอาศัยตัฟซีรเป็นตัวช่วยในการแปล</w:t>
      </w:r>
      <w:r w:rsidRPr="00EB1B96">
        <w:rPr>
          <w:cs/>
        </w:rPr>
        <w:t xml:space="preserve"> </w:t>
      </w:r>
      <w:r w:rsidRPr="00EB1B96">
        <w:rPr>
          <w:rFonts w:hint="cs"/>
          <w:cs/>
        </w:rPr>
        <w:t>โดยปกติการแปลลักษณะเช่นนี้จะเพิ่มการอธิบายลงไปเล็กน้อยโดยใส่ไว้ในวงเล็บ</w:t>
      </w:r>
      <w:r w:rsidRPr="00EB1B96">
        <w:rPr>
          <w:cs/>
        </w:rPr>
        <w:t xml:space="preserve"> </w:t>
      </w:r>
      <w:r w:rsidRPr="00EB1B96">
        <w:rPr>
          <w:rFonts w:hint="cs"/>
          <w:cs/>
        </w:rPr>
        <w:t>ซึ่งผู้แปลมีความอิสระในการแปล</w:t>
      </w:r>
      <w:r w:rsidRPr="00EB1B96">
        <w:rPr>
          <w:cs/>
        </w:rPr>
        <w:t xml:space="preserve"> </w:t>
      </w:r>
      <w:r w:rsidRPr="00EB1B96">
        <w:rPr>
          <w:rFonts w:hint="cs"/>
          <w:cs/>
        </w:rPr>
        <w:t>เพราะตนเข้าใจโองการอย่างไรก็จะถ่ายทอดเป็นภาษาที่สองออกมาทันที</w:t>
      </w:r>
      <w:r w:rsidRPr="00EB1B96">
        <w:rPr>
          <w:cs/>
        </w:rPr>
        <w:t xml:space="preserve"> </w:t>
      </w:r>
      <w:r w:rsidRPr="00EB1B96">
        <w:rPr>
          <w:rFonts w:hint="cs"/>
          <w:cs/>
        </w:rPr>
        <w:t>การแปลลักษณะเช่นนี้เหมาะสมและเป็นประโยชน์สำหรับการสร้างความเข้าใจในความหมาย</w:t>
      </w:r>
      <w:r w:rsidRPr="00EB1B96">
        <w:rPr>
          <w:cs/>
        </w:rPr>
        <w:t xml:space="preserve"> </w:t>
      </w:r>
      <w:r w:rsidRPr="00EB1B96">
        <w:rPr>
          <w:rFonts w:hint="cs"/>
          <w:cs/>
        </w:rPr>
        <w:t>และการอรรถาธิบายโองการโดยรวม</w:t>
      </w:r>
    </w:p>
    <w:p w:rsidR="00DC50B7" w:rsidRPr="00EB1B96" w:rsidRDefault="00DC50B7" w:rsidP="006676FC">
      <w:pPr>
        <w:pStyle w:val="libNormal"/>
      </w:pPr>
    </w:p>
    <w:p w:rsidR="005436F9" w:rsidRPr="00EB1B96" w:rsidRDefault="005436F9" w:rsidP="006676FC">
      <w:pPr>
        <w:pStyle w:val="libNormal"/>
      </w:pPr>
      <w:r w:rsidRPr="00EB1B96">
        <w:t xml:space="preserve">3. </w:t>
      </w:r>
      <w:r w:rsidRPr="00EB1B96">
        <w:rPr>
          <w:rFonts w:hint="cs"/>
          <w:cs/>
        </w:rPr>
        <w:t>การแปลประโยคต่อประโยค</w:t>
      </w:r>
      <w:r w:rsidRPr="00EB1B96">
        <w:rPr>
          <w:cs/>
        </w:rPr>
        <w:t xml:space="preserve"> </w:t>
      </w:r>
      <w:r w:rsidRPr="00EB1B96">
        <w:rPr>
          <w:rFonts w:hint="cs"/>
          <w:cs/>
        </w:rPr>
        <w:t>หมายถึง</w:t>
      </w:r>
      <w:r w:rsidR="00DC50B7">
        <w:rPr>
          <w:rFonts w:hint="cs"/>
          <w:cs/>
        </w:rPr>
        <w:t xml:space="preserve"> </w:t>
      </w:r>
      <w:r w:rsidRPr="00EB1B96">
        <w:rPr>
          <w:rFonts w:hint="cs"/>
          <w:cs/>
        </w:rPr>
        <w:t>การสร้างความเข้าใจประโยคของอัล</w:t>
      </w:r>
      <w:r w:rsidRPr="00EB1B96">
        <w:rPr>
          <w:cs/>
        </w:rPr>
        <w:t>-</w:t>
      </w:r>
      <w:r w:rsidRPr="00EB1B96">
        <w:rPr>
          <w:rFonts w:hint="cs"/>
          <w:cs/>
        </w:rPr>
        <w:t>กุรอานเสียก่อน</w:t>
      </w:r>
      <w:r w:rsidRPr="00EB1B96">
        <w:rPr>
          <w:cs/>
        </w:rPr>
        <w:t xml:space="preserve"> </w:t>
      </w:r>
      <w:r w:rsidRPr="00EB1B96">
        <w:rPr>
          <w:rFonts w:hint="cs"/>
          <w:cs/>
        </w:rPr>
        <w:t>หลังจากนั้นจึงถ่ายทอดออกมาเป็นภาษาที่สองโดยกวดขันเรื่องหลักภาษาเป็นพิเศษ</w:t>
      </w:r>
      <w:r w:rsidRPr="00EB1B96">
        <w:rPr>
          <w:cs/>
        </w:rPr>
        <w:t xml:space="preserve"> </w:t>
      </w:r>
      <w:r w:rsidRPr="00EB1B96">
        <w:rPr>
          <w:rFonts w:hint="cs"/>
          <w:cs/>
        </w:rPr>
        <w:t>และไม่มีการอธิบายเพิ่มเติมในเชิงของ</w:t>
      </w:r>
      <w:r w:rsidRPr="00EB1B96">
        <w:rPr>
          <w:cs/>
        </w:rPr>
        <w:t xml:space="preserve"> </w:t>
      </w:r>
      <w:r w:rsidRPr="00EB1B96">
        <w:rPr>
          <w:rFonts w:hint="cs"/>
          <w:cs/>
        </w:rPr>
        <w:t>การตัฟซีร</w:t>
      </w:r>
    </w:p>
    <w:p w:rsidR="00DC50B7" w:rsidRDefault="00DC50B7" w:rsidP="006676FC">
      <w:pPr>
        <w:pStyle w:val="libNormal"/>
      </w:pPr>
    </w:p>
    <w:p w:rsidR="005436F9" w:rsidRPr="00EB1B96" w:rsidRDefault="005436F9" w:rsidP="006676FC">
      <w:pPr>
        <w:pStyle w:val="libNormal"/>
      </w:pPr>
      <w:r w:rsidRPr="00EB1B96">
        <w:rPr>
          <w:rFonts w:hint="cs"/>
          <w:cs/>
        </w:rPr>
        <w:t>การแปลลักษณะเช่นนี้จะมีความมั่นคง</w:t>
      </w:r>
      <w:r w:rsidRPr="00EB1B96">
        <w:rPr>
          <w:cs/>
        </w:rPr>
        <w:t xml:space="preserve"> </w:t>
      </w:r>
      <w:r w:rsidRPr="00EB1B96">
        <w:rPr>
          <w:rFonts w:hint="cs"/>
          <w:cs/>
        </w:rPr>
        <w:t>ละเอียด</w:t>
      </w:r>
      <w:r w:rsidRPr="00EB1B96">
        <w:rPr>
          <w:cs/>
        </w:rPr>
        <w:t xml:space="preserve"> </w:t>
      </w:r>
      <w:r w:rsidRPr="00EB1B96">
        <w:rPr>
          <w:rFonts w:hint="cs"/>
          <w:cs/>
        </w:rPr>
        <w:t>และถูกต้องมากที่สุด</w:t>
      </w:r>
      <w:r w:rsidRPr="00EB1B96">
        <w:rPr>
          <w:cs/>
        </w:rPr>
        <w:t xml:space="preserve"> </w:t>
      </w:r>
      <w:r w:rsidRPr="00EB1B96">
        <w:rPr>
          <w:rFonts w:hint="cs"/>
          <w:cs/>
        </w:rPr>
        <w:t>อย่างเช่น</w:t>
      </w:r>
      <w:r w:rsidRPr="00EB1B96">
        <w:rPr>
          <w:cs/>
        </w:rPr>
        <w:t xml:space="preserve"> </w:t>
      </w:r>
      <w:r w:rsidRPr="00EB1B96">
        <w:rPr>
          <w:rFonts w:hint="cs"/>
          <w:cs/>
        </w:rPr>
        <w:t>การแปลเป็นภาษาฟารซียฺของท่านอายะตุลลอฮฺ</w:t>
      </w:r>
      <w:r w:rsidRPr="00EB1B96">
        <w:rPr>
          <w:cs/>
        </w:rPr>
        <w:t xml:space="preserve"> </w:t>
      </w:r>
      <w:r w:rsidRPr="00EB1B96">
        <w:rPr>
          <w:rFonts w:hint="cs"/>
          <w:cs/>
        </w:rPr>
        <w:t>มะการิมชีรอซียฺ</w:t>
      </w:r>
      <w:r w:rsidRPr="00EB1B96">
        <w:rPr>
          <w:cs/>
        </w:rPr>
        <w:t xml:space="preserve"> </w:t>
      </w:r>
      <w:r w:rsidR="00DC50B7">
        <w:rPr>
          <w:rFonts w:hint="cs"/>
          <w:cs/>
        </w:rPr>
        <w:t>หรือของอุซตา</w:t>
      </w:r>
      <w:r w:rsidRPr="00EB1B96">
        <w:rPr>
          <w:rFonts w:hint="cs"/>
          <w:cs/>
        </w:rPr>
        <w:t>ฟูลอดวันด์</w:t>
      </w:r>
      <w:r w:rsidRPr="00EB1B96">
        <w:rPr>
          <w:cs/>
        </w:rPr>
        <w:t xml:space="preserve"> </w:t>
      </w:r>
      <w:r w:rsidRPr="00EB1B96">
        <w:rPr>
          <w:rFonts w:hint="cs"/>
          <w:cs/>
        </w:rPr>
        <w:t>เป็นต้น</w:t>
      </w:r>
    </w:p>
    <w:p w:rsidR="00DC50B7" w:rsidRDefault="00DC50B7" w:rsidP="006676FC">
      <w:pPr>
        <w:pStyle w:val="libNormal"/>
      </w:pPr>
    </w:p>
    <w:p w:rsidR="00DC50B7" w:rsidRDefault="005436F9" w:rsidP="006676FC">
      <w:pPr>
        <w:pStyle w:val="libNormal"/>
      </w:pPr>
      <w:r w:rsidRPr="00EB1B96">
        <w:rPr>
          <w:rFonts w:hint="cs"/>
          <w:cs/>
        </w:rPr>
        <w:t>ข้อควรพิจารณา</w:t>
      </w:r>
      <w:r w:rsidRPr="00EB1B96">
        <w:rPr>
          <w:cs/>
        </w:rPr>
        <w:t xml:space="preserve"> </w:t>
      </w:r>
      <w:r w:rsidRPr="00EB1B96">
        <w:rPr>
          <w:rFonts w:hint="cs"/>
          <w:cs/>
        </w:rPr>
        <w:t>นักวิชาการบางท่านได้ให้ทัศนะว่าการแปลอัล</w:t>
      </w:r>
      <w:r w:rsidRPr="00EB1B96">
        <w:rPr>
          <w:cs/>
        </w:rPr>
        <w:t>-</w:t>
      </w:r>
      <w:r w:rsidRPr="00EB1B96">
        <w:rPr>
          <w:rFonts w:hint="cs"/>
          <w:cs/>
        </w:rPr>
        <w:t>กุรอานเป็นภาษาที่สองไม่อาจทำให้สมบูรณ์ได้เด็ดขาด</w:t>
      </w:r>
      <w:r w:rsidRPr="00EB1B96">
        <w:rPr>
          <w:cs/>
        </w:rPr>
        <w:t xml:space="preserve"> </w:t>
      </w:r>
      <w:r w:rsidRPr="00EB1B96">
        <w:rPr>
          <w:rFonts w:hint="cs"/>
          <w:cs/>
        </w:rPr>
        <w:t>ถ้าเป็นเช่นนั้นก็จะเกิด</w:t>
      </w:r>
    </w:p>
    <w:p w:rsidR="00DC50B7" w:rsidRDefault="005436F9" w:rsidP="00DC50B7">
      <w:pPr>
        <w:pStyle w:val="libNormal"/>
        <w:ind w:firstLine="0"/>
      </w:pPr>
      <w:r w:rsidRPr="00EB1B96">
        <w:rPr>
          <w:rFonts w:hint="cs"/>
          <w:cs/>
        </w:rPr>
        <w:t>อัล</w:t>
      </w:r>
      <w:r w:rsidRPr="00EB1B96">
        <w:rPr>
          <w:cs/>
        </w:rPr>
        <w:t>-</w:t>
      </w:r>
      <w:r w:rsidRPr="00EB1B96">
        <w:rPr>
          <w:rFonts w:hint="cs"/>
          <w:cs/>
        </w:rPr>
        <w:t>กุรอานเล่มที่สองขึ้นมาทันที</w:t>
      </w:r>
      <w:r w:rsidRPr="00EB1B96">
        <w:rPr>
          <w:cs/>
        </w:rPr>
        <w:t xml:space="preserve"> (</w:t>
      </w:r>
      <w:r w:rsidRPr="00EB1B96">
        <w:rPr>
          <w:rFonts w:hint="cs"/>
          <w:cs/>
        </w:rPr>
        <w:t>ปัญหายุ่งยากในการแปลเป็นเหตุผลที่ดีพอสำหรับข้อกล่าวอ้างข้างต้น</w:t>
      </w:r>
      <w:r w:rsidRPr="00EB1B96">
        <w:rPr>
          <w:cs/>
        </w:rPr>
        <w:t>)</w:t>
      </w:r>
    </w:p>
    <w:p w:rsidR="00DC50B7" w:rsidRDefault="00DC50B7" w:rsidP="00DC50B7">
      <w:pPr>
        <w:pStyle w:val="libNormal"/>
        <w:ind w:firstLine="0"/>
      </w:pPr>
    </w:p>
    <w:p w:rsidR="00DC50B7" w:rsidRDefault="00DC50B7" w:rsidP="00DC50B7">
      <w:pPr>
        <w:pStyle w:val="libNormal"/>
        <w:ind w:firstLine="0"/>
      </w:pPr>
    </w:p>
    <w:p w:rsidR="00DC50B7" w:rsidRDefault="00DC50B7" w:rsidP="00DC50B7">
      <w:pPr>
        <w:pStyle w:val="libNormal"/>
        <w:ind w:firstLine="0"/>
        <w:rPr>
          <w:cs/>
        </w:rPr>
      </w:pPr>
    </w:p>
    <w:p w:rsidR="00DC50B7" w:rsidRDefault="00DC50B7">
      <w:pPr>
        <w:spacing w:after="0" w:line="240" w:lineRule="auto"/>
        <w:rPr>
          <w:rFonts w:ascii="Angsana New" w:eastAsia="SimSun" w:hAnsi="Angsana New" w:cs="Angsana New"/>
          <w:sz w:val="32"/>
          <w:szCs w:val="32"/>
          <w:cs/>
          <w:lang w:eastAsia="zh-CN" w:bidi="th-TH"/>
        </w:rPr>
      </w:pPr>
      <w:r>
        <w:rPr>
          <w:rtl/>
          <w:cs/>
        </w:rPr>
        <w:br w:type="page"/>
      </w:r>
    </w:p>
    <w:p w:rsidR="005436F9" w:rsidRPr="00EB1B96" w:rsidRDefault="005436F9" w:rsidP="00DC50B7">
      <w:pPr>
        <w:pStyle w:val="libNormal"/>
        <w:ind w:firstLine="0"/>
        <w:rPr>
          <w:lang w:bidi="ar-SA"/>
        </w:rPr>
      </w:pPr>
    </w:p>
    <w:p w:rsidR="005436F9" w:rsidRDefault="005436F9" w:rsidP="006676FC">
      <w:pPr>
        <w:pStyle w:val="libNormal"/>
      </w:pPr>
      <w:r w:rsidRPr="00EB1B96">
        <w:t xml:space="preserve">13. </w:t>
      </w:r>
      <w:r w:rsidRPr="00EB1B96">
        <w:rPr>
          <w:rFonts w:hint="cs"/>
          <w:cs/>
        </w:rPr>
        <w:t>การอรรถาธิบายอัล</w:t>
      </w:r>
      <w:r w:rsidRPr="00EB1B96">
        <w:rPr>
          <w:cs/>
        </w:rPr>
        <w:t>-</w:t>
      </w:r>
      <w:r w:rsidRPr="00EB1B96">
        <w:rPr>
          <w:rFonts w:hint="cs"/>
          <w:cs/>
        </w:rPr>
        <w:t>กุรอาน</w:t>
      </w:r>
    </w:p>
    <w:p w:rsidR="00DC50B7" w:rsidRPr="00EB1B96" w:rsidRDefault="00DC50B7" w:rsidP="006676FC">
      <w:pPr>
        <w:pStyle w:val="libNormal"/>
      </w:pPr>
    </w:p>
    <w:p w:rsidR="00DC50B7" w:rsidRDefault="005436F9" w:rsidP="006676FC">
      <w:pPr>
        <w:pStyle w:val="libNormal"/>
      </w:pPr>
      <w:r w:rsidRPr="00EB1B96">
        <w:rPr>
          <w:rFonts w:hint="cs"/>
          <w:cs/>
        </w:rPr>
        <w:t>การอรรถาธิบายอัล</w:t>
      </w:r>
      <w:r w:rsidRPr="00EB1B96">
        <w:rPr>
          <w:cs/>
        </w:rPr>
        <w:t>-</w:t>
      </w:r>
      <w:r w:rsidRPr="00EB1B96">
        <w:rPr>
          <w:rFonts w:hint="cs"/>
          <w:cs/>
        </w:rPr>
        <w:t>กุรอานเป็นขั้นตอนที่ลุ่มลึกที่สุดสำหรับการรู้จัก</w:t>
      </w:r>
    </w:p>
    <w:p w:rsidR="005436F9" w:rsidRDefault="005436F9" w:rsidP="00DC50B7">
      <w:pPr>
        <w:pStyle w:val="libNormal"/>
        <w:ind w:firstLine="0"/>
      </w:pPr>
      <w:r w:rsidRPr="00EB1B96">
        <w:rPr>
          <w:rFonts w:hint="cs"/>
          <w:cs/>
        </w:rPr>
        <w:t>อัล</w:t>
      </w:r>
      <w:r w:rsidRPr="00EB1B96">
        <w:rPr>
          <w:cs/>
        </w:rPr>
        <w:t>-</w:t>
      </w:r>
      <w:r w:rsidRPr="00EB1B96">
        <w:rPr>
          <w:rFonts w:hint="cs"/>
          <w:cs/>
        </w:rPr>
        <w:t>กุรอาน</w:t>
      </w:r>
      <w:r w:rsidRPr="00EB1B96">
        <w:rPr>
          <w:cs/>
        </w:rPr>
        <w:t xml:space="preserve"> </w:t>
      </w:r>
      <w:r w:rsidRPr="00EB1B96">
        <w:rPr>
          <w:rFonts w:hint="cs"/>
          <w:cs/>
        </w:rPr>
        <w:t>ซึ่งจะขอนำเสนอโครงสำคัญของการตัฟซีรในเชิงสรุปดังนี้</w:t>
      </w:r>
    </w:p>
    <w:p w:rsidR="00DC50B7" w:rsidRPr="00EB1B96" w:rsidRDefault="00DC50B7" w:rsidP="00DC50B7">
      <w:pPr>
        <w:pStyle w:val="libNormal"/>
        <w:ind w:firstLine="0"/>
      </w:pPr>
    </w:p>
    <w:p w:rsidR="005436F9" w:rsidRPr="00EB1B96" w:rsidRDefault="005436F9" w:rsidP="006676FC">
      <w:pPr>
        <w:pStyle w:val="libNormal"/>
      </w:pPr>
      <w:r w:rsidRPr="00EB1B96">
        <w:t xml:space="preserve">1. </w:t>
      </w:r>
      <w:r w:rsidRPr="00EB1B96">
        <w:rPr>
          <w:rFonts w:hint="cs"/>
          <w:cs/>
        </w:rPr>
        <w:t>ตะอฺรีฟ</w:t>
      </w:r>
      <w:r w:rsidRPr="00EB1B96">
        <w:rPr>
          <w:cs/>
        </w:rPr>
        <w:t xml:space="preserve"> (</w:t>
      </w:r>
      <w:r w:rsidRPr="00EB1B96">
        <w:rPr>
          <w:rFonts w:hint="cs"/>
          <w:cs/>
        </w:rPr>
        <w:t>คำนิยาม</w:t>
      </w:r>
      <w:r w:rsidRPr="00EB1B96">
        <w:rPr>
          <w:cs/>
        </w:rPr>
        <w:t xml:space="preserve">) </w:t>
      </w:r>
      <w:r w:rsidRPr="00EB1B96">
        <w:rPr>
          <w:rFonts w:hint="cs"/>
          <w:cs/>
        </w:rPr>
        <w:t>ตัฟซีรในเชิงภาษาหมายถึง</w:t>
      </w:r>
      <w:r w:rsidRPr="00EB1B96">
        <w:rPr>
          <w:cs/>
        </w:rPr>
        <w:t xml:space="preserve"> </w:t>
      </w:r>
      <w:r w:rsidRPr="00EB1B96">
        <w:rPr>
          <w:rFonts w:hint="cs"/>
          <w:cs/>
        </w:rPr>
        <w:t>การเปิดเผย</w:t>
      </w:r>
      <w:r w:rsidRPr="00EB1B96">
        <w:rPr>
          <w:cs/>
        </w:rPr>
        <w:t xml:space="preserve"> </w:t>
      </w:r>
      <w:r w:rsidRPr="00EB1B96">
        <w:rPr>
          <w:rFonts w:hint="cs"/>
          <w:cs/>
        </w:rPr>
        <w:t>การทำให้ความหมายของคำๆ</w:t>
      </w:r>
      <w:r w:rsidRPr="00EB1B96">
        <w:rPr>
          <w:cs/>
        </w:rPr>
        <w:t xml:space="preserve"> </w:t>
      </w:r>
      <w:r w:rsidRPr="00EB1B96">
        <w:rPr>
          <w:rFonts w:hint="cs"/>
          <w:cs/>
        </w:rPr>
        <w:t>หนึ่งกระจ่าง</w:t>
      </w:r>
      <w:r w:rsidRPr="00EB1B96">
        <w:rPr>
          <w:cs/>
        </w:rPr>
        <w:t xml:space="preserve"> </w:t>
      </w:r>
      <w:r w:rsidRPr="00EB1B96">
        <w:rPr>
          <w:rFonts w:hint="cs"/>
          <w:cs/>
        </w:rPr>
        <w:t>อีกนัยหนึ่ง</w:t>
      </w:r>
      <w:r w:rsidR="008F646D">
        <w:rPr>
          <w:rFonts w:hint="cs"/>
          <w:cs/>
        </w:rPr>
        <w:t xml:space="preserve"> </w:t>
      </w:r>
      <w:r w:rsidRPr="00EB1B96">
        <w:rPr>
          <w:rFonts w:hint="cs"/>
          <w:cs/>
        </w:rPr>
        <w:t>การตัฟซีร</w:t>
      </w:r>
      <w:r w:rsidRPr="00EB1B96">
        <w:rPr>
          <w:cs/>
        </w:rPr>
        <w:t xml:space="preserve"> </w:t>
      </w:r>
      <w:r w:rsidRPr="00EB1B96">
        <w:rPr>
          <w:rFonts w:hint="cs"/>
          <w:cs/>
        </w:rPr>
        <w:t>หมายถึง</w:t>
      </w:r>
      <w:r w:rsidR="008F646D">
        <w:rPr>
          <w:rFonts w:hint="cs"/>
          <w:cs/>
        </w:rPr>
        <w:t xml:space="preserve"> </w:t>
      </w:r>
      <w:r w:rsidRPr="00EB1B96">
        <w:rPr>
          <w:rFonts w:hint="cs"/>
          <w:cs/>
        </w:rPr>
        <w:t>การฉีกสิ่งกีดขวางที่กั้นประเด็นต่างๆ</w:t>
      </w:r>
      <w:r w:rsidRPr="00EB1B96">
        <w:rPr>
          <w:cs/>
        </w:rPr>
        <w:t xml:space="preserve"> </w:t>
      </w:r>
      <w:r w:rsidRPr="00EB1B96">
        <w:rPr>
          <w:rFonts w:hint="cs"/>
          <w:cs/>
        </w:rPr>
        <w:t>อันเป็นรูปลักษณ์ที่แท้จริงของคำ</w:t>
      </w:r>
    </w:p>
    <w:p w:rsidR="005436F9" w:rsidRDefault="005436F9" w:rsidP="006676FC">
      <w:pPr>
        <w:pStyle w:val="libNormal"/>
      </w:pPr>
      <w:r w:rsidRPr="00EB1B96">
        <w:rPr>
          <w:rFonts w:hint="cs"/>
          <w:cs/>
        </w:rPr>
        <w:t>ความหมายในเชิงของนักปราชญ์</w:t>
      </w:r>
      <w:r w:rsidRPr="00EB1B96">
        <w:rPr>
          <w:cs/>
        </w:rPr>
        <w:t xml:space="preserve"> </w:t>
      </w:r>
      <w:r w:rsidRPr="00EB1B96">
        <w:rPr>
          <w:rFonts w:hint="cs"/>
          <w:cs/>
        </w:rPr>
        <w:t>ตัฟซีรหมายถึง</w:t>
      </w:r>
      <w:r w:rsidR="008F646D">
        <w:rPr>
          <w:rFonts w:hint="cs"/>
          <w:cs/>
        </w:rPr>
        <w:t xml:space="preserve"> </w:t>
      </w:r>
      <w:r w:rsidRPr="00EB1B96">
        <w:rPr>
          <w:rFonts w:hint="cs"/>
          <w:cs/>
        </w:rPr>
        <w:t>การอธิบายความหมายโองการอัล</w:t>
      </w:r>
      <w:r w:rsidRPr="00EB1B96">
        <w:rPr>
          <w:cs/>
        </w:rPr>
        <w:t>-</w:t>
      </w:r>
      <w:r w:rsidRPr="00EB1B96">
        <w:rPr>
          <w:rFonts w:hint="cs"/>
          <w:cs/>
        </w:rPr>
        <w:t>กุรอาน</w:t>
      </w:r>
      <w:r w:rsidRPr="00EB1B96">
        <w:rPr>
          <w:cs/>
        </w:rPr>
        <w:t xml:space="preserve"> </w:t>
      </w:r>
      <w:r w:rsidRPr="00EB1B96">
        <w:rPr>
          <w:rFonts w:hint="cs"/>
          <w:cs/>
        </w:rPr>
        <w:t>และการฉีกม่านที่กั้นเป้าหมายหรือวัตถุประสงค์ที่โองการต้องการกล่าวถึงออก</w:t>
      </w:r>
      <w:r w:rsidR="008F646D">
        <w:rPr>
          <w:rFonts w:hint="cs"/>
          <w:cs/>
        </w:rPr>
        <w:t>มา</w:t>
      </w:r>
    </w:p>
    <w:p w:rsidR="008F646D" w:rsidRPr="00EB1B96" w:rsidRDefault="008F646D" w:rsidP="006676FC">
      <w:pPr>
        <w:pStyle w:val="libNormal"/>
      </w:pPr>
    </w:p>
    <w:p w:rsidR="005436F9" w:rsidRDefault="005436F9" w:rsidP="006676FC">
      <w:pPr>
        <w:pStyle w:val="libNormal"/>
      </w:pPr>
      <w:r w:rsidRPr="00EB1B96">
        <w:rPr>
          <w:rFonts w:hint="cs"/>
          <w:cs/>
        </w:rPr>
        <w:t>ข้อควรพิจารณา</w:t>
      </w:r>
      <w:r w:rsidRPr="00EB1B96">
        <w:rPr>
          <w:cs/>
        </w:rPr>
        <w:t xml:space="preserve"> </w:t>
      </w:r>
      <w:r w:rsidRPr="00EB1B96">
        <w:rPr>
          <w:rFonts w:hint="cs"/>
          <w:cs/>
        </w:rPr>
        <w:t>อัล</w:t>
      </w:r>
      <w:r w:rsidRPr="00EB1B96">
        <w:rPr>
          <w:cs/>
        </w:rPr>
        <w:t>-</w:t>
      </w:r>
      <w:r w:rsidRPr="00EB1B96">
        <w:rPr>
          <w:rFonts w:hint="cs"/>
          <w:cs/>
        </w:rPr>
        <w:t>กุรอานคือรัศมีและเป็นคัมภีร์ที่ชัดแจ้ง</w:t>
      </w:r>
      <w:r w:rsidRPr="00EB1B96">
        <w:rPr>
          <w:cs/>
        </w:rPr>
        <w:t xml:space="preserve"> </w:t>
      </w:r>
      <w:r w:rsidRPr="00EB1B96">
        <w:rPr>
          <w:rFonts w:hint="cs"/>
          <w:cs/>
        </w:rPr>
        <w:t>ไม่มีจุดประเด็นใดที่มืดบอดเด็ดขาด</w:t>
      </w:r>
      <w:r w:rsidRPr="00EB1B96">
        <w:rPr>
          <w:cs/>
        </w:rPr>
        <w:t xml:space="preserve"> </w:t>
      </w:r>
      <w:r w:rsidRPr="00EB1B96">
        <w:rPr>
          <w:rFonts w:hint="cs"/>
          <w:cs/>
        </w:rPr>
        <w:t>ดังนั้น</w:t>
      </w:r>
      <w:r w:rsidRPr="00EB1B96">
        <w:rPr>
          <w:cs/>
        </w:rPr>
        <w:t xml:space="preserve"> </w:t>
      </w:r>
      <w:r w:rsidRPr="00EB1B96">
        <w:rPr>
          <w:rFonts w:hint="cs"/>
          <w:cs/>
        </w:rPr>
        <w:t>ในความเป็นจริงหัวใจและจิตวิญญาณของเราต่างหากที่มีความมืดบอด</w:t>
      </w:r>
      <w:r w:rsidRPr="00EB1B96">
        <w:rPr>
          <w:cs/>
        </w:rPr>
        <w:t xml:space="preserve"> </w:t>
      </w:r>
      <w:r w:rsidRPr="00EB1B96">
        <w:rPr>
          <w:rFonts w:hint="cs"/>
          <w:cs/>
        </w:rPr>
        <w:t>เราจำเป็นต้องขั</w:t>
      </w:r>
      <w:r w:rsidR="008F646D">
        <w:rPr>
          <w:rFonts w:hint="cs"/>
          <w:cs/>
        </w:rPr>
        <w:t>ด</w:t>
      </w:r>
      <w:r w:rsidRPr="00EB1B96">
        <w:rPr>
          <w:rFonts w:hint="cs"/>
          <w:cs/>
        </w:rPr>
        <w:t>เกลาตัวเองก่อนให้สะอาดเพื่อจะได้เข้าใจ</w:t>
      </w:r>
      <w:r w:rsidRPr="00EB1B96">
        <w:rPr>
          <w:cs/>
        </w:rPr>
        <w:t xml:space="preserve"> </w:t>
      </w:r>
      <w:r w:rsidRPr="00EB1B96">
        <w:rPr>
          <w:rFonts w:hint="cs"/>
          <w:cs/>
        </w:rPr>
        <w:t>ความหมายและเจตนารมณ์ของอัล</w:t>
      </w:r>
      <w:r w:rsidRPr="00EB1B96">
        <w:rPr>
          <w:cs/>
        </w:rPr>
        <w:t>-</w:t>
      </w:r>
      <w:r w:rsidRPr="00EB1B96">
        <w:rPr>
          <w:rFonts w:hint="cs"/>
          <w:cs/>
        </w:rPr>
        <w:t>กุรอาน</w:t>
      </w:r>
    </w:p>
    <w:p w:rsidR="008F646D" w:rsidRPr="00EB1B96" w:rsidRDefault="008F646D" w:rsidP="006676FC">
      <w:pPr>
        <w:pStyle w:val="libNormal"/>
      </w:pPr>
    </w:p>
    <w:p w:rsidR="005436F9" w:rsidRDefault="005436F9" w:rsidP="006676FC">
      <w:pPr>
        <w:pStyle w:val="libNormal"/>
      </w:pPr>
      <w:r w:rsidRPr="00EB1B96">
        <w:t xml:space="preserve">2. </w:t>
      </w:r>
      <w:r w:rsidRPr="00EB1B96">
        <w:rPr>
          <w:rFonts w:hint="cs"/>
          <w:cs/>
        </w:rPr>
        <w:t>การตัฟซีรอัล</w:t>
      </w:r>
      <w:r w:rsidRPr="00EB1B96">
        <w:rPr>
          <w:cs/>
        </w:rPr>
        <w:t>-</w:t>
      </w:r>
      <w:r w:rsidRPr="00EB1B96">
        <w:rPr>
          <w:rFonts w:hint="cs"/>
          <w:cs/>
        </w:rPr>
        <w:t>กุรอานอย่างน้อยที่สุดต้องมี</w:t>
      </w:r>
      <w:r w:rsidRPr="00EB1B96">
        <w:rPr>
          <w:cs/>
        </w:rPr>
        <w:t xml:space="preserve"> </w:t>
      </w:r>
      <w:r w:rsidRPr="00EB1B96">
        <w:t>3</w:t>
      </w:r>
      <w:r w:rsidRPr="00EB1B96">
        <w:rPr>
          <w:cs/>
        </w:rPr>
        <w:t xml:space="preserve"> </w:t>
      </w:r>
      <w:r w:rsidRPr="00EB1B96">
        <w:rPr>
          <w:rFonts w:hint="cs"/>
          <w:cs/>
        </w:rPr>
        <w:t>เงื่อนไข</w:t>
      </w:r>
    </w:p>
    <w:p w:rsidR="008F646D" w:rsidRPr="00EB1B96" w:rsidRDefault="008F646D" w:rsidP="006676FC">
      <w:pPr>
        <w:pStyle w:val="libNormal"/>
      </w:pPr>
    </w:p>
    <w:p w:rsidR="008F646D" w:rsidRDefault="005436F9" w:rsidP="006676FC">
      <w:pPr>
        <w:pStyle w:val="libNormal"/>
      </w:pPr>
      <w:r w:rsidRPr="00EB1B96">
        <w:rPr>
          <w:rFonts w:hint="cs"/>
          <w:cs/>
        </w:rPr>
        <w:t>อนุญาต</w:t>
      </w:r>
      <w:r w:rsidRPr="00EB1B96">
        <w:rPr>
          <w:cs/>
        </w:rPr>
        <w:t xml:space="preserve"> </w:t>
      </w:r>
      <w:r w:rsidRPr="00EB1B96">
        <w:rPr>
          <w:rFonts w:hint="cs"/>
          <w:cs/>
        </w:rPr>
        <w:t>ให้บุคคลที่มีเงื่อนไขของนักตัฟซีรทั้งหมด</w:t>
      </w:r>
      <w:r w:rsidRPr="00EB1B96">
        <w:rPr>
          <w:cs/>
        </w:rPr>
        <w:t xml:space="preserve"> </w:t>
      </w:r>
      <w:r w:rsidRPr="00EB1B96">
        <w:rPr>
          <w:rFonts w:hint="cs"/>
          <w:cs/>
        </w:rPr>
        <w:t>สามารถตัฟซีร</w:t>
      </w:r>
    </w:p>
    <w:p w:rsidR="005436F9" w:rsidRPr="00EB1B96" w:rsidRDefault="005436F9" w:rsidP="008F646D">
      <w:pPr>
        <w:pStyle w:val="libNormal"/>
        <w:ind w:firstLine="0"/>
      </w:pPr>
      <w:r w:rsidRPr="00EB1B96">
        <w:rPr>
          <w:rFonts w:hint="cs"/>
          <w:cs/>
        </w:rPr>
        <w:t>อัล</w:t>
      </w:r>
      <w:r w:rsidRPr="00EB1B96">
        <w:rPr>
          <w:cs/>
        </w:rPr>
        <w:t>-</w:t>
      </w:r>
      <w:r w:rsidRPr="00EB1B96">
        <w:rPr>
          <w:rFonts w:hint="cs"/>
          <w:cs/>
        </w:rPr>
        <w:t>กุรอานโดยอาศัยตัฟซีรที่เชื่อถือได้ก่อนหน้านั้นเป็นเกณฑ์ในการตัฟซีร</w:t>
      </w:r>
    </w:p>
    <w:p w:rsidR="008F646D" w:rsidRDefault="008F646D">
      <w:pPr>
        <w:spacing w:after="0" w:line="240" w:lineRule="auto"/>
        <w:rPr>
          <w:rFonts w:ascii="Angsana New" w:eastAsia="SimSun" w:hAnsi="Angsana New" w:cs="Angsana New"/>
          <w:sz w:val="32"/>
          <w:szCs w:val="32"/>
          <w:cs/>
          <w:lang w:eastAsia="zh-CN" w:bidi="th-TH"/>
        </w:rPr>
      </w:pPr>
      <w:r>
        <w:rPr>
          <w:rtl/>
          <w:cs/>
        </w:rPr>
        <w:br w:type="page"/>
      </w:r>
    </w:p>
    <w:p w:rsidR="008F646D" w:rsidRDefault="008F646D" w:rsidP="006676FC">
      <w:pPr>
        <w:pStyle w:val="libNormal"/>
      </w:pPr>
    </w:p>
    <w:p w:rsidR="005436F9" w:rsidRPr="00EB1B96" w:rsidRDefault="005436F9" w:rsidP="006676FC">
      <w:pPr>
        <w:pStyle w:val="libNormal"/>
      </w:pPr>
      <w:r w:rsidRPr="00EB1B96">
        <w:rPr>
          <w:rFonts w:hint="cs"/>
          <w:cs/>
        </w:rPr>
        <w:t>วาญิบ</w:t>
      </w:r>
      <w:r w:rsidRPr="00EB1B96">
        <w:rPr>
          <w:cs/>
        </w:rPr>
        <w:t xml:space="preserve"> </w:t>
      </w:r>
      <w:r w:rsidRPr="00EB1B96">
        <w:rPr>
          <w:rFonts w:hint="cs"/>
          <w:cs/>
        </w:rPr>
        <w:t>สำหรับนักตัฟซีรที่จะต้องมีความเข้าใจที่ถูกต้องในหลักศรัทธาของตน</w:t>
      </w:r>
      <w:r w:rsidRPr="00EB1B96">
        <w:rPr>
          <w:cs/>
        </w:rPr>
        <w:t xml:space="preserve"> </w:t>
      </w:r>
      <w:r w:rsidRPr="00EB1B96">
        <w:rPr>
          <w:rFonts w:hint="cs"/>
          <w:cs/>
        </w:rPr>
        <w:t>และต้องป้องกันการหลงทางออกไป</w:t>
      </w:r>
      <w:r w:rsidRPr="00EB1B96">
        <w:rPr>
          <w:cs/>
        </w:rPr>
        <w:t xml:space="preserve"> </w:t>
      </w:r>
      <w:r w:rsidRPr="00EB1B96">
        <w:rPr>
          <w:rFonts w:hint="cs"/>
          <w:cs/>
        </w:rPr>
        <w:t>อีกทั้งสามารถอธิบายกฏเกณฑ์ต่างๆ</w:t>
      </w:r>
      <w:r w:rsidRPr="00EB1B96">
        <w:rPr>
          <w:cs/>
        </w:rPr>
        <w:t xml:space="preserve"> </w:t>
      </w:r>
      <w:r w:rsidRPr="00EB1B96">
        <w:rPr>
          <w:rFonts w:hint="cs"/>
          <w:cs/>
        </w:rPr>
        <w:t>ของพระผู้เป็นเจ้าที่ปรากฏในอัล</w:t>
      </w:r>
      <w:r w:rsidRPr="00EB1B96">
        <w:rPr>
          <w:cs/>
        </w:rPr>
        <w:t>-</w:t>
      </w:r>
      <w:r w:rsidRPr="00EB1B96">
        <w:rPr>
          <w:rFonts w:hint="cs"/>
          <w:cs/>
        </w:rPr>
        <w:t>กุรอานได้</w:t>
      </w:r>
    </w:p>
    <w:p w:rsidR="008F646D" w:rsidRDefault="008F646D" w:rsidP="006676FC">
      <w:pPr>
        <w:pStyle w:val="libNormal"/>
      </w:pPr>
    </w:p>
    <w:p w:rsidR="005436F9" w:rsidRPr="00EB1B96" w:rsidRDefault="005436F9" w:rsidP="006676FC">
      <w:pPr>
        <w:pStyle w:val="libNormal"/>
      </w:pPr>
      <w:r w:rsidRPr="00EB1B96">
        <w:rPr>
          <w:rFonts w:hint="cs"/>
          <w:cs/>
        </w:rPr>
        <w:t>ฮะรอม</w:t>
      </w:r>
      <w:r w:rsidRPr="00EB1B96">
        <w:rPr>
          <w:cs/>
        </w:rPr>
        <w:t xml:space="preserve"> </w:t>
      </w:r>
      <w:r w:rsidRPr="00EB1B96">
        <w:rPr>
          <w:rFonts w:hint="cs"/>
          <w:cs/>
        </w:rPr>
        <w:t>สำหรับบุคคลที่ไม่มีเงื่อนไขของนักตัฟซีร</w:t>
      </w:r>
      <w:r w:rsidRPr="00EB1B96">
        <w:rPr>
          <w:cs/>
        </w:rPr>
        <w:t xml:space="preserve"> </w:t>
      </w:r>
      <w:r w:rsidRPr="00EB1B96">
        <w:rPr>
          <w:rFonts w:hint="cs"/>
          <w:cs/>
        </w:rPr>
        <w:t>หรือไม่ใส่ใจต่อเงื่อนไขของการตัฟซีร</w:t>
      </w:r>
      <w:r w:rsidRPr="00EB1B96">
        <w:rPr>
          <w:cs/>
        </w:rPr>
        <w:t xml:space="preserve"> </w:t>
      </w:r>
      <w:r w:rsidRPr="00EB1B96">
        <w:rPr>
          <w:rFonts w:hint="cs"/>
          <w:cs/>
        </w:rPr>
        <w:t>และได้ตัฟซีรตามทัศนะของตนเอง</w:t>
      </w:r>
    </w:p>
    <w:p w:rsidR="008F646D" w:rsidRDefault="008F646D" w:rsidP="006676FC">
      <w:pPr>
        <w:pStyle w:val="libNormal"/>
      </w:pPr>
    </w:p>
    <w:p w:rsidR="008F646D" w:rsidRDefault="005436F9" w:rsidP="006676FC">
      <w:pPr>
        <w:pStyle w:val="libNormal"/>
      </w:pPr>
      <w:r w:rsidRPr="00EB1B96">
        <w:t xml:space="preserve">3. </w:t>
      </w:r>
      <w:r w:rsidRPr="00EB1B96">
        <w:rPr>
          <w:rFonts w:hint="cs"/>
          <w:cs/>
        </w:rPr>
        <w:t>การตัฟซีรตามทัศนะตนเองหมายถึงอะไร</w:t>
      </w:r>
      <w:r w:rsidRPr="00EB1B96">
        <w:rPr>
          <w:cs/>
        </w:rPr>
        <w:t xml:space="preserve"> </w:t>
      </w:r>
      <w:r w:rsidRPr="00EB1B96">
        <w:rPr>
          <w:rFonts w:hint="cs"/>
          <w:cs/>
        </w:rPr>
        <w:t>หมายถึงผู้อธิบายอัล</w:t>
      </w:r>
      <w:r w:rsidRPr="00EB1B96">
        <w:rPr>
          <w:cs/>
        </w:rPr>
        <w:t>-</w:t>
      </w:r>
      <w:r w:rsidRPr="00EB1B96">
        <w:rPr>
          <w:rFonts w:hint="cs"/>
          <w:cs/>
        </w:rPr>
        <w:t>กุรอานมีเงื่อนไขไม่เพียงพอต่อการตัฟซีร</w:t>
      </w:r>
      <w:r w:rsidRPr="00EB1B96">
        <w:rPr>
          <w:cs/>
        </w:rPr>
        <w:t xml:space="preserve"> </w:t>
      </w:r>
      <w:r w:rsidRPr="00EB1B96">
        <w:rPr>
          <w:rFonts w:hint="cs"/>
          <w:cs/>
        </w:rPr>
        <w:t>และไม่ใส่ใจต่อสัญลักษณ์ทั้งสติปัญญา</w:t>
      </w:r>
      <w:r w:rsidRPr="00EB1B96">
        <w:rPr>
          <w:cs/>
        </w:rPr>
        <w:t xml:space="preserve"> </w:t>
      </w:r>
      <w:r w:rsidRPr="00EB1B96">
        <w:rPr>
          <w:rFonts w:hint="cs"/>
          <w:cs/>
        </w:rPr>
        <w:t>โองการ</w:t>
      </w:r>
      <w:r w:rsidRPr="00EB1B96">
        <w:rPr>
          <w:cs/>
        </w:rPr>
        <w:t xml:space="preserve"> </w:t>
      </w:r>
      <w:r w:rsidRPr="00EB1B96">
        <w:rPr>
          <w:rFonts w:hint="cs"/>
          <w:cs/>
        </w:rPr>
        <w:t>และริวายะฮฺในการตัฟซีร</w:t>
      </w:r>
      <w:r w:rsidRPr="00EB1B96">
        <w:rPr>
          <w:cs/>
        </w:rPr>
        <w:t xml:space="preserve"> </w:t>
      </w:r>
      <w:r w:rsidRPr="00EB1B96">
        <w:rPr>
          <w:rFonts w:hint="cs"/>
          <w:cs/>
        </w:rPr>
        <w:t>การตัฟซีรเช่นนี้ถือว่าใช้ไม่ได้</w:t>
      </w:r>
      <w:r w:rsidRPr="00EB1B96">
        <w:rPr>
          <w:cs/>
        </w:rPr>
        <w:t xml:space="preserve"> </w:t>
      </w:r>
      <w:r w:rsidRPr="00EB1B96">
        <w:rPr>
          <w:rFonts w:hint="cs"/>
          <w:cs/>
        </w:rPr>
        <w:t>ริวายะฮฺกล่าวว่า</w:t>
      </w:r>
      <w:r w:rsidRPr="00EB1B96">
        <w:rPr>
          <w:cs/>
        </w:rPr>
        <w:t xml:space="preserve"> </w:t>
      </w:r>
      <w:r w:rsidRPr="00EB1B96">
        <w:rPr>
          <w:rFonts w:hint="cs"/>
          <w:cs/>
        </w:rPr>
        <w:t>สถานที่พำนักของผู้อธิบายอัล</w:t>
      </w:r>
      <w:r w:rsidRPr="00EB1B96">
        <w:rPr>
          <w:cs/>
        </w:rPr>
        <w:t>-</w:t>
      </w:r>
      <w:r w:rsidRPr="00EB1B96">
        <w:rPr>
          <w:rFonts w:hint="cs"/>
          <w:cs/>
        </w:rPr>
        <w:t>กุรอานด้วยทัศนะของตนเองคือ</w:t>
      </w:r>
      <w:r w:rsidRPr="00EB1B96">
        <w:rPr>
          <w:cs/>
        </w:rPr>
        <w:t xml:space="preserve"> </w:t>
      </w:r>
    </w:p>
    <w:p w:rsidR="005436F9" w:rsidRPr="00EB1B96" w:rsidRDefault="005436F9" w:rsidP="008F646D">
      <w:pPr>
        <w:pStyle w:val="libNormal"/>
        <w:ind w:firstLine="0"/>
      </w:pPr>
      <w:r w:rsidRPr="00EB1B96">
        <w:rPr>
          <w:rFonts w:hint="cs"/>
          <w:cs/>
        </w:rPr>
        <w:t>ไฟนรก</w:t>
      </w:r>
    </w:p>
    <w:p w:rsidR="008F646D" w:rsidRDefault="008F646D" w:rsidP="006676FC">
      <w:pPr>
        <w:pStyle w:val="libNormal"/>
      </w:pPr>
    </w:p>
    <w:p w:rsidR="005436F9" w:rsidRPr="00EB1B96" w:rsidRDefault="005436F9" w:rsidP="006676FC">
      <w:pPr>
        <w:pStyle w:val="libNormal"/>
      </w:pPr>
      <w:r w:rsidRPr="00EB1B96">
        <w:t xml:space="preserve">4. </w:t>
      </w:r>
      <w:r w:rsidRPr="00EB1B96">
        <w:rPr>
          <w:rFonts w:hint="cs"/>
          <w:cs/>
        </w:rPr>
        <w:t>จากสิ่งที่กล่าวมาข้างต้นเข้าใจได้ว่าขั้นตอนต่อไปนี้ไม่ใช่ส่วนหนึ่งของการตัฟซีร</w:t>
      </w:r>
    </w:p>
    <w:p w:rsidR="008F646D" w:rsidRDefault="008F646D" w:rsidP="006676FC">
      <w:pPr>
        <w:pStyle w:val="libNormal"/>
      </w:pPr>
    </w:p>
    <w:p w:rsidR="005436F9" w:rsidRPr="00EB1B96" w:rsidRDefault="005436F9" w:rsidP="006676FC">
      <w:pPr>
        <w:pStyle w:val="libNormal"/>
      </w:pPr>
      <w:r w:rsidRPr="00EB1B96">
        <w:t xml:space="preserve">- </w:t>
      </w:r>
      <w:r w:rsidRPr="00EB1B96">
        <w:rPr>
          <w:rFonts w:hint="cs"/>
          <w:cs/>
        </w:rPr>
        <w:t>การอ่านโองการต่าง</w:t>
      </w:r>
    </w:p>
    <w:p w:rsidR="005436F9" w:rsidRPr="00EB1B96" w:rsidRDefault="005436F9" w:rsidP="006676FC">
      <w:pPr>
        <w:pStyle w:val="libNormal"/>
      </w:pPr>
      <w:r w:rsidRPr="00EB1B96">
        <w:t xml:space="preserve">- </w:t>
      </w:r>
      <w:r w:rsidRPr="00EB1B96">
        <w:rPr>
          <w:rFonts w:hint="cs"/>
          <w:cs/>
        </w:rPr>
        <w:t>การแปลคำหรือประโยค</w:t>
      </w:r>
      <w:r w:rsidRPr="00EB1B96">
        <w:rPr>
          <w:cs/>
        </w:rPr>
        <w:t xml:space="preserve"> </w:t>
      </w:r>
      <w:r w:rsidRPr="00EB1B96">
        <w:rPr>
          <w:rFonts w:hint="cs"/>
          <w:cs/>
        </w:rPr>
        <w:t>โดยเฉพาะอย่างยิ่งการแปลคำต่อคำ</w:t>
      </w:r>
    </w:p>
    <w:p w:rsidR="005436F9" w:rsidRPr="00EB1B96" w:rsidRDefault="005436F9" w:rsidP="006676FC">
      <w:pPr>
        <w:pStyle w:val="libNormal"/>
      </w:pPr>
      <w:r w:rsidRPr="00EB1B96">
        <w:t xml:space="preserve">- </w:t>
      </w:r>
      <w:r w:rsidRPr="00EB1B96">
        <w:rPr>
          <w:rFonts w:hint="cs"/>
          <w:cs/>
        </w:rPr>
        <w:t>การตะดับบุรและการตะฟักกุรเกี่ยวกับโองการต่างๆ</w:t>
      </w:r>
      <w:r w:rsidRPr="00EB1B96">
        <w:rPr>
          <w:cs/>
        </w:rPr>
        <w:t xml:space="preserve"> </w:t>
      </w:r>
      <w:r w:rsidRPr="00EB1B96">
        <w:rPr>
          <w:rFonts w:hint="cs"/>
          <w:cs/>
        </w:rPr>
        <w:t>เพื่อความเข้าใจโดยไม่ได้อธิบายออกมา</w:t>
      </w:r>
    </w:p>
    <w:p w:rsidR="005436F9" w:rsidRDefault="005436F9" w:rsidP="006676FC">
      <w:pPr>
        <w:pStyle w:val="libNormal"/>
      </w:pPr>
      <w:r w:rsidRPr="00EB1B96">
        <w:t xml:space="preserve">- </w:t>
      </w:r>
      <w:r w:rsidRPr="00EB1B96">
        <w:rPr>
          <w:rFonts w:hint="cs"/>
          <w:cs/>
        </w:rPr>
        <w:t>การอ้างถึงตับซีรไม่ใช่การตัฟซีร</w:t>
      </w:r>
    </w:p>
    <w:p w:rsidR="008F646D" w:rsidRPr="00EB1B96" w:rsidRDefault="008F646D" w:rsidP="006676FC">
      <w:pPr>
        <w:pStyle w:val="libNormal"/>
      </w:pPr>
    </w:p>
    <w:p w:rsidR="008F646D" w:rsidRDefault="008F646D">
      <w:pPr>
        <w:spacing w:after="0" w:line="240" w:lineRule="auto"/>
        <w:rPr>
          <w:rFonts w:ascii="Angsana New" w:eastAsia="SimSun" w:hAnsi="Angsana New" w:cs="Angsana New"/>
          <w:sz w:val="32"/>
          <w:szCs w:val="32"/>
          <w:cs/>
          <w:lang w:eastAsia="zh-CN" w:bidi="th-TH"/>
        </w:rPr>
      </w:pPr>
      <w:r>
        <w:rPr>
          <w:rtl/>
          <w:cs/>
        </w:rPr>
        <w:br w:type="page"/>
      </w:r>
    </w:p>
    <w:p w:rsidR="008F646D" w:rsidRDefault="008F646D" w:rsidP="006676FC">
      <w:pPr>
        <w:pStyle w:val="libNormal"/>
      </w:pPr>
    </w:p>
    <w:p w:rsidR="008F646D" w:rsidRDefault="005436F9" w:rsidP="006676FC">
      <w:pPr>
        <w:pStyle w:val="libNormal"/>
      </w:pPr>
      <w:r w:rsidRPr="00EB1B96">
        <w:rPr>
          <w:rFonts w:hint="cs"/>
          <w:cs/>
        </w:rPr>
        <w:t>ข้อควรพิจารณา</w:t>
      </w:r>
      <w:r w:rsidRPr="00EB1B96">
        <w:rPr>
          <w:cs/>
        </w:rPr>
        <w:t xml:space="preserve"> </w:t>
      </w:r>
      <w:r w:rsidRPr="00EB1B96">
        <w:rPr>
          <w:rFonts w:hint="cs"/>
          <w:cs/>
        </w:rPr>
        <w:t>ไม่มีความแตกต่างกันระหว่างการตะดับบุดและการ</w:t>
      </w:r>
    </w:p>
    <w:p w:rsidR="008F646D" w:rsidRDefault="005436F9" w:rsidP="008F646D">
      <w:pPr>
        <w:pStyle w:val="libNormal"/>
        <w:ind w:firstLine="0"/>
      </w:pPr>
      <w:r w:rsidRPr="00EB1B96">
        <w:rPr>
          <w:rFonts w:hint="cs"/>
          <w:cs/>
        </w:rPr>
        <w:t>ตะฟักกุรในอัล</w:t>
      </w:r>
      <w:r w:rsidRPr="00EB1B96">
        <w:rPr>
          <w:cs/>
        </w:rPr>
        <w:t>-</w:t>
      </w:r>
      <w:r w:rsidRPr="00EB1B96">
        <w:rPr>
          <w:rFonts w:hint="cs"/>
          <w:cs/>
        </w:rPr>
        <w:t>กุรอาน</w:t>
      </w:r>
      <w:r w:rsidRPr="00EB1B96">
        <w:rPr>
          <w:cs/>
        </w:rPr>
        <w:t xml:space="preserve"> </w:t>
      </w:r>
      <w:r w:rsidRPr="00EB1B96">
        <w:rPr>
          <w:rFonts w:hint="cs"/>
          <w:cs/>
        </w:rPr>
        <w:t>กับการอธิบายอัล</w:t>
      </w:r>
      <w:r w:rsidRPr="00EB1B96">
        <w:rPr>
          <w:cs/>
        </w:rPr>
        <w:t>-</w:t>
      </w:r>
      <w:r w:rsidRPr="00EB1B96">
        <w:rPr>
          <w:rFonts w:hint="cs"/>
          <w:cs/>
        </w:rPr>
        <w:t>กุรอานตามทัศนะของตัวเอง</w:t>
      </w:r>
      <w:r w:rsidRPr="00EB1B96">
        <w:rPr>
          <w:cs/>
        </w:rPr>
        <w:t xml:space="preserve"> </w:t>
      </w:r>
      <w:r w:rsidRPr="00EB1B96">
        <w:rPr>
          <w:rFonts w:hint="cs"/>
          <w:cs/>
        </w:rPr>
        <w:t>แน่นอนว่าการตะดับบุรและการตะฟักกุรนั้นเป็นประโยชน์กับและมีความจำเป็นต่อตนเอง</w:t>
      </w:r>
      <w:r w:rsidRPr="00EB1B96">
        <w:rPr>
          <w:cs/>
        </w:rPr>
        <w:t xml:space="preserve"> </w:t>
      </w:r>
      <w:r w:rsidRPr="00EB1B96">
        <w:rPr>
          <w:rFonts w:hint="cs"/>
          <w:cs/>
        </w:rPr>
        <w:t>แต่ถ้าต้องการอธิบายให้บุคคลอื่นทราบจำเป็นต้องอาศัยการตัฟซีร</w:t>
      </w:r>
      <w:r w:rsidRPr="00EB1B96">
        <w:rPr>
          <w:cs/>
        </w:rPr>
        <w:t xml:space="preserve"> </w:t>
      </w:r>
      <w:r w:rsidRPr="00EB1B96">
        <w:rPr>
          <w:rFonts w:hint="cs"/>
          <w:cs/>
        </w:rPr>
        <w:t>หรือต้องมีเงื่อนไขของการตัฟซีรอยู่ด้วยจึงจะถือว่าเชื่อถือได้</w:t>
      </w:r>
      <w:r w:rsidRPr="00EB1B96">
        <w:rPr>
          <w:cs/>
        </w:rPr>
        <w:t xml:space="preserve"> </w:t>
      </w:r>
    </w:p>
    <w:p w:rsidR="005436F9" w:rsidRDefault="005436F9" w:rsidP="008F646D">
      <w:pPr>
        <w:pStyle w:val="libNormal"/>
        <w:ind w:firstLine="0"/>
      </w:pPr>
      <w:r w:rsidRPr="00EB1B96">
        <w:rPr>
          <w:rFonts w:hint="cs"/>
          <w:cs/>
        </w:rPr>
        <w:t>มิเช่นนั้นแล้วจะกลายเป็นการตัฟซีรด้วยทัศนะตนเอง</w:t>
      </w:r>
      <w:r w:rsidRPr="00EB1B96">
        <w:rPr>
          <w:cs/>
        </w:rPr>
        <w:t xml:space="preserve"> </w:t>
      </w:r>
      <w:r w:rsidRPr="00EB1B96">
        <w:rPr>
          <w:rFonts w:hint="cs"/>
          <w:cs/>
        </w:rPr>
        <w:t>ซึ่งถือว่า</w:t>
      </w:r>
      <w:r w:rsidRPr="00EB1B96">
        <w:rPr>
          <w:cs/>
        </w:rPr>
        <w:t xml:space="preserve"> </w:t>
      </w:r>
      <w:r w:rsidRPr="00EB1B96">
        <w:rPr>
          <w:rFonts w:hint="cs"/>
          <w:cs/>
        </w:rPr>
        <w:t>ฮะรอม</w:t>
      </w:r>
    </w:p>
    <w:p w:rsidR="008F646D" w:rsidRPr="00EB1B96" w:rsidRDefault="008F646D" w:rsidP="006676FC">
      <w:pPr>
        <w:pStyle w:val="libNormal"/>
      </w:pPr>
    </w:p>
    <w:p w:rsidR="005436F9" w:rsidRPr="00EB1B96" w:rsidRDefault="005436F9" w:rsidP="006676FC">
      <w:pPr>
        <w:pStyle w:val="libNormal"/>
      </w:pPr>
      <w:r w:rsidRPr="00EB1B96">
        <w:t xml:space="preserve">5. </w:t>
      </w:r>
      <w:r w:rsidRPr="00EB1B96">
        <w:rPr>
          <w:rFonts w:hint="cs"/>
          <w:cs/>
        </w:rPr>
        <w:t>แนวทางในการตัฟซีรคืออะไร</w:t>
      </w:r>
    </w:p>
    <w:p w:rsidR="008F646D" w:rsidRDefault="008F646D" w:rsidP="006676FC">
      <w:pPr>
        <w:pStyle w:val="libNormal"/>
      </w:pPr>
    </w:p>
    <w:p w:rsidR="008F646D" w:rsidRDefault="005436F9" w:rsidP="006676FC">
      <w:pPr>
        <w:pStyle w:val="libNormal"/>
      </w:pPr>
      <w:r w:rsidRPr="00EB1B96">
        <w:rPr>
          <w:rFonts w:hint="cs"/>
          <w:cs/>
        </w:rPr>
        <w:t>การแบ่งแนวทางตัฟซีรอัล</w:t>
      </w:r>
      <w:r w:rsidRPr="00EB1B96">
        <w:rPr>
          <w:cs/>
        </w:rPr>
        <w:t>-</w:t>
      </w:r>
      <w:r w:rsidRPr="00EB1B96">
        <w:rPr>
          <w:rFonts w:hint="cs"/>
          <w:cs/>
        </w:rPr>
        <w:t>กุรอานในเบื้องต้นสามารถแบ่งออกเป็น</w:t>
      </w:r>
    </w:p>
    <w:p w:rsidR="005436F9" w:rsidRPr="00EB1B96" w:rsidRDefault="005436F9" w:rsidP="006676FC">
      <w:pPr>
        <w:pStyle w:val="libNormal"/>
      </w:pPr>
      <w:r w:rsidRPr="00EB1B96">
        <w:rPr>
          <w:cs/>
        </w:rPr>
        <w:t xml:space="preserve"> </w:t>
      </w:r>
      <w:r w:rsidRPr="00EB1B96">
        <w:t>2</w:t>
      </w:r>
      <w:r w:rsidRPr="00EB1B96">
        <w:rPr>
          <w:cs/>
        </w:rPr>
        <w:t xml:space="preserve"> </w:t>
      </w:r>
      <w:r w:rsidRPr="00EB1B96">
        <w:rPr>
          <w:rFonts w:hint="cs"/>
          <w:cs/>
        </w:rPr>
        <w:t>แนวทางดังนี้</w:t>
      </w:r>
    </w:p>
    <w:p w:rsidR="008F646D" w:rsidRDefault="008F646D" w:rsidP="006676FC">
      <w:pPr>
        <w:pStyle w:val="libNormal"/>
      </w:pPr>
    </w:p>
    <w:p w:rsidR="005436F9" w:rsidRPr="00EB1B96" w:rsidRDefault="005436F9" w:rsidP="008F646D">
      <w:pPr>
        <w:pStyle w:val="libNormal"/>
      </w:pPr>
      <w:r w:rsidRPr="00EB1B96">
        <w:t xml:space="preserve">1. </w:t>
      </w:r>
      <w:r w:rsidRPr="00EB1B96">
        <w:rPr>
          <w:rFonts w:hint="cs"/>
          <w:cs/>
        </w:rPr>
        <w:t>ตัฟซีรเมาฎูอียฺ</w:t>
      </w:r>
      <w:r w:rsidRPr="00EB1B96">
        <w:rPr>
          <w:cs/>
        </w:rPr>
        <w:t xml:space="preserve"> </w:t>
      </w:r>
      <w:r w:rsidRPr="00EB1B96">
        <w:rPr>
          <w:rFonts w:hint="cs"/>
          <w:cs/>
        </w:rPr>
        <w:t>หมายถึง</w:t>
      </w:r>
      <w:r w:rsidRPr="00EB1B96">
        <w:rPr>
          <w:cs/>
        </w:rPr>
        <w:t xml:space="preserve"> </w:t>
      </w:r>
      <w:r w:rsidRPr="00EB1B96">
        <w:rPr>
          <w:rFonts w:hint="cs"/>
          <w:cs/>
        </w:rPr>
        <w:t>การนำเอาโองการที่กล่าวถึงเรื่องเดียวกันมารวมไว้ที่เดียวกันและทำการอธิบายไปตามประเด็นเหล่านั้น</w:t>
      </w:r>
      <w:r w:rsidRPr="00EB1B96">
        <w:rPr>
          <w:cs/>
        </w:rPr>
        <w:t xml:space="preserve"> </w:t>
      </w:r>
      <w:r w:rsidRPr="00EB1B96">
        <w:rPr>
          <w:rFonts w:hint="cs"/>
          <w:cs/>
        </w:rPr>
        <w:t>เช่น</w:t>
      </w:r>
      <w:r w:rsidRPr="00EB1B96">
        <w:rPr>
          <w:cs/>
        </w:rPr>
        <w:t xml:space="preserve"> </w:t>
      </w:r>
      <w:r w:rsidRPr="00EB1B96">
        <w:rPr>
          <w:rFonts w:hint="cs"/>
          <w:cs/>
        </w:rPr>
        <w:t>เรื่องความเป็นเอกภาพของพระผู้เป็นเจ้า</w:t>
      </w:r>
      <w:r w:rsidRPr="00EB1B96">
        <w:rPr>
          <w:cs/>
        </w:rPr>
        <w:t xml:space="preserve"> </w:t>
      </w:r>
      <w:r w:rsidRPr="00EB1B96">
        <w:rPr>
          <w:rFonts w:hint="cs"/>
          <w:cs/>
        </w:rPr>
        <w:t>นบูวัต</w:t>
      </w:r>
      <w:r w:rsidRPr="00EB1B96">
        <w:rPr>
          <w:cs/>
        </w:rPr>
        <w:t xml:space="preserve"> </w:t>
      </w:r>
      <w:r w:rsidRPr="00EB1B96">
        <w:rPr>
          <w:rFonts w:hint="cs"/>
          <w:cs/>
        </w:rPr>
        <w:t>หรืออิมามะฮฺเป็นต้น</w:t>
      </w:r>
    </w:p>
    <w:p w:rsidR="008F646D" w:rsidRDefault="008F646D" w:rsidP="006676FC">
      <w:pPr>
        <w:pStyle w:val="libNormal"/>
      </w:pPr>
    </w:p>
    <w:p w:rsidR="005436F9" w:rsidRPr="00EB1B96" w:rsidRDefault="005436F9" w:rsidP="006676FC">
      <w:pPr>
        <w:pStyle w:val="libNormal"/>
      </w:pPr>
      <w:r w:rsidRPr="00EB1B96">
        <w:t xml:space="preserve">2. </w:t>
      </w:r>
      <w:r w:rsidRPr="00EB1B96">
        <w:rPr>
          <w:rFonts w:hint="cs"/>
          <w:cs/>
        </w:rPr>
        <w:t>ตัฟซีรตัรตีบียฺ</w:t>
      </w:r>
      <w:r w:rsidRPr="00EB1B96">
        <w:rPr>
          <w:cs/>
        </w:rPr>
        <w:t xml:space="preserve"> </w:t>
      </w:r>
      <w:r w:rsidRPr="00EB1B96">
        <w:rPr>
          <w:rFonts w:hint="cs"/>
          <w:cs/>
        </w:rPr>
        <w:t>หมายถึง</w:t>
      </w:r>
      <w:r w:rsidRPr="00EB1B96">
        <w:rPr>
          <w:cs/>
        </w:rPr>
        <w:t xml:space="preserve"> </w:t>
      </w:r>
      <w:r w:rsidRPr="00EB1B96">
        <w:rPr>
          <w:rFonts w:hint="cs"/>
          <w:cs/>
        </w:rPr>
        <w:t>การอธิบายอัล</w:t>
      </w:r>
      <w:r w:rsidRPr="00EB1B96">
        <w:rPr>
          <w:cs/>
        </w:rPr>
        <w:t>-</w:t>
      </w:r>
      <w:r w:rsidRPr="00EB1B96">
        <w:rPr>
          <w:rFonts w:hint="cs"/>
          <w:cs/>
        </w:rPr>
        <w:t>กุรอานตั้งแต่แรกจนกระทั่งจบเรียงไปตามซูเราะฮฺ</w:t>
      </w:r>
      <w:r w:rsidRPr="00EB1B96">
        <w:rPr>
          <w:cs/>
        </w:rPr>
        <w:t xml:space="preserve"> </w:t>
      </w:r>
      <w:r w:rsidRPr="00EB1B96">
        <w:rPr>
          <w:rFonts w:hint="cs"/>
          <w:cs/>
        </w:rPr>
        <w:t>และโองการ</w:t>
      </w:r>
    </w:p>
    <w:p w:rsidR="008F646D" w:rsidRDefault="008F646D" w:rsidP="006676FC">
      <w:pPr>
        <w:pStyle w:val="libNormal"/>
      </w:pPr>
    </w:p>
    <w:p w:rsidR="008F646D" w:rsidRDefault="005436F9" w:rsidP="006676FC">
      <w:pPr>
        <w:pStyle w:val="libNormal"/>
      </w:pPr>
      <w:r w:rsidRPr="00EB1B96">
        <w:rPr>
          <w:rFonts w:hint="cs"/>
          <w:cs/>
        </w:rPr>
        <w:t>ส่วนการแบ่งอีกประเภทหนึ่งกล่าวคือ</w:t>
      </w:r>
      <w:r w:rsidRPr="00EB1B96">
        <w:rPr>
          <w:cs/>
        </w:rPr>
        <w:t xml:space="preserve"> </w:t>
      </w:r>
      <w:r w:rsidRPr="00EB1B96">
        <w:rPr>
          <w:rFonts w:hint="cs"/>
          <w:cs/>
        </w:rPr>
        <w:t>ถ้าพิจารณาการแบ่ง</w:t>
      </w:r>
      <w:r w:rsidRPr="00EB1B96">
        <w:rPr>
          <w:cs/>
        </w:rPr>
        <w:t xml:space="preserve"> </w:t>
      </w:r>
      <w:r w:rsidRPr="00EB1B96">
        <w:t>2</w:t>
      </w:r>
      <w:r w:rsidRPr="00EB1B96">
        <w:rPr>
          <w:cs/>
        </w:rPr>
        <w:t xml:space="preserve"> </w:t>
      </w:r>
      <w:r w:rsidRPr="00EB1B96">
        <w:rPr>
          <w:rFonts w:hint="cs"/>
          <w:cs/>
        </w:rPr>
        <w:t>ประเด็นข้างต้นแล้ว</w:t>
      </w:r>
      <w:r w:rsidRPr="00EB1B96">
        <w:rPr>
          <w:cs/>
        </w:rPr>
        <w:t xml:space="preserve"> </w:t>
      </w:r>
      <w:r w:rsidRPr="00EB1B96">
        <w:rPr>
          <w:rFonts w:hint="cs"/>
          <w:cs/>
        </w:rPr>
        <w:t>จะเห็นว่าแต่ละประเด็นยังสามารถแบ่งออกได้อีก</w:t>
      </w:r>
      <w:r w:rsidRPr="00EB1B96">
        <w:rPr>
          <w:cs/>
        </w:rPr>
        <w:t xml:space="preserve"> </w:t>
      </w:r>
      <w:r w:rsidRPr="00EB1B96">
        <w:t>7</w:t>
      </w:r>
      <w:r w:rsidRPr="00EB1B96">
        <w:rPr>
          <w:cs/>
        </w:rPr>
        <w:t xml:space="preserve"> </w:t>
      </w:r>
      <w:r w:rsidRPr="00EB1B96">
        <w:rPr>
          <w:rFonts w:hint="cs"/>
          <w:cs/>
        </w:rPr>
        <w:t>ประเด็น</w:t>
      </w:r>
      <w:r w:rsidRPr="00EB1B96">
        <w:rPr>
          <w:cs/>
        </w:rPr>
        <w:t xml:space="preserve"> </w:t>
      </w:r>
      <w:r w:rsidRPr="00EB1B96">
        <w:rPr>
          <w:rFonts w:hint="cs"/>
          <w:cs/>
        </w:rPr>
        <w:t>เช่น</w:t>
      </w:r>
      <w:r w:rsidRPr="00EB1B96">
        <w:rPr>
          <w:cs/>
        </w:rPr>
        <w:t xml:space="preserve"> </w:t>
      </w:r>
      <w:r w:rsidRPr="00EB1B96">
        <w:rPr>
          <w:rFonts w:hint="cs"/>
          <w:cs/>
        </w:rPr>
        <w:t>การตัฟซีรอัล</w:t>
      </w:r>
      <w:r w:rsidRPr="00EB1B96">
        <w:rPr>
          <w:cs/>
        </w:rPr>
        <w:t>-</w:t>
      </w:r>
      <w:r w:rsidRPr="00EB1B96">
        <w:rPr>
          <w:rFonts w:hint="cs"/>
          <w:cs/>
        </w:rPr>
        <w:t>กุรอานด้วยอัล</w:t>
      </w:r>
      <w:r w:rsidRPr="00EB1B96">
        <w:rPr>
          <w:cs/>
        </w:rPr>
        <w:t>-</w:t>
      </w:r>
      <w:r w:rsidRPr="00EB1B96">
        <w:rPr>
          <w:rFonts w:hint="cs"/>
          <w:cs/>
        </w:rPr>
        <w:t>กุรอาน</w:t>
      </w:r>
      <w:r w:rsidRPr="00EB1B96">
        <w:rPr>
          <w:cs/>
        </w:rPr>
        <w:t xml:space="preserve"> </w:t>
      </w:r>
      <w:r w:rsidR="008F646D">
        <w:rPr>
          <w:rFonts w:hint="cs"/>
          <w:cs/>
        </w:rPr>
        <w:t>ตัฟซีรดัวยสติปั</w:t>
      </w:r>
      <w:r w:rsidRPr="00EB1B96">
        <w:rPr>
          <w:rFonts w:hint="cs"/>
          <w:cs/>
        </w:rPr>
        <w:t>ญญา</w:t>
      </w:r>
      <w:r w:rsidRPr="00EB1B96">
        <w:rPr>
          <w:cs/>
        </w:rPr>
        <w:t xml:space="preserve"> </w:t>
      </w:r>
    </w:p>
    <w:p w:rsidR="008F646D" w:rsidRDefault="005436F9" w:rsidP="008F646D">
      <w:pPr>
        <w:pStyle w:val="libNormal"/>
        <w:ind w:firstLine="0"/>
      </w:pPr>
      <w:r w:rsidRPr="00EB1B96">
        <w:rPr>
          <w:rFonts w:hint="cs"/>
          <w:cs/>
        </w:rPr>
        <w:t>ตัฟซีรด้วยริวายะฮฺ</w:t>
      </w:r>
      <w:r w:rsidRPr="00EB1B96">
        <w:rPr>
          <w:cs/>
        </w:rPr>
        <w:t xml:space="preserve"> </w:t>
      </w:r>
      <w:r w:rsidRPr="00EB1B96">
        <w:rPr>
          <w:rFonts w:hint="cs"/>
          <w:cs/>
        </w:rPr>
        <w:t>ตัฟซีรด้วยวิทยาศาสตร์</w:t>
      </w:r>
      <w:r w:rsidRPr="00EB1B96">
        <w:rPr>
          <w:cs/>
        </w:rPr>
        <w:t xml:space="preserve"> </w:t>
      </w:r>
      <w:r w:rsidRPr="00EB1B96">
        <w:rPr>
          <w:rFonts w:hint="cs"/>
          <w:cs/>
        </w:rPr>
        <w:t>ตัฟซีรด้วยทัศนะตัวเอง</w:t>
      </w:r>
      <w:r w:rsidRPr="00EB1B96">
        <w:rPr>
          <w:cs/>
        </w:rPr>
        <w:t xml:space="preserve"> </w:t>
      </w:r>
    </w:p>
    <w:p w:rsidR="008F646D" w:rsidRDefault="005436F9" w:rsidP="008F646D">
      <w:pPr>
        <w:pStyle w:val="libNormal"/>
        <w:ind w:firstLine="0"/>
        <w:rPr>
          <w:cs/>
        </w:rPr>
      </w:pPr>
      <w:r w:rsidRPr="00EB1B96">
        <w:rPr>
          <w:rFonts w:hint="cs"/>
          <w:cs/>
        </w:rPr>
        <w:t>ตัฟซีรด้วยรหัสยะ</w:t>
      </w:r>
      <w:r w:rsidRPr="00EB1B96">
        <w:rPr>
          <w:cs/>
        </w:rPr>
        <w:t xml:space="preserve"> </w:t>
      </w:r>
      <w:r w:rsidR="008F646D">
        <w:rPr>
          <w:rFonts w:hint="cs"/>
          <w:cs/>
        </w:rPr>
        <w:t>และการตัฟซีรด้</w:t>
      </w:r>
      <w:r w:rsidRPr="00EB1B96">
        <w:rPr>
          <w:rFonts w:hint="cs"/>
          <w:cs/>
        </w:rPr>
        <w:t>วย</w:t>
      </w:r>
      <w:r w:rsidR="008F646D">
        <w:rPr>
          <w:rFonts w:hint="cs"/>
          <w:cs/>
        </w:rPr>
        <w:t>หลัก</w:t>
      </w:r>
      <w:r w:rsidRPr="00EB1B96">
        <w:rPr>
          <w:rFonts w:hint="cs"/>
          <w:cs/>
        </w:rPr>
        <w:t>การอิจญฺติฮาด</w:t>
      </w:r>
    </w:p>
    <w:p w:rsidR="008F646D" w:rsidRDefault="008F646D">
      <w:pPr>
        <w:spacing w:after="0" w:line="240" w:lineRule="auto"/>
        <w:rPr>
          <w:rFonts w:ascii="Angsana New" w:eastAsia="SimSun" w:hAnsi="Angsana New" w:cs="Angsana New"/>
          <w:sz w:val="32"/>
          <w:szCs w:val="32"/>
          <w:cs/>
          <w:lang w:eastAsia="zh-CN" w:bidi="th-TH"/>
        </w:rPr>
      </w:pPr>
      <w:r>
        <w:rPr>
          <w:rtl/>
          <w:cs/>
        </w:rPr>
        <w:br w:type="page"/>
      </w:r>
    </w:p>
    <w:p w:rsidR="005436F9" w:rsidRPr="00EB1B96" w:rsidRDefault="005436F9" w:rsidP="008F646D">
      <w:pPr>
        <w:pStyle w:val="libNormal"/>
        <w:ind w:firstLine="0"/>
      </w:pPr>
    </w:p>
    <w:p w:rsidR="005436F9" w:rsidRPr="00EB1B96" w:rsidRDefault="005436F9" w:rsidP="006676FC">
      <w:pPr>
        <w:pStyle w:val="libNormal"/>
      </w:pPr>
      <w:r w:rsidRPr="00EB1B96">
        <w:t xml:space="preserve">6. </w:t>
      </w:r>
      <w:r w:rsidRPr="00EB1B96">
        <w:rPr>
          <w:rFonts w:hint="cs"/>
          <w:cs/>
        </w:rPr>
        <w:t>เงื่อนไข</w:t>
      </w:r>
      <w:r w:rsidR="008F646D">
        <w:rPr>
          <w:rFonts w:hint="cs"/>
          <w:cs/>
        </w:rPr>
        <w:t>ของนักตัฟซี</w:t>
      </w:r>
      <w:r w:rsidRPr="00EB1B96">
        <w:rPr>
          <w:rFonts w:hint="cs"/>
          <w:cs/>
        </w:rPr>
        <w:t>รคืออะไร</w:t>
      </w:r>
    </w:p>
    <w:p w:rsidR="008F646D" w:rsidRDefault="008F646D" w:rsidP="006676FC">
      <w:pPr>
        <w:pStyle w:val="libNormal"/>
      </w:pPr>
    </w:p>
    <w:p w:rsidR="005436F9" w:rsidRPr="00EB1B96" w:rsidRDefault="005436F9" w:rsidP="006676FC">
      <w:pPr>
        <w:pStyle w:val="libNormal"/>
      </w:pPr>
      <w:r w:rsidRPr="00EB1B96">
        <w:rPr>
          <w:rFonts w:hint="cs"/>
          <w:cs/>
        </w:rPr>
        <w:t>บุคคลที่มีเงื่อนไขดังต่อไปนี้สามารถอธิบายอัล</w:t>
      </w:r>
      <w:r w:rsidRPr="00EB1B96">
        <w:rPr>
          <w:cs/>
        </w:rPr>
        <w:t>-</w:t>
      </w:r>
      <w:r w:rsidRPr="00EB1B96">
        <w:rPr>
          <w:rFonts w:hint="cs"/>
          <w:cs/>
        </w:rPr>
        <w:t>กุรอานได้</w:t>
      </w:r>
      <w:r w:rsidRPr="00EB1B96">
        <w:rPr>
          <w:cs/>
        </w:rPr>
        <w:t xml:space="preserve"> </w:t>
      </w:r>
      <w:r w:rsidRPr="00EB1B96">
        <w:rPr>
          <w:rFonts w:hint="cs"/>
          <w:cs/>
        </w:rPr>
        <w:t>แต่ต้องกวดขันเรื่องเงื่อนไข</w:t>
      </w:r>
      <w:r w:rsidRPr="00EB1B96">
        <w:rPr>
          <w:cs/>
        </w:rPr>
        <w:t xml:space="preserve"> </w:t>
      </w:r>
      <w:r w:rsidRPr="00EB1B96">
        <w:rPr>
          <w:rFonts w:hint="cs"/>
          <w:cs/>
        </w:rPr>
        <w:t>และเอาใจใส่ต่อหลักการเหล่านั้นเป็นพิเศษ</w:t>
      </w:r>
    </w:p>
    <w:p w:rsidR="008F646D" w:rsidRDefault="008F646D" w:rsidP="006676FC">
      <w:pPr>
        <w:pStyle w:val="libNormal"/>
      </w:pPr>
    </w:p>
    <w:p w:rsidR="008F646D" w:rsidRDefault="005436F9" w:rsidP="008F646D">
      <w:pPr>
        <w:pStyle w:val="libNormal"/>
      </w:pPr>
      <w:r w:rsidRPr="00EB1B96">
        <w:t xml:space="preserve">1. </w:t>
      </w:r>
      <w:r w:rsidRPr="00EB1B96">
        <w:rPr>
          <w:rFonts w:hint="cs"/>
          <w:cs/>
        </w:rPr>
        <w:t>มีความรู้ความสามารถเกี่ยวกับหลักภาษาอาหรับ</w:t>
      </w:r>
      <w:r w:rsidRPr="00EB1B96">
        <w:rPr>
          <w:cs/>
        </w:rPr>
        <w:t xml:space="preserve"> </w:t>
      </w:r>
      <w:r w:rsidRPr="00EB1B96">
        <w:rPr>
          <w:rFonts w:hint="cs"/>
          <w:cs/>
        </w:rPr>
        <w:t>และต้องมีความสันทัดต่อกฎไวยากรณ์เหล่านั้น</w:t>
      </w:r>
      <w:r w:rsidRPr="00EB1B96">
        <w:rPr>
          <w:cs/>
        </w:rPr>
        <w:t xml:space="preserve"> </w:t>
      </w:r>
      <w:r w:rsidRPr="00EB1B96">
        <w:rPr>
          <w:rFonts w:hint="cs"/>
          <w:cs/>
        </w:rPr>
        <w:t>เช่น</w:t>
      </w:r>
      <w:r w:rsidRPr="00EB1B96">
        <w:rPr>
          <w:cs/>
        </w:rPr>
        <w:t xml:space="preserve"> </w:t>
      </w:r>
      <w:r w:rsidRPr="00EB1B96">
        <w:rPr>
          <w:rFonts w:hint="cs"/>
          <w:cs/>
        </w:rPr>
        <w:t>มีความรู้เรื่องการแยกคำ</w:t>
      </w:r>
      <w:r w:rsidRPr="00EB1B96">
        <w:rPr>
          <w:cs/>
        </w:rPr>
        <w:t xml:space="preserve"> </w:t>
      </w:r>
      <w:r w:rsidRPr="00EB1B96">
        <w:rPr>
          <w:rFonts w:hint="cs"/>
          <w:cs/>
        </w:rPr>
        <w:t>ไวยากรณ์</w:t>
      </w:r>
      <w:r w:rsidRPr="00EB1B96">
        <w:rPr>
          <w:cs/>
        </w:rPr>
        <w:t xml:space="preserve"> </w:t>
      </w:r>
      <w:r w:rsidRPr="00EB1B96">
        <w:rPr>
          <w:rFonts w:hint="cs"/>
          <w:cs/>
        </w:rPr>
        <w:t>ความหมาย</w:t>
      </w:r>
      <w:r w:rsidRPr="00EB1B96">
        <w:rPr>
          <w:cs/>
        </w:rPr>
        <w:t xml:space="preserve"> </w:t>
      </w:r>
      <w:r w:rsidR="008F646D">
        <w:rPr>
          <w:rFonts w:hint="cs"/>
          <w:cs/>
        </w:rPr>
        <w:t>วาทศิ</w:t>
      </w:r>
      <w:r w:rsidRPr="00EB1B96">
        <w:rPr>
          <w:rFonts w:hint="cs"/>
          <w:cs/>
        </w:rPr>
        <w:t>ลปฺ</w:t>
      </w:r>
      <w:r w:rsidRPr="00EB1B96">
        <w:rPr>
          <w:cs/>
        </w:rPr>
        <w:t xml:space="preserve"> </w:t>
      </w:r>
      <w:r w:rsidRPr="00EB1B96">
        <w:rPr>
          <w:rFonts w:hint="cs"/>
          <w:cs/>
        </w:rPr>
        <w:t>และอื่น</w:t>
      </w:r>
      <w:r w:rsidRPr="00EB1B96">
        <w:rPr>
          <w:cs/>
        </w:rPr>
        <w:t xml:space="preserve"> </w:t>
      </w:r>
      <w:r w:rsidRPr="00EB1B96">
        <w:rPr>
          <w:rFonts w:hint="cs"/>
          <w:cs/>
        </w:rPr>
        <w:t>ๆ</w:t>
      </w:r>
    </w:p>
    <w:p w:rsidR="008F646D" w:rsidRDefault="005436F9" w:rsidP="008F646D">
      <w:pPr>
        <w:pStyle w:val="libNormal"/>
      </w:pPr>
      <w:r w:rsidRPr="00EB1B96">
        <w:t xml:space="preserve">2. </w:t>
      </w:r>
      <w:r w:rsidRPr="00EB1B96">
        <w:rPr>
          <w:rFonts w:hint="cs"/>
          <w:cs/>
        </w:rPr>
        <w:t>มีความรู้เกี่ยวกับสาเหตุของการประทานอัล</w:t>
      </w:r>
      <w:r w:rsidRPr="00EB1B96">
        <w:rPr>
          <w:cs/>
        </w:rPr>
        <w:t>-</w:t>
      </w:r>
      <w:r w:rsidRPr="00EB1B96">
        <w:rPr>
          <w:rFonts w:hint="cs"/>
          <w:cs/>
        </w:rPr>
        <w:t>กุรอาน</w:t>
      </w:r>
      <w:r w:rsidRPr="00EB1B96">
        <w:rPr>
          <w:cs/>
        </w:rPr>
        <w:t xml:space="preserve"> (</w:t>
      </w:r>
      <w:r w:rsidR="008F646D">
        <w:rPr>
          <w:rFonts w:hint="cs"/>
          <w:cs/>
        </w:rPr>
        <w:t>อัสบา</w:t>
      </w:r>
      <w:r w:rsidRPr="00EB1B96">
        <w:rPr>
          <w:rFonts w:hint="cs"/>
          <w:cs/>
        </w:rPr>
        <w:t>บุลนุซูล</w:t>
      </w:r>
      <w:r w:rsidRPr="00EB1B96">
        <w:rPr>
          <w:cs/>
        </w:rPr>
        <w:t>)</w:t>
      </w:r>
    </w:p>
    <w:p w:rsidR="008F646D" w:rsidRDefault="005436F9" w:rsidP="008F646D">
      <w:pPr>
        <w:pStyle w:val="libNormal"/>
      </w:pPr>
      <w:r w:rsidRPr="00EB1B96">
        <w:t xml:space="preserve">3. </w:t>
      </w:r>
      <w:r w:rsidRPr="00EB1B96">
        <w:rPr>
          <w:rFonts w:hint="cs"/>
          <w:cs/>
        </w:rPr>
        <w:t>มีความรู้เกี่ยวกับอัล</w:t>
      </w:r>
      <w:r w:rsidRPr="00EB1B96">
        <w:rPr>
          <w:cs/>
        </w:rPr>
        <w:t>-</w:t>
      </w:r>
      <w:r w:rsidRPr="00EB1B96">
        <w:rPr>
          <w:rFonts w:hint="cs"/>
          <w:cs/>
        </w:rPr>
        <w:t>กุรอานโดยทั่วไป</w:t>
      </w:r>
      <w:r w:rsidRPr="00EB1B96">
        <w:rPr>
          <w:cs/>
        </w:rPr>
        <w:t xml:space="preserve"> </w:t>
      </w:r>
      <w:r w:rsidRPr="00EB1B96">
        <w:rPr>
          <w:rFonts w:hint="cs"/>
          <w:cs/>
        </w:rPr>
        <w:t>เช่น</w:t>
      </w:r>
      <w:r w:rsidRPr="00EB1B96">
        <w:rPr>
          <w:cs/>
        </w:rPr>
        <w:t xml:space="preserve"> </w:t>
      </w:r>
      <w:r w:rsidRPr="00EB1B96">
        <w:rPr>
          <w:rFonts w:hint="cs"/>
          <w:cs/>
        </w:rPr>
        <w:t>โองการที่เป็นนาซิ</w:t>
      </w:r>
      <w:r w:rsidR="008F646D">
        <w:rPr>
          <w:rFonts w:hint="cs"/>
          <w:cs/>
        </w:rPr>
        <w:t>ค</w:t>
      </w:r>
      <w:r w:rsidRPr="00EB1B96">
        <w:rPr>
          <w:cs/>
        </w:rPr>
        <w:t xml:space="preserve"> </w:t>
      </w:r>
      <w:r w:rsidRPr="00EB1B96">
        <w:rPr>
          <w:rFonts w:hint="cs"/>
          <w:cs/>
        </w:rPr>
        <w:t>มันซู</w:t>
      </w:r>
      <w:r w:rsidR="008F646D">
        <w:rPr>
          <w:rFonts w:hint="cs"/>
          <w:cs/>
        </w:rPr>
        <w:t>ค</w:t>
      </w:r>
      <w:r w:rsidRPr="00EB1B96">
        <w:rPr>
          <w:cs/>
        </w:rPr>
        <w:t xml:space="preserve"> </w:t>
      </w:r>
      <w:r w:rsidRPr="00EB1B96">
        <w:rPr>
          <w:rFonts w:hint="cs"/>
          <w:cs/>
        </w:rPr>
        <w:t>มักกียะฮฺ</w:t>
      </w:r>
      <w:r w:rsidRPr="00EB1B96">
        <w:rPr>
          <w:cs/>
        </w:rPr>
        <w:t xml:space="preserve"> </w:t>
      </w:r>
      <w:r w:rsidRPr="00EB1B96">
        <w:rPr>
          <w:rFonts w:hint="cs"/>
          <w:cs/>
        </w:rPr>
        <w:t>มะดะนียะฮฺ</w:t>
      </w:r>
      <w:r w:rsidRPr="00EB1B96">
        <w:rPr>
          <w:cs/>
        </w:rPr>
        <w:t xml:space="preserve"> </w:t>
      </w:r>
      <w:r w:rsidRPr="00EB1B96">
        <w:rPr>
          <w:rFonts w:hint="cs"/>
          <w:cs/>
        </w:rPr>
        <w:t>มุฮฺกัม</w:t>
      </w:r>
      <w:r w:rsidRPr="00EB1B96">
        <w:rPr>
          <w:cs/>
        </w:rPr>
        <w:t xml:space="preserve"> </w:t>
      </w:r>
      <w:r w:rsidR="008F646D">
        <w:rPr>
          <w:rFonts w:hint="cs"/>
          <w:cs/>
        </w:rPr>
        <w:t>และมุตะชาบิฮ์</w:t>
      </w:r>
    </w:p>
    <w:p w:rsidR="008F646D" w:rsidRDefault="005436F9" w:rsidP="008F646D">
      <w:pPr>
        <w:pStyle w:val="libNormal"/>
      </w:pPr>
      <w:r w:rsidRPr="00EB1B96">
        <w:t xml:space="preserve">4. </w:t>
      </w:r>
      <w:r w:rsidRPr="00EB1B96">
        <w:rPr>
          <w:rFonts w:hint="cs"/>
          <w:cs/>
        </w:rPr>
        <w:t>มีความรู้เรื่องฟิกฮฺ</w:t>
      </w:r>
    </w:p>
    <w:p w:rsidR="008F646D" w:rsidRDefault="005436F9" w:rsidP="008F646D">
      <w:pPr>
        <w:pStyle w:val="libNormal"/>
      </w:pPr>
      <w:r w:rsidRPr="00EB1B96">
        <w:t xml:space="preserve">5. </w:t>
      </w:r>
      <w:r w:rsidRPr="00EB1B96">
        <w:rPr>
          <w:rFonts w:hint="cs"/>
          <w:cs/>
        </w:rPr>
        <w:t>มีความรู้เรื่องอุซูล</w:t>
      </w:r>
    </w:p>
    <w:p w:rsidR="008F646D" w:rsidRDefault="005436F9" w:rsidP="008F646D">
      <w:pPr>
        <w:pStyle w:val="libNormal"/>
      </w:pPr>
      <w:r w:rsidRPr="00EB1B96">
        <w:t xml:space="preserve">6. </w:t>
      </w:r>
      <w:r w:rsidRPr="00EB1B96">
        <w:rPr>
          <w:rFonts w:hint="cs"/>
          <w:cs/>
        </w:rPr>
        <w:t>มีความรู้เรื่องฮะดี</w:t>
      </w:r>
      <w:r w:rsidR="008F646D">
        <w:rPr>
          <w:rFonts w:hint="cs"/>
          <w:cs/>
        </w:rPr>
        <w:t>ษ</w:t>
      </w:r>
    </w:p>
    <w:p w:rsidR="008F646D" w:rsidRDefault="005436F9" w:rsidP="008F646D">
      <w:pPr>
        <w:pStyle w:val="libNormal"/>
      </w:pPr>
      <w:r w:rsidRPr="00EB1B96">
        <w:t xml:space="preserve">7. </w:t>
      </w:r>
      <w:r w:rsidRPr="00EB1B96">
        <w:rPr>
          <w:rFonts w:hint="cs"/>
          <w:cs/>
        </w:rPr>
        <w:t>มีความรู้เรื่องการอ่านในสำนวนต่าง</w:t>
      </w:r>
      <w:r w:rsidRPr="00EB1B96">
        <w:rPr>
          <w:cs/>
        </w:rPr>
        <w:t xml:space="preserve"> </w:t>
      </w:r>
      <w:r w:rsidRPr="00EB1B96">
        <w:rPr>
          <w:rFonts w:hint="cs"/>
          <w:cs/>
        </w:rPr>
        <w:t>ๆ</w:t>
      </w:r>
    </w:p>
    <w:p w:rsidR="008F646D" w:rsidRDefault="005436F9" w:rsidP="008F646D">
      <w:pPr>
        <w:pStyle w:val="libNormal"/>
      </w:pPr>
      <w:r w:rsidRPr="00EB1B96">
        <w:t xml:space="preserve">8. </w:t>
      </w:r>
      <w:r w:rsidRPr="00EB1B96">
        <w:rPr>
          <w:rFonts w:hint="cs"/>
          <w:cs/>
        </w:rPr>
        <w:t>มีความรู้เรื่องปรัชญา</w:t>
      </w:r>
      <w:r w:rsidRPr="00EB1B96">
        <w:rPr>
          <w:cs/>
        </w:rPr>
        <w:t xml:space="preserve"> </w:t>
      </w:r>
      <w:r w:rsidRPr="00EB1B96">
        <w:rPr>
          <w:rFonts w:hint="cs"/>
          <w:cs/>
        </w:rPr>
        <w:t>ศาสนศาสตร์</w:t>
      </w:r>
      <w:r w:rsidRPr="00EB1B96">
        <w:rPr>
          <w:cs/>
        </w:rPr>
        <w:t xml:space="preserve"> </w:t>
      </w:r>
      <w:r w:rsidRPr="00EB1B96">
        <w:rPr>
          <w:rFonts w:hint="cs"/>
          <w:cs/>
        </w:rPr>
        <w:t>สังคม</w:t>
      </w:r>
      <w:r w:rsidRPr="00EB1B96">
        <w:rPr>
          <w:cs/>
        </w:rPr>
        <w:t xml:space="preserve"> </w:t>
      </w:r>
      <w:r w:rsidRPr="00EB1B96">
        <w:rPr>
          <w:rFonts w:hint="cs"/>
          <w:cs/>
        </w:rPr>
        <w:t>และจริยธรรม</w:t>
      </w:r>
    </w:p>
    <w:p w:rsidR="005436F9" w:rsidRPr="00EB1B96" w:rsidRDefault="005436F9" w:rsidP="006676FC">
      <w:pPr>
        <w:pStyle w:val="libNormal"/>
      </w:pPr>
      <w:r w:rsidRPr="00EB1B96">
        <w:t xml:space="preserve">9. </w:t>
      </w:r>
      <w:r w:rsidRPr="00EB1B96">
        <w:rPr>
          <w:rFonts w:hint="cs"/>
          <w:cs/>
        </w:rPr>
        <w:t>ต้องหลีกเลี่ยงการคาดการณ์</w:t>
      </w:r>
      <w:r w:rsidRPr="00EB1B96">
        <w:rPr>
          <w:cs/>
        </w:rPr>
        <w:t xml:space="preserve"> </w:t>
      </w:r>
      <w:r w:rsidRPr="00EB1B96">
        <w:rPr>
          <w:rFonts w:hint="cs"/>
          <w:cs/>
        </w:rPr>
        <w:t>หรือการเปรียบเทียบ</w:t>
      </w:r>
    </w:p>
    <w:p w:rsidR="008F646D" w:rsidRDefault="005436F9" w:rsidP="008F646D">
      <w:pPr>
        <w:pStyle w:val="libNormal"/>
      </w:pPr>
      <w:r w:rsidRPr="00EB1B96">
        <w:t xml:space="preserve">10. </w:t>
      </w:r>
      <w:r w:rsidRPr="00EB1B96">
        <w:rPr>
          <w:rFonts w:hint="cs"/>
          <w:cs/>
        </w:rPr>
        <w:t>ต้องรู้จักตัฟซีรและคำพูดของนักตัฟซีรก่อนหน้านั้นและต้องไม่ลอกเ</w:t>
      </w:r>
      <w:r w:rsidR="008F646D">
        <w:rPr>
          <w:rFonts w:hint="cs"/>
          <w:cs/>
        </w:rPr>
        <w:t>ลี</w:t>
      </w:r>
      <w:r w:rsidRPr="00EB1B96">
        <w:rPr>
          <w:rFonts w:hint="cs"/>
          <w:cs/>
        </w:rPr>
        <w:t>ยนแบบ</w:t>
      </w:r>
    </w:p>
    <w:p w:rsidR="008F646D" w:rsidRDefault="008F646D" w:rsidP="006676FC">
      <w:pPr>
        <w:pStyle w:val="libNormal"/>
      </w:pPr>
    </w:p>
    <w:p w:rsidR="008F646D" w:rsidRDefault="008F646D" w:rsidP="006676FC">
      <w:pPr>
        <w:pStyle w:val="libNormal"/>
      </w:pPr>
    </w:p>
    <w:p w:rsidR="008F646D" w:rsidRDefault="008F646D" w:rsidP="006676FC">
      <w:pPr>
        <w:pStyle w:val="libNormal"/>
      </w:pPr>
    </w:p>
    <w:p w:rsidR="008F646D" w:rsidRDefault="008F646D" w:rsidP="006676FC">
      <w:pPr>
        <w:pStyle w:val="libNormal"/>
      </w:pPr>
    </w:p>
    <w:p w:rsidR="008F646D" w:rsidRDefault="008F646D" w:rsidP="006676FC">
      <w:pPr>
        <w:pStyle w:val="libNormal"/>
        <w:rPr>
          <w:cs/>
        </w:rPr>
      </w:pPr>
    </w:p>
    <w:p w:rsidR="008F646D" w:rsidRDefault="008F646D">
      <w:pPr>
        <w:spacing w:after="0" w:line="240" w:lineRule="auto"/>
        <w:rPr>
          <w:rFonts w:ascii="Angsana New" w:eastAsia="SimSun" w:hAnsi="Angsana New" w:cs="Angsana New"/>
          <w:sz w:val="32"/>
          <w:szCs w:val="32"/>
          <w:cs/>
          <w:lang w:eastAsia="zh-CN" w:bidi="th-TH"/>
        </w:rPr>
      </w:pPr>
      <w:r>
        <w:rPr>
          <w:rtl/>
          <w:cs/>
        </w:rPr>
        <w:br w:type="page"/>
      </w:r>
    </w:p>
    <w:p w:rsidR="005436F9" w:rsidRPr="00EB1B96" w:rsidRDefault="005436F9" w:rsidP="006676FC">
      <w:pPr>
        <w:pStyle w:val="libNormal"/>
      </w:pPr>
    </w:p>
    <w:p w:rsidR="005436F9" w:rsidRPr="00EB1B96" w:rsidRDefault="005436F9" w:rsidP="006676FC">
      <w:pPr>
        <w:pStyle w:val="libNormal"/>
      </w:pPr>
      <w:r w:rsidRPr="00EB1B96">
        <w:t xml:space="preserve">7. </w:t>
      </w:r>
      <w:r w:rsidRPr="00EB1B96">
        <w:rPr>
          <w:rFonts w:hint="cs"/>
          <w:cs/>
        </w:rPr>
        <w:t>ตัฟซีรที่สำคัญของชีอะฮฺ</w:t>
      </w:r>
    </w:p>
    <w:p w:rsidR="008F646D" w:rsidRDefault="008F646D" w:rsidP="006676FC">
      <w:pPr>
        <w:pStyle w:val="libNormal"/>
      </w:pPr>
    </w:p>
    <w:p w:rsidR="005436F9" w:rsidRPr="00EB1B96" w:rsidRDefault="005436F9" w:rsidP="006676FC">
      <w:pPr>
        <w:pStyle w:val="libNormal"/>
      </w:pPr>
      <w:r w:rsidRPr="00EB1B96">
        <w:rPr>
          <w:rFonts w:hint="cs"/>
          <w:cs/>
        </w:rPr>
        <w:t>ส่วนนี้ขอนำเสนอเฉพาะตัฟซีรที่มีความสำคัญและมีชื่อเสียง</w:t>
      </w:r>
      <w:r w:rsidRPr="00EB1B96">
        <w:rPr>
          <w:cs/>
        </w:rPr>
        <w:t xml:space="preserve"> </w:t>
      </w:r>
      <w:r w:rsidRPr="00EB1B96">
        <w:rPr>
          <w:rFonts w:hint="cs"/>
          <w:cs/>
        </w:rPr>
        <w:t>ซึ่งเป็นที่รู้จักของนักวิชาการทั่วไป</w:t>
      </w:r>
    </w:p>
    <w:p w:rsidR="005436F9" w:rsidRPr="00EB1B96" w:rsidRDefault="005436F9" w:rsidP="006676FC">
      <w:pPr>
        <w:pStyle w:val="libNormal"/>
      </w:pPr>
      <w:r w:rsidRPr="00EB1B96">
        <w:t xml:space="preserve">1. </w:t>
      </w:r>
      <w:r w:rsidRPr="00EB1B96">
        <w:rPr>
          <w:rFonts w:hint="cs"/>
          <w:cs/>
        </w:rPr>
        <w:t>ตัฟซีร</w:t>
      </w:r>
      <w:r w:rsidRPr="00EB1B96">
        <w:rPr>
          <w:cs/>
        </w:rPr>
        <w:t xml:space="preserve"> </w:t>
      </w:r>
      <w:r w:rsidRPr="00EB1B96">
        <w:rPr>
          <w:rFonts w:hint="cs"/>
          <w:cs/>
        </w:rPr>
        <w:t>มัจมะอุลบะยาน</w:t>
      </w:r>
      <w:r w:rsidRPr="00EB1B96">
        <w:rPr>
          <w:cs/>
        </w:rPr>
        <w:t xml:space="preserve"> </w:t>
      </w:r>
      <w:r w:rsidRPr="00EB1B96">
        <w:rPr>
          <w:rFonts w:hint="cs"/>
          <w:cs/>
        </w:rPr>
        <w:t>มัรฮูมเฏาะบัรซีย</w:t>
      </w:r>
      <w:r w:rsidR="008F646D">
        <w:rPr>
          <w:rFonts w:hint="cs"/>
          <w:cs/>
        </w:rPr>
        <w:t>์</w:t>
      </w:r>
    </w:p>
    <w:p w:rsidR="005436F9" w:rsidRPr="00EB1B96" w:rsidRDefault="005436F9" w:rsidP="001B76A6">
      <w:pPr>
        <w:pStyle w:val="libNormal"/>
      </w:pPr>
      <w:r w:rsidRPr="00EB1B96">
        <w:t xml:space="preserve">2. </w:t>
      </w:r>
      <w:r w:rsidRPr="00EB1B96">
        <w:rPr>
          <w:rFonts w:hint="cs"/>
          <w:cs/>
        </w:rPr>
        <w:t>ตัฟซีร</w:t>
      </w:r>
      <w:r w:rsidRPr="00EB1B96">
        <w:rPr>
          <w:cs/>
        </w:rPr>
        <w:t xml:space="preserve"> </w:t>
      </w:r>
      <w:r w:rsidR="001B76A6">
        <w:rPr>
          <w:rFonts w:hint="cs"/>
          <w:cs/>
        </w:rPr>
        <w:t>นูรุษษ</w:t>
      </w:r>
      <w:r w:rsidRPr="00EB1B96">
        <w:rPr>
          <w:rFonts w:hint="cs"/>
          <w:cs/>
        </w:rPr>
        <w:t>ะเกาะลัยนฺ</w:t>
      </w:r>
      <w:r w:rsidRPr="00EB1B96">
        <w:rPr>
          <w:cs/>
        </w:rPr>
        <w:t xml:space="preserve"> </w:t>
      </w:r>
      <w:r w:rsidRPr="00EB1B96">
        <w:rPr>
          <w:rFonts w:hint="cs"/>
          <w:cs/>
        </w:rPr>
        <w:t>มัรฮูมฮุวัยซียฺ</w:t>
      </w:r>
    </w:p>
    <w:p w:rsidR="005436F9" w:rsidRPr="00EB1B96" w:rsidRDefault="005436F9" w:rsidP="006676FC">
      <w:pPr>
        <w:pStyle w:val="libNormal"/>
      </w:pPr>
      <w:r w:rsidRPr="00EB1B96">
        <w:t xml:space="preserve">3. </w:t>
      </w:r>
      <w:r w:rsidRPr="00EB1B96">
        <w:rPr>
          <w:rFonts w:hint="cs"/>
          <w:cs/>
        </w:rPr>
        <w:t>ตัฟซีร</w:t>
      </w:r>
      <w:r w:rsidRPr="00EB1B96">
        <w:rPr>
          <w:cs/>
        </w:rPr>
        <w:t xml:space="preserve"> </w:t>
      </w:r>
      <w:r w:rsidRPr="00EB1B96">
        <w:rPr>
          <w:rFonts w:hint="cs"/>
          <w:cs/>
        </w:rPr>
        <w:t>อัลมีซาน</w:t>
      </w:r>
      <w:r w:rsidRPr="00EB1B96">
        <w:rPr>
          <w:cs/>
        </w:rPr>
        <w:t xml:space="preserve"> </w:t>
      </w:r>
      <w:r w:rsidRPr="00EB1B96">
        <w:rPr>
          <w:rFonts w:hint="cs"/>
          <w:cs/>
        </w:rPr>
        <w:t>มัรฮูมอัลลามะฮฺเฏาะบาเฏาะบาอียฺ</w:t>
      </w:r>
    </w:p>
    <w:p w:rsidR="005436F9" w:rsidRPr="00EB1B96" w:rsidRDefault="005436F9" w:rsidP="006676FC">
      <w:pPr>
        <w:pStyle w:val="libNormal"/>
      </w:pPr>
      <w:r w:rsidRPr="00EB1B96">
        <w:t xml:space="preserve">4. </w:t>
      </w:r>
      <w:r w:rsidRPr="00EB1B96">
        <w:rPr>
          <w:rFonts w:hint="cs"/>
          <w:cs/>
        </w:rPr>
        <w:t>ตัฟซีร</w:t>
      </w:r>
      <w:r w:rsidRPr="00EB1B96">
        <w:rPr>
          <w:cs/>
        </w:rPr>
        <w:t xml:space="preserve"> </w:t>
      </w:r>
      <w:r w:rsidRPr="00EB1B96">
        <w:rPr>
          <w:rFonts w:hint="cs"/>
          <w:cs/>
        </w:rPr>
        <w:t>เนะมูเนะฮฺ</w:t>
      </w:r>
      <w:r w:rsidRPr="00EB1B96">
        <w:rPr>
          <w:cs/>
        </w:rPr>
        <w:t xml:space="preserve"> </w:t>
      </w:r>
      <w:r w:rsidRPr="00EB1B96">
        <w:rPr>
          <w:rFonts w:hint="cs"/>
          <w:cs/>
        </w:rPr>
        <w:t>อายะตุลลอฮฺ</w:t>
      </w:r>
      <w:r w:rsidRPr="00EB1B96">
        <w:rPr>
          <w:cs/>
        </w:rPr>
        <w:t xml:space="preserve"> </w:t>
      </w:r>
      <w:r w:rsidRPr="00EB1B96">
        <w:rPr>
          <w:rFonts w:hint="cs"/>
          <w:cs/>
        </w:rPr>
        <w:t>มะการิม</w:t>
      </w:r>
      <w:r w:rsidRPr="00EB1B96">
        <w:rPr>
          <w:cs/>
        </w:rPr>
        <w:t xml:space="preserve"> </w:t>
      </w:r>
      <w:r w:rsidRPr="00EB1B96">
        <w:rPr>
          <w:rFonts w:hint="cs"/>
          <w:cs/>
        </w:rPr>
        <w:t>ชีรอซียฺ</w:t>
      </w:r>
    </w:p>
    <w:p w:rsidR="005436F9" w:rsidRPr="00EB1B96" w:rsidRDefault="005436F9" w:rsidP="006676FC">
      <w:pPr>
        <w:pStyle w:val="libNormal"/>
      </w:pPr>
      <w:r w:rsidRPr="00EB1B96">
        <w:t xml:space="preserve">5. </w:t>
      </w:r>
      <w:r w:rsidRPr="00EB1B96">
        <w:rPr>
          <w:rFonts w:hint="cs"/>
          <w:cs/>
        </w:rPr>
        <w:t>ตัฟซีร</w:t>
      </w:r>
      <w:r w:rsidRPr="00EB1B96">
        <w:rPr>
          <w:cs/>
        </w:rPr>
        <w:t xml:space="preserve"> </w:t>
      </w:r>
      <w:r w:rsidRPr="00EB1B96">
        <w:rPr>
          <w:rFonts w:hint="cs"/>
          <w:cs/>
        </w:rPr>
        <w:t>เมาฎูอฺ</w:t>
      </w:r>
      <w:r w:rsidRPr="00EB1B96">
        <w:rPr>
          <w:cs/>
        </w:rPr>
        <w:t xml:space="preserve"> </w:t>
      </w:r>
      <w:r w:rsidR="001B76A6">
        <w:rPr>
          <w:rFonts w:hint="cs"/>
          <w:cs/>
        </w:rPr>
        <w:t>พะ</w:t>
      </w:r>
      <w:r w:rsidRPr="00EB1B96">
        <w:rPr>
          <w:rFonts w:hint="cs"/>
          <w:cs/>
        </w:rPr>
        <w:t>ยอ</w:t>
      </w:r>
      <w:r w:rsidR="001B76A6">
        <w:rPr>
          <w:rFonts w:hint="cs"/>
          <w:cs/>
        </w:rPr>
        <w:t>เ</w:t>
      </w:r>
      <w:r w:rsidRPr="00EB1B96">
        <w:rPr>
          <w:rFonts w:hint="cs"/>
          <w:cs/>
        </w:rPr>
        <w:t>มกุรอาน</w:t>
      </w:r>
      <w:r w:rsidRPr="00EB1B96">
        <w:rPr>
          <w:cs/>
        </w:rPr>
        <w:t xml:space="preserve"> </w:t>
      </w:r>
      <w:r w:rsidRPr="00EB1B96">
        <w:rPr>
          <w:rFonts w:hint="cs"/>
          <w:cs/>
        </w:rPr>
        <w:t>อายะตุลลอฮฺ</w:t>
      </w:r>
      <w:r w:rsidRPr="00EB1B96">
        <w:rPr>
          <w:cs/>
        </w:rPr>
        <w:t xml:space="preserve"> </w:t>
      </w:r>
      <w:r w:rsidRPr="00EB1B96">
        <w:rPr>
          <w:rFonts w:hint="cs"/>
          <w:cs/>
        </w:rPr>
        <w:t>มะการิม</w:t>
      </w:r>
      <w:r w:rsidRPr="00EB1B96">
        <w:rPr>
          <w:cs/>
        </w:rPr>
        <w:t xml:space="preserve"> </w:t>
      </w:r>
      <w:r w:rsidRPr="00EB1B96">
        <w:rPr>
          <w:rFonts w:hint="cs"/>
          <w:cs/>
        </w:rPr>
        <w:t>ชีรอซียฺ</w:t>
      </w:r>
    </w:p>
    <w:p w:rsidR="005436F9" w:rsidRPr="00EB1B96" w:rsidRDefault="005436F9" w:rsidP="006676FC">
      <w:pPr>
        <w:pStyle w:val="libNormal"/>
      </w:pPr>
      <w:r w:rsidRPr="00EB1B96">
        <w:t xml:space="preserve">6. </w:t>
      </w:r>
      <w:r w:rsidRPr="00EB1B96">
        <w:rPr>
          <w:rFonts w:hint="cs"/>
          <w:cs/>
        </w:rPr>
        <w:t>ตัฟซีร</w:t>
      </w:r>
      <w:r w:rsidRPr="00EB1B96">
        <w:rPr>
          <w:cs/>
        </w:rPr>
        <w:t xml:space="preserve"> </w:t>
      </w:r>
      <w:r w:rsidRPr="00EB1B96">
        <w:rPr>
          <w:rFonts w:hint="cs"/>
          <w:cs/>
        </w:rPr>
        <w:t>เมาฎูอฺ</w:t>
      </w:r>
      <w:r w:rsidRPr="00EB1B96">
        <w:rPr>
          <w:cs/>
        </w:rPr>
        <w:t xml:space="preserve"> </w:t>
      </w:r>
      <w:r w:rsidRPr="00EB1B96">
        <w:rPr>
          <w:rFonts w:hint="cs"/>
          <w:cs/>
        </w:rPr>
        <w:t>มันชู</w:t>
      </w:r>
      <w:r w:rsidR="001B76A6">
        <w:rPr>
          <w:rFonts w:hint="cs"/>
          <w:cs/>
        </w:rPr>
        <w:t>เ</w:t>
      </w:r>
      <w:r w:rsidRPr="00EB1B96">
        <w:rPr>
          <w:rFonts w:hint="cs"/>
          <w:cs/>
        </w:rPr>
        <w:t>รญอวีด</w:t>
      </w:r>
      <w:r w:rsidRPr="00EB1B96">
        <w:rPr>
          <w:cs/>
        </w:rPr>
        <w:t xml:space="preserve"> </w:t>
      </w:r>
      <w:r w:rsidRPr="00EB1B96">
        <w:rPr>
          <w:rFonts w:hint="cs"/>
          <w:cs/>
        </w:rPr>
        <w:t>อายะตุลลอฮฺ</w:t>
      </w:r>
      <w:r w:rsidRPr="00EB1B96">
        <w:rPr>
          <w:cs/>
        </w:rPr>
        <w:t xml:space="preserve"> </w:t>
      </w:r>
      <w:r w:rsidRPr="00EB1B96">
        <w:rPr>
          <w:rFonts w:hint="cs"/>
          <w:cs/>
        </w:rPr>
        <w:t>ญะอฺฟัร</w:t>
      </w:r>
      <w:r w:rsidRPr="00EB1B96">
        <w:rPr>
          <w:cs/>
        </w:rPr>
        <w:t xml:space="preserve"> </w:t>
      </w:r>
      <w:r w:rsidRPr="00EB1B96">
        <w:rPr>
          <w:rFonts w:hint="cs"/>
          <w:cs/>
        </w:rPr>
        <w:t>ซุบฮานียฺ</w:t>
      </w:r>
    </w:p>
    <w:p w:rsidR="008F646D" w:rsidRDefault="008F646D" w:rsidP="006676FC">
      <w:pPr>
        <w:pStyle w:val="libNormal"/>
      </w:pPr>
    </w:p>
    <w:p w:rsidR="005436F9" w:rsidRPr="00EB1B96" w:rsidRDefault="005436F9" w:rsidP="006676FC">
      <w:pPr>
        <w:pStyle w:val="libNormal"/>
      </w:pPr>
      <w:r w:rsidRPr="00EB1B96">
        <w:rPr>
          <w:rFonts w:hint="cs"/>
          <w:cs/>
        </w:rPr>
        <w:t>แนวทางของตัฟซีรที่กล่าวนามข้างต้น</w:t>
      </w:r>
    </w:p>
    <w:p w:rsidR="005436F9" w:rsidRPr="00EB1B96" w:rsidRDefault="005436F9" w:rsidP="001B76A6">
      <w:pPr>
        <w:pStyle w:val="libNormal"/>
      </w:pPr>
      <w:r w:rsidRPr="00EB1B96">
        <w:rPr>
          <w:rFonts w:hint="cs"/>
          <w:cs/>
        </w:rPr>
        <w:t>ตัฟซีร</w:t>
      </w:r>
      <w:r w:rsidRPr="00EB1B96">
        <w:rPr>
          <w:cs/>
        </w:rPr>
        <w:t xml:space="preserve"> </w:t>
      </w:r>
      <w:r w:rsidRPr="00EB1B96">
        <w:rPr>
          <w:rFonts w:hint="cs"/>
          <w:cs/>
        </w:rPr>
        <w:t>มัจมะอุลบะยาน</w:t>
      </w:r>
      <w:r w:rsidRPr="00EB1B96">
        <w:rPr>
          <w:cs/>
        </w:rPr>
        <w:t xml:space="preserve"> </w:t>
      </w:r>
      <w:r w:rsidRPr="00EB1B96">
        <w:rPr>
          <w:rFonts w:hint="cs"/>
          <w:cs/>
        </w:rPr>
        <w:t>ส่วนใหญ่จะกวดขันเรื่องหลักภาษา</w:t>
      </w:r>
      <w:r w:rsidRPr="00EB1B96">
        <w:rPr>
          <w:cs/>
        </w:rPr>
        <w:t xml:space="preserve"> </w:t>
      </w:r>
      <w:r w:rsidRPr="00EB1B96">
        <w:rPr>
          <w:rFonts w:hint="cs"/>
          <w:cs/>
        </w:rPr>
        <w:t>และหลักไวยากรณ์ภาษาอาหรับ</w:t>
      </w:r>
      <w:r w:rsidRPr="00EB1B96">
        <w:rPr>
          <w:cs/>
        </w:rPr>
        <w:t xml:space="preserve"> </w:t>
      </w:r>
      <w:r w:rsidRPr="00EB1B96">
        <w:rPr>
          <w:rFonts w:hint="cs"/>
          <w:cs/>
        </w:rPr>
        <w:t>การอ่าน</w:t>
      </w:r>
      <w:r w:rsidRPr="00EB1B96">
        <w:rPr>
          <w:cs/>
        </w:rPr>
        <w:t xml:space="preserve"> </w:t>
      </w:r>
      <w:r w:rsidRPr="00EB1B96">
        <w:rPr>
          <w:rFonts w:hint="cs"/>
          <w:cs/>
        </w:rPr>
        <w:t>สาเหตุที่ประทานโองการ</w:t>
      </w:r>
      <w:r w:rsidRPr="00EB1B96">
        <w:rPr>
          <w:cs/>
        </w:rPr>
        <w:t xml:space="preserve"> </w:t>
      </w:r>
      <w:r w:rsidRPr="00EB1B96">
        <w:rPr>
          <w:rFonts w:hint="cs"/>
          <w:cs/>
        </w:rPr>
        <w:t>คำกล่าวของนักตัฟซีรที่สำคัญจากบรรดาเ</w:t>
      </w:r>
      <w:r w:rsidR="001B76A6">
        <w:rPr>
          <w:rFonts w:hint="cs"/>
          <w:cs/>
        </w:rPr>
        <w:t>ศ</w:t>
      </w:r>
      <w:r w:rsidRPr="00EB1B96">
        <w:rPr>
          <w:rFonts w:hint="cs"/>
          <w:cs/>
        </w:rPr>
        <w:t>าะฮาบะฮฺ</w:t>
      </w:r>
      <w:r w:rsidRPr="00EB1B96">
        <w:rPr>
          <w:cs/>
        </w:rPr>
        <w:t xml:space="preserve"> </w:t>
      </w:r>
      <w:r w:rsidRPr="00EB1B96">
        <w:rPr>
          <w:rFonts w:hint="cs"/>
          <w:cs/>
        </w:rPr>
        <w:t>และตาบิอีน</w:t>
      </w:r>
    </w:p>
    <w:p w:rsidR="008F646D" w:rsidRDefault="008F646D" w:rsidP="006676FC">
      <w:pPr>
        <w:pStyle w:val="libNormal"/>
      </w:pPr>
    </w:p>
    <w:p w:rsidR="005436F9" w:rsidRPr="00EB1B96" w:rsidRDefault="005436F9" w:rsidP="001B76A6">
      <w:pPr>
        <w:pStyle w:val="libNormal"/>
      </w:pPr>
      <w:r w:rsidRPr="00EB1B96">
        <w:rPr>
          <w:rFonts w:hint="cs"/>
          <w:cs/>
        </w:rPr>
        <w:t>ตัฟซีร</w:t>
      </w:r>
      <w:r w:rsidRPr="00EB1B96">
        <w:rPr>
          <w:cs/>
        </w:rPr>
        <w:t xml:space="preserve"> </w:t>
      </w:r>
      <w:r w:rsidRPr="00EB1B96">
        <w:rPr>
          <w:rFonts w:hint="cs"/>
          <w:cs/>
        </w:rPr>
        <w:t>นูรุ</w:t>
      </w:r>
      <w:r w:rsidR="001B76A6">
        <w:rPr>
          <w:rFonts w:hint="cs"/>
          <w:cs/>
        </w:rPr>
        <w:t>ษษ</w:t>
      </w:r>
      <w:r w:rsidRPr="00EB1B96">
        <w:rPr>
          <w:rFonts w:hint="cs"/>
          <w:cs/>
        </w:rPr>
        <w:t>ะเกาะลัยนฺ</w:t>
      </w:r>
      <w:r w:rsidRPr="00EB1B96">
        <w:rPr>
          <w:cs/>
        </w:rPr>
        <w:t xml:space="preserve"> </w:t>
      </w:r>
      <w:r w:rsidRPr="00EB1B96">
        <w:rPr>
          <w:rFonts w:hint="cs"/>
          <w:cs/>
        </w:rPr>
        <w:t>เป็นตัฟซีรริวายะฮฺโดยการนำเอาริวายะฮฺของอะฮฺลุลบัยตฺ</w:t>
      </w:r>
      <w:r w:rsidRPr="00EB1B96">
        <w:rPr>
          <w:cs/>
        </w:rPr>
        <w:t xml:space="preserve"> (</w:t>
      </w:r>
      <w:r w:rsidRPr="00EB1B96">
        <w:rPr>
          <w:rFonts w:hint="cs"/>
          <w:cs/>
        </w:rPr>
        <w:t>อ</w:t>
      </w:r>
      <w:r w:rsidRPr="00EB1B96">
        <w:rPr>
          <w:cs/>
        </w:rPr>
        <w:t xml:space="preserve">.) </w:t>
      </w:r>
      <w:r w:rsidRPr="00EB1B96">
        <w:rPr>
          <w:rFonts w:hint="cs"/>
          <w:cs/>
        </w:rPr>
        <w:t>มาอธิบายโองการ</w:t>
      </w:r>
    </w:p>
    <w:p w:rsidR="008F646D" w:rsidRDefault="008F646D" w:rsidP="006676FC">
      <w:pPr>
        <w:pStyle w:val="libNormal"/>
      </w:pPr>
    </w:p>
    <w:p w:rsidR="005436F9" w:rsidRDefault="005436F9" w:rsidP="006676FC">
      <w:pPr>
        <w:pStyle w:val="libNormal"/>
      </w:pPr>
      <w:r w:rsidRPr="00EB1B96">
        <w:rPr>
          <w:rFonts w:hint="cs"/>
          <w:cs/>
        </w:rPr>
        <w:t>ตัฟซีร</w:t>
      </w:r>
      <w:r w:rsidRPr="00EB1B96">
        <w:rPr>
          <w:cs/>
        </w:rPr>
        <w:t xml:space="preserve"> </w:t>
      </w:r>
      <w:r w:rsidRPr="00EB1B96">
        <w:rPr>
          <w:rFonts w:hint="cs"/>
          <w:cs/>
        </w:rPr>
        <w:t>อัลมีซาน</w:t>
      </w:r>
      <w:r w:rsidRPr="00EB1B96">
        <w:rPr>
          <w:cs/>
        </w:rPr>
        <w:t xml:space="preserve"> </w:t>
      </w:r>
      <w:r w:rsidRPr="00EB1B96">
        <w:rPr>
          <w:rFonts w:hint="cs"/>
          <w:cs/>
        </w:rPr>
        <w:t>เป็นตัฟซีรอัล</w:t>
      </w:r>
      <w:r w:rsidRPr="00EB1B96">
        <w:rPr>
          <w:cs/>
        </w:rPr>
        <w:t>-</w:t>
      </w:r>
      <w:r w:rsidRPr="00EB1B96">
        <w:rPr>
          <w:rFonts w:hint="cs"/>
          <w:cs/>
        </w:rPr>
        <w:t>กุรอานด้วยอัล</w:t>
      </w:r>
      <w:r w:rsidRPr="00EB1B96">
        <w:rPr>
          <w:cs/>
        </w:rPr>
        <w:t>-</w:t>
      </w:r>
      <w:r w:rsidRPr="00EB1B96">
        <w:rPr>
          <w:rFonts w:hint="cs"/>
          <w:cs/>
        </w:rPr>
        <w:t>กุรอานและส่วนใหญ่อาศัยสติปัญญาเป็นหลักในการตัฟซีร</w:t>
      </w:r>
    </w:p>
    <w:p w:rsidR="008F646D" w:rsidRDefault="008F646D" w:rsidP="006676FC">
      <w:pPr>
        <w:pStyle w:val="libNormal"/>
      </w:pPr>
    </w:p>
    <w:p w:rsidR="008F646D" w:rsidRPr="00EB1B96" w:rsidRDefault="008F646D" w:rsidP="006676FC">
      <w:pPr>
        <w:pStyle w:val="libNormal"/>
      </w:pPr>
    </w:p>
    <w:p w:rsidR="008F646D" w:rsidRDefault="008F646D">
      <w:pPr>
        <w:spacing w:after="0" w:line="240" w:lineRule="auto"/>
        <w:rPr>
          <w:rFonts w:ascii="Angsana New" w:eastAsia="SimSun" w:hAnsi="Angsana New" w:cs="Angsana New"/>
          <w:sz w:val="32"/>
          <w:szCs w:val="32"/>
          <w:cs/>
          <w:lang w:eastAsia="zh-CN" w:bidi="th-TH"/>
        </w:rPr>
      </w:pPr>
      <w:r>
        <w:rPr>
          <w:rtl/>
          <w:cs/>
        </w:rPr>
        <w:br w:type="page"/>
      </w:r>
    </w:p>
    <w:p w:rsidR="008F646D" w:rsidRDefault="008F646D" w:rsidP="006676FC">
      <w:pPr>
        <w:pStyle w:val="libNormal"/>
      </w:pPr>
    </w:p>
    <w:p w:rsidR="008F646D" w:rsidRDefault="005436F9" w:rsidP="006676FC">
      <w:pPr>
        <w:pStyle w:val="libNormal"/>
      </w:pPr>
      <w:r w:rsidRPr="00EB1B96">
        <w:rPr>
          <w:rFonts w:hint="cs"/>
          <w:cs/>
        </w:rPr>
        <w:t>ตัฟซีร</w:t>
      </w:r>
      <w:r w:rsidRPr="00EB1B96">
        <w:rPr>
          <w:cs/>
        </w:rPr>
        <w:t xml:space="preserve"> </w:t>
      </w:r>
      <w:r w:rsidRPr="00EB1B96">
        <w:rPr>
          <w:rFonts w:hint="cs"/>
          <w:cs/>
        </w:rPr>
        <w:t>เนะมูเนะฮฺ</w:t>
      </w:r>
      <w:r w:rsidRPr="00EB1B96">
        <w:rPr>
          <w:cs/>
        </w:rPr>
        <w:t xml:space="preserve"> </w:t>
      </w:r>
      <w:r w:rsidRPr="00EB1B96">
        <w:rPr>
          <w:rFonts w:hint="cs"/>
          <w:cs/>
        </w:rPr>
        <w:t>เป็นตัฟซีรสมัยใหม่ที่ผสมผสานระหว่างการตัฟซีร</w:t>
      </w:r>
    </w:p>
    <w:p w:rsidR="008F646D" w:rsidRDefault="005436F9" w:rsidP="008F646D">
      <w:pPr>
        <w:pStyle w:val="libNormal"/>
        <w:ind w:firstLine="0"/>
        <w:rPr>
          <w:cs/>
        </w:rPr>
      </w:pPr>
      <w:r w:rsidRPr="00EB1B96">
        <w:rPr>
          <w:rFonts w:hint="cs"/>
          <w:cs/>
        </w:rPr>
        <w:t>อัล</w:t>
      </w:r>
      <w:r w:rsidRPr="00EB1B96">
        <w:rPr>
          <w:cs/>
        </w:rPr>
        <w:t>-</w:t>
      </w:r>
      <w:r w:rsidRPr="00EB1B96">
        <w:rPr>
          <w:rFonts w:hint="cs"/>
          <w:cs/>
        </w:rPr>
        <w:t>กุรอานด้วยอัล</w:t>
      </w:r>
      <w:r w:rsidRPr="00EB1B96">
        <w:rPr>
          <w:cs/>
        </w:rPr>
        <w:t>-</w:t>
      </w:r>
      <w:r w:rsidRPr="00EB1B96">
        <w:rPr>
          <w:rFonts w:hint="cs"/>
          <w:cs/>
        </w:rPr>
        <w:t>กุรอานและตัฟซีรด้วยสติปัญญา</w:t>
      </w:r>
      <w:r w:rsidRPr="00EB1B96">
        <w:rPr>
          <w:cs/>
        </w:rPr>
        <w:t xml:space="preserve"> </w:t>
      </w:r>
      <w:r w:rsidRPr="00EB1B96">
        <w:rPr>
          <w:rFonts w:hint="cs"/>
          <w:cs/>
        </w:rPr>
        <w:t>ส่วนใหญ่จะกล่าวถึงสังคม</w:t>
      </w:r>
      <w:r w:rsidRPr="00EB1B96">
        <w:rPr>
          <w:cs/>
        </w:rPr>
        <w:t xml:space="preserve"> </w:t>
      </w:r>
      <w:r w:rsidRPr="00EB1B96">
        <w:rPr>
          <w:rFonts w:hint="cs"/>
          <w:cs/>
        </w:rPr>
        <w:t>ประเด็นความรู้สมัยใหม่</w:t>
      </w:r>
      <w:r w:rsidRPr="00EB1B96">
        <w:rPr>
          <w:cs/>
        </w:rPr>
        <w:t xml:space="preserve"> </w:t>
      </w:r>
      <w:r w:rsidRPr="00EB1B96">
        <w:rPr>
          <w:rFonts w:hint="cs"/>
          <w:cs/>
        </w:rPr>
        <w:t>และความเร้นลับของโองการ</w:t>
      </w:r>
    </w:p>
    <w:p w:rsidR="005436F9" w:rsidRPr="00EB1B96" w:rsidRDefault="005436F9" w:rsidP="008F646D">
      <w:pPr>
        <w:pStyle w:val="libNormal"/>
        <w:ind w:firstLine="0"/>
        <w:rPr>
          <w:lang w:bidi="ar-SA"/>
        </w:rPr>
      </w:pPr>
    </w:p>
    <w:p w:rsidR="005436F9" w:rsidRDefault="005436F9" w:rsidP="006676FC">
      <w:pPr>
        <w:pStyle w:val="libNormal"/>
      </w:pPr>
      <w:r w:rsidRPr="00EB1B96">
        <w:rPr>
          <w:rFonts w:hint="cs"/>
          <w:cs/>
        </w:rPr>
        <w:t>ตัฟซีร</w:t>
      </w:r>
      <w:r w:rsidRPr="00EB1B96">
        <w:rPr>
          <w:cs/>
        </w:rPr>
        <w:t xml:space="preserve"> </w:t>
      </w:r>
      <w:r w:rsidRPr="00EB1B96">
        <w:rPr>
          <w:rFonts w:hint="cs"/>
          <w:cs/>
        </w:rPr>
        <w:t>เมาฎูอฺ</w:t>
      </w:r>
      <w:r w:rsidRPr="00EB1B96">
        <w:rPr>
          <w:cs/>
        </w:rPr>
        <w:t xml:space="preserve"> </w:t>
      </w:r>
      <w:r w:rsidR="001B76A6">
        <w:rPr>
          <w:rFonts w:hint="cs"/>
          <w:cs/>
        </w:rPr>
        <w:t>พะ</w:t>
      </w:r>
      <w:r w:rsidRPr="00EB1B96">
        <w:rPr>
          <w:rFonts w:hint="cs"/>
          <w:cs/>
        </w:rPr>
        <w:t>ยอ</w:t>
      </w:r>
      <w:r w:rsidR="001B76A6">
        <w:rPr>
          <w:rFonts w:hint="cs"/>
          <w:cs/>
        </w:rPr>
        <w:t>เ</w:t>
      </w:r>
      <w:r w:rsidRPr="00EB1B96">
        <w:rPr>
          <w:rFonts w:hint="cs"/>
          <w:cs/>
        </w:rPr>
        <w:t>มกุรอาน</w:t>
      </w:r>
      <w:r w:rsidRPr="00EB1B96">
        <w:rPr>
          <w:cs/>
        </w:rPr>
        <w:t xml:space="preserve"> </w:t>
      </w:r>
      <w:r w:rsidRPr="00EB1B96">
        <w:rPr>
          <w:rFonts w:hint="cs"/>
          <w:cs/>
        </w:rPr>
        <w:t>มีทั้งสิ้น</w:t>
      </w:r>
      <w:r w:rsidRPr="00EB1B96">
        <w:rPr>
          <w:cs/>
        </w:rPr>
        <w:t xml:space="preserve"> </w:t>
      </w:r>
      <w:r w:rsidRPr="00EB1B96">
        <w:t>10</w:t>
      </w:r>
      <w:r w:rsidRPr="00EB1B96">
        <w:rPr>
          <w:cs/>
        </w:rPr>
        <w:t xml:space="preserve"> </w:t>
      </w:r>
      <w:r w:rsidRPr="00EB1B96">
        <w:rPr>
          <w:rFonts w:hint="cs"/>
          <w:cs/>
        </w:rPr>
        <w:t>เล่ม</w:t>
      </w:r>
      <w:r w:rsidRPr="00EB1B96">
        <w:rPr>
          <w:cs/>
        </w:rPr>
        <w:t xml:space="preserve"> </w:t>
      </w:r>
      <w:r w:rsidRPr="00EB1B96">
        <w:rPr>
          <w:rFonts w:hint="cs"/>
          <w:cs/>
        </w:rPr>
        <w:t>เป็นผลงานที่มีจากนักเขียนตัฟซีรเนะมูเนะฮฺ</w:t>
      </w:r>
    </w:p>
    <w:p w:rsidR="008F646D" w:rsidRPr="00EB1B96" w:rsidRDefault="008F646D" w:rsidP="006676FC">
      <w:pPr>
        <w:pStyle w:val="libNormal"/>
      </w:pPr>
    </w:p>
    <w:p w:rsidR="00580247" w:rsidRDefault="005436F9" w:rsidP="006676FC">
      <w:pPr>
        <w:pStyle w:val="libNormal"/>
      </w:pPr>
      <w:r w:rsidRPr="00EB1B96">
        <w:rPr>
          <w:rFonts w:hint="cs"/>
          <w:cs/>
        </w:rPr>
        <w:t>ตัฟซีร</w:t>
      </w:r>
      <w:r w:rsidRPr="00EB1B96">
        <w:rPr>
          <w:cs/>
        </w:rPr>
        <w:t xml:space="preserve"> </w:t>
      </w:r>
      <w:r w:rsidRPr="00EB1B96">
        <w:rPr>
          <w:rFonts w:hint="cs"/>
          <w:cs/>
        </w:rPr>
        <w:t>เมาฎูอฺ</w:t>
      </w:r>
      <w:r w:rsidRPr="00EB1B96">
        <w:rPr>
          <w:cs/>
        </w:rPr>
        <w:t xml:space="preserve"> </w:t>
      </w:r>
      <w:r w:rsidRPr="00EB1B96">
        <w:rPr>
          <w:rFonts w:hint="cs"/>
          <w:cs/>
        </w:rPr>
        <w:t>มันชู</w:t>
      </w:r>
      <w:r w:rsidR="001B76A6">
        <w:rPr>
          <w:rFonts w:hint="cs"/>
          <w:cs/>
        </w:rPr>
        <w:t>เ</w:t>
      </w:r>
      <w:r w:rsidRPr="00EB1B96">
        <w:rPr>
          <w:rFonts w:hint="cs"/>
          <w:cs/>
        </w:rPr>
        <w:t>รญอวีด</w:t>
      </w:r>
      <w:r w:rsidRPr="00EB1B96">
        <w:rPr>
          <w:cs/>
        </w:rPr>
        <w:t xml:space="preserve"> </w:t>
      </w:r>
      <w:r w:rsidRPr="00EB1B96">
        <w:rPr>
          <w:rFonts w:hint="cs"/>
          <w:cs/>
        </w:rPr>
        <w:t>มีทั้งสิ</w:t>
      </w:r>
      <w:r w:rsidR="001B76A6">
        <w:rPr>
          <w:rFonts w:hint="cs"/>
          <w:cs/>
        </w:rPr>
        <w:t>้</w:t>
      </w:r>
      <w:r w:rsidRPr="00EB1B96">
        <w:rPr>
          <w:rFonts w:hint="cs"/>
          <w:cs/>
        </w:rPr>
        <w:t>น</w:t>
      </w:r>
      <w:r w:rsidRPr="00EB1B96">
        <w:rPr>
          <w:cs/>
        </w:rPr>
        <w:t xml:space="preserve"> </w:t>
      </w:r>
      <w:r w:rsidRPr="00EB1B96">
        <w:t>10</w:t>
      </w:r>
      <w:r w:rsidRPr="00EB1B96">
        <w:rPr>
          <w:cs/>
        </w:rPr>
        <w:t xml:space="preserve"> </w:t>
      </w:r>
      <w:r w:rsidRPr="00EB1B96">
        <w:rPr>
          <w:rFonts w:hint="cs"/>
          <w:cs/>
        </w:rPr>
        <w:t>เล่ม</w:t>
      </w:r>
      <w:r w:rsidRPr="00EB1B96">
        <w:rPr>
          <w:cs/>
        </w:rPr>
        <w:t xml:space="preserve"> </w:t>
      </w:r>
      <w:r w:rsidRPr="00EB1B96">
        <w:rPr>
          <w:rFonts w:hint="cs"/>
          <w:cs/>
        </w:rPr>
        <w:t>เป็นตัฟซีรเมาฎูอฺชุดแรกที่</w:t>
      </w:r>
    </w:p>
    <w:p w:rsidR="005436F9" w:rsidRDefault="005436F9" w:rsidP="00580247">
      <w:pPr>
        <w:pStyle w:val="libNormal"/>
        <w:ind w:firstLine="0"/>
      </w:pPr>
      <w:r w:rsidRPr="00EB1B96">
        <w:rPr>
          <w:rFonts w:hint="cs"/>
          <w:cs/>
        </w:rPr>
        <w:t>อายะตุลลอฮฺ</w:t>
      </w:r>
      <w:r w:rsidRPr="00EB1B96">
        <w:rPr>
          <w:cs/>
        </w:rPr>
        <w:t xml:space="preserve"> </w:t>
      </w:r>
      <w:r w:rsidRPr="00EB1B96">
        <w:rPr>
          <w:rFonts w:hint="cs"/>
          <w:cs/>
        </w:rPr>
        <w:t>ซุบฮานียฺได้แขียนขึ้นมา</w:t>
      </w:r>
    </w:p>
    <w:p w:rsidR="008F646D" w:rsidRPr="00EB1B96" w:rsidRDefault="008F646D" w:rsidP="006676FC">
      <w:pPr>
        <w:pStyle w:val="libNormal"/>
      </w:pPr>
    </w:p>
    <w:p w:rsidR="005436F9" w:rsidRDefault="005436F9" w:rsidP="006676FC">
      <w:pPr>
        <w:pStyle w:val="libNormal"/>
      </w:pPr>
      <w:r w:rsidRPr="00EB1B96">
        <w:t xml:space="preserve">14. </w:t>
      </w:r>
      <w:r w:rsidRPr="00EB1B96">
        <w:rPr>
          <w:rFonts w:hint="cs"/>
          <w:cs/>
        </w:rPr>
        <w:t>การตะอฺวีล</w:t>
      </w:r>
    </w:p>
    <w:p w:rsidR="008F646D" w:rsidRPr="00EB1B96" w:rsidRDefault="008F646D" w:rsidP="006676FC">
      <w:pPr>
        <w:pStyle w:val="libNormal"/>
      </w:pPr>
    </w:p>
    <w:p w:rsidR="005436F9" w:rsidRPr="00EB1B96" w:rsidRDefault="005436F9" w:rsidP="006676FC">
      <w:pPr>
        <w:pStyle w:val="libNormal"/>
      </w:pPr>
      <w:r w:rsidRPr="00EB1B96">
        <w:rPr>
          <w:rFonts w:hint="cs"/>
          <w:cs/>
        </w:rPr>
        <w:t>การเข้าใจเรื่องการตะอฺวีลอัลกุรอานถือว่าเป็นการเข้าใจที่ลึกซึ้ง</w:t>
      </w:r>
      <w:r w:rsidRPr="00EB1B96">
        <w:rPr>
          <w:cs/>
        </w:rPr>
        <w:t xml:space="preserve"> </w:t>
      </w:r>
      <w:r w:rsidRPr="00EB1B96">
        <w:rPr>
          <w:rFonts w:hint="cs"/>
          <w:cs/>
        </w:rPr>
        <w:t>และเป็นอีกหนึ่งขั้นตอนสำคัญสำหรับการรู้จักอัล</w:t>
      </w:r>
      <w:r w:rsidRPr="00EB1B96">
        <w:rPr>
          <w:cs/>
        </w:rPr>
        <w:t>-</w:t>
      </w:r>
      <w:r w:rsidRPr="00EB1B96">
        <w:rPr>
          <w:rFonts w:hint="cs"/>
          <w:cs/>
        </w:rPr>
        <w:t>กุรอาน</w:t>
      </w:r>
    </w:p>
    <w:p w:rsidR="008F646D" w:rsidRDefault="005436F9" w:rsidP="00BA63FD">
      <w:pPr>
        <w:pStyle w:val="libNormal"/>
      </w:pPr>
      <w:r w:rsidRPr="00EB1B96">
        <w:rPr>
          <w:rFonts w:hint="cs"/>
          <w:cs/>
        </w:rPr>
        <w:t>ตะอ</w:t>
      </w:r>
      <w:r w:rsidR="008F646D">
        <w:rPr>
          <w:rFonts w:hint="cs"/>
          <w:cs/>
        </w:rPr>
        <w:t>ฺ</w:t>
      </w:r>
      <w:r w:rsidRPr="00EB1B96">
        <w:rPr>
          <w:rFonts w:hint="cs"/>
          <w:cs/>
        </w:rPr>
        <w:t>วีล</w:t>
      </w:r>
      <w:r w:rsidRPr="00EB1B96">
        <w:rPr>
          <w:cs/>
        </w:rPr>
        <w:t xml:space="preserve"> </w:t>
      </w:r>
      <w:r w:rsidRPr="00EB1B96">
        <w:rPr>
          <w:rFonts w:hint="cs"/>
          <w:cs/>
        </w:rPr>
        <w:t>ในเชิงภาษามาจากรากศัพท์คำว่า</w:t>
      </w:r>
      <w:r w:rsidRPr="00EB1B96">
        <w:rPr>
          <w:cs/>
        </w:rPr>
        <w:t xml:space="preserve"> </w:t>
      </w:r>
      <w:r w:rsidRPr="00EB1B96">
        <w:rPr>
          <w:rFonts w:hint="cs"/>
          <w:cs/>
        </w:rPr>
        <w:t>อัลเอาวัล</w:t>
      </w:r>
      <w:r w:rsidRPr="00EB1B96">
        <w:rPr>
          <w:cs/>
        </w:rPr>
        <w:t xml:space="preserve"> </w:t>
      </w:r>
      <w:r w:rsidRPr="00EB1B96">
        <w:rPr>
          <w:rFonts w:hint="cs"/>
          <w:cs/>
        </w:rPr>
        <w:t>หมายถึง</w:t>
      </w:r>
      <w:r w:rsidRPr="00EB1B96">
        <w:rPr>
          <w:cs/>
        </w:rPr>
        <w:t xml:space="preserve"> </w:t>
      </w:r>
      <w:r w:rsidRPr="00EB1B96">
        <w:rPr>
          <w:rFonts w:hint="cs"/>
          <w:cs/>
        </w:rPr>
        <w:t>การกลับไปสู่แหล่งเดิม</w:t>
      </w:r>
      <w:r w:rsidRPr="00EB1B96">
        <w:rPr>
          <w:cs/>
        </w:rPr>
        <w:t xml:space="preserve"> </w:t>
      </w:r>
      <w:r w:rsidRPr="00EB1B96">
        <w:rPr>
          <w:rFonts w:hint="cs"/>
          <w:cs/>
        </w:rPr>
        <w:t>หรือไปสู่รากฐานเดิม</w:t>
      </w:r>
      <w:r w:rsidRPr="00EB1B96">
        <w:rPr>
          <w:cs/>
        </w:rPr>
        <w:t xml:space="preserve"> </w:t>
      </w:r>
      <w:r w:rsidRPr="00EB1B96">
        <w:rPr>
          <w:rFonts w:hint="cs"/>
          <w:cs/>
        </w:rPr>
        <w:t>หรือการกลับสิ่งหนึ่งไปยังเป้าหมายเดิมของตน</w:t>
      </w:r>
      <w:r w:rsidR="008F646D">
        <w:rPr>
          <w:rFonts w:hint="cs"/>
          <w:cs/>
        </w:rPr>
        <w:t>(</w:t>
      </w:r>
      <w:r w:rsidRPr="00EB1B96">
        <w:t>1</w:t>
      </w:r>
      <w:r w:rsidR="008F646D">
        <w:rPr>
          <w:rFonts w:hint="cs"/>
          <w:cs/>
        </w:rPr>
        <w:t>)</w:t>
      </w:r>
    </w:p>
    <w:p w:rsidR="008F646D" w:rsidRDefault="005436F9" w:rsidP="006676FC">
      <w:pPr>
        <w:pStyle w:val="libNormal"/>
      </w:pPr>
      <w:r w:rsidRPr="00EB1B96">
        <w:rPr>
          <w:rFonts w:hint="cs"/>
          <w:cs/>
        </w:rPr>
        <w:t>ในทัศนะของนักตัฟซีรกล่าวว่า</w:t>
      </w:r>
      <w:r w:rsidRPr="00EB1B96">
        <w:rPr>
          <w:cs/>
        </w:rPr>
        <w:t xml:space="preserve"> </w:t>
      </w:r>
      <w:r w:rsidRPr="00EB1B96">
        <w:rPr>
          <w:rFonts w:hint="cs"/>
          <w:cs/>
        </w:rPr>
        <w:t>คำว่าตะอฺวีล</w:t>
      </w:r>
      <w:r w:rsidRPr="00EB1B96">
        <w:rPr>
          <w:cs/>
        </w:rPr>
        <w:t xml:space="preserve"> </w:t>
      </w:r>
      <w:r w:rsidRPr="00EB1B96">
        <w:rPr>
          <w:rFonts w:hint="cs"/>
          <w:cs/>
        </w:rPr>
        <w:t>มีหลายความหมายด้วยกัน</w:t>
      </w:r>
      <w:r w:rsidRPr="00EB1B96">
        <w:rPr>
          <w:cs/>
        </w:rPr>
        <w:t xml:space="preserve"> </w:t>
      </w:r>
      <w:r w:rsidRPr="00EB1B96">
        <w:rPr>
          <w:rFonts w:hint="cs"/>
          <w:cs/>
        </w:rPr>
        <w:t>อัลลามะฮฺ</w:t>
      </w:r>
      <w:r w:rsidRPr="00EB1B96">
        <w:rPr>
          <w:cs/>
        </w:rPr>
        <w:t xml:space="preserve"> </w:t>
      </w:r>
      <w:r w:rsidRPr="00EB1B96">
        <w:rPr>
          <w:rFonts w:hint="cs"/>
          <w:cs/>
        </w:rPr>
        <w:t>เฏาะบาเฏาะบาอียฺกล่าวว่า</w:t>
      </w:r>
      <w:r w:rsidRPr="00EB1B96">
        <w:rPr>
          <w:cs/>
        </w:rPr>
        <w:t xml:space="preserve"> </w:t>
      </w:r>
      <w:r w:rsidRPr="00EB1B96">
        <w:rPr>
          <w:rFonts w:hint="cs"/>
          <w:cs/>
        </w:rPr>
        <w:t>ตะอฺวีลคือความจริงที่อธิบาย</w:t>
      </w:r>
    </w:p>
    <w:p w:rsidR="00BA63FD" w:rsidRDefault="005436F9" w:rsidP="00BA63FD">
      <w:pPr>
        <w:pStyle w:val="libNormal"/>
        <w:ind w:firstLine="0"/>
      </w:pPr>
      <w:r w:rsidRPr="00EB1B96">
        <w:rPr>
          <w:rFonts w:hint="cs"/>
          <w:cs/>
        </w:rPr>
        <w:t>อัล</w:t>
      </w:r>
      <w:r w:rsidRPr="00EB1B96">
        <w:rPr>
          <w:cs/>
        </w:rPr>
        <w:t>-</w:t>
      </w:r>
      <w:r w:rsidRPr="00EB1B96">
        <w:rPr>
          <w:rFonts w:hint="cs"/>
          <w:cs/>
        </w:rPr>
        <w:t>กุรอาน</w:t>
      </w:r>
      <w:r w:rsidRPr="00EB1B96">
        <w:rPr>
          <w:cs/>
        </w:rPr>
        <w:t xml:space="preserve"> </w:t>
      </w:r>
      <w:r w:rsidRPr="00EB1B96">
        <w:rPr>
          <w:rFonts w:hint="cs"/>
          <w:cs/>
        </w:rPr>
        <w:t>หรือคัมภีร์อันทรงเกียรติที่นอกจากผู้บริสุทธิ์แล้วไม่มีผู้ใดสามารถสัมผัสได้</w:t>
      </w:r>
      <w:r w:rsidR="008F646D">
        <w:rPr>
          <w:rFonts w:hint="cs"/>
          <w:cs/>
        </w:rPr>
        <w:t>(</w:t>
      </w:r>
      <w:r w:rsidRPr="00EB1B96">
        <w:t>2</w:t>
      </w:r>
      <w:r w:rsidR="008F646D">
        <w:rPr>
          <w:rFonts w:hint="cs"/>
          <w:cs/>
        </w:rPr>
        <w:t>)</w:t>
      </w:r>
    </w:p>
    <w:p w:rsidR="00BA63FD" w:rsidRDefault="00BA63FD" w:rsidP="00BA63FD">
      <w:pPr>
        <w:pStyle w:val="libNormal"/>
        <w:ind w:firstLine="0"/>
      </w:pPr>
    </w:p>
    <w:p w:rsidR="00BA63FD" w:rsidRPr="00BA63FD" w:rsidRDefault="00BA63FD" w:rsidP="00BA63FD">
      <w:pPr>
        <w:pStyle w:val="libArFootnoteBold"/>
        <w:bidi w:val="0"/>
        <w:rPr>
          <w:rFonts w:ascii="Angsana New" w:hAnsi="Angsana New" w:cs="Angsana New"/>
        </w:rPr>
      </w:pPr>
      <w:bookmarkStart w:id="444" w:name="_Toc468536965"/>
      <w:bookmarkStart w:id="445" w:name="_Toc468539164"/>
      <w:r w:rsidRPr="00BA63FD">
        <w:rPr>
          <w:rFonts w:ascii="Angsana New" w:hAnsi="Angsana New" w:cs="Angsana New"/>
        </w:rPr>
        <w:t>1</w:t>
      </w:r>
      <w:r w:rsidRPr="00BA63FD">
        <w:rPr>
          <w:rFonts w:ascii="Angsana New" w:hAnsi="Angsana New" w:cs="Angsana New"/>
          <w:rtl/>
          <w:cs/>
        </w:rPr>
        <w:t xml:space="preserve"> </w:t>
      </w:r>
      <w:r w:rsidRPr="00BA63FD">
        <w:rPr>
          <w:rFonts w:ascii="Angsana New" w:hAnsi="Angsana New" w:cs="Angsana New" w:hint="cs"/>
          <w:cs/>
          <w:lang w:bidi="th-TH"/>
        </w:rPr>
        <w:t>มุฟรอดาต</w:t>
      </w:r>
      <w:r w:rsidRPr="00BA63FD">
        <w:rPr>
          <w:rFonts w:ascii="Angsana New" w:hAnsi="Angsana New" w:cs="Angsana New"/>
          <w:rtl/>
          <w:cs/>
        </w:rPr>
        <w:t xml:space="preserve"> </w:t>
      </w:r>
      <w:r w:rsidRPr="00BA63FD">
        <w:rPr>
          <w:rFonts w:ascii="Angsana New" w:hAnsi="Angsana New" w:cs="Angsana New" w:hint="cs"/>
          <w:cs/>
          <w:lang w:bidi="th-TH"/>
        </w:rPr>
        <w:t>รอฆิบ</w:t>
      </w:r>
      <w:r w:rsidRPr="00BA63FD">
        <w:rPr>
          <w:rFonts w:ascii="Angsana New" w:hAnsi="Angsana New" w:cs="Angsana New"/>
          <w:rtl/>
          <w:cs/>
        </w:rPr>
        <w:t xml:space="preserve"> </w:t>
      </w:r>
      <w:r w:rsidRPr="00BA63FD">
        <w:rPr>
          <w:rFonts w:ascii="Angsana New" w:hAnsi="Angsana New" w:cs="Angsana New" w:hint="cs"/>
          <w:cs/>
          <w:lang w:bidi="th-TH"/>
        </w:rPr>
        <w:t>เอซฟาฮานียฺ</w:t>
      </w:r>
      <w:r w:rsidRPr="00BA63FD">
        <w:rPr>
          <w:rFonts w:ascii="Angsana New" w:hAnsi="Angsana New" w:cs="Angsana New"/>
          <w:rtl/>
          <w:cs/>
        </w:rPr>
        <w:t xml:space="preserve"> </w:t>
      </w:r>
      <w:r>
        <w:rPr>
          <w:rFonts w:ascii="Angsana New" w:hAnsi="Angsana New" w:cs="Angsana New" w:hint="cs"/>
          <w:cs/>
          <w:lang w:bidi="th-TH"/>
        </w:rPr>
        <w:t>หมวดคำ</w:t>
      </w:r>
      <w:r w:rsidRPr="00BA63FD">
        <w:rPr>
          <w:rFonts w:ascii="Angsana New" w:hAnsi="Angsana New" w:cs="Angsana New" w:hint="cs"/>
          <w:cs/>
          <w:lang w:bidi="th-TH"/>
        </w:rPr>
        <w:t>ว่า</w:t>
      </w:r>
      <w:r w:rsidRPr="00BA63FD">
        <w:rPr>
          <w:rFonts w:ascii="Angsana New" w:hAnsi="Angsana New" w:cs="Angsana New"/>
          <w:rtl/>
          <w:cs/>
        </w:rPr>
        <w:t xml:space="preserve"> </w:t>
      </w:r>
      <w:r w:rsidRPr="00BA63FD">
        <w:rPr>
          <w:rFonts w:ascii="Angsana New" w:hAnsi="Angsana New" w:cs="Angsana New" w:hint="cs"/>
          <w:cs/>
          <w:lang w:bidi="th-TH"/>
        </w:rPr>
        <w:t>เอาวัล</w:t>
      </w:r>
      <w:bookmarkEnd w:id="444"/>
      <w:bookmarkEnd w:id="445"/>
    </w:p>
    <w:p w:rsidR="00BA63FD" w:rsidRPr="00BA63FD" w:rsidRDefault="00BA63FD" w:rsidP="00BA63FD">
      <w:pPr>
        <w:pStyle w:val="libArFootnoteBold"/>
        <w:bidi w:val="0"/>
        <w:rPr>
          <w:rFonts w:ascii="Angsana New" w:hAnsi="Angsana New" w:cs="Angsana New"/>
        </w:rPr>
      </w:pPr>
      <w:bookmarkStart w:id="446" w:name="_Toc468536966"/>
      <w:bookmarkStart w:id="447" w:name="_Toc468539165"/>
      <w:r w:rsidRPr="00BA63FD">
        <w:rPr>
          <w:rFonts w:ascii="Angsana New" w:hAnsi="Angsana New" w:cs="Angsana New"/>
        </w:rPr>
        <w:t>2</w:t>
      </w:r>
      <w:r w:rsidRPr="00BA63FD">
        <w:rPr>
          <w:rFonts w:ascii="Angsana New" w:hAnsi="Angsana New" w:cs="Angsana New"/>
          <w:rtl/>
          <w:cs/>
        </w:rPr>
        <w:t xml:space="preserve"> </w:t>
      </w:r>
      <w:r w:rsidRPr="00BA63FD">
        <w:rPr>
          <w:rFonts w:ascii="Angsana New" w:hAnsi="Angsana New" w:cs="Angsana New" w:hint="cs"/>
          <w:cs/>
          <w:lang w:bidi="th-TH"/>
        </w:rPr>
        <w:t>ตัฟซีร</w:t>
      </w:r>
      <w:r w:rsidRPr="00BA63FD">
        <w:rPr>
          <w:rFonts w:ascii="Angsana New" w:hAnsi="Angsana New" w:cs="Angsana New"/>
          <w:rtl/>
          <w:cs/>
        </w:rPr>
        <w:t xml:space="preserve"> </w:t>
      </w:r>
      <w:r w:rsidRPr="00BA63FD">
        <w:rPr>
          <w:rFonts w:ascii="Angsana New" w:hAnsi="Angsana New" w:cs="Angsana New" w:hint="cs"/>
          <w:cs/>
          <w:lang w:bidi="th-TH"/>
        </w:rPr>
        <w:t>อัลมีซาน</w:t>
      </w:r>
      <w:r w:rsidRPr="00BA63FD">
        <w:rPr>
          <w:rFonts w:ascii="Angsana New" w:hAnsi="Angsana New" w:cs="Angsana New"/>
          <w:rtl/>
          <w:cs/>
        </w:rPr>
        <w:t xml:space="preserve"> </w:t>
      </w:r>
      <w:r w:rsidRPr="00BA63FD">
        <w:rPr>
          <w:rFonts w:ascii="Angsana New" w:hAnsi="Angsana New" w:cs="Angsana New" w:hint="cs"/>
          <w:cs/>
          <w:lang w:bidi="th-TH"/>
        </w:rPr>
        <w:t>เล่ม</w:t>
      </w:r>
      <w:r w:rsidRPr="00BA63FD">
        <w:rPr>
          <w:rFonts w:ascii="Angsana New" w:hAnsi="Angsana New" w:cs="Angsana New"/>
          <w:rtl/>
          <w:cs/>
        </w:rPr>
        <w:t xml:space="preserve"> </w:t>
      </w:r>
      <w:r w:rsidRPr="00BA63FD">
        <w:rPr>
          <w:rFonts w:ascii="Angsana New" w:hAnsi="Angsana New" w:cs="Angsana New"/>
        </w:rPr>
        <w:t>5</w:t>
      </w:r>
      <w:r w:rsidRPr="00BA63FD">
        <w:rPr>
          <w:rFonts w:ascii="Angsana New" w:hAnsi="Angsana New" w:cs="Angsana New"/>
          <w:rtl/>
          <w:cs/>
        </w:rPr>
        <w:t xml:space="preserve"> </w:t>
      </w:r>
      <w:r w:rsidRPr="00BA63FD">
        <w:rPr>
          <w:rFonts w:ascii="Angsana New" w:hAnsi="Angsana New" w:cs="Angsana New" w:hint="cs"/>
          <w:cs/>
          <w:lang w:bidi="th-TH"/>
        </w:rPr>
        <w:t>หน้า</w:t>
      </w:r>
      <w:r w:rsidRPr="00BA63FD">
        <w:rPr>
          <w:rFonts w:ascii="Angsana New" w:hAnsi="Angsana New" w:cs="Angsana New"/>
          <w:rtl/>
          <w:cs/>
        </w:rPr>
        <w:t xml:space="preserve"> </w:t>
      </w:r>
      <w:r w:rsidRPr="00BA63FD">
        <w:rPr>
          <w:rFonts w:ascii="Angsana New" w:hAnsi="Angsana New" w:cs="Angsana New"/>
        </w:rPr>
        <w:t>25</w:t>
      </w:r>
      <w:bookmarkEnd w:id="446"/>
      <w:bookmarkEnd w:id="447"/>
    </w:p>
    <w:p w:rsidR="005436F9" w:rsidRDefault="00BA63FD" w:rsidP="00FE1CB7">
      <w:pPr>
        <w:spacing w:after="0" w:line="240" w:lineRule="auto"/>
        <w:rPr>
          <w:rtl/>
          <w:lang w:bidi="fa-IR"/>
        </w:rPr>
      </w:pPr>
      <w:r>
        <w:br w:type="page"/>
      </w:r>
    </w:p>
    <w:p w:rsidR="00FE1CB7" w:rsidRPr="00FE1CB7" w:rsidRDefault="00FE1CB7" w:rsidP="00FE1CB7">
      <w:pPr>
        <w:spacing w:after="0" w:line="240" w:lineRule="auto"/>
        <w:rPr>
          <w:rFonts w:ascii="Angsana New" w:eastAsia="SimSun" w:hAnsi="Angsana New" w:cs="Cordia New"/>
          <w:sz w:val="32"/>
          <w:szCs w:val="28"/>
          <w:rtl/>
          <w:lang w:eastAsia="zh-CN" w:bidi="fa-IR"/>
        </w:rPr>
      </w:pPr>
    </w:p>
    <w:p w:rsidR="005436F9" w:rsidRPr="00EB1B96" w:rsidRDefault="005436F9" w:rsidP="006676FC">
      <w:pPr>
        <w:pStyle w:val="libNormal"/>
      </w:pPr>
      <w:r w:rsidRPr="00EB1B96">
        <w:rPr>
          <w:rFonts w:hint="cs"/>
          <w:cs/>
        </w:rPr>
        <w:t>บางทัศนะ</w:t>
      </w:r>
      <w:r w:rsidRPr="00EB1B96">
        <w:rPr>
          <w:cs/>
        </w:rPr>
        <w:t xml:space="preserve"> </w:t>
      </w:r>
      <w:r w:rsidRPr="00EB1B96">
        <w:rPr>
          <w:rFonts w:hint="cs"/>
          <w:cs/>
        </w:rPr>
        <w:t>กล่าวว่า</w:t>
      </w:r>
      <w:r w:rsidRPr="00EB1B96">
        <w:rPr>
          <w:cs/>
        </w:rPr>
        <w:t xml:space="preserve"> </w:t>
      </w:r>
      <w:r w:rsidRPr="00EB1B96">
        <w:rPr>
          <w:rFonts w:hint="cs"/>
          <w:cs/>
        </w:rPr>
        <w:t>ตะอฺวีล</w:t>
      </w:r>
      <w:r w:rsidRPr="00EB1B96">
        <w:rPr>
          <w:cs/>
        </w:rPr>
        <w:t xml:space="preserve"> </w:t>
      </w:r>
      <w:r w:rsidRPr="00EB1B96">
        <w:rPr>
          <w:rFonts w:hint="cs"/>
          <w:cs/>
        </w:rPr>
        <w:t>คือการตัฟซีรนั้นเอง</w:t>
      </w:r>
    </w:p>
    <w:p w:rsidR="005436F9" w:rsidRPr="00EB1B96" w:rsidRDefault="005436F9" w:rsidP="006676FC">
      <w:pPr>
        <w:pStyle w:val="libNormal"/>
      </w:pPr>
      <w:r w:rsidRPr="00EB1B96">
        <w:rPr>
          <w:rFonts w:hint="cs"/>
          <w:cs/>
        </w:rPr>
        <w:t>บางทัศนะ</w:t>
      </w:r>
      <w:r w:rsidRPr="00EB1B96">
        <w:rPr>
          <w:cs/>
        </w:rPr>
        <w:t xml:space="preserve"> </w:t>
      </w:r>
      <w:r w:rsidRPr="00EB1B96">
        <w:rPr>
          <w:rFonts w:hint="cs"/>
          <w:cs/>
        </w:rPr>
        <w:t>กล่าวว่า</w:t>
      </w:r>
      <w:r w:rsidRPr="00EB1B96">
        <w:rPr>
          <w:cs/>
        </w:rPr>
        <w:t xml:space="preserve"> </w:t>
      </w:r>
      <w:r w:rsidRPr="00EB1B96">
        <w:rPr>
          <w:rFonts w:hint="cs"/>
          <w:cs/>
        </w:rPr>
        <w:t>ตะอฺวีล</w:t>
      </w:r>
      <w:r w:rsidRPr="00EB1B96">
        <w:rPr>
          <w:cs/>
        </w:rPr>
        <w:t xml:space="preserve"> </w:t>
      </w:r>
      <w:r w:rsidRPr="00EB1B96">
        <w:rPr>
          <w:rFonts w:hint="cs"/>
          <w:cs/>
        </w:rPr>
        <w:t>คือสิ่งที่ภายนอกอัล</w:t>
      </w:r>
      <w:r w:rsidRPr="00EB1B96">
        <w:rPr>
          <w:cs/>
        </w:rPr>
        <w:t>-</w:t>
      </w:r>
      <w:r w:rsidRPr="00EB1B96">
        <w:rPr>
          <w:rFonts w:hint="cs"/>
          <w:cs/>
        </w:rPr>
        <w:t>กุรอานกำลังกล่าวถึง</w:t>
      </w:r>
    </w:p>
    <w:p w:rsidR="005436F9" w:rsidRPr="00EB1B96" w:rsidRDefault="005436F9" w:rsidP="006676FC">
      <w:pPr>
        <w:pStyle w:val="libNormal"/>
      </w:pPr>
      <w:r w:rsidRPr="00EB1B96">
        <w:rPr>
          <w:rFonts w:hint="cs"/>
          <w:cs/>
        </w:rPr>
        <w:t>บางทัศนะ</w:t>
      </w:r>
      <w:r w:rsidRPr="00EB1B96">
        <w:rPr>
          <w:cs/>
        </w:rPr>
        <w:t xml:space="preserve"> </w:t>
      </w:r>
      <w:r w:rsidRPr="00EB1B96">
        <w:rPr>
          <w:rFonts w:hint="cs"/>
          <w:cs/>
        </w:rPr>
        <w:t>กล่าวว่า</w:t>
      </w:r>
      <w:r w:rsidRPr="00EB1B96">
        <w:rPr>
          <w:cs/>
        </w:rPr>
        <w:t xml:space="preserve"> </w:t>
      </w:r>
      <w:r w:rsidRPr="00EB1B96">
        <w:rPr>
          <w:rFonts w:hint="cs"/>
          <w:cs/>
        </w:rPr>
        <w:t>ตะอฺวีล</w:t>
      </w:r>
      <w:r w:rsidRPr="00EB1B96">
        <w:rPr>
          <w:cs/>
        </w:rPr>
        <w:t xml:space="preserve"> </w:t>
      </w:r>
      <w:r w:rsidRPr="00EB1B96">
        <w:rPr>
          <w:rFonts w:hint="cs"/>
          <w:cs/>
        </w:rPr>
        <w:t>คือการตีความของโองการที่มีความเคลือบแคลง</w:t>
      </w:r>
    </w:p>
    <w:p w:rsidR="005436F9" w:rsidRPr="00EB1B96" w:rsidRDefault="00BA63FD" w:rsidP="006676FC">
      <w:pPr>
        <w:pStyle w:val="libNormal"/>
      </w:pPr>
      <w:r>
        <w:rPr>
          <w:rFonts w:hint="cs"/>
          <w:cs/>
        </w:rPr>
        <w:t>บางทั</w:t>
      </w:r>
      <w:r w:rsidR="005436F9" w:rsidRPr="00EB1B96">
        <w:rPr>
          <w:rFonts w:hint="cs"/>
          <w:cs/>
        </w:rPr>
        <w:t>ศนะ</w:t>
      </w:r>
      <w:r w:rsidR="005436F9" w:rsidRPr="00EB1B96">
        <w:rPr>
          <w:cs/>
        </w:rPr>
        <w:t xml:space="preserve"> </w:t>
      </w:r>
      <w:r w:rsidR="005436F9" w:rsidRPr="00EB1B96">
        <w:rPr>
          <w:rFonts w:hint="cs"/>
          <w:cs/>
        </w:rPr>
        <w:t>กล่าวว่า</w:t>
      </w:r>
      <w:r w:rsidR="005436F9" w:rsidRPr="00EB1B96">
        <w:rPr>
          <w:cs/>
        </w:rPr>
        <w:t xml:space="preserve"> </w:t>
      </w:r>
      <w:r w:rsidR="005436F9" w:rsidRPr="00EB1B96">
        <w:rPr>
          <w:rFonts w:hint="cs"/>
          <w:cs/>
        </w:rPr>
        <w:t>ตะอฺวีล</w:t>
      </w:r>
      <w:r w:rsidR="005436F9" w:rsidRPr="00EB1B96">
        <w:rPr>
          <w:cs/>
        </w:rPr>
        <w:t xml:space="preserve"> </w:t>
      </w:r>
      <w:r w:rsidR="005436F9" w:rsidRPr="00EB1B96">
        <w:rPr>
          <w:rFonts w:hint="cs"/>
          <w:cs/>
        </w:rPr>
        <w:t>คือความหมายที่สองของอัล</w:t>
      </w:r>
      <w:r w:rsidR="005436F9" w:rsidRPr="00EB1B96">
        <w:rPr>
          <w:cs/>
        </w:rPr>
        <w:t>-</w:t>
      </w:r>
      <w:r w:rsidR="005436F9" w:rsidRPr="00EB1B96">
        <w:rPr>
          <w:rFonts w:hint="cs"/>
          <w:cs/>
        </w:rPr>
        <w:t>กุรอาน</w:t>
      </w:r>
      <w:r w:rsidR="005436F9" w:rsidRPr="00EB1B96">
        <w:rPr>
          <w:cs/>
        </w:rPr>
        <w:t xml:space="preserve"> </w:t>
      </w:r>
      <w:r w:rsidR="005436F9" w:rsidRPr="00EB1B96">
        <w:rPr>
          <w:rFonts w:hint="cs"/>
          <w:cs/>
        </w:rPr>
        <w:t>หรือความหมายด้านในนั่นเอง</w:t>
      </w:r>
    </w:p>
    <w:p w:rsidR="00BA63FD" w:rsidRDefault="00BA63FD" w:rsidP="006676FC">
      <w:pPr>
        <w:pStyle w:val="libNormal"/>
      </w:pPr>
    </w:p>
    <w:p w:rsidR="005436F9" w:rsidRPr="00EB1B96" w:rsidRDefault="005436F9" w:rsidP="006676FC">
      <w:pPr>
        <w:pStyle w:val="libNormal"/>
      </w:pPr>
      <w:r w:rsidRPr="00EB1B96">
        <w:rPr>
          <w:rFonts w:hint="cs"/>
          <w:cs/>
        </w:rPr>
        <w:t>คำว่าตะอฺวีล</w:t>
      </w:r>
      <w:r w:rsidRPr="00EB1B96">
        <w:rPr>
          <w:cs/>
        </w:rPr>
        <w:t xml:space="preserve"> </w:t>
      </w:r>
      <w:r w:rsidRPr="00EB1B96">
        <w:rPr>
          <w:rFonts w:hint="cs"/>
          <w:cs/>
        </w:rPr>
        <w:t>ถูกกล่าวไว้ในอัล</w:t>
      </w:r>
      <w:r w:rsidRPr="00EB1B96">
        <w:rPr>
          <w:cs/>
        </w:rPr>
        <w:t>-</w:t>
      </w:r>
      <w:r w:rsidRPr="00EB1B96">
        <w:rPr>
          <w:rFonts w:hint="cs"/>
          <w:cs/>
        </w:rPr>
        <w:t>กุรอาน</w:t>
      </w:r>
      <w:r w:rsidRPr="00EB1B96">
        <w:rPr>
          <w:cs/>
        </w:rPr>
        <w:t xml:space="preserve"> </w:t>
      </w:r>
      <w:r w:rsidRPr="00EB1B96">
        <w:t>7</w:t>
      </w:r>
      <w:r w:rsidRPr="00EB1B96">
        <w:rPr>
          <w:cs/>
        </w:rPr>
        <w:t xml:space="preserve"> </w:t>
      </w:r>
      <w:r w:rsidRPr="00EB1B96">
        <w:rPr>
          <w:rFonts w:hint="cs"/>
          <w:cs/>
        </w:rPr>
        <w:t>ซูเราะฮฺด้วยกัน</w:t>
      </w:r>
      <w:r w:rsidRPr="00EB1B96">
        <w:rPr>
          <w:cs/>
        </w:rPr>
        <w:t xml:space="preserve"> </w:t>
      </w:r>
      <w:r w:rsidRPr="00EB1B96">
        <w:rPr>
          <w:rFonts w:hint="cs"/>
          <w:cs/>
        </w:rPr>
        <w:t>ซึ่งเมื่อรวมแล้วเท่ากับว่าคำนี้ถูกใช้ทั้งสิ้น</w:t>
      </w:r>
      <w:r w:rsidRPr="00EB1B96">
        <w:rPr>
          <w:cs/>
        </w:rPr>
        <w:t xml:space="preserve"> </w:t>
      </w:r>
      <w:r w:rsidRPr="00EB1B96">
        <w:t>17</w:t>
      </w:r>
      <w:r w:rsidRPr="00EB1B96">
        <w:rPr>
          <w:cs/>
        </w:rPr>
        <w:t xml:space="preserve"> </w:t>
      </w:r>
      <w:r w:rsidRPr="00EB1B96">
        <w:rPr>
          <w:rFonts w:hint="cs"/>
          <w:cs/>
        </w:rPr>
        <w:t>ครั้ง</w:t>
      </w:r>
      <w:r w:rsidRPr="00EB1B96">
        <w:rPr>
          <w:cs/>
        </w:rPr>
        <w:t xml:space="preserve"> </w:t>
      </w:r>
      <w:r w:rsidRPr="00EB1B96">
        <w:rPr>
          <w:rFonts w:hint="cs"/>
          <w:cs/>
        </w:rPr>
        <w:t>ในความหมายที่แตกต่างกัน</w:t>
      </w:r>
    </w:p>
    <w:p w:rsidR="00BA63FD" w:rsidRDefault="00BA63FD" w:rsidP="006676FC">
      <w:pPr>
        <w:pStyle w:val="libNormal"/>
      </w:pPr>
    </w:p>
    <w:p w:rsidR="005436F9" w:rsidRDefault="00FE1CB7" w:rsidP="00FE1CB7">
      <w:pPr>
        <w:pStyle w:val="libNormal"/>
        <w:ind w:firstLine="0"/>
        <w:rPr>
          <w:rFonts w:cstheme="minorBidi"/>
          <w:rtl/>
          <w:lang w:bidi="fa-IR"/>
        </w:rPr>
      </w:pPr>
      <w:r w:rsidRPr="00FE1CB7">
        <w:rPr>
          <w:rFonts w:hint="cs"/>
          <w:cs/>
        </w:rPr>
        <w:t>1.</w:t>
      </w:r>
      <w:r>
        <w:rPr>
          <w:rFonts w:hint="cs"/>
          <w:cs/>
        </w:rPr>
        <w:t xml:space="preserve"> </w:t>
      </w:r>
      <w:r w:rsidR="005436F9" w:rsidRPr="00EB1B96">
        <w:rPr>
          <w:rFonts w:hint="cs"/>
          <w:cs/>
        </w:rPr>
        <w:t>ตะอฺวีล</w:t>
      </w:r>
      <w:r w:rsidR="005436F9" w:rsidRPr="00EB1B96">
        <w:rPr>
          <w:cs/>
        </w:rPr>
        <w:t xml:space="preserve"> </w:t>
      </w:r>
      <w:r w:rsidR="005436F9" w:rsidRPr="00EB1B96">
        <w:rPr>
          <w:rFonts w:hint="cs"/>
          <w:cs/>
        </w:rPr>
        <w:t>ให้ความหมายว่า</w:t>
      </w:r>
      <w:r w:rsidR="005436F9" w:rsidRPr="00EB1B96">
        <w:rPr>
          <w:cs/>
        </w:rPr>
        <w:t xml:space="preserve"> </w:t>
      </w:r>
      <w:r w:rsidR="005436F9" w:rsidRPr="00EB1B96">
        <w:rPr>
          <w:rFonts w:hint="cs"/>
          <w:cs/>
        </w:rPr>
        <w:t>ตัฟซีร</w:t>
      </w:r>
      <w:r w:rsidR="005436F9" w:rsidRPr="00EB1B96">
        <w:rPr>
          <w:cs/>
        </w:rPr>
        <w:t xml:space="preserve"> </w:t>
      </w:r>
      <w:r w:rsidR="005436F9" w:rsidRPr="00EB1B96">
        <w:rPr>
          <w:rFonts w:hint="cs"/>
          <w:cs/>
        </w:rPr>
        <w:t>หรือ</w:t>
      </w:r>
      <w:r w:rsidR="005436F9" w:rsidRPr="00EB1B96">
        <w:rPr>
          <w:cs/>
        </w:rPr>
        <w:t xml:space="preserve"> </w:t>
      </w:r>
      <w:r w:rsidR="005436F9" w:rsidRPr="00EB1B96">
        <w:rPr>
          <w:rFonts w:hint="cs"/>
          <w:cs/>
        </w:rPr>
        <w:t>ตับยีน</w:t>
      </w:r>
      <w:r w:rsidR="005436F9" w:rsidRPr="00EB1B96">
        <w:rPr>
          <w:cs/>
        </w:rPr>
        <w:t xml:space="preserve"> </w:t>
      </w:r>
      <w:r w:rsidR="005436F9" w:rsidRPr="00EB1B96">
        <w:rPr>
          <w:rFonts w:hint="cs"/>
          <w:cs/>
        </w:rPr>
        <w:t>หรือการตีความ</w:t>
      </w:r>
      <w:r w:rsidR="005436F9" w:rsidRPr="00EB1B96">
        <w:rPr>
          <w:cs/>
        </w:rPr>
        <w:t xml:space="preserve"> </w:t>
      </w:r>
      <w:r w:rsidR="005436F9" w:rsidRPr="00EB1B96">
        <w:rPr>
          <w:rFonts w:hint="cs"/>
          <w:cs/>
        </w:rPr>
        <w:t>ดังที่อัล</w:t>
      </w:r>
      <w:r w:rsidR="005436F9" w:rsidRPr="00EB1B96">
        <w:rPr>
          <w:cs/>
        </w:rPr>
        <w:t>-</w:t>
      </w:r>
      <w:r w:rsidR="005436F9" w:rsidRPr="00EB1B96">
        <w:rPr>
          <w:rFonts w:hint="cs"/>
          <w:cs/>
        </w:rPr>
        <w:t>กุรอานกล่าวว่า</w:t>
      </w:r>
    </w:p>
    <w:p w:rsidR="00FE1CB7" w:rsidRPr="00FE1CB7" w:rsidRDefault="00FE1CB7" w:rsidP="00FE1CB7">
      <w:pPr>
        <w:pStyle w:val="libNormal"/>
        <w:ind w:firstLine="0"/>
        <w:rPr>
          <w:rFonts w:cstheme="minorBidi"/>
          <w:rtl/>
          <w:lang w:bidi="fa-IR"/>
        </w:rPr>
      </w:pPr>
    </w:p>
    <w:p w:rsidR="00FE1CB7" w:rsidRPr="00FE1CB7" w:rsidRDefault="00FE1CB7" w:rsidP="00FE1CB7">
      <w:pPr>
        <w:pStyle w:val="libArAie"/>
        <w:bidi w:val="0"/>
        <w:jc w:val="right"/>
        <w:rPr>
          <w:rFonts w:cstheme="minorBidi"/>
          <w:lang w:bidi="fa-IR"/>
        </w:rPr>
      </w:pPr>
      <w:bookmarkStart w:id="448" w:name="_Toc468536967"/>
      <w:bookmarkStart w:id="449" w:name="_Toc468539166"/>
      <w:r w:rsidRPr="00FE1CB7">
        <w:rPr>
          <w:rFonts w:cs="Arial"/>
          <w:rtl/>
          <w:lang w:bidi="fa-IR"/>
        </w:rPr>
        <w:t xml:space="preserve">وَمَا </w:t>
      </w:r>
      <w:r w:rsidRPr="00FE1CB7">
        <w:rPr>
          <w:rFonts w:cs="Arial" w:hint="cs"/>
          <w:rtl/>
          <w:lang w:bidi="fa-IR"/>
        </w:rPr>
        <w:t>یَ</w:t>
      </w:r>
      <w:r w:rsidRPr="00FE1CB7">
        <w:rPr>
          <w:rFonts w:cs="Arial" w:hint="eastAsia"/>
          <w:rtl/>
          <w:lang w:bidi="fa-IR"/>
        </w:rPr>
        <w:t>عْلَمُ</w:t>
      </w:r>
      <w:r w:rsidRPr="00FE1CB7">
        <w:rPr>
          <w:rFonts w:cs="Arial"/>
          <w:rtl/>
          <w:lang w:bidi="fa-IR"/>
        </w:rPr>
        <w:t xml:space="preserve"> تَأْوِ</w:t>
      </w:r>
      <w:r w:rsidRPr="00FE1CB7">
        <w:rPr>
          <w:rFonts w:cs="Arial" w:hint="cs"/>
          <w:rtl/>
          <w:lang w:bidi="fa-IR"/>
        </w:rPr>
        <w:t>ی</w:t>
      </w:r>
      <w:r w:rsidRPr="00FE1CB7">
        <w:rPr>
          <w:rFonts w:cs="Arial" w:hint="eastAsia"/>
          <w:rtl/>
          <w:lang w:bidi="fa-IR"/>
        </w:rPr>
        <w:t>لَهُ</w:t>
      </w:r>
      <w:r w:rsidRPr="00FE1CB7">
        <w:rPr>
          <w:rFonts w:cs="Arial"/>
          <w:rtl/>
          <w:lang w:bidi="fa-IR"/>
        </w:rPr>
        <w:t xml:space="preserve"> إِلاَّ اللّهُ وَالرَّاسِخُونَ فِ</w:t>
      </w:r>
      <w:r w:rsidRPr="00FE1CB7">
        <w:rPr>
          <w:rFonts w:cs="Arial" w:hint="cs"/>
          <w:rtl/>
          <w:lang w:bidi="fa-IR"/>
        </w:rPr>
        <w:t>ی</w:t>
      </w:r>
      <w:r w:rsidRPr="00FE1CB7">
        <w:rPr>
          <w:rFonts w:cs="Arial"/>
          <w:rtl/>
          <w:lang w:bidi="fa-IR"/>
        </w:rPr>
        <w:t xml:space="preserve"> الْعِلْمِ</w:t>
      </w:r>
      <w:bookmarkEnd w:id="448"/>
      <w:bookmarkEnd w:id="449"/>
    </w:p>
    <w:p w:rsidR="00FE1CB7" w:rsidRDefault="00FE1CB7" w:rsidP="006676FC">
      <w:pPr>
        <w:pStyle w:val="libNormal"/>
        <w:rPr>
          <w:rFonts w:cstheme="minorBidi"/>
          <w:rtl/>
          <w:lang w:bidi="fa-IR"/>
        </w:rPr>
      </w:pPr>
    </w:p>
    <w:p w:rsidR="005436F9" w:rsidRDefault="005436F9" w:rsidP="006676FC">
      <w:pPr>
        <w:pStyle w:val="libNormal"/>
        <w:rPr>
          <w:rFonts w:cstheme="minorBidi"/>
          <w:rtl/>
          <w:lang w:bidi="fa-IR"/>
        </w:rPr>
      </w:pPr>
      <w:r w:rsidRPr="00EB1B96">
        <w:rPr>
          <w:rFonts w:hint="cs"/>
          <w:cs/>
        </w:rPr>
        <w:t>และไม่มีใครรู้การตีความโองการได้นอกจากอัลลอฮฺ</w:t>
      </w:r>
      <w:r w:rsidRPr="00EB1B96">
        <w:rPr>
          <w:cs/>
        </w:rPr>
        <w:t xml:space="preserve"> </w:t>
      </w:r>
      <w:r w:rsidRPr="00EB1B96">
        <w:rPr>
          <w:rFonts w:hint="cs"/>
          <w:cs/>
        </w:rPr>
        <w:t>และบรรดาผู้ที่มั่นคงในความรู้เท่านั้น</w:t>
      </w:r>
      <w:r w:rsidR="00BA63FD">
        <w:rPr>
          <w:rFonts w:hint="cs"/>
          <w:cs/>
        </w:rPr>
        <w:t>(</w:t>
      </w:r>
      <w:r w:rsidRPr="00EB1B96">
        <w:t>1</w:t>
      </w:r>
      <w:r w:rsidR="00BA63FD">
        <w:rPr>
          <w:rFonts w:hint="cs"/>
          <w:cs/>
        </w:rPr>
        <w:t>)</w:t>
      </w:r>
    </w:p>
    <w:p w:rsidR="00FE1CB7" w:rsidRDefault="00FE1CB7" w:rsidP="006676FC">
      <w:pPr>
        <w:pStyle w:val="libNormal"/>
        <w:rPr>
          <w:rFonts w:cstheme="minorBidi"/>
          <w:rtl/>
          <w:lang w:bidi="fa-IR"/>
        </w:rPr>
      </w:pPr>
    </w:p>
    <w:p w:rsidR="00FE1CB7" w:rsidRDefault="00FE1CB7" w:rsidP="006676FC">
      <w:pPr>
        <w:pStyle w:val="libNormal"/>
        <w:rPr>
          <w:rFonts w:cstheme="minorBidi"/>
          <w:rtl/>
          <w:lang w:bidi="fa-IR"/>
        </w:rPr>
      </w:pPr>
    </w:p>
    <w:p w:rsidR="00FE1CB7" w:rsidRDefault="00FE1CB7" w:rsidP="006676FC">
      <w:pPr>
        <w:pStyle w:val="libNormal"/>
        <w:rPr>
          <w:rFonts w:cstheme="minorBidi"/>
          <w:rtl/>
          <w:lang w:bidi="fa-IR"/>
        </w:rPr>
      </w:pPr>
    </w:p>
    <w:p w:rsidR="00FE1CB7" w:rsidRDefault="00FE1CB7" w:rsidP="006676FC">
      <w:pPr>
        <w:pStyle w:val="libNormal"/>
        <w:rPr>
          <w:rFonts w:cstheme="minorBidi"/>
          <w:rtl/>
          <w:lang w:bidi="fa-IR"/>
        </w:rPr>
      </w:pPr>
    </w:p>
    <w:p w:rsidR="00FE1CB7" w:rsidRDefault="00FE1CB7" w:rsidP="006676FC">
      <w:pPr>
        <w:pStyle w:val="libNormal"/>
        <w:rPr>
          <w:rFonts w:cstheme="minorBidi"/>
          <w:rtl/>
          <w:lang w:bidi="fa-IR"/>
        </w:rPr>
      </w:pPr>
    </w:p>
    <w:p w:rsidR="00FE1CB7" w:rsidRDefault="00FE1CB7" w:rsidP="006676FC">
      <w:pPr>
        <w:pStyle w:val="libNormal"/>
        <w:rPr>
          <w:rFonts w:cstheme="minorBidi"/>
          <w:rtl/>
          <w:lang w:bidi="fa-IR"/>
        </w:rPr>
      </w:pPr>
    </w:p>
    <w:p w:rsidR="00FE1CB7" w:rsidRPr="00FE1CB7" w:rsidRDefault="00FE1CB7" w:rsidP="006676FC">
      <w:pPr>
        <w:pStyle w:val="libNormal"/>
        <w:rPr>
          <w:rFonts w:cstheme="minorBidi"/>
          <w:lang w:bidi="fa-IR"/>
        </w:rPr>
      </w:pPr>
    </w:p>
    <w:p w:rsidR="00FE1CB7" w:rsidRDefault="00FE1CB7">
      <w:pPr>
        <w:spacing w:after="0" w:line="240" w:lineRule="auto"/>
        <w:rPr>
          <w:rFonts w:ascii="Angsana New" w:eastAsia="SimSun" w:hAnsi="Angsana New" w:cs="Angsana New"/>
          <w:sz w:val="32"/>
          <w:szCs w:val="32"/>
          <w:lang w:eastAsia="zh-CN" w:bidi="th-TH"/>
        </w:rPr>
      </w:pPr>
      <w:r>
        <w:br w:type="page"/>
      </w:r>
    </w:p>
    <w:p w:rsidR="00BA63FD" w:rsidRDefault="00BA63FD" w:rsidP="00BA63FD">
      <w:pPr>
        <w:pStyle w:val="libNormal"/>
        <w:ind w:firstLine="0"/>
      </w:pPr>
    </w:p>
    <w:p w:rsidR="005436F9" w:rsidRDefault="00FE1CB7" w:rsidP="00FE1CB7">
      <w:pPr>
        <w:pStyle w:val="libNormal"/>
        <w:rPr>
          <w:rFonts w:cstheme="minorBidi"/>
          <w:rtl/>
          <w:lang w:bidi="fa-IR"/>
        </w:rPr>
      </w:pPr>
      <w:r w:rsidRPr="00FE1CB7">
        <w:rPr>
          <w:rFonts w:hint="cs"/>
          <w:cs/>
        </w:rPr>
        <w:t>2.</w:t>
      </w:r>
      <w:r>
        <w:rPr>
          <w:rFonts w:hint="cs"/>
          <w:cs/>
        </w:rPr>
        <w:t xml:space="preserve"> </w:t>
      </w:r>
      <w:r w:rsidR="005436F9" w:rsidRPr="00EB1B96">
        <w:rPr>
          <w:rFonts w:hint="cs"/>
          <w:cs/>
        </w:rPr>
        <w:t>ตะอฺวีล</w:t>
      </w:r>
      <w:r w:rsidR="005436F9" w:rsidRPr="00EB1B96">
        <w:rPr>
          <w:cs/>
        </w:rPr>
        <w:t xml:space="preserve"> </w:t>
      </w:r>
      <w:r w:rsidR="005436F9" w:rsidRPr="00EB1B96">
        <w:rPr>
          <w:rFonts w:hint="cs"/>
          <w:cs/>
        </w:rPr>
        <w:t>ให้ความหมายว่า</w:t>
      </w:r>
      <w:r w:rsidR="005436F9" w:rsidRPr="00EB1B96">
        <w:rPr>
          <w:cs/>
        </w:rPr>
        <w:t xml:space="preserve"> </w:t>
      </w:r>
      <w:r w:rsidR="005436F9" w:rsidRPr="00EB1B96">
        <w:rPr>
          <w:rFonts w:hint="cs"/>
          <w:cs/>
        </w:rPr>
        <w:t>ด้านหลัง</w:t>
      </w:r>
      <w:r w:rsidR="005436F9" w:rsidRPr="00EB1B96">
        <w:rPr>
          <w:cs/>
        </w:rPr>
        <w:t xml:space="preserve"> </w:t>
      </w:r>
      <w:r w:rsidR="005436F9" w:rsidRPr="00EB1B96">
        <w:rPr>
          <w:rFonts w:hint="cs"/>
          <w:cs/>
        </w:rPr>
        <w:t>หรือการย้อนกลับ</w:t>
      </w:r>
      <w:r w:rsidR="005436F9" w:rsidRPr="00EB1B96">
        <w:rPr>
          <w:cs/>
        </w:rPr>
        <w:t xml:space="preserve"> </w:t>
      </w:r>
      <w:r w:rsidR="005436F9" w:rsidRPr="00EB1B96">
        <w:rPr>
          <w:rFonts w:hint="cs"/>
          <w:cs/>
        </w:rPr>
        <w:t>อัล</w:t>
      </w:r>
      <w:r w:rsidR="005436F9" w:rsidRPr="00EB1B96">
        <w:rPr>
          <w:cs/>
        </w:rPr>
        <w:t>-</w:t>
      </w:r>
      <w:r w:rsidR="005436F9" w:rsidRPr="00EB1B96">
        <w:rPr>
          <w:rFonts w:hint="cs"/>
          <w:cs/>
        </w:rPr>
        <w:t>กุรอานกล่าวว่า</w:t>
      </w:r>
    </w:p>
    <w:p w:rsidR="00FE1CB7" w:rsidRPr="00FE1CB7" w:rsidRDefault="00FE1CB7" w:rsidP="00FE1CB7">
      <w:pPr>
        <w:pStyle w:val="libNormal"/>
        <w:rPr>
          <w:rFonts w:cstheme="minorBidi"/>
          <w:lang w:bidi="fa-IR"/>
        </w:rPr>
      </w:pPr>
    </w:p>
    <w:p w:rsidR="00BA63FD" w:rsidRDefault="00580247" w:rsidP="00580247">
      <w:pPr>
        <w:pStyle w:val="libArAie"/>
        <w:bidi w:val="0"/>
        <w:jc w:val="right"/>
      </w:pPr>
      <w:bookmarkStart w:id="450" w:name="_Toc468536968"/>
      <w:bookmarkStart w:id="451" w:name="_Toc468539167"/>
      <w:r w:rsidRPr="00580247">
        <w:rPr>
          <w:rFonts w:cs="Arial"/>
          <w:rtl/>
        </w:rPr>
        <w:t>فَإِن تَنَازَعْتُمْ فِي شَيْءٍ فَرُدُّوهُ إِلَى اللَّـهِ وَالرَّسُولِ إِن كُنتُمْ تُؤْمِنُونَ بِاللَّـهِ وَالْيَوْمِ الْآخِرِ ۚ ذَٰلِكَ خَيْرٌ وَأَحْسَنُ تَأْوِيلًا</w:t>
      </w:r>
      <w:bookmarkEnd w:id="450"/>
      <w:bookmarkEnd w:id="451"/>
      <w:r w:rsidR="005436F9" w:rsidRPr="00EB1B96">
        <w:rPr>
          <w:rtl/>
          <w:cs/>
        </w:rPr>
        <w:t xml:space="preserve"> </w:t>
      </w:r>
    </w:p>
    <w:p w:rsidR="00BA63FD" w:rsidRDefault="00BA63FD" w:rsidP="006676FC">
      <w:pPr>
        <w:pStyle w:val="libNormal"/>
      </w:pPr>
    </w:p>
    <w:p w:rsidR="005436F9" w:rsidRPr="00EB1B96" w:rsidRDefault="005436F9" w:rsidP="006676FC">
      <w:pPr>
        <w:pStyle w:val="libNormal"/>
      </w:pPr>
      <w:r w:rsidRPr="00EB1B96">
        <w:rPr>
          <w:rFonts w:hint="cs"/>
          <w:cs/>
        </w:rPr>
        <w:t>แต่ถ้าพวกเจ้าขัดแย้งกันในสิ่งใด</w:t>
      </w:r>
      <w:r w:rsidRPr="00EB1B96">
        <w:rPr>
          <w:cs/>
        </w:rPr>
        <w:t xml:space="preserve"> </w:t>
      </w:r>
      <w:r w:rsidRPr="00EB1B96">
        <w:rPr>
          <w:rFonts w:hint="cs"/>
          <w:cs/>
        </w:rPr>
        <w:t>ก็จงนำสิ่งนั้นกลับไปยังอัลลอฮฺ</w:t>
      </w:r>
      <w:r w:rsidRPr="00EB1B96">
        <w:rPr>
          <w:cs/>
        </w:rPr>
        <w:t xml:space="preserve"> </w:t>
      </w:r>
      <w:r w:rsidRPr="00EB1B96">
        <w:rPr>
          <w:rFonts w:hint="cs"/>
          <w:cs/>
        </w:rPr>
        <w:t>และเราะซูลหากพวกเจ้าศรัทธาต่ออัลลอฮฺและวันปรโลก</w:t>
      </w:r>
      <w:r w:rsidRPr="00EB1B96">
        <w:rPr>
          <w:cs/>
        </w:rPr>
        <w:t xml:space="preserve"> </w:t>
      </w:r>
      <w:r w:rsidRPr="00EB1B96">
        <w:rPr>
          <w:rFonts w:hint="cs"/>
          <w:cs/>
        </w:rPr>
        <w:t>นั่นแหละเป็นสิ่งที่ดียิ่งและเป็นการกลับไปที่สวยยิ่ง</w:t>
      </w:r>
      <w:r w:rsidR="00BA63FD">
        <w:rPr>
          <w:rFonts w:hint="cs"/>
          <w:cs/>
        </w:rPr>
        <w:t>(</w:t>
      </w:r>
      <w:r w:rsidRPr="00EB1B96">
        <w:t>2</w:t>
      </w:r>
      <w:r w:rsidR="00BA63FD">
        <w:rPr>
          <w:rFonts w:hint="cs"/>
          <w:cs/>
        </w:rPr>
        <w:t>)</w:t>
      </w:r>
    </w:p>
    <w:p w:rsidR="00BA63FD" w:rsidRDefault="00BA63FD" w:rsidP="00BA63FD">
      <w:pPr>
        <w:pStyle w:val="libNormal"/>
        <w:ind w:firstLine="0"/>
      </w:pPr>
    </w:p>
    <w:p w:rsidR="005436F9" w:rsidRDefault="005436F9" w:rsidP="006676FC">
      <w:pPr>
        <w:pStyle w:val="libNormal"/>
      </w:pPr>
      <w:r w:rsidRPr="00EB1B96">
        <w:t xml:space="preserve">3. </w:t>
      </w:r>
      <w:r w:rsidRPr="00EB1B96">
        <w:rPr>
          <w:rFonts w:hint="cs"/>
          <w:cs/>
        </w:rPr>
        <w:t>ตะอฺวีล</w:t>
      </w:r>
      <w:r w:rsidRPr="00EB1B96">
        <w:rPr>
          <w:cs/>
        </w:rPr>
        <w:t xml:space="preserve"> </w:t>
      </w:r>
      <w:r w:rsidRPr="00EB1B96">
        <w:rPr>
          <w:rFonts w:hint="cs"/>
          <w:cs/>
        </w:rPr>
        <w:t>ให้ความหมายว่า</w:t>
      </w:r>
      <w:r w:rsidRPr="00EB1B96">
        <w:rPr>
          <w:cs/>
        </w:rPr>
        <w:t xml:space="preserve"> </w:t>
      </w:r>
      <w:r w:rsidRPr="00EB1B96">
        <w:rPr>
          <w:rFonts w:hint="cs"/>
          <w:cs/>
        </w:rPr>
        <w:t>การเกิดของสิ่งหนึ่งและได้แจ้งข่าวการเกิดของสิ่งนั้น</w:t>
      </w:r>
      <w:r w:rsidRPr="00EB1B96">
        <w:rPr>
          <w:cs/>
        </w:rPr>
        <w:t xml:space="preserve"> </w:t>
      </w:r>
      <w:r w:rsidRPr="00EB1B96">
        <w:rPr>
          <w:rFonts w:hint="cs"/>
          <w:cs/>
        </w:rPr>
        <w:t>อัล</w:t>
      </w:r>
      <w:r w:rsidRPr="00EB1B96">
        <w:rPr>
          <w:cs/>
        </w:rPr>
        <w:t>-</w:t>
      </w:r>
      <w:r w:rsidRPr="00EB1B96">
        <w:rPr>
          <w:rFonts w:hint="cs"/>
          <w:cs/>
        </w:rPr>
        <w:t>กุรอานกล่าวว่า</w:t>
      </w:r>
    </w:p>
    <w:p w:rsidR="00BA63FD" w:rsidRPr="00EB1B96" w:rsidRDefault="00BA63FD" w:rsidP="006676FC">
      <w:pPr>
        <w:pStyle w:val="libNormal"/>
      </w:pPr>
    </w:p>
    <w:p w:rsidR="00BA63FD" w:rsidRDefault="00580247" w:rsidP="00580247">
      <w:pPr>
        <w:pStyle w:val="libArAie"/>
        <w:bidi w:val="0"/>
        <w:jc w:val="center"/>
      </w:pPr>
      <w:bookmarkStart w:id="452" w:name="_Toc468536969"/>
      <w:bookmarkStart w:id="453" w:name="_Toc468539168"/>
      <w:r w:rsidRPr="00580247">
        <w:rPr>
          <w:rFonts w:cs="Arial"/>
          <w:rtl/>
        </w:rPr>
        <w:t>هَلْ يَنظُرُونَ إِلَّا تَأْوِيلَهُ ۚ يَوْمَ يَأْتِي تَأْوِيلُهُ</w:t>
      </w:r>
      <w:bookmarkEnd w:id="452"/>
      <w:bookmarkEnd w:id="453"/>
    </w:p>
    <w:p w:rsidR="00BA63FD" w:rsidRDefault="00BA63FD" w:rsidP="006676FC">
      <w:pPr>
        <w:pStyle w:val="libNormal"/>
      </w:pPr>
    </w:p>
    <w:p w:rsidR="005436F9" w:rsidRDefault="00580247" w:rsidP="006676FC">
      <w:pPr>
        <w:pStyle w:val="libNormal"/>
      </w:pPr>
      <w:r w:rsidRPr="00580247">
        <w:rPr>
          <w:rFonts w:hint="cs"/>
          <w:cs/>
        </w:rPr>
        <w:t>เขาเหล่านั้นมิได้คอยอะไร</w:t>
      </w:r>
      <w:r w:rsidRPr="00580247">
        <w:rPr>
          <w:cs/>
        </w:rPr>
        <w:t xml:space="preserve"> </w:t>
      </w:r>
      <w:r w:rsidRPr="00580247">
        <w:rPr>
          <w:rFonts w:hint="cs"/>
          <w:cs/>
        </w:rPr>
        <w:t>นอกจากผลสุดท้ายแห่งคัมภีร์นั้นเท่านั้น</w:t>
      </w:r>
      <w:r w:rsidRPr="00580247">
        <w:rPr>
          <w:cs/>
        </w:rPr>
        <w:t xml:space="preserve"> </w:t>
      </w:r>
      <w:r w:rsidRPr="00580247">
        <w:rPr>
          <w:rFonts w:hint="cs"/>
          <w:cs/>
        </w:rPr>
        <w:t>วันที่ผลสุดท้ายแห่งคัมภีร์จะมานั้น</w:t>
      </w:r>
      <w:r w:rsidR="00BA63FD">
        <w:rPr>
          <w:rFonts w:hint="cs"/>
          <w:cs/>
        </w:rPr>
        <w:t>(</w:t>
      </w:r>
      <w:r w:rsidR="005436F9" w:rsidRPr="00EB1B96">
        <w:t>3</w:t>
      </w:r>
      <w:r w:rsidR="00BA63FD">
        <w:rPr>
          <w:rFonts w:hint="cs"/>
          <w:cs/>
        </w:rPr>
        <w:t>)</w:t>
      </w:r>
    </w:p>
    <w:p w:rsidR="00BA63FD" w:rsidRPr="00EB1B96" w:rsidRDefault="00BA63FD" w:rsidP="006676FC">
      <w:pPr>
        <w:pStyle w:val="libNormal"/>
      </w:pPr>
      <w:r>
        <w:rPr>
          <w:rFonts w:hint="cs"/>
          <w:cs/>
        </w:rPr>
        <w:t>-----------------------------------------------------</w:t>
      </w:r>
    </w:p>
    <w:p w:rsidR="005436F9" w:rsidRPr="00BA63FD" w:rsidRDefault="005436F9" w:rsidP="00BA63FD">
      <w:pPr>
        <w:pStyle w:val="libArFootnoteBold"/>
        <w:bidi w:val="0"/>
        <w:rPr>
          <w:rFonts w:ascii="Angsana New" w:hAnsi="Angsana New" w:cs="Angsana New"/>
        </w:rPr>
      </w:pPr>
      <w:bookmarkStart w:id="454" w:name="_Toc468536970"/>
      <w:bookmarkStart w:id="455" w:name="_Toc468539169"/>
      <w:r w:rsidRPr="00BA63FD">
        <w:rPr>
          <w:rFonts w:ascii="Angsana New" w:hAnsi="Angsana New" w:cs="Angsana New"/>
        </w:rPr>
        <w:t>1</w:t>
      </w:r>
      <w:r w:rsidRPr="00BA63FD">
        <w:rPr>
          <w:rFonts w:ascii="Angsana New" w:hAnsi="Angsana New" w:cs="Angsana New"/>
          <w:rtl/>
          <w:cs/>
        </w:rPr>
        <w:t xml:space="preserve"> </w:t>
      </w:r>
      <w:r w:rsidRPr="00BA63FD">
        <w:rPr>
          <w:rFonts w:ascii="Angsana New" w:hAnsi="Angsana New" w:cs="Angsana New" w:hint="cs"/>
          <w:cs/>
          <w:lang w:bidi="th-TH"/>
        </w:rPr>
        <w:t>อัล</w:t>
      </w:r>
      <w:r w:rsidRPr="00BA63FD">
        <w:rPr>
          <w:rFonts w:ascii="Angsana New" w:hAnsi="Angsana New" w:cs="Angsana New"/>
          <w:rtl/>
          <w:cs/>
        </w:rPr>
        <w:t>-</w:t>
      </w:r>
      <w:r w:rsidRPr="00BA63FD">
        <w:rPr>
          <w:rFonts w:ascii="Angsana New" w:hAnsi="Angsana New" w:cs="Angsana New" w:hint="cs"/>
          <w:cs/>
          <w:lang w:bidi="th-TH"/>
        </w:rPr>
        <w:t>กุรอาน</w:t>
      </w:r>
      <w:r w:rsidRPr="00BA63FD">
        <w:rPr>
          <w:rFonts w:ascii="Angsana New" w:hAnsi="Angsana New" w:cs="Angsana New"/>
          <w:rtl/>
          <w:cs/>
        </w:rPr>
        <w:t xml:space="preserve"> </w:t>
      </w:r>
      <w:r w:rsidRPr="00BA63FD">
        <w:rPr>
          <w:rFonts w:ascii="Angsana New" w:hAnsi="Angsana New" w:cs="Angsana New" w:hint="cs"/>
          <w:cs/>
          <w:lang w:bidi="th-TH"/>
        </w:rPr>
        <w:t>ซูเราะฮฺ</w:t>
      </w:r>
      <w:r w:rsidRPr="00BA63FD">
        <w:rPr>
          <w:rFonts w:ascii="Angsana New" w:hAnsi="Angsana New" w:cs="Angsana New"/>
          <w:rtl/>
          <w:cs/>
        </w:rPr>
        <w:t xml:space="preserve"> </w:t>
      </w:r>
      <w:r w:rsidRPr="00BA63FD">
        <w:rPr>
          <w:rFonts w:ascii="Angsana New" w:hAnsi="Angsana New" w:cs="Angsana New" w:hint="cs"/>
          <w:cs/>
          <w:lang w:bidi="th-TH"/>
        </w:rPr>
        <w:t>อาลิอิมรอน</w:t>
      </w:r>
      <w:r w:rsidRPr="00BA63FD">
        <w:rPr>
          <w:rFonts w:ascii="Angsana New" w:hAnsi="Angsana New" w:cs="Angsana New"/>
          <w:rtl/>
          <w:cs/>
        </w:rPr>
        <w:t xml:space="preserve"> </w:t>
      </w:r>
      <w:r w:rsidRPr="00BA63FD">
        <w:rPr>
          <w:rFonts w:ascii="Angsana New" w:hAnsi="Angsana New" w:cs="Angsana New"/>
        </w:rPr>
        <w:t>7</w:t>
      </w:r>
      <w:bookmarkEnd w:id="454"/>
      <w:bookmarkEnd w:id="455"/>
    </w:p>
    <w:p w:rsidR="005436F9" w:rsidRPr="00BA63FD" w:rsidRDefault="005436F9" w:rsidP="00BA63FD">
      <w:pPr>
        <w:pStyle w:val="libArFootnoteBold"/>
        <w:bidi w:val="0"/>
        <w:rPr>
          <w:rFonts w:ascii="Angsana New" w:hAnsi="Angsana New" w:cs="Angsana New"/>
        </w:rPr>
      </w:pPr>
      <w:bookmarkStart w:id="456" w:name="_Toc468536971"/>
      <w:bookmarkStart w:id="457" w:name="_Toc468539170"/>
      <w:r w:rsidRPr="00BA63FD">
        <w:rPr>
          <w:rFonts w:ascii="Angsana New" w:hAnsi="Angsana New" w:cs="Angsana New"/>
        </w:rPr>
        <w:t>2</w:t>
      </w:r>
      <w:r w:rsidRPr="00BA63FD">
        <w:rPr>
          <w:rFonts w:ascii="Angsana New" w:hAnsi="Angsana New" w:cs="Angsana New"/>
          <w:rtl/>
          <w:cs/>
        </w:rPr>
        <w:t xml:space="preserve"> </w:t>
      </w:r>
      <w:r w:rsidRPr="00BA63FD">
        <w:rPr>
          <w:rFonts w:ascii="Angsana New" w:hAnsi="Angsana New" w:cs="Angsana New" w:hint="cs"/>
          <w:cs/>
          <w:lang w:bidi="th-TH"/>
        </w:rPr>
        <w:t>อัล</w:t>
      </w:r>
      <w:r w:rsidRPr="00BA63FD">
        <w:rPr>
          <w:rFonts w:ascii="Angsana New" w:hAnsi="Angsana New" w:cs="Angsana New"/>
          <w:rtl/>
          <w:cs/>
        </w:rPr>
        <w:t>-</w:t>
      </w:r>
      <w:r w:rsidRPr="00BA63FD">
        <w:rPr>
          <w:rFonts w:ascii="Angsana New" w:hAnsi="Angsana New" w:cs="Angsana New" w:hint="cs"/>
          <w:cs/>
          <w:lang w:bidi="th-TH"/>
        </w:rPr>
        <w:t>กุรอาน</w:t>
      </w:r>
      <w:r w:rsidRPr="00BA63FD">
        <w:rPr>
          <w:rFonts w:ascii="Angsana New" w:hAnsi="Angsana New" w:cs="Angsana New"/>
          <w:rtl/>
          <w:cs/>
        </w:rPr>
        <w:t xml:space="preserve"> </w:t>
      </w:r>
      <w:r w:rsidRPr="00BA63FD">
        <w:rPr>
          <w:rFonts w:ascii="Angsana New" w:hAnsi="Angsana New" w:cs="Angsana New" w:hint="cs"/>
          <w:cs/>
          <w:lang w:bidi="th-TH"/>
        </w:rPr>
        <w:t>ซูเราะฮฺ</w:t>
      </w:r>
      <w:r w:rsidRPr="00BA63FD">
        <w:rPr>
          <w:rFonts w:ascii="Angsana New" w:hAnsi="Angsana New" w:cs="Angsana New"/>
          <w:rtl/>
          <w:cs/>
        </w:rPr>
        <w:t xml:space="preserve"> </w:t>
      </w:r>
      <w:r w:rsidRPr="00BA63FD">
        <w:rPr>
          <w:rFonts w:ascii="Angsana New" w:hAnsi="Angsana New" w:cs="Angsana New" w:hint="cs"/>
          <w:cs/>
          <w:lang w:bidi="th-TH"/>
        </w:rPr>
        <w:t>นิซาอฺ</w:t>
      </w:r>
      <w:r w:rsidRPr="00BA63FD">
        <w:rPr>
          <w:rFonts w:ascii="Angsana New" w:hAnsi="Angsana New" w:cs="Angsana New"/>
          <w:rtl/>
          <w:cs/>
        </w:rPr>
        <w:t xml:space="preserve"> </w:t>
      </w:r>
      <w:r w:rsidRPr="00BA63FD">
        <w:rPr>
          <w:rFonts w:ascii="Angsana New" w:hAnsi="Angsana New" w:cs="Angsana New"/>
        </w:rPr>
        <w:t>59</w:t>
      </w:r>
      <w:bookmarkEnd w:id="456"/>
      <w:bookmarkEnd w:id="457"/>
    </w:p>
    <w:p w:rsidR="00BA63FD" w:rsidRDefault="005436F9" w:rsidP="00BA63FD">
      <w:pPr>
        <w:pStyle w:val="libArFootnoteBold"/>
        <w:bidi w:val="0"/>
        <w:rPr>
          <w:rFonts w:ascii="Angsana New" w:hAnsi="Angsana New" w:cs="Angsana New"/>
          <w:lang w:bidi="th-TH"/>
        </w:rPr>
      </w:pPr>
      <w:bookmarkStart w:id="458" w:name="_Toc468536972"/>
      <w:bookmarkStart w:id="459" w:name="_Toc468539171"/>
      <w:r w:rsidRPr="00BA63FD">
        <w:rPr>
          <w:rFonts w:ascii="Angsana New" w:hAnsi="Angsana New" w:cs="Angsana New"/>
        </w:rPr>
        <w:t>3</w:t>
      </w:r>
      <w:r w:rsidRPr="00BA63FD">
        <w:rPr>
          <w:rFonts w:ascii="Angsana New" w:hAnsi="Angsana New" w:cs="Angsana New"/>
          <w:rtl/>
          <w:cs/>
        </w:rPr>
        <w:t xml:space="preserve"> </w:t>
      </w:r>
      <w:r w:rsidRPr="00BA63FD">
        <w:rPr>
          <w:rFonts w:ascii="Angsana New" w:hAnsi="Angsana New" w:cs="Angsana New" w:hint="cs"/>
          <w:cs/>
          <w:lang w:bidi="th-TH"/>
        </w:rPr>
        <w:t>อัล</w:t>
      </w:r>
      <w:r w:rsidRPr="00BA63FD">
        <w:rPr>
          <w:rFonts w:ascii="Angsana New" w:hAnsi="Angsana New" w:cs="Angsana New"/>
          <w:rtl/>
          <w:cs/>
        </w:rPr>
        <w:t>-</w:t>
      </w:r>
      <w:r w:rsidRPr="00BA63FD">
        <w:rPr>
          <w:rFonts w:ascii="Angsana New" w:hAnsi="Angsana New" w:cs="Angsana New" w:hint="cs"/>
          <w:cs/>
          <w:lang w:bidi="th-TH"/>
        </w:rPr>
        <w:t>กุรอาน</w:t>
      </w:r>
      <w:r w:rsidRPr="00BA63FD">
        <w:rPr>
          <w:rFonts w:ascii="Angsana New" w:hAnsi="Angsana New" w:cs="Angsana New"/>
          <w:rtl/>
          <w:cs/>
        </w:rPr>
        <w:t xml:space="preserve"> </w:t>
      </w:r>
      <w:r w:rsidRPr="00BA63FD">
        <w:rPr>
          <w:rFonts w:ascii="Angsana New" w:hAnsi="Angsana New" w:cs="Angsana New" w:hint="cs"/>
          <w:cs/>
          <w:lang w:bidi="th-TH"/>
        </w:rPr>
        <w:t>ซูเราะฮฺ</w:t>
      </w:r>
      <w:r w:rsidRPr="00BA63FD">
        <w:rPr>
          <w:rFonts w:ascii="Angsana New" w:hAnsi="Angsana New" w:cs="Angsana New"/>
          <w:rtl/>
          <w:cs/>
        </w:rPr>
        <w:t xml:space="preserve"> </w:t>
      </w:r>
      <w:r w:rsidRPr="00BA63FD">
        <w:rPr>
          <w:rFonts w:ascii="Angsana New" w:hAnsi="Angsana New" w:cs="Angsana New" w:hint="cs"/>
          <w:cs/>
          <w:lang w:bidi="th-TH"/>
        </w:rPr>
        <w:t>อัล</w:t>
      </w:r>
      <w:r w:rsidRPr="00BA63FD">
        <w:rPr>
          <w:rFonts w:ascii="Angsana New" w:hAnsi="Angsana New" w:cs="Angsana New"/>
          <w:rtl/>
          <w:cs/>
        </w:rPr>
        <w:t xml:space="preserve"> </w:t>
      </w:r>
      <w:r w:rsidRPr="00BA63FD">
        <w:rPr>
          <w:rFonts w:ascii="Angsana New" w:hAnsi="Angsana New" w:cs="Angsana New" w:hint="cs"/>
          <w:cs/>
          <w:lang w:bidi="th-TH"/>
        </w:rPr>
        <w:t>อะอฺรอฟ</w:t>
      </w:r>
      <w:r w:rsidRPr="00BA63FD">
        <w:rPr>
          <w:rFonts w:ascii="Angsana New" w:hAnsi="Angsana New" w:cs="Angsana New"/>
          <w:rtl/>
          <w:cs/>
        </w:rPr>
        <w:t xml:space="preserve"> </w:t>
      </w:r>
      <w:r w:rsidRPr="00BA63FD">
        <w:rPr>
          <w:rFonts w:ascii="Angsana New" w:hAnsi="Angsana New" w:cs="Angsana New"/>
        </w:rPr>
        <w:t>53</w:t>
      </w:r>
      <w:bookmarkEnd w:id="458"/>
      <w:bookmarkEnd w:id="459"/>
    </w:p>
    <w:p w:rsidR="00BA63FD" w:rsidRDefault="00BA63FD" w:rsidP="00BA63FD">
      <w:pPr>
        <w:pStyle w:val="libArFootnoteBold"/>
        <w:bidi w:val="0"/>
        <w:rPr>
          <w:rFonts w:ascii="Angsana New" w:hAnsi="Angsana New" w:cs="Angsana New"/>
          <w:lang w:bidi="th-TH"/>
        </w:rPr>
      </w:pPr>
    </w:p>
    <w:p w:rsidR="00FE1CB7" w:rsidRDefault="00FE1CB7">
      <w:pPr>
        <w:spacing w:after="0" w:line="240" w:lineRule="auto"/>
        <w:rPr>
          <w:rFonts w:ascii="Angsana New" w:eastAsia="Times New Roman" w:hAnsi="Angsana New" w:cs="Angsana New"/>
          <w:b/>
          <w:bCs/>
          <w:kern w:val="36"/>
          <w:sz w:val="24"/>
          <w:szCs w:val="28"/>
          <w:lang w:bidi="th-TH"/>
        </w:rPr>
      </w:pPr>
      <w:r>
        <w:rPr>
          <w:rFonts w:ascii="Angsana New" w:hAnsi="Angsana New" w:cs="Angsana New"/>
          <w:lang w:bidi="th-TH"/>
        </w:rPr>
        <w:br w:type="page"/>
      </w:r>
    </w:p>
    <w:p w:rsidR="00BA63FD" w:rsidRDefault="00BA63FD" w:rsidP="00BA63FD">
      <w:pPr>
        <w:pStyle w:val="libArFootnoteBold"/>
        <w:bidi w:val="0"/>
        <w:rPr>
          <w:rFonts w:ascii="Angsana New" w:hAnsi="Angsana New" w:cs="Angsana New"/>
          <w:lang w:bidi="th-TH"/>
        </w:rPr>
      </w:pPr>
    </w:p>
    <w:p w:rsidR="005436F9" w:rsidRDefault="005436F9" w:rsidP="00BA63FD">
      <w:pPr>
        <w:pStyle w:val="libNormal"/>
        <w:ind w:firstLine="0"/>
      </w:pPr>
      <w:r w:rsidRPr="00EB1B96">
        <w:rPr>
          <w:rFonts w:hint="cs"/>
          <w:cs/>
        </w:rPr>
        <w:t>รหัสยะ</w:t>
      </w:r>
      <w:r w:rsidRPr="00EB1B96">
        <w:rPr>
          <w:cs/>
        </w:rPr>
        <w:t xml:space="preserve"> </w:t>
      </w:r>
      <w:r w:rsidRPr="00EB1B96">
        <w:rPr>
          <w:rFonts w:hint="cs"/>
          <w:cs/>
        </w:rPr>
        <w:t>ความเร้นลับ</w:t>
      </w:r>
      <w:r w:rsidRPr="00EB1B96">
        <w:rPr>
          <w:cs/>
        </w:rPr>
        <w:t xml:space="preserve"> </w:t>
      </w:r>
      <w:r w:rsidRPr="00EB1B96">
        <w:rPr>
          <w:rFonts w:hint="cs"/>
          <w:cs/>
        </w:rPr>
        <w:t>และปรัชญาของอะฮฺกาม</w:t>
      </w:r>
      <w:r w:rsidRPr="00EB1B96">
        <w:rPr>
          <w:cs/>
        </w:rPr>
        <w:t xml:space="preserve"> </w:t>
      </w:r>
      <w:r w:rsidRPr="00EB1B96">
        <w:rPr>
          <w:rFonts w:hint="cs"/>
          <w:cs/>
        </w:rPr>
        <w:t>เช่น</w:t>
      </w:r>
      <w:r w:rsidRPr="00EB1B96">
        <w:rPr>
          <w:cs/>
        </w:rPr>
        <w:t xml:space="preserve"> </w:t>
      </w:r>
      <w:r w:rsidRPr="00EB1B96">
        <w:rPr>
          <w:rFonts w:hint="cs"/>
          <w:cs/>
        </w:rPr>
        <w:t>เรื่องราวของศา</w:t>
      </w:r>
      <w:r w:rsidR="00BA63FD">
        <w:rPr>
          <w:rFonts w:hint="cs"/>
          <w:cs/>
        </w:rPr>
        <w:t>ส</w:t>
      </w:r>
      <w:r w:rsidRPr="00EB1B96">
        <w:rPr>
          <w:rFonts w:hint="cs"/>
          <w:cs/>
        </w:rPr>
        <w:t>ดา</w:t>
      </w:r>
      <w:r w:rsidRPr="00EB1B96">
        <w:rPr>
          <w:cs/>
        </w:rPr>
        <w:t xml:space="preserve"> </w:t>
      </w:r>
      <w:r w:rsidRPr="00EB1B96">
        <w:rPr>
          <w:rFonts w:hint="cs"/>
          <w:cs/>
        </w:rPr>
        <w:t>มูซา</w:t>
      </w:r>
      <w:r w:rsidRPr="00EB1B96">
        <w:rPr>
          <w:cs/>
        </w:rPr>
        <w:t xml:space="preserve"> (</w:t>
      </w:r>
      <w:r w:rsidRPr="00EB1B96">
        <w:rPr>
          <w:rFonts w:hint="cs"/>
          <w:cs/>
        </w:rPr>
        <w:t>อ</w:t>
      </w:r>
      <w:r w:rsidRPr="00EB1B96">
        <w:rPr>
          <w:cs/>
        </w:rPr>
        <w:t xml:space="preserve">.) </w:t>
      </w:r>
      <w:r w:rsidRPr="00EB1B96">
        <w:rPr>
          <w:rFonts w:hint="cs"/>
          <w:cs/>
        </w:rPr>
        <w:t>กับศาสดาคิฎ</w:t>
      </w:r>
      <w:r w:rsidR="00580247">
        <w:rPr>
          <w:rFonts w:hint="cs"/>
          <w:cs/>
        </w:rPr>
        <w:t>ิ</w:t>
      </w:r>
      <w:r w:rsidRPr="00EB1B96">
        <w:rPr>
          <w:rFonts w:hint="cs"/>
          <w:cs/>
        </w:rPr>
        <w:t>รฺ</w:t>
      </w:r>
      <w:r w:rsidRPr="00EB1B96">
        <w:rPr>
          <w:cs/>
        </w:rPr>
        <w:t xml:space="preserve"> (</w:t>
      </w:r>
      <w:r w:rsidRPr="00EB1B96">
        <w:rPr>
          <w:rFonts w:hint="cs"/>
          <w:cs/>
        </w:rPr>
        <w:t>อ</w:t>
      </w:r>
      <w:r w:rsidRPr="00EB1B96">
        <w:rPr>
          <w:cs/>
        </w:rPr>
        <w:t xml:space="preserve">.) </w:t>
      </w:r>
      <w:r w:rsidRPr="00EB1B96">
        <w:rPr>
          <w:rFonts w:hint="cs"/>
          <w:cs/>
        </w:rPr>
        <w:t>อัล</w:t>
      </w:r>
      <w:r w:rsidRPr="00EB1B96">
        <w:rPr>
          <w:cs/>
        </w:rPr>
        <w:t>-</w:t>
      </w:r>
      <w:r w:rsidRPr="00EB1B96">
        <w:rPr>
          <w:rFonts w:hint="cs"/>
          <w:cs/>
        </w:rPr>
        <w:t>กุรอานกล่าวว่า</w:t>
      </w:r>
    </w:p>
    <w:p w:rsidR="00BA63FD" w:rsidRPr="00EB1B96" w:rsidRDefault="00BA63FD" w:rsidP="00BA63FD">
      <w:pPr>
        <w:pStyle w:val="libNormal"/>
        <w:ind w:firstLine="0"/>
      </w:pPr>
    </w:p>
    <w:p w:rsidR="00580247" w:rsidRDefault="00580247" w:rsidP="00580247">
      <w:pPr>
        <w:pStyle w:val="libArAie"/>
        <w:bidi w:val="0"/>
        <w:jc w:val="center"/>
        <w:rPr>
          <w:rFonts w:cs="Arial"/>
          <w:rtl/>
        </w:rPr>
      </w:pPr>
      <w:bookmarkStart w:id="460" w:name="_Toc468536973"/>
      <w:bookmarkStart w:id="461" w:name="_Toc468539172"/>
      <w:r w:rsidRPr="00580247">
        <w:rPr>
          <w:rFonts w:cs="Arial"/>
          <w:rtl/>
        </w:rPr>
        <w:t>ذَٰلِكَ تَأْوِيلُ مَا لَمْ تَسْطِع عَّلَيْهِ صَبْرًا</w:t>
      </w:r>
      <w:bookmarkEnd w:id="460"/>
      <w:bookmarkEnd w:id="461"/>
    </w:p>
    <w:p w:rsidR="00580247" w:rsidRDefault="00580247" w:rsidP="006676FC">
      <w:pPr>
        <w:pStyle w:val="libNormal"/>
        <w:rPr>
          <w:rFonts w:cs="Arial"/>
          <w:rtl/>
          <w:lang w:bidi="ar-SA"/>
        </w:rPr>
      </w:pPr>
    </w:p>
    <w:p w:rsidR="005436F9" w:rsidRPr="00EB1B96" w:rsidRDefault="005436F9" w:rsidP="006676FC">
      <w:pPr>
        <w:pStyle w:val="libNormal"/>
      </w:pPr>
      <w:r w:rsidRPr="00EB1B96">
        <w:rPr>
          <w:rFonts w:hint="cs"/>
          <w:cs/>
        </w:rPr>
        <w:t>นั่นคือความลับที่ท่านไม่สามารถมีความอดทนในสิ่งนั้นๆ</w:t>
      </w:r>
      <w:r w:rsidRPr="00EB1B96">
        <w:rPr>
          <w:cs/>
        </w:rPr>
        <w:t xml:space="preserve"> </w:t>
      </w:r>
      <w:r w:rsidRPr="00EB1B96">
        <w:rPr>
          <w:rFonts w:hint="cs"/>
          <w:cs/>
        </w:rPr>
        <w:t>ได้</w:t>
      </w:r>
      <w:r w:rsidRPr="00EB1B96">
        <w:rPr>
          <w:cs/>
        </w:rPr>
        <w:t xml:space="preserve"> </w:t>
      </w:r>
      <w:r w:rsidR="00BA63FD">
        <w:rPr>
          <w:rFonts w:hint="cs"/>
          <w:cs/>
        </w:rPr>
        <w:t>(</w:t>
      </w:r>
      <w:r w:rsidRPr="00EB1B96">
        <w:t>1</w:t>
      </w:r>
      <w:r w:rsidR="00BA63FD">
        <w:rPr>
          <w:rFonts w:hint="cs"/>
          <w:cs/>
        </w:rPr>
        <w:t>)</w:t>
      </w:r>
    </w:p>
    <w:p w:rsidR="00BA63FD" w:rsidRDefault="00BA63FD" w:rsidP="006676FC">
      <w:pPr>
        <w:pStyle w:val="libNormal"/>
      </w:pPr>
    </w:p>
    <w:p w:rsidR="00580247" w:rsidRDefault="00580247" w:rsidP="006676FC">
      <w:pPr>
        <w:pStyle w:val="libNormal"/>
      </w:pPr>
    </w:p>
    <w:p w:rsidR="00580247" w:rsidRDefault="005436F9" w:rsidP="006676FC">
      <w:pPr>
        <w:pStyle w:val="libNormal"/>
      </w:pPr>
      <w:r w:rsidRPr="00EB1B96">
        <w:rPr>
          <w:rFonts w:hint="cs"/>
          <w:cs/>
        </w:rPr>
        <w:t>ข้อควรพิจารณา</w:t>
      </w:r>
      <w:r w:rsidRPr="00EB1B96">
        <w:rPr>
          <w:cs/>
        </w:rPr>
        <w:t xml:space="preserve"> </w:t>
      </w:r>
    </w:p>
    <w:p w:rsidR="00580247" w:rsidRDefault="00580247" w:rsidP="006676FC">
      <w:pPr>
        <w:pStyle w:val="libNormal"/>
      </w:pPr>
    </w:p>
    <w:p w:rsidR="005436F9" w:rsidRDefault="005436F9" w:rsidP="006676FC">
      <w:pPr>
        <w:pStyle w:val="libNormal"/>
      </w:pPr>
      <w:r w:rsidRPr="00EB1B96">
        <w:rPr>
          <w:rFonts w:hint="cs"/>
          <w:cs/>
        </w:rPr>
        <w:t>เพื่อศึกษาเพิ่มเติมเกี่ยวกับประเด็นดังกล่าว</w:t>
      </w:r>
      <w:r w:rsidRPr="00EB1B96">
        <w:rPr>
          <w:cs/>
        </w:rPr>
        <w:t xml:space="preserve"> </w:t>
      </w:r>
      <w:r w:rsidRPr="00EB1B96">
        <w:rPr>
          <w:rFonts w:hint="cs"/>
          <w:cs/>
        </w:rPr>
        <w:t>ศึกษาได้จากตัฟซีรอัลมีซาน</w:t>
      </w:r>
      <w:r w:rsidRPr="00EB1B96">
        <w:rPr>
          <w:cs/>
        </w:rPr>
        <w:t xml:space="preserve"> </w:t>
      </w:r>
      <w:r w:rsidRPr="00EB1B96">
        <w:rPr>
          <w:rFonts w:hint="cs"/>
          <w:cs/>
        </w:rPr>
        <w:t>และตัฟซีรเนะมูเนะฮฺ</w:t>
      </w:r>
      <w:r w:rsidRPr="00EB1B96">
        <w:rPr>
          <w:cs/>
        </w:rPr>
        <w:t xml:space="preserve"> </w:t>
      </w:r>
      <w:r w:rsidRPr="00EB1B96">
        <w:rPr>
          <w:rFonts w:hint="cs"/>
          <w:cs/>
        </w:rPr>
        <w:t>ซูเราะฮฺ</w:t>
      </w:r>
      <w:r w:rsidRPr="00EB1B96">
        <w:rPr>
          <w:cs/>
        </w:rPr>
        <w:t xml:space="preserve"> </w:t>
      </w:r>
      <w:r w:rsidRPr="00EB1B96">
        <w:rPr>
          <w:rFonts w:hint="cs"/>
          <w:cs/>
        </w:rPr>
        <w:t>อาลิอิมรอน</w:t>
      </w:r>
      <w:r w:rsidRPr="00EB1B96">
        <w:rPr>
          <w:cs/>
        </w:rPr>
        <w:t xml:space="preserve"> </w:t>
      </w:r>
      <w:r w:rsidRPr="00EB1B96">
        <w:rPr>
          <w:rFonts w:hint="cs"/>
          <w:cs/>
        </w:rPr>
        <w:t>โองการที่</w:t>
      </w:r>
      <w:r w:rsidRPr="00EB1B96">
        <w:rPr>
          <w:cs/>
        </w:rPr>
        <w:t xml:space="preserve"> </w:t>
      </w:r>
      <w:r w:rsidRPr="00EB1B96">
        <w:t>7</w:t>
      </w:r>
    </w:p>
    <w:p w:rsidR="00BA63FD" w:rsidRDefault="00BA63FD" w:rsidP="006676FC">
      <w:pPr>
        <w:pStyle w:val="libNormal"/>
      </w:pPr>
    </w:p>
    <w:p w:rsidR="00580247" w:rsidRPr="00BA63FD" w:rsidRDefault="00580247" w:rsidP="00580247">
      <w:pPr>
        <w:pStyle w:val="libArFootnoteBold"/>
        <w:bidi w:val="0"/>
        <w:rPr>
          <w:rFonts w:ascii="Angsana New" w:hAnsi="Angsana New" w:cs="Angsana New"/>
        </w:rPr>
      </w:pPr>
      <w:bookmarkStart w:id="462" w:name="_Toc468536974"/>
      <w:bookmarkStart w:id="463" w:name="_Toc468539173"/>
      <w:r w:rsidRPr="00BA63FD">
        <w:rPr>
          <w:rFonts w:ascii="Angsana New" w:hAnsi="Angsana New" w:cs="Angsana New"/>
        </w:rPr>
        <w:t>1</w:t>
      </w:r>
      <w:r w:rsidRPr="00BA63FD">
        <w:rPr>
          <w:rFonts w:ascii="Angsana New" w:hAnsi="Angsana New" w:cs="Angsana New"/>
          <w:rtl/>
          <w:cs/>
        </w:rPr>
        <w:t xml:space="preserve"> </w:t>
      </w:r>
      <w:r w:rsidRPr="00BA63FD">
        <w:rPr>
          <w:rFonts w:ascii="Angsana New" w:hAnsi="Angsana New" w:cs="Angsana New" w:hint="cs"/>
          <w:cs/>
          <w:lang w:bidi="th-TH"/>
        </w:rPr>
        <w:t>อัล</w:t>
      </w:r>
      <w:r w:rsidRPr="00BA63FD">
        <w:rPr>
          <w:rFonts w:ascii="Angsana New" w:hAnsi="Angsana New" w:cs="Angsana New"/>
          <w:rtl/>
          <w:cs/>
        </w:rPr>
        <w:t>-</w:t>
      </w:r>
      <w:r w:rsidRPr="00BA63FD">
        <w:rPr>
          <w:rFonts w:ascii="Angsana New" w:hAnsi="Angsana New" w:cs="Angsana New" w:hint="cs"/>
          <w:cs/>
          <w:lang w:bidi="th-TH"/>
        </w:rPr>
        <w:t>กุรอาน</w:t>
      </w:r>
      <w:r w:rsidRPr="00BA63FD">
        <w:rPr>
          <w:rFonts w:ascii="Angsana New" w:hAnsi="Angsana New" w:cs="Angsana New"/>
          <w:rtl/>
          <w:cs/>
        </w:rPr>
        <w:t xml:space="preserve"> </w:t>
      </w:r>
      <w:r w:rsidRPr="00BA63FD">
        <w:rPr>
          <w:rFonts w:ascii="Angsana New" w:hAnsi="Angsana New" w:cs="Angsana New" w:hint="cs"/>
          <w:cs/>
          <w:lang w:bidi="th-TH"/>
        </w:rPr>
        <w:t>ซูเราะฮฺ</w:t>
      </w:r>
      <w:r w:rsidRPr="00BA63FD">
        <w:rPr>
          <w:rFonts w:ascii="Angsana New" w:hAnsi="Angsana New" w:cs="Angsana New"/>
          <w:rtl/>
          <w:cs/>
        </w:rPr>
        <w:t xml:space="preserve"> </w:t>
      </w:r>
      <w:r w:rsidRPr="00BA63FD">
        <w:rPr>
          <w:rFonts w:ascii="Angsana New" w:hAnsi="Angsana New" w:cs="Angsana New" w:hint="cs"/>
          <w:cs/>
          <w:lang w:bidi="th-TH"/>
        </w:rPr>
        <w:t>อัลกะฮฺฟฺ</w:t>
      </w:r>
      <w:r w:rsidRPr="00BA63FD">
        <w:rPr>
          <w:rFonts w:ascii="Angsana New" w:hAnsi="Angsana New" w:cs="Angsana New"/>
          <w:rtl/>
          <w:cs/>
        </w:rPr>
        <w:t xml:space="preserve"> </w:t>
      </w:r>
      <w:r w:rsidRPr="00BA63FD">
        <w:rPr>
          <w:rFonts w:ascii="Angsana New" w:hAnsi="Angsana New" w:cs="Angsana New"/>
        </w:rPr>
        <w:t>82</w:t>
      </w:r>
      <w:bookmarkEnd w:id="462"/>
      <w:bookmarkEnd w:id="463"/>
    </w:p>
    <w:p w:rsidR="00BA63FD" w:rsidRPr="00580247" w:rsidRDefault="00BA63FD" w:rsidP="00580247">
      <w:pPr>
        <w:pStyle w:val="libNormal"/>
        <w:ind w:firstLine="0"/>
        <w:rPr>
          <w:rFonts w:cstheme="minorBidi"/>
          <w:lang w:bidi="fa-IR"/>
        </w:rPr>
      </w:pPr>
    </w:p>
    <w:p w:rsidR="005436F9" w:rsidRPr="00EB1B96" w:rsidRDefault="005436F9" w:rsidP="006676FC">
      <w:pPr>
        <w:pStyle w:val="libNormal"/>
      </w:pPr>
      <w:r w:rsidRPr="00EB1B96">
        <w:t xml:space="preserve">15. </w:t>
      </w:r>
      <w:r w:rsidRPr="00EB1B96">
        <w:rPr>
          <w:rFonts w:hint="cs"/>
          <w:cs/>
        </w:rPr>
        <w:t>การรับด้านในของอัล</w:t>
      </w:r>
      <w:r w:rsidRPr="00EB1B96">
        <w:rPr>
          <w:cs/>
        </w:rPr>
        <w:t>-</w:t>
      </w:r>
      <w:r w:rsidRPr="00EB1B96">
        <w:rPr>
          <w:rFonts w:hint="cs"/>
          <w:cs/>
        </w:rPr>
        <w:t>กุรอาน</w:t>
      </w:r>
    </w:p>
    <w:p w:rsidR="00BA63FD" w:rsidRDefault="00BA63FD" w:rsidP="006676FC">
      <w:pPr>
        <w:pStyle w:val="libNormal"/>
      </w:pPr>
    </w:p>
    <w:p w:rsidR="005436F9" w:rsidRDefault="005436F9" w:rsidP="00BA63FD">
      <w:pPr>
        <w:pStyle w:val="libNormal"/>
      </w:pPr>
      <w:r w:rsidRPr="00EB1B96">
        <w:rPr>
          <w:rFonts w:hint="cs"/>
          <w:cs/>
        </w:rPr>
        <w:t>ความเข้าใจเกี่ยวกับความหมายด้านในของอัล</w:t>
      </w:r>
      <w:r w:rsidRPr="00EB1B96">
        <w:rPr>
          <w:cs/>
        </w:rPr>
        <w:t>-</w:t>
      </w:r>
      <w:r w:rsidRPr="00EB1B96">
        <w:rPr>
          <w:rFonts w:hint="cs"/>
          <w:cs/>
        </w:rPr>
        <w:t>กุรอานเป็นหนึ่งในขั้นตอนที่ยุ่งยาก</w:t>
      </w:r>
      <w:r w:rsidRPr="00EB1B96">
        <w:rPr>
          <w:cs/>
        </w:rPr>
        <w:t xml:space="preserve"> </w:t>
      </w:r>
      <w:r w:rsidRPr="00EB1B96">
        <w:rPr>
          <w:rFonts w:hint="cs"/>
          <w:cs/>
        </w:rPr>
        <w:t>และเป็นความเข้าใจลุ่มลึกของอัล</w:t>
      </w:r>
      <w:r w:rsidRPr="00EB1B96">
        <w:rPr>
          <w:cs/>
        </w:rPr>
        <w:t>-</w:t>
      </w:r>
      <w:r w:rsidRPr="00EB1B96">
        <w:rPr>
          <w:rFonts w:hint="cs"/>
          <w:cs/>
        </w:rPr>
        <w:t>กุรอาน</w:t>
      </w:r>
      <w:r w:rsidRPr="00EB1B96">
        <w:rPr>
          <w:cs/>
        </w:rPr>
        <w:t xml:space="preserve"> </w:t>
      </w:r>
      <w:r w:rsidRPr="00EB1B96">
        <w:rPr>
          <w:rFonts w:hint="cs"/>
          <w:cs/>
        </w:rPr>
        <w:t>คำว่า</w:t>
      </w:r>
      <w:r w:rsidRPr="00EB1B96">
        <w:rPr>
          <w:cs/>
        </w:rPr>
        <w:t xml:space="preserve"> </w:t>
      </w:r>
      <w:r w:rsidRPr="00EB1B96">
        <w:rPr>
          <w:rFonts w:hint="cs"/>
          <w:cs/>
        </w:rPr>
        <w:t>บัฏนฺ</w:t>
      </w:r>
      <w:r w:rsidRPr="00EB1B96">
        <w:rPr>
          <w:cs/>
        </w:rPr>
        <w:t xml:space="preserve"> </w:t>
      </w:r>
      <w:r w:rsidRPr="00EB1B96">
        <w:rPr>
          <w:rFonts w:hint="cs"/>
          <w:cs/>
        </w:rPr>
        <w:t>ในเชิงภาษา</w:t>
      </w:r>
      <w:r w:rsidR="00BA63FD">
        <w:rPr>
          <w:rFonts w:hint="cs"/>
          <w:cs/>
        </w:rPr>
        <w:t xml:space="preserve"> </w:t>
      </w:r>
      <w:r w:rsidRPr="00EB1B96">
        <w:rPr>
          <w:rFonts w:hint="cs"/>
          <w:cs/>
        </w:rPr>
        <w:t>หมายถึง</w:t>
      </w:r>
      <w:r w:rsidR="00BA63FD">
        <w:rPr>
          <w:rFonts w:hint="cs"/>
          <w:cs/>
        </w:rPr>
        <w:t xml:space="preserve"> </w:t>
      </w:r>
      <w:r w:rsidRPr="00EB1B96">
        <w:rPr>
          <w:rFonts w:hint="cs"/>
          <w:cs/>
        </w:rPr>
        <w:t>สิ่งที่แตกต่างไปจากภายนอก</w:t>
      </w:r>
      <w:r w:rsidRPr="00EB1B96">
        <w:rPr>
          <w:cs/>
        </w:rPr>
        <w:t xml:space="preserve"> </w:t>
      </w:r>
      <w:r w:rsidRPr="00EB1B96">
        <w:rPr>
          <w:rFonts w:hint="cs"/>
          <w:cs/>
        </w:rPr>
        <w:t>หมายถึง</w:t>
      </w:r>
      <w:r w:rsidR="00BA63FD">
        <w:rPr>
          <w:rFonts w:hint="cs"/>
          <w:cs/>
        </w:rPr>
        <w:t xml:space="preserve"> </w:t>
      </w:r>
      <w:r w:rsidRPr="00EB1B96">
        <w:rPr>
          <w:rFonts w:hint="cs"/>
          <w:cs/>
        </w:rPr>
        <w:t>ภา</w:t>
      </w:r>
      <w:r w:rsidR="00BA63FD">
        <w:rPr>
          <w:rFonts w:hint="cs"/>
          <w:cs/>
        </w:rPr>
        <w:t>ย</w:t>
      </w:r>
      <w:r w:rsidRPr="00EB1B96">
        <w:rPr>
          <w:rFonts w:hint="cs"/>
          <w:cs/>
        </w:rPr>
        <w:t>ในเป็นอีกสิ่งหนึ่งที่นอกเหนือไปจากภายนอก</w:t>
      </w:r>
      <w:r w:rsidRPr="00EB1B96">
        <w:rPr>
          <w:cs/>
        </w:rPr>
        <w:t xml:space="preserve"> </w:t>
      </w:r>
      <w:r w:rsidRPr="00EB1B96">
        <w:rPr>
          <w:rFonts w:hint="cs"/>
          <w:cs/>
        </w:rPr>
        <w:t>ซึ่งประสาทสัมผัสทั้ง</w:t>
      </w:r>
      <w:r w:rsidRPr="00EB1B96">
        <w:rPr>
          <w:cs/>
        </w:rPr>
        <w:t xml:space="preserve"> </w:t>
      </w:r>
      <w:r w:rsidRPr="00EB1B96">
        <w:t>5</w:t>
      </w:r>
      <w:r w:rsidRPr="00EB1B96">
        <w:rPr>
          <w:cs/>
        </w:rPr>
        <w:t xml:space="preserve"> </w:t>
      </w:r>
      <w:r w:rsidRPr="00EB1B96">
        <w:rPr>
          <w:rFonts w:hint="cs"/>
          <w:cs/>
        </w:rPr>
        <w:t>ไม่อาจรับรู้ได้</w:t>
      </w:r>
      <w:r w:rsidRPr="00EB1B96">
        <w:rPr>
          <w:cs/>
        </w:rPr>
        <w:t xml:space="preserve"> </w:t>
      </w:r>
      <w:r w:rsidRPr="00EB1B96">
        <w:rPr>
          <w:rFonts w:hint="cs"/>
          <w:cs/>
        </w:rPr>
        <w:t>ฉะนั้น</w:t>
      </w:r>
      <w:r w:rsidRPr="00EB1B96">
        <w:rPr>
          <w:cs/>
        </w:rPr>
        <w:t xml:space="preserve"> </w:t>
      </w:r>
      <w:r w:rsidRPr="00EB1B96">
        <w:rPr>
          <w:rFonts w:hint="cs"/>
          <w:cs/>
        </w:rPr>
        <w:t>จึงเรียกสิ่งนั้นว่า</w:t>
      </w:r>
      <w:r w:rsidRPr="00EB1B96">
        <w:rPr>
          <w:cs/>
        </w:rPr>
        <w:t xml:space="preserve"> </w:t>
      </w:r>
      <w:r w:rsidRPr="00EB1B96">
        <w:rPr>
          <w:rFonts w:hint="cs"/>
          <w:cs/>
        </w:rPr>
        <w:t>บัฏนฺ</w:t>
      </w:r>
      <w:r w:rsidRPr="00EB1B96">
        <w:rPr>
          <w:cs/>
        </w:rPr>
        <w:t xml:space="preserve"> </w:t>
      </w:r>
      <w:r w:rsidRPr="00EB1B96">
        <w:rPr>
          <w:rFonts w:hint="cs"/>
          <w:cs/>
        </w:rPr>
        <w:t>บางครั้งสิ่งที่ลำบากต่อความเข้าใจ</w:t>
      </w:r>
      <w:r w:rsidRPr="00EB1B96">
        <w:rPr>
          <w:cs/>
        </w:rPr>
        <w:t xml:space="preserve"> </w:t>
      </w:r>
      <w:r w:rsidRPr="00EB1B96">
        <w:rPr>
          <w:rFonts w:hint="cs"/>
          <w:cs/>
        </w:rPr>
        <w:t>หรือสิ่งที่ยุ่งยากก็เรียก</w:t>
      </w:r>
      <w:r w:rsidRPr="00EB1B96">
        <w:rPr>
          <w:cs/>
        </w:rPr>
        <w:t xml:space="preserve"> </w:t>
      </w:r>
      <w:r w:rsidRPr="00EB1B96">
        <w:rPr>
          <w:rFonts w:hint="cs"/>
          <w:cs/>
        </w:rPr>
        <w:t>บัฏนฺ</w:t>
      </w:r>
      <w:r w:rsidRPr="00EB1B96">
        <w:rPr>
          <w:cs/>
        </w:rPr>
        <w:t xml:space="preserve"> </w:t>
      </w:r>
      <w:r w:rsidR="00BA63FD" w:rsidRPr="00EB1B96">
        <w:rPr>
          <w:rFonts w:hint="cs"/>
          <w:cs/>
        </w:rPr>
        <w:t>เช่นกัน</w:t>
      </w:r>
      <w:r w:rsidR="00BA63FD">
        <w:rPr>
          <w:rFonts w:hint="cs"/>
          <w:cs/>
        </w:rPr>
        <w:t xml:space="preserve"> </w:t>
      </w:r>
      <w:r w:rsidR="00BA63FD">
        <w:rPr>
          <w:cs/>
        </w:rPr>
        <w:t>(</w:t>
      </w:r>
      <w:r w:rsidRPr="00EB1B96">
        <w:t>2</w:t>
      </w:r>
      <w:r w:rsidR="00BA63FD">
        <w:rPr>
          <w:rFonts w:hint="cs"/>
          <w:cs/>
        </w:rPr>
        <w:t>)</w:t>
      </w:r>
    </w:p>
    <w:p w:rsidR="00580247" w:rsidRDefault="00580247" w:rsidP="00BA63FD">
      <w:pPr>
        <w:pStyle w:val="libNormal"/>
      </w:pPr>
    </w:p>
    <w:p w:rsidR="00580247" w:rsidRDefault="00580247" w:rsidP="00580247">
      <w:pPr>
        <w:pStyle w:val="libArFootnoteBold"/>
        <w:bidi w:val="0"/>
        <w:rPr>
          <w:rFonts w:ascii="Angsana New" w:hAnsi="Angsana New" w:cs="Angsana New"/>
          <w:cs/>
          <w:lang w:bidi="th-TH"/>
        </w:rPr>
      </w:pPr>
      <w:bookmarkStart w:id="464" w:name="_Toc468536975"/>
      <w:bookmarkStart w:id="465" w:name="_Toc468539174"/>
      <w:r w:rsidRPr="00BA63FD">
        <w:rPr>
          <w:rFonts w:ascii="Angsana New" w:hAnsi="Angsana New" w:cs="Angsana New"/>
        </w:rPr>
        <w:t>2</w:t>
      </w:r>
      <w:r w:rsidRPr="00BA63FD">
        <w:rPr>
          <w:rFonts w:ascii="Angsana New" w:hAnsi="Angsana New" w:cs="Angsana New"/>
          <w:rtl/>
          <w:cs/>
        </w:rPr>
        <w:t xml:space="preserve"> </w:t>
      </w:r>
      <w:r w:rsidRPr="00BA63FD">
        <w:rPr>
          <w:rFonts w:ascii="Angsana New" w:hAnsi="Angsana New" w:cs="Angsana New" w:hint="cs"/>
          <w:cs/>
          <w:lang w:bidi="th-TH"/>
        </w:rPr>
        <w:t>มุฟรอดาต</w:t>
      </w:r>
      <w:r w:rsidRPr="00BA63FD">
        <w:rPr>
          <w:rFonts w:ascii="Angsana New" w:hAnsi="Angsana New" w:cs="Angsana New"/>
          <w:rtl/>
          <w:cs/>
        </w:rPr>
        <w:t xml:space="preserve"> </w:t>
      </w:r>
      <w:r w:rsidRPr="00BA63FD">
        <w:rPr>
          <w:rFonts w:ascii="Angsana New" w:hAnsi="Angsana New" w:cs="Angsana New" w:hint="cs"/>
          <w:cs/>
          <w:lang w:bidi="th-TH"/>
        </w:rPr>
        <w:t>รอฆิบ</w:t>
      </w:r>
      <w:r w:rsidRPr="00BA63FD">
        <w:rPr>
          <w:rFonts w:ascii="Angsana New" w:hAnsi="Angsana New" w:cs="Angsana New"/>
          <w:rtl/>
          <w:cs/>
        </w:rPr>
        <w:t xml:space="preserve"> </w:t>
      </w:r>
      <w:r w:rsidRPr="00BA63FD">
        <w:rPr>
          <w:rFonts w:ascii="Angsana New" w:hAnsi="Angsana New" w:cs="Angsana New" w:hint="cs"/>
          <w:cs/>
          <w:lang w:bidi="th-TH"/>
        </w:rPr>
        <w:t>เอซฟาฮานียฺ</w:t>
      </w:r>
      <w:r w:rsidRPr="00BA63FD">
        <w:rPr>
          <w:rFonts w:ascii="Angsana New" w:hAnsi="Angsana New" w:cs="Angsana New"/>
          <w:rtl/>
          <w:cs/>
        </w:rPr>
        <w:t xml:space="preserve"> </w:t>
      </w:r>
      <w:r>
        <w:rPr>
          <w:rFonts w:ascii="Angsana New" w:hAnsi="Angsana New" w:cs="Angsana New" w:hint="cs"/>
          <w:cs/>
          <w:lang w:bidi="th-TH"/>
        </w:rPr>
        <w:t>หมวดคำ</w:t>
      </w:r>
      <w:r w:rsidRPr="00BA63FD">
        <w:rPr>
          <w:rFonts w:ascii="Angsana New" w:hAnsi="Angsana New" w:cs="Angsana New" w:hint="cs"/>
          <w:cs/>
          <w:lang w:bidi="th-TH"/>
        </w:rPr>
        <w:t>ว่า</w:t>
      </w:r>
      <w:r w:rsidRPr="00BA63FD">
        <w:rPr>
          <w:rFonts w:ascii="Angsana New" w:hAnsi="Angsana New" w:cs="Angsana New"/>
          <w:rtl/>
          <w:cs/>
        </w:rPr>
        <w:t xml:space="preserve"> </w:t>
      </w:r>
      <w:r w:rsidRPr="00BA63FD">
        <w:rPr>
          <w:rFonts w:ascii="Angsana New" w:hAnsi="Angsana New" w:cs="Angsana New" w:hint="cs"/>
          <w:cs/>
          <w:lang w:bidi="th-TH"/>
        </w:rPr>
        <w:t>บัฏนฺ</w:t>
      </w:r>
      <w:bookmarkEnd w:id="464"/>
      <w:bookmarkEnd w:id="465"/>
    </w:p>
    <w:p w:rsidR="00580247" w:rsidRDefault="00580247">
      <w:pPr>
        <w:spacing w:after="0" w:line="240" w:lineRule="auto"/>
        <w:rPr>
          <w:rFonts w:ascii="Angsana New" w:eastAsia="Times New Roman" w:hAnsi="Angsana New" w:cs="Angsana New"/>
          <w:b/>
          <w:bCs/>
          <w:kern w:val="36"/>
          <w:sz w:val="24"/>
          <w:szCs w:val="28"/>
          <w:cs/>
          <w:lang w:bidi="th-TH"/>
        </w:rPr>
      </w:pPr>
      <w:r>
        <w:rPr>
          <w:rFonts w:ascii="Angsana New" w:hAnsi="Angsana New" w:cs="Angsana New"/>
          <w:cs/>
          <w:lang w:bidi="th-TH"/>
        </w:rPr>
        <w:br w:type="page"/>
      </w:r>
    </w:p>
    <w:p w:rsidR="00BA63FD" w:rsidRDefault="00BA63FD" w:rsidP="00580247">
      <w:pPr>
        <w:pStyle w:val="libNormal"/>
        <w:ind w:firstLine="0"/>
      </w:pPr>
    </w:p>
    <w:p w:rsidR="005436F9" w:rsidRDefault="005436F9" w:rsidP="006676FC">
      <w:pPr>
        <w:pStyle w:val="libNormal"/>
      </w:pPr>
      <w:r w:rsidRPr="00EB1B96">
        <w:rPr>
          <w:rFonts w:hint="cs"/>
          <w:cs/>
        </w:rPr>
        <w:t>คำว่า</w:t>
      </w:r>
      <w:r w:rsidRPr="00EB1B96">
        <w:rPr>
          <w:cs/>
        </w:rPr>
        <w:t xml:space="preserve"> </w:t>
      </w:r>
      <w:r w:rsidRPr="00EB1B96">
        <w:rPr>
          <w:rFonts w:hint="cs"/>
          <w:cs/>
        </w:rPr>
        <w:t>บัฏนฺ</w:t>
      </w:r>
      <w:r w:rsidRPr="00EB1B96">
        <w:rPr>
          <w:cs/>
        </w:rPr>
        <w:t xml:space="preserve"> </w:t>
      </w:r>
      <w:r w:rsidRPr="00EB1B96">
        <w:rPr>
          <w:rFonts w:hint="cs"/>
          <w:cs/>
        </w:rPr>
        <w:t>ในอัล</w:t>
      </w:r>
      <w:r w:rsidRPr="00EB1B96">
        <w:rPr>
          <w:cs/>
        </w:rPr>
        <w:t>-</w:t>
      </w:r>
      <w:r w:rsidRPr="00EB1B96">
        <w:rPr>
          <w:rFonts w:hint="cs"/>
          <w:cs/>
        </w:rPr>
        <w:t>กุรอานจะถูกใช้เกี่ยวกับคุณลักษณะ</w:t>
      </w:r>
      <w:r w:rsidRPr="00EB1B96">
        <w:rPr>
          <w:cs/>
        </w:rPr>
        <w:t xml:space="preserve"> (</w:t>
      </w:r>
      <w:r w:rsidRPr="00EB1B96">
        <w:rPr>
          <w:rFonts w:hint="cs"/>
          <w:cs/>
        </w:rPr>
        <w:t>ซิฟัต</w:t>
      </w:r>
      <w:r w:rsidRPr="00EB1B96">
        <w:rPr>
          <w:cs/>
        </w:rPr>
        <w:t xml:space="preserve">) </w:t>
      </w:r>
      <w:r w:rsidRPr="00EB1B96">
        <w:rPr>
          <w:rFonts w:hint="cs"/>
          <w:cs/>
        </w:rPr>
        <w:t>ของพระผู้เป็นเจ้า</w:t>
      </w:r>
      <w:r w:rsidRPr="00EB1B96">
        <w:rPr>
          <w:cs/>
        </w:rPr>
        <w:t xml:space="preserve"> </w:t>
      </w:r>
      <w:r w:rsidRPr="00EB1B96">
        <w:rPr>
          <w:rFonts w:hint="cs"/>
          <w:cs/>
        </w:rPr>
        <w:t>เช่น</w:t>
      </w:r>
      <w:r w:rsidRPr="00EB1B96">
        <w:rPr>
          <w:cs/>
        </w:rPr>
        <w:t xml:space="preserve"> </w:t>
      </w:r>
      <w:r w:rsidRPr="00EB1B96">
        <w:rPr>
          <w:rFonts w:hint="cs"/>
          <w:cs/>
        </w:rPr>
        <w:t>กล่าวว่า</w:t>
      </w:r>
    </w:p>
    <w:p w:rsidR="00BA63FD" w:rsidRPr="00EB1B96" w:rsidRDefault="00BA63FD" w:rsidP="006676FC">
      <w:pPr>
        <w:pStyle w:val="libNormal"/>
      </w:pPr>
    </w:p>
    <w:p w:rsidR="00BA63FD" w:rsidRDefault="00580247" w:rsidP="00580247">
      <w:pPr>
        <w:pStyle w:val="libArAie"/>
        <w:bidi w:val="0"/>
        <w:jc w:val="center"/>
      </w:pPr>
      <w:bookmarkStart w:id="466" w:name="_Toc468536976"/>
      <w:bookmarkStart w:id="467" w:name="_Toc468539175"/>
      <w:r w:rsidRPr="00580247">
        <w:rPr>
          <w:rFonts w:cs="Arial"/>
          <w:rtl/>
        </w:rPr>
        <w:t>هُوَ الْأَوَّلُ وَالْآخِرُ وَالظَّاهِرُ وَالْبَاطِنُ ۖ وَهُوَ بِكُلِّ شَيْءٍ عَلِيمٌ</w:t>
      </w:r>
      <w:bookmarkEnd w:id="466"/>
      <w:bookmarkEnd w:id="467"/>
    </w:p>
    <w:p w:rsidR="00580247" w:rsidRDefault="00580247" w:rsidP="006676FC">
      <w:pPr>
        <w:pStyle w:val="libNormal"/>
      </w:pPr>
    </w:p>
    <w:p w:rsidR="005436F9" w:rsidRDefault="005436F9" w:rsidP="006676FC">
      <w:pPr>
        <w:pStyle w:val="libNormal"/>
      </w:pPr>
      <w:r w:rsidRPr="00EB1B96">
        <w:rPr>
          <w:rFonts w:hint="cs"/>
          <w:cs/>
        </w:rPr>
        <w:t>พระองค์ทรงเป็นองค์แรกและองค์สุดท้าย</w:t>
      </w:r>
      <w:r w:rsidRPr="00EB1B96">
        <w:rPr>
          <w:cs/>
        </w:rPr>
        <w:t xml:space="preserve"> </w:t>
      </w:r>
      <w:r w:rsidRPr="00EB1B96">
        <w:rPr>
          <w:rFonts w:hint="cs"/>
          <w:cs/>
        </w:rPr>
        <w:t>ทรงเปิดเผยและทรงเร้นลับ</w:t>
      </w:r>
      <w:r w:rsidRPr="00EB1B96">
        <w:rPr>
          <w:cs/>
        </w:rPr>
        <w:t xml:space="preserve"> </w:t>
      </w:r>
      <w:r w:rsidRPr="00EB1B96">
        <w:rPr>
          <w:rFonts w:hint="cs"/>
          <w:cs/>
        </w:rPr>
        <w:t>พระองค์เป็นผู้ทรงรอบรู้ทุกสิ่งทุกอย่าง</w:t>
      </w:r>
      <w:r w:rsidR="00BA63FD">
        <w:rPr>
          <w:rFonts w:hint="cs"/>
          <w:cs/>
        </w:rPr>
        <w:t>(</w:t>
      </w:r>
      <w:r w:rsidRPr="00EB1B96">
        <w:t>3</w:t>
      </w:r>
      <w:r w:rsidR="00BA63FD">
        <w:rPr>
          <w:rFonts w:hint="cs"/>
          <w:cs/>
        </w:rPr>
        <w:t>)</w:t>
      </w:r>
    </w:p>
    <w:p w:rsidR="00BA63FD" w:rsidRDefault="00BA63FD" w:rsidP="006676FC">
      <w:pPr>
        <w:pStyle w:val="libNormal"/>
      </w:pPr>
    </w:p>
    <w:p w:rsidR="00BA63FD" w:rsidRDefault="00BA63FD" w:rsidP="00580247">
      <w:pPr>
        <w:pStyle w:val="libArFootnoteBold"/>
        <w:bidi w:val="0"/>
        <w:rPr>
          <w:rFonts w:ascii="Angsana New" w:hAnsi="Angsana New" w:cs="Angsana New"/>
          <w:lang w:bidi="th-TH"/>
        </w:rPr>
      </w:pPr>
      <w:bookmarkStart w:id="468" w:name="_Toc468536977"/>
      <w:bookmarkStart w:id="469" w:name="_Toc468539176"/>
      <w:r w:rsidRPr="00BA63FD">
        <w:rPr>
          <w:rFonts w:ascii="Angsana New" w:hAnsi="Angsana New" w:cs="Angsana New"/>
        </w:rPr>
        <w:t>3</w:t>
      </w:r>
      <w:r w:rsidRPr="00BA63FD">
        <w:rPr>
          <w:rFonts w:ascii="Angsana New" w:hAnsi="Angsana New" w:cs="Angsana New"/>
          <w:rtl/>
          <w:cs/>
        </w:rPr>
        <w:t xml:space="preserve"> </w:t>
      </w:r>
      <w:r w:rsidRPr="00BA63FD">
        <w:rPr>
          <w:rFonts w:ascii="Angsana New" w:hAnsi="Angsana New" w:cs="Angsana New" w:hint="cs"/>
          <w:cs/>
          <w:lang w:bidi="th-TH"/>
        </w:rPr>
        <w:t>อัล</w:t>
      </w:r>
      <w:r w:rsidRPr="00BA63FD">
        <w:rPr>
          <w:rFonts w:ascii="Angsana New" w:hAnsi="Angsana New" w:cs="Angsana New"/>
          <w:rtl/>
          <w:cs/>
        </w:rPr>
        <w:t>-</w:t>
      </w:r>
      <w:r w:rsidRPr="00BA63FD">
        <w:rPr>
          <w:rFonts w:ascii="Angsana New" w:hAnsi="Angsana New" w:cs="Angsana New" w:hint="cs"/>
          <w:cs/>
          <w:lang w:bidi="th-TH"/>
        </w:rPr>
        <w:t>กุรอาน</w:t>
      </w:r>
      <w:r w:rsidRPr="00BA63FD">
        <w:rPr>
          <w:rFonts w:ascii="Angsana New" w:hAnsi="Angsana New" w:cs="Angsana New"/>
          <w:rtl/>
          <w:cs/>
        </w:rPr>
        <w:t xml:space="preserve"> </w:t>
      </w:r>
      <w:r w:rsidRPr="00BA63FD">
        <w:rPr>
          <w:rFonts w:ascii="Angsana New" w:hAnsi="Angsana New" w:cs="Angsana New" w:hint="cs"/>
          <w:cs/>
          <w:lang w:bidi="th-TH"/>
        </w:rPr>
        <w:t>ซูเราะฮฺ</w:t>
      </w:r>
      <w:r w:rsidRPr="00BA63FD">
        <w:rPr>
          <w:rFonts w:ascii="Angsana New" w:hAnsi="Angsana New" w:cs="Angsana New"/>
          <w:rtl/>
          <w:cs/>
        </w:rPr>
        <w:t xml:space="preserve"> </w:t>
      </w:r>
      <w:r w:rsidRPr="00BA63FD">
        <w:rPr>
          <w:rFonts w:ascii="Angsana New" w:hAnsi="Angsana New" w:cs="Angsana New" w:hint="cs"/>
          <w:cs/>
          <w:lang w:bidi="th-TH"/>
        </w:rPr>
        <w:t>อัล</w:t>
      </w:r>
      <w:r w:rsidRPr="00BA63FD">
        <w:rPr>
          <w:rFonts w:ascii="Angsana New" w:hAnsi="Angsana New" w:cs="Angsana New"/>
          <w:rtl/>
          <w:cs/>
        </w:rPr>
        <w:t xml:space="preserve"> </w:t>
      </w:r>
      <w:r w:rsidRPr="00BA63FD">
        <w:rPr>
          <w:rFonts w:ascii="Angsana New" w:hAnsi="Angsana New" w:cs="Angsana New" w:hint="cs"/>
          <w:cs/>
          <w:lang w:bidi="th-TH"/>
        </w:rPr>
        <w:t>ฮะดีด</w:t>
      </w:r>
      <w:r w:rsidRPr="00BA63FD">
        <w:rPr>
          <w:rFonts w:ascii="Angsana New" w:hAnsi="Angsana New" w:cs="Angsana New"/>
          <w:rtl/>
          <w:cs/>
        </w:rPr>
        <w:t xml:space="preserve"> </w:t>
      </w:r>
      <w:r w:rsidRPr="00BA63FD">
        <w:rPr>
          <w:rFonts w:ascii="Angsana New" w:hAnsi="Angsana New" w:cs="Angsana New"/>
        </w:rPr>
        <w:t>3</w:t>
      </w:r>
      <w:bookmarkEnd w:id="468"/>
      <w:bookmarkEnd w:id="469"/>
    </w:p>
    <w:p w:rsidR="00580247" w:rsidRPr="00580247" w:rsidRDefault="00580247" w:rsidP="00580247">
      <w:pPr>
        <w:pStyle w:val="libArFootnoteBold"/>
        <w:bidi w:val="0"/>
        <w:rPr>
          <w:rFonts w:ascii="Angsana New" w:hAnsi="Angsana New" w:cs="Angsana New"/>
          <w:cs/>
          <w:lang w:bidi="th-TH"/>
        </w:rPr>
      </w:pPr>
    </w:p>
    <w:p w:rsidR="005436F9" w:rsidRPr="00EB1B96" w:rsidRDefault="005436F9" w:rsidP="006676FC">
      <w:pPr>
        <w:pStyle w:val="libNormal"/>
      </w:pPr>
      <w:r w:rsidRPr="00EB1B96">
        <w:rPr>
          <w:rFonts w:hint="cs"/>
          <w:cs/>
        </w:rPr>
        <w:t>และถูกใช้เกี่ยวกับนิอฺมัตต่าง</w:t>
      </w:r>
      <w:r w:rsidRPr="00EB1B96">
        <w:rPr>
          <w:cs/>
        </w:rPr>
        <w:t xml:space="preserve"> </w:t>
      </w:r>
      <w:r w:rsidRPr="00EB1B96">
        <w:rPr>
          <w:rFonts w:hint="cs"/>
          <w:cs/>
        </w:rPr>
        <w:t>ๆ</w:t>
      </w:r>
      <w:r w:rsidRPr="00EB1B96">
        <w:rPr>
          <w:cs/>
        </w:rPr>
        <w:t xml:space="preserve"> </w:t>
      </w:r>
      <w:r w:rsidRPr="00EB1B96">
        <w:rPr>
          <w:rFonts w:hint="cs"/>
          <w:cs/>
        </w:rPr>
        <w:t>เช่นกล่าวว่า</w:t>
      </w:r>
    </w:p>
    <w:p w:rsidR="00BA63FD" w:rsidRDefault="00BA63FD" w:rsidP="006676FC">
      <w:pPr>
        <w:pStyle w:val="libNormal"/>
      </w:pPr>
    </w:p>
    <w:p w:rsidR="00BA63FD" w:rsidRDefault="00580247" w:rsidP="00580247">
      <w:pPr>
        <w:pStyle w:val="libArAie"/>
        <w:bidi w:val="0"/>
        <w:jc w:val="center"/>
      </w:pPr>
      <w:bookmarkStart w:id="470" w:name="_Toc468536978"/>
      <w:bookmarkStart w:id="471" w:name="_Toc468539177"/>
      <w:r w:rsidRPr="00580247">
        <w:rPr>
          <w:rFonts w:cs="Arial"/>
          <w:rtl/>
        </w:rPr>
        <w:t>أَسْبَغَ عَلَيْكُمْ نِعَمَهُ ظَاهِرَةً وَبَاطِنَةً</w:t>
      </w:r>
      <w:bookmarkEnd w:id="470"/>
      <w:bookmarkEnd w:id="471"/>
    </w:p>
    <w:p w:rsidR="00580247" w:rsidRDefault="00580247" w:rsidP="006676FC">
      <w:pPr>
        <w:pStyle w:val="libNormal"/>
      </w:pPr>
    </w:p>
    <w:p w:rsidR="005436F9" w:rsidRDefault="005436F9" w:rsidP="006676FC">
      <w:pPr>
        <w:pStyle w:val="libNormal"/>
      </w:pPr>
      <w:r w:rsidRPr="00EB1B96">
        <w:rPr>
          <w:rFonts w:hint="cs"/>
          <w:cs/>
        </w:rPr>
        <w:t>พระองค์ได้ทรงประทานความโปรดปรานมากมายของพระองค์อย่างครบครันแก่พวกเจ้า</w:t>
      </w:r>
      <w:r w:rsidRPr="00EB1B96">
        <w:rPr>
          <w:cs/>
        </w:rPr>
        <w:t xml:space="preserve"> </w:t>
      </w:r>
      <w:r w:rsidRPr="00EB1B96">
        <w:rPr>
          <w:rFonts w:hint="cs"/>
          <w:cs/>
        </w:rPr>
        <w:t>ทั้งที่เปิดเผยและที่ซ่อนเร้น</w:t>
      </w:r>
      <w:r w:rsidR="00BA63FD">
        <w:rPr>
          <w:rFonts w:hint="cs"/>
          <w:cs/>
        </w:rPr>
        <w:t>(</w:t>
      </w:r>
      <w:r w:rsidRPr="00EB1B96">
        <w:t>1</w:t>
      </w:r>
      <w:r w:rsidR="00BA63FD">
        <w:rPr>
          <w:rFonts w:hint="cs"/>
          <w:cs/>
        </w:rPr>
        <w:t>)</w:t>
      </w:r>
    </w:p>
    <w:p w:rsidR="00BA63FD" w:rsidRPr="00EB1B96" w:rsidRDefault="00BA63FD" w:rsidP="006676FC">
      <w:pPr>
        <w:pStyle w:val="libNormal"/>
      </w:pPr>
    </w:p>
    <w:p w:rsidR="005436F9" w:rsidRPr="00EB1B96" w:rsidRDefault="005436F9" w:rsidP="006676FC">
      <w:pPr>
        <w:pStyle w:val="libNormal"/>
      </w:pPr>
      <w:r w:rsidRPr="00EB1B96">
        <w:rPr>
          <w:rFonts w:hint="cs"/>
          <w:cs/>
        </w:rPr>
        <w:t>และบางครั้งคำว่า</w:t>
      </w:r>
      <w:r w:rsidRPr="00EB1B96">
        <w:rPr>
          <w:cs/>
        </w:rPr>
        <w:t xml:space="preserve"> </w:t>
      </w:r>
      <w:r w:rsidRPr="00EB1B96">
        <w:rPr>
          <w:rFonts w:hint="cs"/>
          <w:cs/>
        </w:rPr>
        <w:t>บัฏนฺ</w:t>
      </w:r>
      <w:r w:rsidRPr="00EB1B96">
        <w:rPr>
          <w:cs/>
        </w:rPr>
        <w:t xml:space="preserve"> </w:t>
      </w:r>
      <w:r w:rsidRPr="00EB1B96">
        <w:rPr>
          <w:rFonts w:hint="cs"/>
          <w:cs/>
        </w:rPr>
        <w:t>ถูกใช้ในลักษณะอื่น</w:t>
      </w:r>
    </w:p>
    <w:p w:rsidR="005436F9" w:rsidRDefault="005436F9" w:rsidP="006676FC">
      <w:pPr>
        <w:pStyle w:val="libNormal"/>
      </w:pPr>
      <w:r w:rsidRPr="00EB1B96">
        <w:rPr>
          <w:rFonts w:hint="cs"/>
          <w:cs/>
        </w:rPr>
        <w:t>ท่านอิมามบากิร</w:t>
      </w:r>
      <w:r w:rsidRPr="00EB1B96">
        <w:rPr>
          <w:cs/>
        </w:rPr>
        <w:t xml:space="preserve"> (</w:t>
      </w:r>
      <w:r w:rsidRPr="00EB1B96">
        <w:rPr>
          <w:rFonts w:hint="cs"/>
          <w:cs/>
        </w:rPr>
        <w:t>อ</w:t>
      </w:r>
      <w:r w:rsidRPr="00EB1B96">
        <w:rPr>
          <w:cs/>
        </w:rPr>
        <w:t xml:space="preserve">.) </w:t>
      </w:r>
      <w:r w:rsidRPr="00EB1B96">
        <w:rPr>
          <w:rFonts w:hint="cs"/>
          <w:cs/>
        </w:rPr>
        <w:t>กล่าวว่า</w:t>
      </w:r>
    </w:p>
    <w:p w:rsidR="00580247" w:rsidRPr="00196206" w:rsidRDefault="00580247" w:rsidP="006676FC">
      <w:pPr>
        <w:pStyle w:val="libNormal"/>
        <w:rPr>
          <w:rFonts w:cstheme="minorBidi"/>
          <w:rtl/>
          <w:lang w:bidi="fa-IR"/>
        </w:rPr>
      </w:pPr>
    </w:p>
    <w:p w:rsidR="00BA63FD" w:rsidRDefault="00196206" w:rsidP="00196206">
      <w:pPr>
        <w:pStyle w:val="libArAie"/>
        <w:bidi w:val="0"/>
        <w:jc w:val="center"/>
      </w:pPr>
      <w:bookmarkStart w:id="472" w:name="_Toc468536979"/>
      <w:bookmarkStart w:id="473" w:name="_Toc468539178"/>
      <w:r w:rsidRPr="00196206">
        <w:rPr>
          <w:rFonts w:cs="Arial"/>
          <w:rtl/>
        </w:rPr>
        <w:t>ان للقرآن بطنا و للبطن بطن</w:t>
      </w:r>
      <w:bookmarkEnd w:id="472"/>
      <w:bookmarkEnd w:id="473"/>
    </w:p>
    <w:p w:rsidR="00196206" w:rsidRDefault="00196206" w:rsidP="006676FC">
      <w:pPr>
        <w:pStyle w:val="libNormal"/>
        <w:rPr>
          <w:rFonts w:cstheme="minorBidi"/>
          <w:rtl/>
          <w:lang w:bidi="fa-IR"/>
        </w:rPr>
      </w:pPr>
    </w:p>
    <w:p w:rsidR="005436F9" w:rsidRDefault="005436F9" w:rsidP="006676FC">
      <w:pPr>
        <w:pStyle w:val="libNormal"/>
        <w:rPr>
          <w:rFonts w:cstheme="minorBidi"/>
          <w:rtl/>
          <w:lang w:bidi="fa-IR"/>
        </w:rPr>
      </w:pPr>
      <w:r w:rsidRPr="00EB1B96">
        <w:rPr>
          <w:rFonts w:hint="cs"/>
          <w:cs/>
        </w:rPr>
        <w:t>แท้จริงอัล</w:t>
      </w:r>
      <w:r w:rsidRPr="00EB1B96">
        <w:rPr>
          <w:cs/>
        </w:rPr>
        <w:t>-</w:t>
      </w:r>
      <w:r w:rsidRPr="00EB1B96">
        <w:rPr>
          <w:rFonts w:hint="cs"/>
          <w:cs/>
        </w:rPr>
        <w:t>กุรอานนั้นมีความหมายซ่อนเร้น</w:t>
      </w:r>
      <w:r w:rsidRPr="00EB1B96">
        <w:rPr>
          <w:cs/>
        </w:rPr>
        <w:t xml:space="preserve"> (</w:t>
      </w:r>
      <w:r w:rsidRPr="00EB1B96">
        <w:rPr>
          <w:rFonts w:hint="cs"/>
          <w:cs/>
        </w:rPr>
        <w:t>บัฏนฺ</w:t>
      </w:r>
      <w:r w:rsidRPr="00EB1B96">
        <w:rPr>
          <w:cs/>
        </w:rPr>
        <w:t xml:space="preserve">) </w:t>
      </w:r>
      <w:r w:rsidRPr="00EB1B96">
        <w:rPr>
          <w:rFonts w:hint="cs"/>
          <w:cs/>
        </w:rPr>
        <w:t>และบนความซ่อนเร้นนั้นมีความซ่อนเร้น</w:t>
      </w:r>
      <w:r w:rsidR="00BA63FD">
        <w:rPr>
          <w:rFonts w:hint="cs"/>
          <w:cs/>
        </w:rPr>
        <w:t>(</w:t>
      </w:r>
      <w:r w:rsidRPr="00EB1B96">
        <w:t>2</w:t>
      </w:r>
      <w:r w:rsidR="00BA63FD">
        <w:rPr>
          <w:rFonts w:hint="cs"/>
          <w:cs/>
        </w:rPr>
        <w:t>)</w:t>
      </w:r>
    </w:p>
    <w:p w:rsidR="00196206" w:rsidRPr="00196206" w:rsidRDefault="00196206" w:rsidP="006676FC">
      <w:pPr>
        <w:pStyle w:val="libNormal"/>
        <w:rPr>
          <w:rFonts w:cstheme="minorBidi"/>
          <w:rtl/>
          <w:lang w:bidi="fa-IR"/>
        </w:rPr>
      </w:pPr>
    </w:p>
    <w:p w:rsidR="00196206" w:rsidRDefault="00196206">
      <w:pPr>
        <w:spacing w:after="0" w:line="240" w:lineRule="auto"/>
        <w:rPr>
          <w:rFonts w:ascii="Angsana New" w:eastAsia="SimSun" w:hAnsi="Angsana New"/>
          <w:sz w:val="32"/>
          <w:szCs w:val="32"/>
          <w:lang w:eastAsia="zh-CN" w:bidi="fa-IR"/>
        </w:rPr>
      </w:pPr>
      <w:r>
        <w:rPr>
          <w:lang w:bidi="fa-IR"/>
        </w:rPr>
        <w:br w:type="page"/>
      </w:r>
    </w:p>
    <w:p w:rsidR="00BA63FD" w:rsidRPr="00196206" w:rsidRDefault="00BA63FD" w:rsidP="00196206">
      <w:pPr>
        <w:pStyle w:val="libNormal"/>
        <w:ind w:firstLine="0"/>
        <w:rPr>
          <w:rFonts w:cstheme="minorBidi"/>
          <w:lang w:bidi="fa-IR"/>
        </w:rPr>
      </w:pPr>
    </w:p>
    <w:p w:rsidR="005436F9" w:rsidRDefault="005436F9" w:rsidP="006676FC">
      <w:pPr>
        <w:pStyle w:val="libNormal"/>
      </w:pPr>
      <w:r w:rsidRPr="00EB1B96">
        <w:rPr>
          <w:rFonts w:hint="cs"/>
          <w:cs/>
        </w:rPr>
        <w:t>ท่านอิมามอะลี</w:t>
      </w:r>
      <w:r w:rsidRPr="00EB1B96">
        <w:rPr>
          <w:cs/>
        </w:rPr>
        <w:t xml:space="preserve"> (</w:t>
      </w:r>
      <w:r w:rsidRPr="00EB1B96">
        <w:rPr>
          <w:rFonts w:hint="cs"/>
          <w:cs/>
        </w:rPr>
        <w:t>อ</w:t>
      </w:r>
      <w:r w:rsidRPr="00EB1B96">
        <w:rPr>
          <w:cs/>
        </w:rPr>
        <w:t xml:space="preserve">.) </w:t>
      </w:r>
      <w:r w:rsidRPr="00EB1B96">
        <w:rPr>
          <w:rFonts w:hint="cs"/>
          <w:cs/>
        </w:rPr>
        <w:t>กล่าวว่า</w:t>
      </w:r>
    </w:p>
    <w:p w:rsidR="002257AF" w:rsidRPr="00EB1B96" w:rsidRDefault="002257AF" w:rsidP="006676FC">
      <w:pPr>
        <w:pStyle w:val="libNormal"/>
      </w:pPr>
    </w:p>
    <w:p w:rsidR="002257AF" w:rsidRDefault="002257AF" w:rsidP="002257AF">
      <w:pPr>
        <w:pStyle w:val="libArAie"/>
        <w:bidi w:val="0"/>
        <w:jc w:val="center"/>
        <w:rPr>
          <w:rFonts w:cs="Cordia New"/>
          <w:szCs w:val="40"/>
        </w:rPr>
      </w:pPr>
      <w:bookmarkStart w:id="474" w:name="_Toc468536980"/>
      <w:bookmarkStart w:id="475" w:name="_Toc468539179"/>
      <w:r w:rsidRPr="002257AF">
        <w:rPr>
          <w:rFonts w:cs="Arial"/>
          <w:rtl/>
        </w:rPr>
        <w:t>وَ إِنَّ القُرآنَ ظَاهِرُهُ أَنِيقٌ، وَ بَاطِنُهُ عَمِيقٌ</w:t>
      </w:r>
      <w:bookmarkEnd w:id="474"/>
      <w:bookmarkEnd w:id="475"/>
    </w:p>
    <w:p w:rsidR="002257AF" w:rsidRDefault="002257AF" w:rsidP="006676FC">
      <w:pPr>
        <w:pStyle w:val="libNormal"/>
        <w:rPr>
          <w:rFonts w:cs="Cordia New"/>
          <w:szCs w:val="40"/>
        </w:rPr>
      </w:pPr>
    </w:p>
    <w:p w:rsidR="005436F9" w:rsidRDefault="005436F9" w:rsidP="006676FC">
      <w:pPr>
        <w:pStyle w:val="libNormal"/>
      </w:pPr>
      <w:r w:rsidRPr="00EB1B96">
        <w:rPr>
          <w:rFonts w:hint="cs"/>
          <w:cs/>
        </w:rPr>
        <w:t>ภายนอกของอัล</w:t>
      </w:r>
      <w:r w:rsidRPr="00EB1B96">
        <w:rPr>
          <w:cs/>
        </w:rPr>
        <w:t>-</w:t>
      </w:r>
      <w:r w:rsidRPr="00EB1B96">
        <w:rPr>
          <w:rFonts w:hint="cs"/>
          <w:cs/>
        </w:rPr>
        <w:t>กุรอานนั้นสวยงาม</w:t>
      </w:r>
      <w:r w:rsidRPr="00EB1B96">
        <w:rPr>
          <w:cs/>
        </w:rPr>
        <w:t xml:space="preserve"> </w:t>
      </w:r>
      <w:r w:rsidRPr="00EB1B96">
        <w:rPr>
          <w:rFonts w:hint="cs"/>
          <w:cs/>
        </w:rPr>
        <w:t>ส่วนภายในนั้นลุ่มลึก</w:t>
      </w:r>
      <w:r w:rsidR="009A438E">
        <w:rPr>
          <w:rFonts w:hint="cs"/>
          <w:cs/>
        </w:rPr>
        <w:t>(</w:t>
      </w:r>
      <w:r w:rsidRPr="00EB1B96">
        <w:t>3</w:t>
      </w:r>
      <w:r w:rsidR="009A438E">
        <w:rPr>
          <w:rFonts w:hint="cs"/>
          <w:cs/>
        </w:rPr>
        <w:t>)</w:t>
      </w:r>
    </w:p>
    <w:p w:rsidR="009A438E" w:rsidRDefault="009A438E" w:rsidP="006676FC">
      <w:pPr>
        <w:pStyle w:val="libNormal"/>
      </w:pPr>
    </w:p>
    <w:p w:rsidR="009A438E" w:rsidRPr="009A438E" w:rsidRDefault="009A438E" w:rsidP="009A438E">
      <w:pPr>
        <w:pStyle w:val="libArFootnoteBold"/>
        <w:bidi w:val="0"/>
        <w:rPr>
          <w:rFonts w:ascii="Angsana New" w:hAnsi="Angsana New" w:cs="Angsana New"/>
        </w:rPr>
      </w:pPr>
      <w:bookmarkStart w:id="476" w:name="_Toc468536981"/>
      <w:bookmarkStart w:id="477" w:name="_Toc468539180"/>
      <w:r w:rsidRPr="009A438E">
        <w:rPr>
          <w:rFonts w:ascii="Angsana New" w:hAnsi="Angsana New" w:cs="Angsana New"/>
        </w:rPr>
        <w:t>1</w:t>
      </w:r>
      <w:r w:rsidRPr="009A438E">
        <w:rPr>
          <w:rFonts w:ascii="Angsana New" w:hAnsi="Angsana New" w:cs="Angsana New"/>
          <w:rtl/>
          <w:cs/>
        </w:rPr>
        <w:t xml:space="preserve"> </w:t>
      </w:r>
      <w:r w:rsidRPr="009A438E">
        <w:rPr>
          <w:rFonts w:ascii="Angsana New" w:hAnsi="Angsana New" w:cs="Angsana New" w:hint="cs"/>
          <w:cs/>
          <w:lang w:bidi="th-TH"/>
        </w:rPr>
        <w:t>อัล</w:t>
      </w:r>
      <w:r w:rsidRPr="009A438E">
        <w:rPr>
          <w:rFonts w:ascii="Angsana New" w:hAnsi="Angsana New" w:cs="Angsana New"/>
          <w:rtl/>
          <w:cs/>
        </w:rPr>
        <w:t>-</w:t>
      </w:r>
      <w:r w:rsidRPr="009A438E">
        <w:rPr>
          <w:rFonts w:ascii="Angsana New" w:hAnsi="Angsana New" w:cs="Angsana New" w:hint="cs"/>
          <w:cs/>
          <w:lang w:bidi="th-TH"/>
        </w:rPr>
        <w:t>กุรอาน</w:t>
      </w:r>
      <w:r w:rsidRPr="009A438E">
        <w:rPr>
          <w:rFonts w:ascii="Angsana New" w:hAnsi="Angsana New" w:cs="Angsana New"/>
          <w:rtl/>
          <w:cs/>
        </w:rPr>
        <w:t xml:space="preserve"> </w:t>
      </w:r>
      <w:r w:rsidRPr="009A438E">
        <w:rPr>
          <w:rFonts w:ascii="Angsana New" w:hAnsi="Angsana New" w:cs="Angsana New" w:hint="cs"/>
          <w:cs/>
          <w:lang w:bidi="th-TH"/>
        </w:rPr>
        <w:t>ซูเราะฮฺ</w:t>
      </w:r>
      <w:r w:rsidRPr="009A438E">
        <w:rPr>
          <w:rFonts w:ascii="Angsana New" w:hAnsi="Angsana New" w:cs="Angsana New"/>
          <w:rtl/>
          <w:cs/>
        </w:rPr>
        <w:t xml:space="preserve"> </w:t>
      </w:r>
      <w:r w:rsidRPr="009A438E">
        <w:rPr>
          <w:rFonts w:ascii="Angsana New" w:hAnsi="Angsana New" w:cs="Angsana New" w:hint="cs"/>
          <w:cs/>
          <w:lang w:bidi="th-TH"/>
        </w:rPr>
        <w:t>ลุกมาน</w:t>
      </w:r>
      <w:r w:rsidRPr="009A438E">
        <w:rPr>
          <w:rFonts w:ascii="Angsana New" w:hAnsi="Angsana New" w:cs="Angsana New"/>
          <w:rtl/>
          <w:cs/>
        </w:rPr>
        <w:t xml:space="preserve"> </w:t>
      </w:r>
      <w:r w:rsidRPr="009A438E">
        <w:rPr>
          <w:rFonts w:ascii="Angsana New" w:hAnsi="Angsana New" w:cs="Angsana New"/>
        </w:rPr>
        <w:t>20</w:t>
      </w:r>
      <w:bookmarkEnd w:id="476"/>
      <w:bookmarkEnd w:id="477"/>
    </w:p>
    <w:p w:rsidR="009A438E" w:rsidRPr="009A438E" w:rsidRDefault="009A438E" w:rsidP="009A438E">
      <w:pPr>
        <w:pStyle w:val="libArFootnoteBold"/>
        <w:bidi w:val="0"/>
        <w:rPr>
          <w:rFonts w:ascii="Angsana New" w:hAnsi="Angsana New" w:cs="Angsana New"/>
        </w:rPr>
      </w:pPr>
      <w:bookmarkStart w:id="478" w:name="_Toc468536982"/>
      <w:bookmarkStart w:id="479" w:name="_Toc468539181"/>
      <w:r w:rsidRPr="009A438E">
        <w:rPr>
          <w:rFonts w:ascii="Angsana New" w:hAnsi="Angsana New" w:cs="Angsana New"/>
        </w:rPr>
        <w:t>2</w:t>
      </w:r>
      <w:r w:rsidRPr="009A438E">
        <w:rPr>
          <w:rFonts w:ascii="Angsana New" w:hAnsi="Angsana New" w:cs="Angsana New"/>
          <w:rtl/>
          <w:cs/>
        </w:rPr>
        <w:t xml:space="preserve"> </w:t>
      </w:r>
      <w:r w:rsidRPr="009A438E">
        <w:rPr>
          <w:rFonts w:ascii="Angsana New" w:hAnsi="Angsana New" w:cs="Angsana New" w:hint="cs"/>
          <w:cs/>
          <w:lang w:bidi="th-TH"/>
        </w:rPr>
        <w:t>บิฮารุลอันวาร</w:t>
      </w:r>
      <w:r w:rsidRPr="009A438E">
        <w:rPr>
          <w:rFonts w:ascii="Angsana New" w:hAnsi="Angsana New" w:cs="Angsana New"/>
          <w:rtl/>
          <w:cs/>
        </w:rPr>
        <w:t xml:space="preserve"> </w:t>
      </w:r>
      <w:r w:rsidRPr="009A438E">
        <w:rPr>
          <w:rFonts w:ascii="Angsana New" w:hAnsi="Angsana New" w:cs="Angsana New" w:hint="cs"/>
          <w:cs/>
          <w:lang w:bidi="th-TH"/>
        </w:rPr>
        <w:t>เล่ม</w:t>
      </w:r>
      <w:r w:rsidRPr="009A438E">
        <w:rPr>
          <w:rFonts w:ascii="Angsana New" w:hAnsi="Angsana New" w:cs="Angsana New"/>
          <w:rtl/>
          <w:cs/>
        </w:rPr>
        <w:t xml:space="preserve"> </w:t>
      </w:r>
      <w:r w:rsidRPr="009A438E">
        <w:rPr>
          <w:rFonts w:ascii="Angsana New" w:hAnsi="Angsana New" w:cs="Angsana New"/>
        </w:rPr>
        <w:t>92</w:t>
      </w:r>
      <w:r w:rsidRPr="009A438E">
        <w:rPr>
          <w:rFonts w:ascii="Angsana New" w:hAnsi="Angsana New" w:cs="Angsana New"/>
          <w:rtl/>
          <w:cs/>
        </w:rPr>
        <w:t xml:space="preserve"> </w:t>
      </w:r>
      <w:r w:rsidRPr="009A438E">
        <w:rPr>
          <w:rFonts w:ascii="Angsana New" w:hAnsi="Angsana New" w:cs="Angsana New" w:hint="cs"/>
          <w:cs/>
          <w:lang w:bidi="th-TH"/>
        </w:rPr>
        <w:t>หน้า</w:t>
      </w:r>
      <w:r w:rsidRPr="009A438E">
        <w:rPr>
          <w:rFonts w:ascii="Angsana New" w:hAnsi="Angsana New" w:cs="Angsana New"/>
          <w:rtl/>
          <w:cs/>
        </w:rPr>
        <w:t xml:space="preserve"> </w:t>
      </w:r>
      <w:r w:rsidRPr="009A438E">
        <w:rPr>
          <w:rFonts w:ascii="Angsana New" w:hAnsi="Angsana New" w:cs="Angsana New"/>
        </w:rPr>
        <w:t xml:space="preserve">95, </w:t>
      </w:r>
      <w:r w:rsidRPr="009A438E">
        <w:rPr>
          <w:rFonts w:ascii="Angsana New" w:hAnsi="Angsana New" w:cs="Angsana New" w:hint="cs"/>
          <w:cs/>
          <w:lang w:bidi="th-TH"/>
        </w:rPr>
        <w:t>มีซานุลฮิกมะฮฺ</w:t>
      </w:r>
      <w:r w:rsidRPr="009A438E">
        <w:rPr>
          <w:rFonts w:ascii="Angsana New" w:hAnsi="Angsana New" w:cs="Angsana New"/>
          <w:rtl/>
          <w:cs/>
        </w:rPr>
        <w:t xml:space="preserve"> </w:t>
      </w:r>
      <w:r w:rsidRPr="009A438E">
        <w:rPr>
          <w:rFonts w:ascii="Angsana New" w:hAnsi="Angsana New" w:cs="Angsana New" w:hint="cs"/>
          <w:cs/>
          <w:lang w:bidi="th-TH"/>
        </w:rPr>
        <w:t>เล่ม</w:t>
      </w:r>
      <w:r w:rsidRPr="009A438E">
        <w:rPr>
          <w:rFonts w:ascii="Angsana New" w:hAnsi="Angsana New" w:cs="Angsana New"/>
          <w:rtl/>
          <w:cs/>
        </w:rPr>
        <w:t xml:space="preserve"> </w:t>
      </w:r>
      <w:r w:rsidRPr="009A438E">
        <w:rPr>
          <w:rFonts w:ascii="Angsana New" w:hAnsi="Angsana New" w:cs="Angsana New"/>
        </w:rPr>
        <w:t>8</w:t>
      </w:r>
      <w:r w:rsidRPr="009A438E">
        <w:rPr>
          <w:rFonts w:ascii="Angsana New" w:hAnsi="Angsana New" w:cs="Angsana New"/>
          <w:rtl/>
          <w:cs/>
        </w:rPr>
        <w:t xml:space="preserve"> </w:t>
      </w:r>
      <w:r w:rsidRPr="009A438E">
        <w:rPr>
          <w:rFonts w:ascii="Angsana New" w:hAnsi="Angsana New" w:cs="Angsana New" w:hint="cs"/>
          <w:cs/>
          <w:lang w:bidi="th-TH"/>
        </w:rPr>
        <w:t>หน้า</w:t>
      </w:r>
      <w:r w:rsidRPr="009A438E">
        <w:rPr>
          <w:rFonts w:ascii="Angsana New" w:hAnsi="Angsana New" w:cs="Angsana New"/>
          <w:rtl/>
          <w:cs/>
        </w:rPr>
        <w:t xml:space="preserve"> </w:t>
      </w:r>
      <w:r w:rsidRPr="009A438E">
        <w:rPr>
          <w:rFonts w:ascii="Angsana New" w:hAnsi="Angsana New" w:cs="Angsana New"/>
        </w:rPr>
        <w:t>94/95</w:t>
      </w:r>
      <w:bookmarkEnd w:id="478"/>
      <w:bookmarkEnd w:id="479"/>
    </w:p>
    <w:p w:rsidR="009A438E" w:rsidRDefault="009A438E" w:rsidP="009A438E">
      <w:pPr>
        <w:pStyle w:val="libArFootnoteBold"/>
        <w:bidi w:val="0"/>
        <w:rPr>
          <w:rFonts w:ascii="Angsana New" w:hAnsi="Angsana New" w:cs="Angsana New"/>
          <w:lang w:bidi="th-TH"/>
        </w:rPr>
      </w:pPr>
      <w:bookmarkStart w:id="480" w:name="_Toc468536983"/>
      <w:bookmarkStart w:id="481" w:name="_Toc468539182"/>
      <w:r w:rsidRPr="009A438E">
        <w:rPr>
          <w:rFonts w:ascii="Angsana New" w:hAnsi="Angsana New" w:cs="Angsana New"/>
        </w:rPr>
        <w:t>3</w:t>
      </w:r>
      <w:r w:rsidRPr="009A438E">
        <w:rPr>
          <w:rFonts w:ascii="Angsana New" w:hAnsi="Angsana New" w:cs="Angsana New"/>
          <w:rtl/>
          <w:cs/>
        </w:rPr>
        <w:t xml:space="preserve"> </w:t>
      </w:r>
      <w:r w:rsidRPr="009A438E">
        <w:rPr>
          <w:rFonts w:ascii="Angsana New" w:hAnsi="Angsana New" w:cs="Angsana New" w:hint="cs"/>
          <w:cs/>
          <w:lang w:bidi="th-TH"/>
        </w:rPr>
        <w:t>นะฮฺญุลบะลาเฆาะฮฺ</w:t>
      </w:r>
      <w:r w:rsidRPr="009A438E">
        <w:rPr>
          <w:rFonts w:ascii="Angsana New" w:hAnsi="Angsana New" w:cs="Angsana New"/>
          <w:rtl/>
          <w:cs/>
        </w:rPr>
        <w:t xml:space="preserve"> </w:t>
      </w:r>
      <w:r>
        <w:rPr>
          <w:rFonts w:ascii="Angsana New" w:hAnsi="Angsana New" w:cs="Angsana New" w:hint="cs"/>
          <w:cs/>
          <w:lang w:bidi="th-TH"/>
        </w:rPr>
        <w:t>คำ</w:t>
      </w:r>
      <w:r w:rsidRPr="009A438E">
        <w:rPr>
          <w:rFonts w:ascii="Angsana New" w:hAnsi="Angsana New" w:cs="Angsana New" w:hint="cs"/>
          <w:cs/>
          <w:lang w:bidi="th-TH"/>
        </w:rPr>
        <w:t>เทศนาที่</w:t>
      </w:r>
      <w:r w:rsidRPr="009A438E">
        <w:rPr>
          <w:rFonts w:ascii="Angsana New" w:hAnsi="Angsana New" w:cs="Angsana New"/>
          <w:rtl/>
          <w:cs/>
        </w:rPr>
        <w:t xml:space="preserve"> </w:t>
      </w:r>
      <w:r w:rsidRPr="009A438E">
        <w:rPr>
          <w:rFonts w:ascii="Angsana New" w:hAnsi="Angsana New" w:cs="Angsana New"/>
        </w:rPr>
        <w:t>18</w:t>
      </w:r>
      <w:bookmarkEnd w:id="480"/>
      <w:bookmarkEnd w:id="481"/>
    </w:p>
    <w:p w:rsidR="009A438E" w:rsidRPr="00196206" w:rsidRDefault="009A438E" w:rsidP="00196206">
      <w:pPr>
        <w:pStyle w:val="libNormal"/>
        <w:ind w:firstLine="0"/>
        <w:rPr>
          <w:rFonts w:cstheme="minorBidi"/>
          <w:lang w:bidi="fa-IR"/>
        </w:rPr>
      </w:pPr>
    </w:p>
    <w:p w:rsidR="005436F9" w:rsidRDefault="005436F9" w:rsidP="006676FC">
      <w:pPr>
        <w:pStyle w:val="libNormal"/>
      </w:pPr>
      <w:r w:rsidRPr="00EB1B96">
        <w:rPr>
          <w:rFonts w:hint="cs"/>
          <w:cs/>
        </w:rPr>
        <w:t>เกี่ยวกับคำว่า</w:t>
      </w:r>
      <w:r w:rsidRPr="00EB1B96">
        <w:rPr>
          <w:cs/>
        </w:rPr>
        <w:t xml:space="preserve"> </w:t>
      </w:r>
      <w:r w:rsidRPr="00EB1B96">
        <w:rPr>
          <w:rFonts w:hint="cs"/>
          <w:cs/>
        </w:rPr>
        <w:t>บัฏนฺ</w:t>
      </w:r>
      <w:r w:rsidRPr="00EB1B96">
        <w:rPr>
          <w:cs/>
        </w:rPr>
        <w:t xml:space="preserve"> </w:t>
      </w:r>
      <w:r w:rsidRPr="00EB1B96">
        <w:rPr>
          <w:rFonts w:hint="cs"/>
          <w:cs/>
        </w:rPr>
        <w:t>นี้</w:t>
      </w:r>
      <w:r w:rsidR="009A438E">
        <w:rPr>
          <w:rFonts w:hint="cs"/>
          <w:cs/>
        </w:rPr>
        <w:t xml:space="preserve"> </w:t>
      </w:r>
      <w:r w:rsidRPr="00EB1B96">
        <w:rPr>
          <w:rFonts w:hint="cs"/>
          <w:cs/>
        </w:rPr>
        <w:t>อัล</w:t>
      </w:r>
      <w:r w:rsidRPr="00EB1B96">
        <w:rPr>
          <w:cs/>
        </w:rPr>
        <w:t>-</w:t>
      </w:r>
      <w:r w:rsidRPr="00EB1B96">
        <w:rPr>
          <w:rFonts w:hint="cs"/>
          <w:cs/>
        </w:rPr>
        <w:t>กุรอานได้กล่าวอธิบายไว้อย่างมากมาย</w:t>
      </w:r>
      <w:r w:rsidRPr="00EB1B96">
        <w:rPr>
          <w:cs/>
        </w:rPr>
        <w:t xml:space="preserve"> </w:t>
      </w:r>
      <w:r w:rsidRPr="00EB1B96">
        <w:rPr>
          <w:rFonts w:hint="cs"/>
          <w:cs/>
        </w:rPr>
        <w:t>แต่ที่ดีที่สุดสำหรับคำอธิบายคือ</w:t>
      </w:r>
      <w:r w:rsidRPr="00EB1B96">
        <w:rPr>
          <w:cs/>
        </w:rPr>
        <w:t xml:space="preserve"> </w:t>
      </w:r>
      <w:r w:rsidRPr="00EB1B96">
        <w:rPr>
          <w:rFonts w:hint="cs"/>
          <w:cs/>
        </w:rPr>
        <w:t>ความหมายซ่อนเร้นของทุกโองการคือ</w:t>
      </w:r>
      <w:r w:rsidRPr="00EB1B96">
        <w:rPr>
          <w:cs/>
        </w:rPr>
        <w:t xml:space="preserve"> </w:t>
      </w:r>
      <w:r w:rsidRPr="00EB1B96">
        <w:rPr>
          <w:rFonts w:hint="cs"/>
          <w:cs/>
        </w:rPr>
        <w:t>ความหมายทั่วไปเพียงแค่พิจารณาโองการอย่างละเอียดถี่ถ้วนจะเข้าใจได้ทันที</w:t>
      </w:r>
      <w:r w:rsidRPr="00EB1B96">
        <w:rPr>
          <w:cs/>
        </w:rPr>
        <w:t xml:space="preserve"> </w:t>
      </w:r>
      <w:r w:rsidRPr="00EB1B96">
        <w:rPr>
          <w:rFonts w:hint="cs"/>
          <w:cs/>
        </w:rPr>
        <w:t>แต่ไม่สามารถตีความหมายที่ซ่อนเร้นจากความหมายภายนอกของโองการได้</w:t>
      </w:r>
      <w:r w:rsidRPr="00EB1B96">
        <w:rPr>
          <w:cs/>
        </w:rPr>
        <w:t xml:space="preserve"> </w:t>
      </w:r>
      <w:r w:rsidRPr="00EB1B96">
        <w:rPr>
          <w:rFonts w:hint="cs"/>
          <w:cs/>
        </w:rPr>
        <w:t>เกี่ยวกับเรื่องนี้จะสังเกตุเห็นว่ามีริวายะฮฺตัฟซีรจำนวนมากมายจากบรรดาอะฮฺลุลบัยตฺ</w:t>
      </w:r>
      <w:r w:rsidRPr="00EB1B96">
        <w:rPr>
          <w:cs/>
        </w:rPr>
        <w:t xml:space="preserve"> (</w:t>
      </w:r>
      <w:r w:rsidRPr="00EB1B96">
        <w:rPr>
          <w:rFonts w:hint="cs"/>
          <w:cs/>
        </w:rPr>
        <w:t>อ</w:t>
      </w:r>
      <w:r w:rsidRPr="00EB1B96">
        <w:rPr>
          <w:cs/>
        </w:rPr>
        <w:t xml:space="preserve">.) </w:t>
      </w:r>
      <w:r w:rsidRPr="00EB1B96">
        <w:rPr>
          <w:rFonts w:hint="cs"/>
          <w:cs/>
        </w:rPr>
        <w:t>ได้อธิบายความหมายที่ซ่อนเร้นของอัล</w:t>
      </w:r>
      <w:r w:rsidRPr="00EB1B96">
        <w:rPr>
          <w:cs/>
        </w:rPr>
        <w:t>-</w:t>
      </w:r>
      <w:r w:rsidRPr="00EB1B96">
        <w:rPr>
          <w:rFonts w:hint="cs"/>
          <w:cs/>
        </w:rPr>
        <w:t>กุรอานไว้</w:t>
      </w:r>
      <w:r w:rsidRPr="00EB1B96">
        <w:rPr>
          <w:cs/>
        </w:rPr>
        <w:t xml:space="preserve"> </w:t>
      </w:r>
      <w:r w:rsidRPr="00EB1B96">
        <w:rPr>
          <w:rFonts w:hint="cs"/>
          <w:cs/>
        </w:rPr>
        <w:t>เช่น</w:t>
      </w:r>
      <w:r w:rsidRPr="00EB1B96">
        <w:rPr>
          <w:cs/>
        </w:rPr>
        <w:t xml:space="preserve"> </w:t>
      </w:r>
      <w:r w:rsidRPr="00EB1B96">
        <w:rPr>
          <w:rFonts w:hint="cs"/>
          <w:cs/>
        </w:rPr>
        <w:t>อัล</w:t>
      </w:r>
      <w:r w:rsidRPr="00EB1B96">
        <w:rPr>
          <w:cs/>
        </w:rPr>
        <w:t>-</w:t>
      </w:r>
      <w:r w:rsidRPr="00EB1B96">
        <w:rPr>
          <w:rFonts w:hint="cs"/>
          <w:cs/>
        </w:rPr>
        <w:t>กุรอาน</w:t>
      </w:r>
      <w:r w:rsidRPr="00EB1B96">
        <w:rPr>
          <w:cs/>
        </w:rPr>
        <w:t xml:space="preserve"> </w:t>
      </w:r>
      <w:r w:rsidRPr="00EB1B96">
        <w:rPr>
          <w:rFonts w:hint="cs"/>
          <w:cs/>
        </w:rPr>
        <w:t>ซูเราะฮฺ</w:t>
      </w:r>
      <w:r w:rsidRPr="00EB1B96">
        <w:rPr>
          <w:cs/>
        </w:rPr>
        <w:t xml:space="preserve"> </w:t>
      </w:r>
      <w:r w:rsidRPr="00EB1B96">
        <w:rPr>
          <w:rFonts w:hint="cs"/>
          <w:cs/>
        </w:rPr>
        <w:t>อัลมุลกฺ</w:t>
      </w:r>
      <w:r w:rsidRPr="00EB1B96">
        <w:rPr>
          <w:cs/>
        </w:rPr>
        <w:t xml:space="preserve"> </w:t>
      </w:r>
      <w:r w:rsidRPr="00EB1B96">
        <w:rPr>
          <w:rFonts w:hint="cs"/>
          <w:cs/>
        </w:rPr>
        <w:t>โองการที่</w:t>
      </w:r>
      <w:r w:rsidRPr="00EB1B96">
        <w:rPr>
          <w:cs/>
        </w:rPr>
        <w:t xml:space="preserve"> </w:t>
      </w:r>
      <w:r w:rsidRPr="00EB1B96">
        <w:t>30</w:t>
      </w:r>
      <w:r w:rsidRPr="00EB1B96">
        <w:rPr>
          <w:cs/>
        </w:rPr>
        <w:t xml:space="preserve"> </w:t>
      </w:r>
      <w:r w:rsidRPr="00EB1B96">
        <w:rPr>
          <w:rFonts w:hint="cs"/>
          <w:cs/>
        </w:rPr>
        <w:t>กล่าวว่า</w:t>
      </w:r>
    </w:p>
    <w:p w:rsidR="009A438E" w:rsidRPr="00EB1B96" w:rsidRDefault="009A438E" w:rsidP="006676FC">
      <w:pPr>
        <w:pStyle w:val="libNormal"/>
      </w:pPr>
    </w:p>
    <w:p w:rsidR="009A438E" w:rsidRDefault="002257AF" w:rsidP="002257AF">
      <w:pPr>
        <w:pStyle w:val="libArAie"/>
        <w:bidi w:val="0"/>
        <w:jc w:val="center"/>
      </w:pPr>
      <w:bookmarkStart w:id="482" w:name="_Toc468536984"/>
      <w:bookmarkStart w:id="483" w:name="_Toc468539183"/>
      <w:r w:rsidRPr="002257AF">
        <w:rPr>
          <w:rFonts w:cs="Arial"/>
          <w:rtl/>
        </w:rPr>
        <w:t>قُلْ أَرَأَيْتُمْ إِنْ أَصْبَحَ مَاؤُكُمْ غَوْرًا فَمَن يَأْتِيكُم بِمَاءٍ مَّعِينٍ</w:t>
      </w:r>
      <w:bookmarkEnd w:id="482"/>
      <w:bookmarkEnd w:id="483"/>
    </w:p>
    <w:p w:rsidR="002257AF" w:rsidRDefault="002257AF" w:rsidP="006676FC">
      <w:pPr>
        <w:pStyle w:val="libNormal"/>
        <w:rPr>
          <w:rFonts w:cstheme="minorBidi"/>
          <w:rtl/>
          <w:lang w:bidi="fa-IR"/>
        </w:rPr>
      </w:pPr>
    </w:p>
    <w:p w:rsidR="005436F9" w:rsidRDefault="005436F9" w:rsidP="006676FC">
      <w:pPr>
        <w:pStyle w:val="libNormal"/>
        <w:rPr>
          <w:rFonts w:cstheme="minorBidi"/>
          <w:rtl/>
          <w:lang w:bidi="fa-IR"/>
        </w:rPr>
      </w:pPr>
      <w:r w:rsidRPr="00EB1B96">
        <w:rPr>
          <w:rFonts w:hint="cs"/>
          <w:cs/>
        </w:rPr>
        <w:t>จงกล่าวเถิดมุฮัมมัด</w:t>
      </w:r>
      <w:r w:rsidRPr="00EB1B96">
        <w:rPr>
          <w:cs/>
        </w:rPr>
        <w:t xml:space="preserve"> </w:t>
      </w:r>
      <w:r w:rsidRPr="00EB1B96">
        <w:rPr>
          <w:rFonts w:hint="cs"/>
          <w:cs/>
        </w:rPr>
        <w:t>พวกท่านจงบอกฉันซิว่า</w:t>
      </w:r>
      <w:r w:rsidRPr="00EB1B96">
        <w:rPr>
          <w:cs/>
        </w:rPr>
        <w:t xml:space="preserve"> </w:t>
      </w:r>
      <w:r w:rsidRPr="00EB1B96">
        <w:rPr>
          <w:rFonts w:hint="cs"/>
          <w:cs/>
        </w:rPr>
        <w:t>หากแหล่งนํ้าของพวกท่านเหือดแห้งลง</w:t>
      </w:r>
      <w:r w:rsidRPr="00EB1B96">
        <w:rPr>
          <w:cs/>
        </w:rPr>
        <w:t xml:space="preserve"> </w:t>
      </w:r>
      <w:r w:rsidRPr="00EB1B96">
        <w:rPr>
          <w:rFonts w:hint="cs"/>
          <w:cs/>
        </w:rPr>
        <w:t>ดังนั้นผู้ใดเล่าจะนำนํ้าที่ท่วมทันมาให้พวกท่าน</w:t>
      </w:r>
    </w:p>
    <w:p w:rsidR="002257AF" w:rsidRDefault="002257AF" w:rsidP="006676FC">
      <w:pPr>
        <w:pStyle w:val="libNormal"/>
        <w:rPr>
          <w:rFonts w:cstheme="minorBidi"/>
          <w:rtl/>
          <w:lang w:bidi="fa-IR"/>
        </w:rPr>
      </w:pPr>
    </w:p>
    <w:p w:rsidR="002257AF" w:rsidRPr="002257AF" w:rsidRDefault="002257AF" w:rsidP="002257AF">
      <w:pPr>
        <w:pStyle w:val="libFootnoteBold"/>
        <w:rPr>
          <w:rtl/>
          <w:cs/>
        </w:rPr>
      </w:pPr>
      <w:r>
        <w:rPr>
          <w:rFonts w:hint="cs"/>
          <w:cs/>
        </w:rPr>
        <w:t>อัลกุรอาน ซูเราะฮ์อัลมุลก์ 30</w:t>
      </w:r>
    </w:p>
    <w:p w:rsidR="002257AF" w:rsidRPr="002257AF" w:rsidRDefault="002257AF" w:rsidP="006676FC">
      <w:pPr>
        <w:pStyle w:val="libNormal"/>
        <w:rPr>
          <w:rFonts w:cstheme="minorBidi"/>
          <w:lang w:bidi="fa-IR"/>
        </w:rPr>
      </w:pPr>
    </w:p>
    <w:p w:rsidR="002257AF" w:rsidRDefault="002257AF">
      <w:pPr>
        <w:spacing w:after="0" w:line="240" w:lineRule="auto"/>
        <w:rPr>
          <w:rFonts w:ascii="Angsana New" w:eastAsia="SimSun" w:hAnsi="Angsana New" w:cs="Angsana New"/>
          <w:sz w:val="32"/>
          <w:szCs w:val="32"/>
          <w:lang w:eastAsia="zh-CN" w:bidi="th-TH"/>
        </w:rPr>
      </w:pPr>
      <w:r>
        <w:br w:type="page"/>
      </w:r>
    </w:p>
    <w:p w:rsidR="009A438E" w:rsidRDefault="009A438E" w:rsidP="006676FC">
      <w:pPr>
        <w:pStyle w:val="libNormal"/>
      </w:pPr>
    </w:p>
    <w:p w:rsidR="009A438E" w:rsidRDefault="005436F9" w:rsidP="006676FC">
      <w:pPr>
        <w:pStyle w:val="libNormal"/>
      </w:pPr>
      <w:r w:rsidRPr="00EB1B96">
        <w:rPr>
          <w:rFonts w:hint="cs"/>
          <w:cs/>
        </w:rPr>
        <w:t>จะสังเกตเห็นว่าภายนอกของโองการกำลังกล่าวถึงเรื่อง</w:t>
      </w:r>
      <w:r w:rsidRPr="00EB1B96">
        <w:rPr>
          <w:cs/>
        </w:rPr>
        <w:t xml:space="preserve"> </w:t>
      </w:r>
      <w:r w:rsidRPr="00EB1B96">
        <w:rPr>
          <w:rFonts w:hint="cs"/>
          <w:cs/>
        </w:rPr>
        <w:t>น้าดื่ม</w:t>
      </w:r>
      <w:r w:rsidRPr="00EB1B96">
        <w:rPr>
          <w:cs/>
        </w:rPr>
        <w:t xml:space="preserve"> </w:t>
      </w:r>
    </w:p>
    <w:p w:rsidR="005436F9" w:rsidRDefault="005436F9" w:rsidP="009A438E">
      <w:pPr>
        <w:pStyle w:val="libNormal"/>
        <w:ind w:firstLine="0"/>
      </w:pPr>
      <w:r w:rsidRPr="00EB1B96">
        <w:rPr>
          <w:rFonts w:hint="cs"/>
          <w:cs/>
        </w:rPr>
        <w:t>แต่ริวายะฮฺจากอะฮฺลุลบัยตฺ</w:t>
      </w:r>
      <w:r w:rsidRPr="00EB1B96">
        <w:rPr>
          <w:cs/>
        </w:rPr>
        <w:t xml:space="preserve"> (</w:t>
      </w:r>
      <w:r w:rsidRPr="00EB1B96">
        <w:rPr>
          <w:rFonts w:hint="cs"/>
          <w:cs/>
        </w:rPr>
        <w:t>อ</w:t>
      </w:r>
      <w:r w:rsidRPr="00EB1B96">
        <w:rPr>
          <w:cs/>
        </w:rPr>
        <w:t xml:space="preserve">.) </w:t>
      </w:r>
      <w:r w:rsidRPr="00EB1B96">
        <w:rPr>
          <w:rFonts w:hint="cs"/>
          <w:cs/>
        </w:rPr>
        <w:t>กล่าวอธิบายว่า</w:t>
      </w:r>
      <w:r w:rsidRPr="00EB1B96">
        <w:rPr>
          <w:cs/>
        </w:rPr>
        <w:t xml:space="preserve"> </w:t>
      </w:r>
      <w:r w:rsidRPr="00EB1B96">
        <w:rPr>
          <w:rFonts w:hint="cs"/>
          <w:cs/>
        </w:rPr>
        <w:t>จุดประส่งค์ของนํ้าในที่นี้หมายถึง</w:t>
      </w:r>
      <w:r w:rsidRPr="00EB1B96">
        <w:rPr>
          <w:cs/>
        </w:rPr>
        <w:t xml:space="preserve"> </w:t>
      </w:r>
      <w:r w:rsidRPr="00EB1B96">
        <w:rPr>
          <w:rFonts w:hint="cs"/>
          <w:cs/>
        </w:rPr>
        <w:t>อิมามและความรู้ของท่าน</w:t>
      </w:r>
    </w:p>
    <w:p w:rsidR="002257AF" w:rsidRPr="002257AF" w:rsidRDefault="002257AF" w:rsidP="006676FC">
      <w:pPr>
        <w:pStyle w:val="libNormal"/>
        <w:rPr>
          <w:rFonts w:cstheme="minorBidi"/>
          <w:lang w:bidi="fa-IR"/>
        </w:rPr>
      </w:pPr>
    </w:p>
    <w:p w:rsidR="005436F9" w:rsidRPr="00EB1B96" w:rsidRDefault="002257AF" w:rsidP="002257AF">
      <w:pPr>
        <w:pStyle w:val="libArAie"/>
        <w:bidi w:val="0"/>
        <w:jc w:val="right"/>
      </w:pPr>
      <w:bookmarkStart w:id="484" w:name="_Toc468536985"/>
      <w:bookmarkStart w:id="485" w:name="_Toc468539184"/>
      <w:r w:rsidRPr="002257AF">
        <w:rPr>
          <w:rFonts w:cs="Arial"/>
          <w:rtl/>
        </w:rPr>
        <w:t>عن الرضا (ع) : سئل عن هذه الآية فقال : ماؤاكم ابوابكم اى الامام عليه السلام والائمة ابواب الله بينه و بين خلقه (فمن يأتيكم بماء معين) يعني بعلم الامام</w:t>
      </w:r>
      <w:bookmarkEnd w:id="484"/>
      <w:bookmarkEnd w:id="485"/>
    </w:p>
    <w:p w:rsidR="009A438E" w:rsidRDefault="009A438E" w:rsidP="006676FC">
      <w:pPr>
        <w:pStyle w:val="libNormal"/>
      </w:pPr>
    </w:p>
    <w:p w:rsidR="005436F9" w:rsidRDefault="005436F9" w:rsidP="002257AF">
      <w:pPr>
        <w:pStyle w:val="libNormal"/>
        <w:ind w:firstLine="0"/>
      </w:pPr>
      <w:r w:rsidRPr="00EB1B96">
        <w:rPr>
          <w:rFonts w:hint="cs"/>
          <w:cs/>
        </w:rPr>
        <w:t>มีผู้ถามท่านอิมามริฎอ</w:t>
      </w:r>
      <w:r w:rsidRPr="00EB1B96">
        <w:rPr>
          <w:cs/>
        </w:rPr>
        <w:t xml:space="preserve"> (</w:t>
      </w:r>
      <w:r w:rsidRPr="00EB1B96">
        <w:rPr>
          <w:rFonts w:hint="cs"/>
          <w:cs/>
        </w:rPr>
        <w:t>อ</w:t>
      </w:r>
      <w:r w:rsidRPr="00EB1B96">
        <w:rPr>
          <w:cs/>
        </w:rPr>
        <w:t xml:space="preserve">.) </w:t>
      </w:r>
      <w:r w:rsidRPr="00EB1B96">
        <w:rPr>
          <w:rFonts w:hint="cs"/>
          <w:cs/>
        </w:rPr>
        <w:t>เกี่ยวกับโองการข้างต้น</w:t>
      </w:r>
      <w:r w:rsidRPr="00EB1B96">
        <w:rPr>
          <w:cs/>
        </w:rPr>
        <w:t xml:space="preserve"> </w:t>
      </w:r>
      <w:r w:rsidRPr="00EB1B96">
        <w:rPr>
          <w:rFonts w:hint="cs"/>
          <w:cs/>
        </w:rPr>
        <w:t>ท่านอิมาม</w:t>
      </w:r>
      <w:r w:rsidRPr="00EB1B96">
        <w:rPr>
          <w:cs/>
        </w:rPr>
        <w:t xml:space="preserve"> (</w:t>
      </w:r>
      <w:r w:rsidRPr="00EB1B96">
        <w:rPr>
          <w:rFonts w:hint="cs"/>
          <w:cs/>
        </w:rPr>
        <w:t>อ</w:t>
      </w:r>
      <w:r w:rsidRPr="00EB1B96">
        <w:rPr>
          <w:cs/>
        </w:rPr>
        <w:t xml:space="preserve">.) </w:t>
      </w:r>
      <w:r w:rsidRPr="00EB1B96">
        <w:rPr>
          <w:rFonts w:hint="cs"/>
          <w:cs/>
        </w:rPr>
        <w:t>ตอบว่า</w:t>
      </w:r>
      <w:r w:rsidRPr="00EB1B96">
        <w:rPr>
          <w:cs/>
        </w:rPr>
        <w:t xml:space="preserve"> </w:t>
      </w:r>
      <w:r w:rsidRPr="00EB1B96">
        <w:rPr>
          <w:rFonts w:hint="cs"/>
          <w:cs/>
        </w:rPr>
        <w:t>มะอฺวากุมอับวาบุกุม</w:t>
      </w:r>
      <w:r w:rsidRPr="00EB1B96">
        <w:rPr>
          <w:cs/>
        </w:rPr>
        <w:t xml:space="preserve"> </w:t>
      </w:r>
      <w:r w:rsidRPr="00EB1B96">
        <w:rPr>
          <w:rFonts w:hint="cs"/>
          <w:cs/>
        </w:rPr>
        <w:t>หมายถึง</w:t>
      </w:r>
      <w:r w:rsidRPr="00EB1B96">
        <w:rPr>
          <w:cs/>
        </w:rPr>
        <w:t xml:space="preserve"> </w:t>
      </w:r>
      <w:r w:rsidRPr="00EB1B96">
        <w:rPr>
          <w:rFonts w:hint="cs"/>
          <w:cs/>
        </w:rPr>
        <w:t>บรรดาอิมาม</w:t>
      </w:r>
      <w:r w:rsidRPr="00EB1B96">
        <w:rPr>
          <w:cs/>
        </w:rPr>
        <w:t xml:space="preserve"> (</w:t>
      </w:r>
      <w:r w:rsidRPr="00EB1B96">
        <w:rPr>
          <w:rFonts w:hint="cs"/>
          <w:cs/>
        </w:rPr>
        <w:t>อ</w:t>
      </w:r>
      <w:r w:rsidRPr="00EB1B96">
        <w:rPr>
          <w:cs/>
        </w:rPr>
        <w:t xml:space="preserve">.) </w:t>
      </w:r>
      <w:r w:rsidRPr="00EB1B96">
        <w:rPr>
          <w:rFonts w:hint="cs"/>
          <w:cs/>
        </w:rPr>
        <w:t>ส่วนอะอิมมะฮฺเป็นประตูแห่งอัลลอฮฺ</w:t>
      </w:r>
      <w:r w:rsidRPr="00EB1B96">
        <w:rPr>
          <w:cs/>
        </w:rPr>
        <w:t xml:space="preserve"> </w:t>
      </w:r>
      <w:r w:rsidRPr="00EB1B96">
        <w:rPr>
          <w:rFonts w:hint="cs"/>
          <w:cs/>
        </w:rPr>
        <w:t>ที่อยู่ระหว่างพระองค์กับสรรพสิ่งถูกสร้าง</w:t>
      </w:r>
      <w:r w:rsidRPr="00EB1B96">
        <w:rPr>
          <w:cs/>
        </w:rPr>
        <w:t xml:space="preserve"> </w:t>
      </w:r>
      <w:r w:rsidRPr="00EB1B96">
        <w:rPr>
          <w:rFonts w:hint="cs"/>
          <w:cs/>
        </w:rPr>
        <w:t>ดังนั้นผู้ใดเล่าจะนำนํ้าที่ท่วมทันมาให้พวกท่าน</w:t>
      </w:r>
      <w:r w:rsidRPr="00EB1B96">
        <w:rPr>
          <w:cs/>
        </w:rPr>
        <w:t xml:space="preserve"> </w:t>
      </w:r>
      <w:r w:rsidRPr="00EB1B96">
        <w:rPr>
          <w:rFonts w:hint="cs"/>
          <w:cs/>
        </w:rPr>
        <w:t>หมายถึง</w:t>
      </w:r>
      <w:r w:rsidRPr="00EB1B96">
        <w:rPr>
          <w:cs/>
        </w:rPr>
        <w:t xml:space="preserve"> </w:t>
      </w:r>
      <w:r w:rsidRPr="00EB1B96">
        <w:rPr>
          <w:rFonts w:hint="cs"/>
          <w:cs/>
        </w:rPr>
        <w:t>ความรู้ของบรรอิมาม</w:t>
      </w:r>
      <w:r w:rsidR="009A438E">
        <w:rPr>
          <w:rFonts w:hint="cs"/>
          <w:cs/>
        </w:rPr>
        <w:t>(</w:t>
      </w:r>
      <w:r w:rsidRPr="00EB1B96">
        <w:t>1</w:t>
      </w:r>
      <w:r w:rsidR="009A438E">
        <w:rPr>
          <w:rFonts w:hint="cs"/>
          <w:cs/>
        </w:rPr>
        <w:t>)</w:t>
      </w:r>
    </w:p>
    <w:p w:rsidR="009A438E" w:rsidRDefault="009A438E" w:rsidP="006676FC">
      <w:pPr>
        <w:pStyle w:val="libNormal"/>
      </w:pPr>
    </w:p>
    <w:p w:rsidR="009A438E" w:rsidRPr="009A438E" w:rsidRDefault="009A438E" w:rsidP="009A438E">
      <w:pPr>
        <w:pStyle w:val="libArFootnoteBold"/>
        <w:bidi w:val="0"/>
        <w:rPr>
          <w:rFonts w:ascii="Angsana New" w:hAnsi="Angsana New" w:cs="Angsana New"/>
        </w:rPr>
      </w:pPr>
      <w:bookmarkStart w:id="486" w:name="_Toc468536986"/>
      <w:bookmarkStart w:id="487" w:name="_Toc468539185"/>
      <w:r w:rsidRPr="009A438E">
        <w:rPr>
          <w:rFonts w:ascii="Angsana New" w:hAnsi="Angsana New" w:cs="Angsana New"/>
        </w:rPr>
        <w:t>1</w:t>
      </w:r>
      <w:r w:rsidRPr="009A438E">
        <w:rPr>
          <w:rFonts w:ascii="Angsana New" w:hAnsi="Angsana New" w:cs="Angsana New"/>
          <w:rtl/>
          <w:cs/>
        </w:rPr>
        <w:t xml:space="preserve"> </w:t>
      </w:r>
      <w:r w:rsidRPr="009A438E">
        <w:rPr>
          <w:rFonts w:ascii="Angsana New" w:hAnsi="Angsana New" w:cs="Angsana New" w:hint="cs"/>
          <w:cs/>
          <w:lang w:bidi="th-TH"/>
        </w:rPr>
        <w:t>ตัฟซีร</w:t>
      </w:r>
      <w:r w:rsidRPr="009A438E">
        <w:rPr>
          <w:rFonts w:ascii="Angsana New" w:hAnsi="Angsana New" w:cs="Angsana New"/>
          <w:rtl/>
          <w:cs/>
        </w:rPr>
        <w:t xml:space="preserve"> </w:t>
      </w:r>
      <w:r w:rsidRPr="009A438E">
        <w:rPr>
          <w:rFonts w:ascii="Angsana New" w:hAnsi="Angsana New" w:cs="Angsana New" w:hint="cs"/>
          <w:cs/>
          <w:lang w:bidi="th-TH"/>
        </w:rPr>
        <w:t>อัล</w:t>
      </w:r>
      <w:r w:rsidRPr="009A438E">
        <w:rPr>
          <w:rFonts w:ascii="Angsana New" w:hAnsi="Angsana New" w:cs="Angsana New"/>
          <w:rtl/>
          <w:cs/>
        </w:rPr>
        <w:t xml:space="preserve"> </w:t>
      </w:r>
      <w:r w:rsidRPr="009A438E">
        <w:rPr>
          <w:rFonts w:ascii="Angsana New" w:hAnsi="Angsana New" w:cs="Angsana New" w:hint="cs"/>
          <w:cs/>
          <w:lang w:bidi="th-TH"/>
        </w:rPr>
        <w:t>กุมมี</w:t>
      </w:r>
      <w:r w:rsidRPr="009A438E">
        <w:rPr>
          <w:rFonts w:ascii="Angsana New" w:hAnsi="Angsana New" w:cs="Angsana New"/>
          <w:rtl/>
          <w:cs/>
        </w:rPr>
        <w:t xml:space="preserve"> </w:t>
      </w:r>
      <w:r w:rsidRPr="009A438E">
        <w:rPr>
          <w:rFonts w:ascii="Angsana New" w:hAnsi="Angsana New" w:cs="Angsana New" w:hint="cs"/>
          <w:cs/>
          <w:lang w:bidi="th-TH"/>
        </w:rPr>
        <w:t>เล่ม</w:t>
      </w:r>
      <w:r w:rsidRPr="009A438E">
        <w:rPr>
          <w:rFonts w:ascii="Angsana New" w:hAnsi="Angsana New" w:cs="Angsana New"/>
          <w:rtl/>
          <w:cs/>
        </w:rPr>
        <w:t xml:space="preserve"> </w:t>
      </w:r>
      <w:r w:rsidRPr="009A438E">
        <w:rPr>
          <w:rFonts w:ascii="Angsana New" w:hAnsi="Angsana New" w:cs="Angsana New"/>
        </w:rPr>
        <w:t>2</w:t>
      </w:r>
      <w:r w:rsidRPr="009A438E">
        <w:rPr>
          <w:rFonts w:ascii="Angsana New" w:hAnsi="Angsana New" w:cs="Angsana New"/>
          <w:rtl/>
          <w:cs/>
        </w:rPr>
        <w:t xml:space="preserve"> </w:t>
      </w:r>
      <w:r w:rsidRPr="009A438E">
        <w:rPr>
          <w:rFonts w:ascii="Angsana New" w:hAnsi="Angsana New" w:cs="Angsana New" w:hint="cs"/>
          <w:cs/>
          <w:lang w:bidi="th-TH"/>
        </w:rPr>
        <w:t>หน้า</w:t>
      </w:r>
      <w:r w:rsidRPr="009A438E">
        <w:rPr>
          <w:rFonts w:ascii="Angsana New" w:hAnsi="Angsana New" w:cs="Angsana New"/>
          <w:rtl/>
          <w:cs/>
        </w:rPr>
        <w:t xml:space="preserve"> </w:t>
      </w:r>
      <w:r w:rsidRPr="009A438E">
        <w:rPr>
          <w:rFonts w:ascii="Angsana New" w:hAnsi="Angsana New" w:cs="Angsana New"/>
        </w:rPr>
        <w:t>379</w:t>
      </w:r>
      <w:bookmarkEnd w:id="486"/>
      <w:bookmarkEnd w:id="487"/>
    </w:p>
    <w:p w:rsidR="002257AF" w:rsidRDefault="002257AF" w:rsidP="006676FC">
      <w:pPr>
        <w:pStyle w:val="libNormal"/>
        <w:rPr>
          <w:rFonts w:cstheme="minorBidi"/>
          <w:rtl/>
          <w:lang w:bidi="fa-IR"/>
        </w:rPr>
      </w:pPr>
    </w:p>
    <w:p w:rsidR="005436F9" w:rsidRDefault="005436F9" w:rsidP="006676FC">
      <w:pPr>
        <w:pStyle w:val="libNormal"/>
        <w:rPr>
          <w:rFonts w:cstheme="minorBidi"/>
          <w:rtl/>
          <w:lang w:bidi="fa-IR"/>
        </w:rPr>
      </w:pPr>
      <w:r w:rsidRPr="00EB1B96">
        <w:rPr>
          <w:rFonts w:hint="cs"/>
          <w:cs/>
        </w:rPr>
        <w:t>ท่านอิมามริฎอ</w:t>
      </w:r>
      <w:r w:rsidRPr="00EB1B96">
        <w:rPr>
          <w:cs/>
        </w:rPr>
        <w:t xml:space="preserve"> (</w:t>
      </w:r>
      <w:r w:rsidRPr="00EB1B96">
        <w:rPr>
          <w:rFonts w:hint="cs"/>
          <w:cs/>
        </w:rPr>
        <w:t>อ</w:t>
      </w:r>
      <w:r w:rsidRPr="00EB1B96">
        <w:rPr>
          <w:cs/>
        </w:rPr>
        <w:t xml:space="preserve">.) </w:t>
      </w:r>
      <w:r w:rsidRPr="00EB1B96">
        <w:rPr>
          <w:rFonts w:hint="cs"/>
          <w:cs/>
        </w:rPr>
        <w:t>ได้อธิบายความหมายคำว่า</w:t>
      </w:r>
      <w:r w:rsidRPr="00EB1B96">
        <w:rPr>
          <w:cs/>
        </w:rPr>
        <w:t xml:space="preserve"> </w:t>
      </w:r>
      <w:r w:rsidR="009A438E">
        <w:rPr>
          <w:rFonts w:hint="cs"/>
          <w:cs/>
        </w:rPr>
        <w:t>น้ำ</w:t>
      </w:r>
      <w:r w:rsidRPr="00EB1B96">
        <w:rPr>
          <w:cs/>
        </w:rPr>
        <w:t xml:space="preserve"> </w:t>
      </w:r>
      <w:r w:rsidRPr="00EB1B96">
        <w:rPr>
          <w:rFonts w:hint="cs"/>
          <w:cs/>
        </w:rPr>
        <w:t>ในโองการว่าหมายถึง</w:t>
      </w:r>
      <w:r w:rsidRPr="00EB1B96">
        <w:rPr>
          <w:cs/>
        </w:rPr>
        <w:t xml:space="preserve"> </w:t>
      </w:r>
      <w:r w:rsidRPr="00EB1B96">
        <w:rPr>
          <w:rFonts w:hint="cs"/>
          <w:cs/>
        </w:rPr>
        <w:t>บรรดาอิมามและความรู้ของท่านได้อย่างไร</w:t>
      </w:r>
    </w:p>
    <w:p w:rsidR="002257AF" w:rsidRPr="002257AF" w:rsidRDefault="002257AF" w:rsidP="006676FC">
      <w:pPr>
        <w:pStyle w:val="libNormal"/>
        <w:rPr>
          <w:rFonts w:cstheme="minorBidi"/>
        </w:rPr>
      </w:pPr>
    </w:p>
    <w:p w:rsidR="005436F9" w:rsidRDefault="005436F9" w:rsidP="006676FC">
      <w:pPr>
        <w:pStyle w:val="libNormal"/>
        <w:rPr>
          <w:rFonts w:cstheme="minorBidi"/>
          <w:rtl/>
          <w:lang w:bidi="fa-IR"/>
        </w:rPr>
      </w:pPr>
      <w:r w:rsidRPr="00EB1B96">
        <w:rPr>
          <w:rFonts w:hint="cs"/>
          <w:cs/>
        </w:rPr>
        <w:t>เนื่องจากนํ้า</w:t>
      </w:r>
      <w:r w:rsidRPr="00EB1B96">
        <w:rPr>
          <w:cs/>
        </w:rPr>
        <w:t xml:space="preserve"> </w:t>
      </w:r>
      <w:r w:rsidRPr="00EB1B96">
        <w:rPr>
          <w:rFonts w:hint="cs"/>
          <w:cs/>
        </w:rPr>
        <w:t>คือ</w:t>
      </w:r>
      <w:r w:rsidR="002257AF">
        <w:rPr>
          <w:rFonts w:cstheme="minorBidi" w:hint="cs"/>
          <w:rtl/>
          <w:lang w:bidi="fa-IR"/>
        </w:rPr>
        <w:t xml:space="preserve"> </w:t>
      </w:r>
      <w:r w:rsidRPr="00EB1B96">
        <w:rPr>
          <w:rFonts w:hint="cs"/>
          <w:cs/>
        </w:rPr>
        <w:t>สิ่งที่ให้ชีวิตภายนอกแก่สรรพสิ่งถูกสร้างทั้งหลาย</w:t>
      </w:r>
      <w:r w:rsidRPr="00EB1B96">
        <w:rPr>
          <w:cs/>
        </w:rPr>
        <w:t xml:space="preserve"> </w:t>
      </w:r>
      <w:r w:rsidRPr="00EB1B96">
        <w:rPr>
          <w:rFonts w:hint="cs"/>
          <w:cs/>
        </w:rPr>
        <w:t>ส่วนบรรดาอิมามและความรู้ของท่านคือสิ่งที่ให้ความรู้ภายในแก่สรรพสิ่งทั้งหลายและสังคม</w:t>
      </w:r>
    </w:p>
    <w:p w:rsidR="002257AF" w:rsidRDefault="002257AF" w:rsidP="006676FC">
      <w:pPr>
        <w:pStyle w:val="libNormal"/>
        <w:rPr>
          <w:rFonts w:cstheme="minorBidi"/>
          <w:rtl/>
          <w:lang w:bidi="fa-IR"/>
        </w:rPr>
      </w:pPr>
    </w:p>
    <w:p w:rsidR="002257AF" w:rsidRDefault="002257AF" w:rsidP="006676FC">
      <w:pPr>
        <w:pStyle w:val="libNormal"/>
        <w:rPr>
          <w:rFonts w:cstheme="minorBidi"/>
          <w:rtl/>
          <w:lang w:bidi="fa-IR"/>
        </w:rPr>
      </w:pPr>
    </w:p>
    <w:p w:rsidR="002257AF" w:rsidRPr="002257AF" w:rsidRDefault="002257AF" w:rsidP="006676FC">
      <w:pPr>
        <w:pStyle w:val="libNormal"/>
        <w:rPr>
          <w:rFonts w:cstheme="minorBidi"/>
          <w:rtl/>
          <w:lang w:bidi="fa-IR"/>
        </w:rPr>
      </w:pPr>
    </w:p>
    <w:p w:rsidR="002257AF" w:rsidRDefault="002257AF">
      <w:pPr>
        <w:spacing w:after="0" w:line="240" w:lineRule="auto"/>
        <w:rPr>
          <w:rFonts w:ascii="Angsana New" w:eastAsia="SimSun" w:hAnsi="Angsana New"/>
          <w:sz w:val="32"/>
          <w:szCs w:val="32"/>
          <w:rtl/>
          <w:lang w:eastAsia="zh-CN" w:bidi="fa-IR"/>
        </w:rPr>
      </w:pPr>
      <w:r>
        <w:rPr>
          <w:rtl/>
          <w:lang w:bidi="fa-IR"/>
        </w:rPr>
        <w:br w:type="page"/>
      </w:r>
    </w:p>
    <w:p w:rsidR="002257AF" w:rsidRPr="002257AF" w:rsidRDefault="002257AF" w:rsidP="006676FC">
      <w:pPr>
        <w:pStyle w:val="libNormal"/>
        <w:rPr>
          <w:rFonts w:cstheme="minorBidi"/>
          <w:lang w:bidi="fa-IR"/>
        </w:rPr>
      </w:pPr>
    </w:p>
    <w:p w:rsidR="005436F9" w:rsidRPr="00EB1B96" w:rsidRDefault="005436F9" w:rsidP="006676FC">
      <w:pPr>
        <w:pStyle w:val="libNormal"/>
      </w:pPr>
      <w:r w:rsidRPr="00EB1B96">
        <w:rPr>
          <w:rFonts w:hint="cs"/>
          <w:cs/>
        </w:rPr>
        <w:t>ในความเป็นจริงสามารถนำโองการด้านบนเปลี่ยนเป็นความหมายที่ครอบคลุมทั้งหมดได้</w:t>
      </w:r>
      <w:r w:rsidRPr="00EB1B96">
        <w:rPr>
          <w:cs/>
        </w:rPr>
        <w:t xml:space="preserve"> </w:t>
      </w:r>
      <w:r w:rsidRPr="00EB1B96">
        <w:rPr>
          <w:rFonts w:hint="cs"/>
          <w:cs/>
        </w:rPr>
        <w:t>หลังจากนั้น</w:t>
      </w:r>
      <w:r w:rsidR="00CA3EF0">
        <w:rPr>
          <w:rFonts w:cstheme="minorBidi" w:hint="cs"/>
          <w:rtl/>
          <w:lang w:bidi="fa-IR"/>
        </w:rPr>
        <w:t xml:space="preserve"> </w:t>
      </w:r>
      <w:r w:rsidRPr="00EB1B96">
        <w:rPr>
          <w:rFonts w:hint="cs"/>
          <w:cs/>
        </w:rPr>
        <w:t>ค่อยแนะนำอิมามซึ่งอยู่ในฐานะตัวอย่างที่อัล</w:t>
      </w:r>
      <w:r w:rsidR="00CA3EF0">
        <w:rPr>
          <w:cs/>
        </w:rPr>
        <w:t>-</w:t>
      </w:r>
      <w:r w:rsidRPr="00EB1B96">
        <w:rPr>
          <w:rFonts w:hint="cs"/>
          <w:cs/>
        </w:rPr>
        <w:t>กุรอานกล่าวถึง</w:t>
      </w:r>
      <w:r w:rsidRPr="00EB1B96">
        <w:rPr>
          <w:cs/>
        </w:rPr>
        <w:t xml:space="preserve"> </w:t>
      </w:r>
      <w:r w:rsidRPr="00EB1B96">
        <w:rPr>
          <w:rFonts w:hint="cs"/>
          <w:cs/>
        </w:rPr>
        <w:t>หมายถึง</w:t>
      </w:r>
      <w:r w:rsidRPr="00EB1B96">
        <w:rPr>
          <w:cs/>
        </w:rPr>
        <w:t xml:space="preserve"> </w:t>
      </w:r>
      <w:r w:rsidRPr="00EB1B96">
        <w:rPr>
          <w:rFonts w:hint="cs"/>
          <w:cs/>
        </w:rPr>
        <w:t>นํ้านั้นครอบคลุมทั้งความจริงและสิ่งเปรียบเปรย</w:t>
      </w:r>
    </w:p>
    <w:p w:rsidR="009A438E" w:rsidRDefault="005436F9" w:rsidP="006676FC">
      <w:pPr>
        <w:pStyle w:val="libNormal"/>
        <w:rPr>
          <w:cs/>
        </w:rPr>
      </w:pPr>
      <w:r w:rsidRPr="00EB1B96">
        <w:rPr>
          <w:rFonts w:hint="cs"/>
          <w:cs/>
        </w:rPr>
        <w:t>กล่าวคือ</w:t>
      </w:r>
      <w:r w:rsidR="00CA3EF0">
        <w:rPr>
          <w:rFonts w:cstheme="minorBidi" w:hint="cs"/>
          <w:rtl/>
          <w:lang w:bidi="fa-IR"/>
        </w:rPr>
        <w:t xml:space="preserve"> </w:t>
      </w:r>
      <w:r w:rsidRPr="00EB1B96">
        <w:rPr>
          <w:rFonts w:hint="cs"/>
          <w:cs/>
        </w:rPr>
        <w:t>นํ้า</w:t>
      </w:r>
      <w:r w:rsidR="00CA3EF0">
        <w:rPr>
          <w:rFonts w:cstheme="minorBidi" w:hint="cs"/>
          <w:rtl/>
          <w:lang w:bidi="fa-IR"/>
        </w:rPr>
        <w:t xml:space="preserve"> </w:t>
      </w:r>
      <w:r w:rsidRPr="00EB1B96">
        <w:rPr>
          <w:rFonts w:hint="cs"/>
          <w:cs/>
        </w:rPr>
        <w:t>คือ</w:t>
      </w:r>
      <w:r w:rsidR="00CA3EF0">
        <w:rPr>
          <w:rFonts w:cstheme="minorBidi" w:hint="cs"/>
          <w:rtl/>
          <w:lang w:bidi="fa-IR"/>
        </w:rPr>
        <w:t xml:space="preserve"> </w:t>
      </w:r>
      <w:r w:rsidRPr="00EB1B96">
        <w:rPr>
          <w:rFonts w:hint="cs"/>
          <w:cs/>
        </w:rPr>
        <w:t>สิ่งที่ให้ชีวิตแก่ทุกสิ่ง</w:t>
      </w:r>
      <w:r w:rsidRPr="00EB1B96">
        <w:rPr>
          <w:cs/>
        </w:rPr>
        <w:t xml:space="preserve"> </w:t>
      </w:r>
      <w:r w:rsidRPr="00EB1B96">
        <w:rPr>
          <w:rFonts w:hint="cs"/>
          <w:cs/>
        </w:rPr>
        <w:t>เหมือนกับอิมามและความรู้ของท่านที่ให้ชีวิตแก่จิตวิญญาณทั้งหลาย</w:t>
      </w:r>
      <w:r w:rsidRPr="00EB1B96">
        <w:rPr>
          <w:cs/>
        </w:rPr>
        <w:t xml:space="preserve"> </w:t>
      </w:r>
      <w:r w:rsidRPr="00EB1B96">
        <w:rPr>
          <w:rFonts w:hint="cs"/>
          <w:cs/>
        </w:rPr>
        <w:t>และนี่เป็นเพียงตัวอย่างที่สามารถค้นคว้าความหมายที่ซ่อนเร้นของโองการได้</w:t>
      </w:r>
    </w:p>
    <w:p w:rsidR="005436F9" w:rsidRPr="00EB1B96" w:rsidRDefault="005436F9" w:rsidP="006676FC">
      <w:pPr>
        <w:pStyle w:val="libNormal"/>
        <w:rPr>
          <w:lang w:bidi="ar-SA"/>
        </w:rPr>
      </w:pPr>
    </w:p>
    <w:p w:rsidR="005436F9" w:rsidRPr="00EB1B96" w:rsidRDefault="005436F9" w:rsidP="006676FC">
      <w:pPr>
        <w:pStyle w:val="libNormal"/>
      </w:pPr>
      <w:r w:rsidRPr="00EB1B96">
        <w:t>16 .</w:t>
      </w:r>
      <w:r w:rsidRPr="00EB1B96">
        <w:rPr>
          <w:rFonts w:hint="cs"/>
          <w:cs/>
        </w:rPr>
        <w:t>การปฏิบัติตามอัล</w:t>
      </w:r>
      <w:r w:rsidRPr="00EB1B96">
        <w:rPr>
          <w:cs/>
        </w:rPr>
        <w:t>-</w:t>
      </w:r>
      <w:r w:rsidR="009A438E">
        <w:rPr>
          <w:rFonts w:hint="cs"/>
          <w:cs/>
        </w:rPr>
        <w:t>กุรอานและธำ</w:t>
      </w:r>
      <w:r w:rsidRPr="00EB1B96">
        <w:rPr>
          <w:rFonts w:hint="cs"/>
          <w:cs/>
        </w:rPr>
        <w:t>รงความยุติธรรม</w:t>
      </w:r>
    </w:p>
    <w:p w:rsidR="009A438E" w:rsidRDefault="009A438E" w:rsidP="006676FC">
      <w:pPr>
        <w:pStyle w:val="libNormal"/>
      </w:pPr>
    </w:p>
    <w:p w:rsidR="009A438E" w:rsidRDefault="005436F9" w:rsidP="006676FC">
      <w:pPr>
        <w:pStyle w:val="libNormal"/>
      </w:pPr>
      <w:r w:rsidRPr="00EB1B96">
        <w:rPr>
          <w:rFonts w:hint="cs"/>
          <w:cs/>
        </w:rPr>
        <w:t>ขั้นตอนสุดท้ายสำหรับการรู้จักอัล</w:t>
      </w:r>
      <w:r w:rsidRPr="00EB1B96">
        <w:rPr>
          <w:cs/>
        </w:rPr>
        <w:t>-</w:t>
      </w:r>
      <w:r w:rsidRPr="00EB1B96">
        <w:rPr>
          <w:rFonts w:hint="cs"/>
          <w:cs/>
        </w:rPr>
        <w:t>กุรอาน</w:t>
      </w:r>
      <w:r w:rsidRPr="00EB1B96">
        <w:rPr>
          <w:cs/>
        </w:rPr>
        <w:t xml:space="preserve"> </w:t>
      </w:r>
      <w:r w:rsidRPr="00EB1B96">
        <w:rPr>
          <w:rFonts w:hint="cs"/>
          <w:cs/>
        </w:rPr>
        <w:t>และการได้รับประโยชน์</w:t>
      </w:r>
    </w:p>
    <w:p w:rsidR="009A438E" w:rsidRDefault="005436F9" w:rsidP="009A438E">
      <w:pPr>
        <w:pStyle w:val="libNormal"/>
        <w:ind w:firstLine="0"/>
      </w:pPr>
      <w:r w:rsidRPr="00EB1B96">
        <w:rPr>
          <w:rFonts w:hint="cs"/>
          <w:cs/>
        </w:rPr>
        <w:t>อันมากมายจากพระคัมภีร์อันศักดิ์สิทธิ์คือ</w:t>
      </w:r>
      <w:r w:rsidRPr="00EB1B96">
        <w:rPr>
          <w:cs/>
        </w:rPr>
        <w:t xml:space="preserve"> </w:t>
      </w:r>
      <w:r w:rsidRPr="00EB1B96">
        <w:rPr>
          <w:rFonts w:hint="cs"/>
          <w:cs/>
        </w:rPr>
        <w:t>การปฏิบัติตามคำสั่งต่าง</w:t>
      </w:r>
      <w:r w:rsidRPr="00EB1B96">
        <w:rPr>
          <w:cs/>
        </w:rPr>
        <w:t xml:space="preserve"> </w:t>
      </w:r>
      <w:r w:rsidRPr="00EB1B96">
        <w:rPr>
          <w:rFonts w:hint="cs"/>
          <w:cs/>
        </w:rPr>
        <w:t>ๆ</w:t>
      </w:r>
      <w:r w:rsidRPr="00EB1B96">
        <w:rPr>
          <w:cs/>
        </w:rPr>
        <w:t xml:space="preserve"> </w:t>
      </w:r>
      <w:r w:rsidR="009A438E">
        <w:rPr>
          <w:rFonts w:hint="cs"/>
          <w:cs/>
        </w:rPr>
        <w:t>ที</w:t>
      </w:r>
    </w:p>
    <w:p w:rsidR="005436F9" w:rsidRDefault="005436F9" w:rsidP="009A438E">
      <w:pPr>
        <w:pStyle w:val="libNormal"/>
        <w:ind w:firstLine="0"/>
        <w:rPr>
          <w:rFonts w:cstheme="minorBidi"/>
          <w:rtl/>
          <w:lang w:bidi="fa-IR"/>
        </w:rPr>
      </w:pPr>
      <w:r w:rsidRPr="00EB1B96">
        <w:rPr>
          <w:rFonts w:hint="cs"/>
          <w:cs/>
        </w:rPr>
        <w:t>อัล</w:t>
      </w:r>
      <w:r w:rsidRPr="00EB1B96">
        <w:rPr>
          <w:cs/>
        </w:rPr>
        <w:t>-</w:t>
      </w:r>
      <w:r w:rsidRPr="00EB1B96">
        <w:rPr>
          <w:rFonts w:hint="cs"/>
          <w:cs/>
        </w:rPr>
        <w:t>กุรอานกล่าวถึง</w:t>
      </w:r>
      <w:r w:rsidRPr="00EB1B96">
        <w:rPr>
          <w:cs/>
        </w:rPr>
        <w:t xml:space="preserve"> </w:t>
      </w:r>
      <w:r w:rsidRPr="00EB1B96">
        <w:rPr>
          <w:rFonts w:hint="cs"/>
          <w:cs/>
        </w:rPr>
        <w:t>ซึงสิ่งนี้ได้นำเอาความจำเริญทั้งฟากฟ้าและแผ่นดินมาสู่มนุษย์</w:t>
      </w:r>
      <w:r w:rsidRPr="00EB1B96">
        <w:rPr>
          <w:cs/>
        </w:rPr>
        <w:t xml:space="preserve"> </w:t>
      </w:r>
      <w:r w:rsidRPr="00EB1B96">
        <w:rPr>
          <w:rFonts w:hint="cs"/>
          <w:cs/>
        </w:rPr>
        <w:t>และนำพาสังคมมนุษย์ไปสู่ความผาสุก</w:t>
      </w:r>
      <w:r w:rsidRPr="00EB1B96">
        <w:rPr>
          <w:cs/>
        </w:rPr>
        <w:t xml:space="preserve"> </w:t>
      </w:r>
      <w:r w:rsidRPr="00EB1B96">
        <w:rPr>
          <w:rFonts w:hint="cs"/>
          <w:cs/>
        </w:rPr>
        <w:t>ความจำเริญ</w:t>
      </w:r>
      <w:r w:rsidRPr="00EB1B96">
        <w:rPr>
          <w:cs/>
        </w:rPr>
        <w:t xml:space="preserve"> </w:t>
      </w:r>
      <w:r w:rsidRPr="00EB1B96">
        <w:rPr>
          <w:rFonts w:hint="cs"/>
          <w:cs/>
        </w:rPr>
        <w:t>และความก้าวหน้าที่ไม่มีที่สิ้นสุด</w:t>
      </w:r>
    </w:p>
    <w:p w:rsidR="00CA3EF0" w:rsidRDefault="00CA3EF0" w:rsidP="009A438E">
      <w:pPr>
        <w:pStyle w:val="libNormal"/>
        <w:ind w:firstLine="0"/>
        <w:rPr>
          <w:rFonts w:cstheme="minorBidi"/>
          <w:rtl/>
          <w:lang w:bidi="fa-IR"/>
        </w:rPr>
      </w:pPr>
    </w:p>
    <w:p w:rsidR="00CA3EF0" w:rsidRDefault="00CA3EF0" w:rsidP="009A438E">
      <w:pPr>
        <w:pStyle w:val="libNormal"/>
        <w:ind w:firstLine="0"/>
        <w:rPr>
          <w:rFonts w:cstheme="minorBidi"/>
          <w:rtl/>
          <w:lang w:bidi="fa-IR"/>
        </w:rPr>
      </w:pPr>
    </w:p>
    <w:p w:rsidR="00CA3EF0" w:rsidRDefault="00CA3EF0" w:rsidP="009A438E">
      <w:pPr>
        <w:pStyle w:val="libNormal"/>
        <w:ind w:firstLine="0"/>
        <w:rPr>
          <w:rFonts w:cstheme="minorBidi"/>
          <w:rtl/>
          <w:lang w:bidi="fa-IR"/>
        </w:rPr>
      </w:pPr>
    </w:p>
    <w:p w:rsidR="00CA3EF0" w:rsidRDefault="00CA3EF0" w:rsidP="009A438E">
      <w:pPr>
        <w:pStyle w:val="libNormal"/>
        <w:ind w:firstLine="0"/>
        <w:rPr>
          <w:rFonts w:cstheme="minorBidi"/>
          <w:rtl/>
          <w:lang w:bidi="fa-IR"/>
        </w:rPr>
      </w:pPr>
    </w:p>
    <w:p w:rsidR="00CA3EF0" w:rsidRDefault="00CA3EF0" w:rsidP="009A438E">
      <w:pPr>
        <w:pStyle w:val="libNormal"/>
        <w:ind w:firstLine="0"/>
        <w:rPr>
          <w:rFonts w:cstheme="minorBidi"/>
          <w:rtl/>
          <w:lang w:bidi="fa-IR"/>
        </w:rPr>
      </w:pPr>
    </w:p>
    <w:p w:rsidR="00CA3EF0" w:rsidRDefault="00CA3EF0" w:rsidP="009A438E">
      <w:pPr>
        <w:pStyle w:val="libNormal"/>
        <w:ind w:firstLine="0"/>
        <w:rPr>
          <w:rFonts w:cstheme="minorBidi"/>
          <w:rtl/>
          <w:lang w:bidi="fa-IR"/>
        </w:rPr>
      </w:pPr>
    </w:p>
    <w:p w:rsidR="00CA3EF0" w:rsidRPr="00CA3EF0" w:rsidRDefault="00CA3EF0" w:rsidP="009A438E">
      <w:pPr>
        <w:pStyle w:val="libNormal"/>
        <w:ind w:firstLine="0"/>
        <w:rPr>
          <w:rFonts w:cstheme="minorBidi"/>
          <w:lang w:bidi="fa-IR"/>
        </w:rPr>
      </w:pPr>
    </w:p>
    <w:p w:rsidR="00CA3EF0" w:rsidRDefault="00CA3EF0">
      <w:pPr>
        <w:spacing w:after="0" w:line="240" w:lineRule="auto"/>
        <w:rPr>
          <w:rFonts w:ascii="Angsana New" w:eastAsia="SimSun" w:hAnsi="Angsana New" w:cs="Angsana New"/>
          <w:sz w:val="32"/>
          <w:szCs w:val="32"/>
          <w:lang w:eastAsia="zh-CN" w:bidi="th-TH"/>
        </w:rPr>
      </w:pPr>
      <w:r>
        <w:br w:type="page"/>
      </w:r>
    </w:p>
    <w:p w:rsidR="009A438E" w:rsidRPr="00EB1B96" w:rsidRDefault="009A438E" w:rsidP="009A438E">
      <w:pPr>
        <w:pStyle w:val="libNormal"/>
        <w:ind w:firstLine="0"/>
      </w:pPr>
    </w:p>
    <w:p w:rsidR="005436F9" w:rsidRDefault="005436F9" w:rsidP="006676FC">
      <w:pPr>
        <w:pStyle w:val="libNormal"/>
      </w:pPr>
      <w:r w:rsidRPr="00EB1B96">
        <w:rPr>
          <w:rFonts w:hint="cs"/>
          <w:cs/>
        </w:rPr>
        <w:t>อัล</w:t>
      </w:r>
      <w:r w:rsidRPr="00EB1B96">
        <w:rPr>
          <w:cs/>
        </w:rPr>
        <w:t>-</w:t>
      </w:r>
      <w:r w:rsidRPr="00EB1B96">
        <w:rPr>
          <w:rFonts w:hint="cs"/>
          <w:cs/>
        </w:rPr>
        <w:t>กุรอาน</w:t>
      </w:r>
      <w:r w:rsidRPr="00EB1B96">
        <w:rPr>
          <w:cs/>
        </w:rPr>
        <w:t xml:space="preserve"> </w:t>
      </w:r>
      <w:r w:rsidRPr="00EB1B96">
        <w:rPr>
          <w:rFonts w:hint="cs"/>
          <w:cs/>
        </w:rPr>
        <w:t>ซูเราะอฺ</w:t>
      </w:r>
      <w:r w:rsidRPr="00EB1B96">
        <w:rPr>
          <w:cs/>
        </w:rPr>
        <w:t xml:space="preserve"> </w:t>
      </w:r>
      <w:r w:rsidRPr="00EB1B96">
        <w:rPr>
          <w:rFonts w:hint="cs"/>
          <w:cs/>
        </w:rPr>
        <w:t>มาอิดะฮฺได้กล่าวถึง</w:t>
      </w:r>
      <w:r w:rsidRPr="00EB1B96">
        <w:rPr>
          <w:cs/>
        </w:rPr>
        <w:t xml:space="preserve"> </w:t>
      </w:r>
      <w:r w:rsidRPr="00EB1B96">
        <w:rPr>
          <w:rFonts w:hint="cs"/>
          <w:cs/>
        </w:rPr>
        <w:t>คัมภีร์แห่งฟากฟ้าและสัญลักษณ์ต่าง</w:t>
      </w:r>
      <w:r w:rsidRPr="00EB1B96">
        <w:rPr>
          <w:cs/>
        </w:rPr>
        <w:t xml:space="preserve"> </w:t>
      </w:r>
      <w:r w:rsidRPr="00EB1B96">
        <w:rPr>
          <w:rFonts w:hint="cs"/>
          <w:cs/>
        </w:rPr>
        <w:t>ๆ</w:t>
      </w:r>
      <w:r w:rsidRPr="00EB1B96">
        <w:rPr>
          <w:cs/>
        </w:rPr>
        <w:t xml:space="preserve"> </w:t>
      </w:r>
      <w:r w:rsidRPr="00EB1B96">
        <w:rPr>
          <w:rFonts w:hint="cs"/>
          <w:cs/>
        </w:rPr>
        <w:t>ของพระผู้เป็นเจ้า</w:t>
      </w:r>
      <w:r w:rsidRPr="00EB1B96">
        <w:rPr>
          <w:cs/>
        </w:rPr>
        <w:t xml:space="preserve"> </w:t>
      </w:r>
      <w:r w:rsidRPr="00EB1B96">
        <w:rPr>
          <w:rFonts w:hint="cs"/>
          <w:cs/>
        </w:rPr>
        <w:t>เช่น</w:t>
      </w:r>
      <w:r w:rsidRPr="00EB1B96">
        <w:rPr>
          <w:cs/>
        </w:rPr>
        <w:t xml:space="preserve"> </w:t>
      </w:r>
      <w:r w:rsidRPr="00EB1B96">
        <w:rPr>
          <w:rFonts w:hint="cs"/>
          <w:cs/>
        </w:rPr>
        <w:t>กล่าวว่า</w:t>
      </w:r>
    </w:p>
    <w:p w:rsidR="009A438E" w:rsidRPr="00EB1B96" w:rsidRDefault="009A438E" w:rsidP="006676FC">
      <w:pPr>
        <w:pStyle w:val="libNormal"/>
      </w:pPr>
    </w:p>
    <w:p w:rsidR="00CA3EF0" w:rsidRDefault="00CA3EF0" w:rsidP="00CA3EF0">
      <w:pPr>
        <w:pStyle w:val="libArAie"/>
        <w:bidi w:val="0"/>
        <w:jc w:val="right"/>
        <w:rPr>
          <w:rFonts w:cs="Arial"/>
          <w:rtl/>
        </w:rPr>
      </w:pPr>
      <w:bookmarkStart w:id="488" w:name="_Toc468536987"/>
      <w:bookmarkStart w:id="489" w:name="_Toc468539186"/>
      <w:r w:rsidRPr="00CA3EF0">
        <w:rPr>
          <w:rFonts w:cs="Arial"/>
          <w:rtl/>
        </w:rPr>
        <w:t>وَلَوْ أَنَّهُمْ أَقَامُوا التَّوْرَاةَ وَالْإِنجِيلَ وَمَا أُنزِلَ إِلَيْهِم مِّن رَّبِّهِمْ لَأَكَلُوا مِن فَوْقِهِمْ وَمِن تَحْتِ أَرْجُلِهِم</w:t>
      </w:r>
      <w:bookmarkEnd w:id="488"/>
      <w:bookmarkEnd w:id="489"/>
      <w:r w:rsidRPr="00CA3EF0">
        <w:rPr>
          <w:rFonts w:cs="Arial" w:hint="cs"/>
          <w:szCs w:val="28"/>
        </w:rPr>
        <w:t xml:space="preserve"> </w:t>
      </w:r>
    </w:p>
    <w:p w:rsidR="00CA3EF0" w:rsidRDefault="00CA3EF0" w:rsidP="006676FC">
      <w:pPr>
        <w:pStyle w:val="libNormal"/>
        <w:rPr>
          <w:rFonts w:cs="Arial"/>
          <w:rtl/>
          <w:lang w:bidi="ar-SA"/>
        </w:rPr>
      </w:pPr>
    </w:p>
    <w:p w:rsidR="005436F9" w:rsidRDefault="005436F9" w:rsidP="006676FC">
      <w:pPr>
        <w:pStyle w:val="libNormal"/>
      </w:pPr>
      <w:r w:rsidRPr="00EB1B96">
        <w:rPr>
          <w:rFonts w:hint="cs"/>
          <w:cs/>
        </w:rPr>
        <w:t>และหากว่าเขาเหล่านั้นได้ดำรงไว้ซึ่งอัต</w:t>
      </w:r>
      <w:r w:rsidRPr="00EB1B96">
        <w:rPr>
          <w:cs/>
        </w:rPr>
        <w:t>-</w:t>
      </w:r>
      <w:r w:rsidRPr="00EB1B96">
        <w:rPr>
          <w:rFonts w:hint="cs"/>
          <w:cs/>
        </w:rPr>
        <w:t>เตารอต</w:t>
      </w:r>
      <w:r w:rsidRPr="00EB1B96">
        <w:rPr>
          <w:cs/>
        </w:rPr>
        <w:t xml:space="preserve"> </w:t>
      </w:r>
      <w:r w:rsidRPr="00EB1B96">
        <w:rPr>
          <w:rFonts w:hint="cs"/>
          <w:cs/>
        </w:rPr>
        <w:t>และอัล</w:t>
      </w:r>
      <w:r w:rsidRPr="00EB1B96">
        <w:rPr>
          <w:cs/>
        </w:rPr>
        <w:t>-</w:t>
      </w:r>
      <w:r w:rsidRPr="00EB1B96">
        <w:rPr>
          <w:rFonts w:hint="cs"/>
          <w:cs/>
        </w:rPr>
        <w:t>อินญีล</w:t>
      </w:r>
      <w:r w:rsidRPr="00EB1B96">
        <w:rPr>
          <w:cs/>
        </w:rPr>
        <w:t xml:space="preserve"> </w:t>
      </w:r>
      <w:r w:rsidRPr="00EB1B96">
        <w:rPr>
          <w:rFonts w:hint="cs"/>
          <w:cs/>
        </w:rPr>
        <w:t>และสิ่งที่ถูกประทานลงมา</w:t>
      </w:r>
      <w:r w:rsidRPr="00EB1B96">
        <w:rPr>
          <w:cs/>
        </w:rPr>
        <w:t xml:space="preserve"> (</w:t>
      </w:r>
      <w:r w:rsidRPr="00EB1B96">
        <w:rPr>
          <w:rFonts w:hint="cs"/>
          <w:cs/>
        </w:rPr>
        <w:t>อัล</w:t>
      </w:r>
      <w:r w:rsidRPr="00EB1B96">
        <w:rPr>
          <w:cs/>
        </w:rPr>
        <w:t>-</w:t>
      </w:r>
      <w:r w:rsidRPr="00EB1B96">
        <w:rPr>
          <w:rFonts w:hint="cs"/>
          <w:cs/>
        </w:rPr>
        <w:t>กุรอาน</w:t>
      </w:r>
      <w:r w:rsidRPr="00EB1B96">
        <w:rPr>
          <w:cs/>
        </w:rPr>
        <w:t xml:space="preserve">) </w:t>
      </w:r>
      <w:r w:rsidRPr="00EB1B96">
        <w:rPr>
          <w:rFonts w:hint="cs"/>
          <w:cs/>
        </w:rPr>
        <w:t>ยังพวกเขา</w:t>
      </w:r>
      <w:r w:rsidRPr="00EB1B96">
        <w:rPr>
          <w:cs/>
        </w:rPr>
        <w:t xml:space="preserve"> (</w:t>
      </w:r>
      <w:r w:rsidRPr="00EB1B96">
        <w:rPr>
          <w:rFonts w:hint="cs"/>
          <w:cs/>
        </w:rPr>
        <w:t>ปฏิบัติตามอย่างเคร่งครัด</w:t>
      </w:r>
      <w:r w:rsidRPr="00EB1B96">
        <w:rPr>
          <w:cs/>
        </w:rPr>
        <w:t xml:space="preserve">) </w:t>
      </w:r>
      <w:r w:rsidRPr="00EB1B96">
        <w:rPr>
          <w:rFonts w:hint="cs"/>
          <w:cs/>
        </w:rPr>
        <w:t>จากพระผู้อภิบาลของพวกเขา</w:t>
      </w:r>
      <w:r w:rsidRPr="00EB1B96">
        <w:rPr>
          <w:cs/>
        </w:rPr>
        <w:t xml:space="preserve"> </w:t>
      </w:r>
      <w:r w:rsidRPr="00EB1B96">
        <w:rPr>
          <w:rFonts w:hint="cs"/>
          <w:cs/>
        </w:rPr>
        <w:t>แน่นอนพวกเขาก็จะได้บริโภคสิ่งที่มาจากเบื้องบน</w:t>
      </w:r>
      <w:r w:rsidRPr="00EB1B96">
        <w:rPr>
          <w:cs/>
        </w:rPr>
        <w:t xml:space="preserve"> (</w:t>
      </w:r>
      <w:r w:rsidRPr="00EB1B96">
        <w:rPr>
          <w:rFonts w:hint="cs"/>
          <w:cs/>
        </w:rPr>
        <w:t>ฟากฟ้า</w:t>
      </w:r>
      <w:r w:rsidRPr="00EB1B96">
        <w:rPr>
          <w:cs/>
        </w:rPr>
        <w:t xml:space="preserve">) </w:t>
      </w:r>
      <w:r w:rsidRPr="00EB1B96">
        <w:rPr>
          <w:rFonts w:hint="cs"/>
          <w:cs/>
        </w:rPr>
        <w:t>ของพวกเขา</w:t>
      </w:r>
      <w:r w:rsidRPr="00EB1B96">
        <w:rPr>
          <w:cs/>
        </w:rPr>
        <w:t xml:space="preserve"> </w:t>
      </w:r>
      <w:r w:rsidRPr="00EB1B96">
        <w:rPr>
          <w:rFonts w:hint="cs"/>
          <w:cs/>
        </w:rPr>
        <w:t>และที่มาจากภายใต้เท้า</w:t>
      </w:r>
      <w:r w:rsidRPr="00EB1B96">
        <w:rPr>
          <w:cs/>
        </w:rPr>
        <w:t xml:space="preserve"> (</w:t>
      </w:r>
      <w:r w:rsidRPr="00EB1B96">
        <w:rPr>
          <w:rFonts w:hint="cs"/>
          <w:cs/>
        </w:rPr>
        <w:t>แผ่นดิน</w:t>
      </w:r>
      <w:r w:rsidRPr="00EB1B96">
        <w:rPr>
          <w:cs/>
        </w:rPr>
        <w:t xml:space="preserve">) </w:t>
      </w:r>
      <w:r w:rsidRPr="00EB1B96">
        <w:rPr>
          <w:rFonts w:hint="cs"/>
          <w:cs/>
        </w:rPr>
        <w:t>ของพวกเขา</w:t>
      </w:r>
      <w:r w:rsidR="009A438E">
        <w:rPr>
          <w:rFonts w:hint="cs"/>
          <w:cs/>
        </w:rPr>
        <w:t>(</w:t>
      </w:r>
      <w:r w:rsidRPr="00EB1B96">
        <w:t>1</w:t>
      </w:r>
      <w:r w:rsidR="009A438E">
        <w:rPr>
          <w:rFonts w:hint="cs"/>
          <w:cs/>
        </w:rPr>
        <w:t>)</w:t>
      </w:r>
    </w:p>
    <w:p w:rsidR="009A438E" w:rsidRPr="00EB1B96" w:rsidRDefault="009A438E" w:rsidP="006676FC">
      <w:pPr>
        <w:pStyle w:val="libNormal"/>
      </w:pPr>
    </w:p>
    <w:p w:rsidR="009A438E" w:rsidRPr="009A438E" w:rsidRDefault="009A438E" w:rsidP="009A438E">
      <w:pPr>
        <w:pStyle w:val="libArFootnoteBold"/>
        <w:bidi w:val="0"/>
        <w:rPr>
          <w:rFonts w:ascii="Angsana New" w:hAnsi="Angsana New" w:cs="Angsana New"/>
        </w:rPr>
      </w:pPr>
      <w:bookmarkStart w:id="490" w:name="_Toc468536988"/>
      <w:bookmarkStart w:id="491" w:name="_Toc468539187"/>
      <w:r w:rsidRPr="009A438E">
        <w:rPr>
          <w:rFonts w:ascii="Angsana New" w:hAnsi="Angsana New" w:cs="Angsana New"/>
        </w:rPr>
        <w:t>1</w:t>
      </w:r>
      <w:r w:rsidRPr="009A438E">
        <w:rPr>
          <w:rFonts w:ascii="Angsana New" w:hAnsi="Angsana New" w:cs="Angsana New"/>
          <w:rtl/>
          <w:cs/>
        </w:rPr>
        <w:t xml:space="preserve"> </w:t>
      </w:r>
      <w:r w:rsidRPr="009A438E">
        <w:rPr>
          <w:rFonts w:ascii="Angsana New" w:hAnsi="Angsana New" w:cs="Angsana New" w:hint="cs"/>
          <w:cs/>
          <w:lang w:bidi="th-TH"/>
        </w:rPr>
        <w:t>อัล</w:t>
      </w:r>
      <w:r w:rsidRPr="009A438E">
        <w:rPr>
          <w:rFonts w:ascii="Angsana New" w:hAnsi="Angsana New" w:cs="Angsana New"/>
          <w:rtl/>
          <w:cs/>
        </w:rPr>
        <w:t>-</w:t>
      </w:r>
      <w:r w:rsidRPr="009A438E">
        <w:rPr>
          <w:rFonts w:ascii="Angsana New" w:hAnsi="Angsana New" w:cs="Angsana New" w:hint="cs"/>
          <w:cs/>
          <w:lang w:bidi="th-TH"/>
        </w:rPr>
        <w:t>กุรอาน</w:t>
      </w:r>
      <w:r w:rsidRPr="009A438E">
        <w:rPr>
          <w:rFonts w:ascii="Angsana New" w:hAnsi="Angsana New" w:cs="Angsana New"/>
          <w:rtl/>
          <w:cs/>
        </w:rPr>
        <w:t xml:space="preserve"> </w:t>
      </w:r>
      <w:r w:rsidRPr="009A438E">
        <w:rPr>
          <w:rFonts w:ascii="Angsana New" w:hAnsi="Angsana New" w:cs="Angsana New" w:hint="cs"/>
          <w:cs/>
          <w:lang w:bidi="th-TH"/>
        </w:rPr>
        <w:t>ซูเราะฮฺ</w:t>
      </w:r>
      <w:r w:rsidRPr="009A438E">
        <w:rPr>
          <w:rFonts w:ascii="Angsana New" w:hAnsi="Angsana New" w:cs="Angsana New"/>
          <w:rtl/>
          <w:cs/>
        </w:rPr>
        <w:t xml:space="preserve"> </w:t>
      </w:r>
      <w:r w:rsidRPr="009A438E">
        <w:rPr>
          <w:rFonts w:ascii="Angsana New" w:hAnsi="Angsana New" w:cs="Angsana New" w:hint="cs"/>
          <w:cs/>
          <w:lang w:bidi="th-TH"/>
        </w:rPr>
        <w:t>อัล</w:t>
      </w:r>
      <w:r w:rsidRPr="009A438E">
        <w:rPr>
          <w:rFonts w:ascii="Angsana New" w:hAnsi="Angsana New" w:cs="Angsana New"/>
          <w:rtl/>
          <w:cs/>
        </w:rPr>
        <w:t xml:space="preserve"> </w:t>
      </w:r>
      <w:r w:rsidRPr="009A438E">
        <w:rPr>
          <w:rFonts w:ascii="Angsana New" w:hAnsi="Angsana New" w:cs="Angsana New" w:hint="cs"/>
          <w:cs/>
          <w:lang w:bidi="th-TH"/>
        </w:rPr>
        <w:t>มาอิดะฮฺ</w:t>
      </w:r>
      <w:r w:rsidRPr="009A438E">
        <w:rPr>
          <w:rFonts w:ascii="Angsana New" w:hAnsi="Angsana New" w:cs="Angsana New"/>
          <w:rtl/>
          <w:cs/>
        </w:rPr>
        <w:t xml:space="preserve"> </w:t>
      </w:r>
      <w:r w:rsidRPr="009A438E">
        <w:rPr>
          <w:rFonts w:ascii="Angsana New" w:hAnsi="Angsana New" w:cs="Angsana New"/>
        </w:rPr>
        <w:t>66</w:t>
      </w:r>
      <w:bookmarkEnd w:id="490"/>
      <w:bookmarkEnd w:id="491"/>
    </w:p>
    <w:p w:rsidR="009A438E" w:rsidRPr="009A438E" w:rsidRDefault="009A438E" w:rsidP="006676FC">
      <w:pPr>
        <w:pStyle w:val="libNormal"/>
      </w:pPr>
    </w:p>
    <w:p w:rsidR="005436F9" w:rsidRDefault="005436F9" w:rsidP="006676FC">
      <w:pPr>
        <w:pStyle w:val="libNormal"/>
        <w:rPr>
          <w:rFonts w:cstheme="minorBidi"/>
          <w:rtl/>
          <w:lang w:bidi="fa-IR"/>
        </w:rPr>
      </w:pPr>
      <w:r w:rsidRPr="00EB1B96">
        <w:rPr>
          <w:rFonts w:hint="cs"/>
          <w:cs/>
        </w:rPr>
        <w:t>อัล</w:t>
      </w:r>
      <w:r w:rsidRPr="00EB1B96">
        <w:rPr>
          <w:cs/>
        </w:rPr>
        <w:t>-</w:t>
      </w:r>
      <w:r w:rsidRPr="00EB1B96">
        <w:rPr>
          <w:rFonts w:hint="cs"/>
          <w:cs/>
        </w:rPr>
        <w:t>กุรอาน</w:t>
      </w:r>
      <w:r w:rsidRPr="00EB1B96">
        <w:rPr>
          <w:cs/>
        </w:rPr>
        <w:t xml:space="preserve"> </w:t>
      </w:r>
      <w:r w:rsidRPr="00EB1B96">
        <w:rPr>
          <w:rFonts w:hint="cs"/>
          <w:cs/>
        </w:rPr>
        <w:t>ซูเราะฮฺ</w:t>
      </w:r>
      <w:r w:rsidRPr="00EB1B96">
        <w:rPr>
          <w:cs/>
        </w:rPr>
        <w:t xml:space="preserve"> </w:t>
      </w:r>
      <w:r w:rsidRPr="00EB1B96">
        <w:rPr>
          <w:rFonts w:hint="cs"/>
          <w:cs/>
        </w:rPr>
        <w:t>อัล</w:t>
      </w:r>
      <w:r w:rsidRPr="00EB1B96">
        <w:rPr>
          <w:cs/>
        </w:rPr>
        <w:t xml:space="preserve"> </w:t>
      </w:r>
      <w:r w:rsidRPr="00EB1B96">
        <w:rPr>
          <w:rFonts w:hint="cs"/>
          <w:cs/>
        </w:rPr>
        <w:t>ฮะดีดได้กล่าวแนะนำเป้าหมายในการประทานบรรดาศาสดาลงมาสั่งสอนมนุษยช</w:t>
      </w:r>
      <w:r w:rsidR="009A438E">
        <w:rPr>
          <w:rFonts w:hint="cs"/>
          <w:cs/>
        </w:rPr>
        <w:t>าติ</w:t>
      </w:r>
    </w:p>
    <w:p w:rsidR="00CA3EF0" w:rsidRDefault="00CA3EF0" w:rsidP="006676FC">
      <w:pPr>
        <w:pStyle w:val="libNormal"/>
        <w:rPr>
          <w:rFonts w:cstheme="minorBidi"/>
          <w:rtl/>
          <w:lang w:bidi="fa-IR"/>
        </w:rPr>
      </w:pPr>
    </w:p>
    <w:p w:rsidR="00CA3EF0" w:rsidRDefault="00CA3EF0" w:rsidP="006676FC">
      <w:pPr>
        <w:pStyle w:val="libNormal"/>
        <w:rPr>
          <w:rFonts w:cstheme="minorBidi"/>
          <w:rtl/>
          <w:lang w:bidi="fa-IR"/>
        </w:rPr>
      </w:pPr>
    </w:p>
    <w:p w:rsidR="00CA3EF0" w:rsidRDefault="00CA3EF0" w:rsidP="006676FC">
      <w:pPr>
        <w:pStyle w:val="libNormal"/>
        <w:rPr>
          <w:rFonts w:cstheme="minorBidi"/>
          <w:rtl/>
          <w:lang w:bidi="fa-IR"/>
        </w:rPr>
      </w:pPr>
    </w:p>
    <w:p w:rsidR="00CA3EF0" w:rsidRDefault="00CA3EF0" w:rsidP="006676FC">
      <w:pPr>
        <w:pStyle w:val="libNormal"/>
        <w:rPr>
          <w:rFonts w:cstheme="minorBidi"/>
          <w:rtl/>
          <w:lang w:bidi="fa-IR"/>
        </w:rPr>
      </w:pPr>
    </w:p>
    <w:p w:rsidR="00CA3EF0" w:rsidRDefault="00CA3EF0" w:rsidP="006676FC">
      <w:pPr>
        <w:pStyle w:val="libNormal"/>
        <w:rPr>
          <w:rFonts w:cstheme="minorBidi"/>
          <w:rtl/>
          <w:lang w:bidi="fa-IR"/>
        </w:rPr>
      </w:pPr>
    </w:p>
    <w:p w:rsidR="00CA3EF0" w:rsidRDefault="00CA3EF0" w:rsidP="006676FC">
      <w:pPr>
        <w:pStyle w:val="libNormal"/>
        <w:rPr>
          <w:rFonts w:cstheme="minorBidi"/>
          <w:rtl/>
          <w:lang w:bidi="fa-IR"/>
        </w:rPr>
      </w:pPr>
    </w:p>
    <w:p w:rsidR="00CA3EF0" w:rsidRDefault="00CA3EF0" w:rsidP="006676FC">
      <w:pPr>
        <w:pStyle w:val="libNormal"/>
        <w:rPr>
          <w:rFonts w:cstheme="minorBidi"/>
          <w:rtl/>
          <w:lang w:bidi="fa-IR"/>
        </w:rPr>
      </w:pPr>
    </w:p>
    <w:p w:rsidR="00CA3EF0" w:rsidRDefault="00CA3EF0" w:rsidP="006676FC">
      <w:pPr>
        <w:pStyle w:val="libNormal"/>
        <w:rPr>
          <w:rFonts w:cstheme="minorBidi"/>
          <w:rtl/>
          <w:lang w:bidi="fa-IR"/>
        </w:rPr>
      </w:pPr>
    </w:p>
    <w:p w:rsidR="00CA3EF0" w:rsidRPr="00CA3EF0" w:rsidRDefault="00CA3EF0" w:rsidP="006676FC">
      <w:pPr>
        <w:pStyle w:val="libNormal"/>
        <w:rPr>
          <w:rFonts w:cstheme="minorBidi"/>
          <w:lang w:bidi="fa-IR"/>
        </w:rPr>
      </w:pPr>
    </w:p>
    <w:p w:rsidR="00CA3EF0" w:rsidRDefault="00CA3EF0">
      <w:pPr>
        <w:spacing w:after="0" w:line="240" w:lineRule="auto"/>
        <w:rPr>
          <w:rFonts w:ascii="Angsana New" w:eastAsia="SimSun" w:hAnsi="Angsana New" w:cs="Angsana New"/>
          <w:sz w:val="32"/>
          <w:szCs w:val="32"/>
          <w:lang w:eastAsia="zh-CN" w:bidi="th-TH"/>
        </w:rPr>
      </w:pPr>
      <w:r>
        <w:br w:type="page"/>
      </w:r>
    </w:p>
    <w:p w:rsidR="009A438E" w:rsidRPr="00EB1B96" w:rsidRDefault="009A438E" w:rsidP="006676FC">
      <w:pPr>
        <w:pStyle w:val="libNormal"/>
      </w:pPr>
    </w:p>
    <w:p w:rsidR="009A438E" w:rsidRDefault="005436F9" w:rsidP="00CA3EF0">
      <w:pPr>
        <w:pStyle w:val="libNormal"/>
        <w:ind w:firstLine="0"/>
      </w:pPr>
      <w:r w:rsidRPr="00EB1B96">
        <w:rPr>
          <w:rFonts w:hint="cs"/>
          <w:cs/>
        </w:rPr>
        <w:t>การประทานคัมภีร์ต่าง</w:t>
      </w:r>
      <w:r w:rsidRPr="00EB1B96">
        <w:rPr>
          <w:cs/>
        </w:rPr>
        <w:t xml:space="preserve"> </w:t>
      </w:r>
      <w:r w:rsidRPr="00EB1B96">
        <w:rPr>
          <w:rFonts w:hint="cs"/>
          <w:cs/>
        </w:rPr>
        <w:t>ๆ</w:t>
      </w:r>
      <w:r w:rsidRPr="00EB1B96">
        <w:rPr>
          <w:cs/>
        </w:rPr>
        <w:t xml:space="preserve"> </w:t>
      </w:r>
      <w:r w:rsidRPr="00EB1B96">
        <w:rPr>
          <w:rFonts w:hint="cs"/>
          <w:cs/>
        </w:rPr>
        <w:t>และการธำรงไว้ซึ่งความยุติธรรมในสังคม</w:t>
      </w:r>
    </w:p>
    <w:p w:rsidR="00CA3EF0" w:rsidRDefault="005436F9" w:rsidP="006676FC">
      <w:pPr>
        <w:pStyle w:val="libNormal"/>
        <w:rPr>
          <w:rFonts w:cstheme="minorBidi"/>
          <w:rtl/>
          <w:lang w:bidi="fa-IR"/>
        </w:rPr>
      </w:pPr>
      <w:r w:rsidRPr="00EB1B96">
        <w:rPr>
          <w:cs/>
        </w:rPr>
        <w:t xml:space="preserve"> </w:t>
      </w:r>
    </w:p>
    <w:p w:rsidR="005436F9" w:rsidRDefault="005436F9" w:rsidP="006676FC">
      <w:pPr>
        <w:pStyle w:val="libNormal"/>
      </w:pPr>
      <w:r w:rsidRPr="00EB1B96">
        <w:rPr>
          <w:rFonts w:hint="cs"/>
          <w:cs/>
        </w:rPr>
        <w:t>อัล</w:t>
      </w:r>
      <w:r w:rsidRPr="00EB1B96">
        <w:rPr>
          <w:cs/>
        </w:rPr>
        <w:t>-</w:t>
      </w:r>
      <w:r w:rsidRPr="00EB1B96">
        <w:rPr>
          <w:rFonts w:hint="cs"/>
          <w:cs/>
        </w:rPr>
        <w:t>กุรอานกล่าวว่า</w:t>
      </w:r>
    </w:p>
    <w:p w:rsidR="009A438E" w:rsidRPr="00EB1B96" w:rsidRDefault="009A438E" w:rsidP="006676FC">
      <w:pPr>
        <w:pStyle w:val="libNormal"/>
      </w:pPr>
    </w:p>
    <w:p w:rsidR="009A438E" w:rsidRDefault="00CA3EF0" w:rsidP="00CA3EF0">
      <w:pPr>
        <w:pStyle w:val="libArAie"/>
        <w:bidi w:val="0"/>
        <w:jc w:val="right"/>
        <w:rPr>
          <w:rFonts w:cs="Arial"/>
          <w:rtl/>
        </w:rPr>
      </w:pPr>
      <w:bookmarkStart w:id="492" w:name="_Toc468536989"/>
      <w:bookmarkStart w:id="493" w:name="_Toc468539188"/>
      <w:r w:rsidRPr="00CA3EF0">
        <w:rPr>
          <w:rFonts w:cs="Arial"/>
          <w:rtl/>
        </w:rPr>
        <w:t>لَقَدْ أَرْسَلْنَا رُسُلَنَا بِالْبَيِّنَاتِ وَأَنزَلْنَا مَعَهُمُ الْكِتَابَ وَالْمِيزَانَ لِيَقُومَ النَّاسُ بِالْقِسْطِ</w:t>
      </w:r>
      <w:bookmarkEnd w:id="492"/>
      <w:bookmarkEnd w:id="493"/>
    </w:p>
    <w:p w:rsidR="00CA3EF0" w:rsidRDefault="00CA3EF0" w:rsidP="00CA3EF0">
      <w:pPr>
        <w:pStyle w:val="libArAie"/>
        <w:bidi w:val="0"/>
        <w:jc w:val="right"/>
      </w:pPr>
    </w:p>
    <w:p w:rsidR="00CA3EF0" w:rsidRDefault="00CA3EF0" w:rsidP="006676FC">
      <w:pPr>
        <w:pStyle w:val="libNormal"/>
        <w:rPr>
          <w:rFonts w:cstheme="minorBidi"/>
          <w:rtl/>
          <w:lang w:bidi="fa-IR"/>
        </w:rPr>
      </w:pPr>
    </w:p>
    <w:p w:rsidR="005436F9" w:rsidRDefault="005436F9" w:rsidP="006676FC">
      <w:pPr>
        <w:pStyle w:val="libNormal"/>
      </w:pPr>
      <w:r w:rsidRPr="00EB1B96">
        <w:rPr>
          <w:rFonts w:hint="cs"/>
          <w:cs/>
        </w:rPr>
        <w:t>แน่นอน</w:t>
      </w:r>
      <w:r w:rsidRPr="00EB1B96">
        <w:rPr>
          <w:cs/>
        </w:rPr>
        <w:t xml:space="preserve"> </w:t>
      </w:r>
      <w:r w:rsidRPr="00EB1B96">
        <w:rPr>
          <w:rFonts w:hint="cs"/>
          <w:cs/>
        </w:rPr>
        <w:t>เราได้ส่งบรรดาเราะซูลของเราพร้อมด้วยหลักฐานทั้งหลายอันชัดแจ้ง</w:t>
      </w:r>
      <w:r w:rsidRPr="00EB1B96">
        <w:rPr>
          <w:cs/>
        </w:rPr>
        <w:t xml:space="preserve"> </w:t>
      </w:r>
      <w:r w:rsidRPr="00EB1B96">
        <w:rPr>
          <w:rFonts w:hint="cs"/>
          <w:cs/>
        </w:rPr>
        <w:t>และเราได้ประทานคัมภีร์และความยุติธรรมลงมาพร้อมกับพวกเขา</w:t>
      </w:r>
      <w:r w:rsidRPr="00EB1B96">
        <w:rPr>
          <w:cs/>
        </w:rPr>
        <w:t xml:space="preserve"> </w:t>
      </w:r>
      <w:r w:rsidRPr="00EB1B96">
        <w:rPr>
          <w:rFonts w:hint="cs"/>
          <w:cs/>
        </w:rPr>
        <w:t>เพื่อมนุษย์จะได้ดำรงอยู่บนความเที่ยงธรรม</w:t>
      </w:r>
      <w:r w:rsidR="009A438E">
        <w:rPr>
          <w:rFonts w:hint="cs"/>
          <w:cs/>
        </w:rPr>
        <w:t>(</w:t>
      </w:r>
      <w:r w:rsidRPr="00EB1B96">
        <w:t>1</w:t>
      </w:r>
      <w:r w:rsidR="009A438E">
        <w:rPr>
          <w:rFonts w:hint="cs"/>
          <w:cs/>
        </w:rPr>
        <w:t>)</w:t>
      </w:r>
    </w:p>
    <w:p w:rsidR="009A438E" w:rsidRDefault="009A438E" w:rsidP="006676FC">
      <w:pPr>
        <w:pStyle w:val="libNormal"/>
      </w:pPr>
    </w:p>
    <w:p w:rsidR="009A438E" w:rsidRDefault="009A438E" w:rsidP="009A438E">
      <w:pPr>
        <w:pStyle w:val="libArFootnoteBold"/>
        <w:bidi w:val="0"/>
        <w:rPr>
          <w:rFonts w:ascii="Angsana New" w:hAnsi="Angsana New" w:cs="Angsana New"/>
          <w:sz w:val="28"/>
          <w:rtl/>
        </w:rPr>
      </w:pPr>
      <w:bookmarkStart w:id="494" w:name="_Toc468536990"/>
      <w:bookmarkStart w:id="495" w:name="_Toc468539189"/>
      <w:r w:rsidRPr="009A438E">
        <w:rPr>
          <w:rFonts w:ascii="Angsana New" w:hAnsi="Angsana New" w:cs="Angsana New"/>
        </w:rPr>
        <w:t>1</w:t>
      </w:r>
      <w:r w:rsidRPr="009A438E">
        <w:rPr>
          <w:rFonts w:ascii="Angsana New" w:hAnsi="Angsana New" w:cs="Angsana New"/>
          <w:rtl/>
          <w:cs/>
        </w:rPr>
        <w:t xml:space="preserve"> </w:t>
      </w:r>
      <w:r w:rsidRPr="009A438E">
        <w:rPr>
          <w:rFonts w:ascii="Angsana New" w:hAnsi="Angsana New" w:cs="Angsana New" w:hint="cs"/>
          <w:cs/>
          <w:lang w:bidi="th-TH"/>
        </w:rPr>
        <w:t>อัล</w:t>
      </w:r>
      <w:r w:rsidRPr="009A438E">
        <w:rPr>
          <w:rFonts w:ascii="Angsana New" w:hAnsi="Angsana New" w:cs="Angsana New"/>
          <w:rtl/>
          <w:cs/>
        </w:rPr>
        <w:t>-</w:t>
      </w:r>
      <w:r w:rsidRPr="009A438E">
        <w:rPr>
          <w:rFonts w:ascii="Angsana New" w:hAnsi="Angsana New" w:cs="Angsana New" w:hint="cs"/>
          <w:cs/>
          <w:lang w:bidi="th-TH"/>
        </w:rPr>
        <w:t>กุรอาน</w:t>
      </w:r>
      <w:r w:rsidRPr="009A438E">
        <w:rPr>
          <w:rFonts w:ascii="Angsana New" w:hAnsi="Angsana New" w:cs="Angsana New"/>
          <w:rtl/>
          <w:cs/>
        </w:rPr>
        <w:t xml:space="preserve"> </w:t>
      </w:r>
      <w:r w:rsidRPr="009A438E">
        <w:rPr>
          <w:rFonts w:ascii="Angsana New" w:hAnsi="Angsana New" w:cs="Angsana New" w:hint="cs"/>
          <w:cs/>
          <w:lang w:bidi="th-TH"/>
        </w:rPr>
        <w:t>ซูเราะฮฺ</w:t>
      </w:r>
      <w:r w:rsidRPr="009A438E">
        <w:rPr>
          <w:rFonts w:ascii="Angsana New" w:hAnsi="Angsana New" w:cs="Angsana New"/>
          <w:rtl/>
          <w:cs/>
        </w:rPr>
        <w:t xml:space="preserve"> </w:t>
      </w:r>
      <w:r w:rsidRPr="009A438E">
        <w:rPr>
          <w:rFonts w:ascii="Angsana New" w:hAnsi="Angsana New" w:cs="Angsana New" w:hint="cs"/>
          <w:cs/>
          <w:lang w:bidi="th-TH"/>
        </w:rPr>
        <w:t>อัล</w:t>
      </w:r>
      <w:r w:rsidRPr="009A438E">
        <w:rPr>
          <w:rFonts w:ascii="Angsana New" w:hAnsi="Angsana New" w:cs="Angsana New"/>
          <w:rtl/>
          <w:cs/>
        </w:rPr>
        <w:t xml:space="preserve"> </w:t>
      </w:r>
      <w:r w:rsidRPr="009A438E">
        <w:rPr>
          <w:rFonts w:ascii="Angsana New" w:hAnsi="Angsana New" w:cs="Angsana New" w:hint="cs"/>
          <w:cs/>
          <w:lang w:bidi="th-TH"/>
        </w:rPr>
        <w:t>ฮะดีด</w:t>
      </w:r>
      <w:r w:rsidRPr="009A438E">
        <w:rPr>
          <w:rFonts w:ascii="Angsana New" w:hAnsi="Angsana New" w:cs="Angsana New"/>
          <w:rtl/>
          <w:cs/>
        </w:rPr>
        <w:t xml:space="preserve"> </w:t>
      </w:r>
      <w:r w:rsidRPr="009A438E">
        <w:rPr>
          <w:rFonts w:ascii="Angsana New" w:hAnsi="Angsana New" w:cs="Angsana New"/>
          <w:sz w:val="28"/>
        </w:rPr>
        <w:t>25</w:t>
      </w:r>
      <w:bookmarkEnd w:id="494"/>
      <w:bookmarkEnd w:id="495"/>
    </w:p>
    <w:p w:rsidR="00CA3EF0" w:rsidRDefault="00CA3EF0" w:rsidP="00CA3EF0">
      <w:pPr>
        <w:pStyle w:val="libArFootnoteBold"/>
        <w:bidi w:val="0"/>
        <w:rPr>
          <w:rFonts w:ascii="Angsana New" w:hAnsi="Angsana New" w:cs="Angsana New"/>
          <w:sz w:val="28"/>
          <w:rtl/>
        </w:rPr>
      </w:pPr>
    </w:p>
    <w:p w:rsidR="00CA3EF0" w:rsidRDefault="00CA3EF0" w:rsidP="00CA3EF0">
      <w:pPr>
        <w:pStyle w:val="libArFootnoteBold"/>
        <w:bidi w:val="0"/>
        <w:rPr>
          <w:rFonts w:ascii="Angsana New" w:hAnsi="Angsana New" w:cs="Angsana New"/>
          <w:sz w:val="28"/>
          <w:rtl/>
        </w:rPr>
      </w:pPr>
    </w:p>
    <w:p w:rsidR="00CA3EF0" w:rsidRDefault="00CA3EF0" w:rsidP="00CA3EF0">
      <w:pPr>
        <w:pStyle w:val="libArFootnoteBold"/>
        <w:bidi w:val="0"/>
        <w:rPr>
          <w:rFonts w:ascii="Angsana New" w:hAnsi="Angsana New" w:cs="Angsana New"/>
          <w:sz w:val="28"/>
          <w:rtl/>
        </w:rPr>
      </w:pPr>
    </w:p>
    <w:p w:rsidR="00CA3EF0" w:rsidRDefault="00CA3EF0" w:rsidP="00CA3EF0">
      <w:pPr>
        <w:pStyle w:val="libArFootnoteBold"/>
        <w:bidi w:val="0"/>
        <w:rPr>
          <w:rFonts w:ascii="Angsana New" w:hAnsi="Angsana New" w:cs="Angsana New"/>
          <w:sz w:val="28"/>
          <w:rtl/>
        </w:rPr>
      </w:pPr>
    </w:p>
    <w:p w:rsidR="00CA3EF0" w:rsidRDefault="00CA3EF0" w:rsidP="00CA3EF0">
      <w:pPr>
        <w:pStyle w:val="libArFootnoteBold"/>
        <w:bidi w:val="0"/>
        <w:rPr>
          <w:rFonts w:ascii="Angsana New" w:hAnsi="Angsana New" w:cs="Angsana New"/>
          <w:sz w:val="28"/>
          <w:rtl/>
        </w:rPr>
      </w:pPr>
    </w:p>
    <w:p w:rsidR="00CA3EF0" w:rsidRDefault="00CA3EF0" w:rsidP="00CA3EF0">
      <w:pPr>
        <w:pStyle w:val="libArFootnoteBold"/>
        <w:bidi w:val="0"/>
        <w:rPr>
          <w:rFonts w:ascii="Angsana New" w:hAnsi="Angsana New" w:cs="Angsana New"/>
          <w:sz w:val="28"/>
          <w:rtl/>
        </w:rPr>
      </w:pPr>
    </w:p>
    <w:p w:rsidR="00CA3EF0" w:rsidRDefault="00CA3EF0" w:rsidP="00CA3EF0">
      <w:pPr>
        <w:pStyle w:val="libArFootnoteBold"/>
        <w:bidi w:val="0"/>
        <w:rPr>
          <w:rFonts w:ascii="Angsana New" w:hAnsi="Angsana New" w:cs="Angsana New"/>
          <w:sz w:val="28"/>
          <w:rtl/>
        </w:rPr>
      </w:pPr>
    </w:p>
    <w:p w:rsidR="00CA3EF0" w:rsidRDefault="00CA3EF0" w:rsidP="00CA3EF0">
      <w:pPr>
        <w:pStyle w:val="libArFootnoteBold"/>
        <w:bidi w:val="0"/>
        <w:rPr>
          <w:rFonts w:ascii="Angsana New" w:hAnsi="Angsana New" w:cs="Angsana New"/>
          <w:sz w:val="28"/>
          <w:rtl/>
        </w:rPr>
      </w:pPr>
    </w:p>
    <w:p w:rsidR="00CA3EF0" w:rsidRPr="009A438E" w:rsidRDefault="00CA3EF0" w:rsidP="00CA3EF0">
      <w:pPr>
        <w:pStyle w:val="libArFootnoteBold"/>
        <w:bidi w:val="0"/>
        <w:rPr>
          <w:rFonts w:ascii="Angsana New" w:hAnsi="Angsana New" w:cs="Angsana New"/>
        </w:rPr>
      </w:pPr>
    </w:p>
    <w:p w:rsidR="00CA3EF0" w:rsidRDefault="00CA3EF0">
      <w:pPr>
        <w:spacing w:after="0" w:line="240" w:lineRule="auto"/>
        <w:rPr>
          <w:rFonts w:ascii="Angsana New" w:eastAsia="SimSun" w:hAnsi="Angsana New" w:cs="Angsana New"/>
          <w:sz w:val="32"/>
          <w:szCs w:val="32"/>
          <w:lang w:eastAsia="zh-CN" w:bidi="th-TH"/>
        </w:rPr>
      </w:pPr>
      <w:r>
        <w:br w:type="page"/>
      </w:r>
    </w:p>
    <w:p w:rsidR="009A438E" w:rsidRPr="009A438E" w:rsidRDefault="009A438E" w:rsidP="006676FC">
      <w:pPr>
        <w:pStyle w:val="libNormal"/>
      </w:pPr>
    </w:p>
    <w:p w:rsidR="005436F9" w:rsidRDefault="005436F9" w:rsidP="009A438E">
      <w:pPr>
        <w:pStyle w:val="Heading1"/>
      </w:pPr>
      <w:bookmarkStart w:id="496" w:name="_Toc468539190"/>
      <w:r w:rsidRPr="00EB1B96">
        <w:rPr>
          <w:rFonts w:hint="cs"/>
          <w:cs/>
        </w:rPr>
        <w:t>หมวดที่</w:t>
      </w:r>
      <w:r w:rsidRPr="00EB1B96">
        <w:rPr>
          <w:cs/>
        </w:rPr>
        <w:t xml:space="preserve"> </w:t>
      </w:r>
      <w:r w:rsidRPr="00EB1B96">
        <w:t>5</w:t>
      </w:r>
      <w:r w:rsidRPr="00EB1B96">
        <w:rPr>
          <w:cs/>
        </w:rPr>
        <w:t xml:space="preserve"> </w:t>
      </w:r>
      <w:r w:rsidRPr="00EB1B96">
        <w:rPr>
          <w:rFonts w:hint="cs"/>
          <w:cs/>
        </w:rPr>
        <w:t>ทั่วไปเกี่ยวกับอัล</w:t>
      </w:r>
      <w:r w:rsidRPr="00EB1B96">
        <w:rPr>
          <w:cs/>
        </w:rPr>
        <w:t>-</w:t>
      </w:r>
      <w:r w:rsidRPr="00EB1B96">
        <w:rPr>
          <w:rFonts w:hint="cs"/>
          <w:cs/>
        </w:rPr>
        <w:t>กุรอาน</w:t>
      </w:r>
      <w:bookmarkEnd w:id="496"/>
    </w:p>
    <w:p w:rsidR="009A438E" w:rsidRPr="009A438E" w:rsidRDefault="009A438E" w:rsidP="009A438E">
      <w:pPr>
        <w:pStyle w:val="libNormal"/>
      </w:pPr>
    </w:p>
    <w:p w:rsidR="009A438E" w:rsidRPr="00CA3EF0" w:rsidRDefault="005436F9" w:rsidP="00CA3EF0">
      <w:pPr>
        <w:pStyle w:val="libNormal"/>
        <w:rPr>
          <w:rFonts w:cstheme="minorBidi"/>
          <w:rtl/>
          <w:lang w:bidi="fa-IR"/>
        </w:rPr>
      </w:pPr>
      <w:r w:rsidRPr="00EB1B96">
        <w:rPr>
          <w:rFonts w:hint="cs"/>
          <w:cs/>
        </w:rPr>
        <w:t>ในหมวดนี้ต้องการนำเสนอศัพท์บางคำที่เป็นกุญแจไขไปสู่ความหมาย</w:t>
      </w:r>
      <w:r w:rsidRPr="00EB1B96">
        <w:rPr>
          <w:cs/>
        </w:rPr>
        <w:t xml:space="preserve"> </w:t>
      </w:r>
      <w:r w:rsidRPr="00EB1B96">
        <w:rPr>
          <w:rFonts w:hint="cs"/>
          <w:cs/>
        </w:rPr>
        <w:t>และข้อมูลที่เฉพาะสำหรับอัล</w:t>
      </w:r>
      <w:r w:rsidRPr="00EB1B96">
        <w:rPr>
          <w:cs/>
        </w:rPr>
        <w:t>-</w:t>
      </w:r>
      <w:r w:rsidRPr="00EB1B96">
        <w:rPr>
          <w:rFonts w:hint="cs"/>
          <w:cs/>
        </w:rPr>
        <w:t>กุรอาน</w:t>
      </w:r>
      <w:r w:rsidRPr="00EB1B96">
        <w:rPr>
          <w:cs/>
        </w:rPr>
        <w:t xml:space="preserve"> </w:t>
      </w:r>
      <w:r w:rsidRPr="00EB1B96">
        <w:rPr>
          <w:rFonts w:hint="cs"/>
          <w:cs/>
        </w:rPr>
        <w:t>และประวัติโดยสรุปของคัมภีร์</w:t>
      </w:r>
    </w:p>
    <w:p w:rsidR="009A438E" w:rsidRPr="00CA3EF0" w:rsidRDefault="005436F9" w:rsidP="00CA3EF0">
      <w:pPr>
        <w:pStyle w:val="libNormal"/>
        <w:rPr>
          <w:rFonts w:cstheme="minorBidi"/>
          <w:rtl/>
          <w:lang w:bidi="fa-IR"/>
        </w:rPr>
      </w:pPr>
      <w:r w:rsidRPr="00EB1B96">
        <w:t xml:space="preserve">1. </w:t>
      </w:r>
      <w:r w:rsidR="009A438E">
        <w:rPr>
          <w:rFonts w:hint="cs"/>
          <w:cs/>
        </w:rPr>
        <w:t>คำ</w:t>
      </w:r>
      <w:r w:rsidRPr="00EB1B96">
        <w:rPr>
          <w:rFonts w:hint="cs"/>
          <w:cs/>
        </w:rPr>
        <w:t>ว่ากุรอาน</w:t>
      </w:r>
    </w:p>
    <w:p w:rsidR="009A438E" w:rsidRDefault="005436F9" w:rsidP="006676FC">
      <w:pPr>
        <w:pStyle w:val="libNormal"/>
        <w:rPr>
          <w:rFonts w:cstheme="minorBidi"/>
          <w:rtl/>
          <w:lang w:bidi="fa-IR"/>
        </w:rPr>
      </w:pPr>
      <w:r w:rsidRPr="00EB1B96">
        <w:rPr>
          <w:rFonts w:hint="cs"/>
          <w:cs/>
        </w:rPr>
        <w:t>นามดังกล่าวอัลลอฮฺ</w:t>
      </w:r>
      <w:r w:rsidRPr="00EB1B96">
        <w:rPr>
          <w:cs/>
        </w:rPr>
        <w:t xml:space="preserve"> (</w:t>
      </w:r>
      <w:r w:rsidRPr="00EB1B96">
        <w:rPr>
          <w:rFonts w:hint="cs"/>
          <w:cs/>
        </w:rPr>
        <w:t>ซบ</w:t>
      </w:r>
      <w:r w:rsidRPr="00EB1B96">
        <w:rPr>
          <w:cs/>
        </w:rPr>
        <w:t xml:space="preserve">.) </w:t>
      </w:r>
      <w:r w:rsidRPr="00EB1B96">
        <w:rPr>
          <w:rFonts w:hint="cs"/>
          <w:cs/>
        </w:rPr>
        <w:t>ทรงตรัสไว้ในคัมภีร์</w:t>
      </w:r>
      <w:r w:rsidRPr="00EB1B96">
        <w:rPr>
          <w:cs/>
        </w:rPr>
        <w:t xml:space="preserve"> </w:t>
      </w:r>
      <w:r w:rsidRPr="00EB1B96">
        <w:rPr>
          <w:rFonts w:hint="cs"/>
          <w:cs/>
        </w:rPr>
        <w:t>และสอนมนุษย์ให้รู้จักคัมภีร์แห่งฟากฟ้าโดยใช้คำว่า</w:t>
      </w:r>
      <w:r w:rsidRPr="00EB1B96">
        <w:rPr>
          <w:cs/>
        </w:rPr>
        <w:t xml:space="preserve"> </w:t>
      </w:r>
      <w:r w:rsidRPr="00EB1B96">
        <w:rPr>
          <w:rFonts w:hint="cs"/>
          <w:cs/>
        </w:rPr>
        <w:t>กุรอาน</w:t>
      </w:r>
      <w:r w:rsidRPr="00EB1B96">
        <w:rPr>
          <w:cs/>
        </w:rPr>
        <w:t xml:space="preserve"> </w:t>
      </w:r>
      <w:r w:rsidRPr="00EB1B96">
        <w:rPr>
          <w:rFonts w:hint="cs"/>
          <w:cs/>
        </w:rPr>
        <w:t>โดยกล่าวว่า</w:t>
      </w:r>
    </w:p>
    <w:p w:rsidR="00CA3EF0" w:rsidRPr="00CA3EF0" w:rsidRDefault="00CA3EF0" w:rsidP="006676FC">
      <w:pPr>
        <w:pStyle w:val="libNormal"/>
        <w:rPr>
          <w:rFonts w:cstheme="minorBidi"/>
          <w:lang w:bidi="fa-IR"/>
        </w:rPr>
      </w:pPr>
    </w:p>
    <w:p w:rsidR="009A438E" w:rsidRDefault="00CA3EF0" w:rsidP="00CA3EF0">
      <w:pPr>
        <w:pStyle w:val="libArAie"/>
        <w:bidi w:val="0"/>
        <w:jc w:val="center"/>
      </w:pPr>
      <w:bookmarkStart w:id="497" w:name="_Toc468536992"/>
      <w:bookmarkStart w:id="498" w:name="_Toc468539191"/>
      <w:r w:rsidRPr="00CA3EF0">
        <w:rPr>
          <w:rFonts w:cs="Times New Roman"/>
          <w:rtl/>
        </w:rPr>
        <w:t>إِنَّهُ لَقُرْآنٌ كَرِيمٌ</w:t>
      </w:r>
      <w:bookmarkEnd w:id="497"/>
      <w:bookmarkEnd w:id="498"/>
      <w:r w:rsidRPr="00CA3EF0">
        <w:rPr>
          <w:rFonts w:cs="Angsana New"/>
          <w:cs/>
          <w:lang w:bidi="th-TH"/>
        </w:rPr>
        <w:t xml:space="preserve"> </w:t>
      </w:r>
    </w:p>
    <w:p w:rsidR="00CA3EF0" w:rsidRDefault="00CA3EF0" w:rsidP="009A438E">
      <w:pPr>
        <w:pStyle w:val="libNormal"/>
        <w:rPr>
          <w:rFonts w:cstheme="minorBidi"/>
          <w:rtl/>
          <w:lang w:bidi="fa-IR"/>
        </w:rPr>
      </w:pPr>
    </w:p>
    <w:p w:rsidR="009A438E" w:rsidRDefault="005436F9" w:rsidP="009A438E">
      <w:pPr>
        <w:pStyle w:val="libNormal"/>
        <w:rPr>
          <w:rFonts w:cstheme="minorBidi"/>
          <w:rtl/>
          <w:lang w:bidi="fa-IR"/>
        </w:rPr>
      </w:pPr>
      <w:r w:rsidRPr="00EB1B96">
        <w:rPr>
          <w:rFonts w:hint="cs"/>
          <w:cs/>
        </w:rPr>
        <w:t>แท้จริงนี่คือ</w:t>
      </w:r>
      <w:r w:rsidRPr="00EB1B96">
        <w:rPr>
          <w:cs/>
        </w:rPr>
        <w:t xml:space="preserve"> </w:t>
      </w:r>
      <w:r w:rsidRPr="00EB1B96">
        <w:rPr>
          <w:rFonts w:hint="cs"/>
          <w:cs/>
        </w:rPr>
        <w:t>กุรอานอันทรงเกียรติ</w:t>
      </w:r>
      <w:r w:rsidR="009A438E">
        <w:rPr>
          <w:rFonts w:hint="cs"/>
          <w:cs/>
        </w:rPr>
        <w:t>(</w:t>
      </w:r>
      <w:r w:rsidRPr="00EB1B96">
        <w:t>2</w:t>
      </w:r>
      <w:r w:rsidR="009A438E">
        <w:rPr>
          <w:rFonts w:hint="cs"/>
          <w:cs/>
        </w:rPr>
        <w:t>)</w:t>
      </w:r>
    </w:p>
    <w:p w:rsidR="00CA3EF0" w:rsidRPr="00CA3EF0" w:rsidRDefault="00CA3EF0" w:rsidP="009A438E">
      <w:pPr>
        <w:pStyle w:val="libNormal"/>
        <w:rPr>
          <w:rFonts w:cstheme="minorBidi"/>
          <w:lang w:bidi="fa-IR"/>
        </w:rPr>
      </w:pPr>
    </w:p>
    <w:p w:rsidR="00CA3EF0" w:rsidRDefault="009A438E" w:rsidP="009A438E">
      <w:pPr>
        <w:pStyle w:val="libArFootnoteBold"/>
        <w:bidi w:val="0"/>
        <w:rPr>
          <w:rFonts w:ascii="Angsana New" w:hAnsi="Angsana New" w:cs="Angsana New"/>
          <w:sz w:val="28"/>
        </w:rPr>
      </w:pPr>
      <w:bookmarkStart w:id="499" w:name="_Toc468536993"/>
      <w:bookmarkStart w:id="500" w:name="_Toc468539192"/>
      <w:r w:rsidRPr="009A438E">
        <w:rPr>
          <w:rFonts w:ascii="Angsana New" w:hAnsi="Angsana New" w:cs="Angsana New"/>
          <w:sz w:val="28"/>
        </w:rPr>
        <w:t>2</w:t>
      </w:r>
      <w:r w:rsidRPr="009A438E">
        <w:rPr>
          <w:rFonts w:ascii="Angsana New" w:hAnsi="Angsana New" w:cs="Angsana New"/>
          <w:sz w:val="28"/>
          <w:rtl/>
          <w:cs/>
        </w:rPr>
        <w:t xml:space="preserve"> </w:t>
      </w:r>
      <w:r w:rsidRPr="009A438E">
        <w:rPr>
          <w:rFonts w:ascii="Angsana New" w:hAnsi="Angsana New" w:cs="Angsana New" w:hint="cs"/>
          <w:sz w:val="28"/>
          <w:cs/>
          <w:lang w:bidi="th-TH"/>
        </w:rPr>
        <w:t>อัล</w:t>
      </w:r>
      <w:r w:rsidRPr="009A438E">
        <w:rPr>
          <w:rFonts w:ascii="Angsana New" w:hAnsi="Angsana New" w:cs="Angsana New"/>
          <w:sz w:val="28"/>
          <w:rtl/>
          <w:cs/>
        </w:rPr>
        <w:t>-</w:t>
      </w:r>
      <w:r w:rsidRPr="009A438E">
        <w:rPr>
          <w:rFonts w:ascii="Angsana New" w:hAnsi="Angsana New" w:cs="Angsana New" w:hint="cs"/>
          <w:sz w:val="28"/>
          <w:cs/>
          <w:lang w:bidi="th-TH"/>
        </w:rPr>
        <w:t>กุรอาน</w:t>
      </w:r>
      <w:r w:rsidRPr="009A438E">
        <w:rPr>
          <w:rFonts w:ascii="Angsana New" w:hAnsi="Angsana New" w:cs="Angsana New"/>
          <w:sz w:val="28"/>
          <w:rtl/>
          <w:cs/>
        </w:rPr>
        <w:t xml:space="preserve"> </w:t>
      </w:r>
      <w:r w:rsidRPr="009A438E">
        <w:rPr>
          <w:rFonts w:ascii="Angsana New" w:hAnsi="Angsana New" w:cs="Angsana New" w:hint="cs"/>
          <w:sz w:val="28"/>
          <w:cs/>
          <w:lang w:bidi="th-TH"/>
        </w:rPr>
        <w:t>ซูเราะฮฺ</w:t>
      </w:r>
      <w:r w:rsidRPr="009A438E">
        <w:rPr>
          <w:rFonts w:ascii="Angsana New" w:hAnsi="Angsana New" w:cs="Angsana New"/>
          <w:sz w:val="28"/>
          <w:rtl/>
          <w:cs/>
        </w:rPr>
        <w:t xml:space="preserve"> </w:t>
      </w:r>
      <w:r w:rsidRPr="009A438E">
        <w:rPr>
          <w:rFonts w:ascii="Angsana New" w:hAnsi="Angsana New" w:cs="Angsana New" w:hint="cs"/>
          <w:sz w:val="28"/>
          <w:cs/>
          <w:lang w:bidi="th-TH"/>
        </w:rPr>
        <w:t>อัล</w:t>
      </w:r>
      <w:r w:rsidRPr="009A438E">
        <w:rPr>
          <w:rFonts w:ascii="Angsana New" w:hAnsi="Angsana New" w:cs="Angsana New"/>
          <w:sz w:val="28"/>
          <w:rtl/>
          <w:cs/>
        </w:rPr>
        <w:t xml:space="preserve"> </w:t>
      </w:r>
      <w:r w:rsidRPr="009A438E">
        <w:rPr>
          <w:rFonts w:ascii="Angsana New" w:hAnsi="Angsana New" w:cs="Angsana New" w:hint="cs"/>
          <w:sz w:val="28"/>
          <w:cs/>
          <w:lang w:bidi="th-TH"/>
        </w:rPr>
        <w:t>วากิอะฮฺ</w:t>
      </w:r>
      <w:r w:rsidRPr="009A438E">
        <w:rPr>
          <w:rFonts w:ascii="Angsana New" w:hAnsi="Angsana New" w:cs="Angsana New"/>
          <w:sz w:val="28"/>
          <w:rtl/>
          <w:cs/>
        </w:rPr>
        <w:t xml:space="preserve"> </w:t>
      </w:r>
      <w:r w:rsidRPr="009A438E">
        <w:rPr>
          <w:rFonts w:ascii="Angsana New" w:hAnsi="Angsana New" w:cs="Angsana New"/>
          <w:sz w:val="28"/>
        </w:rPr>
        <w:t>77</w:t>
      </w:r>
      <w:bookmarkEnd w:id="499"/>
      <w:bookmarkEnd w:id="500"/>
    </w:p>
    <w:p w:rsidR="009A438E" w:rsidRPr="00CA3EF0" w:rsidRDefault="009A438E" w:rsidP="009A438E">
      <w:pPr>
        <w:pStyle w:val="libArFootnoteBold"/>
        <w:bidi w:val="0"/>
      </w:pPr>
    </w:p>
    <w:p w:rsidR="009A438E" w:rsidRPr="009A438E" w:rsidRDefault="009A438E" w:rsidP="006676FC">
      <w:pPr>
        <w:pStyle w:val="libNormal"/>
      </w:pPr>
    </w:p>
    <w:p w:rsidR="005436F9" w:rsidRDefault="005436F9" w:rsidP="006676FC">
      <w:pPr>
        <w:pStyle w:val="libNormal"/>
      </w:pPr>
      <w:r w:rsidRPr="00EB1B96">
        <w:rPr>
          <w:rFonts w:hint="cs"/>
          <w:cs/>
        </w:rPr>
        <w:t>อัล</w:t>
      </w:r>
      <w:r w:rsidRPr="00EB1B96">
        <w:rPr>
          <w:cs/>
        </w:rPr>
        <w:t>-</w:t>
      </w:r>
      <w:r w:rsidRPr="00EB1B96">
        <w:rPr>
          <w:rFonts w:hint="cs"/>
          <w:cs/>
        </w:rPr>
        <w:t>กุรอาน</w:t>
      </w:r>
      <w:r w:rsidRPr="00EB1B96">
        <w:rPr>
          <w:cs/>
        </w:rPr>
        <w:t xml:space="preserve"> </w:t>
      </w:r>
      <w:r w:rsidRPr="00EB1B96">
        <w:rPr>
          <w:rFonts w:hint="cs"/>
          <w:cs/>
        </w:rPr>
        <w:t>ซูเราะฮฺ</w:t>
      </w:r>
      <w:r w:rsidRPr="00EB1B96">
        <w:rPr>
          <w:cs/>
        </w:rPr>
        <w:t xml:space="preserve"> </w:t>
      </w:r>
      <w:r w:rsidRPr="00EB1B96">
        <w:rPr>
          <w:rFonts w:hint="cs"/>
          <w:cs/>
        </w:rPr>
        <w:t>อัลนะฮฺลิ</w:t>
      </w:r>
      <w:r w:rsidRPr="00EB1B96">
        <w:rPr>
          <w:cs/>
        </w:rPr>
        <w:t xml:space="preserve"> </w:t>
      </w:r>
      <w:r w:rsidRPr="00EB1B96">
        <w:rPr>
          <w:rFonts w:hint="cs"/>
          <w:cs/>
        </w:rPr>
        <w:t>กล่าวว่า</w:t>
      </w:r>
    </w:p>
    <w:p w:rsidR="009A438E" w:rsidRPr="00EB1B96" w:rsidRDefault="009A438E" w:rsidP="006676FC">
      <w:pPr>
        <w:pStyle w:val="libNormal"/>
      </w:pPr>
    </w:p>
    <w:p w:rsidR="009A438E" w:rsidRDefault="00CA3EF0" w:rsidP="006676FC">
      <w:pPr>
        <w:pStyle w:val="libNormal"/>
      </w:pPr>
      <w:r w:rsidRPr="00CA3EF0">
        <w:rPr>
          <w:rFonts w:cs="Arial"/>
          <w:rtl/>
          <w:lang w:bidi="ar-SA"/>
        </w:rPr>
        <w:t>فَإِذَا قَرَأْتَ الْقُرْآنَ فَاسْتَعِذْ بِاللَّـهِ مِنَ الشَّيْطَانِ الرَّجِيمِ</w:t>
      </w:r>
    </w:p>
    <w:p w:rsidR="00CA3EF0" w:rsidRDefault="00CA3EF0" w:rsidP="006676FC">
      <w:pPr>
        <w:pStyle w:val="libNormal"/>
        <w:rPr>
          <w:rFonts w:cstheme="minorBidi"/>
          <w:rtl/>
          <w:lang w:bidi="fa-IR"/>
        </w:rPr>
      </w:pPr>
    </w:p>
    <w:p w:rsidR="005436F9" w:rsidRDefault="005436F9" w:rsidP="006676FC">
      <w:pPr>
        <w:pStyle w:val="libNormal"/>
      </w:pPr>
      <w:r w:rsidRPr="00EB1B96">
        <w:rPr>
          <w:rFonts w:hint="cs"/>
          <w:cs/>
        </w:rPr>
        <w:t>ดังนั้น</w:t>
      </w:r>
      <w:r w:rsidRPr="00EB1B96">
        <w:rPr>
          <w:cs/>
        </w:rPr>
        <w:t xml:space="preserve"> </w:t>
      </w:r>
      <w:r w:rsidRPr="00EB1B96">
        <w:rPr>
          <w:rFonts w:hint="cs"/>
          <w:cs/>
        </w:rPr>
        <w:t>เมื่อเจ้าอ่านอัล</w:t>
      </w:r>
      <w:r w:rsidRPr="00EB1B96">
        <w:rPr>
          <w:cs/>
        </w:rPr>
        <w:t>-</w:t>
      </w:r>
      <w:r w:rsidRPr="00EB1B96">
        <w:rPr>
          <w:rFonts w:hint="cs"/>
          <w:cs/>
        </w:rPr>
        <w:t>กรุอาน</w:t>
      </w:r>
      <w:r w:rsidRPr="00EB1B96">
        <w:rPr>
          <w:cs/>
        </w:rPr>
        <w:t xml:space="preserve"> </w:t>
      </w:r>
      <w:r w:rsidRPr="00EB1B96">
        <w:rPr>
          <w:rFonts w:hint="cs"/>
          <w:cs/>
        </w:rPr>
        <w:t>ก็จงขอความคุ้มครองต่ออัลลอฮฺให้พ้นจากชัยฏอนที่ถูกสาปแช่ง</w:t>
      </w:r>
      <w:r w:rsidR="009A438E">
        <w:rPr>
          <w:rFonts w:hint="cs"/>
          <w:cs/>
        </w:rPr>
        <w:t>(</w:t>
      </w:r>
      <w:r w:rsidRPr="00EB1B96">
        <w:t>1</w:t>
      </w:r>
      <w:r w:rsidR="009A438E">
        <w:rPr>
          <w:rFonts w:hint="cs"/>
          <w:cs/>
        </w:rPr>
        <w:t>)</w:t>
      </w:r>
    </w:p>
    <w:p w:rsidR="009A438E" w:rsidRDefault="009A438E" w:rsidP="006676FC">
      <w:pPr>
        <w:pStyle w:val="libNormal"/>
      </w:pPr>
    </w:p>
    <w:p w:rsidR="009A438E" w:rsidRDefault="009A438E" w:rsidP="00CA3EF0">
      <w:pPr>
        <w:pStyle w:val="libArFootnoteBold"/>
        <w:bidi w:val="0"/>
        <w:rPr>
          <w:rFonts w:ascii="Angsana New" w:hAnsi="Angsana New" w:cs="Angsana New"/>
          <w:sz w:val="28"/>
          <w:rtl/>
        </w:rPr>
      </w:pPr>
      <w:bookmarkStart w:id="501" w:name="_Toc468536994"/>
      <w:bookmarkStart w:id="502" w:name="_Toc468539193"/>
      <w:r w:rsidRPr="00CA3EF0">
        <w:rPr>
          <w:rFonts w:ascii="Angsana New" w:hAnsi="Angsana New" w:cs="Angsana New"/>
          <w:sz w:val="28"/>
        </w:rPr>
        <w:t>1</w:t>
      </w:r>
      <w:r w:rsidRPr="00CA3EF0">
        <w:rPr>
          <w:rFonts w:ascii="Angsana New" w:hAnsi="Angsana New" w:cs="Angsana New"/>
          <w:sz w:val="28"/>
          <w:rtl/>
          <w:cs/>
        </w:rPr>
        <w:t xml:space="preserve"> </w:t>
      </w:r>
      <w:r w:rsidRPr="00CA3EF0">
        <w:rPr>
          <w:rFonts w:ascii="Angsana New" w:hAnsi="Angsana New" w:cs="Angsana New" w:hint="cs"/>
          <w:sz w:val="28"/>
          <w:cs/>
          <w:lang w:bidi="th-TH"/>
        </w:rPr>
        <w:t>อัล</w:t>
      </w:r>
      <w:r w:rsidRPr="00CA3EF0">
        <w:rPr>
          <w:rFonts w:ascii="Angsana New" w:hAnsi="Angsana New" w:cs="Angsana New"/>
          <w:sz w:val="28"/>
          <w:rtl/>
          <w:cs/>
        </w:rPr>
        <w:t>-</w:t>
      </w:r>
      <w:r w:rsidRPr="00CA3EF0">
        <w:rPr>
          <w:rFonts w:ascii="Angsana New" w:hAnsi="Angsana New" w:cs="Angsana New" w:hint="cs"/>
          <w:sz w:val="28"/>
          <w:cs/>
          <w:lang w:bidi="th-TH"/>
        </w:rPr>
        <w:t>กุรอาน</w:t>
      </w:r>
      <w:r w:rsidRPr="00CA3EF0">
        <w:rPr>
          <w:rFonts w:ascii="Angsana New" w:hAnsi="Angsana New" w:cs="Angsana New"/>
          <w:sz w:val="28"/>
          <w:rtl/>
          <w:cs/>
        </w:rPr>
        <w:t xml:space="preserve"> </w:t>
      </w:r>
      <w:r w:rsidRPr="00CA3EF0">
        <w:rPr>
          <w:rFonts w:ascii="Angsana New" w:hAnsi="Angsana New" w:cs="Angsana New" w:hint="cs"/>
          <w:sz w:val="28"/>
          <w:cs/>
          <w:lang w:bidi="th-TH"/>
        </w:rPr>
        <w:t>ซูเราะฮฺ</w:t>
      </w:r>
      <w:r w:rsidRPr="00CA3EF0">
        <w:rPr>
          <w:rFonts w:ascii="Angsana New" w:hAnsi="Angsana New" w:cs="Angsana New"/>
          <w:sz w:val="28"/>
          <w:rtl/>
          <w:cs/>
        </w:rPr>
        <w:t xml:space="preserve"> </w:t>
      </w:r>
      <w:r w:rsidRPr="00CA3EF0">
        <w:rPr>
          <w:rFonts w:ascii="Angsana New" w:hAnsi="Angsana New" w:cs="Angsana New" w:hint="cs"/>
          <w:sz w:val="28"/>
          <w:cs/>
          <w:lang w:bidi="th-TH"/>
        </w:rPr>
        <w:t>อัล</w:t>
      </w:r>
      <w:r w:rsidRPr="00CA3EF0">
        <w:rPr>
          <w:rFonts w:ascii="Angsana New" w:hAnsi="Angsana New" w:cs="Angsana New"/>
          <w:sz w:val="28"/>
          <w:rtl/>
          <w:cs/>
        </w:rPr>
        <w:t>-</w:t>
      </w:r>
      <w:r w:rsidRPr="00CA3EF0">
        <w:rPr>
          <w:rFonts w:ascii="Angsana New" w:hAnsi="Angsana New" w:cs="Angsana New" w:hint="cs"/>
          <w:sz w:val="28"/>
          <w:cs/>
          <w:lang w:bidi="th-TH"/>
        </w:rPr>
        <w:t>นะฮฺลิ</w:t>
      </w:r>
      <w:r w:rsidRPr="00CA3EF0">
        <w:rPr>
          <w:rFonts w:ascii="Angsana New" w:hAnsi="Angsana New" w:cs="Angsana New"/>
          <w:sz w:val="28"/>
          <w:rtl/>
          <w:cs/>
        </w:rPr>
        <w:t xml:space="preserve"> </w:t>
      </w:r>
      <w:r w:rsidRPr="00CA3EF0">
        <w:rPr>
          <w:rFonts w:ascii="Angsana New" w:hAnsi="Angsana New" w:cs="Angsana New"/>
          <w:sz w:val="28"/>
        </w:rPr>
        <w:t>98</w:t>
      </w:r>
      <w:bookmarkEnd w:id="501"/>
      <w:bookmarkEnd w:id="502"/>
    </w:p>
    <w:p w:rsidR="00CA3EF0" w:rsidRDefault="00CA3EF0" w:rsidP="00CA3EF0">
      <w:pPr>
        <w:pStyle w:val="libArFootnoteBold"/>
        <w:bidi w:val="0"/>
        <w:rPr>
          <w:rFonts w:ascii="Angsana New" w:hAnsi="Angsana New" w:cs="Angsana New"/>
          <w:sz w:val="28"/>
          <w:rtl/>
        </w:rPr>
      </w:pPr>
    </w:p>
    <w:p w:rsidR="00CA3EF0" w:rsidRPr="00CA3EF0" w:rsidRDefault="00CA3EF0" w:rsidP="00CA3EF0">
      <w:pPr>
        <w:pStyle w:val="libArFootnoteBold"/>
        <w:bidi w:val="0"/>
        <w:rPr>
          <w:rFonts w:ascii="Angsana New" w:hAnsi="Angsana New" w:cs="Angsana New"/>
          <w:sz w:val="28"/>
        </w:rPr>
      </w:pPr>
    </w:p>
    <w:p w:rsidR="00CA3EF0" w:rsidRDefault="00CA3EF0">
      <w:pPr>
        <w:spacing w:after="0" w:line="240" w:lineRule="auto"/>
        <w:rPr>
          <w:rFonts w:ascii="Angsana New" w:eastAsia="SimSun" w:hAnsi="Angsana New" w:cs="Angsana New"/>
          <w:sz w:val="32"/>
          <w:szCs w:val="32"/>
          <w:lang w:eastAsia="zh-CN" w:bidi="th-TH"/>
        </w:rPr>
      </w:pPr>
      <w:r>
        <w:br w:type="page"/>
      </w:r>
    </w:p>
    <w:p w:rsidR="009A438E" w:rsidRPr="009A438E" w:rsidRDefault="009A438E" w:rsidP="006676FC">
      <w:pPr>
        <w:pStyle w:val="libNormal"/>
      </w:pPr>
    </w:p>
    <w:p w:rsidR="005436F9" w:rsidRDefault="005436F9" w:rsidP="006676FC">
      <w:pPr>
        <w:pStyle w:val="libNormal"/>
      </w:pPr>
      <w:r w:rsidRPr="00EB1B96">
        <w:rPr>
          <w:rFonts w:hint="cs"/>
          <w:cs/>
        </w:rPr>
        <w:t>คำว่า</w:t>
      </w:r>
      <w:r w:rsidRPr="00EB1B96">
        <w:rPr>
          <w:cs/>
        </w:rPr>
        <w:t xml:space="preserve"> </w:t>
      </w:r>
      <w:r w:rsidRPr="00EB1B96">
        <w:rPr>
          <w:rFonts w:hint="cs"/>
          <w:cs/>
        </w:rPr>
        <w:t>กุรอาน</w:t>
      </w:r>
      <w:r w:rsidRPr="00EB1B96">
        <w:rPr>
          <w:cs/>
        </w:rPr>
        <w:t xml:space="preserve"> </w:t>
      </w:r>
      <w:r w:rsidRPr="00EB1B96">
        <w:rPr>
          <w:rFonts w:hint="cs"/>
          <w:cs/>
        </w:rPr>
        <w:t>ในหมู่นักวิชาการและนักวิจัยมีทัศนะความเห็นแตกต่างกัน</w:t>
      </w:r>
      <w:r w:rsidRPr="00EB1B96">
        <w:rPr>
          <w:cs/>
        </w:rPr>
        <w:t xml:space="preserve"> </w:t>
      </w:r>
      <w:r w:rsidRPr="00EB1B96">
        <w:rPr>
          <w:rFonts w:hint="cs"/>
          <w:cs/>
        </w:rPr>
        <w:t>กล่าวคือ</w:t>
      </w:r>
    </w:p>
    <w:p w:rsidR="009A438E" w:rsidRPr="00EB1B96" w:rsidRDefault="009A438E" w:rsidP="006676FC">
      <w:pPr>
        <w:pStyle w:val="libNormal"/>
      </w:pPr>
    </w:p>
    <w:p w:rsidR="005436F9" w:rsidRPr="00EB1B96" w:rsidRDefault="005436F9" w:rsidP="006676FC">
      <w:pPr>
        <w:pStyle w:val="libNormal"/>
      </w:pPr>
      <w:r w:rsidRPr="00EB1B96">
        <w:t xml:space="preserve">1. </w:t>
      </w:r>
      <w:r w:rsidRPr="00EB1B96">
        <w:rPr>
          <w:rFonts w:hint="cs"/>
          <w:cs/>
        </w:rPr>
        <w:t>บางทัศนะกล่าวว่าคำว่า</w:t>
      </w:r>
      <w:r w:rsidRPr="00EB1B96">
        <w:rPr>
          <w:cs/>
        </w:rPr>
        <w:t xml:space="preserve"> </w:t>
      </w:r>
      <w:r w:rsidRPr="00EB1B96">
        <w:rPr>
          <w:rFonts w:hint="cs"/>
          <w:cs/>
        </w:rPr>
        <w:t>กุรอาน</w:t>
      </w:r>
      <w:r w:rsidRPr="00EB1B96">
        <w:rPr>
          <w:cs/>
        </w:rPr>
        <w:t xml:space="preserve"> </w:t>
      </w:r>
      <w:r w:rsidRPr="00EB1B96">
        <w:rPr>
          <w:rFonts w:hint="cs"/>
          <w:cs/>
        </w:rPr>
        <w:t>ไม่ได้ผันมาจากศัพท์คำใดทั้งสิ้น</w:t>
      </w:r>
      <w:r w:rsidRPr="00EB1B96">
        <w:rPr>
          <w:cs/>
        </w:rPr>
        <w:t xml:space="preserve"> </w:t>
      </w:r>
      <w:r w:rsidRPr="00EB1B96">
        <w:rPr>
          <w:rFonts w:hint="cs"/>
          <w:cs/>
        </w:rPr>
        <w:t>คำๆ</w:t>
      </w:r>
      <w:r w:rsidRPr="00EB1B96">
        <w:rPr>
          <w:cs/>
        </w:rPr>
        <w:t xml:space="preserve"> </w:t>
      </w:r>
      <w:r w:rsidRPr="00EB1B96">
        <w:rPr>
          <w:rFonts w:hint="cs"/>
          <w:cs/>
        </w:rPr>
        <w:t>นี้ได้ถูกสร้างขึ้นมาเพื่อพระดำรัสของพระผู้เป็นเจ้าตั้งแต่แรกเริ่ม</w:t>
      </w:r>
    </w:p>
    <w:p w:rsidR="009A438E" w:rsidRDefault="009A438E" w:rsidP="006676FC">
      <w:pPr>
        <w:pStyle w:val="libNormal"/>
      </w:pPr>
    </w:p>
    <w:p w:rsidR="005436F9" w:rsidRPr="00EB1B96" w:rsidRDefault="005436F9" w:rsidP="006676FC">
      <w:pPr>
        <w:pStyle w:val="libNormal"/>
      </w:pPr>
      <w:r w:rsidRPr="00EB1B96">
        <w:t xml:space="preserve">2. </w:t>
      </w:r>
      <w:r w:rsidRPr="00EB1B96">
        <w:rPr>
          <w:rFonts w:hint="cs"/>
          <w:cs/>
        </w:rPr>
        <w:t>บางทัศนะกล่าวว่าคำว่า</w:t>
      </w:r>
      <w:r w:rsidRPr="00EB1B96">
        <w:rPr>
          <w:cs/>
        </w:rPr>
        <w:t xml:space="preserve"> </w:t>
      </w:r>
      <w:r w:rsidRPr="00EB1B96">
        <w:rPr>
          <w:rFonts w:hint="cs"/>
          <w:cs/>
        </w:rPr>
        <w:t>กุรอาน</w:t>
      </w:r>
      <w:r w:rsidRPr="00EB1B96">
        <w:rPr>
          <w:cs/>
        </w:rPr>
        <w:t xml:space="preserve"> </w:t>
      </w:r>
      <w:r w:rsidRPr="00EB1B96">
        <w:rPr>
          <w:rFonts w:hint="cs"/>
          <w:cs/>
        </w:rPr>
        <w:t>ผันมาจากคำว่า</w:t>
      </w:r>
      <w:r w:rsidRPr="00EB1B96">
        <w:rPr>
          <w:cs/>
        </w:rPr>
        <w:t xml:space="preserve"> </w:t>
      </w:r>
      <w:r w:rsidRPr="00EB1B96">
        <w:rPr>
          <w:rFonts w:hint="cs"/>
          <w:cs/>
        </w:rPr>
        <w:t>เกาะระอะ</w:t>
      </w:r>
      <w:r w:rsidRPr="00EB1B96">
        <w:rPr>
          <w:cs/>
        </w:rPr>
        <w:t xml:space="preserve"> </w:t>
      </w:r>
      <w:r w:rsidRPr="00EB1B96">
        <w:rPr>
          <w:rFonts w:hint="cs"/>
          <w:cs/>
        </w:rPr>
        <w:t>หมายถึงการอ่าน</w:t>
      </w:r>
      <w:r w:rsidRPr="00EB1B96">
        <w:rPr>
          <w:cs/>
        </w:rPr>
        <w:t xml:space="preserve"> </w:t>
      </w:r>
      <w:r w:rsidRPr="00EB1B96">
        <w:rPr>
          <w:rFonts w:hint="cs"/>
          <w:cs/>
        </w:rPr>
        <w:t>กล่าวคือ</w:t>
      </w:r>
      <w:r w:rsidRPr="00EB1B96">
        <w:rPr>
          <w:cs/>
        </w:rPr>
        <w:t xml:space="preserve"> </w:t>
      </w:r>
      <w:r w:rsidRPr="00EB1B96">
        <w:rPr>
          <w:rFonts w:hint="cs"/>
          <w:cs/>
        </w:rPr>
        <w:t>กุรอาน</w:t>
      </w:r>
      <w:r w:rsidRPr="00EB1B96">
        <w:rPr>
          <w:cs/>
        </w:rPr>
        <w:t xml:space="preserve"> </w:t>
      </w:r>
      <w:r w:rsidRPr="00EB1B96">
        <w:rPr>
          <w:rFonts w:hint="cs"/>
          <w:cs/>
        </w:rPr>
        <w:t>คือคัมภีร์ที่ถูกอ่านแล้ว</w:t>
      </w:r>
    </w:p>
    <w:p w:rsidR="009A438E" w:rsidRDefault="009A438E" w:rsidP="006676FC">
      <w:pPr>
        <w:pStyle w:val="libNormal"/>
      </w:pPr>
    </w:p>
    <w:p w:rsidR="005436F9" w:rsidRDefault="005436F9" w:rsidP="006676FC">
      <w:pPr>
        <w:pStyle w:val="libNormal"/>
      </w:pPr>
      <w:r w:rsidRPr="00EB1B96">
        <w:t xml:space="preserve">3. </w:t>
      </w:r>
      <w:r w:rsidRPr="00EB1B96">
        <w:rPr>
          <w:rFonts w:hint="cs"/>
          <w:cs/>
        </w:rPr>
        <w:t>บางทัศนะกล่าวว่าคำว่า</w:t>
      </w:r>
      <w:r w:rsidRPr="00EB1B96">
        <w:rPr>
          <w:cs/>
        </w:rPr>
        <w:t xml:space="preserve"> </w:t>
      </w:r>
      <w:r w:rsidRPr="00EB1B96">
        <w:rPr>
          <w:rFonts w:hint="cs"/>
          <w:cs/>
        </w:rPr>
        <w:t>กุรอาน</w:t>
      </w:r>
      <w:r w:rsidRPr="00EB1B96">
        <w:rPr>
          <w:cs/>
        </w:rPr>
        <w:t xml:space="preserve"> </w:t>
      </w:r>
      <w:r w:rsidRPr="00EB1B96">
        <w:rPr>
          <w:rFonts w:hint="cs"/>
          <w:cs/>
        </w:rPr>
        <w:t>มาจากรากศัพท์ของคำว่า</w:t>
      </w:r>
      <w:r w:rsidRPr="00EB1B96">
        <w:rPr>
          <w:cs/>
        </w:rPr>
        <w:t xml:space="preserve"> </w:t>
      </w:r>
      <w:r w:rsidRPr="00EB1B96">
        <w:rPr>
          <w:rFonts w:hint="cs"/>
          <w:cs/>
        </w:rPr>
        <w:t>เกาะระนะ</w:t>
      </w:r>
      <w:r w:rsidRPr="00EB1B96">
        <w:rPr>
          <w:cs/>
        </w:rPr>
        <w:t xml:space="preserve"> </w:t>
      </w:r>
      <w:r w:rsidRPr="00EB1B96">
        <w:rPr>
          <w:rFonts w:hint="cs"/>
          <w:cs/>
        </w:rPr>
        <w:t>หมายถึง</w:t>
      </w:r>
      <w:r w:rsidRPr="00EB1B96">
        <w:rPr>
          <w:cs/>
        </w:rPr>
        <w:t xml:space="preserve"> </w:t>
      </w:r>
      <w:r w:rsidRPr="00EB1B96">
        <w:rPr>
          <w:rFonts w:hint="cs"/>
          <w:cs/>
        </w:rPr>
        <w:t>การประชิดติด</w:t>
      </w:r>
      <w:r w:rsidRPr="00EB1B96">
        <w:rPr>
          <w:cs/>
        </w:rPr>
        <w:t xml:space="preserve"> </w:t>
      </w:r>
      <w:r w:rsidRPr="00EB1B96">
        <w:rPr>
          <w:rFonts w:hint="cs"/>
          <w:cs/>
        </w:rPr>
        <w:t>การแนบสนิท</w:t>
      </w:r>
      <w:r w:rsidRPr="00EB1B96">
        <w:rPr>
          <w:cs/>
        </w:rPr>
        <w:t xml:space="preserve"> </w:t>
      </w:r>
      <w:r w:rsidRPr="00EB1B96">
        <w:rPr>
          <w:rFonts w:hint="cs"/>
          <w:cs/>
        </w:rPr>
        <w:t>การติดกัน</w:t>
      </w:r>
      <w:r w:rsidRPr="00EB1B96">
        <w:rPr>
          <w:cs/>
        </w:rPr>
        <w:t xml:space="preserve"> </w:t>
      </w:r>
      <w:r w:rsidRPr="00EB1B96">
        <w:rPr>
          <w:rFonts w:hint="cs"/>
          <w:cs/>
        </w:rPr>
        <w:t>การแสดงสัมพันธภาพ</w:t>
      </w:r>
      <w:r w:rsidRPr="00EB1B96">
        <w:rPr>
          <w:cs/>
        </w:rPr>
        <w:t xml:space="preserve"> </w:t>
      </w:r>
      <w:r w:rsidRPr="00EB1B96">
        <w:rPr>
          <w:rFonts w:hint="cs"/>
          <w:cs/>
        </w:rPr>
        <w:t>เนื่องจากคำ</w:t>
      </w:r>
      <w:r w:rsidRPr="00EB1B96">
        <w:rPr>
          <w:cs/>
        </w:rPr>
        <w:t xml:space="preserve"> </w:t>
      </w:r>
      <w:r w:rsidRPr="00EB1B96">
        <w:rPr>
          <w:rFonts w:hint="cs"/>
          <w:cs/>
        </w:rPr>
        <w:t>โองการต่าง</w:t>
      </w:r>
      <w:r w:rsidRPr="00EB1B96">
        <w:rPr>
          <w:cs/>
        </w:rPr>
        <w:t xml:space="preserve"> </w:t>
      </w:r>
      <w:r w:rsidRPr="00EB1B96">
        <w:rPr>
          <w:rFonts w:hint="cs"/>
          <w:cs/>
        </w:rPr>
        <w:t>ๆ</w:t>
      </w:r>
      <w:r w:rsidRPr="00EB1B96">
        <w:rPr>
          <w:cs/>
        </w:rPr>
        <w:t xml:space="preserve"> </w:t>
      </w:r>
      <w:r w:rsidRPr="00EB1B96">
        <w:rPr>
          <w:rFonts w:hint="cs"/>
          <w:cs/>
        </w:rPr>
        <w:t>และซูเราะฮฺประชิดติดกันจึงเรียกว่า</w:t>
      </w:r>
      <w:r w:rsidRPr="00EB1B96">
        <w:rPr>
          <w:cs/>
        </w:rPr>
        <w:t xml:space="preserve"> </w:t>
      </w:r>
      <w:r w:rsidRPr="00EB1B96">
        <w:rPr>
          <w:rFonts w:hint="cs"/>
          <w:cs/>
        </w:rPr>
        <w:t>กุรอาน</w:t>
      </w:r>
    </w:p>
    <w:p w:rsidR="009A438E" w:rsidRPr="00CA3EF0" w:rsidRDefault="009A438E" w:rsidP="006676FC">
      <w:pPr>
        <w:pStyle w:val="libNormal"/>
        <w:rPr>
          <w:rFonts w:cstheme="minorBidi"/>
          <w:lang w:bidi="fa-IR"/>
        </w:rPr>
      </w:pPr>
    </w:p>
    <w:p w:rsidR="009A438E" w:rsidRDefault="005436F9" w:rsidP="009A438E">
      <w:pPr>
        <w:pStyle w:val="libNormal"/>
        <w:rPr>
          <w:cs/>
        </w:rPr>
      </w:pPr>
      <w:r w:rsidRPr="00EB1B96">
        <w:t xml:space="preserve">4. </w:t>
      </w:r>
      <w:r w:rsidRPr="00EB1B96">
        <w:rPr>
          <w:rFonts w:hint="cs"/>
          <w:cs/>
        </w:rPr>
        <w:t>บางทัศนะกล่าวว่าคำว่า</w:t>
      </w:r>
      <w:r w:rsidRPr="00EB1B96">
        <w:rPr>
          <w:cs/>
        </w:rPr>
        <w:t xml:space="preserve"> </w:t>
      </w:r>
      <w:r w:rsidRPr="00EB1B96">
        <w:rPr>
          <w:rFonts w:hint="cs"/>
          <w:cs/>
        </w:rPr>
        <w:t>กุรอาน</w:t>
      </w:r>
      <w:r w:rsidRPr="00EB1B96">
        <w:rPr>
          <w:cs/>
        </w:rPr>
        <w:t xml:space="preserve"> </w:t>
      </w:r>
      <w:r w:rsidRPr="00EB1B96">
        <w:rPr>
          <w:rFonts w:hint="cs"/>
          <w:cs/>
        </w:rPr>
        <w:t>ผันมาจากคำว่า</w:t>
      </w:r>
      <w:r w:rsidRPr="00EB1B96">
        <w:rPr>
          <w:cs/>
        </w:rPr>
        <w:t xml:space="preserve"> </w:t>
      </w:r>
      <w:r w:rsidRPr="00EB1B96">
        <w:rPr>
          <w:rFonts w:hint="cs"/>
          <w:cs/>
        </w:rPr>
        <w:t>เกาะรออิน</w:t>
      </w:r>
      <w:r w:rsidRPr="00EB1B96">
        <w:rPr>
          <w:cs/>
        </w:rPr>
        <w:t xml:space="preserve"> </w:t>
      </w:r>
      <w:r w:rsidRPr="00EB1B96">
        <w:rPr>
          <w:rFonts w:hint="cs"/>
          <w:cs/>
        </w:rPr>
        <w:t>ซึ่งเป็นพหูพจน์ของคำว่า</w:t>
      </w:r>
      <w:r w:rsidRPr="00EB1B96">
        <w:rPr>
          <w:cs/>
        </w:rPr>
        <w:t xml:space="preserve"> </w:t>
      </w:r>
      <w:r w:rsidRPr="00EB1B96">
        <w:rPr>
          <w:rFonts w:hint="cs"/>
          <w:cs/>
        </w:rPr>
        <w:t>กะรีนะฮฺ</w:t>
      </w:r>
      <w:r w:rsidRPr="00EB1B96">
        <w:rPr>
          <w:cs/>
        </w:rPr>
        <w:t xml:space="preserve"> </w:t>
      </w:r>
      <w:r w:rsidRPr="00EB1B96">
        <w:rPr>
          <w:rFonts w:hint="cs"/>
          <w:cs/>
        </w:rPr>
        <w:t>หมายถึงสัญลักษณ์</w:t>
      </w:r>
      <w:r w:rsidRPr="00EB1B96">
        <w:rPr>
          <w:cs/>
        </w:rPr>
        <w:t xml:space="preserve"> </w:t>
      </w:r>
      <w:r w:rsidRPr="00EB1B96">
        <w:rPr>
          <w:rFonts w:hint="cs"/>
          <w:cs/>
        </w:rPr>
        <w:t>เนื่องจากโองการอัล</w:t>
      </w:r>
      <w:r w:rsidRPr="00EB1B96">
        <w:rPr>
          <w:cs/>
        </w:rPr>
        <w:t>-</w:t>
      </w:r>
      <w:r w:rsidRPr="00EB1B96">
        <w:rPr>
          <w:rFonts w:hint="cs"/>
          <w:cs/>
        </w:rPr>
        <w:t>กุรอานเป็นสัญลักษณ์ที่สนับสนุนกันและกันจึงเรียกว่า</w:t>
      </w:r>
      <w:r w:rsidRPr="00EB1B96">
        <w:rPr>
          <w:cs/>
        </w:rPr>
        <w:t xml:space="preserve"> </w:t>
      </w:r>
      <w:r w:rsidRPr="00EB1B96">
        <w:rPr>
          <w:rFonts w:hint="cs"/>
          <w:cs/>
        </w:rPr>
        <w:t>กุรอาน</w:t>
      </w:r>
    </w:p>
    <w:p w:rsidR="005436F9" w:rsidRPr="00EB1B96" w:rsidRDefault="005436F9" w:rsidP="006676FC">
      <w:pPr>
        <w:pStyle w:val="libNormal"/>
      </w:pPr>
    </w:p>
    <w:p w:rsidR="005436F9" w:rsidRDefault="005436F9" w:rsidP="006676FC">
      <w:pPr>
        <w:pStyle w:val="libNormal"/>
        <w:rPr>
          <w:rFonts w:cstheme="minorBidi"/>
          <w:rtl/>
          <w:lang w:bidi="fa-IR"/>
        </w:rPr>
      </w:pPr>
      <w:r w:rsidRPr="00EB1B96">
        <w:rPr>
          <w:rFonts w:hint="cs"/>
          <w:cs/>
        </w:rPr>
        <w:t>ข้อควรพิจารณา</w:t>
      </w:r>
      <w:r w:rsidRPr="00EB1B96">
        <w:rPr>
          <w:cs/>
        </w:rPr>
        <w:t xml:space="preserve"> </w:t>
      </w:r>
      <w:r w:rsidRPr="00EB1B96">
        <w:rPr>
          <w:rFonts w:hint="cs"/>
          <w:cs/>
        </w:rPr>
        <w:t>แน่นอนว่ากุรอานกะรีม</w:t>
      </w:r>
      <w:r w:rsidRPr="00EB1B96">
        <w:rPr>
          <w:cs/>
        </w:rPr>
        <w:t xml:space="preserve"> </w:t>
      </w:r>
      <w:r w:rsidRPr="00EB1B96">
        <w:rPr>
          <w:rFonts w:hint="cs"/>
          <w:cs/>
        </w:rPr>
        <w:t>มีชื่อและคุณลักษณะอื่นๆ</w:t>
      </w:r>
      <w:r w:rsidRPr="00EB1B96">
        <w:rPr>
          <w:cs/>
        </w:rPr>
        <w:t xml:space="preserve"> </w:t>
      </w:r>
      <w:r w:rsidRPr="00EB1B96">
        <w:rPr>
          <w:rFonts w:hint="cs"/>
          <w:cs/>
        </w:rPr>
        <w:t>อีกมากมาย</w:t>
      </w:r>
      <w:r w:rsidRPr="00EB1B96">
        <w:rPr>
          <w:cs/>
        </w:rPr>
        <w:t xml:space="preserve"> </w:t>
      </w:r>
      <w:r w:rsidRPr="00EB1B96">
        <w:rPr>
          <w:rFonts w:hint="cs"/>
          <w:cs/>
        </w:rPr>
        <w:t>เช่น</w:t>
      </w:r>
      <w:r w:rsidRPr="00EB1B96">
        <w:rPr>
          <w:cs/>
        </w:rPr>
        <w:t xml:space="preserve"> </w:t>
      </w:r>
      <w:r w:rsidRPr="00EB1B96">
        <w:rPr>
          <w:rFonts w:hint="cs"/>
          <w:cs/>
        </w:rPr>
        <w:t>ฟุรกอน</w:t>
      </w:r>
      <w:r w:rsidRPr="00EB1B96">
        <w:rPr>
          <w:cs/>
        </w:rPr>
        <w:t xml:space="preserve"> </w:t>
      </w:r>
      <w:r w:rsidRPr="00EB1B96">
        <w:rPr>
          <w:rFonts w:hint="cs"/>
          <w:cs/>
        </w:rPr>
        <w:t>หมายถึง</w:t>
      </w:r>
      <w:r w:rsidRPr="00EB1B96">
        <w:rPr>
          <w:cs/>
        </w:rPr>
        <w:t xml:space="preserve"> </w:t>
      </w:r>
      <w:r w:rsidRPr="00EB1B96">
        <w:rPr>
          <w:rFonts w:hint="cs"/>
          <w:cs/>
        </w:rPr>
        <w:t>การจำแนกความจริงและความเท็จ</w:t>
      </w:r>
      <w:r w:rsidRPr="00EB1B96">
        <w:rPr>
          <w:cs/>
        </w:rPr>
        <w:t xml:space="preserve"> </w:t>
      </w:r>
      <w:r w:rsidRPr="00EB1B96">
        <w:rPr>
          <w:rFonts w:hint="cs"/>
          <w:cs/>
        </w:rPr>
        <w:t>กิตาบ</w:t>
      </w:r>
      <w:r w:rsidRPr="00EB1B96">
        <w:rPr>
          <w:cs/>
        </w:rPr>
        <w:t xml:space="preserve"> </w:t>
      </w:r>
      <w:r w:rsidRPr="00EB1B96">
        <w:rPr>
          <w:rFonts w:hint="cs"/>
          <w:cs/>
        </w:rPr>
        <w:t>ซิกรฺ</w:t>
      </w:r>
      <w:r w:rsidRPr="00EB1B96">
        <w:rPr>
          <w:cs/>
        </w:rPr>
        <w:t xml:space="preserve"> </w:t>
      </w:r>
      <w:r w:rsidRPr="00EB1B96">
        <w:rPr>
          <w:rFonts w:hint="cs"/>
          <w:cs/>
        </w:rPr>
        <w:t>ตันซีล</w:t>
      </w:r>
      <w:r w:rsidRPr="00EB1B96">
        <w:rPr>
          <w:cs/>
        </w:rPr>
        <w:t xml:space="preserve"> </w:t>
      </w:r>
      <w:r w:rsidRPr="00EB1B96">
        <w:rPr>
          <w:rFonts w:hint="cs"/>
          <w:cs/>
        </w:rPr>
        <w:t>นูร</w:t>
      </w:r>
      <w:r w:rsidRPr="00EB1B96">
        <w:rPr>
          <w:cs/>
        </w:rPr>
        <w:t xml:space="preserve"> </w:t>
      </w:r>
      <w:r w:rsidRPr="00EB1B96">
        <w:rPr>
          <w:rFonts w:hint="cs"/>
          <w:cs/>
        </w:rPr>
        <w:t>ฮุดายฺ</w:t>
      </w:r>
      <w:r w:rsidRPr="00EB1B96">
        <w:rPr>
          <w:cs/>
        </w:rPr>
        <w:t xml:space="preserve"> </w:t>
      </w:r>
      <w:r w:rsidRPr="00EB1B96">
        <w:rPr>
          <w:rFonts w:hint="cs"/>
          <w:cs/>
        </w:rPr>
        <w:t>มะญีด</w:t>
      </w:r>
      <w:r w:rsidRPr="00EB1B96">
        <w:rPr>
          <w:cs/>
        </w:rPr>
        <w:t xml:space="preserve"> </w:t>
      </w:r>
      <w:r w:rsidRPr="00EB1B96">
        <w:rPr>
          <w:rFonts w:hint="cs"/>
          <w:cs/>
        </w:rPr>
        <w:t>และอื่นๆ</w:t>
      </w:r>
      <w:r w:rsidRPr="00EB1B96">
        <w:rPr>
          <w:cs/>
        </w:rPr>
        <w:t xml:space="preserve"> </w:t>
      </w:r>
      <w:r w:rsidRPr="00EB1B96">
        <w:rPr>
          <w:rFonts w:hint="cs"/>
          <w:cs/>
        </w:rPr>
        <w:t>อีกมากมาย</w:t>
      </w:r>
    </w:p>
    <w:p w:rsidR="00CA3EF0" w:rsidRDefault="00CA3EF0" w:rsidP="006676FC">
      <w:pPr>
        <w:pStyle w:val="libNormal"/>
        <w:rPr>
          <w:rFonts w:cstheme="minorBidi"/>
          <w:rtl/>
          <w:lang w:bidi="fa-IR"/>
        </w:rPr>
      </w:pPr>
    </w:p>
    <w:p w:rsidR="00CA3EF0" w:rsidRDefault="00CA3EF0" w:rsidP="006676FC">
      <w:pPr>
        <w:pStyle w:val="libNormal"/>
        <w:rPr>
          <w:rFonts w:cstheme="minorBidi"/>
          <w:rtl/>
          <w:lang w:bidi="fa-IR"/>
        </w:rPr>
      </w:pPr>
    </w:p>
    <w:p w:rsidR="00CA3EF0" w:rsidRPr="00CA3EF0" w:rsidRDefault="00CA3EF0" w:rsidP="006676FC">
      <w:pPr>
        <w:pStyle w:val="libNormal"/>
        <w:rPr>
          <w:rFonts w:cstheme="minorBidi"/>
          <w:lang w:bidi="fa-IR"/>
        </w:rPr>
      </w:pPr>
    </w:p>
    <w:p w:rsidR="00CA3EF0" w:rsidRDefault="00CA3EF0">
      <w:pPr>
        <w:spacing w:after="0" w:line="240" w:lineRule="auto"/>
        <w:rPr>
          <w:rFonts w:ascii="Angsana New" w:eastAsia="SimSun" w:hAnsi="Angsana New" w:cs="Angsana New"/>
          <w:sz w:val="32"/>
          <w:szCs w:val="32"/>
          <w:lang w:eastAsia="zh-CN" w:bidi="th-TH"/>
        </w:rPr>
      </w:pPr>
      <w:r>
        <w:br w:type="page"/>
      </w:r>
    </w:p>
    <w:p w:rsidR="009A438E" w:rsidRDefault="009A438E" w:rsidP="006676FC">
      <w:pPr>
        <w:pStyle w:val="libNormal"/>
      </w:pPr>
    </w:p>
    <w:p w:rsidR="005436F9" w:rsidRPr="00EB1B96" w:rsidRDefault="005436F9" w:rsidP="006676FC">
      <w:pPr>
        <w:pStyle w:val="libNormal"/>
      </w:pPr>
      <w:r w:rsidRPr="00EB1B96">
        <w:t xml:space="preserve">2. </w:t>
      </w:r>
      <w:r w:rsidRPr="00EB1B96">
        <w:rPr>
          <w:rFonts w:hint="cs"/>
          <w:cs/>
        </w:rPr>
        <w:t>อายะฮฺ</w:t>
      </w:r>
    </w:p>
    <w:p w:rsidR="009A438E" w:rsidRDefault="009A438E" w:rsidP="006676FC">
      <w:pPr>
        <w:pStyle w:val="libNormal"/>
      </w:pPr>
    </w:p>
    <w:p w:rsidR="005436F9" w:rsidRDefault="005436F9" w:rsidP="006676FC">
      <w:pPr>
        <w:pStyle w:val="libNormal"/>
      </w:pPr>
      <w:r w:rsidRPr="00EB1B96">
        <w:rPr>
          <w:rFonts w:hint="cs"/>
          <w:cs/>
        </w:rPr>
        <w:t>คำว่า</w:t>
      </w:r>
      <w:r w:rsidRPr="00EB1B96">
        <w:rPr>
          <w:cs/>
        </w:rPr>
        <w:t xml:space="preserve"> </w:t>
      </w:r>
      <w:r w:rsidRPr="00EB1B96">
        <w:rPr>
          <w:rFonts w:hint="cs"/>
          <w:cs/>
        </w:rPr>
        <w:t>อายะฮฺ</w:t>
      </w:r>
      <w:r w:rsidRPr="00EB1B96">
        <w:rPr>
          <w:cs/>
        </w:rPr>
        <w:t xml:space="preserve"> </w:t>
      </w:r>
      <w:r w:rsidRPr="00EB1B96">
        <w:rPr>
          <w:rFonts w:hint="cs"/>
          <w:cs/>
        </w:rPr>
        <w:t>ในเชิงภาษามีหลายความหมายด้วยกัน</w:t>
      </w:r>
      <w:r w:rsidRPr="00EB1B96">
        <w:rPr>
          <w:cs/>
        </w:rPr>
        <w:t xml:space="preserve"> </w:t>
      </w:r>
      <w:r w:rsidRPr="00EB1B96">
        <w:rPr>
          <w:rFonts w:hint="cs"/>
          <w:cs/>
        </w:rPr>
        <w:t>เช่น</w:t>
      </w:r>
      <w:r w:rsidRPr="00EB1B96">
        <w:rPr>
          <w:cs/>
        </w:rPr>
        <w:t xml:space="preserve"> </w:t>
      </w:r>
      <w:r w:rsidRPr="00EB1B96">
        <w:rPr>
          <w:rFonts w:hint="cs"/>
          <w:cs/>
        </w:rPr>
        <w:t>สัญลักษณ์</w:t>
      </w:r>
      <w:r w:rsidRPr="00EB1B96">
        <w:rPr>
          <w:cs/>
        </w:rPr>
        <w:t xml:space="preserve"> </w:t>
      </w:r>
      <w:r w:rsidRPr="00EB1B96">
        <w:rPr>
          <w:rFonts w:hint="cs"/>
          <w:cs/>
        </w:rPr>
        <w:t>เครื่องหมาย</w:t>
      </w:r>
      <w:r w:rsidRPr="00EB1B96">
        <w:rPr>
          <w:cs/>
        </w:rPr>
        <w:t xml:space="preserve"> </w:t>
      </w:r>
      <w:r w:rsidRPr="00EB1B96">
        <w:rPr>
          <w:rFonts w:hint="cs"/>
          <w:cs/>
        </w:rPr>
        <w:t>การรวบรวม</w:t>
      </w:r>
      <w:r w:rsidRPr="00EB1B96">
        <w:rPr>
          <w:cs/>
        </w:rPr>
        <w:t xml:space="preserve"> </w:t>
      </w:r>
      <w:r w:rsidRPr="00EB1B96">
        <w:rPr>
          <w:rFonts w:hint="cs"/>
          <w:cs/>
        </w:rPr>
        <w:t>สิ่งมหัศจรรย์</w:t>
      </w:r>
      <w:r w:rsidRPr="00EB1B96">
        <w:rPr>
          <w:cs/>
        </w:rPr>
        <w:t xml:space="preserve"> </w:t>
      </w:r>
      <w:r w:rsidRPr="00EB1B96">
        <w:rPr>
          <w:rFonts w:hint="cs"/>
          <w:cs/>
        </w:rPr>
        <w:t>และความแปลกประหลาด</w:t>
      </w:r>
    </w:p>
    <w:p w:rsidR="009A438E" w:rsidRPr="00EB1B96" w:rsidRDefault="009A438E" w:rsidP="006676FC">
      <w:pPr>
        <w:pStyle w:val="libNormal"/>
      </w:pPr>
    </w:p>
    <w:p w:rsidR="005436F9" w:rsidRDefault="005436F9" w:rsidP="006676FC">
      <w:pPr>
        <w:pStyle w:val="libNormal"/>
      </w:pPr>
      <w:r w:rsidRPr="00EB1B96">
        <w:rPr>
          <w:rFonts w:hint="cs"/>
          <w:cs/>
        </w:rPr>
        <w:t>ส่วน</w:t>
      </w:r>
      <w:r w:rsidRPr="00EB1B96">
        <w:rPr>
          <w:cs/>
        </w:rPr>
        <w:t xml:space="preserve"> </w:t>
      </w:r>
      <w:r w:rsidRPr="00EB1B96">
        <w:rPr>
          <w:rFonts w:hint="cs"/>
          <w:cs/>
        </w:rPr>
        <w:t>อายาตกุรอาน</w:t>
      </w:r>
      <w:r w:rsidRPr="00EB1B96">
        <w:rPr>
          <w:cs/>
        </w:rPr>
        <w:t xml:space="preserve"> </w:t>
      </w:r>
      <w:r w:rsidRPr="00EB1B96">
        <w:rPr>
          <w:rFonts w:hint="cs"/>
          <w:cs/>
        </w:rPr>
        <w:t>ได้ถูกจัดวางบนความหมายทุกความหมายที่มีความเหมาะสมในเชิงภาษา</w:t>
      </w:r>
      <w:r w:rsidRPr="00EB1B96">
        <w:rPr>
          <w:cs/>
        </w:rPr>
        <w:t xml:space="preserve"> </w:t>
      </w:r>
      <w:r w:rsidRPr="00EB1B96">
        <w:rPr>
          <w:rFonts w:hint="cs"/>
          <w:cs/>
        </w:rPr>
        <w:t>เช่น</w:t>
      </w:r>
    </w:p>
    <w:p w:rsidR="009A438E" w:rsidRPr="00EB1B96" w:rsidRDefault="009A438E" w:rsidP="009A438E">
      <w:pPr>
        <w:pStyle w:val="libNormal"/>
        <w:ind w:firstLine="0"/>
      </w:pPr>
    </w:p>
    <w:p w:rsidR="009A438E" w:rsidRDefault="005436F9" w:rsidP="009A438E">
      <w:pPr>
        <w:pStyle w:val="libNormal"/>
        <w:numPr>
          <w:ilvl w:val="0"/>
          <w:numId w:val="3"/>
        </w:numPr>
      </w:pPr>
      <w:r w:rsidRPr="00EB1B96">
        <w:rPr>
          <w:rFonts w:hint="cs"/>
          <w:cs/>
        </w:rPr>
        <w:t>ทุกอายะฮฺอัล</w:t>
      </w:r>
      <w:r w:rsidRPr="00EB1B96">
        <w:rPr>
          <w:cs/>
        </w:rPr>
        <w:t>-</w:t>
      </w:r>
      <w:r w:rsidRPr="00EB1B96">
        <w:rPr>
          <w:rFonts w:hint="cs"/>
          <w:cs/>
        </w:rPr>
        <w:t>กุรอาน</w:t>
      </w:r>
      <w:r w:rsidRPr="00EB1B96">
        <w:rPr>
          <w:cs/>
        </w:rPr>
        <w:t xml:space="preserve"> </w:t>
      </w:r>
      <w:r w:rsidRPr="00EB1B96">
        <w:rPr>
          <w:rFonts w:hint="cs"/>
          <w:cs/>
        </w:rPr>
        <w:t>แสดงให้เห็นถึงการนำมาซึ่งความสัจจริง</w:t>
      </w:r>
      <w:r w:rsidRPr="00EB1B96">
        <w:rPr>
          <w:cs/>
        </w:rPr>
        <w:t xml:space="preserve"> </w:t>
      </w:r>
    </w:p>
    <w:p w:rsidR="005436F9" w:rsidRPr="00EB1B96" w:rsidRDefault="005436F9" w:rsidP="009A438E">
      <w:pPr>
        <w:pStyle w:val="libNormal"/>
        <w:ind w:left="288" w:firstLine="0"/>
      </w:pPr>
      <w:r w:rsidRPr="00EB1B96">
        <w:rPr>
          <w:rFonts w:hint="cs"/>
          <w:cs/>
        </w:rPr>
        <w:t>การไร้ความสามารถของผู้เป็นปรปักษ์</w:t>
      </w:r>
      <w:r w:rsidRPr="00EB1B96">
        <w:rPr>
          <w:cs/>
        </w:rPr>
        <w:t xml:space="preserve"> </w:t>
      </w:r>
      <w:r w:rsidRPr="00EB1B96">
        <w:rPr>
          <w:rFonts w:hint="cs"/>
          <w:cs/>
        </w:rPr>
        <w:t>และการการจำแนกออกจากสิ่งตรงข้าม</w:t>
      </w:r>
    </w:p>
    <w:p w:rsidR="009A438E" w:rsidRDefault="009A438E" w:rsidP="006676FC">
      <w:pPr>
        <w:pStyle w:val="libNormal"/>
      </w:pPr>
    </w:p>
    <w:p w:rsidR="005436F9" w:rsidRPr="00EB1B96" w:rsidRDefault="005436F9" w:rsidP="006676FC">
      <w:pPr>
        <w:pStyle w:val="libNormal"/>
      </w:pPr>
      <w:r w:rsidRPr="00EB1B96">
        <w:t xml:space="preserve">2. </w:t>
      </w:r>
      <w:r w:rsidRPr="00EB1B96">
        <w:rPr>
          <w:rFonts w:hint="cs"/>
          <w:cs/>
        </w:rPr>
        <w:t>ทุกอายะฮฺ</w:t>
      </w:r>
      <w:r w:rsidRPr="00EB1B96">
        <w:rPr>
          <w:cs/>
        </w:rPr>
        <w:t xml:space="preserve"> </w:t>
      </w:r>
      <w:r w:rsidRPr="00EB1B96">
        <w:rPr>
          <w:rFonts w:hint="cs"/>
          <w:cs/>
        </w:rPr>
        <w:t>ได้รวบรวมจากอักษร</w:t>
      </w:r>
      <w:r w:rsidRPr="00EB1B96">
        <w:rPr>
          <w:cs/>
        </w:rPr>
        <w:t xml:space="preserve"> </w:t>
      </w:r>
      <w:r w:rsidRPr="00EB1B96">
        <w:rPr>
          <w:rFonts w:hint="cs"/>
          <w:cs/>
        </w:rPr>
        <w:t>คำต่าง</w:t>
      </w:r>
      <w:r w:rsidRPr="00EB1B96">
        <w:rPr>
          <w:cs/>
        </w:rPr>
        <w:t xml:space="preserve"> </w:t>
      </w:r>
      <w:r w:rsidRPr="00EB1B96">
        <w:rPr>
          <w:rFonts w:hint="cs"/>
          <w:cs/>
        </w:rPr>
        <w:t>ๆ</w:t>
      </w:r>
      <w:r w:rsidRPr="00EB1B96">
        <w:rPr>
          <w:cs/>
        </w:rPr>
        <w:t xml:space="preserve"> </w:t>
      </w:r>
      <w:r w:rsidRPr="00EB1B96">
        <w:rPr>
          <w:rFonts w:hint="cs"/>
          <w:cs/>
        </w:rPr>
        <w:t>และประโยค</w:t>
      </w:r>
    </w:p>
    <w:p w:rsidR="009A438E" w:rsidRDefault="009A438E" w:rsidP="006676FC">
      <w:pPr>
        <w:pStyle w:val="libNormal"/>
      </w:pPr>
    </w:p>
    <w:p w:rsidR="009A438E" w:rsidRPr="00CA3EF0" w:rsidRDefault="005436F9" w:rsidP="006676FC">
      <w:pPr>
        <w:pStyle w:val="libNormal"/>
        <w:rPr>
          <w:rFonts w:cstheme="minorBidi"/>
          <w:rtl/>
          <w:cs/>
          <w:lang w:bidi="fa-IR"/>
        </w:rPr>
      </w:pPr>
      <w:r w:rsidRPr="00EB1B96">
        <w:t xml:space="preserve">3. </w:t>
      </w:r>
      <w:r w:rsidRPr="00EB1B96">
        <w:rPr>
          <w:rFonts w:hint="cs"/>
          <w:cs/>
        </w:rPr>
        <w:t>ทุกอายะฮฺ</w:t>
      </w:r>
      <w:r w:rsidRPr="00EB1B96">
        <w:rPr>
          <w:cs/>
        </w:rPr>
        <w:t xml:space="preserve"> </w:t>
      </w:r>
      <w:r w:rsidRPr="00EB1B96">
        <w:rPr>
          <w:rFonts w:hint="cs"/>
          <w:cs/>
        </w:rPr>
        <w:t>อาจเป็นไปได้ที่บ่งบอกถึงความมหัศจรรย์</w:t>
      </w:r>
      <w:r w:rsidRPr="00EB1B96">
        <w:rPr>
          <w:cs/>
        </w:rPr>
        <w:t xml:space="preserve"> </w:t>
      </w:r>
      <w:r w:rsidRPr="00EB1B96">
        <w:rPr>
          <w:rFonts w:hint="cs"/>
          <w:cs/>
        </w:rPr>
        <w:t>ถ้าหากพิจารณาจากคำและมาตรฐานของอัล</w:t>
      </w:r>
      <w:r w:rsidRPr="00EB1B96">
        <w:rPr>
          <w:cs/>
        </w:rPr>
        <w:t>-</w:t>
      </w:r>
      <w:r w:rsidRPr="00EB1B96">
        <w:rPr>
          <w:rFonts w:hint="cs"/>
          <w:cs/>
        </w:rPr>
        <w:t>กุรอาน</w:t>
      </w:r>
    </w:p>
    <w:p w:rsidR="009A438E" w:rsidRDefault="009A438E" w:rsidP="009A438E">
      <w:pPr>
        <w:pStyle w:val="libNormal"/>
        <w:ind w:firstLine="0"/>
        <w:rPr>
          <w:rFonts w:cstheme="minorBidi"/>
          <w:rtl/>
          <w:lang w:bidi="fa-IR"/>
        </w:rPr>
      </w:pPr>
    </w:p>
    <w:p w:rsidR="00CA3EF0" w:rsidRDefault="00CA3EF0" w:rsidP="009A438E">
      <w:pPr>
        <w:pStyle w:val="libNormal"/>
        <w:ind w:firstLine="0"/>
        <w:rPr>
          <w:rFonts w:cstheme="minorBidi"/>
          <w:rtl/>
          <w:lang w:bidi="fa-IR"/>
        </w:rPr>
      </w:pPr>
    </w:p>
    <w:p w:rsidR="00CA3EF0" w:rsidRDefault="00CA3EF0" w:rsidP="009A438E">
      <w:pPr>
        <w:pStyle w:val="libNormal"/>
        <w:ind w:firstLine="0"/>
        <w:rPr>
          <w:rFonts w:cstheme="minorBidi"/>
          <w:rtl/>
          <w:lang w:bidi="fa-IR"/>
        </w:rPr>
      </w:pPr>
    </w:p>
    <w:p w:rsidR="00CA3EF0" w:rsidRDefault="00CA3EF0" w:rsidP="009A438E">
      <w:pPr>
        <w:pStyle w:val="libNormal"/>
        <w:ind w:firstLine="0"/>
        <w:rPr>
          <w:rFonts w:cstheme="minorBidi"/>
          <w:rtl/>
          <w:lang w:bidi="fa-IR"/>
        </w:rPr>
      </w:pPr>
    </w:p>
    <w:p w:rsidR="00CA3EF0" w:rsidRDefault="00CA3EF0" w:rsidP="009A438E">
      <w:pPr>
        <w:pStyle w:val="libNormal"/>
        <w:ind w:firstLine="0"/>
        <w:rPr>
          <w:rFonts w:cstheme="minorBidi"/>
          <w:rtl/>
          <w:lang w:bidi="fa-IR"/>
        </w:rPr>
      </w:pPr>
    </w:p>
    <w:p w:rsidR="00CA3EF0" w:rsidRDefault="00CA3EF0" w:rsidP="009A438E">
      <w:pPr>
        <w:pStyle w:val="libNormal"/>
        <w:ind w:firstLine="0"/>
        <w:rPr>
          <w:rFonts w:cstheme="minorBidi"/>
          <w:rtl/>
          <w:lang w:bidi="fa-IR"/>
        </w:rPr>
      </w:pPr>
    </w:p>
    <w:p w:rsidR="00CA3EF0" w:rsidRDefault="00CA3EF0" w:rsidP="009A438E">
      <w:pPr>
        <w:pStyle w:val="libNormal"/>
        <w:ind w:firstLine="0"/>
        <w:rPr>
          <w:rFonts w:cstheme="minorBidi"/>
          <w:rtl/>
          <w:lang w:bidi="fa-IR"/>
        </w:rPr>
      </w:pPr>
    </w:p>
    <w:p w:rsidR="00CA3EF0" w:rsidRDefault="00CA3EF0" w:rsidP="009A438E">
      <w:pPr>
        <w:pStyle w:val="libNormal"/>
        <w:ind w:firstLine="0"/>
        <w:rPr>
          <w:rFonts w:cstheme="minorBidi"/>
          <w:rtl/>
          <w:lang w:bidi="fa-IR"/>
        </w:rPr>
      </w:pPr>
    </w:p>
    <w:p w:rsidR="00CA3EF0" w:rsidRDefault="00CA3EF0">
      <w:pPr>
        <w:spacing w:after="0" w:line="240" w:lineRule="auto"/>
        <w:rPr>
          <w:rFonts w:ascii="Angsana New" w:eastAsia="SimSun" w:hAnsi="Angsana New"/>
          <w:sz w:val="32"/>
          <w:szCs w:val="32"/>
          <w:rtl/>
          <w:lang w:eastAsia="zh-CN" w:bidi="fa-IR"/>
        </w:rPr>
      </w:pPr>
      <w:r>
        <w:rPr>
          <w:rtl/>
          <w:lang w:bidi="fa-IR"/>
        </w:rPr>
        <w:br w:type="page"/>
      </w:r>
    </w:p>
    <w:p w:rsidR="00CA3EF0" w:rsidRPr="00CA3EF0" w:rsidRDefault="00CA3EF0" w:rsidP="009A438E">
      <w:pPr>
        <w:pStyle w:val="libNormal"/>
        <w:ind w:firstLine="0"/>
        <w:rPr>
          <w:rFonts w:cstheme="minorBidi"/>
          <w:lang w:bidi="fa-IR"/>
        </w:rPr>
      </w:pPr>
    </w:p>
    <w:p w:rsidR="005436F9" w:rsidRDefault="005436F9" w:rsidP="006676FC">
      <w:pPr>
        <w:pStyle w:val="libNormal"/>
      </w:pPr>
      <w:r w:rsidRPr="00EB1B96">
        <w:rPr>
          <w:rFonts w:hint="cs"/>
          <w:cs/>
        </w:rPr>
        <w:t>อายะฮฺในทัศนะของนักปราชญ์หมายถึง</w:t>
      </w:r>
      <w:r w:rsidRPr="00EB1B96">
        <w:rPr>
          <w:cs/>
        </w:rPr>
        <w:t xml:space="preserve"> </w:t>
      </w:r>
      <w:r w:rsidRPr="00EB1B96">
        <w:rPr>
          <w:rFonts w:hint="cs"/>
          <w:cs/>
        </w:rPr>
        <w:t>บางส่วนจากอักษร</w:t>
      </w:r>
      <w:r w:rsidRPr="00EB1B96">
        <w:rPr>
          <w:cs/>
        </w:rPr>
        <w:t xml:space="preserve"> </w:t>
      </w:r>
      <w:r w:rsidRPr="00EB1B96">
        <w:rPr>
          <w:rFonts w:hint="cs"/>
          <w:cs/>
        </w:rPr>
        <w:t>หรือคำ</w:t>
      </w:r>
      <w:r w:rsidRPr="00EB1B96">
        <w:rPr>
          <w:cs/>
        </w:rPr>
        <w:t xml:space="preserve"> </w:t>
      </w:r>
      <w:r w:rsidRPr="00EB1B96">
        <w:rPr>
          <w:rFonts w:hint="cs"/>
          <w:cs/>
        </w:rPr>
        <w:t>หรือประโยค</w:t>
      </w:r>
      <w:r w:rsidRPr="00EB1B96">
        <w:rPr>
          <w:cs/>
        </w:rPr>
        <w:t xml:space="preserve"> </w:t>
      </w:r>
      <w:r w:rsidRPr="00EB1B96">
        <w:rPr>
          <w:rFonts w:hint="cs"/>
          <w:cs/>
        </w:rPr>
        <w:t>ซึ่งริวายะฮฺได้กำหนดขอบเขตที่แน่นอนของสิ่งเหล่านี้ไว้แล้ว</w:t>
      </w:r>
    </w:p>
    <w:p w:rsidR="009A438E" w:rsidRPr="00EB1B96" w:rsidRDefault="009A438E" w:rsidP="006676FC">
      <w:pPr>
        <w:pStyle w:val="libNormal"/>
      </w:pPr>
    </w:p>
    <w:p w:rsidR="009A438E" w:rsidRDefault="005436F9" w:rsidP="006676FC">
      <w:pPr>
        <w:pStyle w:val="libNormal"/>
      </w:pPr>
      <w:r w:rsidRPr="00EB1B96">
        <w:rPr>
          <w:rFonts w:hint="cs"/>
          <w:cs/>
        </w:rPr>
        <w:t>การรู้จักโองการอัล</w:t>
      </w:r>
      <w:r w:rsidRPr="00EB1B96">
        <w:rPr>
          <w:cs/>
        </w:rPr>
        <w:t>-</w:t>
      </w:r>
      <w:r w:rsidRPr="00EB1B96">
        <w:rPr>
          <w:rFonts w:hint="cs"/>
          <w:cs/>
        </w:rPr>
        <w:t>กุรอานถือเป็น</w:t>
      </w:r>
      <w:r w:rsidRPr="00EB1B96">
        <w:rPr>
          <w:cs/>
        </w:rPr>
        <w:t xml:space="preserve"> </w:t>
      </w:r>
      <w:r w:rsidRPr="00EB1B96">
        <w:rPr>
          <w:rFonts w:hint="cs"/>
          <w:cs/>
        </w:rPr>
        <w:t>เตาฟีกกียฺ</w:t>
      </w:r>
      <w:r w:rsidRPr="00EB1B96">
        <w:rPr>
          <w:cs/>
        </w:rPr>
        <w:t xml:space="preserve"> </w:t>
      </w:r>
      <w:r w:rsidRPr="00EB1B96">
        <w:rPr>
          <w:rFonts w:hint="cs"/>
          <w:cs/>
        </w:rPr>
        <w:t>หมายถึงท่านศาสดา</w:t>
      </w:r>
      <w:r w:rsidRPr="00EB1B96">
        <w:rPr>
          <w:cs/>
        </w:rPr>
        <w:t xml:space="preserve"> </w:t>
      </w:r>
    </w:p>
    <w:p w:rsidR="005436F9" w:rsidRDefault="005436F9" w:rsidP="009A438E">
      <w:pPr>
        <w:pStyle w:val="libNormal"/>
        <w:ind w:firstLine="0"/>
      </w:pPr>
      <w:r w:rsidRPr="00EB1B96">
        <w:rPr>
          <w:cs/>
        </w:rPr>
        <w:t>(</w:t>
      </w:r>
      <w:r w:rsidRPr="00EB1B96">
        <w:rPr>
          <w:rFonts w:hint="cs"/>
          <w:cs/>
        </w:rPr>
        <w:t>ซ็อล</w:t>
      </w:r>
      <w:r w:rsidRPr="00EB1B96">
        <w:rPr>
          <w:cs/>
        </w:rPr>
        <w:t xml:space="preserve"> </w:t>
      </w:r>
      <w:r w:rsidRPr="00EB1B96">
        <w:rPr>
          <w:rFonts w:hint="cs"/>
          <w:cs/>
        </w:rPr>
        <w:t>ฯ</w:t>
      </w:r>
      <w:r w:rsidRPr="00EB1B96">
        <w:rPr>
          <w:cs/>
        </w:rPr>
        <w:t xml:space="preserve">) </w:t>
      </w:r>
      <w:r w:rsidRPr="00EB1B96">
        <w:rPr>
          <w:rFonts w:hint="cs"/>
          <w:cs/>
        </w:rPr>
        <w:t>ได้กำหนดไว้เรียบร้อยแล้ว</w:t>
      </w:r>
      <w:r w:rsidRPr="00EB1B96">
        <w:rPr>
          <w:cs/>
        </w:rPr>
        <w:t xml:space="preserve"> </w:t>
      </w:r>
      <w:r w:rsidRPr="00EB1B96">
        <w:rPr>
          <w:rFonts w:hint="cs"/>
          <w:cs/>
        </w:rPr>
        <w:t>กล่าวคือ</w:t>
      </w:r>
      <w:r w:rsidRPr="00EB1B96">
        <w:rPr>
          <w:cs/>
        </w:rPr>
        <w:t xml:space="preserve"> </w:t>
      </w:r>
      <w:r w:rsidRPr="00EB1B96">
        <w:rPr>
          <w:rFonts w:hint="cs"/>
          <w:cs/>
        </w:rPr>
        <w:t>ขณะที่ท่านอ่านโองการท่านได้หยุดเพื่อให้ประชาชนได้เข้าใจขอบเขตของโองการ</w:t>
      </w:r>
    </w:p>
    <w:p w:rsidR="009A438E" w:rsidRPr="00EB1B96" w:rsidRDefault="009A438E" w:rsidP="009A438E">
      <w:pPr>
        <w:pStyle w:val="libNormal"/>
        <w:ind w:firstLine="0"/>
      </w:pPr>
    </w:p>
    <w:p w:rsidR="005436F9" w:rsidRPr="00EB1B96" w:rsidRDefault="005436F9" w:rsidP="00BB6867">
      <w:pPr>
        <w:pStyle w:val="libNormal"/>
      </w:pPr>
      <w:r w:rsidRPr="00EB1B96">
        <w:rPr>
          <w:rFonts w:hint="cs"/>
          <w:cs/>
        </w:rPr>
        <w:t>อัล</w:t>
      </w:r>
      <w:r w:rsidRPr="00EB1B96">
        <w:rPr>
          <w:cs/>
        </w:rPr>
        <w:t>-</w:t>
      </w:r>
      <w:r w:rsidRPr="00EB1B96">
        <w:rPr>
          <w:rFonts w:hint="cs"/>
          <w:cs/>
        </w:rPr>
        <w:t>กุรอานมีทั้งสิ้น</w:t>
      </w:r>
      <w:r w:rsidRPr="00EB1B96">
        <w:rPr>
          <w:cs/>
        </w:rPr>
        <w:t xml:space="preserve"> </w:t>
      </w:r>
      <w:r w:rsidRPr="00EB1B96">
        <w:t>6236</w:t>
      </w:r>
      <w:r w:rsidRPr="00EB1B96">
        <w:rPr>
          <w:cs/>
        </w:rPr>
        <w:t xml:space="preserve"> </w:t>
      </w:r>
      <w:r w:rsidRPr="00EB1B96">
        <w:rPr>
          <w:rFonts w:hint="cs"/>
          <w:cs/>
        </w:rPr>
        <w:t>โองการ</w:t>
      </w:r>
      <w:r w:rsidRPr="00EB1B96">
        <w:rPr>
          <w:cs/>
        </w:rPr>
        <w:t xml:space="preserve"> </w:t>
      </w:r>
      <w:r w:rsidRPr="00EB1B96">
        <w:rPr>
          <w:rFonts w:hint="cs"/>
          <w:cs/>
        </w:rPr>
        <w:t>ตามการกำหนดหมายเลยในปัจจุบัน</w:t>
      </w:r>
      <w:r w:rsidRPr="00EB1B96">
        <w:rPr>
          <w:cs/>
        </w:rPr>
        <w:t xml:space="preserve"> </w:t>
      </w:r>
      <w:r w:rsidRPr="00EB1B96">
        <w:rPr>
          <w:rFonts w:hint="cs"/>
          <w:cs/>
        </w:rPr>
        <w:t>ไม่รวม</w:t>
      </w:r>
      <w:r w:rsidRPr="00EB1B96">
        <w:rPr>
          <w:cs/>
        </w:rPr>
        <w:t xml:space="preserve"> </w:t>
      </w:r>
      <w:r w:rsidRPr="00EB1B96">
        <w:rPr>
          <w:rFonts w:hint="cs"/>
          <w:cs/>
        </w:rPr>
        <w:t>บิซมิลลาฮฺ</w:t>
      </w:r>
      <w:r w:rsidRPr="00EB1B96">
        <w:rPr>
          <w:cs/>
        </w:rPr>
        <w:t xml:space="preserve"> </w:t>
      </w:r>
      <w:r w:rsidRPr="00EB1B96">
        <w:rPr>
          <w:rFonts w:hint="cs"/>
          <w:cs/>
        </w:rPr>
        <w:t>ในซูเราะฮฺอื่นๆ</w:t>
      </w:r>
      <w:r w:rsidRPr="00EB1B96">
        <w:rPr>
          <w:cs/>
        </w:rPr>
        <w:t xml:space="preserve"> </w:t>
      </w:r>
      <w:r w:rsidRPr="00EB1B96">
        <w:rPr>
          <w:rFonts w:hint="cs"/>
          <w:cs/>
        </w:rPr>
        <w:t>ซึ่งไม่ถือว่าเป็นโองการแยกต่างหากจาก</w:t>
      </w:r>
      <w:r w:rsidRPr="00EB1B96">
        <w:rPr>
          <w:cs/>
        </w:rPr>
        <w:t xml:space="preserve"> </w:t>
      </w:r>
      <w:r w:rsidRPr="00EB1B96">
        <w:rPr>
          <w:rFonts w:hint="cs"/>
          <w:cs/>
        </w:rPr>
        <w:t>ซูเราะฮฺ</w:t>
      </w:r>
      <w:r w:rsidRPr="00EB1B96">
        <w:rPr>
          <w:cs/>
        </w:rPr>
        <w:t xml:space="preserve"> </w:t>
      </w:r>
      <w:r w:rsidRPr="00EB1B96">
        <w:rPr>
          <w:rFonts w:hint="cs"/>
          <w:cs/>
        </w:rPr>
        <w:t>ยกเว้น</w:t>
      </w:r>
      <w:r w:rsidRPr="00EB1B96">
        <w:rPr>
          <w:cs/>
        </w:rPr>
        <w:t xml:space="preserve"> </w:t>
      </w:r>
      <w:r w:rsidRPr="00EB1B96">
        <w:rPr>
          <w:rFonts w:hint="cs"/>
          <w:cs/>
        </w:rPr>
        <w:t>บิ</w:t>
      </w:r>
      <w:r w:rsidR="00BB6867">
        <w:rPr>
          <w:rFonts w:hint="cs"/>
          <w:cs/>
        </w:rPr>
        <w:t>ส</w:t>
      </w:r>
      <w:r w:rsidRPr="00EB1B96">
        <w:rPr>
          <w:rFonts w:hint="cs"/>
          <w:cs/>
        </w:rPr>
        <w:t>มิลลาฮฺ</w:t>
      </w:r>
      <w:r w:rsidRPr="00EB1B96">
        <w:rPr>
          <w:cs/>
        </w:rPr>
        <w:t xml:space="preserve"> </w:t>
      </w:r>
      <w:r w:rsidRPr="00EB1B96">
        <w:rPr>
          <w:rFonts w:hint="cs"/>
          <w:cs/>
        </w:rPr>
        <w:t>ในซูเราะฮฺฟาติฮะฮฺ</w:t>
      </w:r>
      <w:r w:rsidRPr="00EB1B96">
        <w:rPr>
          <w:cs/>
        </w:rPr>
        <w:t xml:space="preserve"> </w:t>
      </w:r>
      <w:r w:rsidRPr="00EB1B96">
        <w:rPr>
          <w:rFonts w:hint="cs"/>
          <w:cs/>
        </w:rPr>
        <w:t>ที่นับว่าเป็นโองการแยกต่างหาก</w:t>
      </w:r>
    </w:p>
    <w:p w:rsidR="00BB6867" w:rsidRDefault="00BB6867" w:rsidP="006676FC">
      <w:pPr>
        <w:pStyle w:val="libNormal"/>
      </w:pPr>
    </w:p>
    <w:p w:rsidR="005436F9" w:rsidRPr="00EB1B96" w:rsidRDefault="005436F9" w:rsidP="006676FC">
      <w:pPr>
        <w:pStyle w:val="libNormal"/>
      </w:pPr>
      <w:r w:rsidRPr="00EB1B96">
        <w:rPr>
          <w:rFonts w:hint="cs"/>
          <w:cs/>
        </w:rPr>
        <w:t>สิ่งจำเป็นต้องกล่าวคือ</w:t>
      </w:r>
      <w:r w:rsidRPr="00EB1B96">
        <w:rPr>
          <w:cs/>
        </w:rPr>
        <w:t xml:space="preserve"> </w:t>
      </w:r>
      <w:r w:rsidRPr="00EB1B96">
        <w:rPr>
          <w:rFonts w:hint="cs"/>
          <w:cs/>
        </w:rPr>
        <w:t>การเรียบเรียงโองการต่างๆ</w:t>
      </w:r>
      <w:r w:rsidRPr="00EB1B96">
        <w:rPr>
          <w:cs/>
        </w:rPr>
        <w:t xml:space="preserve"> </w:t>
      </w:r>
      <w:r w:rsidRPr="00EB1B96">
        <w:rPr>
          <w:rFonts w:hint="cs"/>
          <w:cs/>
        </w:rPr>
        <w:t>และซูเราะฮฺเป็นคำสั่งของท่านศาสดา</w:t>
      </w:r>
      <w:r w:rsidRPr="00EB1B96">
        <w:rPr>
          <w:cs/>
        </w:rPr>
        <w:t xml:space="preserve"> (</w:t>
      </w:r>
      <w:r w:rsidRPr="00EB1B96">
        <w:rPr>
          <w:rFonts w:hint="cs"/>
          <w:cs/>
        </w:rPr>
        <w:t>ซ็อล</w:t>
      </w:r>
      <w:r w:rsidRPr="00EB1B96">
        <w:rPr>
          <w:cs/>
        </w:rPr>
        <w:t xml:space="preserve"> </w:t>
      </w:r>
      <w:r w:rsidRPr="00EB1B96">
        <w:rPr>
          <w:rFonts w:hint="cs"/>
          <w:cs/>
        </w:rPr>
        <w:t>ฯ</w:t>
      </w:r>
      <w:r w:rsidRPr="00EB1B96">
        <w:rPr>
          <w:cs/>
        </w:rPr>
        <w:t xml:space="preserve">) </w:t>
      </w:r>
      <w:r w:rsidRPr="00EB1B96">
        <w:rPr>
          <w:rFonts w:hint="cs"/>
          <w:cs/>
        </w:rPr>
        <w:t>ตามการชี้นำของท่านญิบรออีล</w:t>
      </w:r>
    </w:p>
    <w:p w:rsidR="00BB6867" w:rsidRDefault="00BB6867" w:rsidP="006676FC">
      <w:pPr>
        <w:pStyle w:val="libNormal"/>
      </w:pPr>
    </w:p>
    <w:p w:rsidR="00BB6867" w:rsidRDefault="005436F9" w:rsidP="006676FC">
      <w:pPr>
        <w:pStyle w:val="libNormal"/>
      </w:pPr>
      <w:r w:rsidRPr="00EB1B96">
        <w:rPr>
          <w:rFonts w:hint="cs"/>
          <w:cs/>
        </w:rPr>
        <w:t>นักวิชาการอุลูมกุรอาน</w:t>
      </w:r>
      <w:r w:rsidRPr="00EB1B96">
        <w:rPr>
          <w:cs/>
        </w:rPr>
        <w:t xml:space="preserve"> (</w:t>
      </w:r>
      <w:r w:rsidRPr="00EB1B96">
        <w:rPr>
          <w:rFonts w:hint="cs"/>
          <w:cs/>
        </w:rPr>
        <w:t>ศาสตร์เกี่ยวกับกุรอาน</w:t>
      </w:r>
      <w:r w:rsidRPr="00EB1B96">
        <w:rPr>
          <w:cs/>
        </w:rPr>
        <w:t xml:space="preserve">) </w:t>
      </w:r>
      <w:r w:rsidRPr="00EB1B96">
        <w:rPr>
          <w:rFonts w:hint="cs"/>
          <w:cs/>
        </w:rPr>
        <w:t>กล่าวว่า</w:t>
      </w:r>
      <w:r w:rsidRPr="00EB1B96">
        <w:rPr>
          <w:cs/>
        </w:rPr>
        <w:t xml:space="preserve"> </w:t>
      </w:r>
      <w:r w:rsidRPr="00EB1B96">
        <w:rPr>
          <w:rFonts w:hint="cs"/>
          <w:cs/>
        </w:rPr>
        <w:t>ทุกครั้งที่</w:t>
      </w:r>
    </w:p>
    <w:p w:rsidR="00BB6867" w:rsidRDefault="005436F9" w:rsidP="00BB6867">
      <w:pPr>
        <w:pStyle w:val="libNormal"/>
        <w:ind w:firstLine="0"/>
        <w:rPr>
          <w:rFonts w:cstheme="minorBidi"/>
          <w:rtl/>
          <w:lang w:bidi="fa-IR"/>
        </w:rPr>
      </w:pPr>
      <w:r w:rsidRPr="00EB1B96">
        <w:rPr>
          <w:rFonts w:hint="cs"/>
          <w:cs/>
        </w:rPr>
        <w:t>อัล</w:t>
      </w:r>
      <w:r w:rsidRPr="00EB1B96">
        <w:rPr>
          <w:cs/>
        </w:rPr>
        <w:t xml:space="preserve">- </w:t>
      </w:r>
      <w:r w:rsidRPr="00EB1B96">
        <w:rPr>
          <w:rFonts w:hint="cs"/>
          <w:cs/>
        </w:rPr>
        <w:t>กุรอานถูกประทานลงมา</w:t>
      </w:r>
      <w:r w:rsidRPr="00EB1B96">
        <w:rPr>
          <w:cs/>
        </w:rPr>
        <w:t xml:space="preserve"> </w:t>
      </w:r>
      <w:r w:rsidRPr="00EB1B96">
        <w:rPr>
          <w:rFonts w:hint="cs"/>
          <w:cs/>
        </w:rPr>
        <w:t>ท่านศาสดา</w:t>
      </w:r>
      <w:r w:rsidRPr="00EB1B96">
        <w:rPr>
          <w:cs/>
        </w:rPr>
        <w:t xml:space="preserve"> (</w:t>
      </w:r>
      <w:r w:rsidRPr="00EB1B96">
        <w:rPr>
          <w:rFonts w:hint="cs"/>
          <w:cs/>
        </w:rPr>
        <w:t>ซ็อล</w:t>
      </w:r>
      <w:r w:rsidRPr="00EB1B96">
        <w:rPr>
          <w:cs/>
        </w:rPr>
        <w:t xml:space="preserve"> </w:t>
      </w:r>
      <w:r w:rsidRPr="00EB1B96">
        <w:rPr>
          <w:rFonts w:hint="cs"/>
          <w:cs/>
        </w:rPr>
        <w:t>ฯ</w:t>
      </w:r>
      <w:r w:rsidRPr="00EB1B96">
        <w:rPr>
          <w:cs/>
        </w:rPr>
        <w:t xml:space="preserve">) </w:t>
      </w:r>
      <w:r w:rsidRPr="00EB1B96">
        <w:rPr>
          <w:rFonts w:hint="cs"/>
          <w:cs/>
        </w:rPr>
        <w:t>ได้เรียกผู้จดบันทึกมาและสั่งให้จดบันทึกโองการต่าง</w:t>
      </w:r>
      <w:r w:rsidRPr="00EB1B96">
        <w:rPr>
          <w:cs/>
        </w:rPr>
        <w:t xml:space="preserve"> </w:t>
      </w:r>
      <w:r w:rsidRPr="00EB1B96">
        <w:rPr>
          <w:rFonts w:hint="cs"/>
          <w:cs/>
        </w:rPr>
        <w:t>ๆ</w:t>
      </w:r>
      <w:r w:rsidRPr="00EB1B96">
        <w:rPr>
          <w:cs/>
        </w:rPr>
        <w:t xml:space="preserve"> </w:t>
      </w:r>
      <w:r w:rsidRPr="00EB1B96">
        <w:rPr>
          <w:rFonts w:hint="cs"/>
          <w:cs/>
        </w:rPr>
        <w:t>ไว้ในซูเราะฮฺที่แตกต่างกันอย่างเป็นระเบียบ</w:t>
      </w:r>
      <w:r w:rsidRPr="00EB1B96">
        <w:rPr>
          <w:cs/>
        </w:rPr>
        <w:t xml:space="preserve"> </w:t>
      </w:r>
      <w:r w:rsidRPr="00EB1B96">
        <w:rPr>
          <w:rFonts w:hint="cs"/>
          <w:cs/>
        </w:rPr>
        <w:t>แม้แต่บ</w:t>
      </w:r>
      <w:r w:rsidR="00BB6867">
        <w:rPr>
          <w:rFonts w:hint="cs"/>
          <w:cs/>
        </w:rPr>
        <w:t>ิส</w:t>
      </w:r>
      <w:r w:rsidRPr="00EB1B96">
        <w:rPr>
          <w:rFonts w:hint="cs"/>
          <w:cs/>
        </w:rPr>
        <w:t>มิลลาฮฺ</w:t>
      </w:r>
      <w:r w:rsidRPr="00EB1B96">
        <w:rPr>
          <w:cs/>
        </w:rPr>
        <w:t xml:space="preserve"> </w:t>
      </w:r>
      <w:r w:rsidRPr="00EB1B96">
        <w:rPr>
          <w:rFonts w:hint="cs"/>
          <w:cs/>
        </w:rPr>
        <w:t>ท่านก็ได้สั่งให้บันทึกไว้เหนือซูเราะฮฺต่าง</w:t>
      </w:r>
      <w:r w:rsidRPr="00EB1B96">
        <w:rPr>
          <w:cs/>
        </w:rPr>
        <w:t xml:space="preserve"> </w:t>
      </w:r>
      <w:r w:rsidRPr="00EB1B96">
        <w:rPr>
          <w:rFonts w:hint="cs"/>
          <w:cs/>
        </w:rPr>
        <w:t>ๆ</w:t>
      </w:r>
      <w:r w:rsidRPr="00EB1B96">
        <w:rPr>
          <w:cs/>
        </w:rPr>
        <w:t xml:space="preserve"> </w:t>
      </w:r>
      <w:r w:rsidRPr="00EB1B96">
        <w:rPr>
          <w:rFonts w:hint="cs"/>
          <w:cs/>
        </w:rPr>
        <w:t>ยกเว้นซูเราะฮฺบะรออะฮฺ</w:t>
      </w:r>
    </w:p>
    <w:p w:rsidR="00CA3EF0" w:rsidRDefault="00CA3EF0" w:rsidP="00BB6867">
      <w:pPr>
        <w:pStyle w:val="libNormal"/>
        <w:ind w:firstLine="0"/>
        <w:rPr>
          <w:rFonts w:cstheme="minorBidi"/>
          <w:rtl/>
          <w:lang w:bidi="fa-IR"/>
        </w:rPr>
      </w:pPr>
    </w:p>
    <w:p w:rsidR="00CA3EF0" w:rsidRPr="00CA3EF0" w:rsidRDefault="00CA3EF0" w:rsidP="00BB6867">
      <w:pPr>
        <w:pStyle w:val="libNormal"/>
        <w:ind w:firstLine="0"/>
        <w:rPr>
          <w:rFonts w:cstheme="minorBidi"/>
          <w:rtl/>
          <w:cs/>
          <w:lang w:bidi="fa-IR"/>
        </w:rPr>
      </w:pPr>
    </w:p>
    <w:p w:rsidR="00BB6867" w:rsidRDefault="00BB6867">
      <w:pPr>
        <w:spacing w:after="0" w:line="240" w:lineRule="auto"/>
        <w:rPr>
          <w:rFonts w:ascii="Angsana New" w:eastAsia="SimSun" w:hAnsi="Angsana New" w:cs="Angsana New"/>
          <w:sz w:val="32"/>
          <w:szCs w:val="32"/>
          <w:cs/>
          <w:lang w:eastAsia="zh-CN" w:bidi="th-TH"/>
        </w:rPr>
      </w:pPr>
      <w:r>
        <w:rPr>
          <w:rtl/>
          <w:cs/>
        </w:rPr>
        <w:br w:type="page"/>
      </w:r>
    </w:p>
    <w:p w:rsidR="005436F9" w:rsidRPr="00EB1B96" w:rsidRDefault="005436F9" w:rsidP="00BB6867">
      <w:pPr>
        <w:pStyle w:val="libNormal"/>
        <w:ind w:firstLine="0"/>
      </w:pPr>
    </w:p>
    <w:p w:rsidR="005436F9" w:rsidRDefault="005436F9" w:rsidP="006676FC">
      <w:pPr>
        <w:pStyle w:val="libNormal"/>
      </w:pPr>
      <w:r w:rsidRPr="00EB1B96">
        <w:t xml:space="preserve">3. </w:t>
      </w:r>
      <w:r w:rsidRPr="00EB1B96">
        <w:rPr>
          <w:rFonts w:hint="cs"/>
          <w:cs/>
        </w:rPr>
        <w:t>ซูเราะฮฺ</w:t>
      </w:r>
    </w:p>
    <w:p w:rsidR="00BB6867" w:rsidRPr="00EB1B96" w:rsidRDefault="00BB6867" w:rsidP="006676FC">
      <w:pPr>
        <w:pStyle w:val="libNormal"/>
      </w:pPr>
    </w:p>
    <w:p w:rsidR="005436F9" w:rsidRDefault="005436F9" w:rsidP="006676FC">
      <w:pPr>
        <w:pStyle w:val="libNormal"/>
      </w:pPr>
      <w:r w:rsidRPr="00EB1B96">
        <w:rPr>
          <w:rFonts w:hint="cs"/>
          <w:cs/>
        </w:rPr>
        <w:t>คำว่า</w:t>
      </w:r>
      <w:r w:rsidRPr="00EB1B96">
        <w:rPr>
          <w:cs/>
        </w:rPr>
        <w:t xml:space="preserve"> </w:t>
      </w:r>
      <w:r w:rsidRPr="00EB1B96">
        <w:rPr>
          <w:rFonts w:hint="cs"/>
          <w:cs/>
        </w:rPr>
        <w:t>ซูเราะฮฺ</w:t>
      </w:r>
      <w:r w:rsidRPr="00EB1B96">
        <w:rPr>
          <w:cs/>
        </w:rPr>
        <w:t xml:space="preserve"> </w:t>
      </w:r>
      <w:r w:rsidRPr="00EB1B96">
        <w:rPr>
          <w:rFonts w:hint="cs"/>
          <w:cs/>
        </w:rPr>
        <w:t>ในเชิงภาษาแบ่งออกเป็นหลายความหมายด้วยกัน</w:t>
      </w:r>
    </w:p>
    <w:p w:rsidR="00BB6867" w:rsidRPr="00EB1B96" w:rsidRDefault="00BB6867" w:rsidP="006676FC">
      <w:pPr>
        <w:pStyle w:val="libNormal"/>
      </w:pPr>
    </w:p>
    <w:p w:rsidR="005436F9" w:rsidRPr="00EB1B96" w:rsidRDefault="005436F9" w:rsidP="006676FC">
      <w:pPr>
        <w:pStyle w:val="libNormal"/>
      </w:pPr>
      <w:r w:rsidRPr="00EB1B96">
        <w:t xml:space="preserve">1. </w:t>
      </w:r>
      <w:r w:rsidRPr="00EB1B96">
        <w:rPr>
          <w:rFonts w:hint="cs"/>
          <w:cs/>
        </w:rPr>
        <w:t>บางทัศนะกล่าวว่า</w:t>
      </w:r>
      <w:r w:rsidRPr="00EB1B96">
        <w:rPr>
          <w:cs/>
        </w:rPr>
        <w:t xml:space="preserve"> </w:t>
      </w:r>
      <w:r w:rsidRPr="00EB1B96">
        <w:rPr>
          <w:rFonts w:hint="cs"/>
          <w:cs/>
        </w:rPr>
        <w:t>คำว่า</w:t>
      </w:r>
      <w:r w:rsidRPr="00EB1B96">
        <w:rPr>
          <w:cs/>
        </w:rPr>
        <w:t xml:space="preserve"> </w:t>
      </w:r>
      <w:r w:rsidRPr="00EB1B96">
        <w:rPr>
          <w:rFonts w:hint="cs"/>
          <w:cs/>
        </w:rPr>
        <w:t>ซูเราะฮฺ</w:t>
      </w:r>
      <w:r w:rsidRPr="00EB1B96">
        <w:rPr>
          <w:cs/>
        </w:rPr>
        <w:t xml:space="preserve"> </w:t>
      </w:r>
      <w:r w:rsidRPr="00EB1B96">
        <w:rPr>
          <w:rFonts w:hint="cs"/>
          <w:cs/>
        </w:rPr>
        <w:t>เป็นคำที่แปลงมาจากคำว่า</w:t>
      </w:r>
      <w:r w:rsidRPr="00EB1B96">
        <w:rPr>
          <w:cs/>
        </w:rPr>
        <w:t xml:space="preserve"> </w:t>
      </w:r>
      <w:r w:rsidRPr="00EB1B96">
        <w:rPr>
          <w:rFonts w:hint="cs"/>
          <w:cs/>
        </w:rPr>
        <w:t>ซูเราะฮฺ</w:t>
      </w:r>
      <w:r w:rsidRPr="00EB1B96">
        <w:rPr>
          <w:cs/>
        </w:rPr>
        <w:t xml:space="preserve"> </w:t>
      </w:r>
      <w:r w:rsidRPr="00EB1B96">
        <w:rPr>
          <w:rFonts w:hint="cs"/>
          <w:cs/>
        </w:rPr>
        <w:t>หมายถึงของที่กินเหลือ</w:t>
      </w:r>
      <w:r w:rsidRPr="00EB1B96">
        <w:rPr>
          <w:cs/>
        </w:rPr>
        <w:t xml:space="preserve"> </w:t>
      </w:r>
      <w:r w:rsidRPr="00EB1B96">
        <w:rPr>
          <w:rFonts w:hint="cs"/>
          <w:cs/>
        </w:rPr>
        <w:t>หรือนํ้าที่เหลือค้างภาชนะจากการดื่ม</w:t>
      </w:r>
      <w:r w:rsidRPr="00EB1B96">
        <w:rPr>
          <w:cs/>
        </w:rPr>
        <w:t xml:space="preserve"> </w:t>
      </w:r>
      <w:r w:rsidRPr="00EB1B96">
        <w:rPr>
          <w:rFonts w:hint="cs"/>
          <w:cs/>
        </w:rPr>
        <w:t>และเนื่องจาก</w:t>
      </w:r>
      <w:r w:rsidRPr="00EB1B96">
        <w:rPr>
          <w:cs/>
        </w:rPr>
        <w:t xml:space="preserve"> </w:t>
      </w:r>
      <w:r w:rsidRPr="00EB1B96">
        <w:rPr>
          <w:rFonts w:hint="cs"/>
          <w:cs/>
        </w:rPr>
        <w:t>ซูเราะฮฺอัล</w:t>
      </w:r>
      <w:r w:rsidRPr="00EB1B96">
        <w:rPr>
          <w:cs/>
        </w:rPr>
        <w:t>-</w:t>
      </w:r>
      <w:r w:rsidRPr="00EB1B96">
        <w:rPr>
          <w:rFonts w:hint="cs"/>
          <w:cs/>
        </w:rPr>
        <w:t>กุรอาน</w:t>
      </w:r>
      <w:r w:rsidRPr="00EB1B96">
        <w:rPr>
          <w:cs/>
        </w:rPr>
        <w:t xml:space="preserve"> </w:t>
      </w:r>
      <w:r w:rsidRPr="00EB1B96">
        <w:rPr>
          <w:rFonts w:hint="cs"/>
          <w:cs/>
        </w:rPr>
        <w:t>เป็นส่วนหนึ่งของอัล</w:t>
      </w:r>
      <w:r w:rsidRPr="00EB1B96">
        <w:rPr>
          <w:cs/>
        </w:rPr>
        <w:t>-</w:t>
      </w:r>
      <w:r w:rsidRPr="00EB1B96">
        <w:rPr>
          <w:rFonts w:hint="cs"/>
          <w:cs/>
        </w:rPr>
        <w:t>กุรอาน</w:t>
      </w:r>
      <w:r w:rsidRPr="00EB1B96">
        <w:rPr>
          <w:cs/>
        </w:rPr>
        <w:t xml:space="preserve"> </w:t>
      </w:r>
      <w:r w:rsidRPr="00EB1B96">
        <w:rPr>
          <w:rFonts w:hint="cs"/>
          <w:cs/>
        </w:rPr>
        <w:t>จึงเรียกว่า</w:t>
      </w:r>
      <w:r w:rsidRPr="00EB1B96">
        <w:rPr>
          <w:cs/>
        </w:rPr>
        <w:t xml:space="preserve"> </w:t>
      </w:r>
      <w:r w:rsidRPr="00EB1B96">
        <w:rPr>
          <w:rFonts w:hint="cs"/>
          <w:cs/>
        </w:rPr>
        <w:t>ซูเราะฮฺ</w:t>
      </w:r>
    </w:p>
    <w:p w:rsidR="00BB6867" w:rsidRDefault="00BB6867" w:rsidP="006676FC">
      <w:pPr>
        <w:pStyle w:val="libNormal"/>
      </w:pPr>
    </w:p>
    <w:p w:rsidR="00BB6867" w:rsidRDefault="005436F9" w:rsidP="006676FC">
      <w:pPr>
        <w:pStyle w:val="libNormal"/>
      </w:pPr>
      <w:r w:rsidRPr="00EB1B96">
        <w:t xml:space="preserve">2. </w:t>
      </w:r>
      <w:r w:rsidRPr="00EB1B96">
        <w:rPr>
          <w:rFonts w:hint="cs"/>
          <w:cs/>
        </w:rPr>
        <w:t>บางทัศนะกล่าวว่า</w:t>
      </w:r>
      <w:r w:rsidRPr="00EB1B96">
        <w:rPr>
          <w:cs/>
        </w:rPr>
        <w:t xml:space="preserve"> </w:t>
      </w:r>
      <w:r w:rsidRPr="00EB1B96">
        <w:rPr>
          <w:rFonts w:hint="cs"/>
          <w:cs/>
        </w:rPr>
        <w:t>คำว่า</w:t>
      </w:r>
      <w:r w:rsidRPr="00EB1B96">
        <w:rPr>
          <w:cs/>
        </w:rPr>
        <w:t xml:space="preserve"> </w:t>
      </w:r>
      <w:r w:rsidRPr="00EB1B96">
        <w:rPr>
          <w:rFonts w:hint="cs"/>
          <w:cs/>
        </w:rPr>
        <w:t>ซูเราะฮฺ</w:t>
      </w:r>
      <w:r w:rsidRPr="00EB1B96">
        <w:rPr>
          <w:cs/>
        </w:rPr>
        <w:t xml:space="preserve"> </w:t>
      </w:r>
      <w:r w:rsidRPr="00EB1B96">
        <w:rPr>
          <w:rFonts w:hint="cs"/>
          <w:cs/>
        </w:rPr>
        <w:t>หมายถึงการห้อมล้อม</w:t>
      </w:r>
      <w:r w:rsidRPr="00EB1B96">
        <w:rPr>
          <w:cs/>
        </w:rPr>
        <w:t xml:space="preserve"> </w:t>
      </w:r>
      <w:r w:rsidRPr="00EB1B96">
        <w:rPr>
          <w:rFonts w:hint="cs"/>
          <w:cs/>
        </w:rPr>
        <w:t>การล้อมกรอบ</w:t>
      </w:r>
      <w:r w:rsidRPr="00EB1B96">
        <w:rPr>
          <w:cs/>
        </w:rPr>
        <w:t xml:space="preserve"> </w:t>
      </w:r>
      <w:r w:rsidRPr="00EB1B96">
        <w:rPr>
          <w:rFonts w:hint="cs"/>
          <w:cs/>
        </w:rPr>
        <w:t>หรือกำแพงเมือง</w:t>
      </w:r>
      <w:r w:rsidRPr="00EB1B96">
        <w:rPr>
          <w:cs/>
        </w:rPr>
        <w:t xml:space="preserve"> </w:t>
      </w:r>
      <w:r w:rsidRPr="00EB1B96">
        <w:rPr>
          <w:rFonts w:hint="cs"/>
          <w:cs/>
        </w:rPr>
        <w:t>และการที่เรียกซูเระาฮฺอัล</w:t>
      </w:r>
      <w:r w:rsidRPr="00EB1B96">
        <w:rPr>
          <w:cs/>
        </w:rPr>
        <w:t>-</w:t>
      </w:r>
      <w:r w:rsidRPr="00EB1B96">
        <w:rPr>
          <w:rFonts w:hint="cs"/>
          <w:cs/>
        </w:rPr>
        <w:t>กุรอานว่า</w:t>
      </w:r>
      <w:r w:rsidRPr="00EB1B96">
        <w:rPr>
          <w:cs/>
        </w:rPr>
        <w:t xml:space="preserve"> </w:t>
      </w:r>
      <w:r w:rsidRPr="00EB1B96">
        <w:rPr>
          <w:rFonts w:hint="cs"/>
          <w:cs/>
        </w:rPr>
        <w:t>ซูเราะฮฺ</w:t>
      </w:r>
      <w:r w:rsidRPr="00EB1B96">
        <w:rPr>
          <w:cs/>
        </w:rPr>
        <w:t xml:space="preserve"> </w:t>
      </w:r>
      <w:r w:rsidRPr="00EB1B96">
        <w:rPr>
          <w:rFonts w:hint="cs"/>
          <w:cs/>
        </w:rPr>
        <w:t>เสมือนว่า</w:t>
      </w:r>
      <w:r w:rsidRPr="00EB1B96">
        <w:rPr>
          <w:cs/>
        </w:rPr>
        <w:t xml:space="preserve"> </w:t>
      </w:r>
    </w:p>
    <w:p w:rsidR="00BB6867" w:rsidRDefault="005436F9" w:rsidP="00BB6867">
      <w:pPr>
        <w:pStyle w:val="libNormal"/>
        <w:ind w:firstLine="0"/>
      </w:pPr>
      <w:r w:rsidRPr="00EB1B96">
        <w:rPr>
          <w:rFonts w:hint="cs"/>
          <w:cs/>
        </w:rPr>
        <w:t>ซูเราะฮฺได้ล้อมกรอบโองการต่าง</w:t>
      </w:r>
      <w:r w:rsidRPr="00EB1B96">
        <w:rPr>
          <w:cs/>
        </w:rPr>
        <w:t xml:space="preserve"> </w:t>
      </w:r>
      <w:r w:rsidRPr="00EB1B96">
        <w:rPr>
          <w:rFonts w:hint="cs"/>
          <w:cs/>
        </w:rPr>
        <w:t>ๆ</w:t>
      </w:r>
      <w:r w:rsidRPr="00EB1B96">
        <w:rPr>
          <w:cs/>
        </w:rPr>
        <w:t xml:space="preserve"> </w:t>
      </w:r>
      <w:r w:rsidRPr="00EB1B96">
        <w:rPr>
          <w:rFonts w:hint="cs"/>
          <w:cs/>
        </w:rPr>
        <w:t>ให้อยู่ในการควบคุมของตน</w:t>
      </w:r>
    </w:p>
    <w:p w:rsidR="005436F9" w:rsidRPr="00EB1B96" w:rsidRDefault="005436F9" w:rsidP="00BB6867">
      <w:pPr>
        <w:pStyle w:val="libNormal"/>
        <w:ind w:firstLine="0"/>
      </w:pPr>
      <w:r w:rsidRPr="00EB1B96">
        <w:rPr>
          <w:cs/>
        </w:rPr>
        <w:t xml:space="preserve"> </w:t>
      </w:r>
      <w:r w:rsidRPr="00EB1B96">
        <w:rPr>
          <w:rFonts w:hint="cs"/>
          <w:cs/>
        </w:rPr>
        <w:t>ด้วยเหตุนี้จึงเรียกว่า</w:t>
      </w:r>
      <w:r w:rsidRPr="00EB1B96">
        <w:rPr>
          <w:cs/>
        </w:rPr>
        <w:t xml:space="preserve"> </w:t>
      </w:r>
      <w:r w:rsidRPr="00EB1B96">
        <w:rPr>
          <w:rFonts w:hint="cs"/>
          <w:cs/>
        </w:rPr>
        <w:t>ซูเราะฮฺ</w:t>
      </w:r>
    </w:p>
    <w:p w:rsidR="00BB6867" w:rsidRDefault="00BB6867" w:rsidP="006676FC">
      <w:pPr>
        <w:pStyle w:val="libNormal"/>
      </w:pPr>
    </w:p>
    <w:p w:rsidR="005436F9" w:rsidRPr="00EB1B96" w:rsidRDefault="005436F9" w:rsidP="006676FC">
      <w:pPr>
        <w:pStyle w:val="libNormal"/>
      </w:pPr>
      <w:r w:rsidRPr="00EB1B96">
        <w:t xml:space="preserve">3. </w:t>
      </w:r>
      <w:r w:rsidRPr="00EB1B96">
        <w:rPr>
          <w:rFonts w:hint="cs"/>
          <w:cs/>
        </w:rPr>
        <w:t>บางทัศนะกล่าวว่า</w:t>
      </w:r>
      <w:r w:rsidRPr="00EB1B96">
        <w:rPr>
          <w:cs/>
        </w:rPr>
        <w:t xml:space="preserve"> </w:t>
      </w:r>
      <w:r w:rsidRPr="00EB1B96">
        <w:rPr>
          <w:rFonts w:hint="cs"/>
          <w:cs/>
        </w:rPr>
        <w:t>คำว่า</w:t>
      </w:r>
      <w:r w:rsidRPr="00EB1B96">
        <w:rPr>
          <w:cs/>
        </w:rPr>
        <w:t xml:space="preserve"> </w:t>
      </w:r>
      <w:r w:rsidRPr="00EB1B96">
        <w:rPr>
          <w:rFonts w:hint="cs"/>
          <w:cs/>
        </w:rPr>
        <w:t>ซูเราะฮฺ</w:t>
      </w:r>
      <w:r w:rsidRPr="00EB1B96">
        <w:rPr>
          <w:cs/>
        </w:rPr>
        <w:t xml:space="preserve"> </w:t>
      </w:r>
      <w:r w:rsidRPr="00EB1B96">
        <w:rPr>
          <w:rFonts w:hint="cs"/>
          <w:cs/>
        </w:rPr>
        <w:t>มาจากคำว่า</w:t>
      </w:r>
      <w:r w:rsidRPr="00EB1B96">
        <w:rPr>
          <w:cs/>
        </w:rPr>
        <w:t xml:space="preserve"> </w:t>
      </w:r>
      <w:r w:rsidRPr="00EB1B96">
        <w:rPr>
          <w:rFonts w:hint="cs"/>
          <w:cs/>
        </w:rPr>
        <w:t>ซิวาร</w:t>
      </w:r>
      <w:r w:rsidRPr="00EB1B96">
        <w:rPr>
          <w:cs/>
        </w:rPr>
        <w:t xml:space="preserve"> </w:t>
      </w:r>
      <w:r w:rsidRPr="00EB1B96">
        <w:rPr>
          <w:rFonts w:hint="cs"/>
          <w:cs/>
        </w:rPr>
        <w:t>หมายถึง</w:t>
      </w:r>
      <w:r w:rsidRPr="00EB1B96">
        <w:rPr>
          <w:cs/>
        </w:rPr>
        <w:t xml:space="preserve"> </w:t>
      </w:r>
      <w:r w:rsidRPr="00EB1B96">
        <w:rPr>
          <w:rFonts w:hint="cs"/>
          <w:cs/>
        </w:rPr>
        <w:t>สายสร้อย</w:t>
      </w:r>
      <w:r w:rsidRPr="00EB1B96">
        <w:rPr>
          <w:cs/>
        </w:rPr>
        <w:t xml:space="preserve"> </w:t>
      </w:r>
      <w:r w:rsidRPr="00EB1B96">
        <w:rPr>
          <w:rFonts w:hint="cs"/>
          <w:cs/>
        </w:rPr>
        <w:t>หรือกำไล</w:t>
      </w:r>
      <w:r w:rsidRPr="00EB1B96">
        <w:rPr>
          <w:cs/>
        </w:rPr>
        <w:t xml:space="preserve"> </w:t>
      </w:r>
      <w:r w:rsidRPr="00EB1B96">
        <w:rPr>
          <w:rFonts w:hint="cs"/>
          <w:cs/>
        </w:rPr>
        <w:t>และการที่เรียกซูเราะฮฺอัล</w:t>
      </w:r>
      <w:r w:rsidRPr="00EB1B96">
        <w:rPr>
          <w:cs/>
        </w:rPr>
        <w:t>-</w:t>
      </w:r>
      <w:r w:rsidRPr="00EB1B96">
        <w:rPr>
          <w:rFonts w:hint="cs"/>
          <w:cs/>
        </w:rPr>
        <w:t>กุรอานว่า</w:t>
      </w:r>
      <w:r w:rsidRPr="00EB1B96">
        <w:rPr>
          <w:cs/>
        </w:rPr>
        <w:t xml:space="preserve"> </w:t>
      </w:r>
      <w:r w:rsidRPr="00EB1B96">
        <w:rPr>
          <w:rFonts w:hint="cs"/>
          <w:cs/>
        </w:rPr>
        <w:t>ซูเราะฮฺ</w:t>
      </w:r>
      <w:r w:rsidRPr="00EB1B96">
        <w:rPr>
          <w:cs/>
        </w:rPr>
        <w:t xml:space="preserve"> </w:t>
      </w:r>
      <w:r w:rsidRPr="00EB1B96">
        <w:rPr>
          <w:rFonts w:hint="cs"/>
          <w:cs/>
        </w:rPr>
        <w:t>เนื่องจากว่า</w:t>
      </w:r>
      <w:r w:rsidRPr="00EB1B96">
        <w:rPr>
          <w:cs/>
        </w:rPr>
        <w:t xml:space="preserve"> </w:t>
      </w:r>
      <w:r w:rsidRPr="00EB1B96">
        <w:rPr>
          <w:rFonts w:hint="cs"/>
          <w:cs/>
        </w:rPr>
        <w:t>โองการต่างๆ</w:t>
      </w:r>
      <w:r w:rsidRPr="00EB1B96">
        <w:rPr>
          <w:cs/>
        </w:rPr>
        <w:t xml:space="preserve"> </w:t>
      </w:r>
      <w:r w:rsidRPr="00EB1B96">
        <w:rPr>
          <w:rFonts w:hint="cs"/>
          <w:cs/>
        </w:rPr>
        <w:t>ได้ถูกร้อยเข้าด้วยกันอย่างเป็นลูกโซ่</w:t>
      </w:r>
    </w:p>
    <w:p w:rsidR="00BB6867" w:rsidRDefault="00BB6867" w:rsidP="006676FC">
      <w:pPr>
        <w:pStyle w:val="libNormal"/>
      </w:pPr>
    </w:p>
    <w:p w:rsidR="005436F9" w:rsidRPr="00EB1B96" w:rsidRDefault="005436F9" w:rsidP="006676FC">
      <w:pPr>
        <w:pStyle w:val="libNormal"/>
      </w:pPr>
      <w:r w:rsidRPr="00EB1B96">
        <w:t xml:space="preserve">4. </w:t>
      </w:r>
      <w:r w:rsidRPr="00EB1B96">
        <w:rPr>
          <w:rFonts w:hint="cs"/>
          <w:cs/>
        </w:rPr>
        <w:t>บางทัศนะกล่าวว่า</w:t>
      </w:r>
      <w:r w:rsidRPr="00EB1B96">
        <w:rPr>
          <w:cs/>
        </w:rPr>
        <w:t xml:space="preserve"> </w:t>
      </w:r>
      <w:r w:rsidRPr="00EB1B96">
        <w:rPr>
          <w:rFonts w:hint="cs"/>
          <w:cs/>
        </w:rPr>
        <w:t>คำว่า</w:t>
      </w:r>
      <w:r w:rsidRPr="00EB1B96">
        <w:rPr>
          <w:cs/>
        </w:rPr>
        <w:t xml:space="preserve"> </w:t>
      </w:r>
      <w:r w:rsidRPr="00EB1B96">
        <w:rPr>
          <w:rFonts w:hint="cs"/>
          <w:cs/>
        </w:rPr>
        <w:t>ซูเราะฮฺ</w:t>
      </w:r>
      <w:r w:rsidRPr="00EB1B96">
        <w:rPr>
          <w:cs/>
        </w:rPr>
        <w:t xml:space="preserve"> </w:t>
      </w:r>
      <w:r w:rsidRPr="00EB1B96">
        <w:rPr>
          <w:rFonts w:hint="cs"/>
          <w:cs/>
        </w:rPr>
        <w:t>หมายถึง</w:t>
      </w:r>
      <w:r w:rsidRPr="00EB1B96">
        <w:rPr>
          <w:cs/>
        </w:rPr>
        <w:t xml:space="preserve"> </w:t>
      </w:r>
      <w:r w:rsidRPr="00EB1B96">
        <w:rPr>
          <w:rFonts w:hint="cs"/>
          <w:cs/>
        </w:rPr>
        <w:t>ตำแหน่ง</w:t>
      </w:r>
      <w:r w:rsidRPr="00EB1B96">
        <w:rPr>
          <w:cs/>
        </w:rPr>
        <w:t xml:space="preserve"> </w:t>
      </w:r>
      <w:r w:rsidRPr="00EB1B96">
        <w:rPr>
          <w:rFonts w:hint="cs"/>
          <w:cs/>
        </w:rPr>
        <w:t>หรือฐานันดรที่สูงส่ง</w:t>
      </w:r>
      <w:r w:rsidRPr="00EB1B96">
        <w:rPr>
          <w:cs/>
        </w:rPr>
        <w:t xml:space="preserve"> </w:t>
      </w:r>
      <w:r w:rsidRPr="00EB1B96">
        <w:rPr>
          <w:rFonts w:hint="cs"/>
          <w:cs/>
        </w:rPr>
        <w:t>และเนื่องจากว่าพระดำรัสของพระผู้เป็นเจ้านั้นมีฐานะภาพอันสูงส่ง</w:t>
      </w:r>
      <w:r w:rsidRPr="00EB1B96">
        <w:rPr>
          <w:cs/>
        </w:rPr>
        <w:t xml:space="preserve"> </w:t>
      </w:r>
      <w:r w:rsidRPr="00EB1B96">
        <w:rPr>
          <w:rFonts w:hint="cs"/>
          <w:cs/>
        </w:rPr>
        <w:t>จึงเรียกว่า</w:t>
      </w:r>
      <w:r w:rsidRPr="00EB1B96">
        <w:rPr>
          <w:cs/>
        </w:rPr>
        <w:t xml:space="preserve"> </w:t>
      </w:r>
      <w:r w:rsidRPr="00EB1B96">
        <w:rPr>
          <w:rFonts w:hint="cs"/>
          <w:cs/>
        </w:rPr>
        <w:t>ซูเราะฮฺ</w:t>
      </w:r>
    </w:p>
    <w:p w:rsidR="00BB6867" w:rsidRDefault="00BB6867" w:rsidP="006676FC">
      <w:pPr>
        <w:pStyle w:val="libNormal"/>
      </w:pPr>
    </w:p>
    <w:p w:rsidR="00BB6867" w:rsidRDefault="005436F9" w:rsidP="006676FC">
      <w:pPr>
        <w:pStyle w:val="libNormal"/>
        <w:rPr>
          <w:cs/>
        </w:rPr>
      </w:pPr>
      <w:r w:rsidRPr="00EB1B96">
        <w:t xml:space="preserve">5. </w:t>
      </w:r>
      <w:r w:rsidRPr="00EB1B96">
        <w:rPr>
          <w:rFonts w:hint="cs"/>
          <w:cs/>
        </w:rPr>
        <w:t>บางทัศนะกล่าวว่า</w:t>
      </w:r>
      <w:r w:rsidRPr="00EB1B96">
        <w:rPr>
          <w:cs/>
        </w:rPr>
        <w:t xml:space="preserve"> </w:t>
      </w:r>
      <w:r w:rsidRPr="00EB1B96">
        <w:rPr>
          <w:rFonts w:hint="cs"/>
          <w:cs/>
        </w:rPr>
        <w:t>คำว่า</w:t>
      </w:r>
      <w:r w:rsidRPr="00EB1B96">
        <w:rPr>
          <w:cs/>
        </w:rPr>
        <w:t xml:space="preserve"> </w:t>
      </w:r>
      <w:r w:rsidRPr="00EB1B96">
        <w:rPr>
          <w:rFonts w:hint="cs"/>
          <w:cs/>
        </w:rPr>
        <w:t>ซูเราะฮฺ</w:t>
      </w:r>
      <w:r w:rsidRPr="00EB1B96">
        <w:rPr>
          <w:cs/>
        </w:rPr>
        <w:t xml:space="preserve"> </w:t>
      </w:r>
      <w:r w:rsidRPr="00EB1B96">
        <w:rPr>
          <w:rFonts w:hint="cs"/>
          <w:cs/>
        </w:rPr>
        <w:t>มาจากคำว่า</w:t>
      </w:r>
      <w:r w:rsidRPr="00EB1B96">
        <w:rPr>
          <w:cs/>
        </w:rPr>
        <w:t xml:space="preserve"> </w:t>
      </w:r>
      <w:r w:rsidRPr="00EB1B96">
        <w:rPr>
          <w:rFonts w:hint="cs"/>
          <w:cs/>
        </w:rPr>
        <w:t>ตะเซาวุร</w:t>
      </w:r>
      <w:r w:rsidRPr="00EB1B96">
        <w:rPr>
          <w:cs/>
        </w:rPr>
        <w:t xml:space="preserve"> </w:t>
      </w:r>
      <w:r w:rsidRPr="00EB1B96">
        <w:rPr>
          <w:rFonts w:hint="cs"/>
          <w:cs/>
        </w:rPr>
        <w:t>หมายถึง</w:t>
      </w:r>
      <w:r w:rsidRPr="00EB1B96">
        <w:rPr>
          <w:cs/>
        </w:rPr>
        <w:t xml:space="preserve"> </w:t>
      </w:r>
      <w:r w:rsidRPr="00EB1B96">
        <w:rPr>
          <w:rFonts w:hint="cs"/>
          <w:cs/>
        </w:rPr>
        <w:t>การทำให้สูงขึ้น</w:t>
      </w:r>
      <w:r w:rsidRPr="00EB1B96">
        <w:rPr>
          <w:cs/>
        </w:rPr>
        <w:t xml:space="preserve"> </w:t>
      </w:r>
      <w:r w:rsidRPr="00EB1B96">
        <w:rPr>
          <w:rFonts w:hint="cs"/>
          <w:cs/>
        </w:rPr>
        <w:t>หรือการผสมผสาน</w:t>
      </w:r>
      <w:r w:rsidRPr="00EB1B96">
        <w:rPr>
          <w:cs/>
        </w:rPr>
        <w:t xml:space="preserve"> </w:t>
      </w:r>
      <w:r w:rsidRPr="00EB1B96">
        <w:rPr>
          <w:rFonts w:hint="cs"/>
          <w:cs/>
        </w:rPr>
        <w:t>เนื่องจากว่าซูเราะฮฺต่าง</w:t>
      </w:r>
      <w:r w:rsidRPr="00EB1B96">
        <w:rPr>
          <w:cs/>
        </w:rPr>
        <w:t xml:space="preserve"> </w:t>
      </w:r>
      <w:r w:rsidRPr="00EB1B96">
        <w:rPr>
          <w:rFonts w:hint="cs"/>
          <w:cs/>
        </w:rPr>
        <w:t>ๆ</w:t>
      </w:r>
      <w:r w:rsidRPr="00EB1B96">
        <w:rPr>
          <w:cs/>
        </w:rPr>
        <w:t xml:space="preserve"> </w:t>
      </w:r>
      <w:r w:rsidRPr="00EB1B96">
        <w:rPr>
          <w:rFonts w:hint="cs"/>
          <w:cs/>
        </w:rPr>
        <w:t>ได้เรียงซ้อนแลดูว่าสูงขึ้นไปเรื่อย</w:t>
      </w:r>
      <w:r w:rsidRPr="00EB1B96">
        <w:rPr>
          <w:cs/>
        </w:rPr>
        <w:t xml:space="preserve"> </w:t>
      </w:r>
      <w:r w:rsidRPr="00EB1B96">
        <w:rPr>
          <w:rFonts w:hint="cs"/>
          <w:cs/>
        </w:rPr>
        <w:t>ๆ</w:t>
      </w:r>
      <w:r w:rsidRPr="00EB1B96">
        <w:rPr>
          <w:cs/>
        </w:rPr>
        <w:t xml:space="preserve"> </w:t>
      </w:r>
      <w:r w:rsidRPr="00EB1B96">
        <w:rPr>
          <w:rFonts w:hint="cs"/>
          <w:cs/>
        </w:rPr>
        <w:t>ด้วยเหตุนี้จึงเรียกว่า</w:t>
      </w:r>
      <w:r w:rsidRPr="00EB1B96">
        <w:rPr>
          <w:cs/>
        </w:rPr>
        <w:t xml:space="preserve"> </w:t>
      </w:r>
      <w:r w:rsidRPr="00EB1B96">
        <w:rPr>
          <w:rFonts w:hint="cs"/>
          <w:cs/>
        </w:rPr>
        <w:t>ซูเราะฮฺ</w:t>
      </w:r>
    </w:p>
    <w:p w:rsidR="00BB6867" w:rsidRDefault="00BB6867">
      <w:pPr>
        <w:spacing w:after="0" w:line="240" w:lineRule="auto"/>
        <w:rPr>
          <w:rFonts w:ascii="Angsana New" w:eastAsia="SimSun" w:hAnsi="Angsana New" w:cs="Angsana New"/>
          <w:sz w:val="32"/>
          <w:szCs w:val="32"/>
          <w:cs/>
          <w:lang w:eastAsia="zh-CN" w:bidi="th-TH"/>
        </w:rPr>
      </w:pPr>
      <w:r>
        <w:rPr>
          <w:rtl/>
          <w:cs/>
        </w:rPr>
        <w:br w:type="page"/>
      </w:r>
    </w:p>
    <w:p w:rsidR="005436F9" w:rsidRPr="00EB1B96" w:rsidRDefault="005436F9" w:rsidP="006676FC">
      <w:pPr>
        <w:pStyle w:val="libNormal"/>
      </w:pPr>
    </w:p>
    <w:p w:rsidR="005436F9" w:rsidRDefault="00BB6867" w:rsidP="00BB6867">
      <w:pPr>
        <w:pStyle w:val="Heading3"/>
      </w:pPr>
      <w:bookmarkStart w:id="503" w:name="_Toc468539194"/>
      <w:r>
        <w:rPr>
          <w:rFonts w:hint="cs"/>
          <w:cs/>
        </w:rPr>
        <w:t>ซูเราะฮฺใน</w:t>
      </w:r>
      <w:r w:rsidR="005436F9" w:rsidRPr="00EB1B96">
        <w:rPr>
          <w:rFonts w:hint="cs"/>
          <w:cs/>
        </w:rPr>
        <w:t>ความหมายของนักปราชญ์</w:t>
      </w:r>
      <w:bookmarkEnd w:id="503"/>
    </w:p>
    <w:p w:rsidR="00BB6867" w:rsidRPr="00EB1B96" w:rsidRDefault="00BB6867" w:rsidP="006676FC">
      <w:pPr>
        <w:pStyle w:val="libNormal"/>
      </w:pPr>
    </w:p>
    <w:p w:rsidR="00BB6867" w:rsidRDefault="005436F9" w:rsidP="006676FC">
      <w:pPr>
        <w:pStyle w:val="libNormal"/>
      </w:pPr>
      <w:r w:rsidRPr="00EB1B96">
        <w:rPr>
          <w:rFonts w:hint="cs"/>
          <w:cs/>
        </w:rPr>
        <w:t>นักปราชญ์ส่วนใหญ่ให้ทัศนะว่า</w:t>
      </w:r>
      <w:r w:rsidRPr="00EB1B96">
        <w:rPr>
          <w:cs/>
        </w:rPr>
        <w:t xml:space="preserve"> </w:t>
      </w:r>
      <w:r w:rsidRPr="00EB1B96">
        <w:rPr>
          <w:rFonts w:hint="cs"/>
          <w:cs/>
        </w:rPr>
        <w:t>ซูเราะฮฺ</w:t>
      </w:r>
      <w:r w:rsidRPr="00EB1B96">
        <w:rPr>
          <w:cs/>
        </w:rPr>
        <w:t xml:space="preserve"> </w:t>
      </w:r>
      <w:r w:rsidRPr="00EB1B96">
        <w:rPr>
          <w:rFonts w:hint="cs"/>
          <w:cs/>
        </w:rPr>
        <w:t>คือส่วนหนึ่งของโองการ</w:t>
      </w:r>
    </w:p>
    <w:p w:rsidR="005436F9" w:rsidRPr="00EB1B96" w:rsidRDefault="005436F9" w:rsidP="00BB6867">
      <w:pPr>
        <w:pStyle w:val="libNormal"/>
        <w:ind w:firstLine="0"/>
      </w:pPr>
      <w:r w:rsidRPr="00EB1B96">
        <w:rPr>
          <w:rFonts w:hint="cs"/>
          <w:cs/>
        </w:rPr>
        <w:t>อัล</w:t>
      </w:r>
      <w:r w:rsidRPr="00EB1B96">
        <w:rPr>
          <w:cs/>
        </w:rPr>
        <w:t>-</w:t>
      </w:r>
      <w:r w:rsidRPr="00EB1B96">
        <w:rPr>
          <w:rFonts w:hint="cs"/>
          <w:cs/>
        </w:rPr>
        <w:t>กุรอานที่มีการเริ่มต้นและมีการสิ้นสุด</w:t>
      </w:r>
      <w:r w:rsidRPr="00EB1B96">
        <w:rPr>
          <w:cs/>
        </w:rPr>
        <w:t xml:space="preserve"> </w:t>
      </w:r>
      <w:r w:rsidRPr="00EB1B96">
        <w:rPr>
          <w:rFonts w:hint="cs"/>
          <w:cs/>
        </w:rPr>
        <w:t>หรือบางส่วนของโองการต่าง</w:t>
      </w:r>
      <w:r w:rsidRPr="00EB1B96">
        <w:rPr>
          <w:cs/>
        </w:rPr>
        <w:t xml:space="preserve"> </w:t>
      </w:r>
      <w:r w:rsidRPr="00EB1B96">
        <w:rPr>
          <w:rFonts w:hint="cs"/>
          <w:cs/>
        </w:rPr>
        <w:t>ๆ</w:t>
      </w:r>
      <w:r w:rsidRPr="00EB1B96">
        <w:rPr>
          <w:cs/>
        </w:rPr>
        <w:t xml:space="preserve"> </w:t>
      </w:r>
      <w:r w:rsidRPr="00EB1B96">
        <w:rPr>
          <w:rFonts w:hint="cs"/>
          <w:cs/>
        </w:rPr>
        <w:t>ที่เกิดขึ้นระหว่าง</w:t>
      </w:r>
      <w:r w:rsidRPr="00EB1B96">
        <w:rPr>
          <w:cs/>
        </w:rPr>
        <w:t xml:space="preserve"> </w:t>
      </w:r>
      <w:r w:rsidRPr="00EB1B96">
        <w:t>2</w:t>
      </w:r>
      <w:r w:rsidRPr="00EB1B96">
        <w:rPr>
          <w:cs/>
        </w:rPr>
        <w:t xml:space="preserve"> </w:t>
      </w:r>
      <w:r w:rsidRPr="00EB1B96">
        <w:rPr>
          <w:rFonts w:hint="cs"/>
          <w:cs/>
        </w:rPr>
        <w:t>บิ</w:t>
      </w:r>
      <w:r w:rsidR="00BB6867">
        <w:rPr>
          <w:rFonts w:hint="cs"/>
          <w:cs/>
        </w:rPr>
        <w:t>ส</w:t>
      </w:r>
      <w:r w:rsidRPr="00EB1B96">
        <w:rPr>
          <w:rFonts w:hint="cs"/>
          <w:cs/>
        </w:rPr>
        <w:t>มิลลาฮฺ</w:t>
      </w:r>
    </w:p>
    <w:p w:rsidR="00BB6867" w:rsidRDefault="00BB6867" w:rsidP="006676FC">
      <w:pPr>
        <w:pStyle w:val="libNormal"/>
      </w:pPr>
    </w:p>
    <w:p w:rsidR="005436F9" w:rsidRDefault="005436F9" w:rsidP="006676FC">
      <w:pPr>
        <w:pStyle w:val="libNormal"/>
      </w:pPr>
      <w:r w:rsidRPr="00EB1B96">
        <w:rPr>
          <w:rFonts w:hint="cs"/>
          <w:cs/>
        </w:rPr>
        <w:t>จำนวนซูเราะฮฺต่าง</w:t>
      </w:r>
      <w:r w:rsidRPr="00EB1B96">
        <w:rPr>
          <w:cs/>
        </w:rPr>
        <w:t xml:space="preserve"> </w:t>
      </w:r>
      <w:r w:rsidRPr="00EB1B96">
        <w:rPr>
          <w:rFonts w:hint="cs"/>
          <w:cs/>
        </w:rPr>
        <w:t>ๆ</w:t>
      </w:r>
      <w:r w:rsidRPr="00EB1B96">
        <w:rPr>
          <w:cs/>
        </w:rPr>
        <w:t xml:space="preserve"> </w:t>
      </w:r>
      <w:r w:rsidRPr="00EB1B96">
        <w:rPr>
          <w:rFonts w:hint="cs"/>
          <w:cs/>
        </w:rPr>
        <w:t>อัล</w:t>
      </w:r>
      <w:r w:rsidRPr="00EB1B96">
        <w:rPr>
          <w:cs/>
        </w:rPr>
        <w:t>-</w:t>
      </w:r>
      <w:r w:rsidRPr="00EB1B96">
        <w:rPr>
          <w:rFonts w:hint="cs"/>
          <w:cs/>
        </w:rPr>
        <w:t>กุรอานทีทั้งสิ้น</w:t>
      </w:r>
      <w:r w:rsidRPr="00EB1B96">
        <w:rPr>
          <w:cs/>
        </w:rPr>
        <w:t xml:space="preserve"> </w:t>
      </w:r>
      <w:r w:rsidRPr="00EB1B96">
        <w:t>114</w:t>
      </w:r>
      <w:r w:rsidRPr="00EB1B96">
        <w:rPr>
          <w:cs/>
        </w:rPr>
        <w:t xml:space="preserve"> </w:t>
      </w:r>
      <w:r w:rsidRPr="00EB1B96">
        <w:rPr>
          <w:rFonts w:hint="cs"/>
          <w:cs/>
        </w:rPr>
        <w:t>ซูเราะฮฺ</w:t>
      </w:r>
      <w:r w:rsidRPr="00EB1B96">
        <w:rPr>
          <w:cs/>
        </w:rPr>
        <w:t xml:space="preserve"> </w:t>
      </w:r>
      <w:r w:rsidR="00BB6867">
        <w:rPr>
          <w:rFonts w:hint="cs"/>
          <w:cs/>
        </w:rPr>
        <w:t>ซูเราะฮฺที่เล็</w:t>
      </w:r>
      <w:r w:rsidRPr="00EB1B96">
        <w:rPr>
          <w:rFonts w:hint="cs"/>
          <w:cs/>
        </w:rPr>
        <w:t>กที่สุดคือ</w:t>
      </w:r>
      <w:r w:rsidRPr="00EB1B96">
        <w:rPr>
          <w:cs/>
        </w:rPr>
        <w:t xml:space="preserve"> </w:t>
      </w:r>
      <w:r w:rsidRPr="00EB1B96">
        <w:rPr>
          <w:rFonts w:hint="cs"/>
          <w:cs/>
        </w:rPr>
        <w:t>ซูเราะฮฺ</w:t>
      </w:r>
      <w:r w:rsidR="00BB6867">
        <w:rPr>
          <w:rFonts w:hint="cs"/>
          <w:cs/>
        </w:rPr>
        <w:t>อัล</w:t>
      </w:r>
      <w:r w:rsidRPr="00EB1B96">
        <w:rPr>
          <w:rFonts w:hint="cs"/>
          <w:cs/>
        </w:rPr>
        <w:t>เกาซัร</w:t>
      </w:r>
      <w:r w:rsidRPr="00EB1B96">
        <w:rPr>
          <w:cs/>
        </w:rPr>
        <w:t xml:space="preserve"> </w:t>
      </w:r>
      <w:r w:rsidRPr="00EB1B96">
        <w:rPr>
          <w:rFonts w:hint="cs"/>
          <w:cs/>
        </w:rPr>
        <w:t>มีทั้งสิ้น</w:t>
      </w:r>
      <w:r w:rsidRPr="00EB1B96">
        <w:rPr>
          <w:cs/>
        </w:rPr>
        <w:t xml:space="preserve"> </w:t>
      </w:r>
      <w:r w:rsidRPr="00EB1B96">
        <w:t>3</w:t>
      </w:r>
      <w:r w:rsidRPr="00EB1B96">
        <w:rPr>
          <w:cs/>
        </w:rPr>
        <w:t xml:space="preserve"> </w:t>
      </w:r>
      <w:r w:rsidRPr="00EB1B96">
        <w:rPr>
          <w:rFonts w:hint="cs"/>
          <w:cs/>
        </w:rPr>
        <w:t>โองการ</w:t>
      </w:r>
      <w:r w:rsidRPr="00EB1B96">
        <w:rPr>
          <w:cs/>
        </w:rPr>
        <w:t xml:space="preserve"> </w:t>
      </w:r>
      <w:r w:rsidRPr="00EB1B96">
        <w:rPr>
          <w:rFonts w:hint="cs"/>
          <w:cs/>
        </w:rPr>
        <w:t>และซูเราะฮฺที</w:t>
      </w:r>
      <w:r w:rsidR="00BB6867">
        <w:rPr>
          <w:rFonts w:hint="cs"/>
          <w:cs/>
        </w:rPr>
        <w:t>่</w:t>
      </w:r>
      <w:r w:rsidRPr="00EB1B96">
        <w:rPr>
          <w:rFonts w:hint="cs"/>
          <w:cs/>
        </w:rPr>
        <w:t>ใหญ่ที่สุดคือ</w:t>
      </w:r>
      <w:r w:rsidRPr="00EB1B96">
        <w:rPr>
          <w:cs/>
        </w:rPr>
        <w:t xml:space="preserve"> </w:t>
      </w:r>
      <w:r w:rsidRPr="00EB1B96">
        <w:rPr>
          <w:rFonts w:hint="cs"/>
          <w:cs/>
        </w:rPr>
        <w:t>ซูเราะฮฺ</w:t>
      </w:r>
      <w:r w:rsidRPr="00EB1B96">
        <w:rPr>
          <w:cs/>
        </w:rPr>
        <w:t xml:space="preserve"> </w:t>
      </w:r>
      <w:r w:rsidRPr="00EB1B96">
        <w:rPr>
          <w:rFonts w:hint="cs"/>
          <w:cs/>
        </w:rPr>
        <w:t>อัล</w:t>
      </w:r>
      <w:r w:rsidRPr="00EB1B96">
        <w:rPr>
          <w:cs/>
        </w:rPr>
        <w:t xml:space="preserve"> </w:t>
      </w:r>
      <w:r w:rsidRPr="00EB1B96">
        <w:rPr>
          <w:rFonts w:hint="cs"/>
          <w:cs/>
        </w:rPr>
        <w:t>บะเกาะเราะฮฺ</w:t>
      </w:r>
      <w:r w:rsidRPr="00EB1B96">
        <w:rPr>
          <w:cs/>
        </w:rPr>
        <w:t xml:space="preserve"> </w:t>
      </w:r>
      <w:r w:rsidRPr="00EB1B96">
        <w:rPr>
          <w:rFonts w:hint="cs"/>
          <w:cs/>
        </w:rPr>
        <w:t>มีทั้งสิ้น</w:t>
      </w:r>
      <w:r w:rsidRPr="00EB1B96">
        <w:rPr>
          <w:cs/>
        </w:rPr>
        <w:t xml:space="preserve"> </w:t>
      </w:r>
      <w:r w:rsidRPr="00EB1B96">
        <w:t>286</w:t>
      </w:r>
      <w:r w:rsidRPr="00EB1B96">
        <w:rPr>
          <w:cs/>
        </w:rPr>
        <w:t xml:space="preserve"> </w:t>
      </w:r>
      <w:r w:rsidRPr="00EB1B96">
        <w:rPr>
          <w:rFonts w:hint="cs"/>
          <w:cs/>
        </w:rPr>
        <w:t>โองการ</w:t>
      </w:r>
    </w:p>
    <w:p w:rsidR="00BB6867" w:rsidRPr="00EB1B96" w:rsidRDefault="00BB6867" w:rsidP="006676FC">
      <w:pPr>
        <w:pStyle w:val="libNormal"/>
      </w:pPr>
    </w:p>
    <w:p w:rsidR="005436F9" w:rsidRDefault="005436F9" w:rsidP="00BB6867">
      <w:pPr>
        <w:pStyle w:val="Heading3"/>
      </w:pPr>
      <w:bookmarkStart w:id="504" w:name="_Toc468539195"/>
      <w:r w:rsidRPr="00EB1B96">
        <w:rPr>
          <w:rFonts w:hint="cs"/>
          <w:cs/>
        </w:rPr>
        <w:t>การเรียงซูเราะฮฺ</w:t>
      </w:r>
      <w:bookmarkEnd w:id="504"/>
    </w:p>
    <w:p w:rsidR="00BB6867" w:rsidRPr="00EB1B96" w:rsidRDefault="00BB6867" w:rsidP="006676FC">
      <w:pPr>
        <w:pStyle w:val="libNormal"/>
      </w:pPr>
    </w:p>
    <w:p w:rsidR="00BB6867" w:rsidRDefault="005436F9" w:rsidP="006676FC">
      <w:pPr>
        <w:pStyle w:val="libNormal"/>
      </w:pPr>
      <w:r w:rsidRPr="00EB1B96">
        <w:rPr>
          <w:rFonts w:hint="cs"/>
          <w:cs/>
        </w:rPr>
        <w:t>การเรียงซูเราะฮฺอัล</w:t>
      </w:r>
      <w:r w:rsidRPr="00EB1B96">
        <w:rPr>
          <w:cs/>
        </w:rPr>
        <w:t>-</w:t>
      </w:r>
      <w:r w:rsidRPr="00EB1B96">
        <w:rPr>
          <w:rFonts w:hint="cs"/>
          <w:cs/>
        </w:rPr>
        <w:t>กุรอานเริ่มต้นจากซูเราะฮฺ</w:t>
      </w:r>
      <w:r w:rsidR="00BB6867">
        <w:rPr>
          <w:rFonts w:hint="cs"/>
          <w:cs/>
        </w:rPr>
        <w:t>อัล</w:t>
      </w:r>
      <w:r w:rsidRPr="00EB1B96">
        <w:rPr>
          <w:rFonts w:hint="cs"/>
          <w:cs/>
        </w:rPr>
        <w:t>ฟาติฮะฮฺ</w:t>
      </w:r>
      <w:r w:rsidRPr="00EB1B96">
        <w:rPr>
          <w:cs/>
        </w:rPr>
        <w:t xml:space="preserve"> </w:t>
      </w:r>
      <w:r w:rsidRPr="00EB1B96">
        <w:rPr>
          <w:rFonts w:hint="cs"/>
          <w:cs/>
        </w:rPr>
        <w:t>และสิ้นสุดที่</w:t>
      </w:r>
    </w:p>
    <w:p w:rsidR="005436F9" w:rsidRPr="00EB1B96" w:rsidRDefault="005436F9" w:rsidP="00BB6867">
      <w:pPr>
        <w:pStyle w:val="libNormal"/>
        <w:ind w:firstLine="0"/>
      </w:pPr>
      <w:r w:rsidRPr="00EB1B96">
        <w:rPr>
          <w:rFonts w:hint="cs"/>
          <w:cs/>
        </w:rPr>
        <w:t>ซูเราะฮฺ</w:t>
      </w:r>
      <w:r w:rsidRPr="00EB1B96">
        <w:rPr>
          <w:cs/>
        </w:rPr>
        <w:t xml:space="preserve"> </w:t>
      </w:r>
      <w:r w:rsidRPr="00EB1B96">
        <w:rPr>
          <w:rFonts w:hint="cs"/>
          <w:cs/>
        </w:rPr>
        <w:t>อันนาซ</w:t>
      </w:r>
      <w:r w:rsidRPr="00EB1B96">
        <w:rPr>
          <w:cs/>
        </w:rPr>
        <w:t xml:space="preserve"> </w:t>
      </w:r>
      <w:r w:rsidRPr="00EB1B96">
        <w:rPr>
          <w:rFonts w:hint="cs"/>
          <w:cs/>
        </w:rPr>
        <w:t>แน่นอนการเรียบเรียงดังกล่าวขัดแย้งกับสาเหตุของการประทานอัล</w:t>
      </w:r>
      <w:r w:rsidRPr="00EB1B96">
        <w:rPr>
          <w:cs/>
        </w:rPr>
        <w:t>-</w:t>
      </w:r>
      <w:r w:rsidRPr="00EB1B96">
        <w:rPr>
          <w:rFonts w:hint="cs"/>
          <w:cs/>
        </w:rPr>
        <w:t>กุรอาน</w:t>
      </w:r>
      <w:r w:rsidRPr="00EB1B96">
        <w:rPr>
          <w:cs/>
        </w:rPr>
        <w:t xml:space="preserve"> </w:t>
      </w:r>
      <w:r w:rsidRPr="00EB1B96">
        <w:rPr>
          <w:rFonts w:hint="cs"/>
          <w:cs/>
        </w:rPr>
        <w:t>ซึ่งเริ่มต้นจากซูเราะฮฺ</w:t>
      </w:r>
      <w:r w:rsidRPr="00EB1B96">
        <w:rPr>
          <w:cs/>
        </w:rPr>
        <w:t xml:space="preserve"> </w:t>
      </w:r>
      <w:r w:rsidRPr="00EB1B96">
        <w:rPr>
          <w:rFonts w:hint="cs"/>
          <w:cs/>
        </w:rPr>
        <w:t>อัล</w:t>
      </w:r>
      <w:r w:rsidRPr="00EB1B96">
        <w:rPr>
          <w:cs/>
        </w:rPr>
        <w:t xml:space="preserve"> </w:t>
      </w:r>
      <w:r w:rsidRPr="00EB1B96">
        <w:rPr>
          <w:rFonts w:hint="cs"/>
          <w:cs/>
        </w:rPr>
        <w:t>อะลัก</w:t>
      </w:r>
      <w:r w:rsidRPr="00EB1B96">
        <w:rPr>
          <w:cs/>
        </w:rPr>
        <w:t xml:space="preserve"> </w:t>
      </w:r>
      <w:r w:rsidRPr="00EB1B96">
        <w:rPr>
          <w:rFonts w:hint="cs"/>
          <w:cs/>
        </w:rPr>
        <w:t>และสิ้นสุดที่ซูเราะฮฺ</w:t>
      </w:r>
      <w:r w:rsidRPr="00EB1B96">
        <w:rPr>
          <w:cs/>
        </w:rPr>
        <w:t xml:space="preserve"> </w:t>
      </w:r>
      <w:r w:rsidRPr="00EB1B96">
        <w:rPr>
          <w:rFonts w:hint="cs"/>
          <w:cs/>
        </w:rPr>
        <w:t>อันนั</w:t>
      </w:r>
      <w:r w:rsidR="00BB6867">
        <w:rPr>
          <w:rFonts w:hint="cs"/>
          <w:cs/>
        </w:rPr>
        <w:t>ศ</w:t>
      </w:r>
      <w:r w:rsidRPr="00EB1B96">
        <w:rPr>
          <w:rFonts w:hint="cs"/>
          <w:cs/>
        </w:rPr>
        <w:t>รฺ</w:t>
      </w:r>
    </w:p>
    <w:p w:rsidR="00BB6867" w:rsidRDefault="00BB6867" w:rsidP="006676FC">
      <w:pPr>
        <w:pStyle w:val="libNormal"/>
      </w:pPr>
    </w:p>
    <w:p w:rsidR="00BB6867" w:rsidRDefault="005436F9" w:rsidP="006676FC">
      <w:pPr>
        <w:pStyle w:val="libNormal"/>
      </w:pPr>
      <w:r w:rsidRPr="00EB1B96">
        <w:rPr>
          <w:rFonts w:hint="cs"/>
          <w:cs/>
        </w:rPr>
        <w:t>การเรียบเรียงซูเราะฮฺ</w:t>
      </w:r>
      <w:r w:rsidR="00BB6867">
        <w:rPr>
          <w:rFonts w:hint="cs"/>
          <w:cs/>
        </w:rPr>
        <w:t xml:space="preserve"> </w:t>
      </w:r>
      <w:r w:rsidRPr="00EB1B96">
        <w:rPr>
          <w:rFonts w:hint="cs"/>
          <w:cs/>
        </w:rPr>
        <w:t>อัล</w:t>
      </w:r>
      <w:r w:rsidRPr="00EB1B96">
        <w:rPr>
          <w:cs/>
        </w:rPr>
        <w:t>-</w:t>
      </w:r>
      <w:r w:rsidRPr="00EB1B96">
        <w:rPr>
          <w:rFonts w:hint="cs"/>
          <w:cs/>
        </w:rPr>
        <w:t>กุรอานเป็นเตาฟีกกียฺหรือไม่</w:t>
      </w:r>
      <w:r w:rsidRPr="00EB1B96">
        <w:rPr>
          <w:cs/>
        </w:rPr>
        <w:t xml:space="preserve"> </w:t>
      </w:r>
      <w:r w:rsidRPr="00EB1B96">
        <w:rPr>
          <w:rFonts w:hint="cs"/>
          <w:cs/>
        </w:rPr>
        <w:t>หมายถึงท่านศาสดา</w:t>
      </w:r>
      <w:r w:rsidRPr="00EB1B96">
        <w:rPr>
          <w:cs/>
        </w:rPr>
        <w:t xml:space="preserve"> (</w:t>
      </w:r>
      <w:r w:rsidRPr="00EB1B96">
        <w:rPr>
          <w:rFonts w:hint="cs"/>
          <w:cs/>
        </w:rPr>
        <w:t>ซ็อล</w:t>
      </w:r>
      <w:r w:rsidRPr="00EB1B96">
        <w:rPr>
          <w:cs/>
        </w:rPr>
        <w:t xml:space="preserve"> </w:t>
      </w:r>
      <w:r w:rsidRPr="00EB1B96">
        <w:rPr>
          <w:rFonts w:hint="cs"/>
          <w:cs/>
        </w:rPr>
        <w:t>ฯ</w:t>
      </w:r>
      <w:r w:rsidRPr="00EB1B96">
        <w:rPr>
          <w:cs/>
        </w:rPr>
        <w:t xml:space="preserve">) </w:t>
      </w:r>
      <w:r w:rsidRPr="00EB1B96">
        <w:rPr>
          <w:rFonts w:hint="cs"/>
          <w:cs/>
        </w:rPr>
        <w:t>เป็นผู้สั่งให้เรียบเรียง</w:t>
      </w:r>
      <w:r w:rsidRPr="00EB1B96">
        <w:rPr>
          <w:cs/>
        </w:rPr>
        <w:t xml:space="preserve"> </w:t>
      </w:r>
    </w:p>
    <w:p w:rsidR="00BB6867" w:rsidRDefault="00BB6867" w:rsidP="006676FC">
      <w:pPr>
        <w:pStyle w:val="libNormal"/>
      </w:pPr>
    </w:p>
    <w:p w:rsidR="00BB6867" w:rsidRDefault="00BB6867" w:rsidP="006676FC">
      <w:pPr>
        <w:pStyle w:val="libNormal"/>
      </w:pPr>
    </w:p>
    <w:p w:rsidR="00BB6867" w:rsidRDefault="00BB6867" w:rsidP="006676FC">
      <w:pPr>
        <w:pStyle w:val="libNormal"/>
      </w:pPr>
    </w:p>
    <w:p w:rsidR="00BB6867" w:rsidRDefault="00BB6867" w:rsidP="006676FC">
      <w:pPr>
        <w:pStyle w:val="libNormal"/>
        <w:rPr>
          <w:cs/>
        </w:rPr>
      </w:pPr>
    </w:p>
    <w:p w:rsidR="00BB6867" w:rsidRDefault="00BB6867">
      <w:pPr>
        <w:spacing w:after="0" w:line="240" w:lineRule="auto"/>
        <w:rPr>
          <w:rFonts w:ascii="Angsana New" w:eastAsia="SimSun" w:hAnsi="Angsana New" w:cs="Angsana New"/>
          <w:sz w:val="32"/>
          <w:szCs w:val="32"/>
          <w:cs/>
          <w:lang w:eastAsia="zh-CN" w:bidi="th-TH"/>
        </w:rPr>
      </w:pPr>
      <w:r>
        <w:rPr>
          <w:rtl/>
          <w:cs/>
        </w:rPr>
        <w:br w:type="page"/>
      </w:r>
    </w:p>
    <w:p w:rsidR="005436F9" w:rsidRDefault="005436F9" w:rsidP="006676FC">
      <w:pPr>
        <w:pStyle w:val="libNormal"/>
      </w:pPr>
      <w:r w:rsidRPr="00EB1B96">
        <w:rPr>
          <w:rFonts w:hint="cs"/>
          <w:cs/>
        </w:rPr>
        <w:lastRenderedPageBreak/>
        <w:t>ประเด็นดังกล่าวนักวิชาการมีทัศนะแตกต่างกัน</w:t>
      </w:r>
      <w:r w:rsidRPr="00EB1B96">
        <w:rPr>
          <w:cs/>
        </w:rPr>
        <w:t xml:space="preserve"> </w:t>
      </w:r>
      <w:r w:rsidRPr="00EB1B96">
        <w:rPr>
          <w:rFonts w:hint="cs"/>
          <w:cs/>
        </w:rPr>
        <w:t>ซึ่งสามารถแบ่งออกเป็น</w:t>
      </w:r>
      <w:r w:rsidRPr="00EB1B96">
        <w:rPr>
          <w:cs/>
        </w:rPr>
        <w:t xml:space="preserve"> </w:t>
      </w:r>
      <w:r w:rsidRPr="00EB1B96">
        <w:t>3</w:t>
      </w:r>
      <w:r w:rsidRPr="00EB1B96">
        <w:rPr>
          <w:cs/>
        </w:rPr>
        <w:t xml:space="preserve"> </w:t>
      </w:r>
      <w:r w:rsidRPr="00EB1B96">
        <w:rPr>
          <w:rFonts w:hint="cs"/>
          <w:cs/>
        </w:rPr>
        <w:t>ทัศนะดังนี้</w:t>
      </w:r>
    </w:p>
    <w:p w:rsidR="00BB6867" w:rsidRPr="00EB1B96" w:rsidRDefault="00BB6867" w:rsidP="006676FC">
      <w:pPr>
        <w:pStyle w:val="libNormal"/>
      </w:pPr>
    </w:p>
    <w:p w:rsidR="00BB6867" w:rsidRDefault="005436F9" w:rsidP="006676FC">
      <w:pPr>
        <w:pStyle w:val="libNormal"/>
        <w:rPr>
          <w:cs/>
        </w:rPr>
      </w:pPr>
      <w:r w:rsidRPr="00EB1B96">
        <w:t xml:space="preserve">1. </w:t>
      </w:r>
      <w:r w:rsidRPr="00EB1B96">
        <w:rPr>
          <w:rFonts w:hint="cs"/>
          <w:cs/>
        </w:rPr>
        <w:t>กลุ่มที่หนึ่ง</w:t>
      </w:r>
      <w:r w:rsidRPr="00EB1B96">
        <w:rPr>
          <w:cs/>
        </w:rPr>
        <w:t xml:space="preserve"> </w:t>
      </w:r>
      <w:r w:rsidRPr="00EB1B96">
        <w:rPr>
          <w:rFonts w:hint="cs"/>
          <w:cs/>
        </w:rPr>
        <w:t>กล่าวว่าการเรียบเรียงอัล</w:t>
      </w:r>
      <w:r w:rsidRPr="00EB1B96">
        <w:rPr>
          <w:cs/>
        </w:rPr>
        <w:t>-</w:t>
      </w:r>
      <w:r w:rsidRPr="00EB1B96">
        <w:rPr>
          <w:rFonts w:hint="cs"/>
          <w:cs/>
        </w:rPr>
        <w:t>กุรอานเป็นคำสั่งของท่านศาสดา</w:t>
      </w:r>
      <w:r w:rsidRPr="00EB1B96">
        <w:rPr>
          <w:cs/>
        </w:rPr>
        <w:t xml:space="preserve"> (</w:t>
      </w:r>
      <w:r w:rsidRPr="00EB1B96">
        <w:rPr>
          <w:rFonts w:hint="cs"/>
          <w:cs/>
        </w:rPr>
        <w:t>ซ็อล</w:t>
      </w:r>
      <w:r w:rsidRPr="00EB1B96">
        <w:rPr>
          <w:cs/>
        </w:rPr>
        <w:t xml:space="preserve"> </w:t>
      </w:r>
      <w:r w:rsidRPr="00EB1B96">
        <w:rPr>
          <w:rFonts w:hint="cs"/>
          <w:cs/>
        </w:rPr>
        <w:t>ฯ</w:t>
      </w:r>
      <w:r w:rsidRPr="00EB1B96">
        <w:rPr>
          <w:cs/>
        </w:rPr>
        <w:t xml:space="preserve">) </w:t>
      </w:r>
      <w:r w:rsidRPr="00EB1B96">
        <w:rPr>
          <w:rFonts w:hint="cs"/>
          <w:cs/>
        </w:rPr>
        <w:t>โดยอ้างว่า</w:t>
      </w:r>
      <w:r w:rsidRPr="00EB1B96">
        <w:rPr>
          <w:cs/>
        </w:rPr>
        <w:t xml:space="preserve"> </w:t>
      </w:r>
      <w:r w:rsidRPr="00EB1B96">
        <w:rPr>
          <w:rFonts w:hint="cs"/>
          <w:cs/>
        </w:rPr>
        <w:t>ท่านศาสดา</w:t>
      </w:r>
      <w:r w:rsidRPr="00EB1B96">
        <w:rPr>
          <w:cs/>
        </w:rPr>
        <w:t xml:space="preserve"> (</w:t>
      </w:r>
      <w:r w:rsidRPr="00EB1B96">
        <w:rPr>
          <w:rFonts w:hint="cs"/>
          <w:cs/>
        </w:rPr>
        <w:t>ซ็อล</w:t>
      </w:r>
      <w:r w:rsidRPr="00EB1B96">
        <w:rPr>
          <w:cs/>
        </w:rPr>
        <w:t xml:space="preserve"> </w:t>
      </w:r>
      <w:r w:rsidRPr="00EB1B96">
        <w:rPr>
          <w:rFonts w:hint="cs"/>
          <w:cs/>
        </w:rPr>
        <w:t>ฯ</w:t>
      </w:r>
      <w:r w:rsidRPr="00EB1B96">
        <w:rPr>
          <w:cs/>
        </w:rPr>
        <w:t xml:space="preserve">) </w:t>
      </w:r>
      <w:r w:rsidRPr="00EB1B96">
        <w:rPr>
          <w:rFonts w:hint="cs"/>
          <w:cs/>
        </w:rPr>
        <w:t>เป็นผู้กำหนดโองการต่างๆ</w:t>
      </w:r>
      <w:r w:rsidRPr="00EB1B96">
        <w:rPr>
          <w:cs/>
        </w:rPr>
        <w:t xml:space="preserve"> </w:t>
      </w:r>
      <w:r w:rsidRPr="00EB1B96">
        <w:rPr>
          <w:rFonts w:hint="cs"/>
          <w:cs/>
        </w:rPr>
        <w:t>ว่าให้วางไว้ตรงที่ใด</w:t>
      </w:r>
      <w:r w:rsidRPr="00EB1B96">
        <w:rPr>
          <w:cs/>
        </w:rPr>
        <w:t xml:space="preserve"> </w:t>
      </w:r>
      <w:r w:rsidRPr="00EB1B96">
        <w:rPr>
          <w:rFonts w:hint="cs"/>
          <w:cs/>
        </w:rPr>
        <w:t>นอกเหนือจากนั้นแล้วอัล</w:t>
      </w:r>
      <w:r w:rsidRPr="00EB1B96">
        <w:rPr>
          <w:cs/>
        </w:rPr>
        <w:t>-</w:t>
      </w:r>
      <w:r w:rsidRPr="00EB1B96">
        <w:rPr>
          <w:rFonts w:hint="cs"/>
          <w:cs/>
        </w:rPr>
        <w:t>กุรอาน</w:t>
      </w:r>
      <w:r w:rsidRPr="00EB1B96">
        <w:rPr>
          <w:cs/>
        </w:rPr>
        <w:t xml:space="preserve"> </w:t>
      </w:r>
      <w:r w:rsidRPr="00EB1B96">
        <w:rPr>
          <w:rFonts w:hint="cs"/>
          <w:cs/>
        </w:rPr>
        <w:t>ได้ถูกเรียบเรียงในสมัยของท่านศาสดา</w:t>
      </w:r>
      <w:r w:rsidRPr="00EB1B96">
        <w:rPr>
          <w:cs/>
        </w:rPr>
        <w:t xml:space="preserve"> (</w:t>
      </w:r>
      <w:r w:rsidRPr="00EB1B96">
        <w:rPr>
          <w:rFonts w:hint="cs"/>
          <w:cs/>
        </w:rPr>
        <w:t>ซ</w:t>
      </w:r>
      <w:r w:rsidR="00BB6867">
        <w:rPr>
          <w:rFonts w:hint="cs"/>
          <w:cs/>
        </w:rPr>
        <w:t>็</w:t>
      </w:r>
      <w:r w:rsidRPr="00EB1B96">
        <w:rPr>
          <w:rFonts w:hint="cs"/>
          <w:cs/>
        </w:rPr>
        <w:t>อล</w:t>
      </w:r>
      <w:r w:rsidRPr="00EB1B96">
        <w:rPr>
          <w:cs/>
        </w:rPr>
        <w:t xml:space="preserve"> </w:t>
      </w:r>
      <w:r w:rsidRPr="00EB1B96">
        <w:rPr>
          <w:rFonts w:hint="cs"/>
          <w:cs/>
        </w:rPr>
        <w:t>ฯ</w:t>
      </w:r>
      <w:r w:rsidRPr="00EB1B96">
        <w:rPr>
          <w:cs/>
        </w:rPr>
        <w:t>)</w:t>
      </w:r>
    </w:p>
    <w:p w:rsidR="00BB6867" w:rsidRPr="00EB1B96" w:rsidRDefault="00BB6867" w:rsidP="00BB6867">
      <w:pPr>
        <w:pStyle w:val="libNormal"/>
        <w:ind w:firstLine="0"/>
      </w:pPr>
    </w:p>
    <w:p w:rsidR="005436F9" w:rsidRDefault="005436F9" w:rsidP="00C50E44">
      <w:pPr>
        <w:pStyle w:val="libNormal"/>
      </w:pPr>
      <w:r w:rsidRPr="00EB1B96">
        <w:t xml:space="preserve">2. </w:t>
      </w:r>
      <w:r w:rsidRPr="00EB1B96">
        <w:rPr>
          <w:rFonts w:hint="cs"/>
          <w:cs/>
        </w:rPr>
        <w:t>กุล่มที่สอง</w:t>
      </w:r>
      <w:r w:rsidRPr="00EB1B96">
        <w:rPr>
          <w:cs/>
        </w:rPr>
        <w:t xml:space="preserve"> </w:t>
      </w:r>
      <w:r w:rsidRPr="00EB1B96">
        <w:rPr>
          <w:rFonts w:hint="cs"/>
          <w:cs/>
        </w:rPr>
        <w:t>ส่วนใหญ่เป็นนักวิชาการฝ่ายความรู้ทั่วไปเกี่ยวกับอัล</w:t>
      </w:r>
      <w:r w:rsidRPr="00EB1B96">
        <w:rPr>
          <w:cs/>
        </w:rPr>
        <w:t>-</w:t>
      </w:r>
      <w:r w:rsidRPr="00EB1B96">
        <w:rPr>
          <w:rFonts w:hint="cs"/>
          <w:cs/>
        </w:rPr>
        <w:t>กุรอาน</w:t>
      </w:r>
      <w:r w:rsidRPr="00EB1B96">
        <w:rPr>
          <w:cs/>
        </w:rPr>
        <w:t xml:space="preserve"> </w:t>
      </w:r>
      <w:r w:rsidRPr="00EB1B96">
        <w:rPr>
          <w:rFonts w:hint="cs"/>
          <w:cs/>
        </w:rPr>
        <w:t>กล่าวว่า</w:t>
      </w:r>
      <w:r w:rsidRPr="00EB1B96">
        <w:rPr>
          <w:cs/>
        </w:rPr>
        <w:t xml:space="preserve"> </w:t>
      </w:r>
      <w:r w:rsidRPr="00EB1B96">
        <w:rPr>
          <w:rFonts w:hint="cs"/>
          <w:cs/>
        </w:rPr>
        <w:t>การเรียบเรียงซูเราะฮฺอัล</w:t>
      </w:r>
      <w:r w:rsidRPr="00EB1B96">
        <w:rPr>
          <w:cs/>
        </w:rPr>
        <w:t>-</w:t>
      </w:r>
      <w:r w:rsidRPr="00EB1B96">
        <w:rPr>
          <w:rFonts w:hint="cs"/>
          <w:cs/>
        </w:rPr>
        <w:t>กุรอานในปัจจุบันมิใช่เตาฟีกียฺ</w:t>
      </w:r>
      <w:r w:rsidRPr="00EB1B96">
        <w:rPr>
          <w:cs/>
        </w:rPr>
        <w:t xml:space="preserve"> </w:t>
      </w:r>
      <w:r w:rsidRPr="00EB1B96">
        <w:rPr>
          <w:rFonts w:hint="cs"/>
          <w:cs/>
        </w:rPr>
        <w:t>แต่เป็นการวินิจฉัยซึ่งผู้ที่ทำหน้าที่นี้คือ</w:t>
      </w:r>
      <w:r w:rsidRPr="00EB1B96">
        <w:rPr>
          <w:cs/>
        </w:rPr>
        <w:t xml:space="preserve"> </w:t>
      </w:r>
      <w:r w:rsidRPr="00EB1B96">
        <w:rPr>
          <w:rFonts w:hint="cs"/>
          <w:cs/>
        </w:rPr>
        <w:t>เ</w:t>
      </w:r>
      <w:r w:rsidR="00C50E44">
        <w:rPr>
          <w:rFonts w:hint="cs"/>
          <w:cs/>
        </w:rPr>
        <w:t>ศ</w:t>
      </w:r>
      <w:r w:rsidRPr="00EB1B96">
        <w:rPr>
          <w:rFonts w:hint="cs"/>
          <w:cs/>
        </w:rPr>
        <w:t>าะฮาบะ</w:t>
      </w:r>
      <w:r w:rsidR="00C50E44">
        <w:rPr>
          <w:rFonts w:hint="cs"/>
          <w:cs/>
        </w:rPr>
        <w:t>ฮ์</w:t>
      </w:r>
      <w:r w:rsidRPr="00EB1B96">
        <w:rPr>
          <w:rFonts w:hint="cs"/>
          <w:cs/>
        </w:rPr>
        <w:t>ของท่านศาสดา</w:t>
      </w:r>
      <w:r w:rsidRPr="00EB1B96">
        <w:rPr>
          <w:cs/>
        </w:rPr>
        <w:t xml:space="preserve"> </w:t>
      </w:r>
      <w:r w:rsidRPr="00EB1B96">
        <w:rPr>
          <w:rFonts w:hint="cs"/>
          <w:cs/>
        </w:rPr>
        <w:t>และสิ่งนี้เกิดขึ้นหลังจากท่านศาสดา</w:t>
      </w:r>
      <w:r w:rsidRPr="00EB1B96">
        <w:rPr>
          <w:cs/>
        </w:rPr>
        <w:t xml:space="preserve"> (</w:t>
      </w:r>
      <w:r w:rsidRPr="00EB1B96">
        <w:rPr>
          <w:rFonts w:hint="cs"/>
          <w:cs/>
        </w:rPr>
        <w:t>ซ็อล</w:t>
      </w:r>
      <w:r w:rsidRPr="00EB1B96">
        <w:rPr>
          <w:cs/>
        </w:rPr>
        <w:t xml:space="preserve"> </w:t>
      </w:r>
      <w:r w:rsidRPr="00EB1B96">
        <w:rPr>
          <w:rFonts w:hint="cs"/>
          <w:cs/>
        </w:rPr>
        <w:t>ฯ</w:t>
      </w:r>
      <w:r w:rsidRPr="00EB1B96">
        <w:rPr>
          <w:cs/>
        </w:rPr>
        <w:t xml:space="preserve">) </w:t>
      </w:r>
      <w:r w:rsidRPr="00EB1B96">
        <w:rPr>
          <w:rFonts w:hint="cs"/>
          <w:cs/>
        </w:rPr>
        <w:t>ได้สิ้นชีพไปแล้ว</w:t>
      </w:r>
    </w:p>
    <w:p w:rsidR="00BB6867" w:rsidRPr="00EB1B96" w:rsidRDefault="00BB6867" w:rsidP="006676FC">
      <w:pPr>
        <w:pStyle w:val="libNormal"/>
      </w:pPr>
    </w:p>
    <w:p w:rsidR="005436F9" w:rsidRPr="00EB1B96" w:rsidRDefault="005436F9" w:rsidP="006676FC">
      <w:pPr>
        <w:pStyle w:val="libNormal"/>
      </w:pPr>
      <w:r w:rsidRPr="00EB1B96">
        <w:t xml:space="preserve">3. </w:t>
      </w:r>
      <w:r w:rsidRPr="00EB1B96">
        <w:rPr>
          <w:rFonts w:hint="cs"/>
          <w:cs/>
        </w:rPr>
        <w:t>กลุ่มที่สาม</w:t>
      </w:r>
      <w:r w:rsidRPr="00EB1B96">
        <w:rPr>
          <w:cs/>
        </w:rPr>
        <w:t xml:space="preserve"> </w:t>
      </w:r>
      <w:r w:rsidRPr="00EB1B96">
        <w:rPr>
          <w:rFonts w:hint="cs"/>
          <w:cs/>
        </w:rPr>
        <w:t>เชื่อว่าการเรียบเรียงซูเราะฮฺส่วนใหญ่เป็นคำสั่งของท่านศาสดา</w:t>
      </w:r>
      <w:r w:rsidRPr="00EB1B96">
        <w:rPr>
          <w:cs/>
        </w:rPr>
        <w:t xml:space="preserve"> (</w:t>
      </w:r>
      <w:r w:rsidR="00BB6867">
        <w:rPr>
          <w:rFonts w:hint="cs"/>
          <w:cs/>
        </w:rPr>
        <w:t>ซ็</w:t>
      </w:r>
      <w:r w:rsidRPr="00EB1B96">
        <w:rPr>
          <w:rFonts w:hint="cs"/>
          <w:cs/>
        </w:rPr>
        <w:t>อล</w:t>
      </w:r>
      <w:r w:rsidRPr="00EB1B96">
        <w:rPr>
          <w:cs/>
        </w:rPr>
        <w:t xml:space="preserve"> </w:t>
      </w:r>
      <w:r w:rsidRPr="00EB1B96">
        <w:rPr>
          <w:rFonts w:hint="cs"/>
          <w:cs/>
        </w:rPr>
        <w:t>ฯ</w:t>
      </w:r>
      <w:r w:rsidRPr="00EB1B96">
        <w:rPr>
          <w:cs/>
        </w:rPr>
        <w:t>)</w:t>
      </w:r>
    </w:p>
    <w:p w:rsidR="00BB6867" w:rsidRDefault="00BB6867" w:rsidP="006676FC">
      <w:pPr>
        <w:pStyle w:val="libNormal"/>
      </w:pPr>
    </w:p>
    <w:p w:rsidR="005436F9" w:rsidRPr="00EB1B96" w:rsidRDefault="005436F9" w:rsidP="006676FC">
      <w:pPr>
        <w:pStyle w:val="libNormal"/>
      </w:pPr>
      <w:r w:rsidRPr="00EB1B96">
        <w:rPr>
          <w:rFonts w:hint="cs"/>
          <w:cs/>
        </w:rPr>
        <w:t>ซึ่งบางส่วนเท่านั้นที่บรรดามุสลิมได้เรียบเรียงขึ้นภายหลังจากที่ท่านศาสดา</w:t>
      </w:r>
      <w:r w:rsidRPr="00EB1B96">
        <w:rPr>
          <w:cs/>
        </w:rPr>
        <w:t xml:space="preserve"> (</w:t>
      </w:r>
      <w:r w:rsidRPr="00EB1B96">
        <w:rPr>
          <w:rFonts w:hint="cs"/>
          <w:cs/>
        </w:rPr>
        <w:t>ซ้อล</w:t>
      </w:r>
      <w:r w:rsidRPr="00EB1B96">
        <w:rPr>
          <w:cs/>
        </w:rPr>
        <w:t xml:space="preserve"> </w:t>
      </w:r>
      <w:r w:rsidRPr="00EB1B96">
        <w:rPr>
          <w:rFonts w:hint="cs"/>
          <w:cs/>
        </w:rPr>
        <w:t>ฯ</w:t>
      </w:r>
      <w:r w:rsidRPr="00EB1B96">
        <w:rPr>
          <w:cs/>
        </w:rPr>
        <w:t xml:space="preserve">) </w:t>
      </w:r>
      <w:r w:rsidRPr="00EB1B96">
        <w:rPr>
          <w:rFonts w:hint="cs"/>
          <w:cs/>
        </w:rPr>
        <w:t>ได้สิ้นชีพไปแล้ว</w:t>
      </w:r>
    </w:p>
    <w:p w:rsidR="00BB6867" w:rsidRDefault="00BB6867" w:rsidP="006676FC">
      <w:pPr>
        <w:pStyle w:val="libNormal"/>
      </w:pPr>
    </w:p>
    <w:p w:rsidR="005436F9" w:rsidRPr="00EB1B96" w:rsidRDefault="005436F9" w:rsidP="00BB6867">
      <w:pPr>
        <w:pStyle w:val="Heading3"/>
      </w:pPr>
      <w:bookmarkStart w:id="505" w:name="_Toc468539196"/>
      <w:r w:rsidRPr="00EB1B96">
        <w:rPr>
          <w:rFonts w:hint="cs"/>
          <w:cs/>
        </w:rPr>
        <w:t>การตั้งชื่อซูเราะฮฺ</w:t>
      </w:r>
      <w:bookmarkEnd w:id="505"/>
    </w:p>
    <w:p w:rsidR="00BB6867" w:rsidRDefault="00BB6867" w:rsidP="006676FC">
      <w:pPr>
        <w:pStyle w:val="libNormal"/>
      </w:pPr>
    </w:p>
    <w:p w:rsidR="00BB6867" w:rsidRDefault="005436F9" w:rsidP="006676FC">
      <w:pPr>
        <w:pStyle w:val="libNormal"/>
      </w:pPr>
      <w:r w:rsidRPr="00EB1B96">
        <w:rPr>
          <w:rFonts w:hint="cs"/>
          <w:cs/>
        </w:rPr>
        <w:t>ซูเราะฮฺบางบทได้รับการตั้งชื่อในสมัยของท่านศาสดา</w:t>
      </w:r>
      <w:r w:rsidRPr="00EB1B96">
        <w:rPr>
          <w:cs/>
        </w:rPr>
        <w:t xml:space="preserve"> (</w:t>
      </w:r>
      <w:r w:rsidRPr="00EB1B96">
        <w:rPr>
          <w:rFonts w:hint="cs"/>
          <w:cs/>
        </w:rPr>
        <w:t>ซ็อล</w:t>
      </w:r>
      <w:r w:rsidRPr="00EB1B96">
        <w:rPr>
          <w:cs/>
        </w:rPr>
        <w:t xml:space="preserve"> </w:t>
      </w:r>
      <w:r w:rsidRPr="00EB1B96">
        <w:rPr>
          <w:rFonts w:hint="cs"/>
          <w:cs/>
        </w:rPr>
        <w:t>ฯ</w:t>
      </w:r>
      <w:r w:rsidRPr="00EB1B96">
        <w:rPr>
          <w:cs/>
        </w:rPr>
        <w:t xml:space="preserve">) </w:t>
      </w:r>
      <w:r w:rsidRPr="00EB1B96">
        <w:rPr>
          <w:rFonts w:hint="cs"/>
          <w:cs/>
        </w:rPr>
        <w:t>เช่น</w:t>
      </w:r>
      <w:r w:rsidRPr="00EB1B96">
        <w:rPr>
          <w:cs/>
        </w:rPr>
        <w:t xml:space="preserve"> </w:t>
      </w:r>
    </w:p>
    <w:p w:rsidR="00BB6867" w:rsidRDefault="005436F9" w:rsidP="006676FC">
      <w:pPr>
        <w:pStyle w:val="libNormal"/>
        <w:rPr>
          <w:cs/>
        </w:rPr>
      </w:pPr>
      <w:r w:rsidRPr="00EB1B96">
        <w:rPr>
          <w:rFonts w:hint="cs"/>
          <w:cs/>
        </w:rPr>
        <w:t>ซูเราะฮฺ</w:t>
      </w:r>
      <w:r w:rsidR="00BB6867">
        <w:rPr>
          <w:rFonts w:hint="cs"/>
          <w:cs/>
        </w:rPr>
        <w:t>อัล</w:t>
      </w:r>
      <w:r w:rsidRPr="00EB1B96">
        <w:rPr>
          <w:rFonts w:hint="cs"/>
          <w:cs/>
        </w:rPr>
        <w:t>ฮัม</w:t>
      </w:r>
      <w:r w:rsidR="00BB6867">
        <w:rPr>
          <w:rFonts w:hint="cs"/>
          <w:cs/>
        </w:rPr>
        <w:t>ด์</w:t>
      </w:r>
      <w:r w:rsidRPr="00EB1B96">
        <w:rPr>
          <w:cs/>
        </w:rPr>
        <w:t xml:space="preserve"> </w:t>
      </w:r>
      <w:r w:rsidRPr="00EB1B96">
        <w:rPr>
          <w:rFonts w:hint="cs"/>
          <w:cs/>
        </w:rPr>
        <w:t>ริวายะฮฺบางบทกล่าวว่าซูเราะฮฺนี้ในสมัยของท่านศาสดา</w:t>
      </w:r>
      <w:r w:rsidRPr="00EB1B96">
        <w:rPr>
          <w:cs/>
        </w:rPr>
        <w:t xml:space="preserve"> (</w:t>
      </w:r>
      <w:r w:rsidRPr="00EB1B96">
        <w:rPr>
          <w:rFonts w:hint="cs"/>
          <w:cs/>
        </w:rPr>
        <w:t>ซ็อล</w:t>
      </w:r>
      <w:r w:rsidRPr="00EB1B96">
        <w:rPr>
          <w:cs/>
        </w:rPr>
        <w:t xml:space="preserve"> </w:t>
      </w:r>
      <w:r w:rsidRPr="00EB1B96">
        <w:rPr>
          <w:rFonts w:hint="cs"/>
          <w:cs/>
        </w:rPr>
        <w:t>ฯ</w:t>
      </w:r>
      <w:r w:rsidRPr="00EB1B96">
        <w:rPr>
          <w:cs/>
        </w:rPr>
        <w:t xml:space="preserve">) </w:t>
      </w:r>
      <w:r w:rsidRPr="00EB1B96">
        <w:rPr>
          <w:rFonts w:hint="cs"/>
          <w:cs/>
        </w:rPr>
        <w:t>ถูกเรียกว่า</w:t>
      </w:r>
      <w:r w:rsidRPr="00EB1B96">
        <w:rPr>
          <w:cs/>
        </w:rPr>
        <w:t xml:space="preserve"> </w:t>
      </w:r>
      <w:r w:rsidRPr="00EB1B96">
        <w:rPr>
          <w:rFonts w:hint="cs"/>
          <w:cs/>
        </w:rPr>
        <w:t>ฟาติฮะตุลกิตาบ</w:t>
      </w:r>
      <w:r w:rsidRPr="00EB1B96">
        <w:rPr>
          <w:cs/>
        </w:rPr>
        <w:t xml:space="preserve"> (</w:t>
      </w:r>
      <w:r w:rsidRPr="00EB1B96">
        <w:rPr>
          <w:rFonts w:hint="cs"/>
          <w:cs/>
        </w:rPr>
        <w:t>ปฐมบทแห่งคัมภีร์</w:t>
      </w:r>
      <w:r w:rsidRPr="00EB1B96">
        <w:rPr>
          <w:cs/>
        </w:rPr>
        <w:t>)</w:t>
      </w:r>
    </w:p>
    <w:p w:rsidR="00BB6867" w:rsidRDefault="00BB6867">
      <w:pPr>
        <w:spacing w:after="0" w:line="240" w:lineRule="auto"/>
        <w:rPr>
          <w:rFonts w:ascii="Angsana New" w:eastAsia="SimSun" w:hAnsi="Angsana New" w:cs="Angsana New"/>
          <w:sz w:val="32"/>
          <w:szCs w:val="32"/>
          <w:cs/>
          <w:lang w:eastAsia="zh-CN" w:bidi="th-TH"/>
        </w:rPr>
      </w:pPr>
      <w:r>
        <w:rPr>
          <w:rtl/>
          <w:cs/>
        </w:rPr>
        <w:br w:type="page"/>
      </w:r>
    </w:p>
    <w:p w:rsidR="005436F9" w:rsidRPr="00EB1B96" w:rsidRDefault="005436F9" w:rsidP="006676FC">
      <w:pPr>
        <w:pStyle w:val="libNormal"/>
      </w:pPr>
    </w:p>
    <w:p w:rsidR="005436F9" w:rsidRPr="00EB1B96" w:rsidRDefault="005436F9" w:rsidP="006676FC">
      <w:pPr>
        <w:pStyle w:val="libNormal"/>
      </w:pPr>
      <w:r w:rsidRPr="00EB1B96">
        <w:rPr>
          <w:rFonts w:hint="cs"/>
          <w:cs/>
        </w:rPr>
        <w:t>นักวิชาการบางท่านกล่าวว่า</w:t>
      </w:r>
      <w:r w:rsidRPr="00EB1B96">
        <w:rPr>
          <w:cs/>
        </w:rPr>
        <w:t xml:space="preserve"> </w:t>
      </w:r>
      <w:r w:rsidRPr="00EB1B96">
        <w:rPr>
          <w:rFonts w:hint="cs"/>
          <w:cs/>
        </w:rPr>
        <w:t>ลักษณะชื่อเช่นนี้ได้ถูกกำหนดโดยวะฮฺยู</w:t>
      </w:r>
    </w:p>
    <w:p w:rsidR="005436F9" w:rsidRDefault="005436F9" w:rsidP="006676FC">
      <w:pPr>
        <w:pStyle w:val="libNormal"/>
      </w:pPr>
      <w:r w:rsidRPr="00EB1B96">
        <w:rPr>
          <w:rFonts w:hint="cs"/>
          <w:cs/>
        </w:rPr>
        <w:t>แต่ทว่าซูเราะฮฺบางบทและโองการบางกลุ่มหลังจากท่านศาสดา</w:t>
      </w:r>
      <w:r w:rsidRPr="00EB1B96">
        <w:rPr>
          <w:cs/>
        </w:rPr>
        <w:t xml:space="preserve"> (</w:t>
      </w:r>
      <w:r w:rsidRPr="00EB1B96">
        <w:rPr>
          <w:rFonts w:hint="cs"/>
          <w:cs/>
        </w:rPr>
        <w:t>ซ็อล</w:t>
      </w:r>
      <w:r w:rsidRPr="00EB1B96">
        <w:rPr>
          <w:cs/>
        </w:rPr>
        <w:t xml:space="preserve"> </w:t>
      </w:r>
      <w:r w:rsidRPr="00EB1B96">
        <w:rPr>
          <w:rFonts w:hint="cs"/>
          <w:cs/>
        </w:rPr>
        <w:t>ฯ</w:t>
      </w:r>
      <w:r w:rsidRPr="00EB1B96">
        <w:rPr>
          <w:cs/>
        </w:rPr>
        <w:t xml:space="preserve">) </w:t>
      </w:r>
      <w:r w:rsidRPr="00EB1B96">
        <w:rPr>
          <w:rFonts w:hint="cs"/>
          <w:cs/>
        </w:rPr>
        <w:t>ได้สิ้นชีพไปแล้ว</w:t>
      </w:r>
      <w:r w:rsidRPr="00EB1B96">
        <w:rPr>
          <w:cs/>
        </w:rPr>
        <w:t xml:space="preserve"> </w:t>
      </w:r>
      <w:r w:rsidRPr="00EB1B96">
        <w:rPr>
          <w:rFonts w:hint="cs"/>
          <w:cs/>
        </w:rPr>
        <w:t>ได้ถูกตั้งชื่อขึ้นเป็นพิเศษ</w:t>
      </w:r>
      <w:r w:rsidRPr="00EB1B96">
        <w:rPr>
          <w:cs/>
        </w:rPr>
        <w:t xml:space="preserve"> </w:t>
      </w:r>
      <w:r w:rsidRPr="00EB1B96">
        <w:rPr>
          <w:rFonts w:hint="cs"/>
          <w:cs/>
        </w:rPr>
        <w:t>เนื่องจากเนื้อหาได้ครอบคลุมบางเรื่องที่เฉพาะเจาะจง</w:t>
      </w:r>
      <w:r w:rsidRPr="00EB1B96">
        <w:rPr>
          <w:cs/>
        </w:rPr>
        <w:t xml:space="preserve"> </w:t>
      </w:r>
      <w:r w:rsidRPr="00EB1B96">
        <w:rPr>
          <w:rFonts w:hint="cs"/>
          <w:cs/>
        </w:rPr>
        <w:t>จึงตั้งชื่อซูเราะฮฺด้วยนามที่มีชื่อเรียกตามนั้น</w:t>
      </w:r>
      <w:r w:rsidRPr="00EB1B96">
        <w:rPr>
          <w:cs/>
        </w:rPr>
        <w:t xml:space="preserve"> </w:t>
      </w:r>
      <w:r w:rsidRPr="00EB1B96">
        <w:rPr>
          <w:rFonts w:hint="cs"/>
          <w:cs/>
        </w:rPr>
        <w:t>ไม่ใช่เตาฟีกียฺและวะฮฺยูก็ไม่ได้กำหนดนามเหล่านั้น</w:t>
      </w:r>
    </w:p>
    <w:p w:rsidR="00BB6867" w:rsidRPr="00EB1B96" w:rsidRDefault="00BB6867" w:rsidP="006676FC">
      <w:pPr>
        <w:pStyle w:val="libNormal"/>
      </w:pPr>
    </w:p>
    <w:p w:rsidR="00BB6867" w:rsidRDefault="005436F9" w:rsidP="006676FC">
      <w:pPr>
        <w:pStyle w:val="libNormal"/>
      </w:pPr>
      <w:r w:rsidRPr="00EB1B96">
        <w:rPr>
          <w:rFonts w:hint="cs"/>
          <w:cs/>
        </w:rPr>
        <w:t>ดังนั้น</w:t>
      </w:r>
      <w:r w:rsidRPr="00EB1B96">
        <w:rPr>
          <w:cs/>
        </w:rPr>
        <w:t xml:space="preserve"> </w:t>
      </w:r>
      <w:r w:rsidRPr="00EB1B96">
        <w:rPr>
          <w:rFonts w:hint="cs"/>
          <w:cs/>
        </w:rPr>
        <w:t>สามารถกล่าวได้ว่านามชื่อซูเราะฮฺต่าง</w:t>
      </w:r>
      <w:r w:rsidRPr="00EB1B96">
        <w:rPr>
          <w:cs/>
        </w:rPr>
        <w:t xml:space="preserve"> </w:t>
      </w:r>
      <w:r w:rsidRPr="00EB1B96">
        <w:rPr>
          <w:rFonts w:hint="cs"/>
          <w:cs/>
        </w:rPr>
        <w:t>ๆ</w:t>
      </w:r>
      <w:r w:rsidRPr="00EB1B96">
        <w:rPr>
          <w:cs/>
        </w:rPr>
        <w:t xml:space="preserve"> </w:t>
      </w:r>
      <w:r w:rsidRPr="00EB1B96">
        <w:rPr>
          <w:rFonts w:hint="cs"/>
          <w:cs/>
        </w:rPr>
        <w:t>นั้นได้ถูกเรียกตามความเหมาะสม</w:t>
      </w:r>
      <w:r w:rsidRPr="00EB1B96">
        <w:rPr>
          <w:cs/>
        </w:rPr>
        <w:t xml:space="preserve"> </w:t>
      </w:r>
      <w:r w:rsidRPr="00EB1B96">
        <w:rPr>
          <w:rFonts w:hint="cs"/>
          <w:cs/>
        </w:rPr>
        <w:t>และตามความสำคัญของเนื้อหาสาระในสมัยนั้น</w:t>
      </w:r>
      <w:r w:rsidRPr="00EB1B96">
        <w:rPr>
          <w:cs/>
        </w:rPr>
        <w:t xml:space="preserve"> </w:t>
      </w:r>
      <w:r w:rsidRPr="00EB1B96">
        <w:rPr>
          <w:rFonts w:hint="cs"/>
          <w:cs/>
        </w:rPr>
        <w:t>ประกอบกับไม่มีเหตุผลอ้างอิงแม้แต่นิดเดียวว่า</w:t>
      </w:r>
      <w:r w:rsidRPr="00EB1B96">
        <w:rPr>
          <w:cs/>
        </w:rPr>
        <w:t xml:space="preserve"> </w:t>
      </w:r>
      <w:r w:rsidRPr="00EB1B96">
        <w:rPr>
          <w:rFonts w:hint="cs"/>
          <w:cs/>
        </w:rPr>
        <w:t>การตั้งซื่อซูเราะฮฺอัล</w:t>
      </w:r>
      <w:r w:rsidRPr="00EB1B96">
        <w:rPr>
          <w:cs/>
        </w:rPr>
        <w:t>-</w:t>
      </w:r>
      <w:r w:rsidRPr="00EB1B96">
        <w:rPr>
          <w:rFonts w:hint="cs"/>
          <w:cs/>
        </w:rPr>
        <w:t>กุรอานใหม่เป็นสิ่งต้องห้าม</w:t>
      </w:r>
      <w:r w:rsidRPr="00EB1B96">
        <w:rPr>
          <w:cs/>
        </w:rPr>
        <w:t xml:space="preserve"> </w:t>
      </w:r>
      <w:r w:rsidRPr="00EB1B96">
        <w:rPr>
          <w:rFonts w:hint="cs"/>
          <w:cs/>
        </w:rPr>
        <w:t>เช่น</w:t>
      </w:r>
      <w:r w:rsidRPr="00EB1B96">
        <w:rPr>
          <w:cs/>
        </w:rPr>
        <w:t xml:space="preserve"> </w:t>
      </w:r>
      <w:r w:rsidRPr="00EB1B96">
        <w:rPr>
          <w:rFonts w:hint="cs"/>
          <w:cs/>
        </w:rPr>
        <w:t>ซูเราะฮฺ</w:t>
      </w:r>
      <w:r w:rsidR="00BB6867">
        <w:rPr>
          <w:rFonts w:hint="cs"/>
          <w:cs/>
        </w:rPr>
        <w:t>อัล</w:t>
      </w:r>
      <w:r w:rsidRPr="00EB1B96">
        <w:rPr>
          <w:rFonts w:hint="cs"/>
          <w:cs/>
        </w:rPr>
        <w:t>บะเกาะเราะฮฺ</w:t>
      </w:r>
      <w:r w:rsidRPr="00EB1B96">
        <w:rPr>
          <w:cs/>
        </w:rPr>
        <w:t xml:space="preserve"> </w:t>
      </w:r>
      <w:r w:rsidRPr="00EB1B96">
        <w:rPr>
          <w:rFonts w:hint="cs"/>
          <w:cs/>
        </w:rPr>
        <w:t>ได้ถูกตั้งชื่อนี้เนื่องจาก</w:t>
      </w:r>
      <w:r w:rsidRPr="00EB1B96">
        <w:rPr>
          <w:cs/>
        </w:rPr>
        <w:t xml:space="preserve"> </w:t>
      </w:r>
      <w:r w:rsidRPr="00EB1B96">
        <w:rPr>
          <w:rFonts w:hint="cs"/>
          <w:cs/>
        </w:rPr>
        <w:t>เรื่องราวที่เกี่ยวข้องกับวัวของพวกบนีอิสรอเอล</w:t>
      </w:r>
      <w:r w:rsidRPr="00EB1B96">
        <w:rPr>
          <w:cs/>
        </w:rPr>
        <w:t xml:space="preserve"> </w:t>
      </w:r>
      <w:r w:rsidRPr="00EB1B96">
        <w:rPr>
          <w:rFonts w:hint="cs"/>
          <w:cs/>
        </w:rPr>
        <w:t>ได้ถูกอธิบายไว้ในบทนี้จึงเรียก</w:t>
      </w:r>
    </w:p>
    <w:p w:rsidR="005436F9" w:rsidRDefault="005436F9" w:rsidP="00BB6867">
      <w:pPr>
        <w:pStyle w:val="libNormal"/>
        <w:ind w:firstLine="0"/>
      </w:pPr>
      <w:r w:rsidRPr="00EB1B96">
        <w:rPr>
          <w:rFonts w:hint="cs"/>
          <w:cs/>
        </w:rPr>
        <w:t>ซูเราะฮฺนี้ว่า</w:t>
      </w:r>
      <w:r w:rsidRPr="00EB1B96">
        <w:rPr>
          <w:cs/>
        </w:rPr>
        <w:t xml:space="preserve"> </w:t>
      </w:r>
      <w:r w:rsidRPr="00EB1B96">
        <w:rPr>
          <w:rFonts w:hint="cs"/>
          <w:cs/>
        </w:rPr>
        <w:t>บะเกาะเราะฮฺ</w:t>
      </w:r>
      <w:r w:rsidRPr="00EB1B96">
        <w:rPr>
          <w:cs/>
        </w:rPr>
        <w:t xml:space="preserve"> </w:t>
      </w:r>
      <w:r w:rsidRPr="00EB1B96">
        <w:rPr>
          <w:rFonts w:hint="cs"/>
          <w:cs/>
        </w:rPr>
        <w:t>หมายถึงวัว</w:t>
      </w:r>
      <w:r w:rsidR="00BB6867">
        <w:rPr>
          <w:rFonts w:hint="cs"/>
          <w:cs/>
        </w:rPr>
        <w:t>ตัวเมีย</w:t>
      </w:r>
      <w:r w:rsidRPr="00EB1B96">
        <w:rPr>
          <w:cs/>
        </w:rPr>
        <w:t xml:space="preserve"> </w:t>
      </w:r>
      <w:r w:rsidRPr="00EB1B96">
        <w:rPr>
          <w:rFonts w:hint="cs"/>
          <w:cs/>
        </w:rPr>
        <w:t>ขณะที่ซูเราะฮฺบทนี้มีชื่อเรียกอย่างอื่นอีก</w:t>
      </w:r>
      <w:r w:rsidRPr="00EB1B96">
        <w:rPr>
          <w:cs/>
        </w:rPr>
        <w:t xml:space="preserve"> </w:t>
      </w:r>
      <w:r w:rsidRPr="00EB1B96">
        <w:rPr>
          <w:rFonts w:hint="cs"/>
          <w:cs/>
        </w:rPr>
        <w:t>เช่น</w:t>
      </w:r>
      <w:r w:rsidRPr="00EB1B96">
        <w:rPr>
          <w:cs/>
        </w:rPr>
        <w:t xml:space="preserve"> </w:t>
      </w:r>
      <w:r w:rsidRPr="00EB1B96">
        <w:rPr>
          <w:rFonts w:hint="cs"/>
          <w:cs/>
        </w:rPr>
        <w:t>ฟิซฏอฏุลกุรอาน</w:t>
      </w:r>
      <w:r w:rsidRPr="00EB1B96">
        <w:rPr>
          <w:cs/>
        </w:rPr>
        <w:t xml:space="preserve"> (</w:t>
      </w:r>
      <w:r w:rsidRPr="00EB1B96">
        <w:rPr>
          <w:rFonts w:hint="cs"/>
          <w:cs/>
        </w:rPr>
        <w:t>คัยมะฮฺแห่งกุรอาน</w:t>
      </w:r>
      <w:r w:rsidRPr="00EB1B96">
        <w:rPr>
          <w:cs/>
        </w:rPr>
        <w:t xml:space="preserve">) </w:t>
      </w:r>
      <w:r w:rsidRPr="00EB1B96">
        <w:rPr>
          <w:rFonts w:hint="cs"/>
          <w:cs/>
        </w:rPr>
        <w:t>อัล</w:t>
      </w:r>
      <w:r w:rsidRPr="00EB1B96">
        <w:rPr>
          <w:cs/>
        </w:rPr>
        <w:t xml:space="preserve"> </w:t>
      </w:r>
      <w:r w:rsidRPr="00EB1B96">
        <w:rPr>
          <w:rFonts w:hint="cs"/>
          <w:cs/>
        </w:rPr>
        <w:t>ฟิรเดาซฺ</w:t>
      </w:r>
      <w:r w:rsidRPr="00EB1B96">
        <w:rPr>
          <w:cs/>
        </w:rPr>
        <w:t xml:space="preserve"> (</w:t>
      </w:r>
      <w:r w:rsidRPr="00EB1B96">
        <w:rPr>
          <w:rFonts w:hint="cs"/>
          <w:cs/>
        </w:rPr>
        <w:t>สรวงสวรรค์</w:t>
      </w:r>
      <w:r w:rsidRPr="00EB1B96">
        <w:rPr>
          <w:cs/>
        </w:rPr>
        <w:t xml:space="preserve">) </w:t>
      </w:r>
      <w:r w:rsidRPr="00EB1B96">
        <w:rPr>
          <w:rFonts w:hint="cs"/>
          <w:cs/>
        </w:rPr>
        <w:t>หรือซินามุลกุรอาน</w:t>
      </w:r>
      <w:r w:rsidRPr="00EB1B96">
        <w:rPr>
          <w:cs/>
        </w:rPr>
        <w:t xml:space="preserve"> (</w:t>
      </w:r>
      <w:r w:rsidRPr="00EB1B96">
        <w:rPr>
          <w:rFonts w:hint="cs"/>
          <w:cs/>
        </w:rPr>
        <w:t>ขุนเขาแห่งอัล</w:t>
      </w:r>
      <w:r w:rsidRPr="00EB1B96">
        <w:rPr>
          <w:cs/>
        </w:rPr>
        <w:t>-</w:t>
      </w:r>
      <w:r w:rsidRPr="00EB1B96">
        <w:rPr>
          <w:rFonts w:hint="cs"/>
          <w:cs/>
        </w:rPr>
        <w:t>กุรอาน</w:t>
      </w:r>
      <w:r w:rsidRPr="00EB1B96">
        <w:rPr>
          <w:cs/>
        </w:rPr>
        <w:t xml:space="preserve">) </w:t>
      </w:r>
      <w:r w:rsidRPr="00EB1B96">
        <w:rPr>
          <w:rFonts w:hint="cs"/>
          <w:cs/>
        </w:rPr>
        <w:t>เป็นต้น</w:t>
      </w:r>
    </w:p>
    <w:p w:rsidR="00BB6867" w:rsidRPr="00EB1B96" w:rsidRDefault="00BB6867" w:rsidP="00BB6867">
      <w:pPr>
        <w:pStyle w:val="libNormal"/>
        <w:ind w:firstLine="0"/>
      </w:pPr>
    </w:p>
    <w:p w:rsidR="005436F9" w:rsidRPr="00EB1B96" w:rsidRDefault="005436F9" w:rsidP="00BB6867">
      <w:pPr>
        <w:pStyle w:val="libNormal"/>
      </w:pPr>
      <w:r w:rsidRPr="00EB1B96">
        <w:rPr>
          <w:rFonts w:hint="cs"/>
          <w:cs/>
        </w:rPr>
        <w:t>การตั้งชื่อซูเราะฮฺ</w:t>
      </w:r>
      <w:r w:rsidR="00BB6867">
        <w:rPr>
          <w:rFonts w:hint="cs"/>
          <w:cs/>
        </w:rPr>
        <w:t>อัล</w:t>
      </w:r>
      <w:r w:rsidRPr="00EB1B96">
        <w:rPr>
          <w:rFonts w:hint="cs"/>
          <w:cs/>
        </w:rPr>
        <w:t>ฮัม</w:t>
      </w:r>
      <w:r w:rsidR="00BB6867">
        <w:rPr>
          <w:rFonts w:hint="cs"/>
          <w:cs/>
        </w:rPr>
        <w:t>ด์</w:t>
      </w:r>
      <w:r w:rsidRPr="00EB1B96">
        <w:rPr>
          <w:cs/>
        </w:rPr>
        <w:t xml:space="preserve"> </w:t>
      </w:r>
      <w:r w:rsidRPr="00EB1B96">
        <w:rPr>
          <w:rFonts w:hint="cs"/>
          <w:cs/>
        </w:rPr>
        <w:t>เนื่องจากซูเราะฮฺดังกล่าวเป็นปฐมบทของคัมภีร์จึงเรียกว่า</w:t>
      </w:r>
      <w:r w:rsidRPr="00EB1B96">
        <w:rPr>
          <w:cs/>
        </w:rPr>
        <w:t xml:space="preserve"> </w:t>
      </w:r>
      <w:r w:rsidRPr="00EB1B96">
        <w:rPr>
          <w:rFonts w:hint="cs"/>
          <w:cs/>
        </w:rPr>
        <w:t>ฟาติฮะตุลกิตาบ</w:t>
      </w:r>
      <w:r w:rsidRPr="00EB1B96">
        <w:rPr>
          <w:cs/>
        </w:rPr>
        <w:t xml:space="preserve"> (</w:t>
      </w:r>
      <w:r w:rsidRPr="00EB1B96">
        <w:rPr>
          <w:rFonts w:hint="cs"/>
          <w:cs/>
        </w:rPr>
        <w:t>ปฐมบทของคัมภีร์</w:t>
      </w:r>
      <w:r w:rsidRPr="00EB1B96">
        <w:rPr>
          <w:cs/>
        </w:rPr>
        <w:t xml:space="preserve">) </w:t>
      </w:r>
      <w:r w:rsidRPr="00EB1B96">
        <w:rPr>
          <w:rFonts w:hint="cs"/>
          <w:cs/>
        </w:rPr>
        <w:t>และยังมีนามอื่นอีก</w:t>
      </w:r>
      <w:r w:rsidRPr="00EB1B96">
        <w:rPr>
          <w:cs/>
        </w:rPr>
        <w:t xml:space="preserve"> </w:t>
      </w:r>
      <w:r w:rsidRPr="00EB1B96">
        <w:rPr>
          <w:rFonts w:hint="cs"/>
          <w:cs/>
        </w:rPr>
        <w:t>เ</w:t>
      </w:r>
      <w:r w:rsidR="00BB6867">
        <w:rPr>
          <w:rFonts w:hint="cs"/>
          <w:cs/>
        </w:rPr>
        <w:t>ช่</w:t>
      </w:r>
      <w:r w:rsidRPr="00EB1B96">
        <w:rPr>
          <w:rFonts w:hint="cs"/>
          <w:cs/>
        </w:rPr>
        <w:t>น</w:t>
      </w:r>
      <w:r w:rsidRPr="00EB1B96">
        <w:rPr>
          <w:cs/>
        </w:rPr>
        <w:t xml:space="preserve"> </w:t>
      </w:r>
      <w:r w:rsidRPr="00EB1B96">
        <w:rPr>
          <w:rFonts w:hint="cs"/>
          <w:cs/>
        </w:rPr>
        <w:t>ฮัมดฺ</w:t>
      </w:r>
      <w:r w:rsidRPr="00EB1B96">
        <w:rPr>
          <w:cs/>
        </w:rPr>
        <w:t xml:space="preserve"> </w:t>
      </w:r>
      <w:r w:rsidRPr="00EB1B96">
        <w:rPr>
          <w:rFonts w:hint="cs"/>
          <w:cs/>
        </w:rPr>
        <w:t>อุมมุลกิตาบ</w:t>
      </w:r>
      <w:r w:rsidRPr="00EB1B96">
        <w:rPr>
          <w:cs/>
        </w:rPr>
        <w:t xml:space="preserve"> (</w:t>
      </w:r>
      <w:r w:rsidRPr="00EB1B96">
        <w:rPr>
          <w:rFonts w:hint="cs"/>
          <w:cs/>
        </w:rPr>
        <w:t>แม่บทแห่งคัมภีร์</w:t>
      </w:r>
      <w:r w:rsidRPr="00EB1B96">
        <w:rPr>
          <w:cs/>
        </w:rPr>
        <w:t xml:space="preserve">) </w:t>
      </w:r>
      <w:r w:rsidRPr="00EB1B96">
        <w:rPr>
          <w:rFonts w:hint="cs"/>
          <w:cs/>
        </w:rPr>
        <w:t>ฟาติฮะตุลกุรอาน</w:t>
      </w:r>
      <w:r w:rsidRPr="00EB1B96">
        <w:rPr>
          <w:cs/>
        </w:rPr>
        <w:t xml:space="preserve"> </w:t>
      </w:r>
      <w:r w:rsidRPr="00EB1B96">
        <w:rPr>
          <w:rFonts w:hint="cs"/>
          <w:cs/>
        </w:rPr>
        <w:t>อุมมุลกุรอาน</w:t>
      </w:r>
      <w:r w:rsidRPr="00EB1B96">
        <w:rPr>
          <w:cs/>
        </w:rPr>
        <w:t xml:space="preserve"> </w:t>
      </w:r>
      <w:r w:rsidRPr="00EB1B96">
        <w:rPr>
          <w:rFonts w:hint="cs"/>
          <w:cs/>
        </w:rPr>
        <w:t>อัซซับอุลมะซานียฺ</w:t>
      </w:r>
      <w:r w:rsidRPr="00EB1B96">
        <w:rPr>
          <w:cs/>
        </w:rPr>
        <w:t xml:space="preserve"> </w:t>
      </w:r>
      <w:r w:rsidRPr="00EB1B96">
        <w:rPr>
          <w:rFonts w:hint="cs"/>
          <w:cs/>
        </w:rPr>
        <w:t>อัลวาฟียะฮฺ</w:t>
      </w:r>
      <w:r w:rsidRPr="00EB1B96">
        <w:rPr>
          <w:cs/>
        </w:rPr>
        <w:t xml:space="preserve"> </w:t>
      </w:r>
      <w:r w:rsidRPr="00EB1B96">
        <w:rPr>
          <w:rFonts w:hint="cs"/>
          <w:cs/>
        </w:rPr>
        <w:t>อัลกาฟียะฮฺ</w:t>
      </w:r>
      <w:r w:rsidRPr="00EB1B96">
        <w:rPr>
          <w:cs/>
        </w:rPr>
        <w:t xml:space="preserve"> </w:t>
      </w:r>
      <w:r w:rsidRPr="00EB1B96">
        <w:rPr>
          <w:rFonts w:hint="cs"/>
          <w:cs/>
        </w:rPr>
        <w:t>และอื่น</w:t>
      </w:r>
      <w:r w:rsidRPr="00EB1B96">
        <w:rPr>
          <w:cs/>
        </w:rPr>
        <w:t xml:space="preserve"> </w:t>
      </w:r>
      <w:r w:rsidRPr="00EB1B96">
        <w:rPr>
          <w:rFonts w:hint="cs"/>
          <w:cs/>
        </w:rPr>
        <w:t>ๆ</w:t>
      </w:r>
      <w:r w:rsidRPr="00EB1B96">
        <w:rPr>
          <w:cs/>
        </w:rPr>
        <w:t xml:space="preserve"> </w:t>
      </w:r>
      <w:r w:rsidRPr="00EB1B96">
        <w:rPr>
          <w:rFonts w:hint="cs"/>
          <w:cs/>
        </w:rPr>
        <w:t>อีกหลายชื</w:t>
      </w:r>
      <w:r w:rsidR="00BB6867">
        <w:rPr>
          <w:rFonts w:hint="cs"/>
          <w:cs/>
        </w:rPr>
        <w:t>่</w:t>
      </w:r>
      <w:r w:rsidRPr="00EB1B96">
        <w:rPr>
          <w:rFonts w:hint="cs"/>
          <w:cs/>
        </w:rPr>
        <w:t>อ</w:t>
      </w:r>
    </w:p>
    <w:p w:rsidR="00BB6867" w:rsidRDefault="00BB6867" w:rsidP="006676FC">
      <w:pPr>
        <w:pStyle w:val="libNormal"/>
      </w:pPr>
    </w:p>
    <w:p w:rsidR="00BB6867" w:rsidRDefault="005436F9" w:rsidP="00BB6867">
      <w:pPr>
        <w:pStyle w:val="libNormal"/>
      </w:pPr>
      <w:r w:rsidRPr="00EB1B96">
        <w:rPr>
          <w:rFonts w:hint="cs"/>
          <w:cs/>
        </w:rPr>
        <w:t>ซูเราะฮฺ</w:t>
      </w:r>
      <w:r w:rsidR="00BB6867">
        <w:rPr>
          <w:rFonts w:hint="cs"/>
          <w:cs/>
        </w:rPr>
        <w:t>อัล</w:t>
      </w:r>
      <w:r w:rsidRPr="00EB1B96">
        <w:rPr>
          <w:rFonts w:hint="cs"/>
          <w:cs/>
        </w:rPr>
        <w:t>นิซาอฺ</w:t>
      </w:r>
      <w:r w:rsidRPr="00EB1B96">
        <w:rPr>
          <w:cs/>
        </w:rPr>
        <w:t xml:space="preserve"> </w:t>
      </w:r>
      <w:r w:rsidRPr="00EB1B96">
        <w:rPr>
          <w:rFonts w:hint="cs"/>
          <w:cs/>
        </w:rPr>
        <w:t>ได้ถูกเรียกว่า</w:t>
      </w:r>
      <w:r w:rsidRPr="00EB1B96">
        <w:rPr>
          <w:cs/>
        </w:rPr>
        <w:t xml:space="preserve"> </w:t>
      </w:r>
      <w:r w:rsidRPr="00EB1B96">
        <w:rPr>
          <w:rFonts w:hint="cs"/>
          <w:cs/>
        </w:rPr>
        <w:t>นิซาอฺ</w:t>
      </w:r>
      <w:r w:rsidRPr="00EB1B96">
        <w:rPr>
          <w:cs/>
        </w:rPr>
        <w:t xml:space="preserve"> </w:t>
      </w:r>
      <w:r w:rsidRPr="00EB1B96">
        <w:rPr>
          <w:rFonts w:hint="cs"/>
          <w:cs/>
        </w:rPr>
        <w:t>เนื่องจากอัล</w:t>
      </w:r>
      <w:r w:rsidRPr="00EB1B96">
        <w:rPr>
          <w:cs/>
        </w:rPr>
        <w:t>-</w:t>
      </w:r>
      <w:r w:rsidRPr="00EB1B96">
        <w:rPr>
          <w:rFonts w:hint="cs"/>
          <w:cs/>
        </w:rPr>
        <w:t>กุรอานบทนี้ได้กล่าวอธิบายอะฮฺกามเกี่ยวกับผูหญิงโด</w:t>
      </w:r>
      <w:r w:rsidR="00BB6867">
        <w:rPr>
          <w:rFonts w:hint="cs"/>
          <w:cs/>
        </w:rPr>
        <w:t>ย</w:t>
      </w:r>
      <w:r w:rsidRPr="00EB1B96">
        <w:rPr>
          <w:rFonts w:hint="cs"/>
          <w:cs/>
        </w:rPr>
        <w:t>ละเอียด</w:t>
      </w:r>
      <w:r w:rsidRPr="00EB1B96">
        <w:rPr>
          <w:cs/>
        </w:rPr>
        <w:t xml:space="preserve"> </w:t>
      </w:r>
      <w:r w:rsidRPr="00EB1B96">
        <w:rPr>
          <w:rFonts w:hint="cs"/>
          <w:cs/>
        </w:rPr>
        <w:t>จึงตั้งชื่อว่า</w:t>
      </w:r>
      <w:r w:rsidRPr="00EB1B96">
        <w:rPr>
          <w:cs/>
        </w:rPr>
        <w:t xml:space="preserve"> </w:t>
      </w:r>
      <w:r w:rsidRPr="00EB1B96">
        <w:rPr>
          <w:rFonts w:hint="cs"/>
          <w:cs/>
        </w:rPr>
        <w:t>ซูเราะฮฺ</w:t>
      </w:r>
      <w:r w:rsidR="00BB6867">
        <w:rPr>
          <w:rFonts w:hint="cs"/>
          <w:cs/>
        </w:rPr>
        <w:t>อัล</w:t>
      </w:r>
      <w:r w:rsidRPr="00EB1B96">
        <w:rPr>
          <w:rFonts w:hint="cs"/>
          <w:cs/>
        </w:rPr>
        <w:t>นิซาอฺ</w:t>
      </w:r>
    </w:p>
    <w:p w:rsidR="00BB6867" w:rsidRDefault="00BB6867" w:rsidP="00BB6867">
      <w:pPr>
        <w:pStyle w:val="libNormal"/>
        <w:rPr>
          <w:cs/>
        </w:rPr>
      </w:pPr>
    </w:p>
    <w:p w:rsidR="00BB6867" w:rsidRDefault="00BB6867">
      <w:pPr>
        <w:spacing w:after="0" w:line="240" w:lineRule="auto"/>
        <w:rPr>
          <w:rFonts w:ascii="Angsana New" w:eastAsia="SimSun" w:hAnsi="Angsana New" w:cs="Angsana New"/>
          <w:sz w:val="32"/>
          <w:szCs w:val="32"/>
          <w:cs/>
          <w:lang w:eastAsia="zh-CN" w:bidi="th-TH"/>
        </w:rPr>
      </w:pPr>
      <w:r>
        <w:rPr>
          <w:rtl/>
          <w:cs/>
        </w:rPr>
        <w:br w:type="page"/>
      </w:r>
    </w:p>
    <w:p w:rsidR="005436F9" w:rsidRPr="00EB1B96" w:rsidRDefault="005436F9" w:rsidP="00BB6867">
      <w:pPr>
        <w:pStyle w:val="libNormal"/>
      </w:pPr>
    </w:p>
    <w:p w:rsidR="005436F9" w:rsidRDefault="005436F9" w:rsidP="006676FC">
      <w:pPr>
        <w:pStyle w:val="libNormal"/>
      </w:pPr>
      <w:r w:rsidRPr="00EB1B96">
        <w:rPr>
          <w:rFonts w:hint="cs"/>
          <w:cs/>
        </w:rPr>
        <w:t>ส่วนต่าง</w:t>
      </w:r>
      <w:r w:rsidRPr="00EB1B96">
        <w:rPr>
          <w:cs/>
        </w:rPr>
        <w:t xml:space="preserve"> </w:t>
      </w:r>
      <w:r w:rsidRPr="00EB1B96">
        <w:rPr>
          <w:rFonts w:hint="cs"/>
          <w:cs/>
        </w:rPr>
        <w:t>ๆ</w:t>
      </w:r>
      <w:r w:rsidRPr="00EB1B96">
        <w:rPr>
          <w:cs/>
        </w:rPr>
        <w:t xml:space="preserve"> </w:t>
      </w:r>
      <w:r w:rsidRPr="00EB1B96">
        <w:rPr>
          <w:rFonts w:hint="cs"/>
          <w:cs/>
        </w:rPr>
        <w:t>ของอัล</w:t>
      </w:r>
      <w:r w:rsidRPr="00EB1B96">
        <w:rPr>
          <w:cs/>
        </w:rPr>
        <w:t>-</w:t>
      </w:r>
      <w:r w:rsidRPr="00EB1B96">
        <w:rPr>
          <w:rFonts w:hint="cs"/>
          <w:cs/>
        </w:rPr>
        <w:t>กุรอาน</w:t>
      </w:r>
    </w:p>
    <w:p w:rsidR="00A93925" w:rsidRPr="00EB1B96" w:rsidRDefault="00A93925" w:rsidP="006676FC">
      <w:pPr>
        <w:pStyle w:val="libNormal"/>
      </w:pPr>
    </w:p>
    <w:p w:rsidR="005436F9" w:rsidRPr="00EB1B96" w:rsidRDefault="005436F9" w:rsidP="006676FC">
      <w:pPr>
        <w:pStyle w:val="libNormal"/>
      </w:pPr>
      <w:r w:rsidRPr="00EB1B96">
        <w:rPr>
          <w:rFonts w:hint="cs"/>
          <w:cs/>
        </w:rPr>
        <w:t>ตามริวายะฮฺของท่านศาสดา</w:t>
      </w:r>
      <w:r w:rsidRPr="00EB1B96">
        <w:rPr>
          <w:cs/>
        </w:rPr>
        <w:t xml:space="preserve"> (</w:t>
      </w:r>
      <w:r w:rsidR="00A93925">
        <w:rPr>
          <w:rFonts w:hint="cs"/>
          <w:cs/>
        </w:rPr>
        <w:t>ซ็</w:t>
      </w:r>
      <w:r w:rsidRPr="00EB1B96">
        <w:rPr>
          <w:rFonts w:hint="cs"/>
          <w:cs/>
        </w:rPr>
        <w:t>อล</w:t>
      </w:r>
      <w:r w:rsidRPr="00EB1B96">
        <w:rPr>
          <w:cs/>
        </w:rPr>
        <w:t xml:space="preserve"> </w:t>
      </w:r>
      <w:r w:rsidRPr="00EB1B96">
        <w:rPr>
          <w:rFonts w:hint="cs"/>
          <w:cs/>
        </w:rPr>
        <w:t>ฯ</w:t>
      </w:r>
      <w:r w:rsidRPr="00EB1B96">
        <w:rPr>
          <w:cs/>
        </w:rPr>
        <w:t xml:space="preserve">) </w:t>
      </w:r>
      <w:r w:rsidRPr="00EB1B96">
        <w:rPr>
          <w:rFonts w:hint="cs"/>
          <w:cs/>
        </w:rPr>
        <w:t>กล่าวว่าอัล</w:t>
      </w:r>
      <w:r w:rsidRPr="00EB1B96">
        <w:rPr>
          <w:cs/>
        </w:rPr>
        <w:t>-</w:t>
      </w:r>
      <w:r w:rsidRPr="00EB1B96">
        <w:rPr>
          <w:rFonts w:hint="cs"/>
          <w:cs/>
        </w:rPr>
        <w:t>กุรอานแบ่งออกเป็น</w:t>
      </w:r>
      <w:r w:rsidRPr="00EB1B96">
        <w:rPr>
          <w:cs/>
        </w:rPr>
        <w:t xml:space="preserve"> </w:t>
      </w:r>
      <w:r w:rsidRPr="00EB1B96">
        <w:t>4</w:t>
      </w:r>
      <w:r w:rsidRPr="00EB1B96">
        <w:rPr>
          <w:cs/>
        </w:rPr>
        <w:t xml:space="preserve"> </w:t>
      </w:r>
      <w:r w:rsidRPr="00EB1B96">
        <w:rPr>
          <w:rFonts w:hint="cs"/>
          <w:cs/>
        </w:rPr>
        <w:t>ส่วน</w:t>
      </w:r>
      <w:r w:rsidRPr="00EB1B96">
        <w:rPr>
          <w:cs/>
        </w:rPr>
        <w:t xml:space="preserve"> </w:t>
      </w:r>
      <w:r w:rsidRPr="00EB1B96">
        <w:rPr>
          <w:rFonts w:hint="cs"/>
          <w:cs/>
        </w:rPr>
        <w:t>ดังนี้</w:t>
      </w:r>
    </w:p>
    <w:p w:rsidR="00A93925" w:rsidRDefault="005436F9" w:rsidP="006676FC">
      <w:pPr>
        <w:pStyle w:val="libNormal"/>
      </w:pPr>
      <w:r w:rsidRPr="00EB1B96">
        <w:t xml:space="preserve">1. </w:t>
      </w:r>
      <w:r w:rsidRPr="00EB1B96">
        <w:rPr>
          <w:rFonts w:hint="cs"/>
          <w:cs/>
        </w:rPr>
        <w:t>ซับอุฏิวาล</w:t>
      </w:r>
      <w:r w:rsidRPr="00EB1B96">
        <w:rPr>
          <w:cs/>
        </w:rPr>
        <w:t xml:space="preserve"> </w:t>
      </w:r>
      <w:r w:rsidRPr="00EB1B96">
        <w:rPr>
          <w:rFonts w:hint="cs"/>
          <w:cs/>
        </w:rPr>
        <w:t>หมายถึง</w:t>
      </w:r>
      <w:r w:rsidRPr="00EB1B96">
        <w:rPr>
          <w:cs/>
        </w:rPr>
        <w:t xml:space="preserve"> </w:t>
      </w:r>
      <w:r w:rsidRPr="00EB1B96">
        <w:t>7</w:t>
      </w:r>
      <w:r w:rsidRPr="00EB1B96">
        <w:rPr>
          <w:cs/>
        </w:rPr>
        <w:t xml:space="preserve"> </w:t>
      </w:r>
      <w:r w:rsidRPr="00EB1B96">
        <w:rPr>
          <w:rFonts w:hint="cs"/>
          <w:cs/>
        </w:rPr>
        <w:t>ซูเราะฮฺที่ยาวที่สุดประกอบด้วย</w:t>
      </w:r>
      <w:r w:rsidRPr="00EB1B96">
        <w:rPr>
          <w:cs/>
        </w:rPr>
        <w:t xml:space="preserve"> </w:t>
      </w:r>
      <w:r w:rsidRPr="00EB1B96">
        <w:rPr>
          <w:rFonts w:hint="cs"/>
          <w:cs/>
        </w:rPr>
        <w:t>ซูเราะฮฺ</w:t>
      </w:r>
      <w:r w:rsidRPr="00EB1B96">
        <w:rPr>
          <w:cs/>
        </w:rPr>
        <w:t xml:space="preserve"> </w:t>
      </w:r>
    </w:p>
    <w:p w:rsidR="00A93925" w:rsidRDefault="005436F9" w:rsidP="00A93925">
      <w:pPr>
        <w:pStyle w:val="libNormal"/>
        <w:ind w:firstLine="0"/>
      </w:pPr>
      <w:r w:rsidRPr="00EB1B96">
        <w:rPr>
          <w:rFonts w:hint="cs"/>
          <w:cs/>
        </w:rPr>
        <w:t>อัลบะเกาะเราะฮฺ</w:t>
      </w:r>
      <w:r w:rsidRPr="00EB1B96">
        <w:rPr>
          <w:cs/>
        </w:rPr>
        <w:t xml:space="preserve"> </w:t>
      </w:r>
      <w:r w:rsidRPr="00EB1B96">
        <w:rPr>
          <w:rFonts w:hint="cs"/>
          <w:cs/>
        </w:rPr>
        <w:t>ซูเราะฮฺอาลิอิมรอน</w:t>
      </w:r>
      <w:r w:rsidRPr="00EB1B96">
        <w:rPr>
          <w:cs/>
        </w:rPr>
        <w:t xml:space="preserve"> </w:t>
      </w:r>
      <w:r w:rsidRPr="00EB1B96">
        <w:rPr>
          <w:rFonts w:hint="cs"/>
          <w:cs/>
        </w:rPr>
        <w:t>ซูเราะฮฺ</w:t>
      </w:r>
      <w:r w:rsidRPr="00EB1B96">
        <w:rPr>
          <w:cs/>
        </w:rPr>
        <w:t xml:space="preserve"> </w:t>
      </w:r>
      <w:r w:rsidRPr="00EB1B96">
        <w:rPr>
          <w:rFonts w:hint="cs"/>
          <w:cs/>
        </w:rPr>
        <w:t>อันนิซาอฺ</w:t>
      </w:r>
      <w:r w:rsidRPr="00EB1B96">
        <w:rPr>
          <w:cs/>
        </w:rPr>
        <w:t xml:space="preserve"> </w:t>
      </w:r>
      <w:r w:rsidRPr="00EB1B96">
        <w:rPr>
          <w:rFonts w:hint="cs"/>
          <w:cs/>
        </w:rPr>
        <w:t>ซูเราะฮฺ</w:t>
      </w:r>
      <w:r w:rsidRPr="00EB1B96">
        <w:rPr>
          <w:cs/>
        </w:rPr>
        <w:t xml:space="preserve"> </w:t>
      </w:r>
    </w:p>
    <w:p w:rsidR="005436F9" w:rsidRPr="00EB1B96" w:rsidRDefault="005436F9" w:rsidP="00A93925">
      <w:pPr>
        <w:pStyle w:val="libNormal"/>
        <w:ind w:firstLine="0"/>
      </w:pPr>
      <w:r w:rsidRPr="00EB1B96">
        <w:rPr>
          <w:rFonts w:hint="cs"/>
          <w:cs/>
        </w:rPr>
        <w:t>อัลมาอิดะฮฺ</w:t>
      </w:r>
      <w:r w:rsidRPr="00EB1B96">
        <w:rPr>
          <w:cs/>
        </w:rPr>
        <w:t xml:space="preserve"> </w:t>
      </w:r>
      <w:r w:rsidRPr="00EB1B96">
        <w:rPr>
          <w:rFonts w:hint="cs"/>
          <w:cs/>
        </w:rPr>
        <w:t>ซูเราะฮฺ</w:t>
      </w:r>
      <w:r w:rsidRPr="00EB1B96">
        <w:rPr>
          <w:cs/>
        </w:rPr>
        <w:t xml:space="preserve"> </w:t>
      </w:r>
      <w:r w:rsidRPr="00EB1B96">
        <w:rPr>
          <w:rFonts w:hint="cs"/>
          <w:cs/>
        </w:rPr>
        <w:t>อัลอันอาม</w:t>
      </w:r>
      <w:r w:rsidRPr="00EB1B96">
        <w:rPr>
          <w:cs/>
        </w:rPr>
        <w:t xml:space="preserve"> </w:t>
      </w:r>
      <w:r w:rsidRPr="00EB1B96">
        <w:rPr>
          <w:rFonts w:hint="cs"/>
          <w:cs/>
        </w:rPr>
        <w:t>ซูเราะฮฺ</w:t>
      </w:r>
      <w:r w:rsidRPr="00EB1B96">
        <w:rPr>
          <w:cs/>
        </w:rPr>
        <w:t xml:space="preserve"> </w:t>
      </w:r>
      <w:r w:rsidRPr="00EB1B96">
        <w:rPr>
          <w:rFonts w:hint="cs"/>
          <w:cs/>
        </w:rPr>
        <w:t>อัลอะอฺรอฟ</w:t>
      </w:r>
      <w:r w:rsidRPr="00EB1B96">
        <w:rPr>
          <w:cs/>
        </w:rPr>
        <w:t xml:space="preserve"> </w:t>
      </w:r>
      <w:r w:rsidRPr="00EB1B96">
        <w:rPr>
          <w:rFonts w:hint="cs"/>
          <w:cs/>
        </w:rPr>
        <w:t>และซูเราะฮฺ</w:t>
      </w:r>
      <w:r w:rsidRPr="00EB1B96">
        <w:rPr>
          <w:cs/>
        </w:rPr>
        <w:t xml:space="preserve"> </w:t>
      </w:r>
      <w:r w:rsidRPr="00EB1B96">
        <w:rPr>
          <w:rFonts w:hint="cs"/>
          <w:cs/>
        </w:rPr>
        <w:t>อัลอันฟาลร่วมกับซูเราะฮฺ</w:t>
      </w:r>
      <w:r w:rsidR="00A93925">
        <w:rPr>
          <w:rFonts w:hint="cs"/>
          <w:cs/>
        </w:rPr>
        <w:t>อัต</w:t>
      </w:r>
      <w:r w:rsidRPr="00EB1B96">
        <w:rPr>
          <w:rFonts w:hint="cs"/>
          <w:cs/>
        </w:rPr>
        <w:t>เตาบะฮฺ</w:t>
      </w:r>
    </w:p>
    <w:p w:rsidR="00A93925" w:rsidRDefault="00A93925" w:rsidP="006676FC">
      <w:pPr>
        <w:pStyle w:val="libNormal"/>
      </w:pPr>
    </w:p>
    <w:p w:rsidR="00BF1E22" w:rsidRDefault="005436F9" w:rsidP="006676FC">
      <w:pPr>
        <w:pStyle w:val="libNormal"/>
      </w:pPr>
      <w:r w:rsidRPr="00EB1B96">
        <w:t xml:space="preserve">2. </w:t>
      </w:r>
      <w:r w:rsidRPr="00EB1B96">
        <w:rPr>
          <w:rFonts w:hint="cs"/>
          <w:cs/>
        </w:rPr>
        <w:t>มิอีน</w:t>
      </w:r>
      <w:r w:rsidRPr="00EB1B96">
        <w:rPr>
          <w:cs/>
        </w:rPr>
        <w:t xml:space="preserve"> </w:t>
      </w:r>
      <w:r w:rsidRPr="00EB1B96">
        <w:rPr>
          <w:rFonts w:hint="cs"/>
          <w:cs/>
        </w:rPr>
        <w:t>หมายถึงซูเราะฮฺต่าง</w:t>
      </w:r>
      <w:r w:rsidRPr="00EB1B96">
        <w:rPr>
          <w:cs/>
        </w:rPr>
        <w:t xml:space="preserve"> </w:t>
      </w:r>
      <w:r w:rsidRPr="00EB1B96">
        <w:rPr>
          <w:rFonts w:hint="cs"/>
          <w:cs/>
        </w:rPr>
        <w:t>ๆ</w:t>
      </w:r>
      <w:r w:rsidRPr="00EB1B96">
        <w:rPr>
          <w:cs/>
        </w:rPr>
        <w:t xml:space="preserve"> </w:t>
      </w:r>
      <w:r w:rsidRPr="00EB1B96">
        <w:rPr>
          <w:rFonts w:hint="cs"/>
          <w:cs/>
        </w:rPr>
        <w:t>ที่มีประมาณ</w:t>
      </w:r>
      <w:r w:rsidRPr="00EB1B96">
        <w:rPr>
          <w:cs/>
        </w:rPr>
        <w:t xml:space="preserve"> </w:t>
      </w:r>
      <w:r w:rsidRPr="00EB1B96">
        <w:t>100</w:t>
      </w:r>
      <w:r w:rsidRPr="00EB1B96">
        <w:rPr>
          <w:cs/>
        </w:rPr>
        <w:t xml:space="preserve"> </w:t>
      </w:r>
      <w:r w:rsidRPr="00EB1B96">
        <w:rPr>
          <w:rFonts w:hint="cs"/>
          <w:cs/>
        </w:rPr>
        <w:t>โองการประกอบด้วย</w:t>
      </w:r>
      <w:r w:rsidRPr="00EB1B96">
        <w:rPr>
          <w:cs/>
        </w:rPr>
        <w:t xml:space="preserve"> </w:t>
      </w:r>
    </w:p>
    <w:p w:rsidR="005436F9" w:rsidRPr="00EB1B96" w:rsidRDefault="005436F9" w:rsidP="00BF1E22">
      <w:pPr>
        <w:pStyle w:val="libNormal"/>
        <w:ind w:firstLine="0"/>
      </w:pPr>
      <w:r w:rsidRPr="00EB1B96">
        <w:rPr>
          <w:rFonts w:hint="cs"/>
          <w:cs/>
        </w:rPr>
        <w:t>ซูเราะฮฺบนีอิสรออีล</w:t>
      </w:r>
      <w:r w:rsidRPr="00EB1B96">
        <w:rPr>
          <w:cs/>
        </w:rPr>
        <w:t xml:space="preserve"> </w:t>
      </w:r>
      <w:r w:rsidRPr="00EB1B96">
        <w:rPr>
          <w:rFonts w:hint="cs"/>
          <w:cs/>
        </w:rPr>
        <w:t>ซูเราะฮฺ</w:t>
      </w:r>
      <w:r w:rsidRPr="00EB1B96">
        <w:rPr>
          <w:cs/>
        </w:rPr>
        <w:t xml:space="preserve"> </w:t>
      </w:r>
      <w:r w:rsidRPr="00EB1B96">
        <w:rPr>
          <w:rFonts w:hint="cs"/>
          <w:cs/>
        </w:rPr>
        <w:t>อัลกะฮฺฟิ</w:t>
      </w:r>
      <w:r w:rsidRPr="00EB1B96">
        <w:rPr>
          <w:cs/>
        </w:rPr>
        <w:t xml:space="preserve"> </w:t>
      </w:r>
      <w:r w:rsidRPr="00EB1B96">
        <w:rPr>
          <w:rFonts w:hint="cs"/>
          <w:cs/>
        </w:rPr>
        <w:t>ซูเราะฮฺมัรยัม</w:t>
      </w:r>
      <w:r w:rsidRPr="00EB1B96">
        <w:rPr>
          <w:cs/>
        </w:rPr>
        <w:t xml:space="preserve"> </w:t>
      </w:r>
      <w:r w:rsidRPr="00EB1B96">
        <w:rPr>
          <w:rFonts w:hint="cs"/>
          <w:cs/>
        </w:rPr>
        <w:t>ซูเราะฮฺ</w:t>
      </w:r>
      <w:r w:rsidRPr="00EB1B96">
        <w:rPr>
          <w:cs/>
        </w:rPr>
        <w:t xml:space="preserve"> </w:t>
      </w:r>
      <w:r w:rsidRPr="00EB1B96">
        <w:rPr>
          <w:rFonts w:hint="cs"/>
          <w:cs/>
        </w:rPr>
        <w:t>ฏอฮา</w:t>
      </w:r>
      <w:r w:rsidRPr="00EB1B96">
        <w:rPr>
          <w:cs/>
        </w:rPr>
        <w:t xml:space="preserve"> </w:t>
      </w:r>
      <w:r w:rsidRPr="00EB1B96">
        <w:rPr>
          <w:rFonts w:hint="cs"/>
          <w:cs/>
        </w:rPr>
        <w:t>ซูเราะฮฺ</w:t>
      </w:r>
      <w:r w:rsidR="00BF1E22">
        <w:rPr>
          <w:rFonts w:hint="cs"/>
          <w:cs/>
        </w:rPr>
        <w:t>อัล</w:t>
      </w:r>
      <w:r w:rsidRPr="00EB1B96">
        <w:rPr>
          <w:rFonts w:hint="cs"/>
          <w:cs/>
        </w:rPr>
        <w:t>อัมบิยาอฺ</w:t>
      </w:r>
      <w:r w:rsidRPr="00EB1B96">
        <w:rPr>
          <w:cs/>
        </w:rPr>
        <w:t xml:space="preserve"> </w:t>
      </w:r>
      <w:r w:rsidRPr="00EB1B96">
        <w:rPr>
          <w:rFonts w:hint="cs"/>
          <w:cs/>
        </w:rPr>
        <w:t>ซูเราะฮฺ</w:t>
      </w:r>
      <w:r w:rsidR="00BF1E22">
        <w:rPr>
          <w:rFonts w:hint="cs"/>
          <w:cs/>
        </w:rPr>
        <w:t>อัล</w:t>
      </w:r>
      <w:r w:rsidRPr="00EB1B96">
        <w:rPr>
          <w:rFonts w:hint="cs"/>
          <w:cs/>
        </w:rPr>
        <w:t>ฮัจญฺ</w:t>
      </w:r>
      <w:r w:rsidRPr="00EB1B96">
        <w:rPr>
          <w:cs/>
        </w:rPr>
        <w:t xml:space="preserve"> </w:t>
      </w:r>
      <w:r w:rsidRPr="00EB1B96">
        <w:rPr>
          <w:rFonts w:hint="cs"/>
          <w:cs/>
        </w:rPr>
        <w:t>และซูเราะฮฺ</w:t>
      </w:r>
      <w:r w:rsidR="00BF1E22">
        <w:rPr>
          <w:rFonts w:hint="cs"/>
          <w:cs/>
        </w:rPr>
        <w:t>อัล</w:t>
      </w:r>
      <w:r w:rsidRPr="00EB1B96">
        <w:rPr>
          <w:rFonts w:hint="cs"/>
          <w:cs/>
        </w:rPr>
        <w:t>มุอฺมินูน</w:t>
      </w:r>
    </w:p>
    <w:p w:rsidR="00BF1E22" w:rsidRDefault="00BF1E22" w:rsidP="006676FC">
      <w:pPr>
        <w:pStyle w:val="libNormal"/>
      </w:pPr>
    </w:p>
    <w:p w:rsidR="005436F9" w:rsidRPr="00EB1B96" w:rsidRDefault="005436F9" w:rsidP="006676FC">
      <w:pPr>
        <w:pStyle w:val="libNormal"/>
      </w:pPr>
      <w:r w:rsidRPr="00EB1B96">
        <w:t xml:space="preserve">3. </w:t>
      </w:r>
      <w:r w:rsidRPr="00EB1B96">
        <w:rPr>
          <w:rFonts w:hint="cs"/>
          <w:cs/>
        </w:rPr>
        <w:t>มะซานียฺ</w:t>
      </w:r>
      <w:r w:rsidRPr="00EB1B96">
        <w:rPr>
          <w:cs/>
        </w:rPr>
        <w:t xml:space="preserve"> </w:t>
      </w:r>
      <w:r w:rsidRPr="00EB1B96">
        <w:rPr>
          <w:rFonts w:hint="cs"/>
          <w:cs/>
        </w:rPr>
        <w:t>หมายถึง</w:t>
      </w:r>
      <w:r w:rsidRPr="00EB1B96">
        <w:rPr>
          <w:cs/>
        </w:rPr>
        <w:t xml:space="preserve"> </w:t>
      </w:r>
      <w:r w:rsidRPr="00EB1B96">
        <w:rPr>
          <w:rFonts w:hint="cs"/>
          <w:cs/>
        </w:rPr>
        <w:t>ซูเราะฮฺต่าง</w:t>
      </w:r>
      <w:r w:rsidRPr="00EB1B96">
        <w:rPr>
          <w:cs/>
        </w:rPr>
        <w:t xml:space="preserve"> </w:t>
      </w:r>
      <w:r w:rsidRPr="00EB1B96">
        <w:rPr>
          <w:rFonts w:hint="cs"/>
          <w:cs/>
        </w:rPr>
        <w:t>ๆ</w:t>
      </w:r>
      <w:r w:rsidRPr="00EB1B96">
        <w:rPr>
          <w:cs/>
        </w:rPr>
        <w:t xml:space="preserve"> </w:t>
      </w:r>
      <w:r w:rsidRPr="00EB1B96">
        <w:rPr>
          <w:rFonts w:hint="cs"/>
          <w:cs/>
        </w:rPr>
        <w:t>หลังจากมิอีน</w:t>
      </w:r>
      <w:r w:rsidRPr="00EB1B96">
        <w:rPr>
          <w:cs/>
        </w:rPr>
        <w:t xml:space="preserve"> </w:t>
      </w:r>
      <w:r w:rsidRPr="00EB1B96">
        <w:rPr>
          <w:rFonts w:hint="cs"/>
          <w:cs/>
        </w:rPr>
        <w:t>และมีโองการน้อยกว่า</w:t>
      </w:r>
      <w:r w:rsidRPr="00EB1B96">
        <w:rPr>
          <w:cs/>
        </w:rPr>
        <w:t xml:space="preserve"> </w:t>
      </w:r>
      <w:r w:rsidRPr="00EB1B96">
        <w:t>100</w:t>
      </w:r>
      <w:r w:rsidRPr="00EB1B96">
        <w:rPr>
          <w:cs/>
        </w:rPr>
        <w:t xml:space="preserve"> </w:t>
      </w:r>
      <w:r w:rsidRPr="00EB1B96">
        <w:rPr>
          <w:rFonts w:hint="cs"/>
          <w:cs/>
        </w:rPr>
        <w:t>โองการ</w:t>
      </w:r>
      <w:r w:rsidRPr="00EB1B96">
        <w:rPr>
          <w:cs/>
        </w:rPr>
        <w:t xml:space="preserve"> (</w:t>
      </w:r>
      <w:r w:rsidRPr="00EB1B96">
        <w:rPr>
          <w:rFonts w:hint="cs"/>
          <w:cs/>
        </w:rPr>
        <w:t>การให้ความหมายเช่นนี้มีควาขัดแย้งกัน</w:t>
      </w:r>
      <w:r w:rsidRPr="00EB1B96">
        <w:rPr>
          <w:cs/>
        </w:rPr>
        <w:t>)</w:t>
      </w:r>
    </w:p>
    <w:p w:rsidR="00BF1E22" w:rsidRDefault="00BF1E22" w:rsidP="006676FC">
      <w:pPr>
        <w:pStyle w:val="libNormal"/>
      </w:pPr>
    </w:p>
    <w:p w:rsidR="00BF1E22" w:rsidRDefault="005436F9" w:rsidP="006676FC">
      <w:pPr>
        <w:pStyle w:val="libNormal"/>
      </w:pPr>
      <w:r w:rsidRPr="00EB1B96">
        <w:t xml:space="preserve">4. </w:t>
      </w:r>
      <w:r w:rsidR="00BF1E22">
        <w:rPr>
          <w:rFonts w:hint="cs"/>
          <w:cs/>
        </w:rPr>
        <w:t>มุฟัซซ็อ</w:t>
      </w:r>
      <w:r w:rsidRPr="00EB1B96">
        <w:rPr>
          <w:rFonts w:hint="cs"/>
          <w:cs/>
        </w:rPr>
        <w:t>ล</w:t>
      </w:r>
      <w:r w:rsidRPr="00EB1B96">
        <w:rPr>
          <w:cs/>
        </w:rPr>
        <w:t xml:space="preserve"> </w:t>
      </w:r>
      <w:r w:rsidRPr="00EB1B96">
        <w:rPr>
          <w:rFonts w:hint="cs"/>
          <w:cs/>
        </w:rPr>
        <w:t>หมายถึงซูเราะฮฺที</w:t>
      </w:r>
      <w:r w:rsidR="00BF1E22">
        <w:rPr>
          <w:rFonts w:hint="cs"/>
          <w:cs/>
        </w:rPr>
        <w:t>่</w:t>
      </w:r>
      <w:r w:rsidRPr="00EB1B96">
        <w:rPr>
          <w:rFonts w:hint="cs"/>
          <w:cs/>
        </w:rPr>
        <w:t>มี</w:t>
      </w:r>
      <w:r w:rsidRPr="00EB1B96">
        <w:rPr>
          <w:cs/>
        </w:rPr>
        <w:t xml:space="preserve"> </w:t>
      </w:r>
      <w:r w:rsidRPr="00EB1B96">
        <w:rPr>
          <w:rFonts w:hint="cs"/>
          <w:cs/>
        </w:rPr>
        <w:t>ฮามีม</w:t>
      </w:r>
      <w:r w:rsidRPr="00EB1B96">
        <w:rPr>
          <w:cs/>
        </w:rPr>
        <w:t xml:space="preserve"> </w:t>
      </w:r>
      <w:r w:rsidRPr="00EB1B96">
        <w:rPr>
          <w:rFonts w:hint="cs"/>
          <w:cs/>
        </w:rPr>
        <w:t>และรวมไปถึงซูเราะฮฺเล็กๆ</w:t>
      </w:r>
      <w:r w:rsidRPr="00EB1B96">
        <w:rPr>
          <w:cs/>
        </w:rPr>
        <w:t xml:space="preserve"> </w:t>
      </w:r>
    </w:p>
    <w:p w:rsidR="005436F9" w:rsidRDefault="005436F9" w:rsidP="006676FC">
      <w:pPr>
        <w:pStyle w:val="libNormal"/>
      </w:pPr>
      <w:r w:rsidRPr="00EB1B96">
        <w:rPr>
          <w:rFonts w:hint="cs"/>
          <w:cs/>
        </w:rPr>
        <w:t>การให้ความหมายเช่นนี้มีความขัดแย้งกัน</w:t>
      </w:r>
    </w:p>
    <w:p w:rsidR="00BF1E22" w:rsidRDefault="00BF1E22" w:rsidP="006676FC">
      <w:pPr>
        <w:pStyle w:val="libNormal"/>
      </w:pPr>
    </w:p>
    <w:p w:rsidR="00BF1E22" w:rsidRDefault="00BF1E22" w:rsidP="006676FC">
      <w:pPr>
        <w:pStyle w:val="libNormal"/>
      </w:pPr>
    </w:p>
    <w:p w:rsidR="00BF1E22" w:rsidRDefault="00BF1E22" w:rsidP="006676FC">
      <w:pPr>
        <w:pStyle w:val="libNormal"/>
      </w:pPr>
    </w:p>
    <w:p w:rsidR="00BF1E22" w:rsidRDefault="00BF1E22" w:rsidP="006676FC">
      <w:pPr>
        <w:pStyle w:val="libNormal"/>
      </w:pPr>
    </w:p>
    <w:p w:rsidR="00BF1E22" w:rsidRPr="00EB1B96" w:rsidRDefault="00BF1E22" w:rsidP="006676FC">
      <w:pPr>
        <w:pStyle w:val="libNormal"/>
      </w:pPr>
    </w:p>
    <w:p w:rsidR="00BF1E22" w:rsidRDefault="00BF1E22">
      <w:pPr>
        <w:spacing w:after="0" w:line="240" w:lineRule="auto"/>
        <w:rPr>
          <w:rFonts w:ascii="Angsana New" w:eastAsia="SimSun" w:hAnsi="Angsana New" w:cs="Angsana New"/>
          <w:sz w:val="32"/>
          <w:szCs w:val="32"/>
          <w:cs/>
          <w:lang w:eastAsia="zh-CN" w:bidi="th-TH"/>
        </w:rPr>
      </w:pPr>
      <w:r>
        <w:rPr>
          <w:rtl/>
          <w:cs/>
        </w:rPr>
        <w:br w:type="page"/>
      </w:r>
    </w:p>
    <w:p w:rsidR="00BF1E22" w:rsidRDefault="00BF1E22" w:rsidP="006676FC">
      <w:pPr>
        <w:pStyle w:val="libNormal"/>
      </w:pPr>
    </w:p>
    <w:p w:rsidR="00BF1E22" w:rsidRDefault="005436F9" w:rsidP="006676FC">
      <w:pPr>
        <w:pStyle w:val="libNormal"/>
      </w:pPr>
      <w:r w:rsidRPr="00EB1B96">
        <w:rPr>
          <w:rFonts w:hint="cs"/>
          <w:cs/>
        </w:rPr>
        <w:t>ปรัชญาของการแบ่งอัล</w:t>
      </w:r>
      <w:r w:rsidRPr="00EB1B96">
        <w:rPr>
          <w:cs/>
        </w:rPr>
        <w:t>-</w:t>
      </w:r>
      <w:r w:rsidRPr="00EB1B96">
        <w:rPr>
          <w:rFonts w:hint="cs"/>
          <w:cs/>
        </w:rPr>
        <w:t>กุรอานเป็นซูเราะฮฺต่าง</w:t>
      </w:r>
      <w:r w:rsidRPr="00EB1B96">
        <w:rPr>
          <w:cs/>
        </w:rPr>
        <w:t xml:space="preserve"> </w:t>
      </w:r>
      <w:r w:rsidRPr="00EB1B96">
        <w:rPr>
          <w:rFonts w:hint="cs"/>
          <w:cs/>
        </w:rPr>
        <w:t>ๆ</w:t>
      </w:r>
      <w:r w:rsidRPr="00EB1B96">
        <w:rPr>
          <w:cs/>
        </w:rPr>
        <w:t xml:space="preserve"> </w:t>
      </w:r>
      <w:r w:rsidRPr="00EB1B96">
        <w:rPr>
          <w:rFonts w:hint="cs"/>
          <w:cs/>
        </w:rPr>
        <w:t>นักวิชาการฝ่ายอุลูม</w:t>
      </w:r>
    </w:p>
    <w:p w:rsidR="005436F9" w:rsidRDefault="005436F9" w:rsidP="00BF1E22">
      <w:pPr>
        <w:pStyle w:val="libNormal"/>
        <w:ind w:firstLine="0"/>
      </w:pPr>
      <w:r w:rsidRPr="00EB1B96">
        <w:rPr>
          <w:rFonts w:hint="cs"/>
          <w:cs/>
        </w:rPr>
        <w:t>อัลกุรอานกล่าวว่า</w:t>
      </w:r>
      <w:r w:rsidRPr="00EB1B96">
        <w:rPr>
          <w:cs/>
        </w:rPr>
        <w:t xml:space="preserve"> </w:t>
      </w:r>
      <w:r w:rsidRPr="00EB1B96">
        <w:rPr>
          <w:rFonts w:hint="cs"/>
          <w:cs/>
        </w:rPr>
        <w:t>การแบ่งอัล</w:t>
      </w:r>
      <w:r w:rsidRPr="00EB1B96">
        <w:rPr>
          <w:cs/>
        </w:rPr>
        <w:t>-</w:t>
      </w:r>
      <w:r w:rsidRPr="00EB1B96">
        <w:rPr>
          <w:rFonts w:hint="cs"/>
          <w:cs/>
        </w:rPr>
        <w:t>กุรอานเป็นซูเราะฮฺต่างๆ</w:t>
      </w:r>
      <w:r w:rsidRPr="00EB1B96">
        <w:rPr>
          <w:cs/>
        </w:rPr>
        <w:t xml:space="preserve"> </w:t>
      </w:r>
      <w:r w:rsidRPr="00EB1B96">
        <w:rPr>
          <w:rFonts w:hint="cs"/>
          <w:cs/>
        </w:rPr>
        <w:t>มีประโยชน์มากมายแฝงอยู่</w:t>
      </w:r>
      <w:r w:rsidRPr="00EB1B96">
        <w:rPr>
          <w:cs/>
        </w:rPr>
        <w:t xml:space="preserve"> </w:t>
      </w:r>
      <w:r w:rsidRPr="00EB1B96">
        <w:rPr>
          <w:rFonts w:hint="cs"/>
          <w:cs/>
        </w:rPr>
        <w:t>กล่าวคือ</w:t>
      </w:r>
    </w:p>
    <w:p w:rsidR="00BF1E22" w:rsidRPr="00EB1B96" w:rsidRDefault="00BF1E22" w:rsidP="00BF1E22">
      <w:pPr>
        <w:pStyle w:val="libNormal"/>
        <w:ind w:firstLine="0"/>
      </w:pPr>
    </w:p>
    <w:p w:rsidR="00BF1E22" w:rsidRDefault="005436F9" w:rsidP="006676FC">
      <w:pPr>
        <w:pStyle w:val="libNormal"/>
      </w:pPr>
      <w:r w:rsidRPr="00EB1B96">
        <w:t xml:space="preserve">- </w:t>
      </w:r>
      <w:r w:rsidRPr="00EB1B96">
        <w:rPr>
          <w:rFonts w:hint="cs"/>
          <w:cs/>
        </w:rPr>
        <w:t>มาตรฐานความมหัศจรรย์อัล</w:t>
      </w:r>
      <w:r w:rsidRPr="00EB1B96">
        <w:rPr>
          <w:cs/>
        </w:rPr>
        <w:t>-</w:t>
      </w:r>
      <w:r w:rsidRPr="00EB1B96">
        <w:rPr>
          <w:rFonts w:hint="cs"/>
          <w:cs/>
        </w:rPr>
        <w:t>กุรอานคือ</w:t>
      </w:r>
      <w:r w:rsidRPr="00EB1B96">
        <w:rPr>
          <w:cs/>
        </w:rPr>
        <w:t xml:space="preserve"> </w:t>
      </w:r>
      <w:r w:rsidRPr="00EB1B96">
        <w:t>1</w:t>
      </w:r>
      <w:r w:rsidRPr="00EB1B96">
        <w:rPr>
          <w:cs/>
        </w:rPr>
        <w:t xml:space="preserve"> </w:t>
      </w:r>
      <w:r w:rsidRPr="00EB1B96">
        <w:rPr>
          <w:rFonts w:hint="cs"/>
          <w:cs/>
        </w:rPr>
        <w:t>ซูเราะฮฺ</w:t>
      </w:r>
      <w:r w:rsidRPr="00EB1B96">
        <w:rPr>
          <w:cs/>
        </w:rPr>
        <w:t xml:space="preserve"> </w:t>
      </w:r>
      <w:r w:rsidRPr="00EB1B96">
        <w:rPr>
          <w:rFonts w:hint="cs"/>
          <w:cs/>
        </w:rPr>
        <w:t>เช่น</w:t>
      </w:r>
      <w:r w:rsidRPr="00EB1B96">
        <w:rPr>
          <w:cs/>
        </w:rPr>
        <w:t xml:space="preserve"> </w:t>
      </w:r>
      <w:r w:rsidRPr="00EB1B96">
        <w:rPr>
          <w:rFonts w:hint="cs"/>
          <w:cs/>
        </w:rPr>
        <w:t>ซูเราะฮฺ</w:t>
      </w:r>
      <w:r w:rsidR="00BF1E22">
        <w:rPr>
          <w:rFonts w:hint="cs"/>
          <w:cs/>
        </w:rPr>
        <w:t>อัล</w:t>
      </w:r>
      <w:r w:rsidRPr="00EB1B96">
        <w:rPr>
          <w:rFonts w:hint="cs"/>
          <w:cs/>
        </w:rPr>
        <w:t>เกาซัร</w:t>
      </w:r>
      <w:r w:rsidRPr="00EB1B96">
        <w:rPr>
          <w:cs/>
        </w:rPr>
        <w:t xml:space="preserve"> </w:t>
      </w:r>
      <w:r w:rsidRPr="00EB1B96">
        <w:rPr>
          <w:rFonts w:hint="cs"/>
          <w:cs/>
        </w:rPr>
        <w:t>และซูเราะฮฺ</w:t>
      </w:r>
      <w:r w:rsidR="00BF1E22">
        <w:rPr>
          <w:rFonts w:hint="cs"/>
          <w:cs/>
        </w:rPr>
        <w:t>อัล</w:t>
      </w:r>
      <w:r w:rsidRPr="00EB1B96">
        <w:rPr>
          <w:rFonts w:hint="cs"/>
          <w:cs/>
        </w:rPr>
        <w:t>บะเกาะเราะฮฺ</w:t>
      </w:r>
      <w:r w:rsidRPr="00EB1B96">
        <w:rPr>
          <w:cs/>
        </w:rPr>
        <w:t xml:space="preserve"> </w:t>
      </w:r>
      <w:r w:rsidRPr="00EB1B96">
        <w:rPr>
          <w:rFonts w:hint="cs"/>
          <w:cs/>
        </w:rPr>
        <w:t>ซึ่งทั้งสองซูเราะฮฺถือว่าเป็น</w:t>
      </w:r>
      <w:r w:rsidRPr="00EB1B96">
        <w:rPr>
          <w:cs/>
        </w:rPr>
        <w:t xml:space="preserve"> </w:t>
      </w:r>
      <w:r w:rsidRPr="00EB1B96">
        <w:t>2</w:t>
      </w:r>
      <w:r w:rsidRPr="00EB1B96">
        <w:rPr>
          <w:cs/>
        </w:rPr>
        <w:t xml:space="preserve"> </w:t>
      </w:r>
    </w:p>
    <w:p w:rsidR="005436F9" w:rsidRDefault="005436F9" w:rsidP="00BF1E22">
      <w:pPr>
        <w:pStyle w:val="libNormal"/>
        <w:ind w:firstLine="0"/>
      </w:pPr>
      <w:r w:rsidRPr="00EB1B96">
        <w:rPr>
          <w:rFonts w:hint="cs"/>
          <w:cs/>
        </w:rPr>
        <w:t>ความมหัศจรรย์</w:t>
      </w:r>
    </w:p>
    <w:p w:rsidR="00BF1E22" w:rsidRPr="00EB1B96" w:rsidRDefault="00BF1E22" w:rsidP="00BF1E22">
      <w:pPr>
        <w:pStyle w:val="libNormal"/>
        <w:ind w:firstLine="0"/>
      </w:pPr>
    </w:p>
    <w:p w:rsidR="005436F9" w:rsidRPr="00EB1B96" w:rsidRDefault="005436F9" w:rsidP="006676FC">
      <w:pPr>
        <w:pStyle w:val="libNormal"/>
      </w:pPr>
      <w:r w:rsidRPr="00EB1B96">
        <w:t xml:space="preserve">- </w:t>
      </w:r>
      <w:r w:rsidRPr="00EB1B96">
        <w:rPr>
          <w:rFonts w:hint="cs"/>
          <w:cs/>
        </w:rPr>
        <w:t>ง่ายและสะดวกในการท่องจำ</w:t>
      </w:r>
    </w:p>
    <w:p w:rsidR="005436F9" w:rsidRPr="00EB1B96" w:rsidRDefault="005436F9" w:rsidP="006676FC">
      <w:pPr>
        <w:pStyle w:val="libNormal"/>
      </w:pPr>
      <w:r w:rsidRPr="00EB1B96">
        <w:t xml:space="preserve">- </w:t>
      </w:r>
      <w:r w:rsidRPr="00EB1B96">
        <w:rPr>
          <w:rFonts w:hint="cs"/>
          <w:cs/>
        </w:rPr>
        <w:t>ง่ายต่อการสอนเด็ก</w:t>
      </w:r>
      <w:r w:rsidRPr="00EB1B96">
        <w:rPr>
          <w:cs/>
        </w:rPr>
        <w:t xml:space="preserve"> </w:t>
      </w:r>
      <w:r w:rsidRPr="00EB1B96">
        <w:rPr>
          <w:rFonts w:hint="cs"/>
          <w:cs/>
        </w:rPr>
        <w:t>ๆ</w:t>
      </w:r>
      <w:r w:rsidRPr="00EB1B96">
        <w:rPr>
          <w:cs/>
        </w:rPr>
        <w:t xml:space="preserve"> </w:t>
      </w:r>
      <w:r w:rsidRPr="00EB1B96">
        <w:rPr>
          <w:rFonts w:hint="cs"/>
          <w:cs/>
        </w:rPr>
        <w:t>ให้เรียนรู้อัล</w:t>
      </w:r>
      <w:r w:rsidRPr="00EB1B96">
        <w:rPr>
          <w:cs/>
        </w:rPr>
        <w:t>-</w:t>
      </w:r>
      <w:r w:rsidRPr="00EB1B96">
        <w:rPr>
          <w:rFonts w:hint="cs"/>
          <w:cs/>
        </w:rPr>
        <w:t>กุรอาน</w:t>
      </w:r>
    </w:p>
    <w:p w:rsidR="005436F9" w:rsidRPr="00EB1B96" w:rsidRDefault="005436F9" w:rsidP="006676FC">
      <w:pPr>
        <w:pStyle w:val="libNormal"/>
      </w:pPr>
      <w:r w:rsidRPr="00EB1B96">
        <w:t xml:space="preserve">- </w:t>
      </w:r>
      <w:r w:rsidRPr="00EB1B96">
        <w:rPr>
          <w:rFonts w:hint="cs"/>
          <w:cs/>
        </w:rPr>
        <w:t>การจัดระเบียบซูเราะฮฺของอัล</w:t>
      </w:r>
      <w:r w:rsidRPr="00EB1B96">
        <w:rPr>
          <w:cs/>
        </w:rPr>
        <w:t>-</w:t>
      </w:r>
      <w:r w:rsidRPr="00EB1B96">
        <w:rPr>
          <w:rFonts w:hint="cs"/>
          <w:cs/>
        </w:rPr>
        <w:t>กุรอานได้กลายเป็นแบบอย่างในการจัดทำหนังสืออื่น</w:t>
      </w:r>
      <w:r w:rsidRPr="00EB1B96">
        <w:rPr>
          <w:cs/>
        </w:rPr>
        <w:t xml:space="preserve"> </w:t>
      </w:r>
      <w:r w:rsidRPr="00EB1B96">
        <w:rPr>
          <w:rFonts w:hint="cs"/>
          <w:cs/>
        </w:rPr>
        <w:t>ๆ</w:t>
      </w:r>
    </w:p>
    <w:p w:rsidR="005436F9" w:rsidRDefault="005436F9" w:rsidP="006676FC">
      <w:pPr>
        <w:pStyle w:val="libNormal"/>
      </w:pPr>
      <w:r w:rsidRPr="00EB1B96">
        <w:t xml:space="preserve">- </w:t>
      </w:r>
      <w:r w:rsidRPr="00EB1B96">
        <w:rPr>
          <w:rFonts w:hint="cs"/>
          <w:cs/>
        </w:rPr>
        <w:t>การจัดแบ่งอัล</w:t>
      </w:r>
      <w:r w:rsidRPr="00EB1B96">
        <w:rPr>
          <w:cs/>
        </w:rPr>
        <w:t>-</w:t>
      </w:r>
      <w:r w:rsidRPr="00EB1B96">
        <w:rPr>
          <w:rFonts w:hint="cs"/>
          <w:cs/>
        </w:rPr>
        <w:t>กุรอานเป็นซูเราะฮฺ</w:t>
      </w:r>
      <w:r w:rsidR="00BF1E22">
        <w:rPr>
          <w:rFonts w:hint="cs"/>
          <w:cs/>
        </w:rPr>
        <w:t>ให้ผู้อ่านไม่รู้สึกเบื่อหน่าย</w:t>
      </w:r>
      <w:r w:rsidRPr="00EB1B96">
        <w:rPr>
          <w:rFonts w:hint="cs"/>
          <w:cs/>
        </w:rPr>
        <w:t>ประเด็นน่าสนใจเกี่ยวกับการตั้งชื่อซูเราะฮฺ</w:t>
      </w:r>
    </w:p>
    <w:p w:rsidR="00BF1E22" w:rsidRPr="00EB1B96" w:rsidRDefault="00BF1E22" w:rsidP="006676FC">
      <w:pPr>
        <w:pStyle w:val="libNormal"/>
      </w:pPr>
    </w:p>
    <w:p w:rsidR="005436F9" w:rsidRPr="00EB1B96" w:rsidRDefault="005436F9" w:rsidP="006676FC">
      <w:pPr>
        <w:pStyle w:val="libNormal"/>
      </w:pPr>
      <w:r w:rsidRPr="00EB1B96">
        <w:rPr>
          <w:rFonts w:hint="cs"/>
          <w:cs/>
        </w:rPr>
        <w:t>การตั้งชื่อซูเราะฮฺต่างๆ</w:t>
      </w:r>
      <w:r w:rsidRPr="00EB1B96">
        <w:rPr>
          <w:cs/>
        </w:rPr>
        <w:t xml:space="preserve"> </w:t>
      </w:r>
      <w:r w:rsidRPr="00EB1B96">
        <w:rPr>
          <w:rFonts w:hint="cs"/>
          <w:cs/>
        </w:rPr>
        <w:t>ทำให้มองเห็นองค์สำคัญดังต่อไปนี้</w:t>
      </w:r>
    </w:p>
    <w:p w:rsidR="005436F9" w:rsidRPr="00EB1B96" w:rsidRDefault="005436F9" w:rsidP="00BF1E22">
      <w:pPr>
        <w:pStyle w:val="libNormal"/>
      </w:pPr>
      <w:r w:rsidRPr="00EB1B96">
        <w:t xml:space="preserve">1. </w:t>
      </w:r>
      <w:r w:rsidRPr="00EB1B96">
        <w:rPr>
          <w:rFonts w:hint="cs"/>
          <w:cs/>
        </w:rPr>
        <w:t>นามต่าง</w:t>
      </w:r>
      <w:r w:rsidRPr="00EB1B96">
        <w:rPr>
          <w:cs/>
        </w:rPr>
        <w:t xml:space="preserve"> </w:t>
      </w:r>
      <w:r w:rsidRPr="00EB1B96">
        <w:rPr>
          <w:rFonts w:hint="cs"/>
          <w:cs/>
        </w:rPr>
        <w:t>ๆ</w:t>
      </w:r>
      <w:r w:rsidRPr="00EB1B96">
        <w:rPr>
          <w:cs/>
        </w:rPr>
        <w:t xml:space="preserve"> </w:t>
      </w:r>
      <w:r w:rsidRPr="00EB1B96">
        <w:rPr>
          <w:rFonts w:hint="cs"/>
          <w:cs/>
        </w:rPr>
        <w:t>ทีเป็นธรรมชาติ</w:t>
      </w:r>
      <w:r w:rsidRPr="00EB1B96">
        <w:rPr>
          <w:cs/>
        </w:rPr>
        <w:t xml:space="preserve"> </w:t>
      </w:r>
      <w:r w:rsidRPr="00EB1B96">
        <w:rPr>
          <w:rFonts w:hint="cs"/>
          <w:cs/>
        </w:rPr>
        <w:t>เช่น</w:t>
      </w:r>
      <w:r w:rsidRPr="00EB1B96">
        <w:rPr>
          <w:cs/>
        </w:rPr>
        <w:t xml:space="preserve"> </w:t>
      </w:r>
      <w:r w:rsidRPr="00EB1B96">
        <w:rPr>
          <w:rFonts w:hint="cs"/>
          <w:cs/>
        </w:rPr>
        <w:t>อั</w:t>
      </w:r>
      <w:r w:rsidR="00BF1E22">
        <w:rPr>
          <w:rFonts w:hint="cs"/>
          <w:cs/>
        </w:rPr>
        <w:t>ต</w:t>
      </w:r>
      <w:r w:rsidRPr="00EB1B96">
        <w:rPr>
          <w:rFonts w:hint="cs"/>
          <w:cs/>
        </w:rPr>
        <w:t>ตีน</w:t>
      </w:r>
      <w:r w:rsidRPr="00EB1B96">
        <w:rPr>
          <w:cs/>
        </w:rPr>
        <w:t xml:space="preserve"> (</w:t>
      </w:r>
      <w:r w:rsidRPr="00EB1B96">
        <w:rPr>
          <w:rFonts w:hint="cs"/>
          <w:cs/>
        </w:rPr>
        <w:t>ผลมะเดื่อ</w:t>
      </w:r>
      <w:r w:rsidRPr="00EB1B96">
        <w:rPr>
          <w:cs/>
        </w:rPr>
        <w:t xml:space="preserve">) </w:t>
      </w:r>
      <w:r w:rsidRPr="00EB1B96">
        <w:rPr>
          <w:rFonts w:hint="cs"/>
          <w:cs/>
        </w:rPr>
        <w:t>อัชชัม</w:t>
      </w:r>
      <w:r w:rsidR="00BF1E22">
        <w:rPr>
          <w:rFonts w:hint="cs"/>
          <w:cs/>
        </w:rPr>
        <w:t>ซ์</w:t>
      </w:r>
      <w:r w:rsidRPr="00EB1B96">
        <w:rPr>
          <w:cs/>
        </w:rPr>
        <w:t xml:space="preserve"> (</w:t>
      </w:r>
      <w:r w:rsidRPr="00EB1B96">
        <w:rPr>
          <w:rFonts w:hint="cs"/>
          <w:cs/>
        </w:rPr>
        <w:t>ดวง</w:t>
      </w:r>
      <w:r w:rsidR="00BF1E22">
        <w:rPr>
          <w:rFonts w:hint="cs"/>
          <w:cs/>
        </w:rPr>
        <w:t>อาทิตย์</w:t>
      </w:r>
      <w:r w:rsidRPr="00EB1B96">
        <w:rPr>
          <w:cs/>
        </w:rPr>
        <w:t>)</w:t>
      </w:r>
    </w:p>
    <w:p w:rsidR="00BF1E22" w:rsidRDefault="00BF1E22" w:rsidP="006676FC">
      <w:pPr>
        <w:pStyle w:val="libNormal"/>
      </w:pPr>
    </w:p>
    <w:p w:rsidR="005436F9" w:rsidRPr="00EB1B96" w:rsidRDefault="005436F9" w:rsidP="00BF1E22">
      <w:pPr>
        <w:pStyle w:val="libNormal"/>
      </w:pPr>
      <w:r w:rsidRPr="00EB1B96">
        <w:t xml:space="preserve">2. </w:t>
      </w:r>
      <w:r w:rsidRPr="00EB1B96">
        <w:rPr>
          <w:rFonts w:hint="cs"/>
          <w:cs/>
        </w:rPr>
        <w:t>นามต่าง</w:t>
      </w:r>
      <w:r w:rsidRPr="00EB1B96">
        <w:rPr>
          <w:cs/>
        </w:rPr>
        <w:t xml:space="preserve"> </w:t>
      </w:r>
      <w:r w:rsidRPr="00EB1B96">
        <w:rPr>
          <w:rFonts w:hint="cs"/>
          <w:cs/>
        </w:rPr>
        <w:t>ๆ</w:t>
      </w:r>
      <w:r w:rsidRPr="00EB1B96">
        <w:rPr>
          <w:cs/>
        </w:rPr>
        <w:t xml:space="preserve"> </w:t>
      </w:r>
      <w:r w:rsidRPr="00EB1B96">
        <w:rPr>
          <w:rFonts w:hint="cs"/>
          <w:cs/>
        </w:rPr>
        <w:t>ที่เป็นชื่อของกาลเวลา</w:t>
      </w:r>
      <w:r w:rsidRPr="00EB1B96">
        <w:rPr>
          <w:cs/>
        </w:rPr>
        <w:t xml:space="preserve"> </w:t>
      </w:r>
      <w:r w:rsidRPr="00EB1B96">
        <w:rPr>
          <w:rFonts w:hint="cs"/>
          <w:cs/>
        </w:rPr>
        <w:t>เช่น</w:t>
      </w:r>
      <w:r w:rsidRPr="00EB1B96">
        <w:rPr>
          <w:cs/>
        </w:rPr>
        <w:t xml:space="preserve"> </w:t>
      </w:r>
      <w:r w:rsidRPr="00EB1B96">
        <w:rPr>
          <w:rFonts w:hint="cs"/>
          <w:cs/>
        </w:rPr>
        <w:t>ลัย</w:t>
      </w:r>
      <w:r w:rsidR="00BF1E22">
        <w:rPr>
          <w:rFonts w:hint="cs"/>
          <w:cs/>
        </w:rPr>
        <w:t>ล์</w:t>
      </w:r>
      <w:r w:rsidRPr="00EB1B96">
        <w:rPr>
          <w:cs/>
        </w:rPr>
        <w:t xml:space="preserve"> (</w:t>
      </w:r>
      <w:r w:rsidRPr="00EB1B96">
        <w:rPr>
          <w:rFonts w:hint="cs"/>
          <w:cs/>
        </w:rPr>
        <w:t>กลางคืน</w:t>
      </w:r>
      <w:r w:rsidRPr="00EB1B96">
        <w:rPr>
          <w:cs/>
        </w:rPr>
        <w:t xml:space="preserve">) </w:t>
      </w:r>
      <w:r w:rsidRPr="00EB1B96">
        <w:rPr>
          <w:rFonts w:hint="cs"/>
          <w:cs/>
        </w:rPr>
        <w:t>อัฎฎุฮา</w:t>
      </w:r>
      <w:r w:rsidRPr="00EB1B96">
        <w:rPr>
          <w:cs/>
        </w:rPr>
        <w:t xml:space="preserve"> (</w:t>
      </w:r>
      <w:r w:rsidRPr="00EB1B96">
        <w:rPr>
          <w:rFonts w:hint="cs"/>
          <w:cs/>
        </w:rPr>
        <w:t>ตอนสาย</w:t>
      </w:r>
      <w:r w:rsidRPr="00EB1B96">
        <w:rPr>
          <w:cs/>
        </w:rPr>
        <w:t xml:space="preserve">) </w:t>
      </w:r>
      <w:r w:rsidR="00BF1E22" w:rsidRPr="00EB1B96">
        <w:rPr>
          <w:rFonts w:hint="cs"/>
          <w:cs/>
        </w:rPr>
        <w:t>วัลอัซรฺ</w:t>
      </w:r>
      <w:r w:rsidR="00BF1E22">
        <w:rPr>
          <w:rFonts w:hint="cs"/>
          <w:cs/>
        </w:rPr>
        <w:t xml:space="preserve"> </w:t>
      </w:r>
      <w:r w:rsidR="00BF1E22">
        <w:rPr>
          <w:cs/>
        </w:rPr>
        <w:t>(</w:t>
      </w:r>
      <w:r w:rsidR="00BF1E22">
        <w:rPr>
          <w:rFonts w:hint="cs"/>
          <w:cs/>
        </w:rPr>
        <w:t>กาลเวลา)</w:t>
      </w:r>
      <w:r w:rsidRPr="00EB1B96">
        <w:rPr>
          <w:cs/>
        </w:rPr>
        <w:t xml:space="preserve"> </w:t>
      </w:r>
      <w:r w:rsidRPr="00EB1B96">
        <w:rPr>
          <w:rFonts w:hint="cs"/>
          <w:cs/>
        </w:rPr>
        <w:t>อัลญุมอะฮฺ</w:t>
      </w:r>
      <w:r w:rsidR="00BF1E22">
        <w:rPr>
          <w:rFonts w:hint="cs"/>
          <w:cs/>
        </w:rPr>
        <w:t xml:space="preserve"> (วันศุกร์)</w:t>
      </w:r>
      <w:r w:rsidRPr="00EB1B96">
        <w:rPr>
          <w:cs/>
        </w:rPr>
        <w:t xml:space="preserve"> </w:t>
      </w:r>
      <w:r w:rsidRPr="00EB1B96">
        <w:rPr>
          <w:rFonts w:hint="cs"/>
          <w:cs/>
        </w:rPr>
        <w:t>เป็นต้น</w:t>
      </w:r>
    </w:p>
    <w:p w:rsidR="00BF1E22" w:rsidRDefault="00BF1E22" w:rsidP="006676FC">
      <w:pPr>
        <w:pStyle w:val="libNormal"/>
      </w:pPr>
    </w:p>
    <w:p w:rsidR="00BF1E22" w:rsidRDefault="005436F9" w:rsidP="00BF1E22">
      <w:pPr>
        <w:pStyle w:val="libNormal"/>
        <w:rPr>
          <w:cs/>
        </w:rPr>
      </w:pPr>
      <w:r w:rsidRPr="00EB1B96">
        <w:t xml:space="preserve">3. </w:t>
      </w:r>
      <w:r w:rsidRPr="00EB1B96">
        <w:rPr>
          <w:rFonts w:hint="cs"/>
          <w:cs/>
        </w:rPr>
        <w:t>นามต่าง</w:t>
      </w:r>
      <w:r w:rsidRPr="00EB1B96">
        <w:rPr>
          <w:cs/>
        </w:rPr>
        <w:t xml:space="preserve"> </w:t>
      </w:r>
      <w:r w:rsidRPr="00EB1B96">
        <w:rPr>
          <w:rFonts w:hint="cs"/>
          <w:cs/>
        </w:rPr>
        <w:t>ๆ</w:t>
      </w:r>
      <w:r w:rsidRPr="00EB1B96">
        <w:rPr>
          <w:cs/>
        </w:rPr>
        <w:t xml:space="preserve"> </w:t>
      </w:r>
      <w:r w:rsidRPr="00EB1B96">
        <w:rPr>
          <w:rFonts w:hint="cs"/>
          <w:cs/>
        </w:rPr>
        <w:t>ที่เป็นชื่อสัตว์</w:t>
      </w:r>
      <w:r w:rsidRPr="00EB1B96">
        <w:rPr>
          <w:cs/>
        </w:rPr>
        <w:t xml:space="preserve"> </w:t>
      </w:r>
      <w:r w:rsidRPr="00EB1B96">
        <w:rPr>
          <w:rFonts w:hint="cs"/>
          <w:cs/>
        </w:rPr>
        <w:t>เช่น</w:t>
      </w:r>
      <w:r w:rsidRPr="00EB1B96">
        <w:rPr>
          <w:cs/>
        </w:rPr>
        <w:t xml:space="preserve"> </w:t>
      </w:r>
      <w:r w:rsidRPr="00EB1B96">
        <w:rPr>
          <w:rFonts w:hint="cs"/>
          <w:cs/>
        </w:rPr>
        <w:t>อัล</w:t>
      </w:r>
      <w:r w:rsidRPr="00EB1B96">
        <w:rPr>
          <w:cs/>
        </w:rPr>
        <w:t>-</w:t>
      </w:r>
      <w:r w:rsidRPr="00EB1B96">
        <w:rPr>
          <w:rFonts w:hint="cs"/>
          <w:cs/>
        </w:rPr>
        <w:t>บะเกาะเราะฮฺ</w:t>
      </w:r>
      <w:r w:rsidRPr="00EB1B96">
        <w:rPr>
          <w:cs/>
        </w:rPr>
        <w:t xml:space="preserve"> (</w:t>
      </w:r>
      <w:r w:rsidRPr="00EB1B96">
        <w:rPr>
          <w:rFonts w:hint="cs"/>
          <w:cs/>
        </w:rPr>
        <w:t>วัว</w:t>
      </w:r>
      <w:r w:rsidR="00BF1E22">
        <w:rPr>
          <w:rFonts w:hint="cs"/>
          <w:cs/>
        </w:rPr>
        <w:t>ตัวเมีย</w:t>
      </w:r>
      <w:r w:rsidRPr="00EB1B96">
        <w:rPr>
          <w:cs/>
        </w:rPr>
        <w:t xml:space="preserve">) </w:t>
      </w:r>
      <w:r w:rsidRPr="00EB1B96">
        <w:rPr>
          <w:rFonts w:hint="cs"/>
          <w:cs/>
        </w:rPr>
        <w:t>อั</w:t>
      </w:r>
      <w:r w:rsidR="00BF1E22">
        <w:rPr>
          <w:rFonts w:hint="cs"/>
          <w:cs/>
        </w:rPr>
        <w:t>น</w:t>
      </w:r>
      <w:r w:rsidRPr="00EB1B96">
        <w:rPr>
          <w:rFonts w:hint="cs"/>
          <w:cs/>
        </w:rPr>
        <w:t>นะฮฺลิ</w:t>
      </w:r>
      <w:r w:rsidRPr="00EB1B96">
        <w:rPr>
          <w:cs/>
        </w:rPr>
        <w:t xml:space="preserve"> (</w:t>
      </w:r>
      <w:r w:rsidRPr="00EB1B96">
        <w:rPr>
          <w:rFonts w:hint="cs"/>
          <w:cs/>
        </w:rPr>
        <w:t>ผึ้ง</w:t>
      </w:r>
      <w:r w:rsidRPr="00EB1B96">
        <w:rPr>
          <w:cs/>
        </w:rPr>
        <w:t xml:space="preserve">) </w:t>
      </w:r>
      <w:r w:rsidR="00BF1E22">
        <w:rPr>
          <w:rFonts w:hint="cs"/>
          <w:cs/>
        </w:rPr>
        <w:t>อันนัมล์</w:t>
      </w:r>
      <w:r w:rsidRPr="00EB1B96">
        <w:rPr>
          <w:cs/>
        </w:rPr>
        <w:t xml:space="preserve"> (</w:t>
      </w:r>
      <w:r w:rsidRPr="00EB1B96">
        <w:rPr>
          <w:rFonts w:hint="cs"/>
          <w:cs/>
        </w:rPr>
        <w:t>มด</w:t>
      </w:r>
      <w:r w:rsidRPr="00EB1B96">
        <w:rPr>
          <w:cs/>
        </w:rPr>
        <w:t>)</w:t>
      </w:r>
    </w:p>
    <w:p w:rsidR="00BF1E22" w:rsidRDefault="00BF1E22">
      <w:pPr>
        <w:spacing w:after="0" w:line="240" w:lineRule="auto"/>
        <w:rPr>
          <w:rFonts w:ascii="Angsana New" w:eastAsia="SimSun" w:hAnsi="Angsana New" w:cs="Angsana New"/>
          <w:sz w:val="32"/>
          <w:szCs w:val="32"/>
          <w:cs/>
          <w:lang w:eastAsia="zh-CN" w:bidi="th-TH"/>
        </w:rPr>
      </w:pPr>
      <w:r>
        <w:rPr>
          <w:rtl/>
          <w:cs/>
        </w:rPr>
        <w:br w:type="page"/>
      </w:r>
    </w:p>
    <w:p w:rsidR="005436F9" w:rsidRPr="00EB1B96" w:rsidRDefault="005436F9" w:rsidP="00BF1E22">
      <w:pPr>
        <w:pStyle w:val="libNormal"/>
      </w:pPr>
    </w:p>
    <w:p w:rsidR="00BF1E22" w:rsidRDefault="005436F9" w:rsidP="00BF1E22">
      <w:pPr>
        <w:pStyle w:val="libNormal"/>
      </w:pPr>
      <w:r w:rsidRPr="00EB1B96">
        <w:t xml:space="preserve">4. </w:t>
      </w:r>
      <w:r w:rsidRPr="00EB1B96">
        <w:rPr>
          <w:rFonts w:hint="cs"/>
          <w:cs/>
        </w:rPr>
        <w:t>นามต่าง</w:t>
      </w:r>
      <w:r w:rsidRPr="00EB1B96">
        <w:rPr>
          <w:cs/>
        </w:rPr>
        <w:t xml:space="preserve"> </w:t>
      </w:r>
      <w:r w:rsidRPr="00EB1B96">
        <w:rPr>
          <w:rFonts w:hint="cs"/>
          <w:cs/>
        </w:rPr>
        <w:t>ๆ</w:t>
      </w:r>
      <w:r w:rsidRPr="00EB1B96">
        <w:rPr>
          <w:cs/>
        </w:rPr>
        <w:t xml:space="preserve"> </w:t>
      </w:r>
      <w:r w:rsidRPr="00EB1B96">
        <w:rPr>
          <w:rFonts w:hint="cs"/>
          <w:cs/>
        </w:rPr>
        <w:t>ที่เป็น</w:t>
      </w:r>
      <w:r w:rsidR="00BF1E22">
        <w:rPr>
          <w:rFonts w:hint="cs"/>
          <w:cs/>
        </w:rPr>
        <w:t>ชื่อ</w:t>
      </w:r>
      <w:r w:rsidRPr="00EB1B96">
        <w:rPr>
          <w:rFonts w:hint="cs"/>
          <w:cs/>
        </w:rPr>
        <w:t>อคนและบรรดาศาสดา</w:t>
      </w:r>
      <w:r w:rsidRPr="00EB1B96">
        <w:rPr>
          <w:cs/>
        </w:rPr>
        <w:t xml:space="preserve"> </w:t>
      </w:r>
      <w:r w:rsidRPr="00EB1B96">
        <w:rPr>
          <w:rFonts w:hint="cs"/>
          <w:cs/>
        </w:rPr>
        <w:t>เช่น</w:t>
      </w:r>
      <w:r w:rsidRPr="00EB1B96">
        <w:rPr>
          <w:cs/>
        </w:rPr>
        <w:t xml:space="preserve"> </w:t>
      </w:r>
      <w:r w:rsidRPr="00EB1B96">
        <w:rPr>
          <w:rFonts w:hint="cs"/>
          <w:cs/>
        </w:rPr>
        <w:t>อันนาซ</w:t>
      </w:r>
      <w:r w:rsidRPr="00EB1B96">
        <w:rPr>
          <w:cs/>
        </w:rPr>
        <w:t xml:space="preserve"> (</w:t>
      </w:r>
      <w:r w:rsidR="00BF1E22">
        <w:rPr>
          <w:rFonts w:hint="cs"/>
          <w:cs/>
        </w:rPr>
        <w:t>มุนษย์</w:t>
      </w:r>
      <w:r w:rsidRPr="00EB1B96">
        <w:rPr>
          <w:cs/>
        </w:rPr>
        <w:t xml:space="preserve">) </w:t>
      </w:r>
    </w:p>
    <w:p w:rsidR="005436F9" w:rsidRPr="00EB1B96" w:rsidRDefault="005436F9" w:rsidP="00BF1E22">
      <w:pPr>
        <w:pStyle w:val="libNormal"/>
        <w:ind w:firstLine="0"/>
      </w:pPr>
      <w:r w:rsidRPr="00EB1B96">
        <w:rPr>
          <w:rFonts w:hint="cs"/>
          <w:cs/>
        </w:rPr>
        <w:t>มุฮัมมัด</w:t>
      </w:r>
      <w:r w:rsidRPr="00EB1B96">
        <w:rPr>
          <w:cs/>
        </w:rPr>
        <w:t xml:space="preserve"> (</w:t>
      </w:r>
      <w:r w:rsidRPr="00EB1B96">
        <w:rPr>
          <w:rFonts w:hint="cs"/>
          <w:cs/>
        </w:rPr>
        <w:t>ซ็อล</w:t>
      </w:r>
      <w:r w:rsidRPr="00EB1B96">
        <w:rPr>
          <w:cs/>
        </w:rPr>
        <w:t xml:space="preserve"> </w:t>
      </w:r>
      <w:r w:rsidRPr="00EB1B96">
        <w:rPr>
          <w:rFonts w:hint="cs"/>
          <w:cs/>
        </w:rPr>
        <w:t>ฯ</w:t>
      </w:r>
      <w:r w:rsidRPr="00EB1B96">
        <w:rPr>
          <w:cs/>
        </w:rPr>
        <w:t xml:space="preserve">) </w:t>
      </w:r>
      <w:r w:rsidRPr="00EB1B96">
        <w:rPr>
          <w:rFonts w:hint="cs"/>
          <w:cs/>
        </w:rPr>
        <w:t>อิบรอฮีม</w:t>
      </w:r>
      <w:r w:rsidRPr="00EB1B96">
        <w:rPr>
          <w:cs/>
        </w:rPr>
        <w:t xml:space="preserve"> (</w:t>
      </w:r>
      <w:r w:rsidRPr="00EB1B96">
        <w:rPr>
          <w:rFonts w:hint="cs"/>
          <w:cs/>
        </w:rPr>
        <w:t>อ</w:t>
      </w:r>
      <w:r w:rsidRPr="00EB1B96">
        <w:rPr>
          <w:cs/>
        </w:rPr>
        <w:t>.)</w:t>
      </w:r>
    </w:p>
    <w:p w:rsidR="00BF1E22" w:rsidRDefault="00BF1E22" w:rsidP="006676FC">
      <w:pPr>
        <w:pStyle w:val="libNormal"/>
      </w:pPr>
    </w:p>
    <w:p w:rsidR="00BF1E22" w:rsidRDefault="005436F9" w:rsidP="00BF1E22">
      <w:pPr>
        <w:pStyle w:val="libNormal"/>
      </w:pPr>
      <w:r w:rsidRPr="00EB1B96">
        <w:t xml:space="preserve">5. </w:t>
      </w:r>
      <w:r w:rsidRPr="00EB1B96">
        <w:rPr>
          <w:rFonts w:hint="cs"/>
          <w:cs/>
        </w:rPr>
        <w:t>นามต่างๆ</w:t>
      </w:r>
      <w:r w:rsidRPr="00EB1B96">
        <w:rPr>
          <w:cs/>
        </w:rPr>
        <w:t xml:space="preserve"> </w:t>
      </w:r>
      <w:r w:rsidRPr="00EB1B96">
        <w:rPr>
          <w:rFonts w:hint="cs"/>
          <w:cs/>
        </w:rPr>
        <w:t>ที่เป็นชื่อ</w:t>
      </w:r>
      <w:r w:rsidR="00BF1E22">
        <w:rPr>
          <w:rFonts w:hint="cs"/>
          <w:cs/>
        </w:rPr>
        <w:t>วัน</w:t>
      </w:r>
      <w:r w:rsidRPr="00EB1B96">
        <w:rPr>
          <w:rFonts w:hint="cs"/>
          <w:cs/>
        </w:rPr>
        <w:t>กิยามะฮฺ</w:t>
      </w:r>
      <w:r w:rsidR="00BF1E22">
        <w:rPr>
          <w:rFonts w:hint="cs"/>
          <w:cs/>
        </w:rPr>
        <w:t xml:space="preserve"> (วันแห่งการย้อนกลับ)</w:t>
      </w:r>
      <w:r w:rsidRPr="00EB1B96">
        <w:rPr>
          <w:cs/>
        </w:rPr>
        <w:t xml:space="preserve"> </w:t>
      </w:r>
      <w:r w:rsidRPr="00EB1B96">
        <w:rPr>
          <w:rFonts w:hint="cs"/>
          <w:cs/>
        </w:rPr>
        <w:t>เช่น</w:t>
      </w:r>
      <w:r w:rsidRPr="00EB1B96">
        <w:rPr>
          <w:cs/>
        </w:rPr>
        <w:t xml:space="preserve"> </w:t>
      </w:r>
    </w:p>
    <w:p w:rsidR="005436F9" w:rsidRPr="00EB1B96" w:rsidRDefault="005436F9" w:rsidP="00BF1E22">
      <w:pPr>
        <w:pStyle w:val="libNormal"/>
      </w:pPr>
      <w:r w:rsidRPr="00EB1B96">
        <w:rPr>
          <w:rFonts w:hint="cs"/>
          <w:cs/>
        </w:rPr>
        <w:t>อัลกอริอะฮฺ</w:t>
      </w:r>
      <w:r w:rsidRPr="00EB1B96">
        <w:rPr>
          <w:cs/>
        </w:rPr>
        <w:t xml:space="preserve"> (</w:t>
      </w:r>
      <w:r w:rsidRPr="00EB1B96">
        <w:rPr>
          <w:rFonts w:hint="cs"/>
          <w:cs/>
        </w:rPr>
        <w:t>การตอกทุบ</w:t>
      </w:r>
      <w:r w:rsidRPr="00EB1B96">
        <w:rPr>
          <w:cs/>
        </w:rPr>
        <w:t xml:space="preserve">) </w:t>
      </w:r>
      <w:r w:rsidRPr="00EB1B96">
        <w:rPr>
          <w:rFonts w:hint="cs"/>
          <w:cs/>
        </w:rPr>
        <w:t>อัลวากิอะฮฺ</w:t>
      </w:r>
      <w:r w:rsidRPr="00EB1B96">
        <w:rPr>
          <w:cs/>
        </w:rPr>
        <w:t xml:space="preserve"> </w:t>
      </w:r>
      <w:r w:rsidRPr="00EB1B96">
        <w:rPr>
          <w:rFonts w:hint="cs"/>
          <w:cs/>
        </w:rPr>
        <w:t>อัดดุคอน</w:t>
      </w:r>
      <w:r w:rsidRPr="00EB1B96">
        <w:rPr>
          <w:cs/>
        </w:rPr>
        <w:t xml:space="preserve"> </w:t>
      </w:r>
      <w:r w:rsidRPr="00EB1B96">
        <w:rPr>
          <w:rFonts w:hint="cs"/>
          <w:cs/>
        </w:rPr>
        <w:t>อัลฮากเกาะฮฺ</w:t>
      </w:r>
    </w:p>
    <w:p w:rsidR="00BF1E22" w:rsidRDefault="00BF1E22" w:rsidP="006676FC">
      <w:pPr>
        <w:pStyle w:val="libNormal"/>
      </w:pPr>
    </w:p>
    <w:p w:rsidR="005436F9" w:rsidRPr="00EB1B96" w:rsidRDefault="005436F9" w:rsidP="006676FC">
      <w:pPr>
        <w:pStyle w:val="libNormal"/>
      </w:pPr>
      <w:r w:rsidRPr="00EB1B96">
        <w:t xml:space="preserve">6. </w:t>
      </w:r>
      <w:r w:rsidRPr="00EB1B96">
        <w:rPr>
          <w:rFonts w:hint="cs"/>
          <w:cs/>
        </w:rPr>
        <w:t>นามต่างๆ</w:t>
      </w:r>
      <w:r w:rsidRPr="00EB1B96">
        <w:rPr>
          <w:cs/>
        </w:rPr>
        <w:t xml:space="preserve"> </w:t>
      </w:r>
      <w:r w:rsidRPr="00EB1B96">
        <w:rPr>
          <w:rFonts w:hint="cs"/>
          <w:cs/>
        </w:rPr>
        <w:t>ที่เป็นชื่อสถานที่</w:t>
      </w:r>
      <w:r w:rsidRPr="00EB1B96">
        <w:rPr>
          <w:cs/>
        </w:rPr>
        <w:t xml:space="preserve"> </w:t>
      </w:r>
      <w:r w:rsidRPr="00EB1B96">
        <w:rPr>
          <w:rFonts w:hint="cs"/>
          <w:cs/>
        </w:rPr>
        <w:t>เช่น</w:t>
      </w:r>
      <w:r w:rsidRPr="00EB1B96">
        <w:rPr>
          <w:cs/>
        </w:rPr>
        <w:t xml:space="preserve"> </w:t>
      </w:r>
      <w:r w:rsidRPr="00EB1B96">
        <w:rPr>
          <w:rFonts w:hint="cs"/>
          <w:cs/>
        </w:rPr>
        <w:t>อัรรูม</w:t>
      </w:r>
      <w:r w:rsidRPr="00EB1B96">
        <w:rPr>
          <w:cs/>
        </w:rPr>
        <w:t xml:space="preserve"> </w:t>
      </w:r>
      <w:r w:rsidRPr="00EB1B96">
        <w:rPr>
          <w:rFonts w:hint="cs"/>
          <w:cs/>
        </w:rPr>
        <w:t>อัลบะลัด</w:t>
      </w:r>
    </w:p>
    <w:p w:rsidR="00BF1E22" w:rsidRDefault="00BF1E22" w:rsidP="006676FC">
      <w:pPr>
        <w:pStyle w:val="libNormal"/>
      </w:pPr>
    </w:p>
    <w:p w:rsidR="005436F9" w:rsidRPr="00EB1B96" w:rsidRDefault="005436F9" w:rsidP="006676FC">
      <w:pPr>
        <w:pStyle w:val="libNormal"/>
      </w:pPr>
      <w:r w:rsidRPr="00EB1B96">
        <w:t xml:space="preserve">7. </w:t>
      </w:r>
      <w:r w:rsidRPr="00EB1B96">
        <w:rPr>
          <w:rFonts w:hint="cs"/>
          <w:cs/>
        </w:rPr>
        <w:t>นามต่าง</w:t>
      </w:r>
      <w:r w:rsidRPr="00EB1B96">
        <w:rPr>
          <w:cs/>
        </w:rPr>
        <w:t xml:space="preserve"> </w:t>
      </w:r>
      <w:r w:rsidRPr="00EB1B96">
        <w:rPr>
          <w:rFonts w:hint="cs"/>
          <w:cs/>
        </w:rPr>
        <w:t>ๆ</w:t>
      </w:r>
      <w:r w:rsidRPr="00EB1B96">
        <w:rPr>
          <w:cs/>
        </w:rPr>
        <w:t xml:space="preserve"> </w:t>
      </w:r>
      <w:r w:rsidRPr="00EB1B96">
        <w:rPr>
          <w:rFonts w:hint="cs"/>
          <w:cs/>
        </w:rPr>
        <w:t>ที่เป็นพระนามและเป็นซิฟัตของพระผู้เป็นเจ้า</w:t>
      </w:r>
      <w:r w:rsidRPr="00EB1B96">
        <w:rPr>
          <w:cs/>
        </w:rPr>
        <w:t xml:space="preserve"> </w:t>
      </w:r>
      <w:r w:rsidRPr="00EB1B96">
        <w:rPr>
          <w:rFonts w:hint="cs"/>
          <w:cs/>
        </w:rPr>
        <w:t>เช่น</w:t>
      </w:r>
      <w:r w:rsidRPr="00EB1B96">
        <w:rPr>
          <w:cs/>
        </w:rPr>
        <w:t xml:space="preserve"> </w:t>
      </w:r>
      <w:r w:rsidRPr="00EB1B96">
        <w:rPr>
          <w:rFonts w:hint="cs"/>
          <w:cs/>
        </w:rPr>
        <w:t>ฟาฏิร</w:t>
      </w:r>
      <w:r w:rsidRPr="00EB1B96">
        <w:rPr>
          <w:cs/>
        </w:rPr>
        <w:t xml:space="preserve"> </w:t>
      </w:r>
      <w:r w:rsidRPr="00EB1B96">
        <w:rPr>
          <w:rFonts w:hint="cs"/>
          <w:cs/>
        </w:rPr>
        <w:t>นูร</w:t>
      </w:r>
      <w:r w:rsidRPr="00EB1B96">
        <w:rPr>
          <w:cs/>
        </w:rPr>
        <w:t xml:space="preserve"> </w:t>
      </w:r>
      <w:r w:rsidRPr="00EB1B96">
        <w:rPr>
          <w:rFonts w:hint="cs"/>
          <w:cs/>
        </w:rPr>
        <w:t>เราะฮฺมาน</w:t>
      </w:r>
      <w:r w:rsidRPr="00EB1B96">
        <w:rPr>
          <w:cs/>
        </w:rPr>
        <w:t xml:space="preserve"> </w:t>
      </w:r>
      <w:r w:rsidRPr="00EB1B96">
        <w:rPr>
          <w:rFonts w:hint="cs"/>
          <w:cs/>
        </w:rPr>
        <w:t>มุลกฺ</w:t>
      </w:r>
    </w:p>
    <w:p w:rsidR="00BF1E22" w:rsidRDefault="00BF1E22" w:rsidP="006676FC">
      <w:pPr>
        <w:pStyle w:val="libNormal"/>
      </w:pPr>
    </w:p>
    <w:p w:rsidR="005436F9" w:rsidRPr="00EB1B96" w:rsidRDefault="005436F9" w:rsidP="006676FC">
      <w:pPr>
        <w:pStyle w:val="libNormal"/>
      </w:pPr>
      <w:r w:rsidRPr="00EB1B96">
        <w:t xml:space="preserve">8. </w:t>
      </w:r>
      <w:r w:rsidRPr="00EB1B96">
        <w:rPr>
          <w:rFonts w:hint="cs"/>
          <w:cs/>
        </w:rPr>
        <w:t>นามต่าง</w:t>
      </w:r>
      <w:r w:rsidRPr="00EB1B96">
        <w:rPr>
          <w:cs/>
        </w:rPr>
        <w:t xml:space="preserve"> </w:t>
      </w:r>
      <w:r w:rsidRPr="00EB1B96">
        <w:rPr>
          <w:rFonts w:hint="cs"/>
          <w:cs/>
        </w:rPr>
        <w:t>ๆ</w:t>
      </w:r>
      <w:r w:rsidRPr="00EB1B96">
        <w:rPr>
          <w:cs/>
        </w:rPr>
        <w:t xml:space="preserve"> </w:t>
      </w:r>
      <w:r w:rsidRPr="00EB1B96">
        <w:rPr>
          <w:rFonts w:hint="cs"/>
          <w:cs/>
        </w:rPr>
        <w:t>ที่เป็นซิฟัตของอัล</w:t>
      </w:r>
      <w:r w:rsidRPr="00EB1B96">
        <w:rPr>
          <w:cs/>
        </w:rPr>
        <w:t>-</w:t>
      </w:r>
      <w:r w:rsidRPr="00EB1B96">
        <w:rPr>
          <w:rFonts w:hint="cs"/>
          <w:cs/>
        </w:rPr>
        <w:t>กุรอาน</w:t>
      </w:r>
      <w:r w:rsidRPr="00EB1B96">
        <w:rPr>
          <w:cs/>
        </w:rPr>
        <w:t xml:space="preserve"> </w:t>
      </w:r>
      <w:r w:rsidRPr="00EB1B96">
        <w:rPr>
          <w:rFonts w:hint="cs"/>
          <w:cs/>
        </w:rPr>
        <w:t>เช่น</w:t>
      </w:r>
      <w:r w:rsidRPr="00EB1B96">
        <w:rPr>
          <w:cs/>
        </w:rPr>
        <w:t xml:space="preserve"> </w:t>
      </w:r>
      <w:r w:rsidRPr="00EB1B96">
        <w:rPr>
          <w:rFonts w:hint="cs"/>
          <w:cs/>
        </w:rPr>
        <w:t>ฟุรกอน</w:t>
      </w:r>
      <w:r w:rsidRPr="00EB1B96">
        <w:rPr>
          <w:cs/>
        </w:rPr>
        <w:t xml:space="preserve"> </w:t>
      </w:r>
      <w:r w:rsidRPr="00EB1B96">
        <w:rPr>
          <w:rFonts w:hint="cs"/>
          <w:cs/>
        </w:rPr>
        <w:t>ฟุซซิลัต</w:t>
      </w:r>
    </w:p>
    <w:p w:rsidR="00BF1E22" w:rsidRDefault="00BF1E22" w:rsidP="006676FC">
      <w:pPr>
        <w:pStyle w:val="libNormal"/>
      </w:pPr>
    </w:p>
    <w:p w:rsidR="005436F9" w:rsidRPr="00EB1B96" w:rsidRDefault="005436F9" w:rsidP="00BF1E22">
      <w:pPr>
        <w:pStyle w:val="libNormal"/>
      </w:pPr>
      <w:r w:rsidRPr="00EB1B96">
        <w:t xml:space="preserve">9. </w:t>
      </w:r>
      <w:r w:rsidRPr="00EB1B96">
        <w:rPr>
          <w:rFonts w:hint="cs"/>
          <w:cs/>
        </w:rPr>
        <w:t>นามต่าง</w:t>
      </w:r>
      <w:r w:rsidRPr="00EB1B96">
        <w:rPr>
          <w:cs/>
        </w:rPr>
        <w:t xml:space="preserve"> </w:t>
      </w:r>
      <w:r w:rsidRPr="00EB1B96">
        <w:rPr>
          <w:rFonts w:hint="cs"/>
          <w:cs/>
        </w:rPr>
        <w:t>ๆ</w:t>
      </w:r>
      <w:r w:rsidRPr="00EB1B96">
        <w:rPr>
          <w:cs/>
        </w:rPr>
        <w:t xml:space="preserve"> </w:t>
      </w:r>
      <w:r w:rsidRPr="00EB1B96">
        <w:rPr>
          <w:rFonts w:hint="cs"/>
          <w:cs/>
        </w:rPr>
        <w:t>ที่เป็นอุซูลุดดีน</w:t>
      </w:r>
      <w:r w:rsidRPr="00EB1B96">
        <w:rPr>
          <w:cs/>
        </w:rPr>
        <w:t xml:space="preserve"> </w:t>
      </w:r>
      <w:r w:rsidRPr="00EB1B96">
        <w:rPr>
          <w:rFonts w:hint="cs"/>
          <w:cs/>
        </w:rPr>
        <w:t>และฟุรุอุดดีน</w:t>
      </w:r>
      <w:r w:rsidRPr="00EB1B96">
        <w:rPr>
          <w:cs/>
        </w:rPr>
        <w:t xml:space="preserve"> </w:t>
      </w:r>
      <w:r w:rsidRPr="00EB1B96">
        <w:rPr>
          <w:rFonts w:hint="cs"/>
          <w:cs/>
        </w:rPr>
        <w:t>เช่น</w:t>
      </w:r>
      <w:r w:rsidRPr="00EB1B96">
        <w:rPr>
          <w:cs/>
        </w:rPr>
        <w:t xml:space="preserve"> </w:t>
      </w:r>
      <w:r w:rsidRPr="00EB1B96">
        <w:rPr>
          <w:rFonts w:hint="cs"/>
          <w:cs/>
        </w:rPr>
        <w:t>เตาฮีด</w:t>
      </w:r>
      <w:r w:rsidRPr="00EB1B96">
        <w:rPr>
          <w:cs/>
        </w:rPr>
        <w:t xml:space="preserve"> (</w:t>
      </w:r>
      <w:r w:rsidRPr="00EB1B96">
        <w:rPr>
          <w:rFonts w:hint="cs"/>
          <w:cs/>
        </w:rPr>
        <w:t>อิคลา</w:t>
      </w:r>
      <w:r w:rsidR="00BF1E22">
        <w:rPr>
          <w:rFonts w:hint="cs"/>
          <w:cs/>
        </w:rPr>
        <w:t>ศ</w:t>
      </w:r>
      <w:r w:rsidRPr="00EB1B96">
        <w:rPr>
          <w:cs/>
        </w:rPr>
        <w:t xml:space="preserve">) </w:t>
      </w:r>
      <w:r w:rsidRPr="00EB1B96">
        <w:rPr>
          <w:rFonts w:hint="cs"/>
          <w:cs/>
        </w:rPr>
        <w:t>ฮัจญฺ</w:t>
      </w:r>
      <w:r w:rsidRPr="00EB1B96">
        <w:rPr>
          <w:cs/>
        </w:rPr>
        <w:t xml:space="preserve"> </w:t>
      </w:r>
      <w:r w:rsidRPr="00EB1B96">
        <w:rPr>
          <w:rFonts w:hint="cs"/>
          <w:cs/>
        </w:rPr>
        <w:t>ซัจญฺดะฮฺ</w:t>
      </w:r>
    </w:p>
    <w:p w:rsidR="00BF1E22" w:rsidRDefault="00BF1E22" w:rsidP="006676FC">
      <w:pPr>
        <w:pStyle w:val="libNormal"/>
      </w:pPr>
    </w:p>
    <w:p w:rsidR="005436F9" w:rsidRPr="00EB1B96" w:rsidRDefault="005436F9" w:rsidP="006676FC">
      <w:pPr>
        <w:pStyle w:val="libNormal"/>
      </w:pPr>
      <w:r w:rsidRPr="00EB1B96">
        <w:t xml:space="preserve">10. </w:t>
      </w:r>
      <w:r w:rsidRPr="00EB1B96">
        <w:rPr>
          <w:rFonts w:hint="cs"/>
          <w:cs/>
        </w:rPr>
        <w:t>นามต่าง</w:t>
      </w:r>
      <w:r w:rsidRPr="00EB1B96">
        <w:rPr>
          <w:cs/>
        </w:rPr>
        <w:t xml:space="preserve"> </w:t>
      </w:r>
      <w:r w:rsidRPr="00EB1B96">
        <w:rPr>
          <w:rFonts w:hint="cs"/>
          <w:cs/>
        </w:rPr>
        <w:t>ๆ</w:t>
      </w:r>
      <w:r w:rsidRPr="00EB1B96">
        <w:rPr>
          <w:cs/>
        </w:rPr>
        <w:t xml:space="preserve"> </w:t>
      </w:r>
      <w:r w:rsidRPr="00EB1B96">
        <w:rPr>
          <w:rFonts w:hint="cs"/>
          <w:cs/>
        </w:rPr>
        <w:t>ที่เรื่องราวเกี่ยวกับจริยธรรม</w:t>
      </w:r>
      <w:r w:rsidRPr="00EB1B96">
        <w:rPr>
          <w:cs/>
        </w:rPr>
        <w:t xml:space="preserve"> </w:t>
      </w:r>
      <w:r w:rsidRPr="00EB1B96">
        <w:rPr>
          <w:rFonts w:hint="cs"/>
          <w:cs/>
        </w:rPr>
        <w:t>เช่น</w:t>
      </w:r>
      <w:r w:rsidRPr="00EB1B96">
        <w:rPr>
          <w:cs/>
        </w:rPr>
        <w:t xml:space="preserve"> </w:t>
      </w:r>
      <w:r w:rsidRPr="00EB1B96">
        <w:rPr>
          <w:rFonts w:hint="cs"/>
          <w:cs/>
        </w:rPr>
        <w:t>อัตเตาบะฮฺ</w:t>
      </w:r>
      <w:r w:rsidRPr="00EB1B96">
        <w:rPr>
          <w:cs/>
        </w:rPr>
        <w:t xml:space="preserve"> </w:t>
      </w:r>
      <w:r w:rsidRPr="00EB1B96">
        <w:rPr>
          <w:rFonts w:hint="cs"/>
          <w:cs/>
        </w:rPr>
        <w:t>อัชชูรอ</w:t>
      </w:r>
    </w:p>
    <w:p w:rsidR="00BF1E22" w:rsidRDefault="00BF1E22" w:rsidP="006676FC">
      <w:pPr>
        <w:pStyle w:val="libNormal"/>
      </w:pPr>
    </w:p>
    <w:p w:rsidR="00BF1E22" w:rsidRDefault="005436F9" w:rsidP="00BF1E22">
      <w:pPr>
        <w:pStyle w:val="libNormal"/>
      </w:pPr>
      <w:r w:rsidRPr="00EB1B96">
        <w:t xml:space="preserve">11. </w:t>
      </w:r>
      <w:r w:rsidRPr="00EB1B96">
        <w:rPr>
          <w:rFonts w:hint="cs"/>
          <w:cs/>
        </w:rPr>
        <w:t>นามต่าง</w:t>
      </w:r>
      <w:r w:rsidRPr="00EB1B96">
        <w:rPr>
          <w:cs/>
        </w:rPr>
        <w:t xml:space="preserve"> </w:t>
      </w:r>
      <w:r w:rsidRPr="00EB1B96">
        <w:rPr>
          <w:rFonts w:hint="cs"/>
          <w:cs/>
        </w:rPr>
        <w:t>ๆ</w:t>
      </w:r>
      <w:r w:rsidRPr="00EB1B96">
        <w:rPr>
          <w:cs/>
        </w:rPr>
        <w:t xml:space="preserve"> </w:t>
      </w:r>
      <w:r w:rsidRPr="00EB1B96">
        <w:rPr>
          <w:rFonts w:hint="cs"/>
          <w:cs/>
        </w:rPr>
        <w:t>ที่เป็นอักษรย่อ</w:t>
      </w:r>
      <w:r w:rsidRPr="00EB1B96">
        <w:rPr>
          <w:cs/>
        </w:rPr>
        <w:t xml:space="preserve"> </w:t>
      </w:r>
      <w:r w:rsidRPr="00EB1B96">
        <w:rPr>
          <w:rFonts w:hint="cs"/>
          <w:cs/>
        </w:rPr>
        <w:t>เช่น</w:t>
      </w:r>
      <w:r w:rsidRPr="00EB1B96">
        <w:rPr>
          <w:cs/>
        </w:rPr>
        <w:t xml:space="preserve"> </w:t>
      </w:r>
      <w:r w:rsidR="00BF1E22">
        <w:rPr>
          <w:rFonts w:hint="cs"/>
          <w:cs/>
        </w:rPr>
        <w:t>ศ็</w:t>
      </w:r>
      <w:r w:rsidRPr="00EB1B96">
        <w:rPr>
          <w:rFonts w:hint="cs"/>
          <w:cs/>
        </w:rPr>
        <w:t>อด</w:t>
      </w:r>
      <w:r w:rsidRPr="00EB1B96">
        <w:rPr>
          <w:cs/>
        </w:rPr>
        <w:t xml:space="preserve"> </w:t>
      </w:r>
      <w:r w:rsidRPr="00EB1B96">
        <w:rPr>
          <w:rFonts w:hint="cs"/>
          <w:cs/>
        </w:rPr>
        <w:t>นูน</w:t>
      </w:r>
      <w:r w:rsidRPr="00EB1B96">
        <w:rPr>
          <w:cs/>
        </w:rPr>
        <w:t xml:space="preserve"> </w:t>
      </w:r>
      <w:r w:rsidRPr="00EB1B96">
        <w:rPr>
          <w:rFonts w:hint="cs"/>
          <w:cs/>
        </w:rPr>
        <w:t>ก๊อฟ</w:t>
      </w:r>
      <w:r w:rsidRPr="00EB1B96">
        <w:rPr>
          <w:cs/>
        </w:rPr>
        <w:t xml:space="preserve"> </w:t>
      </w:r>
      <w:r w:rsidRPr="00EB1B96">
        <w:rPr>
          <w:rFonts w:hint="cs"/>
          <w:cs/>
        </w:rPr>
        <w:t>และอื่น</w:t>
      </w:r>
      <w:r w:rsidRPr="00EB1B96">
        <w:rPr>
          <w:cs/>
        </w:rPr>
        <w:t xml:space="preserve"> </w:t>
      </w:r>
      <w:r w:rsidRPr="00EB1B96">
        <w:rPr>
          <w:rFonts w:hint="cs"/>
          <w:cs/>
        </w:rPr>
        <w:t>ๆ</w:t>
      </w:r>
    </w:p>
    <w:p w:rsidR="00C50E44" w:rsidRDefault="00C50E44" w:rsidP="00BF1E22">
      <w:pPr>
        <w:pStyle w:val="libNormal"/>
      </w:pPr>
    </w:p>
    <w:p w:rsidR="00C50E44" w:rsidRDefault="00C50E44" w:rsidP="00BF1E22">
      <w:pPr>
        <w:pStyle w:val="libNormal"/>
      </w:pPr>
    </w:p>
    <w:p w:rsidR="00C50E44" w:rsidRDefault="00C50E44" w:rsidP="00BF1E22">
      <w:pPr>
        <w:pStyle w:val="libNormal"/>
      </w:pPr>
    </w:p>
    <w:p w:rsidR="00C50E44" w:rsidRDefault="00C50E44" w:rsidP="00BF1E22">
      <w:pPr>
        <w:pStyle w:val="libNormal"/>
        <w:rPr>
          <w:cs/>
        </w:rPr>
      </w:pPr>
    </w:p>
    <w:p w:rsidR="00BF1E22" w:rsidRDefault="00BF1E22">
      <w:pPr>
        <w:spacing w:after="0" w:line="240" w:lineRule="auto"/>
        <w:rPr>
          <w:rFonts w:ascii="Angsana New" w:eastAsia="SimSun" w:hAnsi="Angsana New" w:cs="Angsana New"/>
          <w:sz w:val="32"/>
          <w:szCs w:val="32"/>
          <w:cs/>
          <w:lang w:eastAsia="zh-CN" w:bidi="th-TH"/>
        </w:rPr>
      </w:pPr>
      <w:r>
        <w:rPr>
          <w:rtl/>
          <w:cs/>
        </w:rPr>
        <w:br w:type="page"/>
      </w:r>
    </w:p>
    <w:p w:rsidR="00BF1E22" w:rsidRDefault="00BF1E22" w:rsidP="00BF1E22">
      <w:pPr>
        <w:pStyle w:val="libNormal"/>
        <w:ind w:firstLine="0"/>
      </w:pPr>
    </w:p>
    <w:p w:rsidR="005436F9" w:rsidRPr="00EB1B96" w:rsidRDefault="005436F9" w:rsidP="006676FC">
      <w:pPr>
        <w:pStyle w:val="libNormal"/>
      </w:pPr>
      <w:r w:rsidRPr="00EB1B96">
        <w:t xml:space="preserve">4. </w:t>
      </w:r>
      <w:r w:rsidRPr="00EB1B96">
        <w:rPr>
          <w:rFonts w:hint="cs"/>
          <w:cs/>
        </w:rPr>
        <w:t>ข้อมูลเกี่ยวกับอัล</w:t>
      </w:r>
      <w:r w:rsidRPr="00EB1B96">
        <w:rPr>
          <w:cs/>
        </w:rPr>
        <w:t>-</w:t>
      </w:r>
      <w:r w:rsidRPr="00EB1B96">
        <w:rPr>
          <w:rFonts w:hint="cs"/>
          <w:cs/>
        </w:rPr>
        <w:t>กุรอาน</w:t>
      </w:r>
    </w:p>
    <w:p w:rsidR="00BF1E22" w:rsidRDefault="00BF1E22" w:rsidP="006676FC">
      <w:pPr>
        <w:pStyle w:val="libNormal"/>
      </w:pPr>
    </w:p>
    <w:p w:rsidR="005436F9" w:rsidRPr="00EB1B96" w:rsidRDefault="005436F9" w:rsidP="006676FC">
      <w:pPr>
        <w:pStyle w:val="libNormal"/>
      </w:pPr>
      <w:r w:rsidRPr="00EB1B96">
        <w:rPr>
          <w:rFonts w:hint="cs"/>
          <w:cs/>
        </w:rPr>
        <w:t>โองการแรกที่ถูกประทานลงมาแก่ท่านศาสดา</w:t>
      </w:r>
      <w:r w:rsidRPr="00EB1B96">
        <w:rPr>
          <w:cs/>
        </w:rPr>
        <w:t xml:space="preserve"> (</w:t>
      </w:r>
      <w:r w:rsidRPr="00EB1B96">
        <w:rPr>
          <w:rFonts w:hint="cs"/>
          <w:cs/>
        </w:rPr>
        <w:t>ซ็อล</w:t>
      </w:r>
      <w:r w:rsidRPr="00EB1B96">
        <w:rPr>
          <w:cs/>
        </w:rPr>
        <w:t xml:space="preserve"> </w:t>
      </w:r>
      <w:r w:rsidRPr="00EB1B96">
        <w:rPr>
          <w:rFonts w:hint="cs"/>
          <w:cs/>
        </w:rPr>
        <w:t>ฯ</w:t>
      </w:r>
      <w:r w:rsidRPr="00EB1B96">
        <w:rPr>
          <w:cs/>
        </w:rPr>
        <w:t xml:space="preserve">) </w:t>
      </w:r>
      <w:r w:rsidRPr="00EB1B96">
        <w:rPr>
          <w:rFonts w:hint="cs"/>
          <w:cs/>
        </w:rPr>
        <w:t>คือ</w:t>
      </w:r>
      <w:r w:rsidRPr="00EB1B96">
        <w:rPr>
          <w:cs/>
        </w:rPr>
        <w:t xml:space="preserve"> </w:t>
      </w:r>
      <w:r w:rsidRPr="00EB1B96">
        <w:t>5</w:t>
      </w:r>
      <w:r w:rsidRPr="00EB1B96">
        <w:rPr>
          <w:cs/>
        </w:rPr>
        <w:t xml:space="preserve"> </w:t>
      </w:r>
      <w:r w:rsidRPr="00EB1B96">
        <w:rPr>
          <w:rFonts w:hint="cs"/>
          <w:cs/>
        </w:rPr>
        <w:t>โองการแรกจากซูเราะฮฺ</w:t>
      </w:r>
      <w:r w:rsidRPr="00EB1B96">
        <w:rPr>
          <w:cs/>
        </w:rPr>
        <w:t xml:space="preserve"> </w:t>
      </w:r>
      <w:r w:rsidRPr="00EB1B96">
        <w:rPr>
          <w:rFonts w:hint="cs"/>
          <w:cs/>
        </w:rPr>
        <w:t>อัลอะลัก</w:t>
      </w:r>
    </w:p>
    <w:p w:rsidR="00BF1E22" w:rsidRDefault="00BF1E22" w:rsidP="006676FC">
      <w:pPr>
        <w:pStyle w:val="libNormal"/>
      </w:pPr>
    </w:p>
    <w:p w:rsidR="005436F9" w:rsidRDefault="005436F9" w:rsidP="006676FC">
      <w:pPr>
        <w:pStyle w:val="libNormal"/>
      </w:pPr>
      <w:r w:rsidRPr="00EB1B96">
        <w:rPr>
          <w:rFonts w:hint="cs"/>
          <w:cs/>
        </w:rPr>
        <w:t>โองการสุดท้ายที่ถูกประทานลงมาแก่ท่านศาสดา</w:t>
      </w:r>
      <w:r w:rsidRPr="00EB1B96">
        <w:rPr>
          <w:cs/>
        </w:rPr>
        <w:t xml:space="preserve"> (</w:t>
      </w:r>
      <w:r w:rsidRPr="00EB1B96">
        <w:rPr>
          <w:rFonts w:hint="cs"/>
          <w:cs/>
        </w:rPr>
        <w:t>ซ็อล</w:t>
      </w:r>
      <w:r w:rsidRPr="00EB1B96">
        <w:rPr>
          <w:cs/>
        </w:rPr>
        <w:t xml:space="preserve"> </w:t>
      </w:r>
      <w:r w:rsidRPr="00EB1B96">
        <w:rPr>
          <w:rFonts w:hint="cs"/>
          <w:cs/>
        </w:rPr>
        <w:t>ฯ</w:t>
      </w:r>
      <w:r w:rsidRPr="00EB1B96">
        <w:rPr>
          <w:cs/>
        </w:rPr>
        <w:t xml:space="preserve">) </w:t>
      </w:r>
      <w:r w:rsidRPr="00EB1B96">
        <w:rPr>
          <w:rFonts w:hint="cs"/>
          <w:cs/>
        </w:rPr>
        <w:t>คือโองการที่</w:t>
      </w:r>
      <w:r w:rsidRPr="00EB1B96">
        <w:rPr>
          <w:cs/>
        </w:rPr>
        <w:t xml:space="preserve"> </w:t>
      </w:r>
      <w:r w:rsidRPr="00EB1B96">
        <w:t>281</w:t>
      </w:r>
      <w:r w:rsidRPr="00EB1B96">
        <w:rPr>
          <w:cs/>
        </w:rPr>
        <w:t xml:space="preserve"> </w:t>
      </w:r>
      <w:r w:rsidRPr="00EB1B96">
        <w:rPr>
          <w:rFonts w:hint="cs"/>
          <w:cs/>
        </w:rPr>
        <w:t>ซูเราะฮฺ</w:t>
      </w:r>
      <w:r w:rsidRPr="00EB1B96">
        <w:rPr>
          <w:cs/>
        </w:rPr>
        <w:t xml:space="preserve"> </w:t>
      </w:r>
      <w:r w:rsidRPr="00EB1B96">
        <w:rPr>
          <w:rFonts w:hint="cs"/>
          <w:cs/>
        </w:rPr>
        <w:t>อัล</w:t>
      </w:r>
      <w:r w:rsidRPr="00EB1B96">
        <w:rPr>
          <w:cs/>
        </w:rPr>
        <w:t xml:space="preserve"> </w:t>
      </w:r>
      <w:r w:rsidRPr="00EB1B96">
        <w:rPr>
          <w:rFonts w:hint="cs"/>
          <w:cs/>
        </w:rPr>
        <w:t>บะเกาะเราะฮฺ</w:t>
      </w:r>
    </w:p>
    <w:p w:rsidR="00BF1E22" w:rsidRPr="00EB1B96" w:rsidRDefault="00BF1E22" w:rsidP="006676FC">
      <w:pPr>
        <w:pStyle w:val="libNormal"/>
      </w:pPr>
    </w:p>
    <w:p w:rsidR="00BF1E22" w:rsidRDefault="00C50E44" w:rsidP="00C50E44">
      <w:pPr>
        <w:pStyle w:val="libArAie"/>
        <w:bidi w:val="0"/>
        <w:jc w:val="right"/>
      </w:pPr>
      <w:bookmarkStart w:id="506" w:name="_Toc468536998"/>
      <w:bookmarkStart w:id="507" w:name="_Toc468539197"/>
      <w:r w:rsidRPr="00C50E44">
        <w:rPr>
          <w:rFonts w:cs="Arial"/>
          <w:rtl/>
        </w:rPr>
        <w:t>وَاتَّقُوا يَوْمًا تُرْجَعُونَ فِيهِ إِلَى اللَّـهِ ۖ ثُمَّ تُوَفَّىٰ كُلُّ نَفْسٍ مَّا كَسَبَتْ وَهُمْ لَا يُظْلَمُونَ</w:t>
      </w:r>
      <w:bookmarkEnd w:id="506"/>
      <w:bookmarkEnd w:id="507"/>
    </w:p>
    <w:p w:rsidR="00C50E44" w:rsidRDefault="00C50E44" w:rsidP="006676FC">
      <w:pPr>
        <w:pStyle w:val="libNormal"/>
      </w:pPr>
    </w:p>
    <w:p w:rsidR="005436F9" w:rsidRPr="00EB1B96" w:rsidRDefault="005436F9" w:rsidP="006676FC">
      <w:pPr>
        <w:pStyle w:val="libNormal"/>
      </w:pPr>
      <w:r w:rsidRPr="00EB1B96">
        <w:rPr>
          <w:rFonts w:hint="cs"/>
          <w:cs/>
        </w:rPr>
        <w:t>และพวกเจ้าจงยำเกรงวันหนึ่ง</w:t>
      </w:r>
      <w:r w:rsidRPr="00EB1B96">
        <w:rPr>
          <w:cs/>
        </w:rPr>
        <w:t xml:space="preserve"> </w:t>
      </w:r>
      <w:r w:rsidRPr="00EB1B96">
        <w:rPr>
          <w:rFonts w:hint="cs"/>
          <w:cs/>
        </w:rPr>
        <w:t>ซึ่งพวกเจ้าจะถูกนำกลับไปยังอัลลอฮฺในวันนั้น</w:t>
      </w:r>
      <w:r w:rsidRPr="00EB1B96">
        <w:rPr>
          <w:cs/>
        </w:rPr>
        <w:t xml:space="preserve"> </w:t>
      </w:r>
      <w:r w:rsidRPr="00EB1B96">
        <w:rPr>
          <w:rFonts w:hint="cs"/>
          <w:cs/>
        </w:rPr>
        <w:t>แต่ละชีวิตจะถูกตอบแทนโดยครบถ้วนตามที่ชีวิตนั้นได้แสวงหาไว้</w:t>
      </w:r>
      <w:r w:rsidRPr="00EB1B96">
        <w:rPr>
          <w:cs/>
        </w:rPr>
        <w:t xml:space="preserve"> </w:t>
      </w:r>
      <w:r w:rsidRPr="00EB1B96">
        <w:rPr>
          <w:rFonts w:hint="cs"/>
          <w:cs/>
        </w:rPr>
        <w:t>และพวกเขาจะไดไม่ถูกอธรรม</w:t>
      </w:r>
    </w:p>
    <w:p w:rsidR="00BF1E22" w:rsidRDefault="00BF1E22" w:rsidP="006676FC">
      <w:pPr>
        <w:pStyle w:val="libNormal"/>
      </w:pPr>
    </w:p>
    <w:p w:rsidR="005436F9" w:rsidRPr="00EB1B96" w:rsidRDefault="005436F9" w:rsidP="006676FC">
      <w:pPr>
        <w:pStyle w:val="libNormal"/>
      </w:pPr>
      <w:r w:rsidRPr="00EB1B96">
        <w:rPr>
          <w:rFonts w:hint="cs"/>
          <w:cs/>
        </w:rPr>
        <w:t>เมื่อโองการข้างต้นได้ถูกประทานลงมา</w:t>
      </w:r>
      <w:r w:rsidRPr="00EB1B96">
        <w:rPr>
          <w:cs/>
        </w:rPr>
        <w:t xml:space="preserve"> </w:t>
      </w:r>
      <w:r w:rsidRPr="00EB1B96">
        <w:rPr>
          <w:rFonts w:hint="cs"/>
          <w:cs/>
        </w:rPr>
        <w:t>ท่านศาสดา</w:t>
      </w:r>
      <w:r w:rsidRPr="00EB1B96">
        <w:rPr>
          <w:cs/>
        </w:rPr>
        <w:t xml:space="preserve"> (</w:t>
      </w:r>
      <w:r w:rsidRPr="00EB1B96">
        <w:rPr>
          <w:rFonts w:hint="cs"/>
          <w:cs/>
        </w:rPr>
        <w:t>ซ็อล</w:t>
      </w:r>
      <w:r w:rsidRPr="00EB1B96">
        <w:rPr>
          <w:cs/>
        </w:rPr>
        <w:t xml:space="preserve"> </w:t>
      </w:r>
      <w:r w:rsidRPr="00EB1B96">
        <w:rPr>
          <w:rFonts w:hint="cs"/>
          <w:cs/>
        </w:rPr>
        <w:t>ฯ</w:t>
      </w:r>
      <w:r w:rsidRPr="00EB1B96">
        <w:rPr>
          <w:cs/>
        </w:rPr>
        <w:t xml:space="preserve">) </w:t>
      </w:r>
      <w:r w:rsidRPr="00EB1B96">
        <w:rPr>
          <w:rFonts w:hint="cs"/>
          <w:cs/>
        </w:rPr>
        <w:t>กล่าวว่า</w:t>
      </w:r>
      <w:r w:rsidRPr="00EB1B96">
        <w:rPr>
          <w:cs/>
        </w:rPr>
        <w:t xml:space="preserve"> </w:t>
      </w:r>
      <w:r w:rsidRPr="00EB1B96">
        <w:rPr>
          <w:rFonts w:hint="cs"/>
          <w:cs/>
        </w:rPr>
        <w:t>ให้นำไปบันทึกในซูเราะฮฺ</w:t>
      </w:r>
      <w:r w:rsidRPr="00EB1B96">
        <w:rPr>
          <w:cs/>
        </w:rPr>
        <w:t xml:space="preserve"> </w:t>
      </w:r>
      <w:r w:rsidRPr="00EB1B96">
        <w:rPr>
          <w:rFonts w:hint="cs"/>
          <w:cs/>
        </w:rPr>
        <w:t>อัล</w:t>
      </w:r>
      <w:r w:rsidRPr="00EB1B96">
        <w:rPr>
          <w:cs/>
        </w:rPr>
        <w:t xml:space="preserve"> </w:t>
      </w:r>
      <w:r w:rsidRPr="00EB1B96">
        <w:rPr>
          <w:rFonts w:hint="cs"/>
          <w:cs/>
        </w:rPr>
        <w:t>บะเกาะเราะฮฺ</w:t>
      </w:r>
      <w:r w:rsidRPr="00EB1B96">
        <w:rPr>
          <w:cs/>
        </w:rPr>
        <w:t xml:space="preserve"> </w:t>
      </w:r>
      <w:r w:rsidRPr="00EB1B96">
        <w:rPr>
          <w:rFonts w:hint="cs"/>
          <w:cs/>
        </w:rPr>
        <w:t>หลังจากนั้นสองสามวันท่านก็ได้อำลาจากโลกไป</w:t>
      </w:r>
    </w:p>
    <w:p w:rsidR="00BF1E22" w:rsidRDefault="00BF1E22" w:rsidP="006676FC">
      <w:pPr>
        <w:pStyle w:val="libNormal"/>
      </w:pPr>
    </w:p>
    <w:p w:rsidR="005436F9" w:rsidRPr="00EB1B96" w:rsidRDefault="005436F9" w:rsidP="006676FC">
      <w:pPr>
        <w:pStyle w:val="libNormal"/>
      </w:pPr>
      <w:r w:rsidRPr="00EB1B96">
        <w:rPr>
          <w:rFonts w:hint="cs"/>
          <w:cs/>
        </w:rPr>
        <w:t>อัล</w:t>
      </w:r>
      <w:r w:rsidRPr="00EB1B96">
        <w:rPr>
          <w:cs/>
        </w:rPr>
        <w:t>-</w:t>
      </w:r>
      <w:r w:rsidRPr="00EB1B96">
        <w:rPr>
          <w:rFonts w:hint="cs"/>
          <w:cs/>
        </w:rPr>
        <w:t>กุรอาน</w:t>
      </w:r>
      <w:r w:rsidRPr="00EB1B96">
        <w:rPr>
          <w:cs/>
        </w:rPr>
        <w:t xml:space="preserve"> </w:t>
      </w:r>
      <w:r w:rsidRPr="00EB1B96">
        <w:rPr>
          <w:rFonts w:hint="cs"/>
          <w:cs/>
        </w:rPr>
        <w:t>ซูเราะฮฺแรกที่ถูกประทานให้ท่านศาสดา</w:t>
      </w:r>
      <w:r w:rsidRPr="00EB1B96">
        <w:rPr>
          <w:cs/>
        </w:rPr>
        <w:t xml:space="preserve"> (</w:t>
      </w:r>
      <w:r w:rsidR="00BF1E22">
        <w:rPr>
          <w:rFonts w:hint="cs"/>
          <w:cs/>
        </w:rPr>
        <w:t>ซ็</w:t>
      </w:r>
      <w:r w:rsidRPr="00EB1B96">
        <w:rPr>
          <w:rFonts w:hint="cs"/>
          <w:cs/>
        </w:rPr>
        <w:t>อล</w:t>
      </w:r>
      <w:r w:rsidRPr="00EB1B96">
        <w:rPr>
          <w:cs/>
        </w:rPr>
        <w:t xml:space="preserve"> </w:t>
      </w:r>
      <w:r w:rsidRPr="00EB1B96">
        <w:rPr>
          <w:rFonts w:hint="cs"/>
          <w:cs/>
        </w:rPr>
        <w:t>ฯ</w:t>
      </w:r>
      <w:r w:rsidRPr="00EB1B96">
        <w:rPr>
          <w:cs/>
        </w:rPr>
        <w:t xml:space="preserve">) </w:t>
      </w:r>
      <w:r w:rsidRPr="00EB1B96">
        <w:rPr>
          <w:rFonts w:hint="cs"/>
          <w:cs/>
        </w:rPr>
        <w:t>คือ</w:t>
      </w:r>
      <w:r w:rsidRPr="00EB1B96">
        <w:rPr>
          <w:cs/>
        </w:rPr>
        <w:t xml:space="preserve"> </w:t>
      </w:r>
      <w:r w:rsidRPr="00EB1B96">
        <w:rPr>
          <w:rFonts w:hint="cs"/>
          <w:cs/>
        </w:rPr>
        <w:t>ซูเราะฮฺ</w:t>
      </w:r>
      <w:r w:rsidRPr="00EB1B96">
        <w:rPr>
          <w:cs/>
        </w:rPr>
        <w:t xml:space="preserve"> </w:t>
      </w:r>
      <w:r w:rsidRPr="00EB1B96">
        <w:rPr>
          <w:rFonts w:hint="cs"/>
          <w:cs/>
        </w:rPr>
        <w:t>อัลอะลัก</w:t>
      </w:r>
    </w:p>
    <w:p w:rsidR="00BF1E22" w:rsidRDefault="00BF1E22" w:rsidP="006676FC">
      <w:pPr>
        <w:pStyle w:val="libNormal"/>
      </w:pPr>
    </w:p>
    <w:p w:rsidR="00BF1E22" w:rsidRDefault="005436F9" w:rsidP="00BF1E22">
      <w:pPr>
        <w:pStyle w:val="libNormal"/>
      </w:pPr>
      <w:r w:rsidRPr="00EB1B96">
        <w:rPr>
          <w:rFonts w:hint="cs"/>
          <w:cs/>
        </w:rPr>
        <w:t>อัล</w:t>
      </w:r>
      <w:r w:rsidRPr="00EB1B96">
        <w:rPr>
          <w:cs/>
        </w:rPr>
        <w:t>-</w:t>
      </w:r>
      <w:r w:rsidRPr="00EB1B96">
        <w:rPr>
          <w:rFonts w:hint="cs"/>
          <w:cs/>
        </w:rPr>
        <w:t>กุรอาน</w:t>
      </w:r>
      <w:r w:rsidRPr="00EB1B96">
        <w:rPr>
          <w:cs/>
        </w:rPr>
        <w:t xml:space="preserve"> </w:t>
      </w:r>
      <w:r w:rsidRPr="00EB1B96">
        <w:rPr>
          <w:rFonts w:hint="cs"/>
          <w:cs/>
        </w:rPr>
        <w:t>ซูเราะฮฺสมบูรณ์ที่ถูกประทานให้ท่านศาสดา</w:t>
      </w:r>
      <w:r w:rsidRPr="00EB1B96">
        <w:rPr>
          <w:cs/>
        </w:rPr>
        <w:t xml:space="preserve"> (</w:t>
      </w:r>
      <w:r w:rsidRPr="00EB1B96">
        <w:rPr>
          <w:rFonts w:hint="cs"/>
          <w:cs/>
        </w:rPr>
        <w:t>ซ็อล</w:t>
      </w:r>
      <w:r w:rsidRPr="00EB1B96">
        <w:rPr>
          <w:cs/>
        </w:rPr>
        <w:t xml:space="preserve"> </w:t>
      </w:r>
      <w:r w:rsidRPr="00EB1B96">
        <w:rPr>
          <w:rFonts w:hint="cs"/>
          <w:cs/>
        </w:rPr>
        <w:t>ฯ</w:t>
      </w:r>
      <w:r w:rsidRPr="00EB1B96">
        <w:rPr>
          <w:cs/>
        </w:rPr>
        <w:t xml:space="preserve">) </w:t>
      </w:r>
      <w:r w:rsidRPr="00EB1B96">
        <w:rPr>
          <w:rFonts w:hint="cs"/>
          <w:cs/>
        </w:rPr>
        <w:t>เป็น</w:t>
      </w:r>
    </w:p>
    <w:p w:rsidR="00BF1E22" w:rsidRDefault="005436F9" w:rsidP="00BF1E22">
      <w:pPr>
        <w:pStyle w:val="libNormal"/>
        <w:ind w:firstLine="0"/>
        <w:rPr>
          <w:cs/>
        </w:rPr>
      </w:pPr>
      <w:r w:rsidRPr="00EB1B96">
        <w:rPr>
          <w:cs/>
        </w:rPr>
        <w:t xml:space="preserve"> </w:t>
      </w:r>
      <w:r w:rsidRPr="00EB1B96">
        <w:rPr>
          <w:rFonts w:hint="cs"/>
          <w:cs/>
        </w:rPr>
        <w:t>ซูเราะฮฺสุดท้ายคือ</w:t>
      </w:r>
      <w:r w:rsidRPr="00EB1B96">
        <w:rPr>
          <w:cs/>
        </w:rPr>
        <w:t xml:space="preserve"> </w:t>
      </w:r>
      <w:r w:rsidRPr="00EB1B96">
        <w:rPr>
          <w:rFonts w:hint="cs"/>
          <w:cs/>
        </w:rPr>
        <w:t>ซูเราะฮฺ</w:t>
      </w:r>
      <w:r w:rsidRPr="00EB1B96">
        <w:rPr>
          <w:cs/>
        </w:rPr>
        <w:t xml:space="preserve"> </w:t>
      </w:r>
      <w:r w:rsidRPr="00EB1B96">
        <w:rPr>
          <w:rFonts w:hint="cs"/>
          <w:cs/>
        </w:rPr>
        <w:t>อัลนั</w:t>
      </w:r>
      <w:r w:rsidR="00BF1E22">
        <w:rPr>
          <w:rFonts w:hint="cs"/>
          <w:cs/>
        </w:rPr>
        <w:t>ศ</w:t>
      </w:r>
      <w:r w:rsidRPr="00EB1B96">
        <w:rPr>
          <w:rFonts w:hint="cs"/>
          <w:cs/>
        </w:rPr>
        <w:t>รฺ</w:t>
      </w:r>
    </w:p>
    <w:p w:rsidR="00BF1E22" w:rsidRDefault="00BF1E22">
      <w:pPr>
        <w:spacing w:after="0" w:line="240" w:lineRule="auto"/>
        <w:rPr>
          <w:rFonts w:ascii="Angsana New" w:eastAsia="SimSun" w:hAnsi="Angsana New" w:cs="Angsana New"/>
          <w:sz w:val="32"/>
          <w:szCs w:val="32"/>
          <w:cs/>
          <w:lang w:eastAsia="zh-CN" w:bidi="th-TH"/>
        </w:rPr>
      </w:pPr>
      <w:r>
        <w:rPr>
          <w:rtl/>
          <w:cs/>
        </w:rPr>
        <w:br w:type="page"/>
      </w:r>
    </w:p>
    <w:p w:rsidR="005436F9" w:rsidRPr="00EB1B96" w:rsidRDefault="005436F9" w:rsidP="006676FC">
      <w:pPr>
        <w:pStyle w:val="libNormal"/>
      </w:pPr>
    </w:p>
    <w:p w:rsidR="005436F9" w:rsidRDefault="005436F9" w:rsidP="00E939AE">
      <w:pPr>
        <w:pStyle w:val="libNormal"/>
      </w:pPr>
      <w:r w:rsidRPr="00EB1B96">
        <w:rPr>
          <w:rFonts w:hint="cs"/>
          <w:cs/>
        </w:rPr>
        <w:t>วันที่อัล</w:t>
      </w:r>
      <w:r w:rsidRPr="00EB1B96">
        <w:rPr>
          <w:cs/>
        </w:rPr>
        <w:t>-</w:t>
      </w:r>
      <w:r w:rsidRPr="00EB1B96">
        <w:rPr>
          <w:rFonts w:hint="cs"/>
          <w:cs/>
        </w:rPr>
        <w:t>กุรอานเริ่มประทานลงมาเป็นครั้งแรกแก่ท่านศาสดา</w:t>
      </w:r>
      <w:r w:rsidRPr="00EB1B96">
        <w:rPr>
          <w:cs/>
        </w:rPr>
        <w:t xml:space="preserve"> (</w:t>
      </w:r>
      <w:r w:rsidRPr="00EB1B96">
        <w:rPr>
          <w:rFonts w:hint="cs"/>
          <w:cs/>
        </w:rPr>
        <w:t>ซ็อล</w:t>
      </w:r>
      <w:r w:rsidRPr="00EB1B96">
        <w:rPr>
          <w:cs/>
        </w:rPr>
        <w:t xml:space="preserve"> </w:t>
      </w:r>
      <w:r w:rsidRPr="00EB1B96">
        <w:rPr>
          <w:rFonts w:hint="cs"/>
          <w:cs/>
        </w:rPr>
        <w:t>ฯ</w:t>
      </w:r>
      <w:r w:rsidRPr="00EB1B96">
        <w:rPr>
          <w:cs/>
        </w:rPr>
        <w:t xml:space="preserve">) </w:t>
      </w:r>
      <w:r w:rsidRPr="00EB1B96">
        <w:rPr>
          <w:rFonts w:hint="cs"/>
          <w:cs/>
        </w:rPr>
        <w:t>คือ</w:t>
      </w:r>
      <w:r w:rsidRPr="00EB1B96">
        <w:rPr>
          <w:cs/>
        </w:rPr>
        <w:t xml:space="preserve"> </w:t>
      </w:r>
      <w:r w:rsidRPr="00EB1B96">
        <w:rPr>
          <w:rFonts w:hint="cs"/>
          <w:cs/>
        </w:rPr>
        <w:t>ลัยละตุลก็อดรฺ</w:t>
      </w:r>
      <w:r w:rsidRPr="00EB1B96">
        <w:rPr>
          <w:cs/>
        </w:rPr>
        <w:t xml:space="preserve"> (</w:t>
      </w:r>
      <w:r w:rsidRPr="00EB1B96">
        <w:rPr>
          <w:rFonts w:hint="cs"/>
          <w:cs/>
        </w:rPr>
        <w:t>คํ่าคืนแห่งอานุภาพ</w:t>
      </w:r>
      <w:r w:rsidRPr="00EB1B96">
        <w:rPr>
          <w:cs/>
        </w:rPr>
        <w:t xml:space="preserve">) </w:t>
      </w:r>
      <w:r w:rsidRPr="00EB1B96">
        <w:rPr>
          <w:rFonts w:hint="cs"/>
          <w:cs/>
        </w:rPr>
        <w:t>ซึ่งอาจเป็นคํ่าที่</w:t>
      </w:r>
      <w:r w:rsidRPr="00EB1B96">
        <w:rPr>
          <w:cs/>
        </w:rPr>
        <w:t xml:space="preserve"> </w:t>
      </w:r>
      <w:r w:rsidRPr="00EB1B96">
        <w:t>23</w:t>
      </w:r>
      <w:r w:rsidRPr="00EB1B96">
        <w:rPr>
          <w:cs/>
        </w:rPr>
        <w:t xml:space="preserve"> </w:t>
      </w:r>
      <w:r w:rsidR="00E939AE">
        <w:rPr>
          <w:rFonts w:hint="cs"/>
          <w:cs/>
        </w:rPr>
        <w:t>ของเดือนรอ</w:t>
      </w:r>
      <w:r w:rsidRPr="00EB1B96">
        <w:rPr>
          <w:rFonts w:hint="cs"/>
          <w:cs/>
        </w:rPr>
        <w:t>มฎอน</w:t>
      </w:r>
    </w:p>
    <w:p w:rsidR="00E939AE" w:rsidRPr="00EB1B96" w:rsidRDefault="00E939AE" w:rsidP="00E939AE">
      <w:pPr>
        <w:pStyle w:val="libNormal"/>
      </w:pPr>
    </w:p>
    <w:p w:rsidR="005436F9" w:rsidRPr="00EB1B96" w:rsidRDefault="005436F9" w:rsidP="006676FC">
      <w:pPr>
        <w:pStyle w:val="libNormal"/>
      </w:pPr>
      <w:r w:rsidRPr="00EB1B96">
        <w:rPr>
          <w:rFonts w:hint="cs"/>
          <w:cs/>
        </w:rPr>
        <w:t>นักวิชาการบางท่านมีความเชื่อเรื่อง</w:t>
      </w:r>
      <w:r w:rsidRPr="00EB1B96">
        <w:rPr>
          <w:cs/>
        </w:rPr>
        <w:t xml:space="preserve"> </w:t>
      </w:r>
      <w:r w:rsidRPr="00EB1B96">
        <w:rPr>
          <w:rFonts w:hint="cs"/>
          <w:cs/>
        </w:rPr>
        <w:t>การประทานอัล</w:t>
      </w:r>
      <w:r w:rsidRPr="00EB1B96">
        <w:rPr>
          <w:cs/>
        </w:rPr>
        <w:t>-</w:t>
      </w:r>
      <w:r w:rsidRPr="00EB1B96">
        <w:rPr>
          <w:rFonts w:hint="cs"/>
          <w:cs/>
        </w:rPr>
        <w:t>กุรอานทั้งดัฟอียฺ</w:t>
      </w:r>
      <w:r w:rsidRPr="00EB1B96">
        <w:rPr>
          <w:cs/>
        </w:rPr>
        <w:t xml:space="preserve"> (</w:t>
      </w:r>
      <w:r w:rsidRPr="00EB1B96">
        <w:rPr>
          <w:rFonts w:hint="cs"/>
          <w:cs/>
        </w:rPr>
        <w:t>ลงมาในคราวเดียวกันทั้งหมด</w:t>
      </w:r>
      <w:r w:rsidRPr="00EB1B96">
        <w:rPr>
          <w:cs/>
        </w:rPr>
        <w:t xml:space="preserve">) </w:t>
      </w:r>
      <w:r w:rsidRPr="00EB1B96">
        <w:rPr>
          <w:rFonts w:hint="cs"/>
          <w:cs/>
        </w:rPr>
        <w:t>และตัดรีญียฺ</w:t>
      </w:r>
      <w:r w:rsidRPr="00EB1B96">
        <w:rPr>
          <w:cs/>
        </w:rPr>
        <w:t xml:space="preserve"> (</w:t>
      </w:r>
      <w:r w:rsidRPr="00EB1B96">
        <w:rPr>
          <w:rFonts w:hint="cs"/>
          <w:cs/>
        </w:rPr>
        <w:t>ทยอยลงมาตลอด</w:t>
      </w:r>
      <w:r w:rsidRPr="00EB1B96">
        <w:rPr>
          <w:cs/>
        </w:rPr>
        <w:t xml:space="preserve"> </w:t>
      </w:r>
      <w:r w:rsidRPr="00EB1B96">
        <w:t>23</w:t>
      </w:r>
      <w:r w:rsidRPr="00EB1B96">
        <w:rPr>
          <w:cs/>
        </w:rPr>
        <w:t xml:space="preserve"> </w:t>
      </w:r>
      <w:r w:rsidRPr="00EB1B96">
        <w:rPr>
          <w:rFonts w:hint="cs"/>
          <w:cs/>
        </w:rPr>
        <w:t>ปี</w:t>
      </w:r>
      <w:r w:rsidRPr="00EB1B96">
        <w:rPr>
          <w:cs/>
        </w:rPr>
        <w:t>)</w:t>
      </w:r>
    </w:p>
    <w:p w:rsidR="00E939AE" w:rsidRDefault="00E939AE" w:rsidP="006676FC">
      <w:pPr>
        <w:pStyle w:val="libNormal"/>
      </w:pPr>
    </w:p>
    <w:p w:rsidR="00E939AE" w:rsidRDefault="005436F9" w:rsidP="00E939AE">
      <w:pPr>
        <w:pStyle w:val="libNormal"/>
      </w:pPr>
      <w:r w:rsidRPr="00EB1B96">
        <w:rPr>
          <w:rFonts w:hint="cs"/>
          <w:cs/>
        </w:rPr>
        <w:t>จำนวนอักษรที่ถูกใช้ในอัล</w:t>
      </w:r>
      <w:r w:rsidRPr="00EB1B96">
        <w:rPr>
          <w:cs/>
        </w:rPr>
        <w:t>-</w:t>
      </w:r>
      <w:r w:rsidRPr="00EB1B96">
        <w:rPr>
          <w:rFonts w:hint="cs"/>
          <w:cs/>
        </w:rPr>
        <w:t>กุรอาน</w:t>
      </w:r>
      <w:r w:rsidRPr="00EB1B96">
        <w:rPr>
          <w:cs/>
        </w:rPr>
        <w:t xml:space="preserve"> </w:t>
      </w:r>
      <w:r w:rsidRPr="00EB1B96">
        <w:t>321250</w:t>
      </w:r>
      <w:r w:rsidRPr="00EB1B96">
        <w:rPr>
          <w:cs/>
        </w:rPr>
        <w:t xml:space="preserve"> </w:t>
      </w:r>
      <w:r w:rsidRPr="00EB1B96">
        <w:rPr>
          <w:rFonts w:hint="cs"/>
          <w:cs/>
        </w:rPr>
        <w:t>ตัว</w:t>
      </w:r>
    </w:p>
    <w:p w:rsidR="005436F9" w:rsidRPr="00EB1B96" w:rsidRDefault="005436F9" w:rsidP="006676FC">
      <w:pPr>
        <w:pStyle w:val="libNormal"/>
      </w:pPr>
      <w:r w:rsidRPr="00EB1B96">
        <w:rPr>
          <w:rFonts w:hint="cs"/>
          <w:cs/>
        </w:rPr>
        <w:t>จำนวนคำที่ถูกใช้ในอัล</w:t>
      </w:r>
      <w:r w:rsidRPr="00EB1B96">
        <w:rPr>
          <w:cs/>
        </w:rPr>
        <w:t>-</w:t>
      </w:r>
      <w:r w:rsidRPr="00EB1B96">
        <w:rPr>
          <w:rFonts w:hint="cs"/>
          <w:cs/>
        </w:rPr>
        <w:t>กุรอาน</w:t>
      </w:r>
      <w:r w:rsidRPr="00EB1B96">
        <w:rPr>
          <w:cs/>
        </w:rPr>
        <w:t xml:space="preserve"> </w:t>
      </w:r>
      <w:r w:rsidRPr="00EB1B96">
        <w:t>77437</w:t>
      </w:r>
      <w:r w:rsidRPr="00EB1B96">
        <w:rPr>
          <w:cs/>
        </w:rPr>
        <w:t xml:space="preserve"> </w:t>
      </w:r>
      <w:r w:rsidRPr="00EB1B96">
        <w:rPr>
          <w:rFonts w:hint="cs"/>
          <w:cs/>
        </w:rPr>
        <w:t>คำ</w:t>
      </w:r>
    </w:p>
    <w:p w:rsidR="005436F9" w:rsidRPr="00EB1B96" w:rsidRDefault="005436F9" w:rsidP="006676FC">
      <w:pPr>
        <w:pStyle w:val="libNormal"/>
      </w:pPr>
      <w:r w:rsidRPr="00EB1B96">
        <w:rPr>
          <w:rFonts w:hint="cs"/>
          <w:cs/>
        </w:rPr>
        <w:t>จำนวนโองการที่มีในอัล</w:t>
      </w:r>
      <w:r w:rsidRPr="00EB1B96">
        <w:rPr>
          <w:cs/>
        </w:rPr>
        <w:t>-</w:t>
      </w:r>
      <w:r w:rsidRPr="00EB1B96">
        <w:rPr>
          <w:rFonts w:hint="cs"/>
          <w:cs/>
        </w:rPr>
        <w:t>กุรอาน</w:t>
      </w:r>
      <w:r w:rsidRPr="00EB1B96">
        <w:rPr>
          <w:cs/>
        </w:rPr>
        <w:t xml:space="preserve"> </w:t>
      </w:r>
      <w:r w:rsidRPr="00EB1B96">
        <w:t>6236</w:t>
      </w:r>
      <w:r w:rsidRPr="00EB1B96">
        <w:rPr>
          <w:cs/>
        </w:rPr>
        <w:t xml:space="preserve"> </w:t>
      </w:r>
      <w:r w:rsidRPr="00EB1B96">
        <w:rPr>
          <w:rFonts w:hint="cs"/>
          <w:cs/>
        </w:rPr>
        <w:t>โองการ</w:t>
      </w:r>
    </w:p>
    <w:p w:rsidR="005436F9" w:rsidRPr="00EB1B96" w:rsidRDefault="005436F9" w:rsidP="006676FC">
      <w:pPr>
        <w:pStyle w:val="libNormal"/>
      </w:pPr>
      <w:r w:rsidRPr="00EB1B96">
        <w:rPr>
          <w:rFonts w:hint="cs"/>
          <w:cs/>
        </w:rPr>
        <w:t>จำนวนซูเราะฮฺที่มีในอัล</w:t>
      </w:r>
      <w:r w:rsidRPr="00EB1B96">
        <w:rPr>
          <w:cs/>
        </w:rPr>
        <w:t xml:space="preserve"> </w:t>
      </w:r>
      <w:r w:rsidRPr="00EB1B96">
        <w:rPr>
          <w:rFonts w:hint="cs"/>
          <w:cs/>
        </w:rPr>
        <w:t>กุรอาน</w:t>
      </w:r>
      <w:r w:rsidRPr="00EB1B96">
        <w:rPr>
          <w:cs/>
        </w:rPr>
        <w:t xml:space="preserve"> </w:t>
      </w:r>
      <w:r w:rsidRPr="00EB1B96">
        <w:t>114</w:t>
      </w:r>
      <w:r w:rsidRPr="00EB1B96">
        <w:rPr>
          <w:cs/>
        </w:rPr>
        <w:t xml:space="preserve"> </w:t>
      </w:r>
      <w:r w:rsidRPr="00EB1B96">
        <w:rPr>
          <w:rFonts w:hint="cs"/>
          <w:cs/>
        </w:rPr>
        <w:t>ซูเราะฮฺ</w:t>
      </w:r>
    </w:p>
    <w:p w:rsidR="005436F9" w:rsidRPr="00EB1B96" w:rsidRDefault="005436F9" w:rsidP="006676FC">
      <w:pPr>
        <w:pStyle w:val="libNormal"/>
      </w:pPr>
      <w:r w:rsidRPr="00EB1B96">
        <w:rPr>
          <w:rFonts w:hint="cs"/>
          <w:cs/>
        </w:rPr>
        <w:t>จำนวนฮิซบฺต่างๆ</w:t>
      </w:r>
      <w:r w:rsidRPr="00EB1B96">
        <w:rPr>
          <w:cs/>
        </w:rPr>
        <w:t xml:space="preserve"> </w:t>
      </w:r>
      <w:r w:rsidRPr="00EB1B96">
        <w:rPr>
          <w:rFonts w:hint="cs"/>
          <w:cs/>
        </w:rPr>
        <w:t>ที่มีในอัล</w:t>
      </w:r>
      <w:r w:rsidRPr="00EB1B96">
        <w:rPr>
          <w:cs/>
        </w:rPr>
        <w:t xml:space="preserve"> </w:t>
      </w:r>
      <w:r w:rsidRPr="00EB1B96">
        <w:rPr>
          <w:rFonts w:hint="cs"/>
          <w:cs/>
        </w:rPr>
        <w:t>กุรอาน</w:t>
      </w:r>
      <w:r w:rsidRPr="00EB1B96">
        <w:rPr>
          <w:cs/>
        </w:rPr>
        <w:t xml:space="preserve"> </w:t>
      </w:r>
      <w:r w:rsidRPr="00EB1B96">
        <w:t>120 (</w:t>
      </w:r>
      <w:r w:rsidRPr="00EB1B96">
        <w:rPr>
          <w:rFonts w:hint="cs"/>
          <w:cs/>
        </w:rPr>
        <w:t>ทุกๆ</w:t>
      </w:r>
      <w:r w:rsidRPr="00EB1B96">
        <w:rPr>
          <w:cs/>
        </w:rPr>
        <w:t xml:space="preserve"> </w:t>
      </w:r>
      <w:r w:rsidRPr="00EB1B96">
        <w:t>4</w:t>
      </w:r>
      <w:r w:rsidRPr="00EB1B96">
        <w:rPr>
          <w:cs/>
        </w:rPr>
        <w:t xml:space="preserve"> </w:t>
      </w:r>
      <w:r w:rsidRPr="00EB1B96">
        <w:rPr>
          <w:rFonts w:hint="cs"/>
          <w:cs/>
        </w:rPr>
        <w:t>ฮิซบ</w:t>
      </w:r>
      <w:r w:rsidR="00E939AE">
        <w:rPr>
          <w:rFonts w:hint="cs"/>
          <w:cs/>
        </w:rPr>
        <w:t>ฺ</w:t>
      </w:r>
      <w:r w:rsidRPr="00EB1B96">
        <w:rPr>
          <w:rFonts w:hint="cs"/>
          <w:cs/>
        </w:rPr>
        <w:t>เท่ากับ</w:t>
      </w:r>
      <w:r w:rsidRPr="00EB1B96">
        <w:rPr>
          <w:cs/>
        </w:rPr>
        <w:t xml:space="preserve"> </w:t>
      </w:r>
      <w:r w:rsidRPr="00EB1B96">
        <w:t>1</w:t>
      </w:r>
      <w:r w:rsidRPr="00EB1B96">
        <w:rPr>
          <w:cs/>
        </w:rPr>
        <w:t xml:space="preserve"> </w:t>
      </w:r>
      <w:r w:rsidRPr="00EB1B96">
        <w:rPr>
          <w:rFonts w:hint="cs"/>
          <w:cs/>
        </w:rPr>
        <w:t>ญุซ</w:t>
      </w:r>
      <w:r w:rsidR="00E939AE">
        <w:rPr>
          <w:rFonts w:hint="cs"/>
          <w:cs/>
        </w:rPr>
        <w:t>อ์</w:t>
      </w:r>
      <w:r w:rsidRPr="00EB1B96">
        <w:rPr>
          <w:cs/>
        </w:rPr>
        <w:t>)</w:t>
      </w:r>
    </w:p>
    <w:p w:rsidR="005436F9" w:rsidRPr="00EB1B96" w:rsidRDefault="005436F9" w:rsidP="006676FC">
      <w:pPr>
        <w:pStyle w:val="libNormal"/>
      </w:pPr>
      <w:r w:rsidRPr="00EB1B96">
        <w:rPr>
          <w:rFonts w:hint="cs"/>
          <w:cs/>
        </w:rPr>
        <w:t>จำนวนญุซที่มีในอัล</w:t>
      </w:r>
      <w:r w:rsidRPr="00EB1B96">
        <w:rPr>
          <w:cs/>
        </w:rPr>
        <w:t xml:space="preserve"> </w:t>
      </w:r>
      <w:r w:rsidRPr="00EB1B96">
        <w:rPr>
          <w:rFonts w:hint="cs"/>
          <w:cs/>
        </w:rPr>
        <w:t>กุรอาน</w:t>
      </w:r>
      <w:r w:rsidRPr="00EB1B96">
        <w:rPr>
          <w:cs/>
        </w:rPr>
        <w:t xml:space="preserve"> </w:t>
      </w:r>
      <w:r w:rsidRPr="00EB1B96">
        <w:t>30</w:t>
      </w:r>
      <w:r w:rsidRPr="00EB1B96">
        <w:rPr>
          <w:cs/>
        </w:rPr>
        <w:t xml:space="preserve"> </w:t>
      </w:r>
      <w:r w:rsidRPr="00EB1B96">
        <w:rPr>
          <w:rFonts w:hint="cs"/>
          <w:cs/>
        </w:rPr>
        <w:t>ญุซ</w:t>
      </w:r>
      <w:r w:rsidR="00E939AE">
        <w:rPr>
          <w:rFonts w:hint="cs"/>
          <w:cs/>
        </w:rPr>
        <w:t>อ์</w:t>
      </w:r>
    </w:p>
    <w:p w:rsidR="00E939AE" w:rsidRDefault="00E939AE" w:rsidP="006676FC">
      <w:pPr>
        <w:pStyle w:val="libNormal"/>
      </w:pPr>
    </w:p>
    <w:p w:rsidR="005436F9" w:rsidRPr="00EB1B96" w:rsidRDefault="005436F9" w:rsidP="006676FC">
      <w:pPr>
        <w:pStyle w:val="libNormal"/>
      </w:pPr>
      <w:r w:rsidRPr="00EB1B96">
        <w:rPr>
          <w:rFonts w:hint="cs"/>
          <w:cs/>
        </w:rPr>
        <w:t>คำที่อยู่ตรงกลางอัล</w:t>
      </w:r>
      <w:r w:rsidRPr="00EB1B96">
        <w:rPr>
          <w:cs/>
        </w:rPr>
        <w:t>-</w:t>
      </w:r>
      <w:r w:rsidRPr="00EB1B96">
        <w:rPr>
          <w:rFonts w:hint="cs"/>
          <w:cs/>
        </w:rPr>
        <w:t>กุรอานคือ</w:t>
      </w:r>
      <w:r w:rsidRPr="00EB1B96">
        <w:rPr>
          <w:cs/>
        </w:rPr>
        <w:t xml:space="preserve"> ( </w:t>
      </w:r>
      <w:r w:rsidRPr="00C50E44">
        <w:rPr>
          <w:rStyle w:val="libArAieChar"/>
          <w:rFonts w:eastAsia="SimSun" w:hint="cs"/>
          <w:rtl/>
        </w:rPr>
        <w:t>وليتلطف</w:t>
      </w:r>
      <w:r w:rsidRPr="00EB1B96">
        <w:rPr>
          <w:cs/>
        </w:rPr>
        <w:t xml:space="preserve"> ) </w:t>
      </w:r>
      <w:r w:rsidRPr="00EB1B96">
        <w:rPr>
          <w:rFonts w:hint="cs"/>
          <w:cs/>
        </w:rPr>
        <w:t>บท</w:t>
      </w:r>
      <w:r w:rsidRPr="00EB1B96">
        <w:rPr>
          <w:cs/>
        </w:rPr>
        <w:t xml:space="preserve"> </w:t>
      </w:r>
      <w:r w:rsidRPr="00EB1B96">
        <w:rPr>
          <w:rFonts w:hint="cs"/>
          <w:cs/>
        </w:rPr>
        <w:t>อัลกะฮฺฟิ</w:t>
      </w:r>
      <w:r w:rsidRPr="00EB1B96">
        <w:rPr>
          <w:cs/>
        </w:rPr>
        <w:t xml:space="preserve"> </w:t>
      </w:r>
      <w:r w:rsidRPr="00EB1B96">
        <w:rPr>
          <w:rFonts w:hint="cs"/>
          <w:cs/>
        </w:rPr>
        <w:t>โองการที่</w:t>
      </w:r>
      <w:r w:rsidRPr="00EB1B96">
        <w:rPr>
          <w:cs/>
        </w:rPr>
        <w:t xml:space="preserve"> </w:t>
      </w:r>
      <w:r w:rsidRPr="00EB1B96">
        <w:t>19</w:t>
      </w:r>
    </w:p>
    <w:p w:rsidR="00E939AE" w:rsidRDefault="00E939AE" w:rsidP="006676FC">
      <w:pPr>
        <w:pStyle w:val="libNormal"/>
      </w:pPr>
    </w:p>
    <w:p w:rsidR="00E939AE" w:rsidRDefault="005436F9" w:rsidP="006676FC">
      <w:pPr>
        <w:pStyle w:val="libNormal"/>
      </w:pPr>
      <w:r w:rsidRPr="00EB1B96">
        <w:rPr>
          <w:rFonts w:hint="cs"/>
          <w:cs/>
        </w:rPr>
        <w:t>การบันทึกอัล</w:t>
      </w:r>
      <w:r w:rsidRPr="00EB1B96">
        <w:rPr>
          <w:cs/>
        </w:rPr>
        <w:t>-</w:t>
      </w:r>
      <w:r w:rsidRPr="00EB1B96">
        <w:rPr>
          <w:rFonts w:hint="cs"/>
          <w:cs/>
        </w:rPr>
        <w:t>กุรอาน</w:t>
      </w:r>
      <w:r w:rsidRPr="00EB1B96">
        <w:rPr>
          <w:cs/>
        </w:rPr>
        <w:t xml:space="preserve"> </w:t>
      </w:r>
      <w:r w:rsidRPr="00EB1B96">
        <w:rPr>
          <w:rFonts w:hint="cs"/>
          <w:cs/>
        </w:rPr>
        <w:t>บนสื่อต่างๆ</w:t>
      </w:r>
      <w:r w:rsidRPr="00EB1B96">
        <w:rPr>
          <w:cs/>
        </w:rPr>
        <w:t xml:space="preserve"> </w:t>
      </w:r>
      <w:r w:rsidRPr="00EB1B96">
        <w:rPr>
          <w:rFonts w:hint="cs"/>
          <w:cs/>
        </w:rPr>
        <w:t>ที่จัดหาได้ในยุคสมัยนั้นได้แก่</w:t>
      </w:r>
      <w:r w:rsidRPr="00EB1B96">
        <w:rPr>
          <w:cs/>
        </w:rPr>
        <w:t xml:space="preserve"> </w:t>
      </w:r>
      <w:r w:rsidRPr="00EB1B96">
        <w:rPr>
          <w:rFonts w:hint="cs"/>
          <w:cs/>
        </w:rPr>
        <w:t>ไม้จากต้นอินทผลัม</w:t>
      </w:r>
      <w:r w:rsidRPr="00EB1B96">
        <w:rPr>
          <w:cs/>
        </w:rPr>
        <w:t xml:space="preserve"> </w:t>
      </w:r>
      <w:r w:rsidRPr="00EB1B96">
        <w:rPr>
          <w:rFonts w:hint="cs"/>
          <w:cs/>
        </w:rPr>
        <w:t>หินอ่อนสีขาว</w:t>
      </w:r>
      <w:r w:rsidRPr="00EB1B96">
        <w:rPr>
          <w:cs/>
        </w:rPr>
        <w:t xml:space="preserve"> </w:t>
      </w:r>
      <w:r w:rsidRPr="00EB1B96">
        <w:rPr>
          <w:rFonts w:hint="cs"/>
          <w:cs/>
        </w:rPr>
        <w:t>กระดูกช่วงหัวไหล่ของอูฐ</w:t>
      </w:r>
      <w:r w:rsidRPr="00EB1B96">
        <w:rPr>
          <w:cs/>
        </w:rPr>
        <w:t xml:space="preserve"> </w:t>
      </w:r>
      <w:r w:rsidRPr="00EB1B96">
        <w:rPr>
          <w:rFonts w:hint="cs"/>
          <w:cs/>
        </w:rPr>
        <w:t>ใบไม้</w:t>
      </w:r>
      <w:r w:rsidRPr="00EB1B96">
        <w:rPr>
          <w:cs/>
        </w:rPr>
        <w:t xml:space="preserve"> </w:t>
      </w:r>
      <w:r w:rsidRPr="00EB1B96">
        <w:rPr>
          <w:rFonts w:hint="cs"/>
          <w:cs/>
        </w:rPr>
        <w:t>หรือหญ้า</w:t>
      </w:r>
      <w:r w:rsidRPr="00EB1B96">
        <w:rPr>
          <w:cs/>
        </w:rPr>
        <w:t xml:space="preserve"> </w:t>
      </w:r>
      <w:r w:rsidRPr="00EB1B96">
        <w:rPr>
          <w:rFonts w:hint="cs"/>
          <w:cs/>
        </w:rPr>
        <w:t>หรือหนังสัตว์</w:t>
      </w:r>
      <w:r w:rsidRPr="00EB1B96">
        <w:rPr>
          <w:cs/>
        </w:rPr>
        <w:t xml:space="preserve"> </w:t>
      </w:r>
      <w:r w:rsidRPr="00EB1B96">
        <w:rPr>
          <w:rFonts w:hint="cs"/>
          <w:cs/>
        </w:rPr>
        <w:t>บางครั้งใช้ใยไหม</w:t>
      </w:r>
      <w:r w:rsidRPr="00EB1B96">
        <w:rPr>
          <w:cs/>
        </w:rPr>
        <w:t xml:space="preserve"> </w:t>
      </w:r>
      <w:r w:rsidRPr="00EB1B96">
        <w:rPr>
          <w:rFonts w:hint="cs"/>
          <w:cs/>
        </w:rPr>
        <w:t>หรือผ้าก็มี</w:t>
      </w:r>
      <w:r w:rsidRPr="00EB1B96">
        <w:rPr>
          <w:cs/>
        </w:rPr>
        <w:t xml:space="preserve"> </w:t>
      </w:r>
    </w:p>
    <w:p w:rsidR="00E939AE" w:rsidRDefault="00E939AE" w:rsidP="006676FC">
      <w:pPr>
        <w:pStyle w:val="libNormal"/>
      </w:pPr>
    </w:p>
    <w:p w:rsidR="00E939AE" w:rsidRDefault="00E939AE" w:rsidP="006676FC">
      <w:pPr>
        <w:pStyle w:val="libNormal"/>
        <w:rPr>
          <w:cs/>
        </w:rPr>
      </w:pPr>
    </w:p>
    <w:p w:rsidR="00E939AE" w:rsidRDefault="00E939AE">
      <w:pPr>
        <w:spacing w:after="0" w:line="240" w:lineRule="auto"/>
        <w:rPr>
          <w:rFonts w:ascii="Angsana New" w:eastAsia="SimSun" w:hAnsi="Angsana New" w:cs="Angsana New"/>
          <w:sz w:val="32"/>
          <w:szCs w:val="32"/>
          <w:cs/>
          <w:lang w:eastAsia="zh-CN" w:bidi="th-TH"/>
        </w:rPr>
      </w:pPr>
      <w:r>
        <w:rPr>
          <w:rtl/>
          <w:cs/>
        </w:rPr>
        <w:br w:type="page"/>
      </w:r>
    </w:p>
    <w:p w:rsidR="00E939AE" w:rsidRDefault="00E939AE" w:rsidP="006676FC">
      <w:pPr>
        <w:pStyle w:val="libNormal"/>
      </w:pPr>
    </w:p>
    <w:p w:rsidR="005436F9" w:rsidRDefault="005436F9" w:rsidP="006676FC">
      <w:pPr>
        <w:pStyle w:val="libNormal"/>
      </w:pPr>
      <w:r w:rsidRPr="00EB1B96">
        <w:rPr>
          <w:rFonts w:hint="cs"/>
          <w:cs/>
        </w:rPr>
        <w:t>ซึ่งสามารถศึกษาเพิ่มเติมได้จากแหล่งข้อมูลต่อไปนี้</w:t>
      </w:r>
    </w:p>
    <w:p w:rsidR="00E939AE" w:rsidRPr="00EB1B96" w:rsidRDefault="00E939AE" w:rsidP="006676FC">
      <w:pPr>
        <w:pStyle w:val="libNormal"/>
      </w:pPr>
    </w:p>
    <w:p w:rsidR="005436F9" w:rsidRPr="00EB1B96" w:rsidRDefault="005436F9" w:rsidP="006676FC">
      <w:pPr>
        <w:pStyle w:val="libNormal"/>
      </w:pPr>
      <w:r w:rsidRPr="00EB1B96">
        <w:t xml:space="preserve">1. </w:t>
      </w:r>
      <w:r w:rsidRPr="00EB1B96">
        <w:rPr>
          <w:rFonts w:hint="cs"/>
          <w:cs/>
        </w:rPr>
        <w:t>การวิจัยอัล</w:t>
      </w:r>
      <w:r w:rsidRPr="00EB1B96">
        <w:rPr>
          <w:cs/>
        </w:rPr>
        <w:t>-</w:t>
      </w:r>
      <w:r w:rsidRPr="00EB1B96">
        <w:rPr>
          <w:rFonts w:hint="cs"/>
          <w:cs/>
        </w:rPr>
        <w:t>กุรอาน</w:t>
      </w:r>
      <w:r w:rsidRPr="00EB1B96">
        <w:rPr>
          <w:cs/>
        </w:rPr>
        <w:t xml:space="preserve"> </w:t>
      </w:r>
      <w:r w:rsidRPr="00EB1B96">
        <w:rPr>
          <w:rFonts w:hint="cs"/>
          <w:cs/>
        </w:rPr>
        <w:t>ในประวัติศาสตร์</w:t>
      </w:r>
      <w:r w:rsidRPr="00EB1B96">
        <w:rPr>
          <w:cs/>
        </w:rPr>
        <w:t xml:space="preserve"> </w:t>
      </w:r>
      <w:r w:rsidRPr="00EB1B96">
        <w:rPr>
          <w:rFonts w:hint="cs"/>
          <w:cs/>
        </w:rPr>
        <w:t>ซัยยิดมุฮัมมัดบากิร</w:t>
      </w:r>
      <w:r w:rsidRPr="00EB1B96">
        <w:rPr>
          <w:cs/>
        </w:rPr>
        <w:t xml:space="preserve"> </w:t>
      </w:r>
      <w:r w:rsidR="00E939AE">
        <w:rPr>
          <w:rFonts w:hint="cs"/>
          <w:cs/>
        </w:rPr>
        <w:t>ฮุจญะ</w:t>
      </w:r>
      <w:r w:rsidRPr="00EB1B96">
        <w:rPr>
          <w:rFonts w:hint="cs"/>
          <w:cs/>
        </w:rPr>
        <w:t>ตีย์</w:t>
      </w:r>
      <w:r w:rsidRPr="00EB1B96">
        <w:rPr>
          <w:cs/>
        </w:rPr>
        <w:t xml:space="preserve"> </w:t>
      </w:r>
      <w:r w:rsidRPr="00EB1B96">
        <w:rPr>
          <w:rFonts w:hint="cs"/>
          <w:cs/>
        </w:rPr>
        <w:t>พิมพ์ที่สำนักพิมพ์</w:t>
      </w:r>
      <w:r w:rsidRPr="00EB1B96">
        <w:rPr>
          <w:cs/>
        </w:rPr>
        <w:t xml:space="preserve"> </w:t>
      </w:r>
      <w:r w:rsidRPr="00EB1B96">
        <w:rPr>
          <w:rFonts w:hint="cs"/>
          <w:cs/>
        </w:rPr>
        <w:t>ฝ่ายวัฒนธรรมอิสลาม</w:t>
      </w:r>
      <w:r w:rsidRPr="00EB1B96">
        <w:rPr>
          <w:cs/>
        </w:rPr>
        <w:t xml:space="preserve"> </w:t>
      </w:r>
      <w:r w:rsidRPr="00EB1B96">
        <w:rPr>
          <w:rFonts w:hint="cs"/>
          <w:cs/>
        </w:rPr>
        <w:t>ปี</w:t>
      </w:r>
      <w:r w:rsidRPr="00EB1B96">
        <w:rPr>
          <w:cs/>
        </w:rPr>
        <w:t xml:space="preserve"> </w:t>
      </w:r>
      <w:r w:rsidRPr="00EB1B96">
        <w:t>1375</w:t>
      </w:r>
      <w:r w:rsidRPr="00EB1B96">
        <w:rPr>
          <w:cs/>
        </w:rPr>
        <w:t xml:space="preserve"> </w:t>
      </w:r>
      <w:r w:rsidRPr="00EB1B96">
        <w:rPr>
          <w:rFonts w:hint="cs"/>
          <w:cs/>
        </w:rPr>
        <w:t>สุริยคติ</w:t>
      </w:r>
    </w:p>
    <w:p w:rsidR="00E939AE" w:rsidRDefault="00E939AE" w:rsidP="006676FC">
      <w:pPr>
        <w:pStyle w:val="libNormal"/>
      </w:pPr>
    </w:p>
    <w:p w:rsidR="005436F9" w:rsidRPr="00EB1B96" w:rsidRDefault="005436F9" w:rsidP="006676FC">
      <w:pPr>
        <w:pStyle w:val="libNormal"/>
      </w:pPr>
      <w:r w:rsidRPr="00EB1B96">
        <w:t xml:space="preserve">2. </w:t>
      </w:r>
      <w:r w:rsidRPr="00EB1B96">
        <w:rPr>
          <w:rFonts w:hint="cs"/>
          <w:cs/>
        </w:rPr>
        <w:t>อัตตัมฮีด</w:t>
      </w:r>
      <w:r w:rsidRPr="00EB1B96">
        <w:rPr>
          <w:cs/>
        </w:rPr>
        <w:t xml:space="preserve"> </w:t>
      </w:r>
      <w:r w:rsidRPr="00EB1B96">
        <w:rPr>
          <w:rFonts w:hint="cs"/>
          <w:cs/>
        </w:rPr>
        <w:t>ฟีอุลูมิลกุรอาน</w:t>
      </w:r>
      <w:r w:rsidRPr="00EB1B96">
        <w:rPr>
          <w:cs/>
        </w:rPr>
        <w:t xml:space="preserve"> </w:t>
      </w:r>
      <w:r w:rsidRPr="00EB1B96">
        <w:rPr>
          <w:rFonts w:hint="cs"/>
          <w:cs/>
        </w:rPr>
        <w:t>อายะตุลลอฮฺ</w:t>
      </w:r>
      <w:r w:rsidRPr="00EB1B96">
        <w:rPr>
          <w:cs/>
        </w:rPr>
        <w:t xml:space="preserve"> </w:t>
      </w:r>
      <w:r w:rsidRPr="00EB1B96">
        <w:rPr>
          <w:rFonts w:hint="cs"/>
          <w:cs/>
        </w:rPr>
        <w:t>ฮาดียฺ</w:t>
      </w:r>
      <w:r w:rsidRPr="00EB1B96">
        <w:rPr>
          <w:cs/>
        </w:rPr>
        <w:t xml:space="preserve"> </w:t>
      </w:r>
      <w:r w:rsidRPr="00EB1B96">
        <w:rPr>
          <w:rFonts w:hint="cs"/>
          <w:cs/>
        </w:rPr>
        <w:t>มะอฺริฟัต</w:t>
      </w:r>
      <w:r w:rsidRPr="00EB1B96">
        <w:rPr>
          <w:cs/>
        </w:rPr>
        <w:t xml:space="preserve"> (</w:t>
      </w:r>
      <w:r w:rsidRPr="00EB1B96">
        <w:t>7</w:t>
      </w:r>
      <w:r w:rsidRPr="00EB1B96">
        <w:rPr>
          <w:cs/>
        </w:rPr>
        <w:t xml:space="preserve"> </w:t>
      </w:r>
      <w:r w:rsidRPr="00EB1B96">
        <w:rPr>
          <w:rFonts w:hint="cs"/>
          <w:cs/>
        </w:rPr>
        <w:t>เล่ม</w:t>
      </w:r>
      <w:r w:rsidRPr="00EB1B96">
        <w:rPr>
          <w:cs/>
        </w:rPr>
        <w:t>) (</w:t>
      </w:r>
      <w:r w:rsidRPr="00EB1B96">
        <w:rPr>
          <w:rFonts w:hint="cs"/>
          <w:cs/>
        </w:rPr>
        <w:t>ภาษาอาหรับ</w:t>
      </w:r>
      <w:r w:rsidRPr="00EB1B96">
        <w:rPr>
          <w:cs/>
        </w:rPr>
        <w:t>)</w:t>
      </w:r>
    </w:p>
    <w:p w:rsidR="00E939AE" w:rsidRDefault="00E939AE" w:rsidP="006676FC">
      <w:pPr>
        <w:pStyle w:val="libNormal"/>
      </w:pPr>
    </w:p>
    <w:p w:rsidR="005436F9" w:rsidRPr="00EB1B96" w:rsidRDefault="005436F9" w:rsidP="006676FC">
      <w:pPr>
        <w:pStyle w:val="libNormal"/>
      </w:pPr>
      <w:r w:rsidRPr="00EB1B96">
        <w:t xml:space="preserve">3. </w:t>
      </w:r>
      <w:r w:rsidRPr="00EB1B96">
        <w:rPr>
          <w:rFonts w:hint="cs"/>
          <w:cs/>
        </w:rPr>
        <w:t>ตารีค</w:t>
      </w:r>
      <w:r w:rsidRPr="00EB1B96">
        <w:rPr>
          <w:cs/>
        </w:rPr>
        <w:t xml:space="preserve"> </w:t>
      </w:r>
      <w:r w:rsidRPr="00EB1B96">
        <w:rPr>
          <w:rFonts w:hint="cs"/>
          <w:cs/>
        </w:rPr>
        <w:t>อุลูมิลกุรอาน</w:t>
      </w:r>
      <w:r w:rsidRPr="00EB1B96">
        <w:rPr>
          <w:cs/>
        </w:rPr>
        <w:t xml:space="preserve"> </w:t>
      </w:r>
      <w:r w:rsidRPr="00EB1B96">
        <w:rPr>
          <w:rFonts w:hint="cs"/>
          <w:cs/>
        </w:rPr>
        <w:t>อบุลฟัฎล์</w:t>
      </w:r>
      <w:r w:rsidRPr="00EB1B96">
        <w:rPr>
          <w:cs/>
        </w:rPr>
        <w:t xml:space="preserve"> </w:t>
      </w:r>
      <w:r w:rsidRPr="00EB1B96">
        <w:rPr>
          <w:rFonts w:hint="cs"/>
          <w:cs/>
        </w:rPr>
        <w:t>มีรมุฮัมมะดียฺ</w:t>
      </w:r>
      <w:r w:rsidRPr="00EB1B96">
        <w:rPr>
          <w:cs/>
        </w:rPr>
        <w:t xml:space="preserve"> (</w:t>
      </w:r>
      <w:r w:rsidRPr="00EB1B96">
        <w:rPr>
          <w:rFonts w:hint="cs"/>
          <w:cs/>
        </w:rPr>
        <w:t>ภาษาอาหรับ</w:t>
      </w:r>
      <w:r w:rsidRPr="00EB1B96">
        <w:rPr>
          <w:cs/>
        </w:rPr>
        <w:t>)</w:t>
      </w:r>
    </w:p>
    <w:p w:rsidR="00E939AE" w:rsidRDefault="00E939AE" w:rsidP="006676FC">
      <w:pPr>
        <w:pStyle w:val="libNormal"/>
      </w:pPr>
    </w:p>
    <w:p w:rsidR="005436F9" w:rsidRPr="00EB1B96" w:rsidRDefault="005436F9" w:rsidP="006676FC">
      <w:pPr>
        <w:pStyle w:val="libNormal"/>
      </w:pPr>
      <w:r w:rsidRPr="00EB1B96">
        <w:t xml:space="preserve">4. </w:t>
      </w:r>
      <w:r w:rsidRPr="00EB1B96">
        <w:rPr>
          <w:rFonts w:hint="cs"/>
          <w:cs/>
        </w:rPr>
        <w:t>อัลบัยยาน</w:t>
      </w:r>
      <w:r w:rsidRPr="00EB1B96">
        <w:rPr>
          <w:cs/>
        </w:rPr>
        <w:t xml:space="preserve"> </w:t>
      </w:r>
      <w:r w:rsidRPr="00EB1B96">
        <w:rPr>
          <w:rFonts w:hint="cs"/>
          <w:cs/>
        </w:rPr>
        <w:t>ฟี</w:t>
      </w:r>
      <w:r w:rsidRPr="00EB1B96">
        <w:rPr>
          <w:cs/>
        </w:rPr>
        <w:t xml:space="preserve"> </w:t>
      </w:r>
      <w:r w:rsidRPr="00EB1B96">
        <w:rPr>
          <w:rFonts w:hint="cs"/>
          <w:cs/>
        </w:rPr>
        <w:t>ตัฟซีริลกุรอาน</w:t>
      </w:r>
      <w:r w:rsidRPr="00EB1B96">
        <w:rPr>
          <w:cs/>
        </w:rPr>
        <w:t xml:space="preserve"> </w:t>
      </w:r>
      <w:r w:rsidRPr="00EB1B96">
        <w:rPr>
          <w:rFonts w:hint="cs"/>
          <w:cs/>
        </w:rPr>
        <w:t>อายะตุลลอฮฺ</w:t>
      </w:r>
      <w:r w:rsidRPr="00EB1B96">
        <w:rPr>
          <w:cs/>
        </w:rPr>
        <w:t xml:space="preserve"> </w:t>
      </w:r>
      <w:r w:rsidRPr="00EB1B96">
        <w:rPr>
          <w:rFonts w:hint="cs"/>
          <w:cs/>
        </w:rPr>
        <w:t>คูอีย์</w:t>
      </w:r>
      <w:r w:rsidRPr="00EB1B96">
        <w:rPr>
          <w:cs/>
        </w:rPr>
        <w:t xml:space="preserve"> (</w:t>
      </w:r>
      <w:r w:rsidRPr="00EB1B96">
        <w:rPr>
          <w:rFonts w:hint="cs"/>
          <w:cs/>
        </w:rPr>
        <w:t>ภาษาอาหรับ</w:t>
      </w:r>
      <w:r w:rsidRPr="00EB1B96">
        <w:rPr>
          <w:cs/>
        </w:rPr>
        <w:t>)</w:t>
      </w:r>
    </w:p>
    <w:p w:rsidR="00E939AE" w:rsidRDefault="00E939AE" w:rsidP="006676FC">
      <w:pPr>
        <w:pStyle w:val="libNormal"/>
      </w:pPr>
    </w:p>
    <w:p w:rsidR="005436F9" w:rsidRDefault="005436F9" w:rsidP="006676FC">
      <w:pPr>
        <w:pStyle w:val="libNormal"/>
      </w:pPr>
      <w:r w:rsidRPr="00EB1B96">
        <w:t xml:space="preserve">5. </w:t>
      </w:r>
      <w:r w:rsidRPr="00EB1B96">
        <w:rPr>
          <w:rFonts w:hint="cs"/>
          <w:cs/>
        </w:rPr>
        <w:t>อุลูมกุรอาน</w:t>
      </w:r>
      <w:r w:rsidRPr="00EB1B96">
        <w:rPr>
          <w:cs/>
        </w:rPr>
        <w:t xml:space="preserve"> </w:t>
      </w:r>
      <w:r w:rsidRPr="00EB1B96">
        <w:rPr>
          <w:rFonts w:hint="cs"/>
          <w:cs/>
        </w:rPr>
        <w:t>ซัยยิดมฮัมมัดบากิร</w:t>
      </w:r>
      <w:r w:rsidRPr="00EB1B96">
        <w:rPr>
          <w:cs/>
        </w:rPr>
        <w:t xml:space="preserve"> </w:t>
      </w:r>
      <w:r w:rsidRPr="00EB1B96">
        <w:rPr>
          <w:rFonts w:hint="cs"/>
          <w:cs/>
        </w:rPr>
        <w:t>ฮะกีม</w:t>
      </w:r>
      <w:r w:rsidRPr="00EB1B96">
        <w:rPr>
          <w:cs/>
        </w:rPr>
        <w:t xml:space="preserve"> (</w:t>
      </w:r>
      <w:r w:rsidRPr="00EB1B96">
        <w:rPr>
          <w:rFonts w:hint="cs"/>
          <w:cs/>
        </w:rPr>
        <w:t>ภาษาอาหรับ</w:t>
      </w:r>
      <w:r w:rsidRPr="00EB1B96">
        <w:rPr>
          <w:cs/>
        </w:rPr>
        <w:t>)</w:t>
      </w:r>
    </w:p>
    <w:p w:rsidR="00C50E44" w:rsidRDefault="00C50E44" w:rsidP="006676FC">
      <w:pPr>
        <w:pStyle w:val="libNormal"/>
      </w:pPr>
    </w:p>
    <w:p w:rsidR="00C50E44" w:rsidRDefault="00C50E44" w:rsidP="006676FC">
      <w:pPr>
        <w:pStyle w:val="libNormal"/>
      </w:pPr>
    </w:p>
    <w:p w:rsidR="00C50E44" w:rsidRDefault="00C50E44" w:rsidP="006676FC">
      <w:pPr>
        <w:pStyle w:val="libNormal"/>
      </w:pPr>
    </w:p>
    <w:p w:rsidR="00C50E44" w:rsidRPr="00EB1B96" w:rsidRDefault="00C50E44" w:rsidP="006676FC">
      <w:pPr>
        <w:pStyle w:val="libNormal"/>
      </w:pPr>
    </w:p>
    <w:p w:rsidR="005436F9" w:rsidRPr="00EB1B96" w:rsidRDefault="005436F9" w:rsidP="006676FC">
      <w:pPr>
        <w:pStyle w:val="libNormal"/>
      </w:pPr>
      <w:r w:rsidRPr="00EB1B96">
        <w:t>******************</w:t>
      </w:r>
    </w:p>
    <w:p w:rsidR="00C50E44" w:rsidRDefault="00C50E44">
      <w:pPr>
        <w:spacing w:after="0" w:line="240" w:lineRule="auto"/>
        <w:rPr>
          <w:rFonts w:ascii="Angsana New" w:eastAsia="SimSun" w:hAnsi="Angsana New" w:cs="Angsana New"/>
          <w:sz w:val="32"/>
          <w:szCs w:val="32"/>
          <w:lang w:eastAsia="zh-CN" w:bidi="th-TH"/>
        </w:rPr>
      </w:pPr>
      <w:r>
        <w:br w:type="page"/>
      </w:r>
    </w:p>
    <w:sdt>
      <w:sdtPr>
        <w:rPr>
          <w:rFonts w:asciiTheme="minorHAnsi" w:eastAsiaTheme="minorHAnsi" w:hAnsiTheme="minorHAnsi" w:cstheme="minorBidi"/>
          <w:b w:val="0"/>
          <w:bCs w:val="0"/>
          <w:color w:val="auto"/>
          <w:sz w:val="22"/>
          <w:szCs w:val="22"/>
        </w:rPr>
        <w:id w:val="9825470"/>
        <w:docPartObj>
          <w:docPartGallery w:val="Table of Contents"/>
          <w:docPartUnique/>
        </w:docPartObj>
      </w:sdtPr>
      <w:sdtContent>
        <w:p w:rsidR="00BC2B39" w:rsidRPr="00BC2B39" w:rsidRDefault="00BC2B39" w:rsidP="00BC2B39">
          <w:pPr>
            <w:pStyle w:val="TOCHeading"/>
            <w:jc w:val="center"/>
            <w:rPr>
              <w:rFonts w:cs="Angsana New"/>
              <w:szCs w:val="35"/>
              <w:lang w:bidi="th-TH"/>
            </w:rPr>
          </w:pPr>
          <w:r>
            <w:rPr>
              <w:rFonts w:cs="Angsana New" w:hint="cs"/>
              <w:szCs w:val="35"/>
              <w:cs/>
              <w:lang w:bidi="th-TH"/>
            </w:rPr>
            <w:t>สารบัญ</w:t>
          </w:r>
        </w:p>
        <w:p w:rsidR="00BC2B39" w:rsidRDefault="00434ABD" w:rsidP="00BC2B39">
          <w:pPr>
            <w:pStyle w:val="TOC1"/>
            <w:tabs>
              <w:tab w:val="right" w:leader="dot" w:pos="6369"/>
            </w:tabs>
            <w:rPr>
              <w:rFonts w:eastAsiaTheme="minorEastAsia"/>
              <w:noProof/>
            </w:rPr>
          </w:pPr>
          <w:r>
            <w:fldChar w:fldCharType="begin"/>
          </w:r>
          <w:r w:rsidR="00BC2B39">
            <w:instrText xml:space="preserve"> TOC \o "1-3" \h \z \u </w:instrText>
          </w:r>
          <w:r>
            <w:fldChar w:fldCharType="separate"/>
          </w:r>
        </w:p>
        <w:p w:rsidR="00BC2B39" w:rsidRDefault="00434ABD">
          <w:pPr>
            <w:pStyle w:val="TOC1"/>
            <w:tabs>
              <w:tab w:val="right" w:leader="dot" w:pos="6369"/>
            </w:tabs>
            <w:rPr>
              <w:rFonts w:eastAsiaTheme="minorEastAsia"/>
              <w:noProof/>
            </w:rPr>
          </w:pPr>
          <w:hyperlink w:anchor="_Toc468538918" w:history="1">
            <w:r w:rsidR="00BC2B39" w:rsidRPr="003768B8">
              <w:rPr>
                <w:rStyle w:val="Hyperlink"/>
                <w:rFonts w:cs="Angsana New" w:hint="cs"/>
                <w:noProof/>
                <w:cs/>
                <w:lang w:bidi="th-TH"/>
              </w:rPr>
              <w:t>คำนำ</w:t>
            </w:r>
            <w:r w:rsidR="00BC2B39"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 w:rsidR="00BC2B39">
              <w:rPr>
                <w:noProof/>
                <w:webHidden/>
              </w:rPr>
              <w:instrText xml:space="preserve"> PAGEREF _Toc468538918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BC2B39">
              <w:rPr>
                <w:rFonts w:cs="Angsana New"/>
                <w:noProof/>
                <w:webHidden/>
                <w:cs/>
                <w:lang w:bidi="th-TH"/>
              </w:rPr>
              <w:t>๒</w:t>
            </w:r>
            <w:r>
              <w:rPr>
                <w:noProof/>
                <w:webHidden/>
              </w:rPr>
              <w:fldChar w:fldCharType="end"/>
            </w:r>
          </w:hyperlink>
        </w:p>
        <w:p w:rsidR="00BC2B39" w:rsidRDefault="00434ABD">
          <w:pPr>
            <w:pStyle w:val="TOC2"/>
            <w:tabs>
              <w:tab w:val="right" w:leader="dot" w:pos="6369"/>
            </w:tabs>
            <w:rPr>
              <w:rFonts w:eastAsiaTheme="minorEastAsia"/>
              <w:noProof/>
            </w:rPr>
          </w:pPr>
          <w:hyperlink w:anchor="_Toc468538922" w:history="1">
            <w:r w:rsidR="00BC2B39" w:rsidRPr="003768B8">
              <w:rPr>
                <w:rStyle w:val="Hyperlink"/>
                <w:rFonts w:cs="Angsana New" w:hint="cs"/>
                <w:noProof/>
                <w:cs/>
                <w:lang w:bidi="th-TH"/>
              </w:rPr>
              <w:t>หมวดที่</w:t>
            </w:r>
            <w:r w:rsidR="00BC2B39" w:rsidRPr="003768B8">
              <w:rPr>
                <w:rStyle w:val="Hyperlink"/>
                <w:rFonts w:cs="Angsana New"/>
                <w:noProof/>
                <w:cs/>
                <w:lang w:bidi="th-TH"/>
              </w:rPr>
              <w:t xml:space="preserve"> </w:t>
            </w:r>
            <w:r w:rsidR="00BC2B39" w:rsidRPr="003768B8">
              <w:rPr>
                <w:rStyle w:val="Hyperlink"/>
                <w:noProof/>
                <w:lang w:bidi="th-TH"/>
              </w:rPr>
              <w:t xml:space="preserve">1. </w:t>
            </w:r>
            <w:r w:rsidR="00BC2B39" w:rsidRPr="003768B8">
              <w:rPr>
                <w:rStyle w:val="Hyperlink"/>
                <w:rFonts w:cs="Angsana New" w:hint="cs"/>
                <w:noProof/>
                <w:cs/>
                <w:lang w:bidi="th-TH"/>
              </w:rPr>
              <w:t>การอ่านอัล</w:t>
            </w:r>
            <w:r w:rsidR="00BC2B39" w:rsidRPr="003768B8">
              <w:rPr>
                <w:rStyle w:val="Hyperlink"/>
                <w:rFonts w:cs="Angsana New"/>
                <w:noProof/>
                <w:cs/>
                <w:lang w:bidi="th-TH"/>
              </w:rPr>
              <w:t>-</w:t>
            </w:r>
            <w:r w:rsidR="00BC2B39" w:rsidRPr="003768B8">
              <w:rPr>
                <w:rStyle w:val="Hyperlink"/>
                <w:rFonts w:cs="Angsana New" w:hint="cs"/>
                <w:noProof/>
                <w:cs/>
                <w:lang w:bidi="th-TH"/>
              </w:rPr>
              <w:t>กุรอานจากตัวบท</w:t>
            </w:r>
            <w:r w:rsidR="00BC2B39"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 w:rsidR="00BC2B39">
              <w:rPr>
                <w:noProof/>
                <w:webHidden/>
              </w:rPr>
              <w:instrText xml:space="preserve"> PAGEREF _Toc468538922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BC2B39">
              <w:rPr>
                <w:rFonts w:cs="Angsana New"/>
                <w:noProof/>
                <w:webHidden/>
                <w:cs/>
                <w:lang w:bidi="th-TH"/>
              </w:rPr>
              <w:t>๕</w:t>
            </w:r>
            <w:r>
              <w:rPr>
                <w:noProof/>
                <w:webHidden/>
              </w:rPr>
              <w:fldChar w:fldCharType="end"/>
            </w:r>
          </w:hyperlink>
        </w:p>
        <w:p w:rsidR="00BC2B39" w:rsidRDefault="00434ABD">
          <w:pPr>
            <w:pStyle w:val="TOC3"/>
            <w:tabs>
              <w:tab w:val="right" w:leader="dot" w:pos="6369"/>
            </w:tabs>
            <w:rPr>
              <w:rFonts w:eastAsiaTheme="minorEastAsia"/>
              <w:noProof/>
            </w:rPr>
          </w:pPr>
          <w:hyperlink w:anchor="_Toc468538923" w:history="1">
            <w:r w:rsidR="00BC2B39" w:rsidRPr="003768B8">
              <w:rPr>
                <w:rStyle w:val="Hyperlink"/>
                <w:rFonts w:cs="Angsana New" w:hint="cs"/>
                <w:noProof/>
                <w:cs/>
                <w:lang w:bidi="th-TH"/>
              </w:rPr>
              <w:t>บทที่</w:t>
            </w:r>
            <w:r w:rsidR="00BC2B39" w:rsidRPr="003768B8">
              <w:rPr>
                <w:rStyle w:val="Hyperlink"/>
                <w:rFonts w:cs="Angsana New"/>
                <w:noProof/>
                <w:cs/>
                <w:lang w:bidi="th-TH"/>
              </w:rPr>
              <w:t xml:space="preserve"> </w:t>
            </w:r>
            <w:r w:rsidR="00BC2B39" w:rsidRPr="003768B8">
              <w:rPr>
                <w:rStyle w:val="Hyperlink"/>
                <w:noProof/>
                <w:lang w:bidi="th-TH"/>
              </w:rPr>
              <w:t xml:space="preserve">1. </w:t>
            </w:r>
            <w:r w:rsidR="00BC2B39" w:rsidRPr="003768B8">
              <w:rPr>
                <w:rStyle w:val="Hyperlink"/>
                <w:rFonts w:cs="Angsana New" w:hint="cs"/>
                <w:noProof/>
                <w:cs/>
                <w:lang w:bidi="th-TH"/>
              </w:rPr>
              <w:t>การอ่านอัล</w:t>
            </w:r>
            <w:r w:rsidR="00BC2B39" w:rsidRPr="003768B8">
              <w:rPr>
                <w:rStyle w:val="Hyperlink"/>
                <w:rFonts w:cs="Angsana New"/>
                <w:noProof/>
                <w:cs/>
                <w:lang w:bidi="th-TH"/>
              </w:rPr>
              <w:t>-</w:t>
            </w:r>
            <w:r w:rsidR="00BC2B39" w:rsidRPr="003768B8">
              <w:rPr>
                <w:rStyle w:val="Hyperlink"/>
                <w:rFonts w:cs="Angsana New" w:hint="cs"/>
                <w:noProof/>
                <w:cs/>
                <w:lang w:bidi="th-TH"/>
              </w:rPr>
              <w:t>กุรอาน</w:t>
            </w:r>
            <w:r w:rsidR="00BC2B39"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 w:rsidR="00BC2B39">
              <w:rPr>
                <w:noProof/>
                <w:webHidden/>
              </w:rPr>
              <w:instrText xml:space="preserve"> PAGEREF _Toc468538923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BC2B39">
              <w:rPr>
                <w:rFonts w:cs="Angsana New"/>
                <w:noProof/>
                <w:webHidden/>
                <w:cs/>
                <w:lang w:bidi="th-TH"/>
              </w:rPr>
              <w:t>๕</w:t>
            </w:r>
            <w:r>
              <w:rPr>
                <w:noProof/>
                <w:webHidden/>
              </w:rPr>
              <w:fldChar w:fldCharType="end"/>
            </w:r>
          </w:hyperlink>
        </w:p>
        <w:p w:rsidR="00BC2B39" w:rsidRDefault="00434ABD">
          <w:pPr>
            <w:pStyle w:val="TOC3"/>
            <w:tabs>
              <w:tab w:val="right" w:leader="dot" w:pos="6369"/>
            </w:tabs>
            <w:rPr>
              <w:rFonts w:eastAsiaTheme="minorEastAsia"/>
              <w:noProof/>
            </w:rPr>
          </w:pPr>
          <w:hyperlink w:anchor="_Toc468538924" w:history="1">
            <w:r w:rsidR="00BC2B39" w:rsidRPr="003768B8">
              <w:rPr>
                <w:rStyle w:val="Hyperlink"/>
                <w:rFonts w:cs="Angsana New" w:hint="cs"/>
                <w:noProof/>
                <w:cs/>
                <w:lang w:bidi="th-TH"/>
              </w:rPr>
              <w:t>การให้ความสำคัญต่อการอ่านอัล</w:t>
            </w:r>
            <w:r w:rsidR="00BC2B39" w:rsidRPr="003768B8">
              <w:rPr>
                <w:rStyle w:val="Hyperlink"/>
                <w:rFonts w:cs="Angsana New"/>
                <w:noProof/>
                <w:cs/>
                <w:lang w:bidi="th-TH"/>
              </w:rPr>
              <w:t>-</w:t>
            </w:r>
            <w:r w:rsidR="00BC2B39" w:rsidRPr="003768B8">
              <w:rPr>
                <w:rStyle w:val="Hyperlink"/>
                <w:rFonts w:cs="Angsana New" w:hint="cs"/>
                <w:noProof/>
                <w:cs/>
                <w:lang w:bidi="th-TH"/>
              </w:rPr>
              <w:t>กุรอาน</w:t>
            </w:r>
            <w:r w:rsidR="00BC2B39"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 w:rsidR="00BC2B39">
              <w:rPr>
                <w:noProof/>
                <w:webHidden/>
              </w:rPr>
              <w:instrText xml:space="preserve"> PAGEREF _Toc468538924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BC2B39">
              <w:rPr>
                <w:rFonts w:cs="Angsana New"/>
                <w:noProof/>
                <w:webHidden/>
                <w:cs/>
                <w:lang w:bidi="th-TH"/>
              </w:rPr>
              <w:t>๕</w:t>
            </w:r>
            <w:r>
              <w:rPr>
                <w:noProof/>
                <w:webHidden/>
              </w:rPr>
              <w:fldChar w:fldCharType="end"/>
            </w:r>
          </w:hyperlink>
        </w:p>
        <w:p w:rsidR="00BC2B39" w:rsidRDefault="00434ABD">
          <w:pPr>
            <w:pStyle w:val="TOC2"/>
            <w:tabs>
              <w:tab w:val="right" w:leader="dot" w:pos="6369"/>
            </w:tabs>
            <w:rPr>
              <w:rFonts w:eastAsiaTheme="minorEastAsia"/>
              <w:noProof/>
            </w:rPr>
          </w:pPr>
          <w:hyperlink w:anchor="_Toc468538925" w:history="1">
            <w:r w:rsidR="00BC2B39" w:rsidRPr="003768B8">
              <w:rPr>
                <w:rStyle w:val="Hyperlink"/>
                <w:rFonts w:cs="Angsana New" w:hint="cs"/>
                <w:noProof/>
                <w:cs/>
                <w:lang w:bidi="th-TH"/>
              </w:rPr>
              <w:t>มารยาทการอ่านอัล</w:t>
            </w:r>
            <w:r w:rsidR="00BC2B39" w:rsidRPr="003768B8">
              <w:rPr>
                <w:rStyle w:val="Hyperlink"/>
                <w:rFonts w:cs="Angsana New"/>
                <w:noProof/>
                <w:cs/>
                <w:lang w:bidi="th-TH"/>
              </w:rPr>
              <w:t>-</w:t>
            </w:r>
            <w:r w:rsidR="00BC2B39" w:rsidRPr="003768B8">
              <w:rPr>
                <w:rStyle w:val="Hyperlink"/>
                <w:rFonts w:cs="Angsana New" w:hint="cs"/>
                <w:noProof/>
                <w:cs/>
                <w:lang w:bidi="th-TH"/>
              </w:rPr>
              <w:t>กุรอาน</w:t>
            </w:r>
            <w:r w:rsidR="00BC2B39"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 w:rsidR="00BC2B39">
              <w:rPr>
                <w:noProof/>
                <w:webHidden/>
              </w:rPr>
              <w:instrText xml:space="preserve"> PAGEREF _Toc468538925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BC2B39">
              <w:rPr>
                <w:rFonts w:cs="Angsana New"/>
                <w:noProof/>
                <w:webHidden/>
                <w:cs/>
                <w:lang w:bidi="th-TH"/>
              </w:rPr>
              <w:t>๗</w:t>
            </w:r>
            <w:r>
              <w:rPr>
                <w:noProof/>
                <w:webHidden/>
              </w:rPr>
              <w:fldChar w:fldCharType="end"/>
            </w:r>
          </w:hyperlink>
        </w:p>
        <w:p w:rsidR="00BC2B39" w:rsidRDefault="00434ABD">
          <w:pPr>
            <w:pStyle w:val="TOC2"/>
            <w:tabs>
              <w:tab w:val="right" w:leader="dot" w:pos="6369"/>
            </w:tabs>
            <w:rPr>
              <w:rFonts w:eastAsiaTheme="minorEastAsia"/>
              <w:noProof/>
            </w:rPr>
          </w:pPr>
          <w:hyperlink w:anchor="_Toc468538926" w:history="1">
            <w:r w:rsidR="00BC2B39" w:rsidRPr="003768B8">
              <w:rPr>
                <w:rStyle w:val="Hyperlink"/>
                <w:rFonts w:cs="Angsana New" w:hint="cs"/>
                <w:noProof/>
                <w:cs/>
                <w:lang w:bidi="th-TH"/>
              </w:rPr>
              <w:t>มารยาทด้านนอกในการอ่านอัล</w:t>
            </w:r>
            <w:r w:rsidR="00BC2B39" w:rsidRPr="003768B8">
              <w:rPr>
                <w:rStyle w:val="Hyperlink"/>
                <w:rFonts w:cs="Angsana New"/>
                <w:noProof/>
                <w:cs/>
                <w:lang w:bidi="th-TH"/>
              </w:rPr>
              <w:t>-</w:t>
            </w:r>
            <w:r w:rsidR="00BC2B39" w:rsidRPr="003768B8">
              <w:rPr>
                <w:rStyle w:val="Hyperlink"/>
                <w:rFonts w:cs="Angsana New" w:hint="cs"/>
                <w:noProof/>
                <w:cs/>
                <w:lang w:bidi="th-TH"/>
              </w:rPr>
              <w:t>กุรอาน</w:t>
            </w:r>
            <w:r w:rsidR="00BC2B39"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 w:rsidR="00BC2B39">
              <w:rPr>
                <w:noProof/>
                <w:webHidden/>
              </w:rPr>
              <w:instrText xml:space="preserve"> PAGEREF _Toc468538926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BC2B39">
              <w:rPr>
                <w:rFonts w:cs="Angsana New"/>
                <w:noProof/>
                <w:webHidden/>
                <w:cs/>
                <w:lang w:bidi="th-TH"/>
              </w:rPr>
              <w:t>๘</w:t>
            </w:r>
            <w:r>
              <w:rPr>
                <w:noProof/>
                <w:webHidden/>
              </w:rPr>
              <w:fldChar w:fldCharType="end"/>
            </w:r>
          </w:hyperlink>
        </w:p>
        <w:p w:rsidR="00BC2B39" w:rsidRDefault="00434ABD">
          <w:pPr>
            <w:pStyle w:val="TOC1"/>
            <w:tabs>
              <w:tab w:val="right" w:leader="dot" w:pos="6369"/>
            </w:tabs>
            <w:rPr>
              <w:rFonts w:eastAsiaTheme="minorEastAsia"/>
              <w:noProof/>
            </w:rPr>
          </w:pPr>
          <w:hyperlink w:anchor="_Toc468538981" w:history="1">
            <w:r w:rsidR="00BC2B39" w:rsidRPr="003768B8">
              <w:rPr>
                <w:rStyle w:val="Hyperlink"/>
                <w:rFonts w:cs="Angsana New" w:hint="cs"/>
                <w:noProof/>
                <w:cs/>
                <w:lang w:bidi="th-TH"/>
              </w:rPr>
              <w:t>หมวดที่</w:t>
            </w:r>
            <w:r w:rsidR="00BC2B39" w:rsidRPr="003768B8">
              <w:rPr>
                <w:rStyle w:val="Hyperlink"/>
                <w:rFonts w:cs="Angsana New"/>
                <w:noProof/>
                <w:cs/>
                <w:lang w:bidi="th-TH"/>
              </w:rPr>
              <w:t xml:space="preserve"> </w:t>
            </w:r>
            <w:r w:rsidR="00BC2B39" w:rsidRPr="003768B8">
              <w:rPr>
                <w:rStyle w:val="Hyperlink"/>
                <w:rFonts w:cs="Angsana New" w:hint="cs"/>
                <w:noProof/>
                <w:cs/>
                <w:lang w:bidi="th-TH"/>
              </w:rPr>
              <w:t>๒</w:t>
            </w:r>
            <w:r w:rsidR="00BC2B39" w:rsidRPr="003768B8">
              <w:rPr>
                <w:rStyle w:val="Hyperlink"/>
                <w:rFonts w:cs="Angsana New"/>
                <w:noProof/>
                <w:cs/>
                <w:lang w:bidi="th-TH"/>
              </w:rPr>
              <w:t xml:space="preserve"> </w:t>
            </w:r>
            <w:r w:rsidR="00BC2B39" w:rsidRPr="003768B8">
              <w:rPr>
                <w:rStyle w:val="Hyperlink"/>
                <w:rFonts w:cs="Angsana New" w:hint="cs"/>
                <w:noProof/>
                <w:cs/>
                <w:lang w:bidi="th-TH"/>
              </w:rPr>
              <w:t>มารยาทด้านในของการอ่านอัล</w:t>
            </w:r>
            <w:r w:rsidR="00BC2B39" w:rsidRPr="003768B8">
              <w:rPr>
                <w:rStyle w:val="Hyperlink"/>
                <w:rFonts w:cs="Angsana New"/>
                <w:noProof/>
                <w:cs/>
                <w:lang w:bidi="th-TH"/>
              </w:rPr>
              <w:t>-</w:t>
            </w:r>
            <w:r w:rsidR="00BC2B39" w:rsidRPr="003768B8">
              <w:rPr>
                <w:rStyle w:val="Hyperlink"/>
                <w:rFonts w:cs="Angsana New" w:hint="cs"/>
                <w:noProof/>
                <w:cs/>
                <w:lang w:bidi="th-TH"/>
              </w:rPr>
              <w:t>กุรอาน</w:t>
            </w:r>
            <w:r w:rsidR="00BC2B39"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 w:rsidR="00BC2B39">
              <w:rPr>
                <w:noProof/>
                <w:webHidden/>
              </w:rPr>
              <w:instrText xml:space="preserve"> PAGEREF _Toc468538981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BC2B39">
              <w:rPr>
                <w:rFonts w:cs="Angsana New"/>
                <w:noProof/>
                <w:webHidden/>
                <w:cs/>
                <w:lang w:bidi="th-TH"/>
              </w:rPr>
              <w:t>๔๔</w:t>
            </w:r>
            <w:r>
              <w:rPr>
                <w:noProof/>
                <w:webHidden/>
              </w:rPr>
              <w:fldChar w:fldCharType="end"/>
            </w:r>
          </w:hyperlink>
        </w:p>
        <w:p w:rsidR="00BC2B39" w:rsidRDefault="00434ABD">
          <w:pPr>
            <w:pStyle w:val="TOC1"/>
            <w:tabs>
              <w:tab w:val="right" w:leader="dot" w:pos="6369"/>
            </w:tabs>
            <w:rPr>
              <w:rFonts w:eastAsiaTheme="minorEastAsia"/>
              <w:noProof/>
            </w:rPr>
          </w:pPr>
          <w:hyperlink w:anchor="_Toc468539011" w:history="1">
            <w:r w:rsidR="00BC2B39" w:rsidRPr="003768B8">
              <w:rPr>
                <w:rStyle w:val="Hyperlink"/>
                <w:rFonts w:cs="Angsana New" w:hint="cs"/>
                <w:noProof/>
                <w:cs/>
                <w:lang w:bidi="th-TH"/>
              </w:rPr>
              <w:t>บทที่</w:t>
            </w:r>
            <w:r w:rsidR="00BC2B39" w:rsidRPr="003768B8">
              <w:rPr>
                <w:rStyle w:val="Hyperlink"/>
                <w:rFonts w:cs="Angsana New"/>
                <w:noProof/>
                <w:cs/>
                <w:lang w:bidi="th-TH"/>
              </w:rPr>
              <w:t xml:space="preserve"> </w:t>
            </w:r>
            <w:r w:rsidR="00BC2B39" w:rsidRPr="003768B8">
              <w:rPr>
                <w:rStyle w:val="Hyperlink"/>
                <w:noProof/>
                <w:lang w:bidi="th-TH"/>
              </w:rPr>
              <w:t>2</w:t>
            </w:r>
            <w:r w:rsidR="00BC2B39" w:rsidRPr="003768B8">
              <w:rPr>
                <w:rStyle w:val="Hyperlink"/>
                <w:rFonts w:cs="Angsana New"/>
                <w:noProof/>
                <w:cs/>
                <w:lang w:bidi="th-TH"/>
              </w:rPr>
              <w:t xml:space="preserve"> </w:t>
            </w:r>
            <w:r w:rsidR="00BC2B39" w:rsidRPr="003768B8">
              <w:rPr>
                <w:rStyle w:val="Hyperlink"/>
                <w:rFonts w:cs="Angsana New" w:hint="cs"/>
                <w:noProof/>
                <w:cs/>
                <w:lang w:bidi="th-TH"/>
              </w:rPr>
              <w:t>การท่องจำอัล</w:t>
            </w:r>
            <w:r w:rsidR="00BC2B39" w:rsidRPr="003768B8">
              <w:rPr>
                <w:rStyle w:val="Hyperlink"/>
                <w:rFonts w:cs="Angsana New"/>
                <w:noProof/>
                <w:cs/>
                <w:lang w:bidi="th-TH"/>
              </w:rPr>
              <w:t>-</w:t>
            </w:r>
            <w:r w:rsidR="00BC2B39" w:rsidRPr="003768B8">
              <w:rPr>
                <w:rStyle w:val="Hyperlink"/>
                <w:rFonts w:cs="Angsana New" w:hint="cs"/>
                <w:noProof/>
                <w:cs/>
                <w:lang w:bidi="th-TH"/>
              </w:rPr>
              <w:t>กุรอาน</w:t>
            </w:r>
            <w:r w:rsidR="00BC2B39"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 w:rsidR="00BC2B39">
              <w:rPr>
                <w:noProof/>
                <w:webHidden/>
              </w:rPr>
              <w:instrText xml:space="preserve"> PAGEREF _Toc468539011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BC2B39">
              <w:rPr>
                <w:rFonts w:cs="Angsana New"/>
                <w:noProof/>
                <w:webHidden/>
                <w:cs/>
                <w:lang w:bidi="th-TH"/>
              </w:rPr>
              <w:t>๖๑</w:t>
            </w:r>
            <w:r>
              <w:rPr>
                <w:noProof/>
                <w:webHidden/>
              </w:rPr>
              <w:fldChar w:fldCharType="end"/>
            </w:r>
          </w:hyperlink>
        </w:p>
        <w:p w:rsidR="00BC2B39" w:rsidRDefault="00434ABD">
          <w:pPr>
            <w:pStyle w:val="TOC2"/>
            <w:tabs>
              <w:tab w:val="right" w:leader="dot" w:pos="6369"/>
            </w:tabs>
            <w:rPr>
              <w:rFonts w:eastAsiaTheme="minorEastAsia"/>
              <w:noProof/>
            </w:rPr>
          </w:pPr>
          <w:hyperlink w:anchor="_Toc468539012" w:history="1">
            <w:r w:rsidR="00BC2B39" w:rsidRPr="003768B8">
              <w:rPr>
                <w:rStyle w:val="Hyperlink"/>
                <w:rFonts w:cs="Angsana New" w:hint="cs"/>
                <w:noProof/>
                <w:cs/>
                <w:lang w:bidi="th-TH"/>
              </w:rPr>
              <w:t>อัล</w:t>
            </w:r>
            <w:r w:rsidR="00BC2B39" w:rsidRPr="003768B8">
              <w:rPr>
                <w:rStyle w:val="Hyperlink"/>
                <w:rFonts w:cs="Angsana New"/>
                <w:noProof/>
                <w:cs/>
                <w:lang w:bidi="th-TH"/>
              </w:rPr>
              <w:t>-</w:t>
            </w:r>
            <w:r w:rsidR="00BC2B39" w:rsidRPr="003768B8">
              <w:rPr>
                <w:rStyle w:val="Hyperlink"/>
                <w:rFonts w:cs="Angsana New" w:hint="cs"/>
                <w:noProof/>
                <w:cs/>
                <w:lang w:bidi="th-TH"/>
              </w:rPr>
              <w:t>กุรอาน</w:t>
            </w:r>
            <w:r w:rsidR="00BC2B39" w:rsidRPr="003768B8">
              <w:rPr>
                <w:rStyle w:val="Hyperlink"/>
                <w:rFonts w:cs="Angsana New"/>
                <w:noProof/>
                <w:cs/>
                <w:lang w:bidi="th-TH"/>
              </w:rPr>
              <w:t xml:space="preserve"> </w:t>
            </w:r>
            <w:r w:rsidR="00BC2B39" w:rsidRPr="003768B8">
              <w:rPr>
                <w:rStyle w:val="Hyperlink"/>
                <w:rFonts w:cs="Angsana New" w:hint="cs"/>
                <w:noProof/>
                <w:cs/>
                <w:lang w:bidi="th-TH"/>
              </w:rPr>
              <w:t>คือ</w:t>
            </w:r>
            <w:r w:rsidR="00BC2B39" w:rsidRPr="003768B8">
              <w:rPr>
                <w:rStyle w:val="Hyperlink"/>
                <w:rFonts w:cs="Angsana New"/>
                <w:noProof/>
                <w:cs/>
                <w:lang w:bidi="th-TH"/>
              </w:rPr>
              <w:t xml:space="preserve"> </w:t>
            </w:r>
            <w:r w:rsidR="00BC2B39" w:rsidRPr="003768B8">
              <w:rPr>
                <w:rStyle w:val="Hyperlink"/>
                <w:rFonts w:cs="Angsana New" w:hint="cs"/>
                <w:noProof/>
                <w:cs/>
                <w:lang w:bidi="th-TH"/>
              </w:rPr>
              <w:t>พจนารถที่ล้ำลึกของอัลลอฮฺ</w:t>
            </w:r>
            <w:r w:rsidR="00BC2B39"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 w:rsidR="00BC2B39">
              <w:rPr>
                <w:noProof/>
                <w:webHidden/>
              </w:rPr>
              <w:instrText xml:space="preserve"> PAGEREF _Toc468539012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BC2B39">
              <w:rPr>
                <w:rFonts w:cs="Angsana New"/>
                <w:noProof/>
                <w:webHidden/>
                <w:cs/>
                <w:lang w:bidi="th-TH"/>
              </w:rPr>
              <w:t>๖๑</w:t>
            </w:r>
            <w:r>
              <w:rPr>
                <w:noProof/>
                <w:webHidden/>
              </w:rPr>
              <w:fldChar w:fldCharType="end"/>
            </w:r>
          </w:hyperlink>
        </w:p>
        <w:p w:rsidR="00BC2B39" w:rsidRDefault="00434ABD">
          <w:pPr>
            <w:pStyle w:val="TOC3"/>
            <w:tabs>
              <w:tab w:val="right" w:leader="dot" w:pos="6369"/>
            </w:tabs>
            <w:rPr>
              <w:rFonts w:eastAsiaTheme="minorEastAsia"/>
              <w:noProof/>
            </w:rPr>
          </w:pPr>
          <w:hyperlink w:anchor="_Toc468539014" w:history="1">
            <w:r w:rsidR="00BC2B39" w:rsidRPr="003768B8">
              <w:rPr>
                <w:rStyle w:val="Hyperlink"/>
                <w:rFonts w:cs="Angsana New" w:hint="cs"/>
                <w:noProof/>
                <w:cs/>
                <w:lang w:bidi="th-TH"/>
              </w:rPr>
              <w:t>ประโยชน์ของการท่องจำอัล</w:t>
            </w:r>
            <w:r w:rsidR="00BC2B39" w:rsidRPr="003768B8">
              <w:rPr>
                <w:rStyle w:val="Hyperlink"/>
                <w:rFonts w:cs="Angsana New"/>
                <w:noProof/>
                <w:cs/>
                <w:lang w:bidi="th-TH"/>
              </w:rPr>
              <w:t>-</w:t>
            </w:r>
            <w:r w:rsidR="00BC2B39" w:rsidRPr="003768B8">
              <w:rPr>
                <w:rStyle w:val="Hyperlink"/>
                <w:rFonts w:cs="Angsana New" w:hint="cs"/>
                <w:noProof/>
                <w:cs/>
                <w:lang w:bidi="th-TH"/>
              </w:rPr>
              <w:t>กุรอาน</w:t>
            </w:r>
            <w:r w:rsidR="00BC2B39"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 w:rsidR="00BC2B39">
              <w:rPr>
                <w:noProof/>
                <w:webHidden/>
              </w:rPr>
              <w:instrText xml:space="preserve"> PAGEREF _Toc468539014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BC2B39">
              <w:rPr>
                <w:rFonts w:cs="Angsana New"/>
                <w:noProof/>
                <w:webHidden/>
                <w:cs/>
                <w:lang w:bidi="th-TH"/>
              </w:rPr>
              <w:t>๖๒</w:t>
            </w:r>
            <w:r>
              <w:rPr>
                <w:noProof/>
                <w:webHidden/>
              </w:rPr>
              <w:fldChar w:fldCharType="end"/>
            </w:r>
          </w:hyperlink>
        </w:p>
        <w:p w:rsidR="00BC2B39" w:rsidRDefault="00434ABD" w:rsidP="00BC2B39">
          <w:pPr>
            <w:pStyle w:val="TOC2"/>
            <w:tabs>
              <w:tab w:val="right" w:leader="dot" w:pos="6369"/>
            </w:tabs>
            <w:rPr>
              <w:rFonts w:eastAsiaTheme="minorEastAsia"/>
              <w:noProof/>
            </w:rPr>
          </w:pPr>
          <w:hyperlink w:anchor="_Toc468539023" w:history="1">
            <w:r w:rsidR="00BC2B39" w:rsidRPr="003768B8">
              <w:rPr>
                <w:rStyle w:val="Hyperlink"/>
                <w:noProof/>
                <w:lang w:bidi="th-TH"/>
              </w:rPr>
              <w:t xml:space="preserve"> </w:t>
            </w:r>
            <w:r w:rsidR="00BC2B39" w:rsidRPr="003768B8">
              <w:rPr>
                <w:rStyle w:val="Hyperlink"/>
                <w:rFonts w:cs="Angsana New" w:hint="cs"/>
                <w:noProof/>
                <w:cs/>
                <w:lang w:bidi="th-TH"/>
              </w:rPr>
              <w:t>มารยาทภายในของการท่องจำ</w:t>
            </w:r>
            <w:r w:rsidR="00BC2B39"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 w:rsidR="00BC2B39">
              <w:rPr>
                <w:noProof/>
                <w:webHidden/>
              </w:rPr>
              <w:instrText xml:space="preserve"> PAGEREF _Toc468539023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BC2B39">
              <w:rPr>
                <w:rFonts w:cs="Angsana New"/>
                <w:noProof/>
                <w:webHidden/>
                <w:cs/>
                <w:lang w:bidi="th-TH"/>
              </w:rPr>
              <w:t>๖๗</w:t>
            </w:r>
            <w:r>
              <w:rPr>
                <w:noProof/>
                <w:webHidden/>
              </w:rPr>
              <w:fldChar w:fldCharType="end"/>
            </w:r>
          </w:hyperlink>
        </w:p>
        <w:p w:rsidR="00BC2B39" w:rsidRDefault="00434ABD" w:rsidP="00BC2B39">
          <w:pPr>
            <w:pStyle w:val="TOC2"/>
            <w:tabs>
              <w:tab w:val="right" w:leader="dot" w:pos="6369"/>
            </w:tabs>
            <w:rPr>
              <w:rFonts w:eastAsiaTheme="minorEastAsia"/>
              <w:noProof/>
            </w:rPr>
          </w:pPr>
          <w:hyperlink w:anchor="_Toc468539024" w:history="1">
            <w:r w:rsidR="00BC2B39" w:rsidRPr="003768B8">
              <w:rPr>
                <w:rStyle w:val="Hyperlink"/>
                <w:noProof/>
                <w:lang w:bidi="th-TH"/>
              </w:rPr>
              <w:t xml:space="preserve"> </w:t>
            </w:r>
            <w:r w:rsidR="00BC2B39" w:rsidRPr="003768B8">
              <w:rPr>
                <w:rStyle w:val="Hyperlink"/>
                <w:rFonts w:cs="Angsana New" w:hint="cs"/>
                <w:noProof/>
                <w:cs/>
                <w:lang w:bidi="th-TH"/>
              </w:rPr>
              <w:t>มารยาทภายนอกของการท่องจำ</w:t>
            </w:r>
            <w:r w:rsidR="00BC2B39"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 w:rsidR="00BC2B39">
              <w:rPr>
                <w:noProof/>
                <w:webHidden/>
              </w:rPr>
              <w:instrText xml:space="preserve"> PAGEREF _Toc468539024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BC2B39">
              <w:rPr>
                <w:rFonts w:cs="Angsana New"/>
                <w:noProof/>
                <w:webHidden/>
                <w:cs/>
                <w:lang w:bidi="th-TH"/>
              </w:rPr>
              <w:t>๖๘</w:t>
            </w:r>
            <w:r>
              <w:rPr>
                <w:noProof/>
                <w:webHidden/>
              </w:rPr>
              <w:fldChar w:fldCharType="end"/>
            </w:r>
          </w:hyperlink>
        </w:p>
        <w:p w:rsidR="00BC2B39" w:rsidRDefault="00434ABD" w:rsidP="00BC2B39">
          <w:pPr>
            <w:pStyle w:val="TOC2"/>
            <w:tabs>
              <w:tab w:val="right" w:leader="dot" w:pos="6369"/>
            </w:tabs>
            <w:rPr>
              <w:rFonts w:eastAsiaTheme="minorEastAsia"/>
              <w:noProof/>
            </w:rPr>
          </w:pPr>
          <w:hyperlink w:anchor="_Toc468539025" w:history="1">
            <w:r w:rsidR="00BC2B39" w:rsidRPr="003768B8">
              <w:rPr>
                <w:rStyle w:val="Hyperlink"/>
                <w:noProof/>
                <w:lang w:bidi="th-TH"/>
              </w:rPr>
              <w:t xml:space="preserve"> </w:t>
            </w:r>
            <w:r w:rsidR="00BC2B39" w:rsidRPr="003768B8">
              <w:rPr>
                <w:rStyle w:val="Hyperlink"/>
                <w:rFonts w:cs="Angsana New" w:hint="cs"/>
                <w:noProof/>
                <w:cs/>
                <w:lang w:bidi="th-TH"/>
              </w:rPr>
              <w:t>ทำจิตใจให้สงบ</w:t>
            </w:r>
            <w:r w:rsidR="00BC2B39"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 w:rsidR="00BC2B39">
              <w:rPr>
                <w:noProof/>
                <w:webHidden/>
              </w:rPr>
              <w:instrText xml:space="preserve"> PAGEREF _Toc468539025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BC2B39">
              <w:rPr>
                <w:rFonts w:cs="Angsana New"/>
                <w:noProof/>
                <w:webHidden/>
                <w:cs/>
                <w:lang w:bidi="th-TH"/>
              </w:rPr>
              <w:t>๗๑</w:t>
            </w:r>
            <w:r>
              <w:rPr>
                <w:noProof/>
                <w:webHidden/>
              </w:rPr>
              <w:fldChar w:fldCharType="end"/>
            </w:r>
          </w:hyperlink>
        </w:p>
        <w:p w:rsidR="00BC2B39" w:rsidRDefault="00434ABD" w:rsidP="00BC2B39">
          <w:pPr>
            <w:pStyle w:val="TOC2"/>
            <w:tabs>
              <w:tab w:val="right" w:leader="dot" w:pos="6369"/>
            </w:tabs>
            <w:rPr>
              <w:rFonts w:eastAsiaTheme="minorEastAsia"/>
              <w:noProof/>
            </w:rPr>
          </w:pPr>
          <w:hyperlink w:anchor="_Toc468539026" w:history="1">
            <w:r w:rsidR="00BC2B39" w:rsidRPr="003768B8">
              <w:rPr>
                <w:rStyle w:val="Hyperlink"/>
                <w:noProof/>
                <w:lang w:bidi="th-TH"/>
              </w:rPr>
              <w:t xml:space="preserve"> </w:t>
            </w:r>
            <w:r w:rsidR="00BC2B39" w:rsidRPr="003768B8">
              <w:rPr>
                <w:rStyle w:val="Hyperlink"/>
                <w:rFonts w:cs="Angsana New" w:hint="cs"/>
                <w:noProof/>
                <w:cs/>
                <w:lang w:bidi="th-TH"/>
              </w:rPr>
              <w:t>การฝึกฝนความจำ</w:t>
            </w:r>
            <w:r w:rsidR="00BC2B39"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 w:rsidR="00BC2B39">
              <w:rPr>
                <w:noProof/>
                <w:webHidden/>
              </w:rPr>
              <w:instrText xml:space="preserve"> PAGEREF _Toc468539026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BC2B39">
              <w:rPr>
                <w:rFonts w:cs="Angsana New"/>
                <w:noProof/>
                <w:webHidden/>
                <w:cs/>
                <w:lang w:bidi="th-TH"/>
              </w:rPr>
              <w:t>๗๑</w:t>
            </w:r>
            <w:r>
              <w:rPr>
                <w:noProof/>
                <w:webHidden/>
              </w:rPr>
              <w:fldChar w:fldCharType="end"/>
            </w:r>
          </w:hyperlink>
        </w:p>
        <w:p w:rsidR="00BC2B39" w:rsidRDefault="00434ABD" w:rsidP="00BC2B39">
          <w:pPr>
            <w:pStyle w:val="TOC2"/>
            <w:tabs>
              <w:tab w:val="right" w:leader="dot" w:pos="6369"/>
            </w:tabs>
            <w:rPr>
              <w:rFonts w:eastAsiaTheme="minorEastAsia"/>
              <w:noProof/>
            </w:rPr>
          </w:pPr>
          <w:hyperlink w:anchor="_Toc468539027" w:history="1">
            <w:r w:rsidR="00BC2B39" w:rsidRPr="003768B8">
              <w:rPr>
                <w:rStyle w:val="Hyperlink"/>
                <w:noProof/>
                <w:lang w:bidi="th-TH"/>
              </w:rPr>
              <w:t xml:space="preserve"> </w:t>
            </w:r>
            <w:r w:rsidR="00BC2B39" w:rsidRPr="003768B8">
              <w:rPr>
                <w:rStyle w:val="Hyperlink"/>
                <w:rFonts w:cs="Angsana New" w:hint="cs"/>
                <w:noProof/>
                <w:cs/>
                <w:lang w:bidi="th-TH"/>
              </w:rPr>
              <w:t>การใส่ใจต่อความเป็นระเบียบในการท่องจำ</w:t>
            </w:r>
            <w:r w:rsidR="00BC2B39"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 w:rsidR="00BC2B39">
              <w:rPr>
                <w:noProof/>
                <w:webHidden/>
              </w:rPr>
              <w:instrText xml:space="preserve"> PAGEREF _Toc468539027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BC2B39">
              <w:rPr>
                <w:rFonts w:cs="Angsana New"/>
                <w:noProof/>
                <w:webHidden/>
                <w:cs/>
                <w:lang w:bidi="th-TH"/>
              </w:rPr>
              <w:t>๗๒</w:t>
            </w:r>
            <w:r>
              <w:rPr>
                <w:noProof/>
                <w:webHidden/>
              </w:rPr>
              <w:fldChar w:fldCharType="end"/>
            </w:r>
          </w:hyperlink>
        </w:p>
        <w:p w:rsidR="00BC2B39" w:rsidRDefault="00434ABD" w:rsidP="00BC2B39">
          <w:pPr>
            <w:pStyle w:val="TOC2"/>
            <w:tabs>
              <w:tab w:val="right" w:leader="dot" w:pos="6369"/>
            </w:tabs>
            <w:rPr>
              <w:rFonts w:eastAsiaTheme="minorEastAsia"/>
              <w:noProof/>
            </w:rPr>
          </w:pPr>
          <w:hyperlink w:anchor="_Toc468539028" w:history="1">
            <w:r w:rsidR="00BC2B39" w:rsidRPr="003768B8">
              <w:rPr>
                <w:rStyle w:val="Hyperlink"/>
                <w:noProof/>
                <w:lang w:bidi="th-TH"/>
              </w:rPr>
              <w:t xml:space="preserve"> </w:t>
            </w:r>
            <w:r w:rsidR="00BC2B39" w:rsidRPr="003768B8">
              <w:rPr>
                <w:rStyle w:val="Hyperlink"/>
                <w:rFonts w:cs="Angsana New" w:hint="cs"/>
                <w:noProof/>
                <w:cs/>
                <w:lang w:bidi="th-TH"/>
              </w:rPr>
              <w:t>การอ่านและฟังอัล</w:t>
            </w:r>
            <w:r w:rsidR="00BC2B39" w:rsidRPr="003768B8">
              <w:rPr>
                <w:rStyle w:val="Hyperlink"/>
                <w:rFonts w:cs="Angsana New"/>
                <w:noProof/>
                <w:cs/>
                <w:lang w:bidi="th-TH"/>
              </w:rPr>
              <w:t>-</w:t>
            </w:r>
            <w:r w:rsidR="00BC2B39" w:rsidRPr="003768B8">
              <w:rPr>
                <w:rStyle w:val="Hyperlink"/>
                <w:rFonts w:cs="Angsana New" w:hint="cs"/>
                <w:noProof/>
                <w:cs/>
                <w:lang w:bidi="th-TH"/>
              </w:rPr>
              <w:t>กุรอานมากๆ</w:t>
            </w:r>
            <w:r w:rsidR="00BC2B39"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 w:rsidR="00BC2B39">
              <w:rPr>
                <w:noProof/>
                <w:webHidden/>
              </w:rPr>
              <w:instrText xml:space="preserve"> PAGEREF _Toc468539028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BC2B39">
              <w:rPr>
                <w:rFonts w:cs="Angsana New"/>
                <w:noProof/>
                <w:webHidden/>
                <w:cs/>
                <w:lang w:bidi="th-TH"/>
              </w:rPr>
              <w:t>๗๒</w:t>
            </w:r>
            <w:r>
              <w:rPr>
                <w:noProof/>
                <w:webHidden/>
              </w:rPr>
              <w:fldChar w:fldCharType="end"/>
            </w:r>
          </w:hyperlink>
        </w:p>
        <w:p w:rsidR="00BC2B39" w:rsidRDefault="00434ABD" w:rsidP="00BC2B39">
          <w:pPr>
            <w:pStyle w:val="TOC2"/>
            <w:tabs>
              <w:tab w:val="right" w:leader="dot" w:pos="6369"/>
            </w:tabs>
            <w:rPr>
              <w:rFonts w:eastAsiaTheme="minorEastAsia"/>
              <w:noProof/>
            </w:rPr>
          </w:pPr>
          <w:hyperlink w:anchor="_Toc468539029" w:history="1">
            <w:r w:rsidR="00BC2B39" w:rsidRPr="003768B8">
              <w:rPr>
                <w:rStyle w:val="Hyperlink"/>
                <w:noProof/>
                <w:lang w:bidi="th-TH"/>
              </w:rPr>
              <w:t xml:space="preserve"> </w:t>
            </w:r>
            <w:r w:rsidR="00BC2B39" w:rsidRPr="003768B8">
              <w:rPr>
                <w:rStyle w:val="Hyperlink"/>
                <w:rFonts w:cs="Angsana New" w:hint="cs"/>
                <w:noProof/>
                <w:cs/>
                <w:lang w:bidi="th-TH"/>
              </w:rPr>
              <w:t>การเข้าร่วมชุมนุมกับนักท่องจำอัล</w:t>
            </w:r>
            <w:r w:rsidR="00BC2B39" w:rsidRPr="003768B8">
              <w:rPr>
                <w:rStyle w:val="Hyperlink"/>
                <w:rFonts w:cs="Angsana New"/>
                <w:noProof/>
                <w:cs/>
                <w:lang w:bidi="th-TH"/>
              </w:rPr>
              <w:t>-</w:t>
            </w:r>
            <w:r w:rsidR="00BC2B39" w:rsidRPr="003768B8">
              <w:rPr>
                <w:rStyle w:val="Hyperlink"/>
                <w:rFonts w:cs="Angsana New" w:hint="cs"/>
                <w:noProof/>
                <w:cs/>
                <w:lang w:bidi="th-TH"/>
              </w:rPr>
              <w:t>กุรอาน</w:t>
            </w:r>
            <w:r w:rsidR="00BC2B39"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 w:rsidR="00BC2B39">
              <w:rPr>
                <w:noProof/>
                <w:webHidden/>
              </w:rPr>
              <w:instrText xml:space="preserve"> PAGEREF _Toc468539029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BC2B39">
              <w:rPr>
                <w:rFonts w:cs="Angsana New"/>
                <w:noProof/>
                <w:webHidden/>
                <w:cs/>
                <w:lang w:bidi="th-TH"/>
              </w:rPr>
              <w:t>๗๒</w:t>
            </w:r>
            <w:r>
              <w:rPr>
                <w:noProof/>
                <w:webHidden/>
              </w:rPr>
              <w:fldChar w:fldCharType="end"/>
            </w:r>
          </w:hyperlink>
        </w:p>
        <w:p w:rsidR="00BC2B39" w:rsidRDefault="00434ABD" w:rsidP="00BC2B39">
          <w:pPr>
            <w:pStyle w:val="TOC2"/>
            <w:tabs>
              <w:tab w:val="right" w:leader="dot" w:pos="6369"/>
            </w:tabs>
            <w:rPr>
              <w:rFonts w:eastAsiaTheme="minorEastAsia"/>
              <w:noProof/>
            </w:rPr>
          </w:pPr>
          <w:hyperlink w:anchor="_Toc468539030" w:history="1">
            <w:r w:rsidR="00BC2B39" w:rsidRPr="003768B8">
              <w:rPr>
                <w:rStyle w:val="Hyperlink"/>
                <w:noProof/>
                <w:lang w:bidi="th-TH"/>
              </w:rPr>
              <w:t xml:space="preserve"> </w:t>
            </w:r>
            <w:r w:rsidR="00BC2B39" w:rsidRPr="003768B8">
              <w:rPr>
                <w:rStyle w:val="Hyperlink"/>
                <w:rFonts w:cs="Angsana New" w:hint="cs"/>
                <w:noProof/>
                <w:cs/>
                <w:lang w:bidi="th-TH"/>
              </w:rPr>
              <w:t>การท่องจำชื่อซูเราะฮฺต่างๆ</w:t>
            </w:r>
            <w:r w:rsidR="00BC2B39"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 w:rsidR="00BC2B39">
              <w:rPr>
                <w:noProof/>
                <w:webHidden/>
              </w:rPr>
              <w:instrText xml:space="preserve"> PAGEREF _Toc468539030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BC2B39">
              <w:rPr>
                <w:rFonts w:cs="Angsana New"/>
                <w:noProof/>
                <w:webHidden/>
                <w:cs/>
                <w:lang w:bidi="th-TH"/>
              </w:rPr>
              <w:t>๗๓</w:t>
            </w:r>
            <w:r>
              <w:rPr>
                <w:noProof/>
                <w:webHidden/>
              </w:rPr>
              <w:fldChar w:fldCharType="end"/>
            </w:r>
          </w:hyperlink>
        </w:p>
        <w:p w:rsidR="00BC2B39" w:rsidRDefault="00434ABD" w:rsidP="00BC2B39">
          <w:pPr>
            <w:pStyle w:val="TOC2"/>
            <w:tabs>
              <w:tab w:val="right" w:leader="dot" w:pos="6369"/>
            </w:tabs>
            <w:rPr>
              <w:rFonts w:eastAsiaTheme="minorEastAsia"/>
              <w:noProof/>
            </w:rPr>
          </w:pPr>
          <w:hyperlink w:anchor="_Toc468539031" w:history="1">
            <w:r w:rsidR="00BC2B39" w:rsidRPr="003768B8">
              <w:rPr>
                <w:rStyle w:val="Hyperlink"/>
                <w:noProof/>
                <w:lang w:bidi="th-TH"/>
              </w:rPr>
              <w:t xml:space="preserve"> </w:t>
            </w:r>
            <w:r w:rsidR="00BC2B39" w:rsidRPr="003768B8">
              <w:rPr>
                <w:rStyle w:val="Hyperlink"/>
                <w:rFonts w:cs="Angsana New" w:hint="cs"/>
                <w:noProof/>
                <w:cs/>
                <w:lang w:bidi="th-TH"/>
              </w:rPr>
              <w:t>ท่องจำโองการที่กล่าวซ้ำหรือที่คล้ายคลึงกัน</w:t>
            </w:r>
            <w:r w:rsidR="00BC2B39"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 w:rsidR="00BC2B39">
              <w:rPr>
                <w:noProof/>
                <w:webHidden/>
              </w:rPr>
              <w:instrText xml:space="preserve"> PAGEREF _Toc468539031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BC2B39">
              <w:rPr>
                <w:rFonts w:cs="Angsana New"/>
                <w:noProof/>
                <w:webHidden/>
                <w:cs/>
                <w:lang w:bidi="th-TH"/>
              </w:rPr>
              <w:t>๗๔</w:t>
            </w:r>
            <w:r>
              <w:rPr>
                <w:noProof/>
                <w:webHidden/>
              </w:rPr>
              <w:fldChar w:fldCharType="end"/>
            </w:r>
          </w:hyperlink>
        </w:p>
        <w:p w:rsidR="00BC2B39" w:rsidRDefault="00434ABD" w:rsidP="00BC2B39">
          <w:pPr>
            <w:pStyle w:val="TOC2"/>
            <w:tabs>
              <w:tab w:val="right" w:leader="dot" w:pos="6369"/>
            </w:tabs>
            <w:rPr>
              <w:rFonts w:eastAsiaTheme="minorEastAsia"/>
              <w:noProof/>
            </w:rPr>
          </w:pPr>
          <w:hyperlink w:anchor="_Toc468539032" w:history="1">
            <w:r w:rsidR="00BC2B39" w:rsidRPr="003768B8">
              <w:rPr>
                <w:rStyle w:val="Hyperlink"/>
                <w:noProof/>
                <w:lang w:bidi="th-TH"/>
              </w:rPr>
              <w:t xml:space="preserve"> </w:t>
            </w:r>
            <w:r w:rsidR="00BC2B39" w:rsidRPr="003768B8">
              <w:rPr>
                <w:rStyle w:val="Hyperlink"/>
                <w:rFonts w:cs="Angsana New" w:hint="cs"/>
                <w:noProof/>
                <w:cs/>
                <w:lang w:bidi="th-TH"/>
              </w:rPr>
              <w:t>การเรียนรู้กฎไวยากรณ์ภาษาอาหรับ</w:t>
            </w:r>
            <w:r w:rsidR="00BC2B39"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 w:rsidR="00BC2B39">
              <w:rPr>
                <w:noProof/>
                <w:webHidden/>
              </w:rPr>
              <w:instrText xml:space="preserve"> PAGEREF _Toc468539032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BC2B39">
              <w:rPr>
                <w:rFonts w:cs="Angsana New"/>
                <w:noProof/>
                <w:webHidden/>
                <w:cs/>
                <w:lang w:bidi="th-TH"/>
              </w:rPr>
              <w:t>๗๔</w:t>
            </w:r>
            <w:r>
              <w:rPr>
                <w:noProof/>
                <w:webHidden/>
              </w:rPr>
              <w:fldChar w:fldCharType="end"/>
            </w:r>
          </w:hyperlink>
        </w:p>
        <w:p w:rsidR="00BC2B39" w:rsidRDefault="00434ABD" w:rsidP="00BC2B39">
          <w:pPr>
            <w:pStyle w:val="TOC2"/>
            <w:tabs>
              <w:tab w:val="right" w:leader="dot" w:pos="6369"/>
            </w:tabs>
            <w:rPr>
              <w:rFonts w:eastAsiaTheme="minorEastAsia"/>
              <w:noProof/>
            </w:rPr>
          </w:pPr>
          <w:hyperlink w:anchor="_Toc468539033" w:history="1">
            <w:r w:rsidR="00BC2B39" w:rsidRPr="003768B8">
              <w:rPr>
                <w:rStyle w:val="Hyperlink"/>
                <w:noProof/>
                <w:lang w:bidi="th-TH"/>
              </w:rPr>
              <w:t xml:space="preserve"> </w:t>
            </w:r>
            <w:r w:rsidR="00BC2B39" w:rsidRPr="003768B8">
              <w:rPr>
                <w:rStyle w:val="Hyperlink"/>
                <w:rFonts w:cs="Angsana New" w:hint="cs"/>
                <w:noProof/>
                <w:cs/>
                <w:lang w:bidi="th-TH"/>
              </w:rPr>
              <w:t>ให้ท่องจำที่ละน้อยแต่จำให้ดี</w:t>
            </w:r>
            <w:r w:rsidR="00BC2B39"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 w:rsidR="00BC2B39">
              <w:rPr>
                <w:noProof/>
                <w:webHidden/>
              </w:rPr>
              <w:instrText xml:space="preserve"> PAGEREF _Toc468539033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BC2B39">
              <w:rPr>
                <w:rFonts w:cs="Angsana New"/>
                <w:noProof/>
                <w:webHidden/>
                <w:cs/>
                <w:lang w:bidi="th-TH"/>
              </w:rPr>
              <w:t>๗๔</w:t>
            </w:r>
            <w:r>
              <w:rPr>
                <w:noProof/>
                <w:webHidden/>
              </w:rPr>
              <w:fldChar w:fldCharType="end"/>
            </w:r>
          </w:hyperlink>
        </w:p>
        <w:p w:rsidR="00BC2B39" w:rsidRDefault="00434ABD" w:rsidP="00BC2B39">
          <w:pPr>
            <w:pStyle w:val="TOC2"/>
            <w:tabs>
              <w:tab w:val="right" w:leader="dot" w:pos="6369"/>
            </w:tabs>
            <w:rPr>
              <w:rFonts w:eastAsiaTheme="minorEastAsia"/>
              <w:noProof/>
            </w:rPr>
          </w:pPr>
          <w:hyperlink w:anchor="_Toc468539034" w:history="1">
            <w:r w:rsidR="00BC2B39" w:rsidRPr="003768B8">
              <w:rPr>
                <w:rStyle w:val="Hyperlink"/>
                <w:noProof/>
                <w:lang w:bidi="th-TH"/>
              </w:rPr>
              <w:t xml:space="preserve"> </w:t>
            </w:r>
            <w:r w:rsidR="00BC2B39" w:rsidRPr="003768B8">
              <w:rPr>
                <w:rStyle w:val="Hyperlink"/>
                <w:rFonts w:cs="Angsana New" w:hint="cs"/>
                <w:noProof/>
                <w:cs/>
                <w:lang w:bidi="th-TH"/>
              </w:rPr>
              <w:t>ประเมินความสามารถของตัวเอง</w:t>
            </w:r>
            <w:r w:rsidR="00BC2B39"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 w:rsidR="00BC2B39">
              <w:rPr>
                <w:noProof/>
                <w:webHidden/>
              </w:rPr>
              <w:instrText xml:space="preserve"> PAGEREF _Toc468539034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BC2B39">
              <w:rPr>
                <w:rFonts w:cs="Angsana New"/>
                <w:noProof/>
                <w:webHidden/>
                <w:cs/>
                <w:lang w:bidi="th-TH"/>
              </w:rPr>
              <w:t>๗๕</w:t>
            </w:r>
            <w:r>
              <w:rPr>
                <w:noProof/>
                <w:webHidden/>
              </w:rPr>
              <w:fldChar w:fldCharType="end"/>
            </w:r>
          </w:hyperlink>
        </w:p>
        <w:p w:rsidR="00BC2B39" w:rsidRDefault="00434ABD" w:rsidP="00BC2B39">
          <w:pPr>
            <w:pStyle w:val="TOC2"/>
            <w:tabs>
              <w:tab w:val="right" w:leader="dot" w:pos="6369"/>
            </w:tabs>
            <w:rPr>
              <w:rFonts w:eastAsiaTheme="minorEastAsia"/>
              <w:noProof/>
            </w:rPr>
          </w:pPr>
          <w:hyperlink w:anchor="_Toc468539035" w:history="1">
            <w:r w:rsidR="00BC2B39" w:rsidRPr="003768B8">
              <w:rPr>
                <w:rStyle w:val="Hyperlink"/>
                <w:noProof/>
                <w:lang w:bidi="th-TH"/>
              </w:rPr>
              <w:t xml:space="preserve"> </w:t>
            </w:r>
            <w:r w:rsidR="00BC2B39" w:rsidRPr="003768B8">
              <w:rPr>
                <w:rStyle w:val="Hyperlink"/>
                <w:rFonts w:cs="Angsana New" w:hint="cs"/>
                <w:noProof/>
                <w:cs/>
                <w:lang w:bidi="th-TH"/>
              </w:rPr>
              <w:t>สถานที่เหมาะสมต่อการท่องจำ</w:t>
            </w:r>
            <w:r w:rsidR="00BC2B39"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 w:rsidR="00BC2B39">
              <w:rPr>
                <w:noProof/>
                <w:webHidden/>
              </w:rPr>
              <w:instrText xml:space="preserve"> PAGEREF _Toc468539035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BC2B39">
              <w:rPr>
                <w:rFonts w:cs="Angsana New"/>
                <w:noProof/>
                <w:webHidden/>
                <w:cs/>
                <w:lang w:bidi="th-TH"/>
              </w:rPr>
              <w:t>๗๕</w:t>
            </w:r>
            <w:r>
              <w:rPr>
                <w:noProof/>
                <w:webHidden/>
              </w:rPr>
              <w:fldChar w:fldCharType="end"/>
            </w:r>
          </w:hyperlink>
        </w:p>
        <w:p w:rsidR="00BC2B39" w:rsidRDefault="00434ABD" w:rsidP="00BC2B39">
          <w:pPr>
            <w:pStyle w:val="TOC2"/>
            <w:tabs>
              <w:tab w:val="right" w:leader="dot" w:pos="6369"/>
            </w:tabs>
            <w:rPr>
              <w:rFonts w:eastAsiaTheme="minorEastAsia"/>
              <w:noProof/>
            </w:rPr>
          </w:pPr>
          <w:hyperlink w:anchor="_Toc468539036" w:history="1">
            <w:r w:rsidR="00BC2B39" w:rsidRPr="003768B8">
              <w:rPr>
                <w:rStyle w:val="Hyperlink"/>
                <w:noProof/>
                <w:lang w:bidi="th-TH"/>
              </w:rPr>
              <w:t xml:space="preserve"> </w:t>
            </w:r>
            <w:r w:rsidR="00BC2B39" w:rsidRPr="003768B8">
              <w:rPr>
                <w:rStyle w:val="Hyperlink"/>
                <w:rFonts w:cs="Angsana New" w:hint="cs"/>
                <w:noProof/>
                <w:cs/>
                <w:lang w:bidi="th-TH"/>
              </w:rPr>
              <w:t>ช่วงเวลาที่เหมาะสมต่อการท่องจำ</w:t>
            </w:r>
            <w:r w:rsidR="00BC2B39"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 w:rsidR="00BC2B39">
              <w:rPr>
                <w:noProof/>
                <w:webHidden/>
              </w:rPr>
              <w:instrText xml:space="preserve"> PAGEREF _Toc468539036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BC2B39">
              <w:rPr>
                <w:rFonts w:cs="Angsana New"/>
                <w:noProof/>
                <w:webHidden/>
                <w:cs/>
                <w:lang w:bidi="th-TH"/>
              </w:rPr>
              <w:t>๗๖</w:t>
            </w:r>
            <w:r>
              <w:rPr>
                <w:noProof/>
                <w:webHidden/>
              </w:rPr>
              <w:fldChar w:fldCharType="end"/>
            </w:r>
          </w:hyperlink>
        </w:p>
        <w:p w:rsidR="00BC2B39" w:rsidRDefault="00434ABD" w:rsidP="00BC2B39">
          <w:pPr>
            <w:pStyle w:val="TOC2"/>
            <w:tabs>
              <w:tab w:val="right" w:leader="dot" w:pos="6369"/>
            </w:tabs>
            <w:rPr>
              <w:rFonts w:eastAsiaTheme="minorEastAsia"/>
              <w:noProof/>
            </w:rPr>
          </w:pPr>
          <w:hyperlink w:anchor="_Toc468539037" w:history="1">
            <w:r w:rsidR="00BC2B39" w:rsidRPr="003768B8">
              <w:rPr>
                <w:rStyle w:val="Hyperlink"/>
                <w:noProof/>
                <w:lang w:bidi="th-TH"/>
              </w:rPr>
              <w:t xml:space="preserve"> </w:t>
            </w:r>
            <w:r w:rsidR="00BC2B39" w:rsidRPr="003768B8">
              <w:rPr>
                <w:rStyle w:val="Hyperlink"/>
                <w:rFonts w:cs="Angsana New" w:hint="cs"/>
                <w:noProof/>
                <w:cs/>
                <w:lang w:bidi="th-TH"/>
              </w:rPr>
              <w:t>การท่องจำอัล</w:t>
            </w:r>
            <w:r w:rsidR="00BC2B39" w:rsidRPr="003768B8">
              <w:rPr>
                <w:rStyle w:val="Hyperlink"/>
                <w:rFonts w:cs="Angsana New"/>
                <w:noProof/>
                <w:cs/>
                <w:lang w:bidi="th-TH"/>
              </w:rPr>
              <w:t>-</w:t>
            </w:r>
            <w:r w:rsidR="00BC2B39" w:rsidRPr="003768B8">
              <w:rPr>
                <w:rStyle w:val="Hyperlink"/>
                <w:rFonts w:cs="Angsana New" w:hint="cs"/>
                <w:noProof/>
                <w:cs/>
                <w:lang w:bidi="th-TH"/>
              </w:rPr>
              <w:t>กุรอานและมองอัล</w:t>
            </w:r>
            <w:r w:rsidR="00BC2B39" w:rsidRPr="003768B8">
              <w:rPr>
                <w:rStyle w:val="Hyperlink"/>
                <w:rFonts w:cs="Angsana New"/>
                <w:noProof/>
                <w:cs/>
                <w:lang w:bidi="th-TH"/>
              </w:rPr>
              <w:t>-</w:t>
            </w:r>
            <w:r w:rsidR="00BC2B39" w:rsidRPr="003768B8">
              <w:rPr>
                <w:rStyle w:val="Hyperlink"/>
                <w:rFonts w:cs="Angsana New" w:hint="cs"/>
                <w:noProof/>
                <w:cs/>
                <w:lang w:bidi="th-TH"/>
              </w:rPr>
              <w:t>กุรอานเวลาอ่านไม่ขัดแย้งกัน</w:t>
            </w:r>
            <w:r w:rsidR="00BC2B39"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 w:rsidR="00BC2B39">
              <w:rPr>
                <w:noProof/>
                <w:webHidden/>
              </w:rPr>
              <w:instrText xml:space="preserve"> PAGEREF _Toc468539037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BC2B39">
              <w:rPr>
                <w:rFonts w:cs="Angsana New"/>
                <w:noProof/>
                <w:webHidden/>
                <w:cs/>
                <w:lang w:bidi="th-TH"/>
              </w:rPr>
              <w:t>๗๖</w:t>
            </w:r>
            <w:r>
              <w:rPr>
                <w:noProof/>
                <w:webHidden/>
              </w:rPr>
              <w:fldChar w:fldCharType="end"/>
            </w:r>
          </w:hyperlink>
        </w:p>
        <w:p w:rsidR="00BC2B39" w:rsidRDefault="00434ABD" w:rsidP="00BC2B39">
          <w:pPr>
            <w:pStyle w:val="TOC2"/>
            <w:tabs>
              <w:tab w:val="right" w:leader="dot" w:pos="6369"/>
            </w:tabs>
            <w:rPr>
              <w:rFonts w:eastAsiaTheme="minorEastAsia"/>
              <w:noProof/>
            </w:rPr>
          </w:pPr>
          <w:hyperlink w:anchor="_Toc468539038" w:history="1">
            <w:r w:rsidR="00BC2B39" w:rsidRPr="003768B8">
              <w:rPr>
                <w:rStyle w:val="Hyperlink"/>
                <w:noProof/>
                <w:lang w:bidi="th-TH"/>
              </w:rPr>
              <w:t xml:space="preserve"> </w:t>
            </w:r>
            <w:r w:rsidR="00BC2B39" w:rsidRPr="003768B8">
              <w:rPr>
                <w:rStyle w:val="Hyperlink"/>
                <w:rFonts w:cs="Angsana New" w:hint="cs"/>
                <w:noProof/>
                <w:cs/>
                <w:lang w:bidi="th-TH"/>
              </w:rPr>
              <w:t>แก้ไขข้อคลางแคลง</w:t>
            </w:r>
            <w:r w:rsidR="00BC2B39"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 w:rsidR="00BC2B39">
              <w:rPr>
                <w:noProof/>
                <w:webHidden/>
              </w:rPr>
              <w:instrText xml:space="preserve"> PAGEREF _Toc468539038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BC2B39">
              <w:rPr>
                <w:rFonts w:cs="Angsana New"/>
                <w:noProof/>
                <w:webHidden/>
                <w:cs/>
                <w:lang w:bidi="th-TH"/>
              </w:rPr>
              <w:t>๗๗</w:t>
            </w:r>
            <w:r>
              <w:rPr>
                <w:noProof/>
                <w:webHidden/>
              </w:rPr>
              <w:fldChar w:fldCharType="end"/>
            </w:r>
          </w:hyperlink>
        </w:p>
        <w:p w:rsidR="00BC2B39" w:rsidRDefault="00434ABD" w:rsidP="00BC2B39">
          <w:pPr>
            <w:pStyle w:val="TOC2"/>
            <w:tabs>
              <w:tab w:val="right" w:leader="dot" w:pos="6369"/>
            </w:tabs>
            <w:rPr>
              <w:rFonts w:eastAsiaTheme="minorEastAsia"/>
              <w:noProof/>
            </w:rPr>
          </w:pPr>
          <w:hyperlink w:anchor="_Toc468539039" w:history="1">
            <w:r w:rsidR="00BC2B39" w:rsidRPr="003768B8">
              <w:rPr>
                <w:rStyle w:val="Hyperlink"/>
                <w:noProof/>
                <w:lang w:bidi="th-TH"/>
              </w:rPr>
              <w:t xml:space="preserve"> </w:t>
            </w:r>
            <w:r w:rsidR="00BC2B39" w:rsidRPr="003768B8">
              <w:rPr>
                <w:rStyle w:val="Hyperlink"/>
                <w:rFonts w:cs="Angsana New" w:hint="cs"/>
                <w:noProof/>
                <w:cs/>
                <w:lang w:bidi="th-TH"/>
              </w:rPr>
              <w:t>ฝึกฝนและอ่านซ้ำ</w:t>
            </w:r>
            <w:r w:rsidR="00BC2B39"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 w:rsidR="00BC2B39">
              <w:rPr>
                <w:noProof/>
                <w:webHidden/>
              </w:rPr>
              <w:instrText xml:space="preserve"> PAGEREF _Toc468539039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BC2B39">
              <w:rPr>
                <w:rFonts w:cs="Angsana New"/>
                <w:noProof/>
                <w:webHidden/>
                <w:cs/>
                <w:lang w:bidi="th-TH"/>
              </w:rPr>
              <w:t>๗๘</w:t>
            </w:r>
            <w:r>
              <w:rPr>
                <w:noProof/>
                <w:webHidden/>
              </w:rPr>
              <w:fldChar w:fldCharType="end"/>
            </w:r>
          </w:hyperlink>
        </w:p>
        <w:p w:rsidR="00BC2B39" w:rsidRDefault="00434ABD" w:rsidP="00BC2B39">
          <w:pPr>
            <w:pStyle w:val="TOC2"/>
            <w:tabs>
              <w:tab w:val="right" w:leader="dot" w:pos="6369"/>
            </w:tabs>
            <w:rPr>
              <w:rFonts w:eastAsiaTheme="minorEastAsia"/>
              <w:noProof/>
            </w:rPr>
          </w:pPr>
          <w:hyperlink w:anchor="_Toc468539040" w:history="1">
            <w:r w:rsidR="00BC2B39" w:rsidRPr="003768B8">
              <w:rPr>
                <w:rStyle w:val="Hyperlink"/>
                <w:noProof/>
                <w:lang w:bidi="th-TH"/>
              </w:rPr>
              <w:t xml:space="preserve"> </w:t>
            </w:r>
            <w:r w:rsidR="00BC2B39" w:rsidRPr="003768B8">
              <w:rPr>
                <w:rStyle w:val="Hyperlink"/>
                <w:rFonts w:cs="Angsana New" w:hint="cs"/>
                <w:noProof/>
                <w:cs/>
                <w:lang w:bidi="th-TH"/>
              </w:rPr>
              <w:t>ท่องจำหมายเลขและสัญลักษณ์ต่าง</w:t>
            </w:r>
            <w:r w:rsidR="00BC2B39" w:rsidRPr="003768B8">
              <w:rPr>
                <w:rStyle w:val="Hyperlink"/>
                <w:rFonts w:cs="Angsana New"/>
                <w:noProof/>
                <w:cs/>
                <w:lang w:bidi="th-TH"/>
              </w:rPr>
              <w:t xml:space="preserve"> </w:t>
            </w:r>
            <w:r w:rsidR="00BC2B39" w:rsidRPr="003768B8">
              <w:rPr>
                <w:rStyle w:val="Hyperlink"/>
                <w:rFonts w:cs="Angsana New" w:hint="cs"/>
                <w:noProof/>
                <w:cs/>
                <w:lang w:bidi="th-TH"/>
              </w:rPr>
              <w:t>ๆ</w:t>
            </w:r>
            <w:r w:rsidR="00BC2B39"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 w:rsidR="00BC2B39">
              <w:rPr>
                <w:noProof/>
                <w:webHidden/>
              </w:rPr>
              <w:instrText xml:space="preserve"> PAGEREF _Toc468539040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BC2B39">
              <w:rPr>
                <w:rFonts w:cs="Angsana New"/>
                <w:noProof/>
                <w:webHidden/>
                <w:cs/>
                <w:lang w:bidi="th-TH"/>
              </w:rPr>
              <w:t>๗๘</w:t>
            </w:r>
            <w:r>
              <w:rPr>
                <w:noProof/>
                <w:webHidden/>
              </w:rPr>
              <w:fldChar w:fldCharType="end"/>
            </w:r>
          </w:hyperlink>
        </w:p>
        <w:p w:rsidR="00BC2B39" w:rsidRDefault="00434ABD" w:rsidP="00BC2B39">
          <w:pPr>
            <w:pStyle w:val="TOC2"/>
            <w:tabs>
              <w:tab w:val="right" w:leader="dot" w:pos="6369"/>
            </w:tabs>
            <w:rPr>
              <w:rFonts w:eastAsiaTheme="minorEastAsia"/>
              <w:noProof/>
            </w:rPr>
          </w:pPr>
          <w:hyperlink w:anchor="_Toc468539041" w:history="1">
            <w:r w:rsidR="00BC2B39" w:rsidRPr="003768B8">
              <w:rPr>
                <w:rStyle w:val="Hyperlink"/>
                <w:noProof/>
                <w:lang w:bidi="th-TH"/>
              </w:rPr>
              <w:t xml:space="preserve"> </w:t>
            </w:r>
            <w:r w:rsidR="00BC2B39" w:rsidRPr="003768B8">
              <w:rPr>
                <w:rStyle w:val="Hyperlink"/>
                <w:rFonts w:cs="Angsana New" w:hint="cs"/>
                <w:noProof/>
                <w:cs/>
                <w:lang w:bidi="th-TH"/>
              </w:rPr>
              <w:t>การป้องกันการลืมโองการ</w:t>
            </w:r>
            <w:r w:rsidR="00BC2B39"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 w:rsidR="00BC2B39">
              <w:rPr>
                <w:noProof/>
                <w:webHidden/>
              </w:rPr>
              <w:instrText xml:space="preserve"> PAGEREF _Toc468539041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BC2B39">
              <w:rPr>
                <w:rFonts w:cs="Angsana New"/>
                <w:noProof/>
                <w:webHidden/>
                <w:cs/>
                <w:lang w:bidi="th-TH"/>
              </w:rPr>
              <w:t>๗๘</w:t>
            </w:r>
            <w:r>
              <w:rPr>
                <w:noProof/>
                <w:webHidden/>
              </w:rPr>
              <w:fldChar w:fldCharType="end"/>
            </w:r>
          </w:hyperlink>
        </w:p>
        <w:p w:rsidR="00BC2B39" w:rsidRDefault="00434ABD">
          <w:pPr>
            <w:pStyle w:val="TOC2"/>
            <w:tabs>
              <w:tab w:val="right" w:leader="dot" w:pos="6369"/>
            </w:tabs>
            <w:rPr>
              <w:rFonts w:eastAsiaTheme="minorEastAsia"/>
              <w:noProof/>
            </w:rPr>
          </w:pPr>
          <w:hyperlink w:anchor="_Toc468539044" w:history="1">
            <w:r w:rsidR="00BC2B39" w:rsidRPr="003768B8">
              <w:rPr>
                <w:rStyle w:val="Hyperlink"/>
                <w:noProof/>
                <w:lang w:bidi="th-TH"/>
              </w:rPr>
              <w:t xml:space="preserve">3. </w:t>
            </w:r>
            <w:r w:rsidR="00BC2B39" w:rsidRPr="003768B8">
              <w:rPr>
                <w:rStyle w:val="Hyperlink"/>
                <w:rFonts w:cs="Angsana New" w:hint="cs"/>
                <w:noProof/>
                <w:cs/>
                <w:lang w:bidi="th-TH"/>
              </w:rPr>
              <w:t>แนวทางในการท่องจำ</w:t>
            </w:r>
            <w:r w:rsidR="00BC2B39"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 w:rsidR="00BC2B39">
              <w:rPr>
                <w:noProof/>
                <w:webHidden/>
              </w:rPr>
              <w:instrText xml:space="preserve"> PAGEREF _Toc468539044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BC2B39">
              <w:rPr>
                <w:rFonts w:cs="Angsana New"/>
                <w:noProof/>
                <w:webHidden/>
                <w:cs/>
                <w:lang w:bidi="th-TH"/>
              </w:rPr>
              <w:t>๘๐</w:t>
            </w:r>
            <w:r>
              <w:rPr>
                <w:noProof/>
                <w:webHidden/>
              </w:rPr>
              <w:fldChar w:fldCharType="end"/>
            </w:r>
          </w:hyperlink>
        </w:p>
        <w:p w:rsidR="00BC2B39" w:rsidRDefault="00434ABD">
          <w:pPr>
            <w:pStyle w:val="TOC3"/>
            <w:tabs>
              <w:tab w:val="right" w:leader="dot" w:pos="6369"/>
            </w:tabs>
            <w:rPr>
              <w:rFonts w:eastAsiaTheme="minorEastAsia"/>
              <w:noProof/>
            </w:rPr>
          </w:pPr>
          <w:hyperlink w:anchor="_Toc468539045" w:history="1">
            <w:r w:rsidR="00BC2B39" w:rsidRPr="003768B8">
              <w:rPr>
                <w:rStyle w:val="Hyperlink"/>
                <w:rFonts w:cs="Angsana New" w:hint="cs"/>
                <w:noProof/>
                <w:cs/>
                <w:lang w:bidi="th-TH"/>
              </w:rPr>
              <w:t>ข้อควรพิจารณา</w:t>
            </w:r>
            <w:r w:rsidR="00BC2B39"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 w:rsidR="00BC2B39">
              <w:rPr>
                <w:noProof/>
                <w:webHidden/>
              </w:rPr>
              <w:instrText xml:space="preserve"> PAGEREF _Toc468539045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BC2B39">
              <w:rPr>
                <w:rFonts w:cs="Angsana New"/>
                <w:noProof/>
                <w:webHidden/>
                <w:cs/>
                <w:lang w:bidi="th-TH"/>
              </w:rPr>
              <w:t>๘๐</w:t>
            </w:r>
            <w:r>
              <w:rPr>
                <w:noProof/>
                <w:webHidden/>
              </w:rPr>
              <w:fldChar w:fldCharType="end"/>
            </w:r>
          </w:hyperlink>
        </w:p>
        <w:p w:rsidR="00BC2B39" w:rsidRDefault="00434ABD">
          <w:pPr>
            <w:pStyle w:val="TOC2"/>
            <w:tabs>
              <w:tab w:val="right" w:leader="dot" w:pos="6369"/>
            </w:tabs>
            <w:rPr>
              <w:rFonts w:eastAsiaTheme="minorEastAsia"/>
              <w:noProof/>
            </w:rPr>
          </w:pPr>
          <w:hyperlink w:anchor="_Toc468539046" w:history="1">
            <w:r w:rsidR="00BC2B39" w:rsidRPr="003768B8">
              <w:rPr>
                <w:rStyle w:val="Hyperlink"/>
                <w:rFonts w:cs="Angsana New" w:hint="cs"/>
                <w:noProof/>
                <w:cs/>
                <w:lang w:bidi="th-TH"/>
              </w:rPr>
              <w:t>ค</w:t>
            </w:r>
            <w:r w:rsidR="00BC2B39" w:rsidRPr="003768B8">
              <w:rPr>
                <w:rStyle w:val="Hyperlink"/>
                <w:rFonts w:cs="Angsana New"/>
                <w:noProof/>
                <w:cs/>
                <w:lang w:bidi="th-TH"/>
              </w:rPr>
              <w:t xml:space="preserve">. </w:t>
            </w:r>
            <w:r w:rsidR="00BC2B39" w:rsidRPr="003768B8">
              <w:rPr>
                <w:rStyle w:val="Hyperlink"/>
                <w:rFonts w:cs="Angsana New" w:hint="cs"/>
                <w:noProof/>
                <w:cs/>
                <w:lang w:bidi="th-TH"/>
              </w:rPr>
              <w:t>แนวทางหลักสำหรับการท่องจำอัล</w:t>
            </w:r>
            <w:r w:rsidR="00BC2B39" w:rsidRPr="003768B8">
              <w:rPr>
                <w:rStyle w:val="Hyperlink"/>
                <w:rFonts w:cs="Angsana New"/>
                <w:noProof/>
                <w:cs/>
                <w:lang w:bidi="th-TH"/>
              </w:rPr>
              <w:t>-</w:t>
            </w:r>
            <w:r w:rsidR="00BC2B39" w:rsidRPr="003768B8">
              <w:rPr>
                <w:rStyle w:val="Hyperlink"/>
                <w:rFonts w:cs="Angsana New" w:hint="cs"/>
                <w:noProof/>
                <w:cs/>
                <w:lang w:bidi="th-TH"/>
              </w:rPr>
              <w:t>กุรอาน</w:t>
            </w:r>
            <w:r w:rsidR="00BC2B39"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 w:rsidR="00BC2B39">
              <w:rPr>
                <w:noProof/>
                <w:webHidden/>
              </w:rPr>
              <w:instrText xml:space="preserve"> PAGEREF _Toc468539046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BC2B39">
              <w:rPr>
                <w:rFonts w:cs="Angsana New"/>
                <w:noProof/>
                <w:webHidden/>
                <w:cs/>
                <w:lang w:bidi="th-TH"/>
              </w:rPr>
              <w:t>๘๑</w:t>
            </w:r>
            <w:r>
              <w:rPr>
                <w:noProof/>
                <w:webHidden/>
              </w:rPr>
              <w:fldChar w:fldCharType="end"/>
            </w:r>
          </w:hyperlink>
        </w:p>
        <w:p w:rsidR="00BC2B39" w:rsidRDefault="00434ABD">
          <w:pPr>
            <w:pStyle w:val="TOC3"/>
            <w:tabs>
              <w:tab w:val="right" w:leader="dot" w:pos="6369"/>
            </w:tabs>
            <w:rPr>
              <w:rFonts w:eastAsiaTheme="minorEastAsia"/>
              <w:noProof/>
            </w:rPr>
          </w:pPr>
          <w:hyperlink w:anchor="_Toc468539047" w:history="1">
            <w:r w:rsidR="00BC2B39" w:rsidRPr="003768B8">
              <w:rPr>
                <w:rStyle w:val="Hyperlink"/>
                <w:rFonts w:cs="Angsana New" w:hint="cs"/>
                <w:noProof/>
                <w:cs/>
                <w:lang w:bidi="th-TH"/>
              </w:rPr>
              <w:t>ข้อควรพิจารณา</w:t>
            </w:r>
            <w:r w:rsidR="00BC2B39"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 w:rsidR="00BC2B39">
              <w:rPr>
                <w:noProof/>
                <w:webHidden/>
              </w:rPr>
              <w:instrText xml:space="preserve"> PAGEREF _Toc468539047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BC2B39">
              <w:rPr>
                <w:rFonts w:cs="Angsana New"/>
                <w:noProof/>
                <w:webHidden/>
                <w:cs/>
                <w:lang w:bidi="th-TH"/>
              </w:rPr>
              <w:t>๘๑</w:t>
            </w:r>
            <w:r>
              <w:rPr>
                <w:noProof/>
                <w:webHidden/>
              </w:rPr>
              <w:fldChar w:fldCharType="end"/>
            </w:r>
          </w:hyperlink>
        </w:p>
        <w:p w:rsidR="00BC2B39" w:rsidRDefault="00434ABD">
          <w:pPr>
            <w:pStyle w:val="TOC2"/>
            <w:tabs>
              <w:tab w:val="right" w:leader="dot" w:pos="6369"/>
            </w:tabs>
            <w:rPr>
              <w:rFonts w:eastAsiaTheme="minorEastAsia"/>
              <w:noProof/>
            </w:rPr>
          </w:pPr>
          <w:hyperlink w:anchor="_Toc468539048" w:history="1">
            <w:r w:rsidR="00BC2B39" w:rsidRPr="003768B8">
              <w:rPr>
                <w:rStyle w:val="Hyperlink"/>
                <w:rFonts w:cs="Angsana New" w:hint="cs"/>
                <w:noProof/>
                <w:cs/>
                <w:lang w:bidi="th-TH"/>
              </w:rPr>
              <w:t>ง</w:t>
            </w:r>
            <w:r w:rsidR="00BC2B39" w:rsidRPr="003768B8">
              <w:rPr>
                <w:rStyle w:val="Hyperlink"/>
                <w:rFonts w:cs="Angsana New"/>
                <w:noProof/>
                <w:cs/>
                <w:lang w:bidi="th-TH"/>
              </w:rPr>
              <w:t xml:space="preserve">. </w:t>
            </w:r>
            <w:r w:rsidR="00BC2B39" w:rsidRPr="003768B8">
              <w:rPr>
                <w:rStyle w:val="Hyperlink"/>
                <w:rFonts w:cs="Angsana New" w:hint="cs"/>
                <w:noProof/>
                <w:cs/>
                <w:lang w:bidi="th-TH"/>
              </w:rPr>
              <w:t>การท่องจำอัล</w:t>
            </w:r>
            <w:r w:rsidR="00BC2B39" w:rsidRPr="003768B8">
              <w:rPr>
                <w:rStyle w:val="Hyperlink"/>
                <w:rFonts w:cs="Angsana New"/>
                <w:noProof/>
                <w:cs/>
                <w:lang w:bidi="th-TH"/>
              </w:rPr>
              <w:t>-</w:t>
            </w:r>
            <w:r w:rsidR="00BC2B39" w:rsidRPr="003768B8">
              <w:rPr>
                <w:rStyle w:val="Hyperlink"/>
                <w:rFonts w:cs="Angsana New" w:hint="cs"/>
                <w:noProof/>
                <w:cs/>
                <w:lang w:bidi="th-TH"/>
              </w:rPr>
              <w:t>กุรอานและเด็ก</w:t>
            </w:r>
            <w:r w:rsidR="00BC2B39"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 w:rsidR="00BC2B39">
              <w:rPr>
                <w:noProof/>
                <w:webHidden/>
              </w:rPr>
              <w:instrText xml:space="preserve"> PAGEREF _Toc468539048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BC2B39">
              <w:rPr>
                <w:rFonts w:cs="Angsana New"/>
                <w:noProof/>
                <w:webHidden/>
                <w:cs/>
                <w:lang w:bidi="th-TH"/>
              </w:rPr>
              <w:t>๘๑</w:t>
            </w:r>
            <w:r>
              <w:rPr>
                <w:noProof/>
                <w:webHidden/>
              </w:rPr>
              <w:fldChar w:fldCharType="end"/>
            </w:r>
          </w:hyperlink>
        </w:p>
        <w:p w:rsidR="00BC2B39" w:rsidRDefault="00434ABD">
          <w:pPr>
            <w:pStyle w:val="TOC1"/>
            <w:tabs>
              <w:tab w:val="right" w:leader="dot" w:pos="6369"/>
            </w:tabs>
            <w:rPr>
              <w:rFonts w:eastAsiaTheme="minorEastAsia"/>
              <w:noProof/>
            </w:rPr>
          </w:pPr>
          <w:hyperlink w:anchor="_Toc468539049" w:history="1">
            <w:r w:rsidR="00BC2B39" w:rsidRPr="003768B8">
              <w:rPr>
                <w:rStyle w:val="Hyperlink"/>
                <w:rFonts w:cs="Angsana New" w:hint="cs"/>
                <w:noProof/>
                <w:cs/>
                <w:lang w:bidi="th-TH"/>
              </w:rPr>
              <w:t>หมวดที่</w:t>
            </w:r>
            <w:r w:rsidR="00BC2B39" w:rsidRPr="003768B8">
              <w:rPr>
                <w:rStyle w:val="Hyperlink"/>
                <w:rFonts w:cs="Angsana New"/>
                <w:noProof/>
                <w:cs/>
                <w:lang w:bidi="th-TH"/>
              </w:rPr>
              <w:t xml:space="preserve"> 3 </w:t>
            </w:r>
            <w:r w:rsidR="00BC2B39" w:rsidRPr="003768B8">
              <w:rPr>
                <w:rStyle w:val="Hyperlink"/>
                <w:rFonts w:cs="Angsana New" w:hint="cs"/>
                <w:noProof/>
                <w:cs/>
                <w:lang w:bidi="th-TH"/>
              </w:rPr>
              <w:t>ผลสะท้อนของอัล</w:t>
            </w:r>
            <w:r w:rsidR="00BC2B39" w:rsidRPr="003768B8">
              <w:rPr>
                <w:rStyle w:val="Hyperlink"/>
                <w:rFonts w:cs="Angsana New"/>
                <w:noProof/>
                <w:cs/>
                <w:lang w:bidi="th-TH"/>
              </w:rPr>
              <w:t>-</w:t>
            </w:r>
            <w:r w:rsidR="00BC2B39" w:rsidRPr="003768B8">
              <w:rPr>
                <w:rStyle w:val="Hyperlink"/>
                <w:rFonts w:cs="Angsana New" w:hint="cs"/>
                <w:noProof/>
                <w:cs/>
                <w:lang w:bidi="th-TH"/>
              </w:rPr>
              <w:t>กุรอานที่มีต่อมนุษย์</w:t>
            </w:r>
            <w:r w:rsidR="00BC2B39"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 w:rsidR="00BC2B39">
              <w:rPr>
                <w:noProof/>
                <w:webHidden/>
              </w:rPr>
              <w:instrText xml:space="preserve"> PAGEREF _Toc468539049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BC2B39">
              <w:rPr>
                <w:rFonts w:cs="Angsana New"/>
                <w:noProof/>
                <w:webHidden/>
                <w:cs/>
                <w:lang w:bidi="th-TH"/>
              </w:rPr>
              <w:t>๘๓</w:t>
            </w:r>
            <w:r>
              <w:rPr>
                <w:noProof/>
                <w:webHidden/>
              </w:rPr>
              <w:fldChar w:fldCharType="end"/>
            </w:r>
          </w:hyperlink>
        </w:p>
        <w:p w:rsidR="00BC2B39" w:rsidRDefault="00434ABD">
          <w:pPr>
            <w:pStyle w:val="TOC2"/>
            <w:tabs>
              <w:tab w:val="right" w:leader="dot" w:pos="6369"/>
            </w:tabs>
            <w:rPr>
              <w:rFonts w:eastAsiaTheme="minorEastAsia"/>
              <w:noProof/>
            </w:rPr>
          </w:pPr>
          <w:hyperlink w:anchor="_Toc468539050" w:history="1">
            <w:r w:rsidR="00BC2B39" w:rsidRPr="003768B8">
              <w:rPr>
                <w:rStyle w:val="Hyperlink"/>
                <w:rFonts w:cs="Angsana New" w:hint="cs"/>
                <w:noProof/>
                <w:cs/>
                <w:lang w:bidi="th-TH"/>
              </w:rPr>
              <w:t>ก</w:t>
            </w:r>
            <w:r w:rsidR="00BC2B39" w:rsidRPr="003768B8">
              <w:rPr>
                <w:rStyle w:val="Hyperlink"/>
                <w:rFonts w:cs="Angsana New"/>
                <w:noProof/>
                <w:cs/>
                <w:lang w:bidi="th-TH"/>
              </w:rPr>
              <w:t xml:space="preserve">. </w:t>
            </w:r>
            <w:r w:rsidR="00BC2B39" w:rsidRPr="003768B8">
              <w:rPr>
                <w:rStyle w:val="Hyperlink"/>
                <w:rFonts w:cs="Angsana New" w:hint="cs"/>
                <w:noProof/>
                <w:cs/>
                <w:lang w:bidi="th-TH"/>
              </w:rPr>
              <w:t>การส่งผลในการอ่านอัล</w:t>
            </w:r>
            <w:r w:rsidR="00BC2B39" w:rsidRPr="003768B8">
              <w:rPr>
                <w:rStyle w:val="Hyperlink"/>
                <w:rFonts w:cs="Angsana New"/>
                <w:noProof/>
                <w:cs/>
                <w:lang w:bidi="th-TH"/>
              </w:rPr>
              <w:t>-</w:t>
            </w:r>
            <w:r w:rsidR="00BC2B39" w:rsidRPr="003768B8">
              <w:rPr>
                <w:rStyle w:val="Hyperlink"/>
                <w:rFonts w:cs="Angsana New" w:hint="cs"/>
                <w:noProof/>
                <w:cs/>
                <w:lang w:bidi="th-TH"/>
              </w:rPr>
              <w:t>กุรอาน</w:t>
            </w:r>
            <w:r w:rsidR="00BC2B39"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 w:rsidR="00BC2B39">
              <w:rPr>
                <w:noProof/>
                <w:webHidden/>
              </w:rPr>
              <w:instrText xml:space="preserve"> PAGEREF _Toc468539050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BC2B39">
              <w:rPr>
                <w:rFonts w:cs="Angsana New"/>
                <w:noProof/>
                <w:webHidden/>
                <w:cs/>
                <w:lang w:bidi="th-TH"/>
              </w:rPr>
              <w:t>๘๓</w:t>
            </w:r>
            <w:r>
              <w:rPr>
                <w:noProof/>
                <w:webHidden/>
              </w:rPr>
              <w:fldChar w:fldCharType="end"/>
            </w:r>
          </w:hyperlink>
        </w:p>
        <w:p w:rsidR="00BC2B39" w:rsidRDefault="00434ABD" w:rsidP="00BC2B39">
          <w:pPr>
            <w:pStyle w:val="TOC3"/>
            <w:tabs>
              <w:tab w:val="right" w:leader="dot" w:pos="6369"/>
            </w:tabs>
            <w:rPr>
              <w:rFonts w:eastAsiaTheme="minorEastAsia"/>
              <w:noProof/>
            </w:rPr>
          </w:pPr>
          <w:hyperlink w:anchor="_Toc468539051" w:history="1">
            <w:r w:rsidR="00BC2B39" w:rsidRPr="003768B8">
              <w:rPr>
                <w:rStyle w:val="Hyperlink"/>
                <w:noProof/>
                <w:lang w:bidi="th-TH"/>
              </w:rPr>
              <w:t xml:space="preserve"> </w:t>
            </w:r>
            <w:r w:rsidR="00BC2B39" w:rsidRPr="003768B8">
              <w:rPr>
                <w:rStyle w:val="Hyperlink"/>
                <w:rFonts w:cs="Angsana New" w:hint="cs"/>
                <w:noProof/>
                <w:cs/>
                <w:lang w:bidi="th-TH"/>
              </w:rPr>
              <w:t>เป็นการรำลึกถึงอัลลอฮฺ</w:t>
            </w:r>
            <w:r w:rsidR="00BC2B39"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 w:rsidR="00BC2B39">
              <w:rPr>
                <w:noProof/>
                <w:webHidden/>
              </w:rPr>
              <w:instrText xml:space="preserve"> PAGEREF _Toc468539051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BC2B39">
              <w:rPr>
                <w:rFonts w:cs="Angsana New"/>
                <w:noProof/>
                <w:webHidden/>
                <w:cs/>
                <w:lang w:bidi="th-TH"/>
              </w:rPr>
              <w:t>๘๓</w:t>
            </w:r>
            <w:r>
              <w:rPr>
                <w:noProof/>
                <w:webHidden/>
              </w:rPr>
              <w:fldChar w:fldCharType="end"/>
            </w:r>
          </w:hyperlink>
        </w:p>
        <w:p w:rsidR="00BC2B39" w:rsidRDefault="00434ABD" w:rsidP="00BC2B39">
          <w:pPr>
            <w:pStyle w:val="TOC3"/>
            <w:tabs>
              <w:tab w:val="right" w:leader="dot" w:pos="6369"/>
            </w:tabs>
            <w:rPr>
              <w:rFonts w:eastAsiaTheme="minorEastAsia"/>
              <w:noProof/>
            </w:rPr>
          </w:pPr>
          <w:hyperlink w:anchor="_Toc468539052" w:history="1">
            <w:r w:rsidR="00BC2B39" w:rsidRPr="003768B8">
              <w:rPr>
                <w:rStyle w:val="Hyperlink"/>
                <w:rFonts w:cs="Angsana New" w:hint="cs"/>
                <w:noProof/>
                <w:cs/>
                <w:lang w:bidi="th-TH"/>
              </w:rPr>
              <w:t>เป็นการเปิดประตูแห่งการเคารพภักดี</w:t>
            </w:r>
            <w:r w:rsidR="00BC2B39"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 w:rsidR="00BC2B39">
              <w:rPr>
                <w:noProof/>
                <w:webHidden/>
              </w:rPr>
              <w:instrText xml:space="preserve"> PAGEREF _Toc468539052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BC2B39">
              <w:rPr>
                <w:rFonts w:cs="Angsana New"/>
                <w:noProof/>
                <w:webHidden/>
                <w:cs/>
                <w:lang w:bidi="th-TH"/>
              </w:rPr>
              <w:t>๘๓</w:t>
            </w:r>
            <w:r>
              <w:rPr>
                <w:noProof/>
                <w:webHidden/>
              </w:rPr>
              <w:fldChar w:fldCharType="end"/>
            </w:r>
          </w:hyperlink>
        </w:p>
        <w:p w:rsidR="00BC2B39" w:rsidRDefault="00434ABD" w:rsidP="00BC2B39">
          <w:pPr>
            <w:pStyle w:val="TOC3"/>
            <w:tabs>
              <w:tab w:val="right" w:leader="dot" w:pos="6369"/>
            </w:tabs>
            <w:rPr>
              <w:rFonts w:eastAsiaTheme="minorEastAsia"/>
              <w:noProof/>
            </w:rPr>
          </w:pPr>
          <w:hyperlink w:anchor="_Toc468539054" w:history="1">
            <w:r w:rsidR="00BC2B39" w:rsidRPr="003768B8">
              <w:rPr>
                <w:rStyle w:val="Hyperlink"/>
                <w:noProof/>
                <w:lang w:bidi="th-TH"/>
              </w:rPr>
              <w:t xml:space="preserve"> </w:t>
            </w:r>
            <w:r w:rsidR="00BC2B39" w:rsidRPr="003768B8">
              <w:rPr>
                <w:rStyle w:val="Hyperlink"/>
                <w:rFonts w:cs="Angsana New" w:hint="cs"/>
                <w:noProof/>
                <w:cs/>
                <w:lang w:bidi="th-TH"/>
              </w:rPr>
              <w:t>เป็นการปิดประตูบาป</w:t>
            </w:r>
            <w:r w:rsidR="00BC2B39"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 w:rsidR="00BC2B39">
              <w:rPr>
                <w:noProof/>
                <w:webHidden/>
              </w:rPr>
              <w:instrText xml:space="preserve"> PAGEREF _Toc468539054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BC2B39">
              <w:rPr>
                <w:rFonts w:cs="Angsana New"/>
                <w:noProof/>
                <w:webHidden/>
                <w:cs/>
                <w:lang w:bidi="th-TH"/>
              </w:rPr>
              <w:t>๘๔</w:t>
            </w:r>
            <w:r>
              <w:rPr>
                <w:noProof/>
                <w:webHidden/>
              </w:rPr>
              <w:fldChar w:fldCharType="end"/>
            </w:r>
          </w:hyperlink>
        </w:p>
        <w:p w:rsidR="00BC2B39" w:rsidRDefault="00434ABD" w:rsidP="00BC2B39">
          <w:pPr>
            <w:pStyle w:val="TOC3"/>
            <w:tabs>
              <w:tab w:val="right" w:leader="dot" w:pos="6369"/>
            </w:tabs>
            <w:rPr>
              <w:rFonts w:eastAsiaTheme="minorEastAsia"/>
              <w:noProof/>
            </w:rPr>
          </w:pPr>
          <w:hyperlink w:anchor="_Toc468539056" w:history="1">
            <w:r w:rsidR="00BC2B39" w:rsidRPr="003768B8">
              <w:rPr>
                <w:rStyle w:val="Hyperlink"/>
                <w:noProof/>
                <w:lang w:bidi="th-TH"/>
              </w:rPr>
              <w:t xml:space="preserve"> </w:t>
            </w:r>
            <w:r w:rsidR="00BC2B39" w:rsidRPr="003768B8">
              <w:rPr>
                <w:rStyle w:val="Hyperlink"/>
                <w:rFonts w:cs="Angsana New" w:hint="cs"/>
                <w:noProof/>
                <w:cs/>
                <w:lang w:bidi="th-TH"/>
              </w:rPr>
              <w:t>รางวัลของผู้อ่านอัล</w:t>
            </w:r>
            <w:r w:rsidR="00BC2B39" w:rsidRPr="003768B8">
              <w:rPr>
                <w:rStyle w:val="Hyperlink"/>
                <w:rFonts w:cs="Angsana New"/>
                <w:noProof/>
                <w:cs/>
                <w:lang w:bidi="th-TH"/>
              </w:rPr>
              <w:t>-</w:t>
            </w:r>
            <w:r w:rsidR="00BC2B39" w:rsidRPr="003768B8">
              <w:rPr>
                <w:rStyle w:val="Hyperlink"/>
                <w:rFonts w:cs="Angsana New" w:hint="cs"/>
                <w:noProof/>
                <w:cs/>
                <w:lang w:bidi="th-TH"/>
              </w:rPr>
              <w:t>กุรอานคือดุอาอฺถูกยอมรับ</w:t>
            </w:r>
            <w:r w:rsidR="00BC2B39"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 w:rsidR="00BC2B39">
              <w:rPr>
                <w:noProof/>
                <w:webHidden/>
              </w:rPr>
              <w:instrText xml:space="preserve"> PAGEREF _Toc468539056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BC2B39">
              <w:rPr>
                <w:rFonts w:cs="Angsana New"/>
                <w:noProof/>
                <w:webHidden/>
                <w:cs/>
                <w:lang w:bidi="th-TH"/>
              </w:rPr>
              <w:t>๘๕</w:t>
            </w:r>
            <w:r>
              <w:rPr>
                <w:noProof/>
                <w:webHidden/>
              </w:rPr>
              <w:fldChar w:fldCharType="end"/>
            </w:r>
          </w:hyperlink>
        </w:p>
        <w:p w:rsidR="00BC2B39" w:rsidRDefault="00434ABD" w:rsidP="00BC2B39">
          <w:pPr>
            <w:pStyle w:val="TOC3"/>
            <w:tabs>
              <w:tab w:val="right" w:leader="dot" w:pos="6369"/>
            </w:tabs>
            <w:rPr>
              <w:rFonts w:eastAsiaTheme="minorEastAsia"/>
              <w:noProof/>
            </w:rPr>
          </w:pPr>
          <w:hyperlink w:anchor="_Toc468539058" w:history="1">
            <w:r w:rsidR="00BC2B39" w:rsidRPr="003768B8">
              <w:rPr>
                <w:rStyle w:val="Hyperlink"/>
                <w:rFonts w:cs="Angsana New" w:hint="cs"/>
                <w:noProof/>
                <w:cs/>
                <w:lang w:bidi="th-TH"/>
              </w:rPr>
              <w:t>อัล</w:t>
            </w:r>
            <w:r w:rsidR="00BC2B39" w:rsidRPr="003768B8">
              <w:rPr>
                <w:rStyle w:val="Hyperlink"/>
                <w:rFonts w:cs="Angsana New"/>
                <w:noProof/>
                <w:cs/>
                <w:lang w:bidi="th-TH"/>
              </w:rPr>
              <w:t>-</w:t>
            </w:r>
            <w:r w:rsidR="00BC2B39" w:rsidRPr="003768B8">
              <w:rPr>
                <w:rStyle w:val="Hyperlink"/>
                <w:rFonts w:cs="Angsana New" w:hint="cs"/>
                <w:noProof/>
                <w:cs/>
                <w:lang w:bidi="th-TH"/>
              </w:rPr>
              <w:t>กุรอานเป็นสาเหตุให้อีหม่านเพิ่มพูน</w:t>
            </w:r>
            <w:r w:rsidR="00BC2B39"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 w:rsidR="00BC2B39">
              <w:rPr>
                <w:noProof/>
                <w:webHidden/>
              </w:rPr>
              <w:instrText xml:space="preserve"> PAGEREF _Toc468539058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BC2B39">
              <w:rPr>
                <w:rFonts w:cs="Angsana New"/>
                <w:noProof/>
                <w:webHidden/>
                <w:cs/>
                <w:lang w:bidi="th-TH"/>
              </w:rPr>
              <w:t>๘๕</w:t>
            </w:r>
            <w:r>
              <w:rPr>
                <w:noProof/>
                <w:webHidden/>
              </w:rPr>
              <w:fldChar w:fldCharType="end"/>
            </w:r>
          </w:hyperlink>
        </w:p>
        <w:p w:rsidR="00BC2B39" w:rsidRDefault="00434ABD" w:rsidP="00BC2B39">
          <w:pPr>
            <w:pStyle w:val="TOC3"/>
            <w:tabs>
              <w:tab w:val="right" w:leader="dot" w:pos="6369"/>
            </w:tabs>
            <w:rPr>
              <w:rFonts w:eastAsiaTheme="minorEastAsia"/>
              <w:noProof/>
            </w:rPr>
          </w:pPr>
          <w:hyperlink w:anchor="_Toc468539063" w:history="1">
            <w:r w:rsidR="00BC2B39" w:rsidRPr="003768B8">
              <w:rPr>
                <w:rStyle w:val="Hyperlink"/>
                <w:noProof/>
                <w:lang w:bidi="th-TH"/>
              </w:rPr>
              <w:t xml:space="preserve"> </w:t>
            </w:r>
            <w:r w:rsidR="00BC2B39" w:rsidRPr="003768B8">
              <w:rPr>
                <w:rStyle w:val="Hyperlink"/>
                <w:rFonts w:cs="Angsana New" w:hint="cs"/>
                <w:noProof/>
                <w:cs/>
                <w:lang w:bidi="th-TH"/>
              </w:rPr>
              <w:t>อัล</w:t>
            </w:r>
            <w:r w:rsidR="00BC2B39" w:rsidRPr="003768B8">
              <w:rPr>
                <w:rStyle w:val="Hyperlink"/>
                <w:rFonts w:cs="Angsana New"/>
                <w:noProof/>
                <w:cs/>
                <w:lang w:bidi="th-TH"/>
              </w:rPr>
              <w:t>-</w:t>
            </w:r>
            <w:r w:rsidR="00BC2B39" w:rsidRPr="003768B8">
              <w:rPr>
                <w:rStyle w:val="Hyperlink"/>
                <w:rFonts w:cs="Angsana New" w:hint="cs"/>
                <w:noProof/>
                <w:cs/>
                <w:lang w:bidi="th-TH"/>
              </w:rPr>
              <w:t>กุรอานเป็นชะฟาอฺ</w:t>
            </w:r>
            <w:r w:rsidR="00BC2B39"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 w:rsidR="00BC2B39">
              <w:rPr>
                <w:noProof/>
                <w:webHidden/>
              </w:rPr>
              <w:instrText xml:space="preserve"> PAGEREF _Toc468539063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BC2B39">
              <w:rPr>
                <w:rFonts w:cs="Angsana New"/>
                <w:noProof/>
                <w:webHidden/>
                <w:cs/>
                <w:lang w:bidi="th-TH"/>
              </w:rPr>
              <w:t>๘๖</w:t>
            </w:r>
            <w:r>
              <w:rPr>
                <w:noProof/>
                <w:webHidden/>
              </w:rPr>
              <w:fldChar w:fldCharType="end"/>
            </w:r>
          </w:hyperlink>
        </w:p>
        <w:p w:rsidR="00BC2B39" w:rsidRDefault="00434ABD" w:rsidP="00BC2B39">
          <w:pPr>
            <w:pStyle w:val="TOC3"/>
            <w:tabs>
              <w:tab w:val="right" w:leader="dot" w:pos="6369"/>
            </w:tabs>
            <w:rPr>
              <w:rFonts w:eastAsiaTheme="minorEastAsia"/>
              <w:noProof/>
            </w:rPr>
          </w:pPr>
          <w:hyperlink w:anchor="_Toc468539064" w:history="1">
            <w:r w:rsidR="00BC2B39" w:rsidRPr="003768B8">
              <w:rPr>
                <w:rStyle w:val="Hyperlink"/>
                <w:noProof/>
                <w:lang w:bidi="th-TH"/>
              </w:rPr>
              <w:t xml:space="preserve"> </w:t>
            </w:r>
            <w:r w:rsidR="00BC2B39" w:rsidRPr="003768B8">
              <w:rPr>
                <w:rStyle w:val="Hyperlink"/>
                <w:rFonts w:cs="Angsana New" w:hint="cs"/>
                <w:noProof/>
                <w:cs/>
                <w:lang w:bidi="th-TH"/>
              </w:rPr>
              <w:t>การชี้นำของพระผู้เป็นเจ้า</w:t>
            </w:r>
            <w:r w:rsidR="00BC2B39"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 w:rsidR="00BC2B39">
              <w:rPr>
                <w:noProof/>
                <w:webHidden/>
              </w:rPr>
              <w:instrText xml:space="preserve"> PAGEREF _Toc468539064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BC2B39">
              <w:rPr>
                <w:rFonts w:cs="Angsana New"/>
                <w:noProof/>
                <w:webHidden/>
                <w:cs/>
                <w:lang w:bidi="th-TH"/>
              </w:rPr>
              <w:t>๘๗</w:t>
            </w:r>
            <w:r>
              <w:rPr>
                <w:noProof/>
                <w:webHidden/>
              </w:rPr>
              <w:fldChar w:fldCharType="end"/>
            </w:r>
          </w:hyperlink>
        </w:p>
        <w:p w:rsidR="00BC2B39" w:rsidRDefault="00434ABD" w:rsidP="00BC2B39">
          <w:pPr>
            <w:pStyle w:val="TOC3"/>
            <w:tabs>
              <w:tab w:val="right" w:leader="dot" w:pos="6369"/>
            </w:tabs>
            <w:rPr>
              <w:rFonts w:eastAsiaTheme="minorEastAsia"/>
              <w:noProof/>
            </w:rPr>
          </w:pPr>
          <w:hyperlink w:anchor="_Toc468539066" w:history="1">
            <w:r w:rsidR="00BC2B39" w:rsidRPr="003768B8">
              <w:rPr>
                <w:rStyle w:val="Hyperlink"/>
                <w:rFonts w:cs="Angsana New" w:hint="cs"/>
                <w:noProof/>
                <w:cs/>
                <w:lang w:bidi="th-TH"/>
              </w:rPr>
              <w:t>ทำความสะอาดภายในและสร้างสรรค์จิตวิญญาณ</w:t>
            </w:r>
            <w:r w:rsidR="00BC2B39"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 w:rsidR="00BC2B39">
              <w:rPr>
                <w:noProof/>
                <w:webHidden/>
              </w:rPr>
              <w:instrText xml:space="preserve"> PAGEREF _Toc468539066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BC2B39">
              <w:rPr>
                <w:rFonts w:cs="Angsana New"/>
                <w:noProof/>
                <w:webHidden/>
                <w:cs/>
                <w:lang w:bidi="th-TH"/>
              </w:rPr>
              <w:t>๘๗</w:t>
            </w:r>
            <w:r>
              <w:rPr>
                <w:noProof/>
                <w:webHidden/>
              </w:rPr>
              <w:fldChar w:fldCharType="end"/>
            </w:r>
          </w:hyperlink>
        </w:p>
        <w:p w:rsidR="00BC2B39" w:rsidRDefault="00434ABD" w:rsidP="00BC2B39">
          <w:pPr>
            <w:pStyle w:val="TOC3"/>
            <w:tabs>
              <w:tab w:val="right" w:leader="dot" w:pos="6369"/>
            </w:tabs>
            <w:rPr>
              <w:rFonts w:eastAsiaTheme="minorEastAsia"/>
              <w:noProof/>
            </w:rPr>
          </w:pPr>
          <w:hyperlink w:anchor="_Toc468539067" w:history="1">
            <w:r w:rsidR="00BC2B39" w:rsidRPr="003768B8">
              <w:rPr>
                <w:rStyle w:val="Hyperlink"/>
                <w:noProof/>
                <w:lang w:bidi="th-TH"/>
              </w:rPr>
              <w:t xml:space="preserve"> </w:t>
            </w:r>
            <w:r w:rsidR="00BC2B39" w:rsidRPr="003768B8">
              <w:rPr>
                <w:rStyle w:val="Hyperlink"/>
                <w:rFonts w:cs="Angsana New" w:hint="cs"/>
                <w:noProof/>
                <w:cs/>
                <w:lang w:bidi="th-TH"/>
              </w:rPr>
              <w:t>ความสะอาดตามชัรอียฺ</w:t>
            </w:r>
            <w:r w:rsidR="00BC2B39"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 w:rsidR="00BC2B39">
              <w:rPr>
                <w:noProof/>
                <w:webHidden/>
              </w:rPr>
              <w:instrText xml:space="preserve"> PAGEREF _Toc468539067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BC2B39">
              <w:rPr>
                <w:rFonts w:cs="Angsana New"/>
                <w:noProof/>
                <w:webHidden/>
                <w:cs/>
                <w:lang w:bidi="th-TH"/>
              </w:rPr>
              <w:t>๘๘</w:t>
            </w:r>
            <w:r>
              <w:rPr>
                <w:noProof/>
                <w:webHidden/>
              </w:rPr>
              <w:fldChar w:fldCharType="end"/>
            </w:r>
          </w:hyperlink>
        </w:p>
        <w:p w:rsidR="00BC2B39" w:rsidRDefault="00434ABD" w:rsidP="00BC2B39">
          <w:pPr>
            <w:pStyle w:val="TOC3"/>
            <w:tabs>
              <w:tab w:val="right" w:leader="dot" w:pos="6369"/>
            </w:tabs>
            <w:rPr>
              <w:rFonts w:eastAsiaTheme="minorEastAsia"/>
              <w:noProof/>
            </w:rPr>
          </w:pPr>
          <w:hyperlink w:anchor="_Toc468539068" w:history="1">
            <w:r w:rsidR="00BC2B39" w:rsidRPr="003768B8">
              <w:rPr>
                <w:rStyle w:val="Hyperlink"/>
                <w:noProof/>
                <w:lang w:bidi="th-TH"/>
              </w:rPr>
              <w:t xml:space="preserve"> </w:t>
            </w:r>
            <w:r w:rsidR="00BC2B39" w:rsidRPr="003768B8">
              <w:rPr>
                <w:rStyle w:val="Hyperlink"/>
                <w:rFonts w:cs="Angsana New" w:hint="cs"/>
                <w:noProof/>
                <w:cs/>
                <w:lang w:bidi="th-TH"/>
              </w:rPr>
              <w:t>อนามัยส่วนตัว</w:t>
            </w:r>
            <w:r w:rsidR="00BC2B39"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 w:rsidR="00BC2B39">
              <w:rPr>
                <w:noProof/>
                <w:webHidden/>
              </w:rPr>
              <w:instrText xml:space="preserve"> PAGEREF _Toc468539068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BC2B39">
              <w:rPr>
                <w:rFonts w:cs="Angsana New"/>
                <w:noProof/>
                <w:webHidden/>
                <w:cs/>
                <w:lang w:bidi="th-TH"/>
              </w:rPr>
              <w:t>๘๘</w:t>
            </w:r>
            <w:r>
              <w:rPr>
                <w:noProof/>
                <w:webHidden/>
              </w:rPr>
              <w:fldChar w:fldCharType="end"/>
            </w:r>
          </w:hyperlink>
        </w:p>
        <w:p w:rsidR="00BC2B39" w:rsidRDefault="00434ABD" w:rsidP="00BC2B39">
          <w:pPr>
            <w:pStyle w:val="TOC3"/>
            <w:tabs>
              <w:tab w:val="right" w:leader="dot" w:pos="6369"/>
            </w:tabs>
            <w:rPr>
              <w:rFonts w:eastAsiaTheme="minorEastAsia"/>
              <w:noProof/>
            </w:rPr>
          </w:pPr>
          <w:hyperlink w:anchor="_Toc468539069" w:history="1">
            <w:r w:rsidR="00BC2B39" w:rsidRPr="003768B8">
              <w:rPr>
                <w:rStyle w:val="Hyperlink"/>
                <w:noProof/>
                <w:lang w:bidi="th-TH"/>
              </w:rPr>
              <w:t xml:space="preserve"> </w:t>
            </w:r>
            <w:r w:rsidR="00BC2B39" w:rsidRPr="003768B8">
              <w:rPr>
                <w:rStyle w:val="Hyperlink"/>
                <w:rFonts w:cs="Angsana New" w:hint="cs"/>
                <w:noProof/>
                <w:cs/>
                <w:lang w:bidi="th-TH"/>
              </w:rPr>
              <w:t>กลายเป็นชาวกุรอาน</w:t>
            </w:r>
            <w:r w:rsidR="00BC2B39"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 w:rsidR="00BC2B39">
              <w:rPr>
                <w:noProof/>
                <w:webHidden/>
              </w:rPr>
              <w:instrText xml:space="preserve"> PAGEREF _Toc468539069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BC2B39">
              <w:rPr>
                <w:rFonts w:cs="Angsana New"/>
                <w:noProof/>
                <w:webHidden/>
                <w:cs/>
                <w:lang w:bidi="th-TH"/>
              </w:rPr>
              <w:t>๘๘</w:t>
            </w:r>
            <w:r>
              <w:rPr>
                <w:noProof/>
                <w:webHidden/>
              </w:rPr>
              <w:fldChar w:fldCharType="end"/>
            </w:r>
          </w:hyperlink>
        </w:p>
        <w:p w:rsidR="00BC2B39" w:rsidRDefault="00434ABD" w:rsidP="00BC2B39">
          <w:pPr>
            <w:pStyle w:val="TOC3"/>
            <w:tabs>
              <w:tab w:val="right" w:leader="dot" w:pos="6369"/>
            </w:tabs>
            <w:rPr>
              <w:rFonts w:eastAsiaTheme="minorEastAsia"/>
              <w:noProof/>
            </w:rPr>
          </w:pPr>
          <w:hyperlink w:anchor="_Toc468539070" w:history="1">
            <w:r w:rsidR="00BC2B39" w:rsidRPr="003768B8">
              <w:rPr>
                <w:rStyle w:val="Hyperlink"/>
                <w:noProof/>
                <w:lang w:bidi="th-TH"/>
              </w:rPr>
              <w:t xml:space="preserve"> </w:t>
            </w:r>
            <w:r w:rsidR="00BC2B39" w:rsidRPr="003768B8">
              <w:rPr>
                <w:rStyle w:val="Hyperlink"/>
                <w:rFonts w:cs="Angsana New" w:hint="cs"/>
                <w:noProof/>
                <w:cs/>
                <w:lang w:bidi="th-TH"/>
              </w:rPr>
              <w:t>ความคิดจะเติบโต</w:t>
            </w:r>
            <w:r w:rsidR="00BC2B39"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 w:rsidR="00BC2B39">
              <w:rPr>
                <w:noProof/>
                <w:webHidden/>
              </w:rPr>
              <w:instrText xml:space="preserve"> PAGEREF _Toc468539070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BC2B39">
              <w:rPr>
                <w:rFonts w:cs="Angsana New"/>
                <w:noProof/>
                <w:webHidden/>
                <w:cs/>
                <w:lang w:bidi="th-TH"/>
              </w:rPr>
              <w:t>๘๙</w:t>
            </w:r>
            <w:r>
              <w:rPr>
                <w:noProof/>
                <w:webHidden/>
              </w:rPr>
              <w:fldChar w:fldCharType="end"/>
            </w:r>
          </w:hyperlink>
        </w:p>
        <w:p w:rsidR="00BC2B39" w:rsidRDefault="00434ABD" w:rsidP="00BC2B39">
          <w:pPr>
            <w:pStyle w:val="TOC3"/>
            <w:tabs>
              <w:tab w:val="right" w:leader="dot" w:pos="6369"/>
            </w:tabs>
            <w:rPr>
              <w:rFonts w:eastAsiaTheme="minorEastAsia"/>
              <w:noProof/>
            </w:rPr>
          </w:pPr>
          <w:hyperlink w:anchor="_Toc468539071" w:history="1">
            <w:r w:rsidR="00BC2B39" w:rsidRPr="003768B8">
              <w:rPr>
                <w:rStyle w:val="Hyperlink"/>
                <w:noProof/>
                <w:lang w:bidi="th-TH"/>
              </w:rPr>
              <w:t xml:space="preserve"> </w:t>
            </w:r>
            <w:r w:rsidR="00BC2B39" w:rsidRPr="003768B8">
              <w:rPr>
                <w:rStyle w:val="Hyperlink"/>
                <w:rFonts w:cs="Angsana New" w:hint="cs"/>
                <w:noProof/>
                <w:cs/>
                <w:lang w:bidi="th-TH"/>
              </w:rPr>
              <w:t>เป็นการอิบาดะฮฺทางสายตา</w:t>
            </w:r>
            <w:r w:rsidR="00BC2B39"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 w:rsidR="00BC2B39">
              <w:rPr>
                <w:noProof/>
                <w:webHidden/>
              </w:rPr>
              <w:instrText xml:space="preserve"> PAGEREF _Toc468539071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BC2B39">
              <w:rPr>
                <w:rFonts w:cs="Angsana New"/>
                <w:noProof/>
                <w:webHidden/>
                <w:cs/>
                <w:lang w:bidi="th-TH"/>
              </w:rPr>
              <w:t>๘๙</w:t>
            </w:r>
            <w:r>
              <w:rPr>
                <w:noProof/>
                <w:webHidden/>
              </w:rPr>
              <w:fldChar w:fldCharType="end"/>
            </w:r>
          </w:hyperlink>
        </w:p>
        <w:p w:rsidR="00BC2B39" w:rsidRDefault="00434ABD" w:rsidP="00BC2B39">
          <w:pPr>
            <w:pStyle w:val="TOC1"/>
            <w:tabs>
              <w:tab w:val="right" w:leader="dot" w:pos="6369"/>
            </w:tabs>
            <w:rPr>
              <w:rFonts w:eastAsiaTheme="minorEastAsia"/>
              <w:noProof/>
            </w:rPr>
          </w:pPr>
          <w:hyperlink w:anchor="_Toc468539072" w:history="1"/>
        </w:p>
        <w:p w:rsidR="00BC2B39" w:rsidRDefault="00434ABD" w:rsidP="00BC2B39">
          <w:pPr>
            <w:pStyle w:val="TOC1"/>
            <w:tabs>
              <w:tab w:val="right" w:leader="dot" w:pos="6369"/>
            </w:tabs>
            <w:rPr>
              <w:rFonts w:eastAsiaTheme="minorEastAsia"/>
              <w:noProof/>
            </w:rPr>
          </w:pPr>
          <w:hyperlink w:anchor="_Toc468539073" w:history="1"/>
        </w:p>
        <w:p w:rsidR="00BC2B39" w:rsidRDefault="00434ABD" w:rsidP="00BC2B39">
          <w:pPr>
            <w:pStyle w:val="TOC3"/>
            <w:tabs>
              <w:tab w:val="right" w:leader="dot" w:pos="6369"/>
            </w:tabs>
            <w:rPr>
              <w:rFonts w:eastAsiaTheme="minorEastAsia"/>
              <w:noProof/>
            </w:rPr>
          </w:pPr>
          <w:hyperlink w:anchor="_Toc468539074" w:history="1">
            <w:r w:rsidR="00BC2B39" w:rsidRPr="003768B8">
              <w:rPr>
                <w:rStyle w:val="Hyperlink"/>
                <w:noProof/>
                <w:lang w:bidi="th-TH"/>
              </w:rPr>
              <w:t xml:space="preserve"> </w:t>
            </w:r>
            <w:r w:rsidR="00BC2B39" w:rsidRPr="003768B8">
              <w:rPr>
                <w:rStyle w:val="Hyperlink"/>
                <w:rFonts w:cs="Angsana New" w:hint="cs"/>
                <w:noProof/>
                <w:cs/>
                <w:lang w:bidi="th-TH"/>
              </w:rPr>
              <w:t>ส่งผลต่อการเลี้ยงดูบุตร</w:t>
            </w:r>
            <w:r w:rsidR="00BC2B39"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 w:rsidR="00BC2B39">
              <w:rPr>
                <w:noProof/>
                <w:webHidden/>
              </w:rPr>
              <w:instrText xml:space="preserve"> PAGEREF _Toc468539074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BC2B39">
              <w:rPr>
                <w:rFonts w:cs="Angsana New"/>
                <w:noProof/>
                <w:webHidden/>
                <w:cs/>
                <w:lang w:bidi="th-TH"/>
              </w:rPr>
              <w:t>๘๙</w:t>
            </w:r>
            <w:r>
              <w:rPr>
                <w:noProof/>
                <w:webHidden/>
              </w:rPr>
              <w:fldChar w:fldCharType="end"/>
            </w:r>
          </w:hyperlink>
        </w:p>
        <w:p w:rsidR="00BC2B39" w:rsidRDefault="00434ABD" w:rsidP="00BC2B39">
          <w:pPr>
            <w:pStyle w:val="TOC3"/>
            <w:tabs>
              <w:tab w:val="right" w:leader="dot" w:pos="6369"/>
            </w:tabs>
            <w:rPr>
              <w:rFonts w:eastAsiaTheme="minorEastAsia"/>
              <w:noProof/>
            </w:rPr>
          </w:pPr>
          <w:hyperlink w:anchor="_Toc468539075" w:history="1">
            <w:r w:rsidR="00BC2B39" w:rsidRPr="003768B8">
              <w:rPr>
                <w:rStyle w:val="Hyperlink"/>
                <w:noProof/>
                <w:lang w:bidi="th-TH"/>
              </w:rPr>
              <w:t xml:space="preserve"> </w:t>
            </w:r>
            <w:r w:rsidR="00BC2B39" w:rsidRPr="003768B8">
              <w:rPr>
                <w:rStyle w:val="Hyperlink"/>
                <w:rFonts w:cs="Angsana New" w:hint="cs"/>
                <w:noProof/>
                <w:cs/>
                <w:lang w:bidi="th-TH"/>
              </w:rPr>
              <w:t>เป็นการชำระล้างบาปต่าง</w:t>
            </w:r>
            <w:r w:rsidR="00BC2B39" w:rsidRPr="003768B8">
              <w:rPr>
                <w:rStyle w:val="Hyperlink"/>
                <w:rFonts w:cs="Angsana New"/>
                <w:noProof/>
                <w:cs/>
                <w:lang w:bidi="th-TH"/>
              </w:rPr>
              <w:t xml:space="preserve"> </w:t>
            </w:r>
            <w:r w:rsidR="00BC2B39" w:rsidRPr="003768B8">
              <w:rPr>
                <w:rStyle w:val="Hyperlink"/>
                <w:rFonts w:cs="Angsana New" w:hint="cs"/>
                <w:noProof/>
                <w:cs/>
                <w:lang w:bidi="th-TH"/>
              </w:rPr>
              <w:t>ๆ</w:t>
            </w:r>
            <w:r w:rsidR="00BC2B39"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 w:rsidR="00BC2B39">
              <w:rPr>
                <w:noProof/>
                <w:webHidden/>
              </w:rPr>
              <w:instrText xml:space="preserve"> PAGEREF _Toc468539075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BC2B39">
              <w:rPr>
                <w:rFonts w:cs="Angsana New"/>
                <w:noProof/>
                <w:webHidden/>
                <w:cs/>
                <w:lang w:bidi="th-TH"/>
              </w:rPr>
              <w:t>๙๐</w:t>
            </w:r>
            <w:r>
              <w:rPr>
                <w:noProof/>
                <w:webHidden/>
              </w:rPr>
              <w:fldChar w:fldCharType="end"/>
            </w:r>
          </w:hyperlink>
        </w:p>
        <w:p w:rsidR="00BC2B39" w:rsidRDefault="00434ABD" w:rsidP="00BC2B39">
          <w:pPr>
            <w:pStyle w:val="TOC3"/>
            <w:tabs>
              <w:tab w:val="right" w:leader="dot" w:pos="6369"/>
            </w:tabs>
            <w:rPr>
              <w:rFonts w:eastAsiaTheme="minorEastAsia"/>
              <w:noProof/>
            </w:rPr>
          </w:pPr>
          <w:hyperlink w:anchor="_Toc468539076" w:history="1">
            <w:r w:rsidR="00BC2B39" w:rsidRPr="003768B8">
              <w:rPr>
                <w:rStyle w:val="Hyperlink"/>
                <w:noProof/>
                <w:lang w:bidi="th-TH"/>
              </w:rPr>
              <w:t xml:space="preserve"> </w:t>
            </w:r>
            <w:r w:rsidR="00BC2B39" w:rsidRPr="003768B8">
              <w:rPr>
                <w:rStyle w:val="Hyperlink"/>
                <w:rFonts w:cs="Angsana New" w:hint="cs"/>
                <w:noProof/>
                <w:cs/>
                <w:lang w:bidi="th-TH"/>
              </w:rPr>
              <w:t>ทำให้ปลอดภัยจากไฟนรก</w:t>
            </w:r>
            <w:r w:rsidR="00BC2B39"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 w:rsidR="00BC2B39">
              <w:rPr>
                <w:noProof/>
                <w:webHidden/>
              </w:rPr>
              <w:instrText xml:space="preserve"> PAGEREF _Toc468539076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BC2B39">
              <w:rPr>
                <w:rFonts w:cs="Angsana New"/>
                <w:noProof/>
                <w:webHidden/>
                <w:cs/>
                <w:lang w:bidi="th-TH"/>
              </w:rPr>
              <w:t>๙๐</w:t>
            </w:r>
            <w:r>
              <w:rPr>
                <w:noProof/>
                <w:webHidden/>
              </w:rPr>
              <w:fldChar w:fldCharType="end"/>
            </w:r>
          </w:hyperlink>
        </w:p>
        <w:p w:rsidR="00BC2B39" w:rsidRDefault="00434ABD" w:rsidP="00BC2B39">
          <w:pPr>
            <w:pStyle w:val="TOC3"/>
            <w:tabs>
              <w:tab w:val="right" w:leader="dot" w:pos="6369"/>
            </w:tabs>
            <w:rPr>
              <w:rFonts w:eastAsiaTheme="minorEastAsia"/>
              <w:noProof/>
            </w:rPr>
          </w:pPr>
          <w:hyperlink w:anchor="_Toc468539077" w:history="1">
            <w:r w:rsidR="00BC2B39" w:rsidRPr="003768B8">
              <w:rPr>
                <w:rStyle w:val="Hyperlink"/>
                <w:noProof/>
                <w:lang w:bidi="th-TH"/>
              </w:rPr>
              <w:t xml:space="preserve"> </w:t>
            </w:r>
            <w:r w:rsidR="00BC2B39" w:rsidRPr="003768B8">
              <w:rPr>
                <w:rStyle w:val="Hyperlink"/>
                <w:rFonts w:cs="Angsana New" w:hint="cs"/>
                <w:noProof/>
                <w:cs/>
                <w:lang w:bidi="th-TH"/>
              </w:rPr>
              <w:t>เป็นการสนทนากับพระผู้เป็นเจ้า</w:t>
            </w:r>
            <w:r w:rsidR="00BC2B39"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 w:rsidR="00BC2B39">
              <w:rPr>
                <w:noProof/>
                <w:webHidden/>
              </w:rPr>
              <w:instrText xml:space="preserve"> PAGEREF _Toc468539077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BC2B39">
              <w:rPr>
                <w:rFonts w:cs="Angsana New"/>
                <w:noProof/>
                <w:webHidden/>
                <w:cs/>
                <w:lang w:bidi="th-TH"/>
              </w:rPr>
              <w:t>๙๐</w:t>
            </w:r>
            <w:r>
              <w:rPr>
                <w:noProof/>
                <w:webHidden/>
              </w:rPr>
              <w:fldChar w:fldCharType="end"/>
            </w:r>
          </w:hyperlink>
        </w:p>
        <w:p w:rsidR="00BC2B39" w:rsidRDefault="00434ABD" w:rsidP="00BC2B39">
          <w:pPr>
            <w:pStyle w:val="TOC3"/>
            <w:tabs>
              <w:tab w:val="right" w:leader="dot" w:pos="6369"/>
            </w:tabs>
            <w:rPr>
              <w:rFonts w:eastAsiaTheme="minorEastAsia"/>
              <w:noProof/>
            </w:rPr>
          </w:pPr>
          <w:hyperlink w:anchor="_Toc468539078" w:history="1">
            <w:r w:rsidR="00BC2B39" w:rsidRPr="003768B8">
              <w:rPr>
                <w:rStyle w:val="Hyperlink"/>
                <w:noProof/>
                <w:lang w:bidi="th-TH"/>
              </w:rPr>
              <w:t xml:space="preserve"> </w:t>
            </w:r>
            <w:r w:rsidR="00BC2B39" w:rsidRPr="003768B8">
              <w:rPr>
                <w:rStyle w:val="Hyperlink"/>
                <w:rFonts w:cs="Angsana New" w:hint="cs"/>
                <w:noProof/>
                <w:cs/>
                <w:lang w:bidi="th-TH"/>
              </w:rPr>
              <w:t>การอ่านอัล</w:t>
            </w:r>
            <w:r w:rsidR="00BC2B39" w:rsidRPr="003768B8">
              <w:rPr>
                <w:rStyle w:val="Hyperlink"/>
                <w:rFonts w:cs="Angsana New"/>
                <w:noProof/>
                <w:cs/>
                <w:lang w:bidi="th-TH"/>
              </w:rPr>
              <w:t>-</w:t>
            </w:r>
            <w:r w:rsidR="00BC2B39" w:rsidRPr="003768B8">
              <w:rPr>
                <w:rStyle w:val="Hyperlink"/>
                <w:rFonts w:cs="Angsana New" w:hint="cs"/>
                <w:noProof/>
                <w:cs/>
                <w:lang w:bidi="th-TH"/>
              </w:rPr>
              <w:t>กุรอานทำให้จิตใจมีชีวิตชีวา</w:t>
            </w:r>
            <w:r w:rsidR="00BC2B39"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 w:rsidR="00BC2B39">
              <w:rPr>
                <w:noProof/>
                <w:webHidden/>
              </w:rPr>
              <w:instrText xml:space="preserve"> PAGEREF _Toc468539078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BC2B39">
              <w:rPr>
                <w:rFonts w:cs="Angsana New"/>
                <w:noProof/>
                <w:webHidden/>
                <w:cs/>
                <w:lang w:bidi="th-TH"/>
              </w:rPr>
              <w:t>๙๐</w:t>
            </w:r>
            <w:r>
              <w:rPr>
                <w:noProof/>
                <w:webHidden/>
              </w:rPr>
              <w:fldChar w:fldCharType="end"/>
            </w:r>
          </w:hyperlink>
        </w:p>
        <w:p w:rsidR="00BC2B39" w:rsidRDefault="00434ABD" w:rsidP="00BC2B39">
          <w:pPr>
            <w:pStyle w:val="TOC3"/>
            <w:tabs>
              <w:tab w:val="right" w:leader="dot" w:pos="6369"/>
            </w:tabs>
            <w:rPr>
              <w:rFonts w:eastAsiaTheme="minorEastAsia"/>
              <w:noProof/>
            </w:rPr>
          </w:pPr>
          <w:hyperlink w:anchor="_Toc468539079" w:history="1">
            <w:r w:rsidR="00BC2B39" w:rsidRPr="003768B8">
              <w:rPr>
                <w:rStyle w:val="Hyperlink"/>
                <w:noProof/>
                <w:lang w:bidi="th-TH"/>
              </w:rPr>
              <w:t xml:space="preserve"> </w:t>
            </w:r>
            <w:r w:rsidR="00BC2B39" w:rsidRPr="003768B8">
              <w:rPr>
                <w:rStyle w:val="Hyperlink"/>
                <w:rFonts w:cs="Angsana New" w:hint="cs"/>
                <w:noProof/>
                <w:cs/>
                <w:lang w:bidi="th-TH"/>
              </w:rPr>
              <w:t>การอ่านอัล</w:t>
            </w:r>
            <w:r w:rsidR="00BC2B39" w:rsidRPr="003768B8">
              <w:rPr>
                <w:rStyle w:val="Hyperlink"/>
                <w:rFonts w:cs="Angsana New"/>
                <w:noProof/>
                <w:cs/>
                <w:lang w:bidi="th-TH"/>
              </w:rPr>
              <w:t>-</w:t>
            </w:r>
            <w:r w:rsidR="00BC2B39" w:rsidRPr="003768B8">
              <w:rPr>
                <w:rStyle w:val="Hyperlink"/>
                <w:rFonts w:cs="Angsana New" w:hint="cs"/>
                <w:noProof/>
                <w:cs/>
                <w:lang w:bidi="th-TH"/>
              </w:rPr>
              <w:t>กุรอานเป็นอุปสรรคในการทำอนาจารทั้งหลาย</w:t>
            </w:r>
            <w:r w:rsidR="00BC2B39"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 w:rsidR="00BC2B39">
              <w:rPr>
                <w:noProof/>
                <w:webHidden/>
              </w:rPr>
              <w:instrText xml:space="preserve"> PAGEREF _Toc468539079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BC2B39">
              <w:rPr>
                <w:rFonts w:cs="Angsana New"/>
                <w:noProof/>
                <w:webHidden/>
                <w:cs/>
                <w:lang w:bidi="th-TH"/>
              </w:rPr>
              <w:t>๙๐</w:t>
            </w:r>
            <w:r>
              <w:rPr>
                <w:noProof/>
                <w:webHidden/>
              </w:rPr>
              <w:fldChar w:fldCharType="end"/>
            </w:r>
          </w:hyperlink>
        </w:p>
        <w:p w:rsidR="00BC2B39" w:rsidRDefault="00434ABD">
          <w:pPr>
            <w:pStyle w:val="TOC2"/>
            <w:tabs>
              <w:tab w:val="right" w:leader="dot" w:pos="6369"/>
            </w:tabs>
            <w:rPr>
              <w:rFonts w:eastAsiaTheme="minorEastAsia"/>
              <w:noProof/>
            </w:rPr>
          </w:pPr>
          <w:hyperlink w:anchor="_Toc468539083" w:history="1">
            <w:r w:rsidR="00BC2B39" w:rsidRPr="003768B8">
              <w:rPr>
                <w:rStyle w:val="Hyperlink"/>
                <w:rFonts w:cs="Angsana New" w:hint="cs"/>
                <w:noProof/>
                <w:cs/>
                <w:lang w:bidi="th-TH"/>
              </w:rPr>
              <w:t>ข</w:t>
            </w:r>
            <w:r w:rsidR="00BC2B39" w:rsidRPr="003768B8">
              <w:rPr>
                <w:rStyle w:val="Hyperlink"/>
                <w:rFonts w:cs="Angsana New"/>
                <w:noProof/>
                <w:cs/>
                <w:lang w:bidi="th-TH"/>
              </w:rPr>
              <w:t xml:space="preserve">. </w:t>
            </w:r>
            <w:r w:rsidR="00BC2B39" w:rsidRPr="003768B8">
              <w:rPr>
                <w:rStyle w:val="Hyperlink"/>
                <w:rFonts w:cs="Angsana New" w:hint="cs"/>
                <w:noProof/>
                <w:cs/>
                <w:lang w:bidi="th-TH"/>
              </w:rPr>
              <w:t>ผลการอ่านอัล</w:t>
            </w:r>
            <w:r w:rsidR="00BC2B39" w:rsidRPr="003768B8">
              <w:rPr>
                <w:rStyle w:val="Hyperlink"/>
                <w:rFonts w:cs="Angsana New"/>
                <w:noProof/>
                <w:cs/>
                <w:lang w:bidi="th-TH"/>
              </w:rPr>
              <w:t>-</w:t>
            </w:r>
            <w:r w:rsidR="00BC2B39" w:rsidRPr="003768B8">
              <w:rPr>
                <w:rStyle w:val="Hyperlink"/>
                <w:rFonts w:cs="Angsana New" w:hint="cs"/>
                <w:noProof/>
                <w:cs/>
                <w:lang w:bidi="th-TH"/>
              </w:rPr>
              <w:t>กุรอานที่เกิดกับชีวิตทางสังคม</w:t>
            </w:r>
            <w:r w:rsidR="00BC2B39"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 w:rsidR="00BC2B39">
              <w:rPr>
                <w:noProof/>
                <w:webHidden/>
              </w:rPr>
              <w:instrText xml:space="preserve"> PAGEREF _Toc468539083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BC2B39">
              <w:rPr>
                <w:rFonts w:cs="Angsana New"/>
                <w:noProof/>
                <w:webHidden/>
                <w:cs/>
                <w:lang w:bidi="th-TH"/>
              </w:rPr>
              <w:t>๙๑</w:t>
            </w:r>
            <w:r>
              <w:rPr>
                <w:noProof/>
                <w:webHidden/>
              </w:rPr>
              <w:fldChar w:fldCharType="end"/>
            </w:r>
          </w:hyperlink>
        </w:p>
        <w:p w:rsidR="00BC2B39" w:rsidRDefault="00434ABD" w:rsidP="00BC2B39">
          <w:pPr>
            <w:pStyle w:val="TOC3"/>
            <w:tabs>
              <w:tab w:val="right" w:leader="dot" w:pos="6369"/>
            </w:tabs>
            <w:rPr>
              <w:rFonts w:eastAsiaTheme="minorEastAsia"/>
              <w:noProof/>
            </w:rPr>
          </w:pPr>
          <w:hyperlink w:anchor="_Toc468539084" w:history="1">
            <w:r w:rsidR="00BC2B39" w:rsidRPr="003768B8">
              <w:rPr>
                <w:rStyle w:val="Hyperlink"/>
                <w:noProof/>
                <w:lang w:bidi="th-TH"/>
              </w:rPr>
              <w:t xml:space="preserve"> </w:t>
            </w:r>
            <w:r w:rsidR="00BC2B39" w:rsidRPr="003768B8">
              <w:rPr>
                <w:rStyle w:val="Hyperlink"/>
                <w:rFonts w:cs="Angsana New" w:hint="cs"/>
                <w:noProof/>
                <w:cs/>
                <w:lang w:bidi="th-TH"/>
              </w:rPr>
              <w:t>เป็นการเผยแพร่วัฒนธรรมอัล</w:t>
            </w:r>
            <w:r w:rsidR="00BC2B39" w:rsidRPr="003768B8">
              <w:rPr>
                <w:rStyle w:val="Hyperlink"/>
                <w:rFonts w:cs="Angsana New"/>
                <w:noProof/>
                <w:cs/>
                <w:lang w:bidi="th-TH"/>
              </w:rPr>
              <w:t>-</w:t>
            </w:r>
            <w:r w:rsidR="00BC2B39" w:rsidRPr="003768B8">
              <w:rPr>
                <w:rStyle w:val="Hyperlink"/>
                <w:rFonts w:cs="Angsana New" w:hint="cs"/>
                <w:noProof/>
                <w:cs/>
                <w:lang w:bidi="th-TH"/>
              </w:rPr>
              <w:t>กุรอานแก่สังคม</w:t>
            </w:r>
            <w:r w:rsidR="00BC2B39"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 w:rsidR="00BC2B39">
              <w:rPr>
                <w:noProof/>
                <w:webHidden/>
              </w:rPr>
              <w:instrText xml:space="preserve"> PAGEREF _Toc468539084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BC2B39">
              <w:rPr>
                <w:rFonts w:cs="Angsana New"/>
                <w:noProof/>
                <w:webHidden/>
                <w:cs/>
                <w:lang w:bidi="th-TH"/>
              </w:rPr>
              <w:t>๙๑</w:t>
            </w:r>
            <w:r>
              <w:rPr>
                <w:noProof/>
                <w:webHidden/>
              </w:rPr>
              <w:fldChar w:fldCharType="end"/>
            </w:r>
          </w:hyperlink>
        </w:p>
        <w:p w:rsidR="00BC2B39" w:rsidRDefault="00434ABD" w:rsidP="00BC2B39">
          <w:pPr>
            <w:pStyle w:val="TOC3"/>
            <w:tabs>
              <w:tab w:val="right" w:leader="dot" w:pos="6369"/>
            </w:tabs>
            <w:rPr>
              <w:rFonts w:eastAsiaTheme="minorEastAsia"/>
              <w:noProof/>
            </w:rPr>
          </w:pPr>
          <w:hyperlink w:anchor="_Toc468539085" w:history="1">
            <w:r w:rsidR="00BC2B39" w:rsidRPr="003768B8">
              <w:rPr>
                <w:rStyle w:val="Hyperlink"/>
                <w:noProof/>
                <w:lang w:bidi="th-TH"/>
              </w:rPr>
              <w:t xml:space="preserve"> </w:t>
            </w:r>
            <w:r w:rsidR="00BC2B39" w:rsidRPr="003768B8">
              <w:rPr>
                <w:rStyle w:val="Hyperlink"/>
                <w:rFonts w:cs="Angsana New" w:hint="cs"/>
                <w:noProof/>
                <w:cs/>
                <w:lang w:bidi="th-TH"/>
              </w:rPr>
              <w:t>การพบวิชาการสมัยใหม่และแนวทาง</w:t>
            </w:r>
            <w:r w:rsidR="00BC2B39"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 w:rsidR="00BC2B39">
              <w:rPr>
                <w:noProof/>
                <w:webHidden/>
              </w:rPr>
              <w:instrText xml:space="preserve"> PAGEREF _Toc468539085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BC2B39">
              <w:rPr>
                <w:rFonts w:cs="Angsana New"/>
                <w:noProof/>
                <w:webHidden/>
                <w:cs/>
                <w:lang w:bidi="th-TH"/>
              </w:rPr>
              <w:t>๙๒</w:t>
            </w:r>
            <w:r>
              <w:rPr>
                <w:noProof/>
                <w:webHidden/>
              </w:rPr>
              <w:fldChar w:fldCharType="end"/>
            </w:r>
          </w:hyperlink>
        </w:p>
        <w:p w:rsidR="00BC2B39" w:rsidRDefault="00434ABD" w:rsidP="00BC2B39">
          <w:pPr>
            <w:pStyle w:val="TOC3"/>
            <w:tabs>
              <w:tab w:val="right" w:leader="dot" w:pos="6369"/>
            </w:tabs>
            <w:rPr>
              <w:rFonts w:eastAsiaTheme="minorEastAsia"/>
              <w:noProof/>
            </w:rPr>
          </w:pPr>
          <w:hyperlink w:anchor="_Toc468539086" w:history="1">
            <w:r w:rsidR="00BC2B39" w:rsidRPr="003768B8">
              <w:rPr>
                <w:rStyle w:val="Hyperlink"/>
                <w:rFonts w:cs="Angsana New" w:hint="cs"/>
                <w:noProof/>
                <w:cs/>
                <w:lang w:bidi="th-TH"/>
              </w:rPr>
              <w:t>การประกวดแข่งขันอัล</w:t>
            </w:r>
            <w:r w:rsidR="00BC2B39" w:rsidRPr="003768B8">
              <w:rPr>
                <w:rStyle w:val="Hyperlink"/>
                <w:rFonts w:cs="Angsana New"/>
                <w:noProof/>
                <w:cs/>
                <w:lang w:bidi="th-TH"/>
              </w:rPr>
              <w:t>-</w:t>
            </w:r>
            <w:r w:rsidR="00BC2B39" w:rsidRPr="003768B8">
              <w:rPr>
                <w:rStyle w:val="Hyperlink"/>
                <w:rFonts w:cs="Angsana New" w:hint="cs"/>
                <w:noProof/>
                <w:cs/>
                <w:lang w:bidi="th-TH"/>
              </w:rPr>
              <w:t>กุรอานอย่างต่อเนื่อง</w:t>
            </w:r>
            <w:r w:rsidR="00BC2B39"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 w:rsidR="00BC2B39">
              <w:rPr>
                <w:noProof/>
                <w:webHidden/>
              </w:rPr>
              <w:instrText xml:space="preserve"> PAGEREF _Toc468539086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BC2B39">
              <w:rPr>
                <w:rFonts w:cs="Angsana New"/>
                <w:noProof/>
                <w:webHidden/>
                <w:cs/>
                <w:lang w:bidi="th-TH"/>
              </w:rPr>
              <w:t>๙๒</w:t>
            </w:r>
            <w:r>
              <w:rPr>
                <w:noProof/>
                <w:webHidden/>
              </w:rPr>
              <w:fldChar w:fldCharType="end"/>
            </w:r>
          </w:hyperlink>
        </w:p>
        <w:p w:rsidR="00BC2B39" w:rsidRDefault="00434ABD" w:rsidP="00BC2B39">
          <w:pPr>
            <w:pStyle w:val="TOC3"/>
            <w:tabs>
              <w:tab w:val="right" w:leader="dot" w:pos="6369"/>
            </w:tabs>
            <w:rPr>
              <w:rFonts w:eastAsiaTheme="minorEastAsia"/>
              <w:noProof/>
            </w:rPr>
          </w:pPr>
          <w:hyperlink w:anchor="_Toc468539087" w:history="1">
            <w:r w:rsidR="00BC2B39" w:rsidRPr="003768B8">
              <w:rPr>
                <w:rStyle w:val="Hyperlink"/>
                <w:noProof/>
                <w:lang w:bidi="th-TH"/>
              </w:rPr>
              <w:t xml:space="preserve"> </w:t>
            </w:r>
            <w:r w:rsidR="00BC2B39" w:rsidRPr="003768B8">
              <w:rPr>
                <w:rStyle w:val="Hyperlink"/>
                <w:rFonts w:cs="Angsana New" w:hint="cs"/>
                <w:noProof/>
                <w:cs/>
                <w:lang w:bidi="th-TH"/>
              </w:rPr>
              <w:t>ทำให้ภาษาอัล</w:t>
            </w:r>
            <w:r w:rsidR="00BC2B39" w:rsidRPr="003768B8">
              <w:rPr>
                <w:rStyle w:val="Hyperlink"/>
                <w:rFonts w:cs="Angsana New"/>
                <w:noProof/>
                <w:cs/>
                <w:lang w:bidi="th-TH"/>
              </w:rPr>
              <w:t>-</w:t>
            </w:r>
            <w:r w:rsidR="00BC2B39" w:rsidRPr="003768B8">
              <w:rPr>
                <w:rStyle w:val="Hyperlink"/>
                <w:rFonts w:cs="Angsana New" w:hint="cs"/>
                <w:noProof/>
                <w:cs/>
                <w:lang w:bidi="th-TH"/>
              </w:rPr>
              <w:t>กุรอานเติบโตมากขึ้น</w:t>
            </w:r>
            <w:r w:rsidR="00BC2B39"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 w:rsidR="00BC2B39">
              <w:rPr>
                <w:noProof/>
                <w:webHidden/>
              </w:rPr>
              <w:instrText xml:space="preserve"> PAGEREF _Toc468539087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BC2B39">
              <w:rPr>
                <w:rFonts w:cs="Angsana New"/>
                <w:noProof/>
                <w:webHidden/>
                <w:cs/>
                <w:lang w:bidi="th-TH"/>
              </w:rPr>
              <w:t>๙๒</w:t>
            </w:r>
            <w:r>
              <w:rPr>
                <w:noProof/>
                <w:webHidden/>
              </w:rPr>
              <w:fldChar w:fldCharType="end"/>
            </w:r>
          </w:hyperlink>
        </w:p>
        <w:p w:rsidR="00BC2B39" w:rsidRDefault="00434ABD" w:rsidP="00BC2B39">
          <w:pPr>
            <w:pStyle w:val="TOC3"/>
            <w:tabs>
              <w:tab w:val="right" w:leader="dot" w:pos="6369"/>
            </w:tabs>
            <w:rPr>
              <w:rFonts w:eastAsiaTheme="minorEastAsia"/>
              <w:noProof/>
            </w:rPr>
          </w:pPr>
          <w:hyperlink w:anchor="_Toc468539088" w:history="1">
            <w:r w:rsidR="00BC2B39" w:rsidRPr="003768B8">
              <w:rPr>
                <w:rStyle w:val="Hyperlink"/>
                <w:noProof/>
                <w:lang w:bidi="th-TH"/>
              </w:rPr>
              <w:t xml:space="preserve"> </w:t>
            </w:r>
            <w:r w:rsidR="00BC2B39" w:rsidRPr="003768B8">
              <w:rPr>
                <w:rStyle w:val="Hyperlink"/>
                <w:rFonts w:cs="Angsana New" w:hint="cs"/>
                <w:noProof/>
                <w:cs/>
                <w:lang w:bidi="th-TH"/>
              </w:rPr>
              <w:t>ผลของการยอมรับการเรียนรู้อัล</w:t>
            </w:r>
            <w:r w:rsidR="00BC2B39" w:rsidRPr="003768B8">
              <w:rPr>
                <w:rStyle w:val="Hyperlink"/>
                <w:rFonts w:cs="Angsana New"/>
                <w:noProof/>
                <w:cs/>
                <w:lang w:bidi="th-TH"/>
              </w:rPr>
              <w:t>-</w:t>
            </w:r>
            <w:r w:rsidR="00BC2B39" w:rsidRPr="003768B8">
              <w:rPr>
                <w:rStyle w:val="Hyperlink"/>
                <w:rFonts w:cs="Angsana New" w:hint="cs"/>
                <w:noProof/>
                <w:cs/>
                <w:lang w:bidi="th-TH"/>
              </w:rPr>
              <w:t>กุรอาน</w:t>
            </w:r>
            <w:r w:rsidR="00BC2B39"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 w:rsidR="00BC2B39">
              <w:rPr>
                <w:noProof/>
                <w:webHidden/>
              </w:rPr>
              <w:instrText xml:space="preserve"> PAGEREF _Toc468539088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BC2B39">
              <w:rPr>
                <w:rFonts w:cs="Angsana New"/>
                <w:noProof/>
                <w:webHidden/>
                <w:cs/>
                <w:lang w:bidi="th-TH"/>
              </w:rPr>
              <w:t>๙๓</w:t>
            </w:r>
            <w:r>
              <w:rPr>
                <w:noProof/>
                <w:webHidden/>
              </w:rPr>
              <w:fldChar w:fldCharType="end"/>
            </w:r>
          </w:hyperlink>
        </w:p>
        <w:p w:rsidR="00BC2B39" w:rsidRDefault="00434ABD" w:rsidP="00BC2B39">
          <w:pPr>
            <w:pStyle w:val="TOC3"/>
            <w:tabs>
              <w:tab w:val="right" w:leader="dot" w:pos="6369"/>
            </w:tabs>
            <w:rPr>
              <w:rFonts w:eastAsiaTheme="minorEastAsia"/>
              <w:noProof/>
            </w:rPr>
          </w:pPr>
          <w:hyperlink w:anchor="_Toc468539089" w:history="1">
            <w:r w:rsidR="00BC2B39" w:rsidRPr="003768B8">
              <w:rPr>
                <w:rStyle w:val="Hyperlink"/>
                <w:noProof/>
                <w:lang w:bidi="th-TH"/>
              </w:rPr>
              <w:t xml:space="preserve"> </w:t>
            </w:r>
            <w:r w:rsidR="00BC2B39" w:rsidRPr="003768B8">
              <w:rPr>
                <w:rStyle w:val="Hyperlink"/>
                <w:rFonts w:cs="Angsana New" w:hint="cs"/>
                <w:noProof/>
                <w:cs/>
                <w:lang w:bidi="th-TH"/>
              </w:rPr>
              <w:t>อัล</w:t>
            </w:r>
            <w:r w:rsidR="00BC2B39" w:rsidRPr="003768B8">
              <w:rPr>
                <w:rStyle w:val="Hyperlink"/>
                <w:rFonts w:cs="Angsana New"/>
                <w:noProof/>
                <w:cs/>
                <w:lang w:bidi="th-TH"/>
              </w:rPr>
              <w:t>-</w:t>
            </w:r>
            <w:r w:rsidR="00BC2B39" w:rsidRPr="003768B8">
              <w:rPr>
                <w:rStyle w:val="Hyperlink"/>
                <w:rFonts w:cs="Angsana New" w:hint="cs"/>
                <w:noProof/>
                <w:cs/>
                <w:lang w:bidi="th-TH"/>
              </w:rPr>
              <w:t>กุรอานเป็นยาบาบัดอาการป่วยไข้ของสังคม</w:t>
            </w:r>
            <w:r w:rsidR="00BC2B39"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 w:rsidR="00BC2B39">
              <w:rPr>
                <w:noProof/>
                <w:webHidden/>
              </w:rPr>
              <w:instrText xml:space="preserve"> PAGEREF _Toc468539089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BC2B39">
              <w:rPr>
                <w:rFonts w:cs="Angsana New"/>
                <w:noProof/>
                <w:webHidden/>
                <w:cs/>
                <w:lang w:bidi="th-TH"/>
              </w:rPr>
              <w:t>๙๓</w:t>
            </w:r>
            <w:r>
              <w:rPr>
                <w:noProof/>
                <w:webHidden/>
              </w:rPr>
              <w:fldChar w:fldCharType="end"/>
            </w:r>
          </w:hyperlink>
        </w:p>
        <w:p w:rsidR="00BC2B39" w:rsidRDefault="00434ABD" w:rsidP="00BC2B39">
          <w:pPr>
            <w:pStyle w:val="TOC3"/>
            <w:tabs>
              <w:tab w:val="right" w:leader="dot" w:pos="6369"/>
            </w:tabs>
            <w:rPr>
              <w:rFonts w:eastAsiaTheme="minorEastAsia"/>
              <w:noProof/>
            </w:rPr>
          </w:pPr>
          <w:hyperlink w:anchor="_Toc468539096" w:history="1">
            <w:r w:rsidR="00BC2B39" w:rsidRPr="003768B8">
              <w:rPr>
                <w:rStyle w:val="Hyperlink"/>
                <w:rFonts w:cs="Angsana New" w:hint="cs"/>
                <w:noProof/>
                <w:cs/>
                <w:lang w:bidi="th-TH"/>
              </w:rPr>
              <w:t>เพื่อการช่วยเหลือประชาชนให้รอดพ้นจากการตั้งภาคีเทียบเคียงกับพระเจ้า</w:t>
            </w:r>
            <w:r w:rsidR="00BC2B39"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 w:rsidR="00BC2B39">
              <w:rPr>
                <w:noProof/>
                <w:webHidden/>
              </w:rPr>
              <w:instrText xml:space="preserve"> PAGEREF _Toc468539096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BC2B39">
              <w:rPr>
                <w:rFonts w:cs="Angsana New"/>
                <w:noProof/>
                <w:webHidden/>
                <w:cs/>
                <w:lang w:bidi="th-TH"/>
              </w:rPr>
              <w:t>๙๕</w:t>
            </w:r>
            <w:r>
              <w:rPr>
                <w:noProof/>
                <w:webHidden/>
              </w:rPr>
              <w:fldChar w:fldCharType="end"/>
            </w:r>
          </w:hyperlink>
        </w:p>
        <w:p w:rsidR="00BC2B39" w:rsidRDefault="00434ABD" w:rsidP="00BC2B39">
          <w:pPr>
            <w:pStyle w:val="TOC3"/>
            <w:tabs>
              <w:tab w:val="right" w:leader="dot" w:pos="6369"/>
            </w:tabs>
            <w:rPr>
              <w:rFonts w:eastAsiaTheme="minorEastAsia"/>
              <w:noProof/>
            </w:rPr>
          </w:pPr>
          <w:hyperlink w:anchor="_Toc468539097" w:history="1">
            <w:r w:rsidR="00BC2B39" w:rsidRPr="003768B8">
              <w:rPr>
                <w:rStyle w:val="Hyperlink"/>
                <w:noProof/>
                <w:lang w:bidi="th-TH"/>
              </w:rPr>
              <w:t xml:space="preserve"> </w:t>
            </w:r>
            <w:r w:rsidR="00BC2B39" w:rsidRPr="003768B8">
              <w:rPr>
                <w:rStyle w:val="Hyperlink"/>
                <w:rFonts w:cs="Angsana New" w:hint="cs"/>
                <w:noProof/>
                <w:cs/>
                <w:lang w:bidi="th-TH"/>
              </w:rPr>
              <w:t>การช่วยเหลือประชาชนให้รอดพ้นจากให้รอดพ้นจากบิดเบือน</w:t>
            </w:r>
            <w:r w:rsidR="00BC2B39"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 w:rsidR="00BC2B39">
              <w:rPr>
                <w:noProof/>
                <w:webHidden/>
              </w:rPr>
              <w:instrText xml:space="preserve"> PAGEREF _Toc468539097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BC2B39">
              <w:rPr>
                <w:rFonts w:cs="Angsana New"/>
                <w:noProof/>
                <w:webHidden/>
                <w:cs/>
                <w:lang w:bidi="th-TH"/>
              </w:rPr>
              <w:t>๙๕</w:t>
            </w:r>
            <w:r>
              <w:rPr>
                <w:noProof/>
                <w:webHidden/>
              </w:rPr>
              <w:fldChar w:fldCharType="end"/>
            </w:r>
          </w:hyperlink>
        </w:p>
        <w:p w:rsidR="00BC2B39" w:rsidRDefault="00434ABD" w:rsidP="00BC2B39">
          <w:pPr>
            <w:pStyle w:val="TOC1"/>
            <w:tabs>
              <w:tab w:val="right" w:leader="dot" w:pos="6369"/>
            </w:tabs>
            <w:rPr>
              <w:rFonts w:eastAsiaTheme="minorEastAsia"/>
              <w:noProof/>
            </w:rPr>
          </w:pPr>
          <w:hyperlink w:anchor="_Toc468539100" w:history="1">
            <w:r w:rsidR="00BC2B39">
              <w:rPr>
                <w:rStyle w:val="Hyperlink"/>
                <w:rFonts w:cs="Angsana New" w:hint="cs"/>
                <w:noProof/>
                <w:cs/>
                <w:lang w:bidi="th-TH"/>
              </w:rPr>
              <w:t>หมวดที่ 4</w:t>
            </w:r>
            <w:r w:rsidR="00BC2B39" w:rsidRPr="003768B8">
              <w:rPr>
                <w:rStyle w:val="Hyperlink"/>
                <w:rFonts w:cs="Angsana New"/>
                <w:noProof/>
                <w:cs/>
                <w:lang w:bidi="th-TH"/>
              </w:rPr>
              <w:t xml:space="preserve"> </w:t>
            </w:r>
            <w:r w:rsidR="00BC2B39" w:rsidRPr="003768B8">
              <w:rPr>
                <w:rStyle w:val="Hyperlink"/>
                <w:rFonts w:cs="Angsana New" w:hint="cs"/>
                <w:noProof/>
                <w:cs/>
                <w:lang w:bidi="th-TH"/>
              </w:rPr>
              <w:t>ผลสะท้อนของการท่องจำอัล</w:t>
            </w:r>
            <w:r w:rsidR="00BC2B39" w:rsidRPr="003768B8">
              <w:rPr>
                <w:rStyle w:val="Hyperlink"/>
                <w:rFonts w:cs="Angsana New"/>
                <w:noProof/>
                <w:cs/>
                <w:lang w:bidi="th-TH"/>
              </w:rPr>
              <w:t>-</w:t>
            </w:r>
            <w:r w:rsidR="00BC2B39" w:rsidRPr="003768B8">
              <w:rPr>
                <w:rStyle w:val="Hyperlink"/>
                <w:rFonts w:cs="Angsana New" w:hint="cs"/>
                <w:noProof/>
                <w:cs/>
                <w:lang w:bidi="th-TH"/>
              </w:rPr>
              <w:t>กุรอานที่มีต่อมนุษย์และสังคม</w:t>
            </w:r>
            <w:r w:rsidR="00BC2B39"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 w:rsidR="00BC2B39">
              <w:rPr>
                <w:noProof/>
                <w:webHidden/>
              </w:rPr>
              <w:instrText xml:space="preserve"> PAGEREF _Toc468539100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BC2B39">
              <w:rPr>
                <w:rFonts w:cs="Angsana New"/>
                <w:noProof/>
                <w:webHidden/>
                <w:cs/>
                <w:lang w:bidi="th-TH"/>
              </w:rPr>
              <w:t>๙๖</w:t>
            </w:r>
            <w:r>
              <w:rPr>
                <w:noProof/>
                <w:webHidden/>
              </w:rPr>
              <w:fldChar w:fldCharType="end"/>
            </w:r>
          </w:hyperlink>
        </w:p>
        <w:p w:rsidR="00BC2B39" w:rsidRDefault="00434ABD" w:rsidP="00BC2B39">
          <w:pPr>
            <w:pStyle w:val="TOC1"/>
            <w:tabs>
              <w:tab w:val="right" w:leader="dot" w:pos="6369"/>
            </w:tabs>
            <w:rPr>
              <w:rFonts w:eastAsiaTheme="minorEastAsia"/>
              <w:noProof/>
            </w:rPr>
          </w:pPr>
          <w:hyperlink w:anchor="_Toc468539106" w:history="1">
            <w:r w:rsidR="00BC2B39" w:rsidRPr="003768B8">
              <w:rPr>
                <w:rStyle w:val="Hyperlink"/>
                <w:rFonts w:cs="Angsana New" w:hint="cs"/>
                <w:noProof/>
                <w:cs/>
                <w:lang w:bidi="th-TH"/>
              </w:rPr>
              <w:t>หมวดที่</w:t>
            </w:r>
            <w:r w:rsidR="00BC2B39">
              <w:rPr>
                <w:rStyle w:val="Hyperlink"/>
                <w:rFonts w:cs="Angsana New" w:hint="cs"/>
                <w:noProof/>
                <w:cs/>
                <w:lang w:bidi="th-TH"/>
              </w:rPr>
              <w:t xml:space="preserve"> 5</w:t>
            </w:r>
            <w:r w:rsidR="00BC2B39" w:rsidRPr="003768B8">
              <w:rPr>
                <w:rStyle w:val="Hyperlink"/>
                <w:rFonts w:cs="Angsana New"/>
                <w:noProof/>
                <w:cs/>
                <w:lang w:bidi="th-TH"/>
              </w:rPr>
              <w:t xml:space="preserve"> </w:t>
            </w:r>
            <w:r w:rsidR="00BC2B39" w:rsidRPr="003768B8">
              <w:rPr>
                <w:rStyle w:val="Hyperlink"/>
                <w:rFonts w:cs="Angsana New" w:hint="cs"/>
                <w:noProof/>
                <w:cs/>
                <w:lang w:bidi="th-TH"/>
              </w:rPr>
              <w:t>ขั้นตอนการรู้จักอัล</w:t>
            </w:r>
            <w:r w:rsidR="00BC2B39" w:rsidRPr="003768B8">
              <w:rPr>
                <w:rStyle w:val="Hyperlink"/>
                <w:rFonts w:cs="Angsana New"/>
                <w:noProof/>
                <w:cs/>
                <w:lang w:bidi="th-TH"/>
              </w:rPr>
              <w:t>-</w:t>
            </w:r>
            <w:r w:rsidR="00BC2B39" w:rsidRPr="003768B8">
              <w:rPr>
                <w:rStyle w:val="Hyperlink"/>
                <w:rFonts w:cs="Angsana New" w:hint="cs"/>
                <w:noProof/>
                <w:cs/>
                <w:lang w:bidi="th-TH"/>
              </w:rPr>
              <w:t>กุรอาน</w:t>
            </w:r>
            <w:r w:rsidR="00BC2B39"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 w:rsidR="00BC2B39">
              <w:rPr>
                <w:noProof/>
                <w:webHidden/>
              </w:rPr>
              <w:instrText xml:space="preserve"> PAGEREF _Toc468539106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BC2B39">
              <w:rPr>
                <w:rFonts w:cs="Angsana New"/>
                <w:noProof/>
                <w:webHidden/>
                <w:cs/>
                <w:lang w:bidi="th-TH"/>
              </w:rPr>
              <w:t>๙๘</w:t>
            </w:r>
            <w:r>
              <w:rPr>
                <w:noProof/>
                <w:webHidden/>
              </w:rPr>
              <w:fldChar w:fldCharType="end"/>
            </w:r>
          </w:hyperlink>
        </w:p>
        <w:p w:rsidR="00BC2B39" w:rsidRDefault="00434ABD">
          <w:pPr>
            <w:pStyle w:val="TOC3"/>
            <w:tabs>
              <w:tab w:val="right" w:leader="dot" w:pos="6369"/>
            </w:tabs>
            <w:rPr>
              <w:rFonts w:eastAsiaTheme="minorEastAsia"/>
              <w:noProof/>
            </w:rPr>
          </w:pPr>
          <w:hyperlink w:anchor="_Toc468539194" w:history="1">
            <w:r w:rsidR="00BC2B39" w:rsidRPr="003768B8">
              <w:rPr>
                <w:rStyle w:val="Hyperlink"/>
                <w:rFonts w:cs="Angsana New" w:hint="cs"/>
                <w:noProof/>
                <w:cs/>
                <w:lang w:bidi="th-TH"/>
              </w:rPr>
              <w:t>ซูเราะฮฺในความหมายของนักปราชญ์</w:t>
            </w:r>
            <w:r w:rsidR="00BC2B39"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 w:rsidR="00BC2B39">
              <w:rPr>
                <w:noProof/>
                <w:webHidden/>
              </w:rPr>
              <w:instrText xml:space="preserve"> PAGEREF _Toc468539194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BC2B39">
              <w:rPr>
                <w:rFonts w:cs="Angsana New"/>
                <w:noProof/>
                <w:webHidden/>
                <w:cs/>
                <w:lang w:bidi="th-TH"/>
              </w:rPr>
              <w:t>๑๔๕</w:t>
            </w:r>
            <w:r>
              <w:rPr>
                <w:noProof/>
                <w:webHidden/>
              </w:rPr>
              <w:fldChar w:fldCharType="end"/>
            </w:r>
          </w:hyperlink>
        </w:p>
        <w:p w:rsidR="00BC2B39" w:rsidRDefault="00434ABD">
          <w:pPr>
            <w:pStyle w:val="TOC3"/>
            <w:tabs>
              <w:tab w:val="right" w:leader="dot" w:pos="6369"/>
            </w:tabs>
            <w:rPr>
              <w:rFonts w:eastAsiaTheme="minorEastAsia"/>
              <w:noProof/>
            </w:rPr>
          </w:pPr>
          <w:hyperlink w:anchor="_Toc468539195" w:history="1">
            <w:r w:rsidR="00BC2B39" w:rsidRPr="003768B8">
              <w:rPr>
                <w:rStyle w:val="Hyperlink"/>
                <w:rFonts w:cs="Angsana New" w:hint="cs"/>
                <w:noProof/>
                <w:cs/>
                <w:lang w:bidi="th-TH"/>
              </w:rPr>
              <w:t>การเรียงซูเราะฮฺ</w:t>
            </w:r>
            <w:r w:rsidR="00BC2B39"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 w:rsidR="00BC2B39">
              <w:rPr>
                <w:noProof/>
                <w:webHidden/>
              </w:rPr>
              <w:instrText xml:space="preserve"> PAGEREF _Toc468539195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BC2B39">
              <w:rPr>
                <w:rFonts w:cs="Angsana New"/>
                <w:noProof/>
                <w:webHidden/>
                <w:cs/>
                <w:lang w:bidi="th-TH"/>
              </w:rPr>
              <w:t>๑๔๕</w:t>
            </w:r>
            <w:r>
              <w:rPr>
                <w:noProof/>
                <w:webHidden/>
              </w:rPr>
              <w:fldChar w:fldCharType="end"/>
            </w:r>
          </w:hyperlink>
        </w:p>
        <w:p w:rsidR="00BC2B39" w:rsidRDefault="00434ABD">
          <w:pPr>
            <w:pStyle w:val="TOC3"/>
            <w:tabs>
              <w:tab w:val="right" w:leader="dot" w:pos="6369"/>
            </w:tabs>
            <w:rPr>
              <w:rFonts w:eastAsiaTheme="minorEastAsia"/>
              <w:noProof/>
            </w:rPr>
          </w:pPr>
          <w:hyperlink w:anchor="_Toc468539196" w:history="1">
            <w:r w:rsidR="00BC2B39" w:rsidRPr="003768B8">
              <w:rPr>
                <w:rStyle w:val="Hyperlink"/>
                <w:rFonts w:cs="Angsana New" w:hint="cs"/>
                <w:noProof/>
                <w:cs/>
                <w:lang w:bidi="th-TH"/>
              </w:rPr>
              <w:t>การตั้งชื่อซูเราะฮฺ</w:t>
            </w:r>
            <w:r w:rsidR="00BC2B39"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 w:rsidR="00BC2B39">
              <w:rPr>
                <w:noProof/>
                <w:webHidden/>
              </w:rPr>
              <w:instrText xml:space="preserve"> PAGEREF _Toc468539196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BC2B39">
              <w:rPr>
                <w:rFonts w:cs="Angsana New"/>
                <w:noProof/>
                <w:webHidden/>
                <w:cs/>
                <w:lang w:bidi="th-TH"/>
              </w:rPr>
              <w:t>๑๔๖</w:t>
            </w:r>
            <w:r>
              <w:rPr>
                <w:noProof/>
                <w:webHidden/>
              </w:rPr>
              <w:fldChar w:fldCharType="end"/>
            </w:r>
          </w:hyperlink>
        </w:p>
        <w:p w:rsidR="00BC2B39" w:rsidRDefault="00434ABD">
          <w:r>
            <w:fldChar w:fldCharType="end"/>
          </w:r>
        </w:p>
      </w:sdtContent>
    </w:sdt>
    <w:p w:rsidR="004E700D" w:rsidRPr="00672839" w:rsidRDefault="004E700D" w:rsidP="006676FC">
      <w:pPr>
        <w:pStyle w:val="libNormal"/>
      </w:pPr>
    </w:p>
    <w:sectPr w:rsidR="004E700D" w:rsidRPr="00672839" w:rsidSect="004E126D">
      <w:footerReference w:type="default" r:id="rId8"/>
      <w:pgSz w:w="9979" w:h="14170" w:code="120"/>
      <w:pgMar w:top="1267" w:right="1800" w:bottom="1440" w:left="1800" w:header="720" w:footer="720" w:gutter="0"/>
      <w:pgNumType w:fmt="thaiNumbers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4579D" w:rsidRDefault="0094579D" w:rsidP="000D3015">
      <w:r>
        <w:separator/>
      </w:r>
    </w:p>
  </w:endnote>
  <w:endnote w:type="continuationSeparator" w:id="0">
    <w:p w:rsidR="0094579D" w:rsidRDefault="0094579D" w:rsidP="000D301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50E44" w:rsidRDefault="00434ABD" w:rsidP="000D3015">
    <w:pPr>
      <w:pStyle w:val="Footer"/>
      <w:jc w:val="center"/>
    </w:pPr>
    <w:fldSimple w:instr=" PAGE   \* MERGEFORMAT ">
      <w:r w:rsidR="0082169C" w:rsidRPr="0082169C">
        <w:rPr>
          <w:rFonts w:ascii="Angsana New" w:hAnsi="Angsana New" w:cs="Angsana New" w:hint="cs"/>
          <w:noProof/>
          <w:cs/>
          <w:lang w:bidi="th-TH"/>
        </w:rPr>
        <w:t>๔</w:t>
      </w:r>
    </w:fldSimple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4579D" w:rsidRDefault="0094579D" w:rsidP="000D3015">
      <w:r>
        <w:separator/>
      </w:r>
    </w:p>
  </w:footnote>
  <w:footnote w:type="continuationSeparator" w:id="0">
    <w:p w:rsidR="0094579D" w:rsidRDefault="0094579D" w:rsidP="000D3015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EF7896"/>
    <w:multiLevelType w:val="hybridMultilevel"/>
    <w:tmpl w:val="2EBC3798"/>
    <w:lvl w:ilvl="0" w:tplc="63947E6A">
      <w:start w:val="1"/>
      <w:numFmt w:val="decimal"/>
      <w:lvlText w:val="(%1)"/>
      <w:lvlJc w:val="left"/>
      <w:pPr>
        <w:ind w:left="64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68" w:hanging="360"/>
      </w:pPr>
    </w:lvl>
    <w:lvl w:ilvl="2" w:tplc="0409001B" w:tentative="1">
      <w:start w:val="1"/>
      <w:numFmt w:val="lowerRoman"/>
      <w:lvlText w:val="%3."/>
      <w:lvlJc w:val="right"/>
      <w:pPr>
        <w:ind w:left="2088" w:hanging="180"/>
      </w:pPr>
    </w:lvl>
    <w:lvl w:ilvl="3" w:tplc="0409000F" w:tentative="1">
      <w:start w:val="1"/>
      <w:numFmt w:val="decimal"/>
      <w:lvlText w:val="%4."/>
      <w:lvlJc w:val="left"/>
      <w:pPr>
        <w:ind w:left="2808" w:hanging="360"/>
      </w:pPr>
    </w:lvl>
    <w:lvl w:ilvl="4" w:tplc="04090019" w:tentative="1">
      <w:start w:val="1"/>
      <w:numFmt w:val="lowerLetter"/>
      <w:lvlText w:val="%5."/>
      <w:lvlJc w:val="left"/>
      <w:pPr>
        <w:ind w:left="3528" w:hanging="360"/>
      </w:pPr>
    </w:lvl>
    <w:lvl w:ilvl="5" w:tplc="0409001B" w:tentative="1">
      <w:start w:val="1"/>
      <w:numFmt w:val="lowerRoman"/>
      <w:lvlText w:val="%6."/>
      <w:lvlJc w:val="right"/>
      <w:pPr>
        <w:ind w:left="4248" w:hanging="180"/>
      </w:pPr>
    </w:lvl>
    <w:lvl w:ilvl="6" w:tplc="0409000F" w:tentative="1">
      <w:start w:val="1"/>
      <w:numFmt w:val="decimal"/>
      <w:lvlText w:val="%7."/>
      <w:lvlJc w:val="left"/>
      <w:pPr>
        <w:ind w:left="4968" w:hanging="360"/>
      </w:pPr>
    </w:lvl>
    <w:lvl w:ilvl="7" w:tplc="04090019" w:tentative="1">
      <w:start w:val="1"/>
      <w:numFmt w:val="lowerLetter"/>
      <w:lvlText w:val="%8."/>
      <w:lvlJc w:val="left"/>
      <w:pPr>
        <w:ind w:left="5688" w:hanging="360"/>
      </w:pPr>
    </w:lvl>
    <w:lvl w:ilvl="8" w:tplc="0409001B" w:tentative="1">
      <w:start w:val="1"/>
      <w:numFmt w:val="lowerRoman"/>
      <w:lvlText w:val="%9."/>
      <w:lvlJc w:val="right"/>
      <w:pPr>
        <w:ind w:left="6408" w:hanging="180"/>
      </w:pPr>
    </w:lvl>
  </w:abstractNum>
  <w:abstractNum w:abstractNumId="1">
    <w:nsid w:val="07627D2B"/>
    <w:multiLevelType w:val="hybridMultilevel"/>
    <w:tmpl w:val="23C4814C"/>
    <w:lvl w:ilvl="0" w:tplc="F5F2CFD2">
      <w:start w:val="1"/>
      <w:numFmt w:val="decimal"/>
      <w:lvlText w:val="%1."/>
      <w:lvlJc w:val="left"/>
      <w:pPr>
        <w:ind w:left="64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68" w:hanging="360"/>
      </w:pPr>
    </w:lvl>
    <w:lvl w:ilvl="2" w:tplc="0409001B" w:tentative="1">
      <w:start w:val="1"/>
      <w:numFmt w:val="lowerRoman"/>
      <w:lvlText w:val="%3."/>
      <w:lvlJc w:val="right"/>
      <w:pPr>
        <w:ind w:left="2088" w:hanging="180"/>
      </w:pPr>
    </w:lvl>
    <w:lvl w:ilvl="3" w:tplc="0409000F" w:tentative="1">
      <w:start w:val="1"/>
      <w:numFmt w:val="decimal"/>
      <w:lvlText w:val="%4."/>
      <w:lvlJc w:val="left"/>
      <w:pPr>
        <w:ind w:left="2808" w:hanging="360"/>
      </w:pPr>
    </w:lvl>
    <w:lvl w:ilvl="4" w:tplc="04090019" w:tentative="1">
      <w:start w:val="1"/>
      <w:numFmt w:val="lowerLetter"/>
      <w:lvlText w:val="%5."/>
      <w:lvlJc w:val="left"/>
      <w:pPr>
        <w:ind w:left="3528" w:hanging="360"/>
      </w:pPr>
    </w:lvl>
    <w:lvl w:ilvl="5" w:tplc="0409001B" w:tentative="1">
      <w:start w:val="1"/>
      <w:numFmt w:val="lowerRoman"/>
      <w:lvlText w:val="%6."/>
      <w:lvlJc w:val="right"/>
      <w:pPr>
        <w:ind w:left="4248" w:hanging="180"/>
      </w:pPr>
    </w:lvl>
    <w:lvl w:ilvl="6" w:tplc="0409000F" w:tentative="1">
      <w:start w:val="1"/>
      <w:numFmt w:val="decimal"/>
      <w:lvlText w:val="%7."/>
      <w:lvlJc w:val="left"/>
      <w:pPr>
        <w:ind w:left="4968" w:hanging="360"/>
      </w:pPr>
    </w:lvl>
    <w:lvl w:ilvl="7" w:tplc="04090019" w:tentative="1">
      <w:start w:val="1"/>
      <w:numFmt w:val="lowerLetter"/>
      <w:lvlText w:val="%8."/>
      <w:lvlJc w:val="left"/>
      <w:pPr>
        <w:ind w:left="5688" w:hanging="360"/>
      </w:pPr>
    </w:lvl>
    <w:lvl w:ilvl="8" w:tplc="0409001B" w:tentative="1">
      <w:start w:val="1"/>
      <w:numFmt w:val="lowerRoman"/>
      <w:lvlText w:val="%9."/>
      <w:lvlJc w:val="right"/>
      <w:pPr>
        <w:ind w:left="6408" w:hanging="180"/>
      </w:pPr>
    </w:lvl>
  </w:abstractNum>
  <w:abstractNum w:abstractNumId="2">
    <w:nsid w:val="24311E6A"/>
    <w:multiLevelType w:val="hybridMultilevel"/>
    <w:tmpl w:val="5C780620"/>
    <w:lvl w:ilvl="0" w:tplc="0EDEB60C">
      <w:start w:val="1"/>
      <w:numFmt w:val="decimal"/>
      <w:lvlText w:val="%1."/>
      <w:lvlJc w:val="left"/>
      <w:pPr>
        <w:ind w:left="64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68" w:hanging="360"/>
      </w:pPr>
    </w:lvl>
    <w:lvl w:ilvl="2" w:tplc="0409001B" w:tentative="1">
      <w:start w:val="1"/>
      <w:numFmt w:val="lowerRoman"/>
      <w:lvlText w:val="%3."/>
      <w:lvlJc w:val="right"/>
      <w:pPr>
        <w:ind w:left="2088" w:hanging="180"/>
      </w:pPr>
    </w:lvl>
    <w:lvl w:ilvl="3" w:tplc="0409000F" w:tentative="1">
      <w:start w:val="1"/>
      <w:numFmt w:val="decimal"/>
      <w:lvlText w:val="%4."/>
      <w:lvlJc w:val="left"/>
      <w:pPr>
        <w:ind w:left="2808" w:hanging="360"/>
      </w:pPr>
    </w:lvl>
    <w:lvl w:ilvl="4" w:tplc="04090019" w:tentative="1">
      <w:start w:val="1"/>
      <w:numFmt w:val="lowerLetter"/>
      <w:lvlText w:val="%5."/>
      <w:lvlJc w:val="left"/>
      <w:pPr>
        <w:ind w:left="3528" w:hanging="360"/>
      </w:pPr>
    </w:lvl>
    <w:lvl w:ilvl="5" w:tplc="0409001B" w:tentative="1">
      <w:start w:val="1"/>
      <w:numFmt w:val="lowerRoman"/>
      <w:lvlText w:val="%6."/>
      <w:lvlJc w:val="right"/>
      <w:pPr>
        <w:ind w:left="4248" w:hanging="180"/>
      </w:pPr>
    </w:lvl>
    <w:lvl w:ilvl="6" w:tplc="0409000F" w:tentative="1">
      <w:start w:val="1"/>
      <w:numFmt w:val="decimal"/>
      <w:lvlText w:val="%7."/>
      <w:lvlJc w:val="left"/>
      <w:pPr>
        <w:ind w:left="4968" w:hanging="360"/>
      </w:pPr>
    </w:lvl>
    <w:lvl w:ilvl="7" w:tplc="04090019" w:tentative="1">
      <w:start w:val="1"/>
      <w:numFmt w:val="lowerLetter"/>
      <w:lvlText w:val="%8."/>
      <w:lvlJc w:val="left"/>
      <w:pPr>
        <w:ind w:left="5688" w:hanging="360"/>
      </w:pPr>
    </w:lvl>
    <w:lvl w:ilvl="8" w:tplc="0409001B" w:tentative="1">
      <w:start w:val="1"/>
      <w:numFmt w:val="lowerRoman"/>
      <w:lvlText w:val="%9."/>
      <w:lvlJc w:val="right"/>
      <w:pPr>
        <w:ind w:left="6408" w:hanging="180"/>
      </w:pPr>
    </w:lvl>
  </w:abstractNum>
  <w:abstractNum w:abstractNumId="3">
    <w:nsid w:val="4ECD474B"/>
    <w:multiLevelType w:val="hybridMultilevel"/>
    <w:tmpl w:val="D1A8C548"/>
    <w:lvl w:ilvl="0" w:tplc="CED43244">
      <w:start w:val="1"/>
      <w:numFmt w:val="decimal"/>
      <w:lvlText w:val="%1."/>
      <w:lvlJc w:val="left"/>
      <w:pPr>
        <w:ind w:left="783" w:hanging="495"/>
      </w:pPr>
      <w:rPr>
        <w:rFonts w:cs="Angsana New" w:hint="default"/>
      </w:rPr>
    </w:lvl>
    <w:lvl w:ilvl="1" w:tplc="04090019" w:tentative="1">
      <w:start w:val="1"/>
      <w:numFmt w:val="lowerLetter"/>
      <w:lvlText w:val="%2."/>
      <w:lvlJc w:val="left"/>
      <w:pPr>
        <w:ind w:left="1368" w:hanging="360"/>
      </w:pPr>
    </w:lvl>
    <w:lvl w:ilvl="2" w:tplc="0409001B" w:tentative="1">
      <w:start w:val="1"/>
      <w:numFmt w:val="lowerRoman"/>
      <w:lvlText w:val="%3."/>
      <w:lvlJc w:val="right"/>
      <w:pPr>
        <w:ind w:left="2088" w:hanging="180"/>
      </w:pPr>
    </w:lvl>
    <w:lvl w:ilvl="3" w:tplc="0409000F" w:tentative="1">
      <w:start w:val="1"/>
      <w:numFmt w:val="decimal"/>
      <w:lvlText w:val="%4."/>
      <w:lvlJc w:val="left"/>
      <w:pPr>
        <w:ind w:left="2808" w:hanging="360"/>
      </w:pPr>
    </w:lvl>
    <w:lvl w:ilvl="4" w:tplc="04090019" w:tentative="1">
      <w:start w:val="1"/>
      <w:numFmt w:val="lowerLetter"/>
      <w:lvlText w:val="%5."/>
      <w:lvlJc w:val="left"/>
      <w:pPr>
        <w:ind w:left="3528" w:hanging="360"/>
      </w:pPr>
    </w:lvl>
    <w:lvl w:ilvl="5" w:tplc="0409001B" w:tentative="1">
      <w:start w:val="1"/>
      <w:numFmt w:val="lowerRoman"/>
      <w:lvlText w:val="%6."/>
      <w:lvlJc w:val="right"/>
      <w:pPr>
        <w:ind w:left="4248" w:hanging="180"/>
      </w:pPr>
    </w:lvl>
    <w:lvl w:ilvl="6" w:tplc="0409000F" w:tentative="1">
      <w:start w:val="1"/>
      <w:numFmt w:val="decimal"/>
      <w:lvlText w:val="%7."/>
      <w:lvlJc w:val="left"/>
      <w:pPr>
        <w:ind w:left="4968" w:hanging="360"/>
      </w:pPr>
    </w:lvl>
    <w:lvl w:ilvl="7" w:tplc="04090019" w:tentative="1">
      <w:start w:val="1"/>
      <w:numFmt w:val="lowerLetter"/>
      <w:lvlText w:val="%8."/>
      <w:lvlJc w:val="left"/>
      <w:pPr>
        <w:ind w:left="5688" w:hanging="360"/>
      </w:pPr>
    </w:lvl>
    <w:lvl w:ilvl="8" w:tplc="0409001B" w:tentative="1">
      <w:start w:val="1"/>
      <w:numFmt w:val="lowerRoman"/>
      <w:lvlText w:val="%9."/>
      <w:lvlJc w:val="right"/>
      <w:pPr>
        <w:ind w:left="6408" w:hanging="180"/>
      </w:pPr>
    </w:lvl>
  </w:abstractNum>
  <w:abstractNum w:abstractNumId="4">
    <w:nsid w:val="4FBF2A2E"/>
    <w:multiLevelType w:val="hybridMultilevel"/>
    <w:tmpl w:val="4B7C297A"/>
    <w:lvl w:ilvl="0" w:tplc="BF268DFA">
      <w:start w:val="1"/>
      <w:numFmt w:val="decimal"/>
      <w:lvlText w:val="%1."/>
      <w:lvlJc w:val="left"/>
      <w:pPr>
        <w:ind w:left="64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68" w:hanging="360"/>
      </w:pPr>
    </w:lvl>
    <w:lvl w:ilvl="2" w:tplc="0409001B" w:tentative="1">
      <w:start w:val="1"/>
      <w:numFmt w:val="lowerRoman"/>
      <w:lvlText w:val="%3."/>
      <w:lvlJc w:val="right"/>
      <w:pPr>
        <w:ind w:left="2088" w:hanging="180"/>
      </w:pPr>
    </w:lvl>
    <w:lvl w:ilvl="3" w:tplc="0409000F" w:tentative="1">
      <w:start w:val="1"/>
      <w:numFmt w:val="decimal"/>
      <w:lvlText w:val="%4."/>
      <w:lvlJc w:val="left"/>
      <w:pPr>
        <w:ind w:left="2808" w:hanging="360"/>
      </w:pPr>
    </w:lvl>
    <w:lvl w:ilvl="4" w:tplc="04090019" w:tentative="1">
      <w:start w:val="1"/>
      <w:numFmt w:val="lowerLetter"/>
      <w:lvlText w:val="%5."/>
      <w:lvlJc w:val="left"/>
      <w:pPr>
        <w:ind w:left="3528" w:hanging="360"/>
      </w:pPr>
    </w:lvl>
    <w:lvl w:ilvl="5" w:tplc="0409001B" w:tentative="1">
      <w:start w:val="1"/>
      <w:numFmt w:val="lowerRoman"/>
      <w:lvlText w:val="%6."/>
      <w:lvlJc w:val="right"/>
      <w:pPr>
        <w:ind w:left="4248" w:hanging="180"/>
      </w:pPr>
    </w:lvl>
    <w:lvl w:ilvl="6" w:tplc="0409000F" w:tentative="1">
      <w:start w:val="1"/>
      <w:numFmt w:val="decimal"/>
      <w:lvlText w:val="%7."/>
      <w:lvlJc w:val="left"/>
      <w:pPr>
        <w:ind w:left="4968" w:hanging="360"/>
      </w:pPr>
    </w:lvl>
    <w:lvl w:ilvl="7" w:tplc="04090019" w:tentative="1">
      <w:start w:val="1"/>
      <w:numFmt w:val="lowerLetter"/>
      <w:lvlText w:val="%8."/>
      <w:lvlJc w:val="left"/>
      <w:pPr>
        <w:ind w:left="5688" w:hanging="360"/>
      </w:pPr>
    </w:lvl>
    <w:lvl w:ilvl="8" w:tplc="0409001B" w:tentative="1">
      <w:start w:val="1"/>
      <w:numFmt w:val="lowerRoman"/>
      <w:lvlText w:val="%9."/>
      <w:lvlJc w:val="right"/>
      <w:pPr>
        <w:ind w:left="6408" w:hanging="180"/>
      </w:pPr>
    </w:lvl>
  </w:abstractNum>
  <w:abstractNum w:abstractNumId="5">
    <w:nsid w:val="70FE06B1"/>
    <w:multiLevelType w:val="hybridMultilevel"/>
    <w:tmpl w:val="43A81AEE"/>
    <w:lvl w:ilvl="0" w:tplc="8FFAFA1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4"/>
  </w:num>
  <w:num w:numId="4">
    <w:abstractNumId w:val="5"/>
  </w:num>
  <w:num w:numId="5">
    <w:abstractNumId w:val="2"/>
  </w:num>
  <w:num w:numId="6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hideSpellingErrors/>
  <w:attachedTemplate r:id="rId1"/>
  <w:stylePaneFormatFilter w:val="3F01"/>
  <w:stylePaneSortMethod w:val="0000"/>
  <w:defaultTabStop w:val="72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useFELayout/>
  </w:compat>
  <w:rsids>
    <w:rsidRoot w:val="009331DF"/>
    <w:rsid w:val="00037A4D"/>
    <w:rsid w:val="00047C20"/>
    <w:rsid w:val="00062383"/>
    <w:rsid w:val="00064555"/>
    <w:rsid w:val="000652A6"/>
    <w:rsid w:val="000752F7"/>
    <w:rsid w:val="000A7590"/>
    <w:rsid w:val="000C06FA"/>
    <w:rsid w:val="000D06BB"/>
    <w:rsid w:val="000D2AAE"/>
    <w:rsid w:val="000D3015"/>
    <w:rsid w:val="000F45CE"/>
    <w:rsid w:val="00102DFA"/>
    <w:rsid w:val="00104432"/>
    <w:rsid w:val="001078CE"/>
    <w:rsid w:val="00127BB7"/>
    <w:rsid w:val="00137EB1"/>
    <w:rsid w:val="0014072B"/>
    <w:rsid w:val="00146128"/>
    <w:rsid w:val="00147D77"/>
    <w:rsid w:val="00152862"/>
    <w:rsid w:val="001850EB"/>
    <w:rsid w:val="00185CDF"/>
    <w:rsid w:val="00196206"/>
    <w:rsid w:val="001B4479"/>
    <w:rsid w:val="001B76A6"/>
    <w:rsid w:val="001C0083"/>
    <w:rsid w:val="001C1235"/>
    <w:rsid w:val="001C2EDF"/>
    <w:rsid w:val="001C4593"/>
    <w:rsid w:val="001E1F67"/>
    <w:rsid w:val="0021551C"/>
    <w:rsid w:val="00224766"/>
    <w:rsid w:val="002257AF"/>
    <w:rsid w:val="00247BD3"/>
    <w:rsid w:val="00252BB5"/>
    <w:rsid w:val="00256E34"/>
    <w:rsid w:val="00260C10"/>
    <w:rsid w:val="00266271"/>
    <w:rsid w:val="002B217E"/>
    <w:rsid w:val="002B30FB"/>
    <w:rsid w:val="002B3FB1"/>
    <w:rsid w:val="002B52E7"/>
    <w:rsid w:val="002B7BB8"/>
    <w:rsid w:val="002D60AE"/>
    <w:rsid w:val="002E4E90"/>
    <w:rsid w:val="00321C51"/>
    <w:rsid w:val="0032265B"/>
    <w:rsid w:val="003255AF"/>
    <w:rsid w:val="00336E75"/>
    <w:rsid w:val="00340B62"/>
    <w:rsid w:val="00342219"/>
    <w:rsid w:val="00352ED7"/>
    <w:rsid w:val="00387CFB"/>
    <w:rsid w:val="00397507"/>
    <w:rsid w:val="003A228B"/>
    <w:rsid w:val="003B6D2F"/>
    <w:rsid w:val="003C412E"/>
    <w:rsid w:val="003D6AFA"/>
    <w:rsid w:val="003F0864"/>
    <w:rsid w:val="0041225D"/>
    <w:rsid w:val="00413041"/>
    <w:rsid w:val="00417F09"/>
    <w:rsid w:val="00420C6D"/>
    <w:rsid w:val="00431581"/>
    <w:rsid w:val="00432300"/>
    <w:rsid w:val="0043306F"/>
    <w:rsid w:val="00434ABD"/>
    <w:rsid w:val="00434F87"/>
    <w:rsid w:val="00440CE6"/>
    <w:rsid w:val="004444F7"/>
    <w:rsid w:val="004473BB"/>
    <w:rsid w:val="00450752"/>
    <w:rsid w:val="00454C85"/>
    <w:rsid w:val="004653AA"/>
    <w:rsid w:val="004656C2"/>
    <w:rsid w:val="0049397E"/>
    <w:rsid w:val="00493D7E"/>
    <w:rsid w:val="00494AA1"/>
    <w:rsid w:val="004A06D8"/>
    <w:rsid w:val="004A129C"/>
    <w:rsid w:val="004A211B"/>
    <w:rsid w:val="004C571A"/>
    <w:rsid w:val="004D3CE9"/>
    <w:rsid w:val="004E126D"/>
    <w:rsid w:val="004E700D"/>
    <w:rsid w:val="004F385A"/>
    <w:rsid w:val="004F42B4"/>
    <w:rsid w:val="00513575"/>
    <w:rsid w:val="00514B6E"/>
    <w:rsid w:val="00524F1A"/>
    <w:rsid w:val="0053475A"/>
    <w:rsid w:val="005436F9"/>
    <w:rsid w:val="00544923"/>
    <w:rsid w:val="00550731"/>
    <w:rsid w:val="00557AFF"/>
    <w:rsid w:val="00573C4F"/>
    <w:rsid w:val="0057596D"/>
    <w:rsid w:val="00580247"/>
    <w:rsid w:val="00582FEC"/>
    <w:rsid w:val="005A6BE3"/>
    <w:rsid w:val="005B0E2B"/>
    <w:rsid w:val="005B31D8"/>
    <w:rsid w:val="005C0534"/>
    <w:rsid w:val="005F2E25"/>
    <w:rsid w:val="005F3232"/>
    <w:rsid w:val="005F4729"/>
    <w:rsid w:val="00605D1D"/>
    <w:rsid w:val="006133E2"/>
    <w:rsid w:val="006145E7"/>
    <w:rsid w:val="006314EC"/>
    <w:rsid w:val="00637718"/>
    <w:rsid w:val="00640A44"/>
    <w:rsid w:val="00644B92"/>
    <w:rsid w:val="00645A96"/>
    <w:rsid w:val="00646CC7"/>
    <w:rsid w:val="00646E83"/>
    <w:rsid w:val="006676FC"/>
    <w:rsid w:val="00672839"/>
    <w:rsid w:val="0067342F"/>
    <w:rsid w:val="0067702D"/>
    <w:rsid w:val="0068408D"/>
    <w:rsid w:val="00686A33"/>
    <w:rsid w:val="00690474"/>
    <w:rsid w:val="006906CE"/>
    <w:rsid w:val="00693FDD"/>
    <w:rsid w:val="006A6D3C"/>
    <w:rsid w:val="006A75E8"/>
    <w:rsid w:val="006B55D1"/>
    <w:rsid w:val="006D7DDF"/>
    <w:rsid w:val="006F0FF8"/>
    <w:rsid w:val="00700645"/>
    <w:rsid w:val="007135FC"/>
    <w:rsid w:val="007242F1"/>
    <w:rsid w:val="00735B02"/>
    <w:rsid w:val="0075324E"/>
    <w:rsid w:val="00753D28"/>
    <w:rsid w:val="0075773C"/>
    <w:rsid w:val="007718C2"/>
    <w:rsid w:val="0077346F"/>
    <w:rsid w:val="00773977"/>
    <w:rsid w:val="00774774"/>
    <w:rsid w:val="0077627D"/>
    <w:rsid w:val="007A0080"/>
    <w:rsid w:val="007B7206"/>
    <w:rsid w:val="007C0D5B"/>
    <w:rsid w:val="007C0FAC"/>
    <w:rsid w:val="007C26C3"/>
    <w:rsid w:val="007D482E"/>
    <w:rsid w:val="007D4EF2"/>
    <w:rsid w:val="007D5DF7"/>
    <w:rsid w:val="007E18E4"/>
    <w:rsid w:val="007E190C"/>
    <w:rsid w:val="008207BA"/>
    <w:rsid w:val="0082169C"/>
    <w:rsid w:val="008246F9"/>
    <w:rsid w:val="00825D98"/>
    <w:rsid w:val="0083319E"/>
    <w:rsid w:val="0083468A"/>
    <w:rsid w:val="00844D2C"/>
    <w:rsid w:val="00854676"/>
    <w:rsid w:val="008547EB"/>
    <w:rsid w:val="00855174"/>
    <w:rsid w:val="0086013A"/>
    <w:rsid w:val="00861D38"/>
    <w:rsid w:val="00866E50"/>
    <w:rsid w:val="00892808"/>
    <w:rsid w:val="00896C19"/>
    <w:rsid w:val="008B0102"/>
    <w:rsid w:val="008B02F0"/>
    <w:rsid w:val="008B29DC"/>
    <w:rsid w:val="008E46EF"/>
    <w:rsid w:val="008E582E"/>
    <w:rsid w:val="008F1F11"/>
    <w:rsid w:val="008F47E0"/>
    <w:rsid w:val="008F646D"/>
    <w:rsid w:val="009033B4"/>
    <w:rsid w:val="00904499"/>
    <w:rsid w:val="00906328"/>
    <w:rsid w:val="00906700"/>
    <w:rsid w:val="00917136"/>
    <w:rsid w:val="009331DF"/>
    <w:rsid w:val="00933209"/>
    <w:rsid w:val="0094579D"/>
    <w:rsid w:val="00955C75"/>
    <w:rsid w:val="00956EA9"/>
    <w:rsid w:val="00960290"/>
    <w:rsid w:val="00964B63"/>
    <w:rsid w:val="00970877"/>
    <w:rsid w:val="00972B31"/>
    <w:rsid w:val="00974D55"/>
    <w:rsid w:val="00995554"/>
    <w:rsid w:val="009A438E"/>
    <w:rsid w:val="009B260E"/>
    <w:rsid w:val="009B3BF6"/>
    <w:rsid w:val="009B43CD"/>
    <w:rsid w:val="00A07E25"/>
    <w:rsid w:val="00A10A8A"/>
    <w:rsid w:val="00A15E01"/>
    <w:rsid w:val="00A43FB4"/>
    <w:rsid w:val="00A5468D"/>
    <w:rsid w:val="00A62D0B"/>
    <w:rsid w:val="00A65070"/>
    <w:rsid w:val="00A723B2"/>
    <w:rsid w:val="00A73D09"/>
    <w:rsid w:val="00A86277"/>
    <w:rsid w:val="00A93925"/>
    <w:rsid w:val="00A95A35"/>
    <w:rsid w:val="00AB1631"/>
    <w:rsid w:val="00AC3344"/>
    <w:rsid w:val="00AD175B"/>
    <w:rsid w:val="00AD6F26"/>
    <w:rsid w:val="00AF479B"/>
    <w:rsid w:val="00B00859"/>
    <w:rsid w:val="00B03B6D"/>
    <w:rsid w:val="00B257DC"/>
    <w:rsid w:val="00B328A7"/>
    <w:rsid w:val="00B44955"/>
    <w:rsid w:val="00B527EC"/>
    <w:rsid w:val="00B73312"/>
    <w:rsid w:val="00B73623"/>
    <w:rsid w:val="00B755C4"/>
    <w:rsid w:val="00B85EB1"/>
    <w:rsid w:val="00B87458"/>
    <w:rsid w:val="00B9254A"/>
    <w:rsid w:val="00BA63FD"/>
    <w:rsid w:val="00BB6867"/>
    <w:rsid w:val="00BB7836"/>
    <w:rsid w:val="00BC2B39"/>
    <w:rsid w:val="00BD50E0"/>
    <w:rsid w:val="00BD5AF6"/>
    <w:rsid w:val="00BF1E22"/>
    <w:rsid w:val="00BF4C96"/>
    <w:rsid w:val="00C131E7"/>
    <w:rsid w:val="00C14EFC"/>
    <w:rsid w:val="00C1784A"/>
    <w:rsid w:val="00C17F04"/>
    <w:rsid w:val="00C2664E"/>
    <w:rsid w:val="00C27D9F"/>
    <w:rsid w:val="00C4191D"/>
    <w:rsid w:val="00C4211D"/>
    <w:rsid w:val="00C50E44"/>
    <w:rsid w:val="00C54618"/>
    <w:rsid w:val="00C744C8"/>
    <w:rsid w:val="00C7773A"/>
    <w:rsid w:val="00C91053"/>
    <w:rsid w:val="00C96580"/>
    <w:rsid w:val="00CA3EF0"/>
    <w:rsid w:val="00CB2F5E"/>
    <w:rsid w:val="00CB3CD7"/>
    <w:rsid w:val="00CC33E9"/>
    <w:rsid w:val="00CC5E14"/>
    <w:rsid w:val="00CE3EF3"/>
    <w:rsid w:val="00CE4C2C"/>
    <w:rsid w:val="00D10A86"/>
    <w:rsid w:val="00D25573"/>
    <w:rsid w:val="00D25E24"/>
    <w:rsid w:val="00D26182"/>
    <w:rsid w:val="00D33EF8"/>
    <w:rsid w:val="00D3708B"/>
    <w:rsid w:val="00D43C56"/>
    <w:rsid w:val="00D64F38"/>
    <w:rsid w:val="00D71730"/>
    <w:rsid w:val="00D73F56"/>
    <w:rsid w:val="00D8437B"/>
    <w:rsid w:val="00DB4EA9"/>
    <w:rsid w:val="00DC50B7"/>
    <w:rsid w:val="00DC7EA6"/>
    <w:rsid w:val="00E13DC5"/>
    <w:rsid w:val="00E17C6C"/>
    <w:rsid w:val="00E34CF4"/>
    <w:rsid w:val="00E56791"/>
    <w:rsid w:val="00E60339"/>
    <w:rsid w:val="00E77285"/>
    <w:rsid w:val="00E87BC2"/>
    <w:rsid w:val="00E939AE"/>
    <w:rsid w:val="00EA2AD6"/>
    <w:rsid w:val="00EC4D98"/>
    <w:rsid w:val="00EC6144"/>
    <w:rsid w:val="00EF45F8"/>
    <w:rsid w:val="00EF7F61"/>
    <w:rsid w:val="00F01ADD"/>
    <w:rsid w:val="00F043BD"/>
    <w:rsid w:val="00F1047A"/>
    <w:rsid w:val="00F10D51"/>
    <w:rsid w:val="00F13007"/>
    <w:rsid w:val="00F262A9"/>
    <w:rsid w:val="00F36539"/>
    <w:rsid w:val="00F5252E"/>
    <w:rsid w:val="00F731FF"/>
    <w:rsid w:val="00F76B56"/>
    <w:rsid w:val="00F8164A"/>
    <w:rsid w:val="00F84D82"/>
    <w:rsid w:val="00F921EF"/>
    <w:rsid w:val="00F92D55"/>
    <w:rsid w:val="00FC189D"/>
    <w:rsid w:val="00FC5AC8"/>
    <w:rsid w:val="00FD0A71"/>
    <w:rsid w:val="00FD35BE"/>
    <w:rsid w:val="00FE1CB7"/>
    <w:rsid w:val="00FE5129"/>
    <w:rsid w:val="00FF0FE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198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SimSu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436F9"/>
    <w:pPr>
      <w:spacing w:after="200" w:line="276" w:lineRule="auto"/>
    </w:pPr>
    <w:rPr>
      <w:rFonts w:asciiTheme="minorHAnsi" w:eastAsiaTheme="minorHAnsi" w:hAnsiTheme="minorHAnsi" w:cstheme="minorBidi"/>
      <w:sz w:val="22"/>
      <w:szCs w:val="22"/>
    </w:rPr>
  </w:style>
  <w:style w:type="paragraph" w:styleId="Heading1">
    <w:name w:val="heading 1"/>
    <w:basedOn w:val="libNormal"/>
    <w:next w:val="libNormal"/>
    <w:link w:val="Heading1Char"/>
    <w:uiPriority w:val="9"/>
    <w:qFormat/>
    <w:rsid w:val="00387CFB"/>
    <w:pPr>
      <w:keepNext/>
      <w:spacing w:before="120"/>
      <w:outlineLvl w:val="0"/>
    </w:pPr>
    <w:rPr>
      <w:rFonts w:eastAsia="Angsana New"/>
      <w:b/>
      <w:bCs/>
      <w:color w:val="1F497D"/>
      <w:kern w:val="32"/>
      <w:sz w:val="36"/>
      <w:szCs w:val="36"/>
    </w:rPr>
  </w:style>
  <w:style w:type="paragraph" w:styleId="Heading2">
    <w:name w:val="heading 2"/>
    <w:basedOn w:val="libNormal"/>
    <w:next w:val="libNormal"/>
    <w:link w:val="Heading2Char"/>
    <w:uiPriority w:val="9"/>
    <w:qFormat/>
    <w:rsid w:val="00387CFB"/>
    <w:pPr>
      <w:keepNext/>
      <w:spacing w:before="120"/>
      <w:outlineLvl w:val="1"/>
    </w:pPr>
    <w:rPr>
      <w:rFonts w:eastAsia="Angsana New"/>
      <w:b/>
      <w:bCs/>
      <w:color w:val="1F497D"/>
    </w:rPr>
  </w:style>
  <w:style w:type="paragraph" w:styleId="Heading3">
    <w:name w:val="heading 3"/>
    <w:basedOn w:val="libNormal"/>
    <w:next w:val="libNormal"/>
    <w:link w:val="Heading3Char"/>
    <w:uiPriority w:val="9"/>
    <w:qFormat/>
    <w:rsid w:val="00387CFB"/>
    <w:pPr>
      <w:keepNext/>
      <w:spacing w:before="120"/>
      <w:outlineLvl w:val="2"/>
    </w:pPr>
    <w:rPr>
      <w:rFonts w:eastAsia="Angsana New"/>
      <w:color w:val="1F497D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libNormal">
    <w:name w:val="libNormal"/>
    <w:link w:val="libNormalChar"/>
    <w:rsid w:val="00454C85"/>
    <w:pPr>
      <w:ind w:firstLine="288"/>
    </w:pPr>
    <w:rPr>
      <w:rFonts w:ascii="Angsana New" w:hAnsi="Angsana New" w:cs="Angsana New"/>
      <w:sz w:val="32"/>
      <w:szCs w:val="32"/>
      <w:lang w:eastAsia="zh-CN" w:bidi="th-TH"/>
    </w:rPr>
  </w:style>
  <w:style w:type="character" w:customStyle="1" w:styleId="libNormalChar">
    <w:name w:val="libNormal Char"/>
    <w:basedOn w:val="DefaultParagraphFont"/>
    <w:link w:val="libNormal"/>
    <w:rsid w:val="00454C85"/>
    <w:rPr>
      <w:rFonts w:ascii="Angsana New" w:hAnsi="Angsana New" w:cs="Angsana New"/>
      <w:sz w:val="32"/>
      <w:szCs w:val="32"/>
      <w:lang w:eastAsia="zh-CN" w:bidi="th-TH"/>
    </w:rPr>
  </w:style>
  <w:style w:type="character" w:customStyle="1" w:styleId="Heading1Char">
    <w:name w:val="Heading 1 Char"/>
    <w:basedOn w:val="DefaultParagraphFont"/>
    <w:link w:val="Heading1"/>
    <w:uiPriority w:val="9"/>
    <w:rsid w:val="00387CFB"/>
    <w:rPr>
      <w:rFonts w:ascii="Angsana New" w:eastAsia="Angsana New" w:hAnsi="Angsana New" w:cs="Angsana New"/>
      <w:b/>
      <w:bCs/>
      <w:color w:val="1F497D"/>
      <w:kern w:val="32"/>
      <w:sz w:val="36"/>
      <w:szCs w:val="36"/>
      <w:lang w:eastAsia="zh-CN" w:bidi="th-TH"/>
    </w:rPr>
  </w:style>
  <w:style w:type="character" w:customStyle="1" w:styleId="Heading2Char">
    <w:name w:val="Heading 2 Char"/>
    <w:basedOn w:val="DefaultParagraphFont"/>
    <w:link w:val="Heading2"/>
    <w:uiPriority w:val="9"/>
    <w:rsid w:val="00387CFB"/>
    <w:rPr>
      <w:rFonts w:ascii="Angsana New" w:eastAsia="Angsana New" w:hAnsi="Angsana New" w:cs="Angsana New"/>
      <w:b/>
      <w:bCs/>
      <w:color w:val="1F497D"/>
      <w:sz w:val="32"/>
      <w:szCs w:val="32"/>
      <w:lang w:eastAsia="zh-CN" w:bidi="th-TH"/>
    </w:rPr>
  </w:style>
  <w:style w:type="character" w:customStyle="1" w:styleId="Heading3Char">
    <w:name w:val="Heading 3 Char"/>
    <w:basedOn w:val="DefaultParagraphFont"/>
    <w:link w:val="Heading3"/>
    <w:uiPriority w:val="9"/>
    <w:rsid w:val="00387CFB"/>
    <w:rPr>
      <w:rFonts w:ascii="Angsana New" w:eastAsia="Angsana New" w:hAnsi="Angsana New" w:cs="Angsana New"/>
      <w:color w:val="1F497D"/>
      <w:sz w:val="32"/>
      <w:szCs w:val="32"/>
      <w:lang w:eastAsia="zh-CN" w:bidi="th-TH"/>
    </w:rPr>
  </w:style>
  <w:style w:type="paragraph" w:customStyle="1" w:styleId="libAr">
    <w:name w:val="libAr"/>
    <w:link w:val="libArChar"/>
    <w:qFormat/>
    <w:rsid w:val="00387CFB"/>
    <w:pPr>
      <w:bidi/>
      <w:outlineLvl w:val="0"/>
    </w:pPr>
    <w:rPr>
      <w:rFonts w:eastAsia="Times New Roman" w:cs="Traditional Arabic"/>
      <w:kern w:val="36"/>
      <w:sz w:val="28"/>
      <w:szCs w:val="32"/>
    </w:rPr>
  </w:style>
  <w:style w:type="character" w:customStyle="1" w:styleId="libArChar">
    <w:name w:val="libAr Char"/>
    <w:basedOn w:val="DefaultParagraphFont"/>
    <w:link w:val="libAr"/>
    <w:rsid w:val="00387CFB"/>
    <w:rPr>
      <w:rFonts w:eastAsia="Times New Roman" w:cs="Traditional Arabic"/>
      <w:kern w:val="36"/>
      <w:sz w:val="28"/>
      <w:szCs w:val="32"/>
      <w:lang w:val="en-US" w:eastAsia="en-US" w:bidi="ar-SA"/>
    </w:rPr>
  </w:style>
  <w:style w:type="paragraph" w:customStyle="1" w:styleId="libArCenter">
    <w:name w:val="libArCenter"/>
    <w:basedOn w:val="libAr"/>
    <w:link w:val="libArCenterChar"/>
    <w:qFormat/>
    <w:rsid w:val="004D3CE9"/>
    <w:pPr>
      <w:jc w:val="center"/>
    </w:pPr>
    <w:rPr>
      <w:lang w:bidi="fa-IR"/>
    </w:rPr>
  </w:style>
  <w:style w:type="character" w:customStyle="1" w:styleId="libArCenterChar">
    <w:name w:val="libArCenter Char"/>
    <w:basedOn w:val="libArChar"/>
    <w:link w:val="libArCenter"/>
    <w:rsid w:val="00825D98"/>
    <w:rPr>
      <w:lang w:bidi="fa-IR"/>
    </w:rPr>
  </w:style>
  <w:style w:type="paragraph" w:customStyle="1" w:styleId="libCenter">
    <w:name w:val="libCenter"/>
    <w:basedOn w:val="libNormal"/>
    <w:qFormat/>
    <w:rsid w:val="004D3CE9"/>
    <w:pPr>
      <w:autoSpaceDE w:val="0"/>
      <w:autoSpaceDN w:val="0"/>
      <w:adjustRightInd w:val="0"/>
      <w:jc w:val="center"/>
    </w:pPr>
  </w:style>
  <w:style w:type="paragraph" w:customStyle="1" w:styleId="libCenterBold2">
    <w:name w:val="libCenterBold2"/>
    <w:basedOn w:val="libCenter"/>
    <w:rsid w:val="004D3CE9"/>
    <w:rPr>
      <w:b/>
      <w:bCs/>
    </w:rPr>
  </w:style>
  <w:style w:type="paragraph" w:customStyle="1" w:styleId="libCenterBold1">
    <w:name w:val="libCenterBold1"/>
    <w:basedOn w:val="libCenterBold2"/>
    <w:rsid w:val="004D3CE9"/>
    <w:rPr>
      <w:sz w:val="36"/>
      <w:szCs w:val="36"/>
    </w:rPr>
  </w:style>
  <w:style w:type="paragraph" w:customStyle="1" w:styleId="libBoldItalic">
    <w:name w:val="libBoldItalic"/>
    <w:basedOn w:val="libNormal"/>
    <w:link w:val="libBoldItalicChar"/>
    <w:rsid w:val="00906700"/>
    <w:rPr>
      <w:b/>
      <w:bCs/>
      <w:i/>
      <w:iCs/>
      <w:spacing w:val="4"/>
    </w:rPr>
  </w:style>
  <w:style w:type="character" w:customStyle="1" w:styleId="libBoldItalicChar">
    <w:name w:val="libBoldItalic Char"/>
    <w:basedOn w:val="libNormalChar"/>
    <w:link w:val="libBoldItalic"/>
    <w:rsid w:val="00906700"/>
    <w:rPr>
      <w:b/>
      <w:bCs/>
      <w:i/>
      <w:iCs/>
      <w:spacing w:val="4"/>
    </w:rPr>
  </w:style>
  <w:style w:type="paragraph" w:customStyle="1" w:styleId="libBold1">
    <w:name w:val="libBold1"/>
    <w:basedOn w:val="libNormal"/>
    <w:link w:val="libBold1Char"/>
    <w:rsid w:val="00DC7EA6"/>
    <w:rPr>
      <w:rFonts w:eastAsia="Times New Roman"/>
      <w:b/>
      <w:bCs/>
      <w:spacing w:val="4"/>
      <w:szCs w:val="36"/>
    </w:rPr>
  </w:style>
  <w:style w:type="character" w:customStyle="1" w:styleId="libBold1Char">
    <w:name w:val="libBold1 Char"/>
    <w:basedOn w:val="libNormalChar"/>
    <w:link w:val="libBold1"/>
    <w:rsid w:val="00DC7EA6"/>
    <w:rPr>
      <w:rFonts w:eastAsia="Times New Roman"/>
      <w:b/>
      <w:bCs/>
      <w:spacing w:val="4"/>
      <w:szCs w:val="36"/>
    </w:rPr>
  </w:style>
  <w:style w:type="paragraph" w:customStyle="1" w:styleId="libBold2">
    <w:name w:val="libBold2"/>
    <w:basedOn w:val="libNormal"/>
    <w:link w:val="libBold2Char"/>
    <w:rsid w:val="00DC7EA6"/>
    <w:rPr>
      <w:b/>
      <w:bCs/>
    </w:rPr>
  </w:style>
  <w:style w:type="character" w:customStyle="1" w:styleId="libBold2Char">
    <w:name w:val="libBold2 Char"/>
    <w:basedOn w:val="libNormalChar"/>
    <w:link w:val="libBold2"/>
    <w:rsid w:val="00DC7EA6"/>
    <w:rPr>
      <w:b/>
      <w:bCs/>
    </w:rPr>
  </w:style>
  <w:style w:type="paragraph" w:customStyle="1" w:styleId="libRight">
    <w:name w:val="libRight"/>
    <w:basedOn w:val="libNormal"/>
    <w:link w:val="libRightChar"/>
    <w:rsid w:val="00DC7EA6"/>
    <w:pPr>
      <w:jc w:val="right"/>
    </w:pPr>
    <w:rPr>
      <w:rFonts w:eastAsia="Times New Roman"/>
    </w:rPr>
  </w:style>
  <w:style w:type="character" w:customStyle="1" w:styleId="libRightChar">
    <w:name w:val="libRight Char"/>
    <w:basedOn w:val="libNormalChar"/>
    <w:link w:val="libRight"/>
    <w:rsid w:val="00DC7EA6"/>
    <w:rPr>
      <w:rFonts w:eastAsia="Times New Roman"/>
    </w:rPr>
  </w:style>
  <w:style w:type="paragraph" w:customStyle="1" w:styleId="libRightItalic">
    <w:name w:val="libRightItalic"/>
    <w:basedOn w:val="libRight"/>
    <w:link w:val="libRightItalicChar"/>
    <w:rsid w:val="00DC7EA6"/>
    <w:rPr>
      <w:i/>
      <w:iCs/>
    </w:rPr>
  </w:style>
  <w:style w:type="character" w:customStyle="1" w:styleId="libRightItalicChar">
    <w:name w:val="libRightItalic Char"/>
    <w:basedOn w:val="libRightChar"/>
    <w:link w:val="libRightItalic"/>
    <w:rsid w:val="00DC7EA6"/>
    <w:rPr>
      <w:i/>
      <w:iCs/>
      <w:sz w:val="32"/>
      <w:szCs w:val="32"/>
    </w:rPr>
  </w:style>
  <w:style w:type="paragraph" w:customStyle="1" w:styleId="libRightItalicBold">
    <w:name w:val="libRightItalicBold"/>
    <w:basedOn w:val="libRight"/>
    <w:link w:val="libRightItalicBoldChar"/>
    <w:rsid w:val="00DC7EA6"/>
    <w:rPr>
      <w:b/>
      <w:bCs/>
      <w:i/>
      <w:iCs/>
    </w:rPr>
  </w:style>
  <w:style w:type="character" w:customStyle="1" w:styleId="libRightItalicBoldChar">
    <w:name w:val="libRightItalicBold Char"/>
    <w:basedOn w:val="libRightChar"/>
    <w:link w:val="libRightItalicBold"/>
    <w:rsid w:val="00DC7EA6"/>
    <w:rPr>
      <w:b/>
      <w:bCs/>
      <w:i/>
      <w:iCs/>
    </w:rPr>
  </w:style>
  <w:style w:type="paragraph" w:customStyle="1" w:styleId="libRighBold">
    <w:name w:val="libRighBold"/>
    <w:basedOn w:val="libRight"/>
    <w:link w:val="libRighBoldChar"/>
    <w:rsid w:val="00DC7EA6"/>
    <w:rPr>
      <w:b/>
      <w:bCs/>
    </w:rPr>
  </w:style>
  <w:style w:type="character" w:customStyle="1" w:styleId="libRighBoldChar">
    <w:name w:val="libRighBold Char"/>
    <w:basedOn w:val="libRightChar"/>
    <w:link w:val="libRighBold"/>
    <w:rsid w:val="00DC7EA6"/>
    <w:rPr>
      <w:b/>
      <w:bCs/>
    </w:rPr>
  </w:style>
  <w:style w:type="paragraph" w:customStyle="1" w:styleId="libItalic">
    <w:name w:val="libItalic"/>
    <w:basedOn w:val="libNormal"/>
    <w:link w:val="libItalicChar"/>
    <w:rsid w:val="00DC7EA6"/>
    <w:rPr>
      <w:i/>
      <w:iCs/>
    </w:rPr>
  </w:style>
  <w:style w:type="character" w:customStyle="1" w:styleId="libItalicChar">
    <w:name w:val="libItalic Char"/>
    <w:basedOn w:val="libNormalChar"/>
    <w:link w:val="libItalic"/>
    <w:rsid w:val="00DC7EA6"/>
    <w:rPr>
      <w:i/>
      <w:iCs/>
    </w:rPr>
  </w:style>
  <w:style w:type="paragraph" w:customStyle="1" w:styleId="libLine">
    <w:name w:val="libLine"/>
    <w:basedOn w:val="libNormal"/>
    <w:link w:val="libLineChar"/>
    <w:rsid w:val="004E700D"/>
    <w:pPr>
      <w:ind w:firstLine="0"/>
    </w:pPr>
  </w:style>
  <w:style w:type="character" w:customStyle="1" w:styleId="libLineChar">
    <w:name w:val="libLine Char"/>
    <w:basedOn w:val="libNormalChar"/>
    <w:link w:val="libLine"/>
    <w:rsid w:val="004E700D"/>
  </w:style>
  <w:style w:type="paragraph" w:customStyle="1" w:styleId="libFootnote">
    <w:name w:val="libFootnote"/>
    <w:basedOn w:val="libNormal"/>
    <w:link w:val="libFootnoteChar"/>
    <w:rsid w:val="004E700D"/>
    <w:rPr>
      <w:sz w:val="28"/>
      <w:szCs w:val="28"/>
    </w:rPr>
  </w:style>
  <w:style w:type="character" w:customStyle="1" w:styleId="libFootnoteChar">
    <w:name w:val="libFootnote Char"/>
    <w:basedOn w:val="libNormalChar"/>
    <w:link w:val="libFootnote"/>
    <w:rsid w:val="004E700D"/>
    <w:rPr>
      <w:sz w:val="28"/>
      <w:szCs w:val="28"/>
    </w:rPr>
  </w:style>
  <w:style w:type="paragraph" w:customStyle="1" w:styleId="libFootnote0">
    <w:name w:val="libFootnote0"/>
    <w:basedOn w:val="libFootnote"/>
    <w:link w:val="libFootnote0Char"/>
    <w:rsid w:val="004E700D"/>
    <w:pPr>
      <w:ind w:firstLine="0"/>
    </w:pPr>
    <w:rPr>
      <w:rFonts w:eastAsia="Times New Roman"/>
    </w:rPr>
  </w:style>
  <w:style w:type="character" w:customStyle="1" w:styleId="libFootnote0Char">
    <w:name w:val="libFootnote0 Char"/>
    <w:basedOn w:val="libFootnoteChar"/>
    <w:link w:val="libFootnote0"/>
    <w:rsid w:val="004E700D"/>
    <w:rPr>
      <w:rFonts w:eastAsia="Times New Roman"/>
    </w:rPr>
  </w:style>
  <w:style w:type="paragraph" w:customStyle="1" w:styleId="libFootnoteNum">
    <w:name w:val="libFootnoteNum"/>
    <w:basedOn w:val="libNormal"/>
    <w:link w:val="libFootnoteNumChar"/>
    <w:rsid w:val="004E700D"/>
    <w:rPr>
      <w:color w:val="C00000"/>
      <w:sz w:val="30"/>
      <w:szCs w:val="30"/>
      <w:vertAlign w:val="superscript"/>
    </w:rPr>
  </w:style>
  <w:style w:type="character" w:customStyle="1" w:styleId="libFootnoteNumChar">
    <w:name w:val="libFootnoteNum Char"/>
    <w:basedOn w:val="libNormalChar"/>
    <w:link w:val="libFootnoteNum"/>
    <w:rsid w:val="004E700D"/>
    <w:rPr>
      <w:color w:val="C00000"/>
      <w:sz w:val="30"/>
      <w:szCs w:val="30"/>
      <w:vertAlign w:val="superscript"/>
    </w:rPr>
  </w:style>
  <w:style w:type="paragraph" w:customStyle="1" w:styleId="libFootnoteAie">
    <w:name w:val="libFootnoteAie"/>
    <w:basedOn w:val="libFootnote"/>
    <w:link w:val="libFootnoteAieChar"/>
    <w:rsid w:val="004E700D"/>
    <w:rPr>
      <w:color w:val="008000"/>
    </w:rPr>
  </w:style>
  <w:style w:type="character" w:customStyle="1" w:styleId="libFootnoteAieChar">
    <w:name w:val="libFootnoteAie Char"/>
    <w:basedOn w:val="libFootnoteChar"/>
    <w:link w:val="libFootnoteAie"/>
    <w:rsid w:val="004E700D"/>
    <w:rPr>
      <w:color w:val="008000"/>
    </w:rPr>
  </w:style>
  <w:style w:type="paragraph" w:customStyle="1" w:styleId="libFootnoteCenter">
    <w:name w:val="libFootnoteCenter"/>
    <w:basedOn w:val="libFootnote"/>
    <w:link w:val="libFootnoteCenterChar"/>
    <w:rsid w:val="004E700D"/>
    <w:pPr>
      <w:jc w:val="center"/>
    </w:pPr>
    <w:rPr>
      <w:rFonts w:eastAsia="Times New Roman"/>
    </w:rPr>
  </w:style>
  <w:style w:type="character" w:customStyle="1" w:styleId="libFootnoteCenterChar">
    <w:name w:val="libFootnoteCenter Char"/>
    <w:basedOn w:val="libFootnoteChar"/>
    <w:link w:val="libFootnoteCenter"/>
    <w:rsid w:val="004E700D"/>
    <w:rPr>
      <w:rFonts w:eastAsia="Times New Roman"/>
    </w:rPr>
  </w:style>
  <w:style w:type="paragraph" w:customStyle="1" w:styleId="libFootnoteCenterBold">
    <w:name w:val="libFootnoteCenterBold"/>
    <w:basedOn w:val="libFootnote"/>
    <w:link w:val="libFootnoteCenterBoldChar"/>
    <w:rsid w:val="00825D98"/>
    <w:pPr>
      <w:jc w:val="center"/>
    </w:pPr>
    <w:rPr>
      <w:b/>
      <w:bCs/>
    </w:rPr>
  </w:style>
  <w:style w:type="character" w:customStyle="1" w:styleId="libFootnoteCenterBoldChar">
    <w:name w:val="libFootnoteCenterBold Char"/>
    <w:basedOn w:val="libFootnoteChar"/>
    <w:link w:val="libFootnoteCenterBold"/>
    <w:rsid w:val="00825D98"/>
    <w:rPr>
      <w:b/>
      <w:bCs/>
    </w:rPr>
  </w:style>
  <w:style w:type="paragraph" w:customStyle="1" w:styleId="libFootnoteBold">
    <w:name w:val="libFootnoteBold"/>
    <w:basedOn w:val="libFootnote"/>
    <w:link w:val="libFootnoteBoldChar"/>
    <w:rsid w:val="00825D98"/>
    <w:rPr>
      <w:rFonts w:eastAsia="Times New Roman"/>
      <w:b/>
      <w:bCs/>
    </w:rPr>
  </w:style>
  <w:style w:type="character" w:customStyle="1" w:styleId="libFootnoteBoldChar">
    <w:name w:val="libFootnoteBold Char"/>
    <w:basedOn w:val="libFootnoteChar"/>
    <w:link w:val="libFootnoteBold"/>
    <w:rsid w:val="00825D98"/>
    <w:rPr>
      <w:rFonts w:eastAsia="Times New Roman"/>
      <w:b/>
      <w:bCs/>
    </w:rPr>
  </w:style>
  <w:style w:type="paragraph" w:customStyle="1" w:styleId="libFootnoteRight">
    <w:name w:val="libFootnoteRight"/>
    <w:basedOn w:val="libFootnote"/>
    <w:link w:val="libFootnoteRightChar"/>
    <w:rsid w:val="00825D98"/>
    <w:pPr>
      <w:jc w:val="right"/>
    </w:pPr>
    <w:rPr>
      <w:rFonts w:eastAsia="Times New Roman"/>
    </w:rPr>
  </w:style>
  <w:style w:type="character" w:customStyle="1" w:styleId="libFootnoteRightChar">
    <w:name w:val="libFootnoteRight Char"/>
    <w:basedOn w:val="libFootnoteChar"/>
    <w:link w:val="libFootnoteRight"/>
    <w:rsid w:val="00825D98"/>
    <w:rPr>
      <w:rFonts w:eastAsia="Times New Roman"/>
    </w:rPr>
  </w:style>
  <w:style w:type="paragraph" w:customStyle="1" w:styleId="libFootnoteRightBold">
    <w:name w:val="libFootnoteRightBold"/>
    <w:basedOn w:val="libFootnote"/>
    <w:link w:val="libFootnoteRightBoldChar"/>
    <w:rsid w:val="00825D98"/>
    <w:pPr>
      <w:jc w:val="right"/>
    </w:pPr>
    <w:rPr>
      <w:b/>
      <w:bCs/>
    </w:rPr>
  </w:style>
  <w:style w:type="character" w:customStyle="1" w:styleId="libFootnoteRightBoldChar">
    <w:name w:val="libFootnoteRightBold Char"/>
    <w:basedOn w:val="libFootnoteChar"/>
    <w:link w:val="libFootnoteRightBold"/>
    <w:rsid w:val="00825D98"/>
    <w:rPr>
      <w:b/>
      <w:bCs/>
    </w:rPr>
  </w:style>
  <w:style w:type="paragraph" w:customStyle="1" w:styleId="libArAie">
    <w:name w:val="libArAie"/>
    <w:basedOn w:val="libAr"/>
    <w:link w:val="libArAieChar"/>
    <w:rsid w:val="00825D98"/>
    <w:rPr>
      <w:color w:val="008000"/>
    </w:rPr>
  </w:style>
  <w:style w:type="character" w:customStyle="1" w:styleId="libArAieChar">
    <w:name w:val="libArAie Char"/>
    <w:basedOn w:val="libArChar"/>
    <w:link w:val="libArAie"/>
    <w:rsid w:val="00825D98"/>
    <w:rPr>
      <w:color w:val="008000"/>
    </w:rPr>
  </w:style>
  <w:style w:type="paragraph" w:customStyle="1" w:styleId="libArFootnoteCenter">
    <w:name w:val="libArFootnoteCenter"/>
    <w:basedOn w:val="libAr"/>
    <w:link w:val="libArFootnoteCenterChar"/>
    <w:rsid w:val="00825D98"/>
    <w:pPr>
      <w:jc w:val="center"/>
    </w:pPr>
    <w:rPr>
      <w:sz w:val="24"/>
      <w:szCs w:val="28"/>
    </w:rPr>
  </w:style>
  <w:style w:type="character" w:customStyle="1" w:styleId="libArFootnoteCenterChar">
    <w:name w:val="libArFootnoteCenter Char"/>
    <w:basedOn w:val="libArChar"/>
    <w:link w:val="libArFootnoteCenter"/>
    <w:rsid w:val="00825D98"/>
    <w:rPr>
      <w:sz w:val="24"/>
      <w:szCs w:val="28"/>
    </w:rPr>
  </w:style>
  <w:style w:type="paragraph" w:customStyle="1" w:styleId="libArFootnote">
    <w:name w:val="libArFootnote"/>
    <w:basedOn w:val="libAr"/>
    <w:link w:val="libArFootnoteChar"/>
    <w:rsid w:val="00825D98"/>
    <w:rPr>
      <w:sz w:val="24"/>
      <w:szCs w:val="28"/>
    </w:rPr>
  </w:style>
  <w:style w:type="character" w:customStyle="1" w:styleId="libArFootnoteChar">
    <w:name w:val="libArFootnote Char"/>
    <w:basedOn w:val="libArChar"/>
    <w:link w:val="libArFootnote"/>
    <w:rsid w:val="00825D98"/>
    <w:rPr>
      <w:sz w:val="24"/>
      <w:szCs w:val="28"/>
    </w:rPr>
  </w:style>
  <w:style w:type="paragraph" w:customStyle="1" w:styleId="libArFootnoteAie">
    <w:name w:val="libArFootnoteAie"/>
    <w:basedOn w:val="libArFootnote"/>
    <w:link w:val="libArFootnoteAieChar"/>
    <w:rsid w:val="00825D98"/>
    <w:rPr>
      <w:color w:val="008000"/>
    </w:rPr>
  </w:style>
  <w:style w:type="character" w:customStyle="1" w:styleId="libArFootnoteAieChar">
    <w:name w:val="libArFootnoteAie Char"/>
    <w:basedOn w:val="libArFootnoteChar"/>
    <w:link w:val="libArFootnoteAie"/>
    <w:rsid w:val="00825D98"/>
    <w:rPr>
      <w:color w:val="008000"/>
    </w:rPr>
  </w:style>
  <w:style w:type="paragraph" w:customStyle="1" w:styleId="libArFootnoteBold">
    <w:name w:val="libArFootnoteBold"/>
    <w:basedOn w:val="libArFootnote"/>
    <w:link w:val="libArFootnoteBoldChar"/>
    <w:rsid w:val="00825D98"/>
    <w:rPr>
      <w:b/>
      <w:bCs/>
    </w:rPr>
  </w:style>
  <w:style w:type="character" w:customStyle="1" w:styleId="libArFootnoteBoldChar">
    <w:name w:val="libArFootnoteBold Char"/>
    <w:basedOn w:val="libArFootnoteChar"/>
    <w:link w:val="libArFootnoteBold"/>
    <w:rsid w:val="00825D98"/>
    <w:rPr>
      <w:b/>
      <w:bCs/>
    </w:rPr>
  </w:style>
  <w:style w:type="paragraph" w:customStyle="1" w:styleId="libArFootnoteCenterBold">
    <w:name w:val="libArFootnoteCenterBold"/>
    <w:basedOn w:val="libArFootnoteCenter"/>
    <w:link w:val="libArFootnoteCenterBoldChar"/>
    <w:rsid w:val="00825D98"/>
    <w:rPr>
      <w:b/>
      <w:bCs/>
    </w:rPr>
  </w:style>
  <w:style w:type="character" w:customStyle="1" w:styleId="libArFootnoteCenterBoldChar">
    <w:name w:val="libArFootnoteCenterBold Char"/>
    <w:basedOn w:val="libArFootnoteCenterChar"/>
    <w:link w:val="libArFootnoteCenterBold"/>
    <w:rsid w:val="00825D98"/>
    <w:rPr>
      <w:b/>
      <w:bCs/>
    </w:rPr>
  </w:style>
  <w:style w:type="paragraph" w:customStyle="1" w:styleId="libArCenterBold">
    <w:name w:val="libArCenterBold"/>
    <w:basedOn w:val="libArCenter"/>
    <w:link w:val="libArCenterBoldChar"/>
    <w:rsid w:val="00825D98"/>
    <w:rPr>
      <w:b/>
      <w:bCs/>
    </w:rPr>
  </w:style>
  <w:style w:type="character" w:customStyle="1" w:styleId="libArCenterBoldChar">
    <w:name w:val="libArCenterBold Char"/>
    <w:basedOn w:val="libArCenterChar"/>
    <w:link w:val="libArCenterBold"/>
    <w:rsid w:val="00825D98"/>
    <w:rPr>
      <w:b/>
      <w:bCs/>
    </w:rPr>
  </w:style>
  <w:style w:type="paragraph" w:customStyle="1" w:styleId="Heading1Center">
    <w:name w:val="Heading 1 Center"/>
    <w:basedOn w:val="Heading1"/>
    <w:link w:val="Heading1CenterChar"/>
    <w:rsid w:val="00387CFB"/>
    <w:pPr>
      <w:jc w:val="center"/>
    </w:pPr>
    <w:rPr>
      <w:rFonts w:eastAsia="Times New Roman"/>
    </w:rPr>
  </w:style>
  <w:style w:type="character" w:customStyle="1" w:styleId="Heading1CenterChar">
    <w:name w:val="Heading 1 Center Char"/>
    <w:basedOn w:val="Heading1Char"/>
    <w:link w:val="Heading1Center"/>
    <w:rsid w:val="00387CFB"/>
    <w:rPr>
      <w:rFonts w:eastAsia="Times New Roman"/>
    </w:rPr>
  </w:style>
  <w:style w:type="paragraph" w:customStyle="1" w:styleId="Heading2Center">
    <w:name w:val="Heading 2 Center"/>
    <w:basedOn w:val="Heading2"/>
    <w:link w:val="Heading2CenterChar"/>
    <w:rsid w:val="00387CFB"/>
    <w:pPr>
      <w:jc w:val="center"/>
    </w:pPr>
    <w:rPr>
      <w:rFonts w:eastAsia="Times New Roman"/>
    </w:rPr>
  </w:style>
  <w:style w:type="character" w:customStyle="1" w:styleId="Heading2CenterChar">
    <w:name w:val="Heading 2 Center Char"/>
    <w:basedOn w:val="Heading2Char"/>
    <w:link w:val="Heading2Center"/>
    <w:rsid w:val="00387CFB"/>
    <w:rPr>
      <w:rFonts w:eastAsia="Times New Roman"/>
    </w:rPr>
  </w:style>
  <w:style w:type="paragraph" w:customStyle="1" w:styleId="Heading3Center">
    <w:name w:val="Heading 3 Center"/>
    <w:basedOn w:val="Heading3"/>
    <w:link w:val="Heading3CenterChar"/>
    <w:rsid w:val="00387CFB"/>
    <w:pPr>
      <w:jc w:val="center"/>
    </w:pPr>
    <w:rPr>
      <w:rFonts w:eastAsia="Times New Roman"/>
    </w:rPr>
  </w:style>
  <w:style w:type="character" w:customStyle="1" w:styleId="Heading3CenterChar">
    <w:name w:val="Heading 3 Center Char"/>
    <w:basedOn w:val="Heading3Char"/>
    <w:link w:val="Heading3Center"/>
    <w:rsid w:val="00387CFB"/>
    <w:rPr>
      <w:rFonts w:eastAsia="Times New Roman"/>
      <w:sz w:val="32"/>
      <w:szCs w:val="32"/>
    </w:rPr>
  </w:style>
  <w:style w:type="paragraph" w:styleId="Header">
    <w:name w:val="header"/>
    <w:basedOn w:val="Normal"/>
    <w:link w:val="HeaderChar"/>
    <w:uiPriority w:val="99"/>
    <w:semiHidden/>
    <w:unhideWhenUsed/>
    <w:rsid w:val="000D3015"/>
    <w:pPr>
      <w:tabs>
        <w:tab w:val="center" w:pos="4513"/>
        <w:tab w:val="right" w:pos="9026"/>
      </w:tabs>
      <w:spacing w:after="0" w:line="240" w:lineRule="auto"/>
    </w:pPr>
    <w:rPr>
      <w:rFonts w:ascii="Times New Roman" w:eastAsia="SimSun" w:hAnsi="Times New Roman" w:cs="Times New Roman"/>
      <w:sz w:val="24"/>
      <w:szCs w:val="24"/>
      <w:lang w:eastAsia="zh-CN"/>
    </w:rPr>
  </w:style>
  <w:style w:type="character" w:customStyle="1" w:styleId="HeaderChar">
    <w:name w:val="Header Char"/>
    <w:basedOn w:val="DefaultParagraphFont"/>
    <w:link w:val="Header"/>
    <w:uiPriority w:val="99"/>
    <w:semiHidden/>
    <w:rsid w:val="000D3015"/>
    <w:rPr>
      <w:sz w:val="24"/>
      <w:szCs w:val="24"/>
      <w:lang w:eastAsia="zh-CN"/>
    </w:rPr>
  </w:style>
  <w:style w:type="paragraph" w:styleId="Footer">
    <w:name w:val="footer"/>
    <w:basedOn w:val="Normal"/>
    <w:link w:val="FooterChar"/>
    <w:uiPriority w:val="99"/>
    <w:unhideWhenUsed/>
    <w:rsid w:val="000D3015"/>
    <w:pPr>
      <w:tabs>
        <w:tab w:val="center" w:pos="4513"/>
        <w:tab w:val="right" w:pos="9026"/>
      </w:tabs>
      <w:spacing w:after="0" w:line="240" w:lineRule="auto"/>
    </w:pPr>
    <w:rPr>
      <w:rFonts w:ascii="Times New Roman" w:eastAsia="SimSun" w:hAnsi="Times New Roman" w:cs="Times New Roman"/>
      <w:sz w:val="24"/>
      <w:szCs w:val="24"/>
      <w:lang w:eastAsia="zh-CN"/>
    </w:rPr>
  </w:style>
  <w:style w:type="character" w:customStyle="1" w:styleId="FooterChar">
    <w:name w:val="Footer Char"/>
    <w:basedOn w:val="DefaultParagraphFont"/>
    <w:link w:val="Footer"/>
    <w:uiPriority w:val="99"/>
    <w:rsid w:val="000D3015"/>
    <w:rPr>
      <w:sz w:val="24"/>
      <w:szCs w:val="24"/>
      <w:lang w:eastAsia="zh-CN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C50E44"/>
    <w:pPr>
      <w:keepLines/>
      <w:spacing w:before="480" w:line="276" w:lineRule="auto"/>
      <w:ind w:firstLine="0"/>
      <w:outlineLvl w:val="9"/>
    </w:pPr>
    <w:rPr>
      <w:rFonts w:asciiTheme="majorHAnsi" w:eastAsiaTheme="majorEastAsia" w:hAnsiTheme="majorHAnsi" w:cstheme="majorBidi"/>
      <w:color w:val="365F91" w:themeColor="accent1" w:themeShade="BF"/>
      <w:kern w:val="0"/>
      <w:sz w:val="28"/>
      <w:szCs w:val="28"/>
      <w:lang w:eastAsia="en-US" w:bidi="ar-SA"/>
    </w:rPr>
  </w:style>
  <w:style w:type="paragraph" w:styleId="TOC1">
    <w:name w:val="toc 1"/>
    <w:basedOn w:val="Normal"/>
    <w:next w:val="Normal"/>
    <w:autoRedefine/>
    <w:uiPriority w:val="39"/>
    <w:unhideWhenUsed/>
    <w:rsid w:val="00C50E44"/>
    <w:pPr>
      <w:spacing w:after="100"/>
    </w:pPr>
  </w:style>
  <w:style w:type="paragraph" w:styleId="TOC2">
    <w:name w:val="toc 2"/>
    <w:basedOn w:val="Normal"/>
    <w:next w:val="Normal"/>
    <w:autoRedefine/>
    <w:uiPriority w:val="39"/>
    <w:unhideWhenUsed/>
    <w:rsid w:val="00C50E44"/>
    <w:pPr>
      <w:spacing w:after="100"/>
      <w:ind w:left="220"/>
    </w:pPr>
  </w:style>
  <w:style w:type="paragraph" w:styleId="TOC3">
    <w:name w:val="toc 3"/>
    <w:basedOn w:val="Normal"/>
    <w:next w:val="Normal"/>
    <w:autoRedefine/>
    <w:uiPriority w:val="39"/>
    <w:unhideWhenUsed/>
    <w:rsid w:val="00C50E44"/>
    <w:pPr>
      <w:spacing w:after="100"/>
      <w:ind w:left="440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C50E4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50E44"/>
    <w:rPr>
      <w:rFonts w:ascii="Tahoma" w:eastAsiaTheme="minorHAnsi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C50E44"/>
    <w:rPr>
      <w:color w:val="0000FF" w:themeColor="hyperlink"/>
      <w:u w:val="single"/>
    </w:rPr>
  </w:style>
  <w:style w:type="paragraph" w:styleId="TOC4">
    <w:name w:val="toc 4"/>
    <w:basedOn w:val="Normal"/>
    <w:next w:val="Normal"/>
    <w:autoRedefine/>
    <w:uiPriority w:val="39"/>
    <w:unhideWhenUsed/>
    <w:rsid w:val="00BC2B39"/>
    <w:pPr>
      <w:spacing w:after="100"/>
      <w:ind w:left="660"/>
    </w:pPr>
    <w:rPr>
      <w:rFonts w:eastAsiaTheme="minorEastAsia"/>
    </w:rPr>
  </w:style>
  <w:style w:type="paragraph" w:styleId="TOC5">
    <w:name w:val="toc 5"/>
    <w:basedOn w:val="Normal"/>
    <w:next w:val="Normal"/>
    <w:autoRedefine/>
    <w:uiPriority w:val="39"/>
    <w:unhideWhenUsed/>
    <w:rsid w:val="00BC2B39"/>
    <w:pPr>
      <w:spacing w:after="100"/>
      <w:ind w:left="880"/>
    </w:pPr>
    <w:rPr>
      <w:rFonts w:eastAsiaTheme="minorEastAsia"/>
    </w:rPr>
  </w:style>
  <w:style w:type="paragraph" w:styleId="TOC6">
    <w:name w:val="toc 6"/>
    <w:basedOn w:val="Normal"/>
    <w:next w:val="Normal"/>
    <w:autoRedefine/>
    <w:uiPriority w:val="39"/>
    <w:unhideWhenUsed/>
    <w:rsid w:val="00BC2B39"/>
    <w:pPr>
      <w:spacing w:after="100"/>
      <w:ind w:left="1100"/>
    </w:pPr>
    <w:rPr>
      <w:rFonts w:eastAsiaTheme="minorEastAsia"/>
    </w:rPr>
  </w:style>
  <w:style w:type="paragraph" w:styleId="TOC7">
    <w:name w:val="toc 7"/>
    <w:basedOn w:val="Normal"/>
    <w:next w:val="Normal"/>
    <w:autoRedefine/>
    <w:uiPriority w:val="39"/>
    <w:unhideWhenUsed/>
    <w:rsid w:val="00BC2B39"/>
    <w:pPr>
      <w:spacing w:after="100"/>
      <w:ind w:left="1320"/>
    </w:pPr>
    <w:rPr>
      <w:rFonts w:eastAsiaTheme="minorEastAsia"/>
    </w:rPr>
  </w:style>
  <w:style w:type="paragraph" w:styleId="TOC8">
    <w:name w:val="toc 8"/>
    <w:basedOn w:val="Normal"/>
    <w:next w:val="Normal"/>
    <w:autoRedefine/>
    <w:uiPriority w:val="39"/>
    <w:unhideWhenUsed/>
    <w:rsid w:val="00BC2B39"/>
    <w:pPr>
      <w:spacing w:after="100"/>
      <w:ind w:left="1540"/>
    </w:pPr>
    <w:rPr>
      <w:rFonts w:eastAsiaTheme="minorEastAsia"/>
    </w:rPr>
  </w:style>
  <w:style w:type="paragraph" w:styleId="TOC9">
    <w:name w:val="toc 9"/>
    <w:basedOn w:val="Normal"/>
    <w:next w:val="Normal"/>
    <w:autoRedefine/>
    <w:uiPriority w:val="39"/>
    <w:unhideWhenUsed/>
    <w:rsid w:val="00BC2B39"/>
    <w:pPr>
      <w:spacing w:after="100"/>
      <w:ind w:left="1760"/>
    </w:pPr>
    <w:rPr>
      <w:rFonts w:eastAsiaTheme="minorEastAsi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Jamal\Desktop\Tailandi%20book\Template02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06E24E2-3C94-4AED-8B6D-A68219ED4CB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Template02</Template>
  <TotalTime>1206</TotalTime>
  <Pages>156</Pages>
  <Words>21430</Words>
  <Characters>122157</Characters>
  <Application>Microsoft Office Word</Application>
  <DocSecurity>0</DocSecurity>
  <Lines>1017</Lines>
  <Paragraphs>286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ชื่อเรื่อง</vt:lpstr>
      </vt:variant>
      <vt:variant>
        <vt:i4>1</vt:i4>
      </vt:variant>
    </vt:vector>
  </HeadingPairs>
  <TitlesOfParts>
    <vt:vector size="2" baseType="lpstr">
      <vt:lpstr/>
      <vt:lpstr> </vt:lpstr>
    </vt:vector>
  </TitlesOfParts>
  <Company/>
  <LinksUpToDate>false</LinksUpToDate>
  <CharactersWithSpaces>143301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Jamal</dc:creator>
  <cp:keywords/>
  <dc:description/>
  <cp:lastModifiedBy>Windows User</cp:lastModifiedBy>
  <cp:revision>37</cp:revision>
  <dcterms:created xsi:type="dcterms:W3CDTF">2016-02-15T09:15:00Z</dcterms:created>
  <dcterms:modified xsi:type="dcterms:W3CDTF">2016-12-11T10:48:00Z</dcterms:modified>
</cp:coreProperties>
</file>