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1F9" w:rsidRPr="005D61F9" w:rsidRDefault="005D61F9" w:rsidP="00285EB2">
      <w:pPr>
        <w:pStyle w:val="Heading1Center"/>
        <w:rPr>
          <w:lang w:val="sw-KE"/>
        </w:rPr>
      </w:pPr>
      <w:bookmarkStart w:id="0" w:name="_Toc25136991"/>
      <w:r w:rsidRPr="005D61F9">
        <w:rPr>
          <w:lang w:val="sw-KE"/>
        </w:rPr>
        <w:t>JOHARI ZA HEKIMA KWA VIJANA</w:t>
      </w:r>
      <w:bookmarkEnd w:id="0"/>
    </w:p>
    <w:p w:rsidR="005D61F9" w:rsidRPr="005D61F9" w:rsidRDefault="00285EB2" w:rsidP="00285EB2">
      <w:pPr>
        <w:pStyle w:val="Heading2Center"/>
        <w:rPr>
          <w:lang w:val="sw-KE"/>
        </w:rPr>
      </w:pPr>
      <w:bookmarkStart w:id="1" w:name="_Toc25136992"/>
      <w:r w:rsidRPr="005D61F9">
        <w:rPr>
          <w:lang w:val="sw-KE"/>
        </w:rPr>
        <w:t>UDONDOZI KUTOKA KITABU:</w:t>
      </w:r>
      <w:r>
        <w:rPr>
          <w:lang w:val="sw-KE"/>
        </w:rPr>
        <w:t xml:space="preserve"> </w:t>
      </w:r>
      <w:r w:rsidRPr="005D61F9">
        <w:rPr>
          <w:lang w:val="sw-KE"/>
        </w:rPr>
        <w:t xml:space="preserve">JAWAAHIRU </w:t>
      </w:r>
      <w:r>
        <w:rPr>
          <w:lang w:val="sw-KE"/>
        </w:rPr>
        <w:t>AL</w:t>
      </w:r>
      <w:r w:rsidRPr="005D61F9">
        <w:rPr>
          <w:lang w:val="sw-KE"/>
        </w:rPr>
        <w:t>-HIKMAH LI 'SH-SHABAAB</w:t>
      </w:r>
      <w:bookmarkEnd w:id="1"/>
    </w:p>
    <w:p w:rsidR="005D61F9" w:rsidRPr="005D61F9" w:rsidRDefault="00285EB2" w:rsidP="00285EB2">
      <w:pPr>
        <w:pStyle w:val="Heading2Center"/>
        <w:rPr>
          <w:lang w:val="sw-KE"/>
        </w:rPr>
      </w:pPr>
      <w:bookmarkStart w:id="2" w:name="_Toc25136993"/>
      <w:r w:rsidRPr="005D61F9">
        <w:rPr>
          <w:lang w:val="sw-KE"/>
        </w:rPr>
        <w:t>KIMEANDIKWA NA:</w:t>
      </w:r>
      <w:r>
        <w:rPr>
          <w:lang w:val="sw-KE"/>
        </w:rPr>
        <w:t xml:space="preserve"> </w:t>
      </w:r>
      <w:r w:rsidRPr="005D61F9">
        <w:rPr>
          <w:lang w:val="sw-KE"/>
        </w:rPr>
        <w:t>MUHAMMAD REYSHAHRI</w:t>
      </w:r>
      <w:bookmarkEnd w:id="2"/>
    </w:p>
    <w:p w:rsidR="005D61F9" w:rsidRPr="005D61F9" w:rsidRDefault="00285EB2" w:rsidP="00285EB2">
      <w:pPr>
        <w:pStyle w:val="Heading3Center"/>
        <w:rPr>
          <w:lang w:val="sw-KE"/>
        </w:rPr>
      </w:pPr>
      <w:bookmarkStart w:id="3" w:name="_Toc25136994"/>
      <w:r w:rsidRPr="005D61F9">
        <w:rPr>
          <w:lang w:val="sw-KE"/>
        </w:rPr>
        <w:t>KIMETARJUMIWA:</w:t>
      </w:r>
      <w:r>
        <w:rPr>
          <w:lang w:val="sw-KE"/>
        </w:rPr>
        <w:t xml:space="preserve"> </w:t>
      </w:r>
      <w:r w:rsidRPr="005D61F9">
        <w:rPr>
          <w:lang w:val="sw-KE"/>
        </w:rPr>
        <w:t>HEMEDI LUBUMBA SELEMANI</w:t>
      </w:r>
      <w:bookmarkEnd w:id="3"/>
    </w:p>
    <w:p w:rsidR="005D61F9" w:rsidRPr="005D61F9" w:rsidRDefault="00285EB2" w:rsidP="00285EB2">
      <w:pPr>
        <w:pStyle w:val="Heading4Center"/>
        <w:rPr>
          <w:lang w:val="sw-KE"/>
        </w:rPr>
      </w:pPr>
      <w:r w:rsidRPr="005D61F9">
        <w:rPr>
          <w:lang w:val="sw-KE"/>
        </w:rPr>
        <w:t>KIMEPANGWA KATIKA KOMPYUTA NA:</w:t>
      </w:r>
      <w:r>
        <w:rPr>
          <w:lang w:val="sw-KE"/>
        </w:rPr>
        <w:t xml:space="preserve"> </w:t>
      </w:r>
      <w:r w:rsidRPr="005D61F9">
        <w:rPr>
          <w:lang w:val="sw-KE"/>
        </w:rPr>
        <w:t>HAJAT PILI RAJAB</w:t>
      </w:r>
    </w:p>
    <w:p w:rsidR="005D61F9" w:rsidRPr="005D61F9" w:rsidRDefault="005D61F9" w:rsidP="00285EB2">
      <w:pPr>
        <w:pStyle w:val="Heading3"/>
        <w:rPr>
          <w:lang w:val="sw-KE"/>
        </w:rPr>
      </w:pPr>
      <w:bookmarkStart w:id="4" w:name="_Toc25136995"/>
      <w:r w:rsidRPr="005D61F9">
        <w:rPr>
          <w:lang w:val="sw-KE"/>
        </w:rPr>
        <w:t>NENO LA MCHAPISHAJI</w:t>
      </w:r>
      <w:bookmarkEnd w:id="4"/>
    </w:p>
    <w:p w:rsidR="00684265" w:rsidRDefault="005D61F9" w:rsidP="006505B1">
      <w:pPr>
        <w:pStyle w:val="libNormal"/>
        <w:jc w:val="both"/>
        <w:rPr>
          <w:lang w:val="sw-KE"/>
        </w:rPr>
      </w:pPr>
      <w:r w:rsidRPr="005D61F9">
        <w:rPr>
          <w:lang w:val="sw-KE"/>
        </w:rPr>
        <w:t>Kitabu kilichoko mikononi mwako ni tarjuma ya kitabu cha Kiarabu kiitwacho, Jawaahiru '</w:t>
      </w:r>
      <w:r w:rsidR="00684265">
        <w:rPr>
          <w:lang w:val="sw-KE"/>
        </w:rPr>
        <w:t>A</w:t>
      </w:r>
      <w:r w:rsidRPr="005D61F9">
        <w:rPr>
          <w:lang w:val="sw-KE"/>
        </w:rPr>
        <w:t>l-Hikmah li 'sh-Shabaab</w:t>
      </w:r>
      <w:r w:rsidR="00684265">
        <w:rPr>
          <w:lang w:val="sw-KE"/>
        </w:rPr>
        <w:t>,</w:t>
      </w:r>
      <w:r w:rsidRPr="005D61F9">
        <w:rPr>
          <w:lang w:val="sw-KE"/>
        </w:rPr>
        <w:t xml:space="preserve"> ambacho tumekifupisha na kukiita</w:t>
      </w:r>
      <w:r w:rsidR="00684265">
        <w:rPr>
          <w:lang w:val="sw-KE"/>
        </w:rPr>
        <w:t>: (</w:t>
      </w:r>
      <w:r w:rsidR="00684265" w:rsidRPr="00684265">
        <w:rPr>
          <w:lang w:val="sw-KE"/>
        </w:rPr>
        <w:t>JOHARI ZA HEKIMA KWA VIJANA</w:t>
      </w:r>
      <w:r w:rsidR="00684265">
        <w:rPr>
          <w:lang w:val="sw-KE"/>
        </w:rPr>
        <w:t>)</w:t>
      </w:r>
      <w:r w:rsidRPr="005D61F9">
        <w:rPr>
          <w:lang w:val="sw-KE"/>
        </w:rPr>
        <w:t xml:space="preserve">. </w:t>
      </w:r>
    </w:p>
    <w:p w:rsidR="00272EB7" w:rsidRDefault="005D61F9" w:rsidP="006505B1">
      <w:pPr>
        <w:pStyle w:val="libNormal"/>
        <w:jc w:val="both"/>
        <w:rPr>
          <w:lang w:val="sw-KE"/>
        </w:rPr>
      </w:pPr>
      <w:r w:rsidRPr="005D61F9">
        <w:rPr>
          <w:lang w:val="sw-KE"/>
        </w:rPr>
        <w:t>Kwa hakika kitabu hiki kinazungumzia maadili ya vijana kwa mtazamo wa Kiislamu. Kama tujuavyo, Uislamu ni dini na mfumo</w:t>
      </w:r>
      <w:r w:rsidR="00684265">
        <w:rPr>
          <w:lang w:val="sw-KE"/>
        </w:rPr>
        <w:t xml:space="preserve"> kamili</w:t>
      </w:r>
      <w:r w:rsidRPr="005D61F9">
        <w:rPr>
          <w:lang w:val="sw-KE"/>
        </w:rPr>
        <w:t xml:space="preserve"> wa maisha, kwa hiyo, haukuacha chochote kinachomhusu mwanadamu katika maisha yake ya hapa duniani na ya kesho Akhera. </w:t>
      </w:r>
    </w:p>
    <w:p w:rsidR="00272EB7" w:rsidRDefault="005D61F9" w:rsidP="006505B1">
      <w:pPr>
        <w:pStyle w:val="libNormal"/>
        <w:jc w:val="both"/>
        <w:rPr>
          <w:lang w:val="sw-KE"/>
        </w:rPr>
      </w:pPr>
      <w:r w:rsidRPr="005D61F9">
        <w:rPr>
          <w:lang w:val="sw-KE"/>
        </w:rPr>
        <w:t>Mwandishi wa kitabu hiki amejaribu kwa uwezo wake kuwakumbusha vijana juu ya wajibu wao katika jamii na kuwarejesha katika maadili mema. Na katika kuikamilisha kazi yake h</w:t>
      </w:r>
      <w:r w:rsidR="00272EB7">
        <w:rPr>
          <w:lang w:val="sw-KE"/>
        </w:rPr>
        <w:t>ii amerejea sana kwenye mafun</w:t>
      </w:r>
      <w:r w:rsidRPr="005D61F9">
        <w:rPr>
          <w:lang w:val="sw-KE"/>
        </w:rPr>
        <w:t xml:space="preserve">zo ya Uislamu ambayo chimbuko lake ni Qur'ani na Sunna. Hivyo basi, huu ni mwongozo halisi kwa vijana unaolenga kuwaokoa katika harakati zao za maisha na hatimaye wawe ni wenye kufuzu kesho Akhera. </w:t>
      </w:r>
    </w:p>
    <w:p w:rsidR="00272EB7" w:rsidRDefault="005D61F9" w:rsidP="006505B1">
      <w:pPr>
        <w:pStyle w:val="libNormal"/>
        <w:jc w:val="both"/>
        <w:rPr>
          <w:lang w:val="sw-KE"/>
        </w:rPr>
      </w:pPr>
      <w:r w:rsidRPr="005D61F9">
        <w:rPr>
          <w:lang w:val="sw-KE"/>
        </w:rPr>
        <w:t>Sisi tumekiona kitabu hiki ni chenye manufaa sana, hususan wakati huu ambapo vijana wengi wamejitumbukiza katika mambo yenye kuangamiza maisha yao kwa kuacha utamaduni wao bora wa Kiislamu na kuiga tamaduni potofu, fasiki na fisadi za watu wa Magharibi (wazungu). Watu wenye busara huiga mambo mazuri na huwaachia wenyewe yale machafu, lakini kwa vijana wetu sivyo, wamepupia sana katika kuiga kama kima kila jambo karihifu la watu wa Magharibi. Hivyo kitabu hiki kitakuwa ni mwongozo mzuri kwa vijana wetu wa Kiislamu na hata wasio Waislamu.</w:t>
      </w:r>
    </w:p>
    <w:p w:rsidR="00272EB7" w:rsidRDefault="005D61F9" w:rsidP="006505B1">
      <w:pPr>
        <w:pStyle w:val="libNormal"/>
        <w:jc w:val="both"/>
        <w:rPr>
          <w:lang w:val="sw-KE"/>
        </w:rPr>
      </w:pPr>
      <w:r w:rsidRPr="005D61F9">
        <w:rPr>
          <w:lang w:val="sw-KE"/>
        </w:rPr>
        <w:t xml:space="preserve"> Kutokana na ukweli huo, Taasisi yetu ya Al-Itrah Foundation imeamua kukichapisha kitabu hiki kwa lugha ya Kiswahili kwa madhumuni yake yaleyale ya kuwahudumia Waislamu, hususan wazungumzaji wa Kiswahili.</w:t>
      </w:r>
    </w:p>
    <w:p w:rsidR="00272EB7" w:rsidRDefault="005D61F9" w:rsidP="006505B1">
      <w:pPr>
        <w:pStyle w:val="libNormal"/>
        <w:jc w:val="both"/>
        <w:rPr>
          <w:lang w:val="sw-KE"/>
        </w:rPr>
      </w:pPr>
      <w:r w:rsidRPr="005D61F9">
        <w:rPr>
          <w:lang w:val="sw-KE"/>
        </w:rPr>
        <w:t xml:space="preserve"> Tunamshukuru ndugu yetu, Hemedi Lubumba Selemani kwa kukubali jukumu hili la kukitarjumi kitabu hiki. Vilevile tunawashukuru wale wote walioshiriki kwa njia moja au nyingine hadi kufanikisha kuchapishwa kwake. Ni matumaini yetu kwamba kitabu hi</w:t>
      </w:r>
      <w:r w:rsidR="00272EB7">
        <w:rPr>
          <w:lang w:val="sw-KE"/>
        </w:rPr>
        <w:t>ki kitakuwa ni mwanga kwa waso</w:t>
      </w:r>
      <w:r w:rsidRPr="005D61F9">
        <w:rPr>
          <w:lang w:val="sw-KE"/>
        </w:rPr>
        <w:t>maji wetu na kuzidisha upeo wa</w:t>
      </w:r>
      <w:r w:rsidR="006505B1">
        <w:rPr>
          <w:lang w:val="sw-KE"/>
        </w:rPr>
        <w:t>o wa elimu ya dini ni ya jamii.</w:t>
      </w:r>
    </w:p>
    <w:p w:rsidR="00272EB7" w:rsidRDefault="00272EB7">
      <w:pPr>
        <w:ind w:firstLine="0"/>
        <w:jc w:val="left"/>
        <w:rPr>
          <w:sz w:val="24"/>
          <w:lang w:val="sw-KE"/>
        </w:rPr>
      </w:pPr>
      <w:r>
        <w:rPr>
          <w:lang w:val="sw-KE"/>
        </w:rPr>
        <w:br w:type="page"/>
      </w:r>
    </w:p>
    <w:p w:rsidR="005D61F9" w:rsidRPr="005D61F9" w:rsidRDefault="005D61F9" w:rsidP="006505B1">
      <w:pPr>
        <w:pStyle w:val="Heading3"/>
        <w:rPr>
          <w:lang w:val="sw-KE"/>
        </w:rPr>
      </w:pPr>
      <w:bookmarkStart w:id="5" w:name="_Toc25136996"/>
      <w:r w:rsidRPr="005D61F9">
        <w:rPr>
          <w:lang w:val="sw-KE"/>
        </w:rPr>
        <w:lastRenderedPageBreak/>
        <w:t>DIBAJI</w:t>
      </w:r>
      <w:bookmarkEnd w:id="5"/>
    </w:p>
    <w:p w:rsidR="00972AF2" w:rsidRDefault="005D61F9" w:rsidP="00EA7F08">
      <w:pPr>
        <w:pStyle w:val="libNormal"/>
        <w:jc w:val="both"/>
        <w:rPr>
          <w:lang w:val="sw-KE"/>
        </w:rPr>
      </w:pPr>
      <w:r w:rsidRPr="005D61F9">
        <w:rPr>
          <w:lang w:val="sw-KE"/>
        </w:rPr>
        <w:t>Bismilahi Rahman Rahim</w:t>
      </w:r>
      <w:r w:rsidR="00684265">
        <w:rPr>
          <w:lang w:val="sw-KE"/>
        </w:rPr>
        <w:t>.</w:t>
      </w:r>
      <w:r w:rsidRPr="005D61F9">
        <w:rPr>
          <w:lang w:val="sw-KE"/>
        </w:rPr>
        <w:t xml:space="preserve"> Rehema na amani zimwendee Mtukufu wa</w:t>
      </w:r>
      <w:r w:rsidR="006505B1">
        <w:rPr>
          <w:lang w:val="sw-KE"/>
        </w:rPr>
        <w:t xml:space="preserve"> Daraja Mtume Muhammad </w:t>
      </w:r>
      <w:r w:rsidR="006505B1" w:rsidRPr="00EA7F08">
        <w:rPr>
          <w:rStyle w:val="libBold1Char"/>
          <w:lang w:val="sw-KE"/>
        </w:rPr>
        <w:t>(s.a.w.w</w:t>
      </w:r>
      <w:r w:rsidRPr="00EA7F08">
        <w:rPr>
          <w:rStyle w:val="libBold1Char"/>
          <w:lang w:val="sw-KE"/>
        </w:rPr>
        <w:t>)</w:t>
      </w:r>
      <w:r w:rsidRPr="005D61F9">
        <w:rPr>
          <w:lang w:val="sw-KE"/>
        </w:rPr>
        <w:t xml:space="preserve">, yeye na kizazi </w:t>
      </w:r>
      <w:r w:rsidR="00EA7F08">
        <w:rPr>
          <w:lang w:val="sw-KE"/>
        </w:rPr>
        <w:t xml:space="preserve">chake watoharifu maasumina </w:t>
      </w:r>
      <w:r w:rsidR="00EA7F08" w:rsidRPr="00EA7F08">
        <w:rPr>
          <w:rStyle w:val="libFootnotenumChar"/>
          <w:lang w:val="sw-KE"/>
        </w:rPr>
        <w:t>(a.s</w:t>
      </w:r>
      <w:r w:rsidRPr="00EA7F08">
        <w:rPr>
          <w:rStyle w:val="libFootnotenumChar"/>
          <w:lang w:val="sw-KE"/>
        </w:rPr>
        <w:t>)</w:t>
      </w:r>
      <w:r w:rsidRPr="005D61F9">
        <w:rPr>
          <w:lang w:val="sw-KE"/>
        </w:rPr>
        <w:t xml:space="preserve">. Bila shaka kipindi cha ujana ndio fursa muhimu inayompa mwanadamu uwezo wa kutimiza vipaji na uwezo binafsi, kama ambavyo vijana ni haz- ina kubwa yenye thamani ndani ya jamii mbalimbali za wanadamu. Kuanzia hapa ndipo maendeleo yote ya nchi yoyote ile yakategemea jinsi vipaji vya vijana vitakavyotunzwa, na jinsi watakavyoelimishwa na vipaji vyao kukuzwa. Kwa ajili hiyo daima wanaharakati, viongozi wa kidini na wa kisiasa wametilia sana umuhimu wa harakati za vijana ndani ya zama zote za historia ya mwanadamu. Katika zama zetu hizi za maendelelo ya sayansi na teknolojia, upande mmoja tunakuta kitendo cha vijana kukusanya maalumati na maarifa mbal- imbali kimesaidia sana katika kuleta maendeleo ya kielimu na kiteknolo- jia. Upande mwingine ni kuwa watu wa manufaa na wafanyabiashara wenye masilahi binafsi ya kisiasa na kiuchumi katika ulimwengu huu, wamejiandaa kutumia fursa hii kwa lengo la kutumia vibaya vipaji vya vijana kuliko zamani, hivyo ndio maana suala la vijana limekuwa na umuhimu sana leo kuliko hapo kabla. Bila shaka kipindi hiki cha ujana ndio ardhi munasibu yenye rutuba safi na mbolea bora ya kuweza kuhifadhi mbegu bora na hatimaye kuotesha mazao endelevu kwa ajili ya leo na kesho, kwani ndio kipindi ambacho Mwenyezi Mungu amekipa sifa ya nguvu na uwezo wa kila kitu, kiasi kwamba ubora na ufanisi upatikanao ndani ya kipindi hiki hauwezi kupatikana nje ya kipindi hiki. Mwenyezi Mungu asema: </w:t>
      </w:r>
    </w:p>
    <w:p w:rsidR="00972AF2" w:rsidRDefault="005D61F9" w:rsidP="00EA7F08">
      <w:pPr>
        <w:pStyle w:val="libNormal"/>
        <w:jc w:val="both"/>
        <w:rPr>
          <w:lang w:val="sw-KE"/>
        </w:rPr>
      </w:pPr>
      <w:r w:rsidRPr="00972AF2">
        <w:rPr>
          <w:rStyle w:val="libAieChar"/>
          <w:lang w:val="sw-KE"/>
        </w:rPr>
        <w:t>Mwenyezi Mungu ndiye aliyekuumbeni katika udhaifu, na baada ya udhaifu akafanya nguvu, kisha baada ya nguvu akaufanya udhaifu na uzee, huumba apendavyo, naye ni Mjuzi Mwenye uwezo</w:t>
      </w:r>
      <w:r w:rsidRPr="005D61F9">
        <w:rPr>
          <w:lang w:val="sw-KE"/>
        </w:rPr>
        <w:t xml:space="preserve">." (Surat Rum: 54). </w:t>
      </w:r>
    </w:p>
    <w:p w:rsidR="00972AF2" w:rsidRDefault="005D61F9" w:rsidP="00EA7F08">
      <w:pPr>
        <w:pStyle w:val="libNormal"/>
        <w:jc w:val="both"/>
        <w:rPr>
          <w:lang w:val="sw-KE"/>
        </w:rPr>
      </w:pPr>
      <w:r w:rsidRPr="005D61F9">
        <w:rPr>
          <w:lang w:val="sw-KE"/>
        </w:rPr>
        <w:t>Kisha akasema tena: "</w:t>
      </w:r>
      <w:r w:rsidRPr="00972AF2">
        <w:rPr>
          <w:rStyle w:val="libAieChar"/>
          <w:lang w:val="sw-KE"/>
        </w:rPr>
        <w:t>Yeye ndiye aliyekuumbeni kwa udongo, kisha kwa manii, kisha kwa pande la damu, halafu akakutoeni katika hali ya mtoto mchanga, kisha ili mpate nguvu zenu kamili, kisha (akakuacheni) muwe wazee, na wengine wenu hufishwa kabla (ya uzee) na ili mfikie muda uliowek- wa, na ili mpate kufahamu.</w:t>
      </w:r>
      <w:r w:rsidRPr="005D61F9">
        <w:rPr>
          <w:lang w:val="sw-KE"/>
        </w:rPr>
        <w:t>" (Surat Muumin</w:t>
      </w:r>
      <w:r w:rsidR="00370BC3">
        <w:rPr>
          <w:lang w:val="sw-KE"/>
        </w:rPr>
        <w:t xml:space="preserve"> </w:t>
      </w:r>
      <w:r w:rsidRPr="005D61F9">
        <w:rPr>
          <w:lang w:val="sw-KE"/>
        </w:rPr>
        <w:t>/ Ghafir: 67). Ni dhahiri Aya zilizotangulia zimeonyesha thamani ya ujana na matarajio endelevu kutoka ndani ya kipindi hicho a</w:t>
      </w:r>
      <w:r w:rsidR="00972AF2">
        <w:rPr>
          <w:lang w:val="sw-KE"/>
        </w:rPr>
        <w:t xml:space="preserve">mbacho Imam Jafar As-Sadiq </w:t>
      </w:r>
      <w:r w:rsidR="00972AF2" w:rsidRPr="00972AF2">
        <w:rPr>
          <w:rStyle w:val="libFootnotenumChar"/>
          <w:lang w:val="sw-KE"/>
        </w:rPr>
        <w:t>(a.s</w:t>
      </w:r>
      <w:r w:rsidRPr="00972AF2">
        <w:rPr>
          <w:rStyle w:val="libFootnotenumChar"/>
          <w:lang w:val="sw-KE"/>
        </w:rPr>
        <w:t>)</w:t>
      </w:r>
      <w:r w:rsidRPr="005D61F9">
        <w:rPr>
          <w:lang w:val="sw-KE"/>
        </w:rPr>
        <w:t xml:space="preserve"> amekiwekea kikomo kwa kusema: "</w:t>
      </w:r>
      <w:r w:rsidRPr="00972AF2">
        <w:rPr>
          <w:rStyle w:val="libBold1Char"/>
          <w:lang w:val="sw-KE"/>
        </w:rPr>
        <w:t>Mtu akizidi miaka thelathini basi ameshakuwa mzee, na akizidi arubaini basi tayari keshakuwa kikongwe</w:t>
      </w:r>
      <w:r w:rsidRPr="005D61F9">
        <w:rPr>
          <w:lang w:val="sw-KE"/>
        </w:rPr>
        <w:t>."</w:t>
      </w:r>
      <w:r w:rsidR="00EA7F08" w:rsidRPr="00972AF2">
        <w:rPr>
          <w:rStyle w:val="libFootnotenumChar"/>
          <w:lang w:val="sw-KE"/>
        </w:rPr>
        <w:footnoteReference w:id="1"/>
      </w:r>
    </w:p>
    <w:p w:rsidR="000342B6" w:rsidRDefault="005D61F9" w:rsidP="00EA7F08">
      <w:pPr>
        <w:pStyle w:val="libNormal"/>
        <w:jc w:val="both"/>
        <w:rPr>
          <w:lang w:val="sw-KE"/>
        </w:rPr>
      </w:pPr>
      <w:r w:rsidRPr="005D61F9">
        <w:rPr>
          <w:lang w:val="sw-KE"/>
        </w:rPr>
        <w:t>Japokuwa katika zama zetu hizi kila taifa au kundi hujiwekea mwanzo na kikomo cha ujana, lakini hakuna anayeepuka umri h</w:t>
      </w:r>
      <w:r w:rsidR="00972AF2">
        <w:rPr>
          <w:lang w:val="sw-KE"/>
        </w:rPr>
        <w:t xml:space="preserve">uo uliotajwa na Imam Jafar </w:t>
      </w:r>
      <w:r w:rsidR="00972AF2" w:rsidRPr="00972AF2">
        <w:rPr>
          <w:rStyle w:val="libFootnotenumChar"/>
          <w:lang w:val="sw-KE"/>
        </w:rPr>
        <w:t>(a.s</w:t>
      </w:r>
      <w:r w:rsidRPr="00972AF2">
        <w:rPr>
          <w:rStyle w:val="libFootnotenumChar"/>
          <w:lang w:val="sw-KE"/>
        </w:rPr>
        <w:t>)</w:t>
      </w:r>
      <w:r w:rsidRPr="005D61F9">
        <w:rPr>
          <w:lang w:val="sw-KE"/>
        </w:rPr>
        <w:t xml:space="preserve">, na hivyo naweza kusema kuwa lengo si umri, bali lengo ni jinsi gani mwanadamu ndani ya maisha yake </w:t>
      </w:r>
      <w:r w:rsidR="00972AF2">
        <w:rPr>
          <w:lang w:val="sw-KE"/>
        </w:rPr>
        <w:t>anaweza kutumia vizuri kipindi</w:t>
      </w:r>
      <w:r w:rsidRPr="005D61F9">
        <w:rPr>
          <w:lang w:val="sw-KE"/>
        </w:rPr>
        <w:t xml:space="preserve"> chake chote cha uwezo na nguvu zenye ufanisi na ubora, kipindi ambacho bila shaka ndio kipindi cha ujana. Sijaona msiba mkubwa katika nchi zetu za kiafrika na hasa Tanzania kama msiba huu wa vijana kutokujali kabisa kipindi chao hiki, lakini linaloshangaza zaidi ni kuona wazee ambao ni </w:t>
      </w:r>
      <w:r w:rsidRPr="005D61F9">
        <w:rPr>
          <w:lang w:val="sw-KE"/>
        </w:rPr>
        <w:lastRenderedPageBreak/>
        <w:t xml:space="preserve">waathirika wa mafunzo ya ujana jinsi gani wameshindwa kabisa kuwaandaa watoto wao kwa ajili ya kipindi hiki chenye thamani. Kutokana na uzembe huo wa wazee vijana wengi wameshindwa kujua thamani ya ujana wao, na hivyo kusababisha baadhi ya hasara za kijamii za kujitakia ikiwemo, ujinga, viongozi mbum- bumbu, ufisadi, utumiaji wa madawa ya kulevya, ulevi, ushoga, ukahaba, ubakaji, ujambazi, ufukara, umaskini, maradhi na mengine mengi yanay- ochangiwa sana na kitendo cha vijana wa zamani kutowaandalia mazingi- ra vijana wa sasa. Uisilamu unatambua thamani ya ujana na athari zake za kiroho na kimwili hadi kimaada, ndipo Imam Ali </w:t>
      </w:r>
      <w:r w:rsidR="00972AF2" w:rsidRPr="00972AF2">
        <w:rPr>
          <w:rStyle w:val="libFootnotenumChar"/>
          <w:lang w:val="sw-KE"/>
        </w:rPr>
        <w:t>(a.s</w:t>
      </w:r>
      <w:r w:rsidRPr="00972AF2">
        <w:rPr>
          <w:rStyle w:val="libFootnotenumChar"/>
          <w:lang w:val="sw-KE"/>
        </w:rPr>
        <w:t>)</w:t>
      </w:r>
      <w:r w:rsidRPr="005D61F9">
        <w:rPr>
          <w:lang w:val="sw-KE"/>
        </w:rPr>
        <w:t xml:space="preserve"> akasema: "</w:t>
      </w:r>
      <w:r w:rsidRPr="000342B6">
        <w:rPr>
          <w:rStyle w:val="libBold1Char"/>
          <w:lang w:val="sw-KE"/>
        </w:rPr>
        <w:t>Hakika moyo wa kijana ni sawa na ardhi tupu, chochote kitakachotupwa hapo hukikubali</w:t>
      </w:r>
      <w:r w:rsidRPr="005D61F9">
        <w:rPr>
          <w:lang w:val="sw-KE"/>
        </w:rPr>
        <w:t>." Hapo Imam akataka vijana wapandikizwe maadili mema na mtazamo sahihi ili maadui wa ubinadamu wasiweze kutumia fursa hiyo kupanda mbegu zenye</w:t>
      </w:r>
      <w:r w:rsidR="000342B6">
        <w:rPr>
          <w:lang w:val="sw-KE"/>
        </w:rPr>
        <w:t xml:space="preserve"> sumu kwa jamii. Mtume </w:t>
      </w:r>
      <w:r w:rsidR="000342B6" w:rsidRPr="000342B6">
        <w:rPr>
          <w:rStyle w:val="libBold1Char"/>
          <w:lang w:val="sw-KE"/>
        </w:rPr>
        <w:t>(s.a.w.w</w:t>
      </w:r>
      <w:r w:rsidRPr="000342B6">
        <w:rPr>
          <w:rStyle w:val="libBold1Char"/>
          <w:lang w:val="sw-KE"/>
        </w:rPr>
        <w:t>)</w:t>
      </w:r>
      <w:r w:rsidRPr="005D61F9">
        <w:rPr>
          <w:lang w:val="sw-KE"/>
        </w:rPr>
        <w:t xml:space="preserve"> alijali sana kuwasomesha na kuwalea vijana, hivyo jiwe lake la kwanza alilolitaka katika msingi wa Uislamu lilikuwa ni vijana, na hivyo ndivyo ilivyokuwa, na kij</w:t>
      </w:r>
      <w:r w:rsidR="000342B6">
        <w:rPr>
          <w:lang w:val="sw-KE"/>
        </w:rPr>
        <w:t xml:space="preserve">ana wa kwanza akiwa ni Ali </w:t>
      </w:r>
      <w:r w:rsidR="000342B6" w:rsidRPr="000342B6">
        <w:rPr>
          <w:rStyle w:val="libFootnotenumChar"/>
          <w:lang w:val="sw-KE"/>
        </w:rPr>
        <w:t>(a.s</w:t>
      </w:r>
      <w:r w:rsidRPr="000342B6">
        <w:rPr>
          <w:rStyle w:val="libFootnotenumChar"/>
          <w:lang w:val="sw-KE"/>
        </w:rPr>
        <w:t>)</w:t>
      </w:r>
      <w:r w:rsidRPr="005D61F9">
        <w:rPr>
          <w:lang w:val="sw-KE"/>
        </w:rPr>
        <w:t xml:space="preserve"> ambaye kwa ujana wake aliusimamish</w:t>
      </w:r>
      <w:r w:rsidR="000342B6">
        <w:rPr>
          <w:lang w:val="sw-KE"/>
        </w:rPr>
        <w:t xml:space="preserve">a Uislamu, ndipo Mtume </w:t>
      </w:r>
      <w:r w:rsidR="000342B6" w:rsidRPr="000342B6">
        <w:rPr>
          <w:rStyle w:val="libBold1Char"/>
          <w:lang w:val="sw-KE"/>
        </w:rPr>
        <w:t>(s.a.w.w</w:t>
      </w:r>
      <w:r w:rsidRPr="000342B6">
        <w:rPr>
          <w:rStyle w:val="libBold1Char"/>
          <w:lang w:val="sw-KE"/>
        </w:rPr>
        <w:t>)</w:t>
      </w:r>
      <w:r w:rsidR="000342B6">
        <w:rPr>
          <w:lang w:val="sw-KE"/>
        </w:rPr>
        <w:t xml:space="preserve"> akawau</w:t>
      </w:r>
      <w:r w:rsidRPr="005D61F9">
        <w:rPr>
          <w:lang w:val="sw-KE"/>
        </w:rPr>
        <w:t xml:space="preserve">sia sahaba zake: </w:t>
      </w:r>
    </w:p>
    <w:p w:rsidR="000342B6" w:rsidRDefault="005D61F9" w:rsidP="00EA7F08">
      <w:pPr>
        <w:pStyle w:val="libNormal"/>
        <w:jc w:val="both"/>
        <w:rPr>
          <w:lang w:val="sw-KE"/>
        </w:rPr>
      </w:pPr>
      <w:r w:rsidRPr="005D61F9">
        <w:rPr>
          <w:lang w:val="sw-KE"/>
        </w:rPr>
        <w:t>"</w:t>
      </w:r>
      <w:r w:rsidRPr="000342B6">
        <w:rPr>
          <w:rStyle w:val="libBold1Char"/>
          <w:lang w:val="sw-KE"/>
        </w:rPr>
        <w:t>Nawausia kheri kwa vijana, kwani hakika wao ni wenye vifua vyepesi, Mwenyezi Mungu alinituma niwe mbashiri na muonyaji, vijana wakaniunga mkono, na wazee wakanipinga</w:t>
      </w:r>
      <w:r w:rsidRPr="005D61F9">
        <w:rPr>
          <w:lang w:val="sw-KE"/>
        </w:rPr>
        <w:t xml:space="preserve">." </w:t>
      </w:r>
    </w:p>
    <w:p w:rsidR="004459AF" w:rsidRDefault="005D61F9" w:rsidP="004459AF">
      <w:pPr>
        <w:pStyle w:val="libNormal"/>
        <w:jc w:val="both"/>
        <w:rPr>
          <w:lang w:val="sw-KE"/>
        </w:rPr>
      </w:pPr>
      <w:r w:rsidRPr="005D61F9">
        <w:rPr>
          <w:lang w:val="sw-KE"/>
        </w:rPr>
        <w:t>Na kwa msingi hu</w:t>
      </w:r>
      <w:r w:rsidR="000342B6">
        <w:rPr>
          <w:lang w:val="sw-KE"/>
        </w:rPr>
        <w:t xml:space="preserve">u Imam Jafar As-Sadiq </w:t>
      </w:r>
      <w:r w:rsidR="000342B6" w:rsidRPr="000342B6">
        <w:rPr>
          <w:rStyle w:val="libFootnotenumChar"/>
          <w:lang w:val="sw-KE"/>
        </w:rPr>
        <w:t>(a.s</w:t>
      </w:r>
      <w:r w:rsidRPr="000342B6">
        <w:rPr>
          <w:rStyle w:val="libFootnotenumChar"/>
          <w:lang w:val="sw-KE"/>
        </w:rPr>
        <w:t>)</w:t>
      </w:r>
      <w:r w:rsidRPr="005D61F9">
        <w:rPr>
          <w:lang w:val="sw-KE"/>
        </w:rPr>
        <w:t xml:space="preserve"> akamuusia Abu Jafar Al- Ahwal akimuomba kuwasambazia vijana elim</w:t>
      </w:r>
      <w:r w:rsidR="000342B6">
        <w:rPr>
          <w:lang w:val="sw-KE"/>
        </w:rPr>
        <w:t xml:space="preserve">u na maarifa ya Ahlul-Bait </w:t>
      </w:r>
      <w:r w:rsidR="000342B6" w:rsidRPr="000342B6">
        <w:rPr>
          <w:rStyle w:val="libFootnotenumChar"/>
          <w:lang w:val="sw-KE"/>
        </w:rPr>
        <w:t>(a.s</w:t>
      </w:r>
      <w:r w:rsidRPr="000342B6">
        <w:rPr>
          <w:rStyle w:val="libFootnotenumChar"/>
          <w:lang w:val="sw-KE"/>
        </w:rPr>
        <w:t>)</w:t>
      </w:r>
      <w:r w:rsidRPr="005D61F9">
        <w:rPr>
          <w:lang w:val="sw-KE"/>
        </w:rPr>
        <w:t xml:space="preserve"> ili waweze kuharakisha kuelekea kwenye kila la kheri, akasema: "</w:t>
      </w:r>
      <w:r w:rsidRPr="004459AF">
        <w:rPr>
          <w:rStyle w:val="libBold1Char"/>
          <w:lang w:val="sw-KE"/>
        </w:rPr>
        <w:t>Shikamana na vijana, kwani hakika wao ndio wepesi kuelekea katika kila kheri</w:t>
      </w:r>
      <w:r w:rsidRPr="005D61F9">
        <w:rPr>
          <w:lang w:val="sw-KE"/>
        </w:rPr>
        <w:t>." Na hivyo kauli hii ya Imam ina</w:t>
      </w:r>
      <w:r w:rsidR="00420415">
        <w:rPr>
          <w:lang w:val="sw-KE"/>
        </w:rPr>
        <w:t xml:space="preserve">elekeza na kuwajibisha majukumu </w:t>
      </w:r>
      <w:r w:rsidRPr="005D61F9">
        <w:rPr>
          <w:lang w:val="sw-KE"/>
        </w:rPr>
        <w:t>kwa walezi, wazazi, viongozi wa kidini na kisiasa, wanaharakati na vion- gozi wa jamii. Mwenyezi Mungu anawapenda sana vijana, na ndio maana wafuasi shu- pavu, makini na waaminifu walikuwa ni vijana, au kwa kauli nyingine ni kuwa Manabii na Maw</w:t>
      </w:r>
      <w:r w:rsidR="004459AF">
        <w:rPr>
          <w:lang w:val="sw-KE"/>
        </w:rPr>
        <w:t xml:space="preserve">asii wakiwemo Maimamu wetu </w:t>
      </w:r>
      <w:r w:rsidR="004459AF" w:rsidRPr="004459AF">
        <w:rPr>
          <w:rStyle w:val="libFootnotenumChar"/>
          <w:lang w:val="sw-KE"/>
        </w:rPr>
        <w:t>(a.s</w:t>
      </w:r>
      <w:r w:rsidRPr="004459AF">
        <w:rPr>
          <w:rStyle w:val="libFootnotenumChar"/>
          <w:lang w:val="sw-KE"/>
        </w:rPr>
        <w:t>)</w:t>
      </w:r>
      <w:r w:rsidRPr="005D61F9">
        <w:rPr>
          <w:lang w:val="sw-KE"/>
        </w:rPr>
        <w:t xml:space="preserve"> walikuwa ni sehemu ya vijana. Basi Kitabu hiki ni sehemu nyingine ya mwongozo wa Mwenyezi Mungu na upendo Wake kwa vijana wote na hasa wa kizazi hiki ambacho kimezungukwa na kila aina ya mitego ya ufisadi, uovu na uasi. </w:t>
      </w:r>
    </w:p>
    <w:p w:rsidR="004459AF" w:rsidRDefault="004459AF">
      <w:pPr>
        <w:ind w:firstLine="0"/>
        <w:jc w:val="left"/>
        <w:rPr>
          <w:sz w:val="24"/>
          <w:lang w:val="sw-KE"/>
        </w:rPr>
      </w:pPr>
      <w:r>
        <w:rPr>
          <w:lang w:val="sw-KE"/>
        </w:rPr>
        <w:br w:type="page"/>
      </w:r>
    </w:p>
    <w:p w:rsidR="005D61F9" w:rsidRPr="005D61F9" w:rsidRDefault="005D61F9" w:rsidP="004459AF">
      <w:pPr>
        <w:pStyle w:val="libNormal"/>
        <w:jc w:val="both"/>
        <w:rPr>
          <w:lang w:val="sw-KE"/>
        </w:rPr>
      </w:pPr>
    </w:p>
    <w:p w:rsidR="005D61F9" w:rsidRPr="005D61F9" w:rsidRDefault="005D61F9" w:rsidP="005D61F9">
      <w:pPr>
        <w:pStyle w:val="libNormal"/>
        <w:jc w:val="both"/>
        <w:rPr>
          <w:lang w:val="sw-KE"/>
        </w:rPr>
      </w:pPr>
    </w:p>
    <w:p w:rsidR="00BF13D1" w:rsidRDefault="00BF13D1" w:rsidP="004459AF">
      <w:pPr>
        <w:pStyle w:val="Heading1Center"/>
        <w:rPr>
          <w:lang w:val="sw-KE"/>
        </w:rPr>
      </w:pPr>
      <w:bookmarkStart w:id="6" w:name="_Toc25136997"/>
      <w:r w:rsidRPr="00BF13D1">
        <w:rPr>
          <w:lang w:val="sw-KE"/>
        </w:rPr>
        <w:t>JOHARI ZA HEKIMA KWA VIJANA</w:t>
      </w:r>
      <w:bookmarkEnd w:id="6"/>
    </w:p>
    <w:p w:rsidR="005D61F9" w:rsidRPr="005D61F9" w:rsidRDefault="005D61F9" w:rsidP="004459AF">
      <w:pPr>
        <w:pStyle w:val="Heading1Center"/>
        <w:rPr>
          <w:lang w:val="sw-KE"/>
        </w:rPr>
      </w:pPr>
      <w:bookmarkStart w:id="7" w:name="_Toc25136998"/>
      <w:r w:rsidRPr="005D61F9">
        <w:rPr>
          <w:lang w:val="sw-KE"/>
        </w:rPr>
        <w:t>SEHEMU YA KWANZA</w:t>
      </w:r>
      <w:bookmarkEnd w:id="7"/>
    </w:p>
    <w:p w:rsidR="005D61F9" w:rsidRPr="005D61F9" w:rsidRDefault="005D61F9" w:rsidP="004459AF">
      <w:pPr>
        <w:pStyle w:val="Heading2Center"/>
        <w:rPr>
          <w:lang w:val="sw-KE"/>
        </w:rPr>
      </w:pPr>
      <w:bookmarkStart w:id="8" w:name="_Toc25136999"/>
      <w:r w:rsidRPr="005D61F9">
        <w:rPr>
          <w:lang w:val="sw-KE"/>
        </w:rPr>
        <w:t>NAFASI YA KIPINDI CHA UJANA KATIKA USTAWI</w:t>
      </w:r>
      <w:bookmarkEnd w:id="8"/>
    </w:p>
    <w:p w:rsidR="005D61F9" w:rsidRPr="005D61F9" w:rsidRDefault="005D61F9" w:rsidP="000A1763">
      <w:pPr>
        <w:pStyle w:val="Heading2"/>
        <w:rPr>
          <w:lang w:val="sw-KE"/>
        </w:rPr>
      </w:pPr>
      <w:bookmarkStart w:id="9" w:name="_Toc25137000"/>
      <w:r w:rsidRPr="005D61F9">
        <w:rPr>
          <w:lang w:val="sw-KE"/>
        </w:rPr>
        <w:t>1- KIPINDI CHA USTAWI WA MAISHA</w:t>
      </w:r>
      <w:bookmarkEnd w:id="9"/>
    </w:p>
    <w:p w:rsidR="004459AF" w:rsidRDefault="005D61F9" w:rsidP="005D61F9">
      <w:pPr>
        <w:pStyle w:val="libNormal"/>
        <w:jc w:val="both"/>
        <w:rPr>
          <w:lang w:val="sw-KE"/>
        </w:rPr>
      </w:pPr>
      <w:r w:rsidRPr="005D61F9">
        <w:rPr>
          <w:lang w:val="sw-KE"/>
        </w:rPr>
        <w:t>Thamani ya ujana: Mwenyezi Mungu asema: "</w:t>
      </w:r>
      <w:r w:rsidRPr="004459AF">
        <w:rPr>
          <w:rStyle w:val="libAieChar"/>
          <w:lang w:val="sw-KE"/>
        </w:rPr>
        <w:t>Mwenyezi Mungu ndiye aliyekuumbeni katika udhaifu, na baada ya udhaifu akafanya nguvu, kisha baada ya nguvu akaufanya udhaifu na uzee, huumba apendavyo, naye ni Mjuzi Mwenye uwezo.</w:t>
      </w:r>
      <w:r w:rsidRPr="005D61F9">
        <w:rPr>
          <w:lang w:val="sw-KE"/>
        </w:rPr>
        <w:t xml:space="preserve">" (Surat Rum: 54). </w:t>
      </w:r>
    </w:p>
    <w:p w:rsidR="004459AF" w:rsidRDefault="005D61F9" w:rsidP="005D61F9">
      <w:pPr>
        <w:pStyle w:val="libNormal"/>
        <w:jc w:val="both"/>
        <w:rPr>
          <w:lang w:val="sw-KE"/>
        </w:rPr>
      </w:pPr>
      <w:r w:rsidRPr="005D61F9">
        <w:rPr>
          <w:lang w:val="sw-KE"/>
        </w:rPr>
        <w:t>Akasema tena: "</w:t>
      </w:r>
      <w:r w:rsidRPr="00A830AA">
        <w:rPr>
          <w:rStyle w:val="libAieChar"/>
          <w:lang w:val="sw-KE"/>
        </w:rPr>
        <w:t>Yeye ndiye aliyekuumbeni kwa udongo, kisha kwa manii, kisha kwa pande la damu, halafu akakutoeni katika hali ya mtoto mchanga, kisha ili mpate nguvu zenu kamili, kisha (akakuacheni) muwe wazee, na wengine wenu hufishwa kabla (ya uz</w:t>
      </w:r>
      <w:r w:rsidR="004836A5">
        <w:rPr>
          <w:rStyle w:val="libAieChar"/>
          <w:lang w:val="sw-KE"/>
        </w:rPr>
        <w:t>ee) na ili mfikie muda uliowek</w:t>
      </w:r>
      <w:r w:rsidRPr="00A830AA">
        <w:rPr>
          <w:rStyle w:val="libAieChar"/>
          <w:lang w:val="sw-KE"/>
        </w:rPr>
        <w:t>wa, na ili mpate kufahamu.</w:t>
      </w:r>
      <w:r w:rsidRPr="005D61F9">
        <w:rPr>
          <w:lang w:val="sw-KE"/>
        </w:rPr>
        <w:t xml:space="preserve">" (Surat Muumin/ Ghafir: 67). </w:t>
      </w:r>
    </w:p>
    <w:p w:rsidR="004459AF" w:rsidRDefault="004459AF" w:rsidP="004459AF">
      <w:pPr>
        <w:pStyle w:val="libNormal"/>
        <w:jc w:val="both"/>
        <w:rPr>
          <w:lang w:val="sw-KE"/>
        </w:rPr>
      </w:pPr>
      <w:r>
        <w:rPr>
          <w:lang w:val="sw-KE"/>
        </w:rPr>
        <w:t xml:space="preserve">Imam Ali </w:t>
      </w:r>
      <w:r w:rsidRPr="004459AF">
        <w:rPr>
          <w:rStyle w:val="libFootnotenumChar"/>
          <w:lang w:val="sw-KE"/>
        </w:rPr>
        <w:t>(a.s</w:t>
      </w:r>
      <w:r w:rsidR="005D61F9" w:rsidRPr="004459AF">
        <w:rPr>
          <w:rStyle w:val="libFootnotenumChar"/>
          <w:lang w:val="sw-KE"/>
        </w:rPr>
        <w:t>)</w:t>
      </w:r>
      <w:r w:rsidR="005D61F9" w:rsidRPr="005D61F9">
        <w:rPr>
          <w:lang w:val="sw-KE"/>
        </w:rPr>
        <w:t xml:space="preserve"> amesema: </w:t>
      </w:r>
    </w:p>
    <w:p w:rsidR="004459AF" w:rsidRPr="004459AF" w:rsidRDefault="005D61F9" w:rsidP="004459AF">
      <w:pPr>
        <w:pStyle w:val="libBold1"/>
        <w:rPr>
          <w:lang w:val="sw-KE"/>
        </w:rPr>
      </w:pPr>
      <w:r w:rsidRPr="004459AF">
        <w:rPr>
          <w:lang w:val="sw-KE"/>
        </w:rPr>
        <w:t xml:space="preserve">"Vitu vinne thamani yake hakuna anayeijua ila watu wa namna nne: </w:t>
      </w:r>
    </w:p>
    <w:p w:rsidR="004459AF" w:rsidRPr="004459AF" w:rsidRDefault="005D61F9" w:rsidP="004459AF">
      <w:pPr>
        <w:pStyle w:val="libBold1"/>
        <w:rPr>
          <w:lang w:val="sw-KE"/>
        </w:rPr>
      </w:pPr>
      <w:r w:rsidRPr="004459AF">
        <w:rPr>
          <w:lang w:val="sw-KE"/>
        </w:rPr>
        <w:t xml:space="preserve">(a) Hakuna anayejua thamani ya ujana ila wazee. </w:t>
      </w:r>
    </w:p>
    <w:p w:rsidR="004459AF" w:rsidRPr="004459AF" w:rsidRDefault="005D61F9" w:rsidP="004459AF">
      <w:pPr>
        <w:pStyle w:val="libBold1"/>
        <w:rPr>
          <w:lang w:val="sw-KE"/>
        </w:rPr>
      </w:pPr>
      <w:r w:rsidRPr="004459AF">
        <w:rPr>
          <w:lang w:val="sw-KE"/>
        </w:rPr>
        <w:t xml:space="preserve">(b) Hakuna anayejua thamani ya afya ila mwenye maradhi. </w:t>
      </w:r>
    </w:p>
    <w:p w:rsidR="004459AF" w:rsidRPr="004459AF" w:rsidRDefault="005D61F9" w:rsidP="004459AF">
      <w:pPr>
        <w:pStyle w:val="libBold1"/>
        <w:rPr>
          <w:lang w:val="sw-KE"/>
        </w:rPr>
      </w:pPr>
      <w:r w:rsidRPr="004459AF">
        <w:rPr>
          <w:lang w:val="sw-KE"/>
        </w:rPr>
        <w:t xml:space="preserve">(c) Hakuna anayejua thamani ya siha ila mgonjwa. </w:t>
      </w:r>
    </w:p>
    <w:p w:rsidR="004459AF" w:rsidRPr="004459AF" w:rsidRDefault="005D61F9" w:rsidP="004459AF">
      <w:pPr>
        <w:pStyle w:val="libBold1"/>
        <w:rPr>
          <w:lang w:val="sw-KE"/>
        </w:rPr>
      </w:pPr>
      <w:r w:rsidRPr="004459AF">
        <w:rPr>
          <w:lang w:val="sw-KE"/>
        </w:rPr>
        <w:t>(d) Hakuna anayejua thamani ya uhai ila wafu."</w:t>
      </w:r>
      <w:r w:rsidR="004459AF" w:rsidRPr="004459AF">
        <w:rPr>
          <w:rStyle w:val="libFootnotenumChar"/>
          <w:lang w:val="sw-KE"/>
        </w:rPr>
        <w:footnoteReference w:id="2"/>
      </w:r>
      <w:r w:rsidRPr="004459AF">
        <w:rPr>
          <w:lang w:val="sw-KE"/>
        </w:rPr>
        <w:t xml:space="preserve"> </w:t>
      </w:r>
    </w:p>
    <w:p w:rsidR="00A830AA" w:rsidRDefault="00D106AD" w:rsidP="00A830AA">
      <w:pPr>
        <w:pStyle w:val="libNormal"/>
        <w:jc w:val="both"/>
        <w:rPr>
          <w:lang w:val="sw-KE"/>
        </w:rPr>
      </w:pPr>
      <w:r>
        <w:rPr>
          <w:lang w:val="sw-KE"/>
        </w:rPr>
        <w:t xml:space="preserve">Imam Ali </w:t>
      </w:r>
      <w:r w:rsidRPr="00D106AD">
        <w:rPr>
          <w:rStyle w:val="libFootnotenumChar"/>
          <w:lang w:val="sw-KE"/>
        </w:rPr>
        <w:t>(a.s</w:t>
      </w:r>
      <w:r w:rsidR="005D61F9" w:rsidRPr="00D106AD">
        <w:rPr>
          <w:rStyle w:val="libFootnotenumChar"/>
          <w:lang w:val="sw-KE"/>
        </w:rPr>
        <w:t>)</w:t>
      </w:r>
      <w:r w:rsidR="005D61F9" w:rsidRPr="004459AF">
        <w:rPr>
          <w:lang w:val="sw-KE"/>
        </w:rPr>
        <w:t xml:space="preserve"> amesema: "</w:t>
      </w:r>
      <w:r w:rsidR="005D61F9" w:rsidRPr="00A830AA">
        <w:rPr>
          <w:rStyle w:val="libBold1Char"/>
          <w:lang w:val="sw-KE"/>
        </w:rPr>
        <w:t>Hakuna anayejua thamani ya vitu viwili ila yule aliyevikosa: Ujana na afya.</w:t>
      </w:r>
      <w:r w:rsidR="005D61F9" w:rsidRPr="005D61F9">
        <w:rPr>
          <w:lang w:val="sw-KE"/>
        </w:rPr>
        <w:t>"</w:t>
      </w:r>
      <w:r w:rsidR="00A830AA" w:rsidRPr="00A830AA">
        <w:rPr>
          <w:rStyle w:val="libFootnotenumChar"/>
          <w:lang w:val="sw-KE"/>
        </w:rPr>
        <w:footnoteReference w:id="3"/>
      </w:r>
      <w:r w:rsidR="00A830AA">
        <w:rPr>
          <w:lang w:val="sw-KE"/>
        </w:rPr>
        <w:t xml:space="preserve"> </w:t>
      </w:r>
    </w:p>
    <w:p w:rsidR="00A830AA" w:rsidRDefault="00A830AA" w:rsidP="00A830AA">
      <w:pPr>
        <w:pStyle w:val="libNormal"/>
        <w:jc w:val="both"/>
        <w:rPr>
          <w:lang w:val="sw-KE"/>
        </w:rPr>
      </w:pPr>
      <w:r>
        <w:rPr>
          <w:lang w:val="sw-KE"/>
        </w:rPr>
        <w:t xml:space="preserve">Imam Ali </w:t>
      </w:r>
      <w:r w:rsidRPr="00A830AA">
        <w:rPr>
          <w:rStyle w:val="libFootnotenumChar"/>
          <w:lang w:val="sw-KE"/>
        </w:rPr>
        <w:t>(a.s</w:t>
      </w:r>
      <w:r w:rsidR="005D61F9" w:rsidRPr="00A830AA">
        <w:rPr>
          <w:rStyle w:val="libFootnotenumChar"/>
          <w:lang w:val="sw-KE"/>
        </w:rPr>
        <w:t>)</w:t>
      </w:r>
      <w:r w:rsidR="005D61F9" w:rsidRPr="005D61F9">
        <w:rPr>
          <w:lang w:val="sw-KE"/>
        </w:rPr>
        <w:t xml:space="preserve"> amesema: "</w:t>
      </w:r>
      <w:r w:rsidR="005D61F9" w:rsidRPr="00A830AA">
        <w:rPr>
          <w:rStyle w:val="libBold1Char"/>
          <w:lang w:val="sw-KE"/>
        </w:rPr>
        <w:t>Vitu viwili lau macho mawili yatavililia kwa machozi ya damu mpaka yadondoke, bado hayatafikia uzito wake: Kupitwa na ujana na kuwakosa vipenzi.</w:t>
      </w:r>
      <w:r w:rsidR="005D61F9" w:rsidRPr="005D61F9">
        <w:rPr>
          <w:lang w:val="sw-KE"/>
        </w:rPr>
        <w:t>"</w:t>
      </w:r>
      <w:r w:rsidRPr="00A830AA">
        <w:rPr>
          <w:rStyle w:val="libFootnotenumChar"/>
          <w:lang w:val="sw-KE"/>
        </w:rPr>
        <w:footnoteReference w:id="4"/>
      </w:r>
      <w:r w:rsidR="005D61F9" w:rsidRPr="005D61F9">
        <w:rPr>
          <w:lang w:val="sw-KE"/>
        </w:rPr>
        <w:t xml:space="preserve"> </w:t>
      </w:r>
    </w:p>
    <w:p w:rsidR="00A830AA" w:rsidRDefault="00A830AA" w:rsidP="00A830AA">
      <w:pPr>
        <w:pStyle w:val="libNormal"/>
        <w:jc w:val="both"/>
        <w:rPr>
          <w:lang w:val="sw-KE"/>
        </w:rPr>
      </w:pPr>
      <w:r>
        <w:rPr>
          <w:lang w:val="sw-KE"/>
        </w:rPr>
        <w:t xml:space="preserve">Imam Ali </w:t>
      </w:r>
      <w:r w:rsidRPr="00A830AA">
        <w:rPr>
          <w:rStyle w:val="libFootnotenumChar"/>
          <w:lang w:val="sw-KE"/>
        </w:rPr>
        <w:t>(a.s</w:t>
      </w:r>
      <w:r w:rsidR="005D61F9" w:rsidRPr="00A830AA">
        <w:rPr>
          <w:rStyle w:val="libFootnotenumChar"/>
          <w:lang w:val="sw-KE"/>
        </w:rPr>
        <w:t>)</w:t>
      </w:r>
      <w:r w:rsidR="005D61F9" w:rsidRPr="005D61F9">
        <w:rPr>
          <w:lang w:val="sw-KE"/>
        </w:rPr>
        <w:t xml:space="preserve"> amesema: "</w:t>
      </w:r>
      <w:r w:rsidR="005D61F9" w:rsidRPr="00A830AA">
        <w:rPr>
          <w:rStyle w:val="libBold1Char"/>
          <w:lang w:val="sw-KE"/>
        </w:rPr>
        <w:t>Ujana waniliza umenitoka, natamani ujana ungenirudia. Lau ujana ungekuwa unauzwa kwa lolote, basi hakika ningempa muuzaji atakacho. Lakini ujana unapoondoka kuupata ni kazi.</w:t>
      </w:r>
      <w:r w:rsidR="005D61F9" w:rsidRPr="005D61F9">
        <w:rPr>
          <w:lang w:val="sw-KE"/>
        </w:rPr>
        <w:t>"</w:t>
      </w:r>
      <w:r w:rsidRPr="00A830AA">
        <w:rPr>
          <w:rStyle w:val="libFootnotenumChar"/>
          <w:lang w:val="sw-KE"/>
        </w:rPr>
        <w:footnoteReference w:id="5"/>
      </w:r>
      <w:r w:rsidR="005D61F9" w:rsidRPr="005D61F9">
        <w:rPr>
          <w:lang w:val="sw-KE"/>
        </w:rPr>
        <w:t xml:space="preserve"> </w:t>
      </w:r>
    </w:p>
    <w:p w:rsidR="0017430B" w:rsidRDefault="0017430B" w:rsidP="0017430B">
      <w:pPr>
        <w:pStyle w:val="Heading3"/>
        <w:rPr>
          <w:lang w:val="sw-KE"/>
        </w:rPr>
      </w:pPr>
      <w:bookmarkStart w:id="10" w:name="_Toc25137001"/>
      <w:r w:rsidRPr="005D61F9">
        <w:rPr>
          <w:lang w:val="sw-KE"/>
        </w:rPr>
        <w:t>KUNUFAIKA NA FURSA YA UJANA</w:t>
      </w:r>
      <w:bookmarkEnd w:id="10"/>
      <w:r w:rsidRPr="005D61F9">
        <w:rPr>
          <w:lang w:val="sw-KE"/>
        </w:rPr>
        <w:t xml:space="preserve"> </w:t>
      </w:r>
    </w:p>
    <w:p w:rsidR="00A830AA" w:rsidRDefault="005D61F9" w:rsidP="00A830AA">
      <w:pPr>
        <w:pStyle w:val="libNormal"/>
        <w:jc w:val="both"/>
        <w:rPr>
          <w:lang w:val="sw-KE"/>
        </w:rPr>
      </w:pPr>
      <w:r w:rsidRPr="005D61F9">
        <w:rPr>
          <w:lang w:val="sw-KE"/>
        </w:rPr>
        <w:t>Mwenyezi Mungu asema: "</w:t>
      </w:r>
      <w:r w:rsidRPr="0017430B">
        <w:rPr>
          <w:rStyle w:val="libAieChar"/>
          <w:lang w:val="sw-KE"/>
        </w:rPr>
        <w:t>Na utafute makazi ya Akhera yale aliyokupa Mwenyezi Mungu wala usisahau sehemu yako ya dunia.</w:t>
      </w:r>
      <w:r w:rsidRPr="005D61F9">
        <w:rPr>
          <w:lang w:val="sw-KE"/>
        </w:rPr>
        <w:t xml:space="preserve">" (Surat Al-Qasas: 77). </w:t>
      </w:r>
    </w:p>
    <w:p w:rsidR="0017430B" w:rsidRDefault="005D61F9" w:rsidP="00A830AA">
      <w:pPr>
        <w:pStyle w:val="libNormal"/>
        <w:jc w:val="both"/>
        <w:rPr>
          <w:lang w:val="sw-KE"/>
        </w:rPr>
      </w:pPr>
      <w:r w:rsidRPr="005D61F9">
        <w:rPr>
          <w:lang w:val="sw-KE"/>
        </w:rPr>
        <w:t>Akasema tena: "</w:t>
      </w:r>
      <w:r w:rsidRPr="0017430B">
        <w:rPr>
          <w:rStyle w:val="libAieChar"/>
          <w:lang w:val="sw-KE"/>
        </w:rPr>
        <w:t>Na humo watapiga makelele: Mola wetu Mlezi! Tutoe (Motoni) tutafanya vitendo vizuri visivyokuwa vile tulivyokuwa tukifanya! Je, hatukukupeni umri (mwingi) akumbuke mwenye kukumbuka, na alikufikieni mwonyaji, basi onjeni, na hakuna msaidizi kwa ajili ya madhalimu.</w:t>
      </w:r>
      <w:r w:rsidRPr="005D61F9">
        <w:rPr>
          <w:lang w:val="sw-KE"/>
        </w:rPr>
        <w:t xml:space="preserve">" (Surat Faatir: 37). </w:t>
      </w:r>
    </w:p>
    <w:p w:rsidR="0017430B" w:rsidRDefault="005D61F9" w:rsidP="0017430B">
      <w:pPr>
        <w:pStyle w:val="libBold1"/>
        <w:rPr>
          <w:lang w:val="sw-KE"/>
        </w:rPr>
      </w:pPr>
      <w:r w:rsidRPr="005D61F9">
        <w:rPr>
          <w:lang w:val="sw-KE"/>
        </w:rPr>
        <w:lastRenderedPageBreak/>
        <w:t>M</w:t>
      </w:r>
      <w:r w:rsidR="0017430B">
        <w:rPr>
          <w:lang w:val="sw-KE"/>
        </w:rPr>
        <w:t xml:space="preserve">tume wa Mwenyezi Mungu </w:t>
      </w:r>
      <w:r w:rsidR="0017430B" w:rsidRPr="0017430B">
        <w:rPr>
          <w:rStyle w:val="libBold1Char"/>
          <w:lang w:val="sw-KE"/>
        </w:rPr>
        <w:t>(s.a.w.w</w:t>
      </w:r>
      <w:r w:rsidRPr="0017430B">
        <w:rPr>
          <w:rStyle w:val="libBold1Char"/>
          <w:lang w:val="sw-KE"/>
        </w:rPr>
        <w:t>)</w:t>
      </w:r>
      <w:r w:rsidRPr="005D61F9">
        <w:rPr>
          <w:lang w:val="sw-KE"/>
        </w:rPr>
        <w:t xml:space="preserve"> amesema: "Ewe Ali! Vitumie vitu vinne ipasanyo kabla hujafikwa na vinne: </w:t>
      </w:r>
    </w:p>
    <w:p w:rsidR="0017430B" w:rsidRDefault="005D61F9" w:rsidP="0017430B">
      <w:pPr>
        <w:pStyle w:val="libBold1"/>
        <w:rPr>
          <w:lang w:val="sw-KE"/>
        </w:rPr>
      </w:pPr>
      <w:r w:rsidRPr="005D61F9">
        <w:rPr>
          <w:lang w:val="sw-KE"/>
        </w:rPr>
        <w:t xml:space="preserve">(a) Ujana wako kabla ya utu uzima wako. </w:t>
      </w:r>
    </w:p>
    <w:p w:rsidR="0017430B" w:rsidRDefault="005D61F9" w:rsidP="0017430B">
      <w:pPr>
        <w:pStyle w:val="libBold1"/>
        <w:rPr>
          <w:lang w:val="sw-KE"/>
        </w:rPr>
      </w:pPr>
      <w:r w:rsidRPr="005D61F9">
        <w:rPr>
          <w:lang w:val="sw-KE"/>
        </w:rPr>
        <w:t xml:space="preserve">(b) Siha yako kabla ya ugonjwa wako. </w:t>
      </w:r>
    </w:p>
    <w:p w:rsidR="0017430B" w:rsidRDefault="005D61F9" w:rsidP="0017430B">
      <w:pPr>
        <w:pStyle w:val="libBold1"/>
        <w:rPr>
          <w:lang w:val="sw-KE"/>
        </w:rPr>
      </w:pPr>
      <w:r w:rsidRPr="005D61F9">
        <w:rPr>
          <w:lang w:val="sw-KE"/>
        </w:rPr>
        <w:t xml:space="preserve">(c) Utajiri wako kabla ya ufakiri wako. </w:t>
      </w:r>
    </w:p>
    <w:p w:rsidR="0017430B" w:rsidRDefault="005D61F9" w:rsidP="0017430B">
      <w:pPr>
        <w:pStyle w:val="libBold1"/>
        <w:rPr>
          <w:lang w:val="sw-KE"/>
        </w:rPr>
      </w:pPr>
      <w:r w:rsidRPr="005D61F9">
        <w:rPr>
          <w:lang w:val="sw-KE"/>
        </w:rPr>
        <w:t>(d) Uhai wako kabla ya kifo chako."</w:t>
      </w:r>
      <w:r w:rsidR="0017430B" w:rsidRPr="0017430B">
        <w:rPr>
          <w:rStyle w:val="libFootnotenumChar"/>
          <w:lang w:val="sw-KE"/>
        </w:rPr>
        <w:footnoteReference w:id="6"/>
      </w:r>
      <w:r w:rsidRPr="005D61F9">
        <w:rPr>
          <w:lang w:val="sw-KE"/>
        </w:rPr>
        <w:t xml:space="preserve"> </w:t>
      </w:r>
    </w:p>
    <w:p w:rsidR="0017430B" w:rsidRDefault="005D61F9" w:rsidP="0017430B">
      <w:pPr>
        <w:pStyle w:val="libNormal"/>
        <w:jc w:val="both"/>
        <w:rPr>
          <w:lang w:val="sw-KE"/>
        </w:rPr>
      </w:pPr>
      <w:r w:rsidRPr="005D61F9">
        <w:rPr>
          <w:lang w:val="sw-KE"/>
        </w:rPr>
        <w:t>M</w:t>
      </w:r>
      <w:r w:rsidR="0017430B">
        <w:rPr>
          <w:lang w:val="sw-KE"/>
        </w:rPr>
        <w:t xml:space="preserve">tume wa Mwenyezi Mungu </w:t>
      </w:r>
      <w:r w:rsidR="0017430B" w:rsidRPr="0017430B">
        <w:rPr>
          <w:rStyle w:val="libBold1Char"/>
          <w:lang w:val="sw-KE"/>
        </w:rPr>
        <w:t>(s.a.w.w</w:t>
      </w:r>
      <w:r w:rsidRPr="0017430B">
        <w:rPr>
          <w:rStyle w:val="libBold1Char"/>
          <w:lang w:val="sw-KE"/>
        </w:rPr>
        <w:t>)</w:t>
      </w:r>
      <w:r w:rsidRPr="005D61F9">
        <w:rPr>
          <w:lang w:val="sw-KE"/>
        </w:rPr>
        <w:t xml:space="preserve"> amesema: "</w:t>
      </w:r>
      <w:r w:rsidR="004836A5">
        <w:rPr>
          <w:rStyle w:val="libBold1Char"/>
          <w:lang w:val="sw-KE"/>
        </w:rPr>
        <w:t>Mja ajiandalie matu</w:t>
      </w:r>
      <w:r w:rsidRPr="0017430B">
        <w:rPr>
          <w:rStyle w:val="libBold1Char"/>
          <w:lang w:val="sw-KE"/>
        </w:rPr>
        <w:t>mizi ya akhera yake kutoka kwenye dunia yake, na ya kifo chake toka kwenye uhai wake, na ya uzee wake toka kwenye ujana wake, kwani dunia imeumbwa kwa ajili yenu na nyinyi mmeumbwa kwa ajili ya Akhera.</w:t>
      </w:r>
      <w:r w:rsidRPr="005D61F9">
        <w:rPr>
          <w:lang w:val="sw-KE"/>
        </w:rPr>
        <w:t>"</w:t>
      </w:r>
      <w:r w:rsidR="0017430B" w:rsidRPr="00030EF6">
        <w:rPr>
          <w:rStyle w:val="libFootnotenumChar"/>
          <w:lang w:val="sw-KE"/>
        </w:rPr>
        <w:footnoteReference w:id="7"/>
      </w:r>
      <w:r w:rsidRPr="005D61F9">
        <w:rPr>
          <w:lang w:val="sw-KE"/>
        </w:rPr>
        <w:t xml:space="preserve"> </w:t>
      </w:r>
    </w:p>
    <w:p w:rsidR="00030EF6" w:rsidRDefault="005D61F9" w:rsidP="0017430B">
      <w:pPr>
        <w:pStyle w:val="libNormal"/>
        <w:jc w:val="both"/>
        <w:rPr>
          <w:lang w:val="sw-KE"/>
        </w:rPr>
      </w:pPr>
      <w:r w:rsidRPr="005D61F9">
        <w:rPr>
          <w:lang w:val="sw-KE"/>
        </w:rPr>
        <w:t>M</w:t>
      </w:r>
      <w:r w:rsidR="0017430B">
        <w:rPr>
          <w:lang w:val="sw-KE"/>
        </w:rPr>
        <w:t xml:space="preserve">tume wa Mwenyezi Mungu </w:t>
      </w:r>
      <w:r w:rsidR="0017430B" w:rsidRPr="00030EF6">
        <w:rPr>
          <w:rStyle w:val="libBold1Char"/>
          <w:lang w:val="sw-KE"/>
        </w:rPr>
        <w:t>(s.a.w.w</w:t>
      </w:r>
      <w:r w:rsidRPr="00030EF6">
        <w:rPr>
          <w:rStyle w:val="libBold1Char"/>
          <w:lang w:val="sw-KE"/>
        </w:rPr>
        <w:t>)</w:t>
      </w:r>
      <w:r w:rsidRPr="005D61F9">
        <w:rPr>
          <w:lang w:val="sw-KE"/>
        </w:rPr>
        <w:t xml:space="preserve"> amesema: "</w:t>
      </w:r>
      <w:r w:rsidRPr="00030EF6">
        <w:rPr>
          <w:rStyle w:val="libBold1Char"/>
          <w:lang w:val="sw-KE"/>
        </w:rPr>
        <w:t xml:space="preserve">Enyi watu! Hakika mna dira zitazameni dira zenu na hakika nyinyi mna kikomo tazameni kikomo chenu, kwani hakika muumini yupo baina ya vitu viwili vyenye kuogopesha: Siku iliyopita ambayo </w:t>
      </w:r>
      <w:r w:rsidR="004836A5">
        <w:rPr>
          <w:rStyle w:val="libBold1Char"/>
          <w:lang w:val="sw-KE"/>
        </w:rPr>
        <w:t>hajui Mwenyezi Mungu atamuhuku</w:t>
      </w:r>
      <w:r w:rsidRPr="00030EF6">
        <w:rPr>
          <w:rStyle w:val="libBold1Char"/>
          <w:lang w:val="sw-KE"/>
        </w:rPr>
        <w:t>mia nini humo, na siku iliyobakia hajui nini Mwenyezi Mungu atamtendea humo. Basi mja achukue toka ndani ya nafsi yake kwa ajili ya nafsi yake, na toka ndani ya dunia yake kwa ajili ya akhera yake, na toka ndani ya ujana wake kwa ajili ya uzee wake, na toka ndani ya siha yake kwa ajili ya ugonjwa wake na toka ndani ya uhai wake kwa ajili ya kifo chake. Naapa kwa Ambaye nafsi yangu imo mikononi mwake kuwa baada ya mauti hakuna mkemewaji, wala baada ya dunia hakuna nyumba ila pepo au moto</w:t>
      </w:r>
      <w:r w:rsidRPr="005D61F9">
        <w:rPr>
          <w:lang w:val="sw-KE"/>
        </w:rPr>
        <w:t>."</w:t>
      </w:r>
      <w:r w:rsidR="00030EF6" w:rsidRPr="00821931">
        <w:rPr>
          <w:rStyle w:val="libFootnotenumChar"/>
          <w:lang w:val="sw-KE"/>
        </w:rPr>
        <w:footnoteReference w:id="8"/>
      </w:r>
      <w:r w:rsidRPr="005D61F9">
        <w:rPr>
          <w:lang w:val="sw-KE"/>
        </w:rPr>
        <w:t xml:space="preserve"> </w:t>
      </w:r>
    </w:p>
    <w:p w:rsidR="00821931" w:rsidRDefault="005D61F9" w:rsidP="00821931">
      <w:pPr>
        <w:pStyle w:val="libNormal"/>
        <w:jc w:val="both"/>
        <w:rPr>
          <w:lang w:val="sw-KE"/>
        </w:rPr>
      </w:pPr>
      <w:r w:rsidRPr="005D61F9">
        <w:rPr>
          <w:lang w:val="sw-KE"/>
        </w:rPr>
        <w:t>M</w:t>
      </w:r>
      <w:r w:rsidR="00821931">
        <w:rPr>
          <w:lang w:val="sw-KE"/>
        </w:rPr>
        <w:t xml:space="preserve">tume wa Mwenyezi Mungu </w:t>
      </w:r>
      <w:r w:rsidR="00821931" w:rsidRPr="00821931">
        <w:rPr>
          <w:rStyle w:val="libBold1Char"/>
          <w:lang w:val="sw-KE"/>
        </w:rPr>
        <w:t>(s.a.w.w</w:t>
      </w:r>
      <w:r w:rsidRPr="00821931">
        <w:rPr>
          <w:rStyle w:val="libBold1Char"/>
          <w:lang w:val="sw-KE"/>
        </w:rPr>
        <w:t>)</w:t>
      </w:r>
      <w:r w:rsidRPr="005D61F9">
        <w:rPr>
          <w:lang w:val="sw-KE"/>
        </w:rPr>
        <w:t xml:space="preserve"> amesema: "</w:t>
      </w:r>
      <w:r w:rsidRPr="00821931">
        <w:rPr>
          <w:rStyle w:val="libBold1Char"/>
          <w:lang w:val="sw-KE"/>
        </w:rPr>
        <w:t xml:space="preserve">Mambo ni rehani </w:t>
      </w:r>
      <w:r w:rsidR="00821931" w:rsidRPr="00821931">
        <w:rPr>
          <w:rStyle w:val="libBold1Char"/>
          <w:lang w:val="sw-KE"/>
        </w:rPr>
        <w:t>ya wakati wake.</w:t>
      </w:r>
      <w:r w:rsidR="00821931">
        <w:rPr>
          <w:lang w:val="sw-KE"/>
        </w:rPr>
        <w:t>"</w:t>
      </w:r>
      <w:r w:rsidR="00821931" w:rsidRPr="00821931">
        <w:rPr>
          <w:rStyle w:val="libFootnotenumChar"/>
          <w:lang w:val="sw-KE"/>
        </w:rPr>
        <w:footnoteReference w:id="9"/>
      </w:r>
      <w:r w:rsidR="00821931">
        <w:rPr>
          <w:lang w:val="sw-KE"/>
        </w:rPr>
        <w:t xml:space="preserve"> </w:t>
      </w:r>
    </w:p>
    <w:p w:rsidR="00821931" w:rsidRDefault="00821931" w:rsidP="00821931">
      <w:pPr>
        <w:pStyle w:val="libNormal"/>
        <w:jc w:val="both"/>
        <w:rPr>
          <w:lang w:val="sw-KE"/>
        </w:rPr>
      </w:pPr>
      <w:r>
        <w:rPr>
          <w:lang w:val="sw-KE"/>
        </w:rPr>
        <w:t xml:space="preserve">Imam Ali </w:t>
      </w:r>
      <w:r w:rsidRPr="00821931">
        <w:rPr>
          <w:rStyle w:val="libFootnotenumChar"/>
          <w:lang w:val="sw-KE"/>
        </w:rPr>
        <w:t>(a.s</w:t>
      </w:r>
      <w:r w:rsidR="005D61F9" w:rsidRPr="00821931">
        <w:rPr>
          <w:rStyle w:val="libFootnotenumChar"/>
          <w:lang w:val="sw-KE"/>
        </w:rPr>
        <w:t>)</w:t>
      </w:r>
      <w:r w:rsidR="005D61F9" w:rsidRPr="005D61F9">
        <w:rPr>
          <w:lang w:val="sw-KE"/>
        </w:rPr>
        <w:t xml:space="preserve"> amesema: "</w:t>
      </w:r>
      <w:r w:rsidR="005D61F9" w:rsidRPr="004836A5">
        <w:rPr>
          <w:rStyle w:val="libBold1Char"/>
          <w:lang w:val="sw-KE"/>
        </w:rPr>
        <w:t>Harakisheni kutumia fursa kabla haijakuwa chungu</w:t>
      </w:r>
      <w:r w:rsidR="005D61F9" w:rsidRPr="005D61F9">
        <w:rPr>
          <w:lang w:val="sw-KE"/>
        </w:rPr>
        <w:t>."</w:t>
      </w:r>
      <w:r w:rsidRPr="00821931">
        <w:rPr>
          <w:rStyle w:val="libFootnotenumChar"/>
          <w:lang w:val="sw-KE"/>
        </w:rPr>
        <w:footnoteReference w:id="10"/>
      </w:r>
      <w:r w:rsidR="005D61F9" w:rsidRPr="00821931">
        <w:rPr>
          <w:lang w:val="sw-KE"/>
        </w:rPr>
        <w:t xml:space="preserve"> </w:t>
      </w:r>
    </w:p>
    <w:p w:rsidR="00821931" w:rsidRDefault="00821931" w:rsidP="00821931">
      <w:pPr>
        <w:pStyle w:val="libNormal"/>
        <w:jc w:val="both"/>
        <w:rPr>
          <w:lang w:val="sw-KE"/>
        </w:rPr>
      </w:pPr>
      <w:r>
        <w:rPr>
          <w:lang w:val="sw-KE"/>
        </w:rPr>
        <w:t xml:space="preserve">Imam Ali </w:t>
      </w:r>
      <w:r w:rsidRPr="00821931">
        <w:rPr>
          <w:rStyle w:val="libFootnotenumChar"/>
          <w:lang w:val="sw-KE"/>
        </w:rPr>
        <w:t>(a.s</w:t>
      </w:r>
      <w:r w:rsidR="005D61F9" w:rsidRPr="00821931">
        <w:rPr>
          <w:rStyle w:val="libFootnotenumChar"/>
          <w:lang w:val="sw-KE"/>
        </w:rPr>
        <w:t>)</w:t>
      </w:r>
      <w:r w:rsidR="005D61F9" w:rsidRPr="005D61F9">
        <w:rPr>
          <w:lang w:val="sw-KE"/>
        </w:rPr>
        <w:t xml:space="preserve"> amesema: "</w:t>
      </w:r>
      <w:r w:rsidR="005D61F9" w:rsidRPr="00821931">
        <w:rPr>
          <w:rStyle w:val="libBold1Char"/>
          <w:lang w:val="sw-KE"/>
        </w:rPr>
        <w:t>Dunia iko karibu mno na uondokaji, na uzee uko karibu mno na ujana.</w:t>
      </w:r>
      <w:r w:rsidR="005D61F9" w:rsidRPr="005D61F9">
        <w:rPr>
          <w:lang w:val="sw-KE"/>
        </w:rPr>
        <w:t>"</w:t>
      </w:r>
      <w:r w:rsidRPr="00821931">
        <w:rPr>
          <w:rStyle w:val="libFootnotenumChar"/>
          <w:lang w:val="sw-KE"/>
        </w:rPr>
        <w:footnoteReference w:id="11"/>
      </w:r>
      <w:r w:rsidR="005D61F9" w:rsidRPr="005D61F9">
        <w:rPr>
          <w:lang w:val="sw-KE"/>
        </w:rPr>
        <w:t xml:space="preserve"> </w:t>
      </w:r>
    </w:p>
    <w:p w:rsidR="00821931" w:rsidRDefault="00821931" w:rsidP="00821931">
      <w:pPr>
        <w:pStyle w:val="libNormal"/>
        <w:jc w:val="both"/>
        <w:rPr>
          <w:lang w:val="sw-KE"/>
        </w:rPr>
      </w:pPr>
      <w:r>
        <w:rPr>
          <w:lang w:val="sw-KE"/>
        </w:rPr>
        <w:t xml:space="preserve">Imam Ali </w:t>
      </w:r>
      <w:r w:rsidRPr="00821931">
        <w:rPr>
          <w:rStyle w:val="libFootnotenumChar"/>
          <w:lang w:val="sw-KE"/>
        </w:rPr>
        <w:t>(a.s</w:t>
      </w:r>
      <w:r w:rsidR="005D61F9" w:rsidRPr="00821931">
        <w:rPr>
          <w:rStyle w:val="libFootnotenumChar"/>
          <w:lang w:val="sw-KE"/>
        </w:rPr>
        <w:t>)</w:t>
      </w:r>
      <w:r w:rsidR="005D61F9" w:rsidRPr="005D61F9">
        <w:rPr>
          <w:lang w:val="sw-KE"/>
        </w:rPr>
        <w:t xml:space="preserve"> amesema: "</w:t>
      </w:r>
      <w:r w:rsidR="005D61F9" w:rsidRPr="009316C2">
        <w:rPr>
          <w:rStyle w:val="libBold1Char"/>
          <w:lang w:val="sw-KE"/>
        </w:rPr>
        <w:t>Hakukitendea kabisa haki kifo yule anayeian- daa kesho kwa ajili yake.</w:t>
      </w:r>
      <w:r w:rsidR="005D61F9" w:rsidRPr="005D61F9">
        <w:rPr>
          <w:lang w:val="sw-KE"/>
        </w:rPr>
        <w:t>"</w:t>
      </w:r>
      <w:r w:rsidRPr="00821931">
        <w:rPr>
          <w:rStyle w:val="libFootnotenumChar"/>
          <w:lang w:val="sw-KE"/>
        </w:rPr>
        <w:footnoteReference w:id="12"/>
      </w:r>
      <w:r w:rsidR="005D61F9" w:rsidRPr="005D61F9">
        <w:rPr>
          <w:lang w:val="sw-KE"/>
        </w:rPr>
        <w:t xml:space="preserve"> </w:t>
      </w:r>
    </w:p>
    <w:p w:rsidR="00821931" w:rsidRDefault="00821931" w:rsidP="00821931">
      <w:pPr>
        <w:pStyle w:val="libNormal"/>
        <w:jc w:val="both"/>
        <w:rPr>
          <w:lang w:val="sw-KE"/>
        </w:rPr>
      </w:pPr>
      <w:r>
        <w:rPr>
          <w:lang w:val="sw-KE"/>
        </w:rPr>
        <w:t xml:space="preserve">Imam Ali </w:t>
      </w:r>
      <w:r w:rsidRPr="00821931">
        <w:rPr>
          <w:rStyle w:val="libFootnotenumChar"/>
          <w:lang w:val="sw-KE"/>
        </w:rPr>
        <w:t>(a.s</w:t>
      </w:r>
      <w:r w:rsidR="005D61F9" w:rsidRPr="00821931">
        <w:rPr>
          <w:rStyle w:val="libFootnotenumChar"/>
          <w:lang w:val="sw-KE"/>
        </w:rPr>
        <w:t>)</w:t>
      </w:r>
      <w:r w:rsidR="005D61F9" w:rsidRPr="005D61F9">
        <w:rPr>
          <w:lang w:val="sw-KE"/>
        </w:rPr>
        <w:t xml:space="preserve"> amesema: "</w:t>
      </w:r>
      <w:r w:rsidR="005D61F9" w:rsidRPr="009316C2">
        <w:rPr>
          <w:rStyle w:val="libBold1Char"/>
          <w:lang w:val="sw-KE"/>
        </w:rPr>
        <w:t>Itumieni fursa ya kheri, kwani bila shaka yenyewe hupita mpito wa mawinguni.</w:t>
      </w:r>
      <w:r w:rsidR="005D61F9" w:rsidRPr="005D61F9">
        <w:rPr>
          <w:lang w:val="sw-KE"/>
        </w:rPr>
        <w:t>"</w:t>
      </w:r>
      <w:r w:rsidRPr="009316C2">
        <w:rPr>
          <w:rStyle w:val="libFootnotenumChar"/>
          <w:lang w:val="sw-KE"/>
        </w:rPr>
        <w:footnoteReference w:id="13"/>
      </w:r>
      <w:r w:rsidR="005D61F9" w:rsidRPr="005D61F9">
        <w:rPr>
          <w:lang w:val="sw-KE"/>
        </w:rPr>
        <w:t xml:space="preserve"> </w:t>
      </w:r>
    </w:p>
    <w:p w:rsidR="009316C2" w:rsidRDefault="005D61F9" w:rsidP="009316C2">
      <w:pPr>
        <w:pStyle w:val="libNormal"/>
        <w:jc w:val="both"/>
        <w:rPr>
          <w:lang w:val="sw-KE"/>
        </w:rPr>
      </w:pPr>
      <w:r w:rsidRPr="005D61F9">
        <w:rPr>
          <w:lang w:val="sw-KE"/>
        </w:rPr>
        <w:t xml:space="preserve">Imam Ali </w:t>
      </w:r>
      <w:r w:rsidRPr="009316C2">
        <w:rPr>
          <w:rStyle w:val="libFootnotenumChar"/>
          <w:lang w:val="sw-KE"/>
        </w:rPr>
        <w:t>(a.</w:t>
      </w:r>
      <w:r w:rsidR="009316C2" w:rsidRPr="009316C2">
        <w:rPr>
          <w:rStyle w:val="libFootnotenumChar"/>
          <w:lang w:val="sw-KE"/>
        </w:rPr>
        <w:t>s</w:t>
      </w:r>
      <w:r w:rsidRPr="009316C2">
        <w:rPr>
          <w:rStyle w:val="libFootnotenumChar"/>
          <w:lang w:val="sw-KE"/>
        </w:rPr>
        <w:t>)</w:t>
      </w:r>
      <w:r w:rsidRPr="005D61F9">
        <w:rPr>
          <w:lang w:val="sw-KE"/>
        </w:rPr>
        <w:t xml:space="preserve"> amesema kuhusu kauli ya Mwenyezi Mungu: "</w:t>
      </w:r>
      <w:r w:rsidRPr="009316C2">
        <w:rPr>
          <w:rStyle w:val="libAieChar"/>
          <w:lang w:val="sw-KE"/>
        </w:rPr>
        <w:t>Wala usisahau sehemu yako ya dunia</w:t>
      </w:r>
      <w:r w:rsidRPr="005D61F9">
        <w:rPr>
          <w:lang w:val="sw-KE"/>
        </w:rPr>
        <w:t>" (Surat Al-Qasas: 77) "</w:t>
      </w:r>
      <w:r w:rsidRPr="009316C2">
        <w:rPr>
          <w:rStyle w:val="libBold1Char"/>
          <w:lang w:val="sw-KE"/>
        </w:rPr>
        <w:t>Usisahau siha yako, nguvu zako, faragha yako, ujana wako na fungu lako kuvitumia katika kuitafuta Akhera.</w:t>
      </w:r>
      <w:r w:rsidRPr="005D61F9">
        <w:rPr>
          <w:lang w:val="sw-KE"/>
        </w:rPr>
        <w:t>"</w:t>
      </w:r>
      <w:r w:rsidR="009316C2" w:rsidRPr="009316C2">
        <w:rPr>
          <w:rStyle w:val="libFootnotenumChar"/>
          <w:lang w:val="sw-KE"/>
        </w:rPr>
        <w:footnoteReference w:id="14"/>
      </w:r>
      <w:r w:rsidR="009316C2">
        <w:rPr>
          <w:lang w:val="sw-KE"/>
        </w:rPr>
        <w:t xml:space="preserve"> </w:t>
      </w:r>
    </w:p>
    <w:p w:rsidR="009316C2" w:rsidRDefault="009316C2" w:rsidP="009316C2">
      <w:pPr>
        <w:pStyle w:val="libNormal"/>
        <w:jc w:val="both"/>
        <w:rPr>
          <w:lang w:val="sw-KE"/>
        </w:rPr>
      </w:pPr>
      <w:r>
        <w:rPr>
          <w:lang w:val="sw-KE"/>
        </w:rPr>
        <w:t xml:space="preserve">Imam As-Sadiq </w:t>
      </w:r>
      <w:r w:rsidRPr="009316C2">
        <w:rPr>
          <w:rStyle w:val="libFootnotenumChar"/>
          <w:lang w:val="sw-KE"/>
        </w:rPr>
        <w:t>(a.s</w:t>
      </w:r>
      <w:r w:rsidR="005D61F9" w:rsidRPr="009316C2">
        <w:rPr>
          <w:rStyle w:val="libFootnotenumChar"/>
          <w:lang w:val="sw-KE"/>
        </w:rPr>
        <w:t>)</w:t>
      </w:r>
      <w:r w:rsidR="005D61F9" w:rsidRPr="005D61F9">
        <w:rPr>
          <w:lang w:val="sw-KE"/>
        </w:rPr>
        <w:t xml:space="preserve"> amesema kuhusu kauli ya Mwenyezi Mungu: "</w:t>
      </w:r>
      <w:r w:rsidR="005D61F9" w:rsidRPr="009316C2">
        <w:rPr>
          <w:rStyle w:val="libAieChar"/>
          <w:lang w:val="sw-KE"/>
        </w:rPr>
        <w:t xml:space="preserve">Je, hatukukupeni umri (mwingi) akumbuke mwenye kukumbuka, na </w:t>
      </w:r>
      <w:r w:rsidR="005D61F9" w:rsidRPr="009316C2">
        <w:rPr>
          <w:rStyle w:val="libAieChar"/>
          <w:lang w:val="sw-KE"/>
        </w:rPr>
        <w:lastRenderedPageBreak/>
        <w:t>alikufikieni mwonyaji, basi onjeni, na hakuna msaidizi kwa ajili ya madhalimu</w:t>
      </w:r>
      <w:r w:rsidR="005D61F9" w:rsidRPr="005D61F9">
        <w:rPr>
          <w:lang w:val="sw-KE"/>
        </w:rPr>
        <w:t>" (Surat Faatir: 37) "Ni kumfokea kijana wa miaka kumi na nane."</w:t>
      </w:r>
      <w:r w:rsidRPr="009316C2">
        <w:rPr>
          <w:rStyle w:val="libFootnotenumChar"/>
          <w:lang w:val="sw-KE"/>
        </w:rPr>
        <w:footnoteReference w:id="15"/>
      </w:r>
    </w:p>
    <w:p w:rsidR="009316C2" w:rsidRDefault="005D61F9" w:rsidP="009316C2">
      <w:pPr>
        <w:pStyle w:val="libNormal"/>
        <w:jc w:val="both"/>
        <w:rPr>
          <w:lang w:val="sw-KE"/>
        </w:rPr>
      </w:pPr>
      <w:r w:rsidRPr="005D61F9">
        <w:rPr>
          <w:lang w:val="sw-KE"/>
        </w:rPr>
        <w:t xml:space="preserve">Imepokewa ndani ya kitabu Tanbihul-Khawatir kuwa: "Nabii Issa </w:t>
      </w:r>
      <w:r w:rsidRPr="009316C2">
        <w:rPr>
          <w:rStyle w:val="libFootnotenumChar"/>
          <w:lang w:val="sw-KE"/>
        </w:rPr>
        <w:t>(a.</w:t>
      </w:r>
      <w:r w:rsidR="009316C2" w:rsidRPr="009316C2">
        <w:rPr>
          <w:rStyle w:val="libFootnotenumChar"/>
          <w:lang w:val="sw-KE"/>
        </w:rPr>
        <w:t>s</w:t>
      </w:r>
      <w:r w:rsidRPr="009316C2">
        <w:rPr>
          <w:rStyle w:val="libFootnotenumChar"/>
          <w:lang w:val="sw-KE"/>
        </w:rPr>
        <w:t>)</w:t>
      </w:r>
      <w:r w:rsidRPr="005D61F9">
        <w:rPr>
          <w:lang w:val="sw-KE"/>
        </w:rPr>
        <w:t xml:space="preserve"> alikuwa awakutapo vijana huwaambia: "</w:t>
      </w:r>
      <w:r w:rsidRPr="009316C2">
        <w:rPr>
          <w:rStyle w:val="libBold1Char"/>
          <w:lang w:val="sw-KE"/>
        </w:rPr>
        <w:t>Ni mazao mangapi hayajafikia mavuno." Na akiwakuta wazee huwaambia: "Mazao yakishafikia (mavuno) huwa hakuna linalongojewa ila kuvunwa.</w:t>
      </w:r>
      <w:r w:rsidRPr="005D61F9">
        <w:rPr>
          <w:lang w:val="sw-KE"/>
        </w:rPr>
        <w:t>"</w:t>
      </w:r>
      <w:r w:rsidR="009316C2" w:rsidRPr="009316C2">
        <w:rPr>
          <w:rStyle w:val="libFootnotenumChar"/>
          <w:lang w:val="sw-KE"/>
        </w:rPr>
        <w:footnoteReference w:id="16"/>
      </w:r>
      <w:r w:rsidRPr="005D61F9">
        <w:rPr>
          <w:lang w:val="sw-KE"/>
        </w:rPr>
        <w:t xml:space="preserve"> </w:t>
      </w:r>
    </w:p>
    <w:p w:rsidR="009316C2" w:rsidRDefault="009316C2" w:rsidP="009316C2">
      <w:pPr>
        <w:pStyle w:val="Heading3"/>
        <w:rPr>
          <w:lang w:val="sw-KE"/>
        </w:rPr>
      </w:pPr>
      <w:bookmarkStart w:id="11" w:name="_Toc25137002"/>
      <w:r>
        <w:rPr>
          <w:lang w:val="sw-KE"/>
        </w:rPr>
        <w:t>HAZINA YA SIKU</w:t>
      </w:r>
      <w:bookmarkEnd w:id="11"/>
      <w:r w:rsidRPr="005D61F9">
        <w:rPr>
          <w:lang w:val="sw-KE"/>
        </w:rPr>
        <w:t xml:space="preserve"> </w:t>
      </w:r>
    </w:p>
    <w:p w:rsidR="009316C2" w:rsidRDefault="005D61F9" w:rsidP="009316C2">
      <w:pPr>
        <w:pStyle w:val="libNormal"/>
        <w:jc w:val="both"/>
        <w:rPr>
          <w:lang w:val="sw-KE"/>
        </w:rPr>
      </w:pPr>
      <w:r w:rsidRPr="005D61F9">
        <w:rPr>
          <w:lang w:val="sw-KE"/>
        </w:rPr>
        <w:t>M</w:t>
      </w:r>
      <w:r w:rsidR="009316C2">
        <w:rPr>
          <w:lang w:val="sw-KE"/>
        </w:rPr>
        <w:t xml:space="preserve">tume wa Mwenyezi Mungu </w:t>
      </w:r>
      <w:r w:rsidR="009316C2" w:rsidRPr="009316C2">
        <w:rPr>
          <w:rStyle w:val="libBold1Char"/>
          <w:lang w:val="sw-KE"/>
        </w:rPr>
        <w:t>(s.a.w.w</w:t>
      </w:r>
      <w:r w:rsidRPr="009316C2">
        <w:rPr>
          <w:rStyle w:val="libBold1Char"/>
          <w:lang w:val="sw-KE"/>
        </w:rPr>
        <w:t>)</w:t>
      </w:r>
      <w:r w:rsidRPr="005D61F9">
        <w:rPr>
          <w:lang w:val="sw-KE"/>
        </w:rPr>
        <w:t xml:space="preserve"> amesema: "Siku ya Kiyama mja atafunguliwa hazina ishirini na nne, sawa na idadi ya saa za usiku na mchana za kila siku kwa idadi ya siku za umri wake, atakuta hazina moja imejaa nuru na furaha, basi atakapoishuhudia ataichukua kwa fura- ha ambayo lau wakigaiwa watu wa motoni basi inawashtua kwa  kuwaondolea hisia za machungu ya moto. Na hiyo ndio ile saa aliyomtii ndani yake Mola wake. Kisha atafunguliwa hazina nyingine, ataiona ikiwa na giza kali lenye kutisha, basi atakapoishuhudia ataichukua kwa uoga na mdhazaiko, kiasi kwamba lau wakigaiwa watu wa peponi neema Zake zitakuwa chungu kwao. Hiyo ndio ile saa aliyomuasi ndani yake Mola wake. Kisha atafunguliwa hazina nyingine na kuona ikiwa tupu haina kinachom- furahisha wala kumchukiza, hiyo ndiyo ile saa aliyolala ndani yake au kujishughulisha na jambo la halali la kidunia, hapo ataichukua kwa hasara na majuto kwa kupitwa na saa hiyo, kwani alikuwa anaweza kuijaza mema yasiyohesabika. Na hii ndio kauli ya Mwenyezi Mungu: "Hiyo ni siku ya khasara" (Surat Taghabun: 9)</w:t>
      </w:r>
      <w:r w:rsidR="009F2DFF" w:rsidRPr="009F2DFF">
        <w:rPr>
          <w:rStyle w:val="libFootnotenumChar"/>
          <w:lang w:val="sw-KE"/>
        </w:rPr>
        <w:footnoteReference w:id="17"/>
      </w:r>
      <w:r w:rsidRPr="005D61F9">
        <w:rPr>
          <w:lang w:val="sw-KE"/>
        </w:rPr>
        <w:t xml:space="preserve"> </w:t>
      </w:r>
    </w:p>
    <w:p w:rsidR="009F2DFF" w:rsidRDefault="009F2DFF" w:rsidP="009F2DFF">
      <w:pPr>
        <w:pStyle w:val="Heading3"/>
        <w:rPr>
          <w:lang w:val="sw-KE"/>
        </w:rPr>
      </w:pPr>
      <w:bookmarkStart w:id="12" w:name="_Toc25137003"/>
      <w:r w:rsidRPr="005D61F9">
        <w:rPr>
          <w:lang w:val="sw-KE"/>
        </w:rPr>
        <w:t xml:space="preserve">JUHUDI ZA </w:t>
      </w:r>
      <w:r>
        <w:rPr>
          <w:lang w:val="sw-KE"/>
        </w:rPr>
        <w:t>DHATI KATIKA NJIA YA MAENDELEO</w:t>
      </w:r>
      <w:bookmarkEnd w:id="12"/>
    </w:p>
    <w:p w:rsidR="00FA3E92" w:rsidRDefault="005D61F9" w:rsidP="009F2DFF">
      <w:pPr>
        <w:pStyle w:val="libNormal"/>
        <w:jc w:val="both"/>
        <w:rPr>
          <w:lang w:val="sw-KE"/>
        </w:rPr>
      </w:pPr>
      <w:r w:rsidRPr="005D61F9">
        <w:rPr>
          <w:lang w:val="sw-KE"/>
        </w:rPr>
        <w:t>M</w:t>
      </w:r>
      <w:r w:rsidR="009316C2">
        <w:rPr>
          <w:lang w:val="sw-KE"/>
        </w:rPr>
        <w:t xml:space="preserve">tume wa Mwenyezi Mungu </w:t>
      </w:r>
      <w:r w:rsidR="009316C2" w:rsidRPr="009F2DFF">
        <w:rPr>
          <w:rStyle w:val="libBold1Char"/>
          <w:lang w:val="sw-KE"/>
        </w:rPr>
        <w:t>(s.a.w.w</w:t>
      </w:r>
      <w:r w:rsidRPr="009F2DFF">
        <w:rPr>
          <w:rStyle w:val="libBold1Char"/>
          <w:lang w:val="sw-KE"/>
        </w:rPr>
        <w:t>)</w:t>
      </w:r>
      <w:r w:rsidRPr="005D61F9">
        <w:rPr>
          <w:lang w:val="sw-KE"/>
        </w:rPr>
        <w:t xml:space="preserve"> amesema: "</w:t>
      </w:r>
      <w:r w:rsidRPr="00FF6571">
        <w:rPr>
          <w:rStyle w:val="libBold1Char"/>
          <w:lang w:val="sw-KE"/>
        </w:rPr>
        <w:t>Dunia ni saa moja, hivyo ifanyeni utii.</w:t>
      </w:r>
      <w:r w:rsidRPr="005D61F9">
        <w:rPr>
          <w:lang w:val="sw-KE"/>
        </w:rPr>
        <w:t>"</w:t>
      </w:r>
      <w:r w:rsidR="00FA3E92" w:rsidRPr="00FA3E92">
        <w:rPr>
          <w:rStyle w:val="libFootnotenumChar"/>
          <w:lang w:val="sw-KE"/>
        </w:rPr>
        <w:footnoteReference w:id="18"/>
      </w:r>
      <w:r w:rsidRPr="005D61F9">
        <w:rPr>
          <w:lang w:val="sw-KE"/>
        </w:rPr>
        <w:t xml:space="preserve"> </w:t>
      </w:r>
    </w:p>
    <w:p w:rsidR="00FF6571" w:rsidRDefault="005D61F9" w:rsidP="00FF6571">
      <w:pPr>
        <w:pStyle w:val="libNormal"/>
        <w:jc w:val="both"/>
        <w:rPr>
          <w:lang w:val="sw-KE"/>
        </w:rPr>
      </w:pPr>
      <w:r w:rsidRPr="005D61F9">
        <w:rPr>
          <w:lang w:val="sw-KE"/>
        </w:rPr>
        <w:t>Imam As-Sadiq</w:t>
      </w:r>
      <w:r w:rsidR="009316C2">
        <w:rPr>
          <w:lang w:val="sw-KE"/>
        </w:rPr>
        <w:t xml:space="preserve"> </w:t>
      </w:r>
      <w:r w:rsidR="009316C2" w:rsidRPr="00FA3E92">
        <w:rPr>
          <w:rStyle w:val="libFootnotenumChar"/>
          <w:lang w:val="sw-KE"/>
        </w:rPr>
        <w:t>(a.s</w:t>
      </w:r>
      <w:r w:rsidRPr="00FA3E92">
        <w:rPr>
          <w:rStyle w:val="libFootnotenumChar"/>
          <w:lang w:val="sw-KE"/>
        </w:rPr>
        <w:t>)</w:t>
      </w:r>
      <w:r w:rsidRPr="005D61F9">
        <w:rPr>
          <w:lang w:val="sw-KE"/>
        </w:rPr>
        <w:t xml:space="preserve"> amesema: "</w:t>
      </w:r>
      <w:r w:rsidRPr="00FF6571">
        <w:rPr>
          <w:rStyle w:val="libBold1Char"/>
          <w:lang w:val="sw-KE"/>
        </w:rPr>
        <w:t>Zitakayelingana sawia siku zake mbili basi kala hasara. Utakayekuwa mwisho wa siku zake ni mbaya basi ni mwenye kulaaniwa. Asiyejua nyongeza yoyote ndani ya nafsi yake basi yuko karibu mno na upungufu. Na atakayekuwa karibu mno na upungufu basi kifo kwake ni bora kuliko uhai</w:t>
      </w:r>
      <w:r w:rsidRPr="005D61F9">
        <w:rPr>
          <w:lang w:val="sw-KE"/>
        </w:rPr>
        <w:t>."</w:t>
      </w:r>
      <w:r w:rsidR="00FF6571" w:rsidRPr="00FF6571">
        <w:rPr>
          <w:rStyle w:val="libFootnotenumChar"/>
          <w:lang w:val="sw-KE"/>
        </w:rPr>
        <w:footnoteReference w:id="19"/>
      </w:r>
      <w:r w:rsidRPr="005D61F9">
        <w:rPr>
          <w:lang w:val="sw-KE"/>
        </w:rPr>
        <w:t xml:space="preserve">   Kutathmini siku za ujana: M</w:t>
      </w:r>
      <w:r w:rsidR="009316C2">
        <w:rPr>
          <w:lang w:val="sw-KE"/>
        </w:rPr>
        <w:t xml:space="preserve">tume wa Mwenyezi Mungu </w:t>
      </w:r>
      <w:r w:rsidR="009316C2" w:rsidRPr="00FF6571">
        <w:rPr>
          <w:rStyle w:val="libBold1Char"/>
          <w:lang w:val="sw-KE"/>
        </w:rPr>
        <w:t>(s.a.w.w</w:t>
      </w:r>
      <w:r w:rsidRPr="00FF6571">
        <w:rPr>
          <w:rStyle w:val="libBold1Char"/>
          <w:lang w:val="sw-KE"/>
        </w:rPr>
        <w:t>)</w:t>
      </w:r>
      <w:r w:rsidRPr="005D61F9">
        <w:rPr>
          <w:lang w:val="sw-KE"/>
        </w:rPr>
        <w:t xml:space="preserve"> amesema: "Hautanyanyuka unyayo wa mja mbele ya Mola wake siku ya Kiyama mpaka aulizwe kuhusu mambo matano: </w:t>
      </w:r>
    </w:p>
    <w:p w:rsidR="00FF6571" w:rsidRDefault="005D61F9" w:rsidP="00FF6571">
      <w:pPr>
        <w:pStyle w:val="libNormal"/>
        <w:jc w:val="both"/>
        <w:rPr>
          <w:lang w:val="sw-KE"/>
        </w:rPr>
      </w:pPr>
      <w:r w:rsidRPr="005D61F9">
        <w:rPr>
          <w:lang w:val="sw-KE"/>
        </w:rPr>
        <w:t xml:space="preserve">(a) Umri wake ameutumia katika kitu gani. </w:t>
      </w:r>
    </w:p>
    <w:p w:rsidR="00FF6571" w:rsidRDefault="005D61F9" w:rsidP="00FF6571">
      <w:pPr>
        <w:pStyle w:val="libNormal"/>
        <w:jc w:val="both"/>
        <w:rPr>
          <w:lang w:val="sw-KE"/>
        </w:rPr>
      </w:pPr>
      <w:r w:rsidRPr="005D61F9">
        <w:rPr>
          <w:lang w:val="sw-KE"/>
        </w:rPr>
        <w:t xml:space="preserve">(b) Ujana wake ameutumia katika kitu gani. </w:t>
      </w:r>
    </w:p>
    <w:p w:rsidR="00FF6571" w:rsidRDefault="005D61F9" w:rsidP="00FF6571">
      <w:pPr>
        <w:pStyle w:val="libNormal"/>
        <w:jc w:val="both"/>
        <w:rPr>
          <w:lang w:val="sw-KE"/>
        </w:rPr>
      </w:pPr>
      <w:r w:rsidRPr="005D61F9">
        <w:rPr>
          <w:lang w:val="sw-KE"/>
        </w:rPr>
        <w:t xml:space="preserve">(c) Mali yake aliipata vipi </w:t>
      </w:r>
    </w:p>
    <w:p w:rsidR="00FF6571" w:rsidRDefault="005D61F9" w:rsidP="00FF6571">
      <w:pPr>
        <w:pStyle w:val="libNormal"/>
        <w:jc w:val="both"/>
        <w:rPr>
          <w:lang w:val="sw-KE"/>
        </w:rPr>
      </w:pPr>
      <w:r w:rsidRPr="005D61F9">
        <w:rPr>
          <w:lang w:val="sw-KE"/>
        </w:rPr>
        <w:t xml:space="preserve">(d) Na aliitumia vipi. </w:t>
      </w:r>
    </w:p>
    <w:p w:rsidR="00FF6571" w:rsidRDefault="005D61F9" w:rsidP="00FF6571">
      <w:pPr>
        <w:pStyle w:val="libNormal"/>
        <w:jc w:val="both"/>
        <w:rPr>
          <w:lang w:val="sw-KE"/>
        </w:rPr>
      </w:pPr>
      <w:r w:rsidRPr="005D61F9">
        <w:rPr>
          <w:lang w:val="sw-KE"/>
        </w:rPr>
        <w:t>(e) Na alifanya nini kuhusu yale aliyokuwa na elimu nayo."</w:t>
      </w:r>
      <w:r w:rsidR="00FF6571" w:rsidRPr="00C82536">
        <w:rPr>
          <w:rStyle w:val="libFootnotenumChar"/>
          <w:lang w:val="sw-KE"/>
        </w:rPr>
        <w:footnoteReference w:id="20"/>
      </w:r>
      <w:r w:rsidRPr="005D61F9">
        <w:rPr>
          <w:lang w:val="sw-KE"/>
        </w:rPr>
        <w:t xml:space="preserve"> </w:t>
      </w:r>
    </w:p>
    <w:p w:rsidR="00FF6571" w:rsidRDefault="005D61F9" w:rsidP="00FF6571">
      <w:pPr>
        <w:pStyle w:val="libNormal"/>
        <w:jc w:val="both"/>
        <w:rPr>
          <w:lang w:val="sw-KE"/>
        </w:rPr>
      </w:pPr>
      <w:r w:rsidRPr="005D61F9">
        <w:rPr>
          <w:lang w:val="sw-KE"/>
        </w:rPr>
        <w:lastRenderedPageBreak/>
        <w:t>Mtume wa Mwenyezi Mungu amesema: "Hautanyanyuka unyayo wa mja mbele ya Mola wake siku ya Kiyama mpa</w:t>
      </w:r>
      <w:r w:rsidR="009316C2">
        <w:rPr>
          <w:lang w:val="sw-KE"/>
        </w:rPr>
        <w:t xml:space="preserve">ka aulizwe kuhusu mambo manne: </w:t>
      </w:r>
      <w:r w:rsidRPr="005D61F9">
        <w:rPr>
          <w:lang w:val="sw-KE"/>
        </w:rPr>
        <w:t xml:space="preserve"> </w:t>
      </w:r>
    </w:p>
    <w:p w:rsidR="00FF6571" w:rsidRDefault="005D61F9" w:rsidP="00FF6571">
      <w:pPr>
        <w:pStyle w:val="libNormal"/>
        <w:jc w:val="both"/>
        <w:rPr>
          <w:lang w:val="sw-KE"/>
        </w:rPr>
      </w:pPr>
      <w:r w:rsidRPr="005D61F9">
        <w:rPr>
          <w:lang w:val="sw-KE"/>
        </w:rPr>
        <w:t xml:space="preserve">(a)Umri wake ameutumia katika kitu gani. </w:t>
      </w:r>
    </w:p>
    <w:p w:rsidR="00FF6571" w:rsidRDefault="005D61F9" w:rsidP="00FF6571">
      <w:pPr>
        <w:pStyle w:val="libNormal"/>
        <w:jc w:val="both"/>
        <w:rPr>
          <w:lang w:val="sw-KE"/>
        </w:rPr>
      </w:pPr>
      <w:r w:rsidRPr="005D61F9">
        <w:rPr>
          <w:lang w:val="sw-KE"/>
        </w:rPr>
        <w:t xml:space="preserve">(b) Ujana wake ameu- tumia katika kitu gani. </w:t>
      </w:r>
    </w:p>
    <w:p w:rsidR="00FF6571" w:rsidRDefault="005D61F9" w:rsidP="00FF6571">
      <w:pPr>
        <w:pStyle w:val="libNormal"/>
        <w:jc w:val="both"/>
        <w:rPr>
          <w:lang w:val="sw-KE"/>
        </w:rPr>
      </w:pPr>
      <w:r w:rsidRPr="005D61F9">
        <w:rPr>
          <w:lang w:val="sw-KE"/>
        </w:rPr>
        <w:t xml:space="preserve">(c) Mali yake aliipata vipi. </w:t>
      </w:r>
    </w:p>
    <w:p w:rsidR="00FF6571" w:rsidRDefault="005D61F9" w:rsidP="00FF6571">
      <w:pPr>
        <w:pStyle w:val="libNormal"/>
        <w:jc w:val="both"/>
        <w:rPr>
          <w:lang w:val="sw-KE"/>
        </w:rPr>
      </w:pPr>
      <w:r w:rsidRPr="005D61F9">
        <w:rPr>
          <w:lang w:val="sw-KE"/>
        </w:rPr>
        <w:t xml:space="preserve">(d) Na aliitumia vipi. </w:t>
      </w:r>
    </w:p>
    <w:p w:rsidR="00FF6571" w:rsidRDefault="005D61F9" w:rsidP="00FF6571">
      <w:pPr>
        <w:pStyle w:val="libNormal"/>
        <w:jc w:val="both"/>
        <w:rPr>
          <w:lang w:val="sw-KE"/>
        </w:rPr>
      </w:pPr>
      <w:r w:rsidRPr="005D61F9">
        <w:rPr>
          <w:lang w:val="sw-KE"/>
        </w:rPr>
        <w:t>(e) Na kuhusu mapenzi yetu Ah</w:t>
      </w:r>
      <w:r w:rsidR="009316C2">
        <w:rPr>
          <w:lang w:val="sw-KE"/>
        </w:rPr>
        <w:t>lul-Bait."</w:t>
      </w:r>
      <w:r w:rsidR="00C82536" w:rsidRPr="00C82536">
        <w:rPr>
          <w:rStyle w:val="libFootnotenumChar"/>
          <w:lang w:val="sw-KE"/>
        </w:rPr>
        <w:footnoteReference w:id="21"/>
      </w:r>
      <w:r w:rsidR="009316C2">
        <w:rPr>
          <w:lang w:val="sw-KE"/>
        </w:rPr>
        <w:t xml:space="preserve"> </w:t>
      </w:r>
    </w:p>
    <w:p w:rsidR="00FF6571" w:rsidRDefault="009316C2" w:rsidP="00FF6571">
      <w:pPr>
        <w:pStyle w:val="libNormal"/>
        <w:jc w:val="both"/>
        <w:rPr>
          <w:lang w:val="sw-KE"/>
        </w:rPr>
      </w:pPr>
      <w:r>
        <w:rPr>
          <w:lang w:val="sw-KE"/>
        </w:rPr>
        <w:t xml:space="preserve">Imam As-Sadiq </w:t>
      </w:r>
      <w:r w:rsidRPr="00137194">
        <w:rPr>
          <w:rStyle w:val="libFootnotenumChar"/>
          <w:lang w:val="sw-KE"/>
        </w:rPr>
        <w:t>(a.s</w:t>
      </w:r>
      <w:r w:rsidR="005D61F9" w:rsidRPr="00137194">
        <w:rPr>
          <w:rStyle w:val="libFootnotenumChar"/>
          <w:lang w:val="sw-KE"/>
        </w:rPr>
        <w:t>)</w:t>
      </w:r>
      <w:r w:rsidR="005D61F9" w:rsidRPr="005D61F9">
        <w:rPr>
          <w:lang w:val="sw-KE"/>
        </w:rPr>
        <w:t xml:space="preserve"> amesema: "Miong</w:t>
      </w:r>
      <w:r w:rsidR="00137194">
        <w:rPr>
          <w:lang w:val="sw-KE"/>
        </w:rPr>
        <w:t xml:space="preserve">oni mwa mawaidha ya Luqman </w:t>
      </w:r>
      <w:r w:rsidR="00137194" w:rsidRPr="00137194">
        <w:rPr>
          <w:rStyle w:val="libFootnotenumChar"/>
          <w:lang w:val="sw-KE"/>
        </w:rPr>
        <w:t>(a.s</w:t>
      </w:r>
      <w:r w:rsidR="005D61F9" w:rsidRPr="00137194">
        <w:rPr>
          <w:rStyle w:val="libFootnotenumChar"/>
          <w:lang w:val="sw-KE"/>
        </w:rPr>
        <w:t>)</w:t>
      </w:r>
      <w:r w:rsidR="005D61F9" w:rsidRPr="005D61F9">
        <w:rPr>
          <w:lang w:val="sw-KE"/>
        </w:rPr>
        <w:t xml:space="preserve"> kwa mwanae ni: 'Jua hakika wewe kesho utaulizwa mambo manne pindi utakaposimama mbele ya Mwenyezi Mungu: </w:t>
      </w:r>
    </w:p>
    <w:p w:rsidR="00FF6571" w:rsidRDefault="005D61F9" w:rsidP="00FF6571">
      <w:pPr>
        <w:pStyle w:val="libNormal"/>
        <w:jc w:val="both"/>
        <w:rPr>
          <w:lang w:val="sw-KE"/>
        </w:rPr>
      </w:pPr>
      <w:r w:rsidRPr="005D61F9">
        <w:rPr>
          <w:lang w:val="sw-KE"/>
        </w:rPr>
        <w:t xml:space="preserve">(a) Ujana wako umeu- tumia katika kitu gani. </w:t>
      </w:r>
    </w:p>
    <w:p w:rsidR="00FF6571" w:rsidRDefault="005D61F9" w:rsidP="00FF6571">
      <w:pPr>
        <w:pStyle w:val="libNormal"/>
        <w:jc w:val="both"/>
        <w:rPr>
          <w:lang w:val="sw-KE"/>
        </w:rPr>
      </w:pPr>
      <w:r w:rsidRPr="005D61F9">
        <w:rPr>
          <w:lang w:val="sw-KE"/>
        </w:rPr>
        <w:t xml:space="preserve">(b) Umri wako ameutumia katika kitu gani. </w:t>
      </w:r>
    </w:p>
    <w:p w:rsidR="00FF6571" w:rsidRDefault="005D61F9" w:rsidP="00FF6571">
      <w:pPr>
        <w:pStyle w:val="libNormal"/>
        <w:jc w:val="both"/>
        <w:rPr>
          <w:lang w:val="sw-KE"/>
        </w:rPr>
      </w:pPr>
      <w:r w:rsidRPr="005D61F9">
        <w:rPr>
          <w:lang w:val="sw-KE"/>
        </w:rPr>
        <w:t xml:space="preserve">(c) Mali yako uliipata vipi. </w:t>
      </w:r>
    </w:p>
    <w:p w:rsidR="005D61F9" w:rsidRPr="005D61F9" w:rsidRDefault="005D61F9" w:rsidP="00FF6571">
      <w:pPr>
        <w:pStyle w:val="libNormal"/>
        <w:jc w:val="both"/>
        <w:rPr>
          <w:lang w:val="sw-KE"/>
        </w:rPr>
      </w:pPr>
      <w:r w:rsidRPr="005D61F9">
        <w:rPr>
          <w:lang w:val="sw-KE"/>
        </w:rPr>
        <w:t>(d) Na uliitumia vipi. Basi jiandae</w:t>
      </w:r>
      <w:r w:rsidR="00137194">
        <w:rPr>
          <w:lang w:val="sw-KE"/>
        </w:rPr>
        <w:t xml:space="preserve"> kwa hilo na liandalie majibu."</w:t>
      </w:r>
      <w:r w:rsidR="00137194" w:rsidRPr="00137194">
        <w:rPr>
          <w:rStyle w:val="libFootnotenumChar"/>
          <w:lang w:val="sw-KE"/>
        </w:rPr>
        <w:footnoteReference w:id="22"/>
      </w:r>
    </w:p>
    <w:p w:rsidR="005D61F9" w:rsidRPr="005D61F9" w:rsidRDefault="005D61F9" w:rsidP="000A1763">
      <w:pPr>
        <w:pStyle w:val="Heading2"/>
        <w:rPr>
          <w:lang w:val="sw-KE"/>
        </w:rPr>
      </w:pPr>
      <w:bookmarkStart w:id="13" w:name="_Toc25137004"/>
      <w:r w:rsidRPr="005D61F9">
        <w:rPr>
          <w:lang w:val="sw-KE"/>
        </w:rPr>
        <w:t>2- USTAWI KATIKA KUJIJENGA</w:t>
      </w:r>
      <w:bookmarkEnd w:id="13"/>
    </w:p>
    <w:p w:rsidR="00DC5A3E" w:rsidRDefault="005D61F9" w:rsidP="00DC5A3E">
      <w:pPr>
        <w:pStyle w:val="libNormal"/>
        <w:jc w:val="both"/>
        <w:rPr>
          <w:lang w:val="sw-KE"/>
        </w:rPr>
      </w:pPr>
      <w:r w:rsidRPr="005D61F9">
        <w:rPr>
          <w:lang w:val="sw-KE"/>
        </w:rPr>
        <w:t>Utayarifu wa kijana katika kujijenga kiroho na kimwili: M</w:t>
      </w:r>
      <w:r w:rsidR="00C82536">
        <w:rPr>
          <w:lang w:val="sw-KE"/>
        </w:rPr>
        <w:t xml:space="preserve">tume wa Mwenyezi Mungu </w:t>
      </w:r>
      <w:r w:rsidR="00C82536" w:rsidRPr="00C82536">
        <w:rPr>
          <w:rStyle w:val="libBold1Char"/>
          <w:lang w:val="sw-KE"/>
        </w:rPr>
        <w:t>(s.a.w.w</w:t>
      </w:r>
      <w:r w:rsidRPr="00C82536">
        <w:rPr>
          <w:rStyle w:val="libBold1Char"/>
          <w:lang w:val="sw-KE"/>
        </w:rPr>
        <w:t>)</w:t>
      </w:r>
      <w:r w:rsidRPr="005D61F9">
        <w:rPr>
          <w:lang w:val="sw-KE"/>
        </w:rPr>
        <w:t xml:space="preserve"> amesema: "Nawausia kheri kwa vijana, kwani hakika wao ni wenye vifua vyepesi, Mwenyezi Mungu alinituma niwe mbashiri na muonyaji, vijana wakaniunga mkono, na wazee wakanipinga". Kisha </w:t>
      </w:r>
      <w:r w:rsidR="00137194">
        <w:rPr>
          <w:lang w:val="sw-KE"/>
        </w:rPr>
        <w:t>akasoma kauli ya Mwenyezi Mungu</w:t>
      </w:r>
      <w:r w:rsidRPr="005D61F9">
        <w:rPr>
          <w:lang w:val="sw-KE"/>
        </w:rPr>
        <w:t>: "</w:t>
      </w:r>
      <w:r w:rsidRPr="00DC5A3E">
        <w:rPr>
          <w:rStyle w:val="libAieChar"/>
          <w:lang w:val="sw-KE"/>
        </w:rPr>
        <w:t>Na muda wao ukawa mrefu, kwa hivyo nyoyo zao zikawa ngumu..</w:t>
      </w:r>
      <w:r w:rsidRPr="005D61F9">
        <w:rPr>
          <w:lang w:val="sw-KE"/>
        </w:rPr>
        <w:t>" (Surat Yunus: 83).</w:t>
      </w:r>
      <w:r w:rsidR="00DC5A3E" w:rsidRPr="00DC5A3E">
        <w:rPr>
          <w:rStyle w:val="libFootnotenumChar"/>
          <w:lang w:val="sw-KE"/>
        </w:rPr>
        <w:footnoteReference w:id="23"/>
      </w:r>
      <w:r w:rsidRPr="005D61F9">
        <w:rPr>
          <w:lang w:val="sw-KE"/>
        </w:rPr>
        <w:t xml:space="preserve"> </w:t>
      </w:r>
    </w:p>
    <w:p w:rsidR="00DE2E5D" w:rsidRDefault="005D61F9" w:rsidP="00DC5A3E">
      <w:pPr>
        <w:pStyle w:val="libNormal"/>
        <w:jc w:val="both"/>
        <w:rPr>
          <w:rFonts w:cs="Times New Roman"/>
          <w:lang w:val="sw-KE"/>
        </w:rPr>
      </w:pPr>
      <w:r w:rsidRPr="005D61F9">
        <w:rPr>
          <w:lang w:val="sw-KE"/>
        </w:rPr>
        <w:t>Imesemwa ndani ya Tafsiri Al-Qummiy kuhusu kauli ya Mwenyezi Mungu: "</w:t>
      </w:r>
      <w:r w:rsidRPr="00DC5A3E">
        <w:rPr>
          <w:rStyle w:val="libAieChar"/>
          <w:lang w:val="sw-KE"/>
        </w:rPr>
        <w:t>Na walishangaa kwa kuwafikia mwonyaji anayetokana nao.</w:t>
      </w:r>
      <w:r w:rsidRPr="005D61F9">
        <w:rPr>
          <w:rFonts w:cs="Times New Roman"/>
          <w:lang w:val="sw-KE"/>
        </w:rPr>
        <w:t xml:space="preserve">"(Surat Swad: 4): </w:t>
      </w:r>
    </w:p>
    <w:p w:rsidR="00DC5A3E" w:rsidRDefault="005D61F9" w:rsidP="00DC5A3E">
      <w:pPr>
        <w:pStyle w:val="libNormal"/>
        <w:jc w:val="both"/>
        <w:rPr>
          <w:lang w:val="sw-KE"/>
        </w:rPr>
      </w:pPr>
      <w:r w:rsidRPr="005D61F9">
        <w:rPr>
          <w:rFonts w:cs="Times New Roman"/>
          <w:lang w:val="sw-KE"/>
        </w:rPr>
        <w:t>Iliteremka Makka pindi M</w:t>
      </w:r>
      <w:r w:rsidR="00DC5A3E">
        <w:rPr>
          <w:rFonts w:cs="Times New Roman"/>
          <w:lang w:val="sw-KE"/>
        </w:rPr>
        <w:t xml:space="preserve">tume wa Mwenyezi Mungu </w:t>
      </w:r>
      <w:r w:rsidR="00DC5A3E" w:rsidRPr="00DC5A3E">
        <w:rPr>
          <w:rStyle w:val="libBold1Char"/>
          <w:lang w:val="sw-KE"/>
        </w:rPr>
        <w:t>(s.a.w.w</w:t>
      </w:r>
      <w:r w:rsidRPr="00DC5A3E">
        <w:rPr>
          <w:rStyle w:val="libBold1Char"/>
          <w:lang w:val="sw-KE"/>
        </w:rPr>
        <w:t>)</w:t>
      </w:r>
      <w:r w:rsidRPr="005D61F9">
        <w:rPr>
          <w:rFonts w:cs="Times New Roman"/>
          <w:lang w:val="sw-KE"/>
        </w:rPr>
        <w:t xml:space="preserve"> </w:t>
      </w:r>
      <w:r w:rsidR="00DC5A3E">
        <w:rPr>
          <w:rFonts w:cs="Times New Roman"/>
          <w:lang w:val="sw-KE"/>
        </w:rPr>
        <w:t>alipodhi</w:t>
      </w:r>
      <w:r w:rsidRPr="005D61F9">
        <w:rPr>
          <w:rFonts w:cs="Times New Roman"/>
          <w:lang w:val="sw-KE"/>
        </w:rPr>
        <w:t>hirisha Uislam, kwani makur</w:t>
      </w:r>
      <w:r w:rsidRPr="005D61F9">
        <w:rPr>
          <w:lang w:val="sw-KE"/>
        </w:rPr>
        <w:t>ayshi walijikusanya kwa Abu Talib na kumwambia: "Ewe Abu Talib! Bila shaka mwana wa ndugu yako kachafua ndoto zetu, katukana miungu yetu, kawaharibu vijana wetu na kavunja umoja wetu, basi ikiwa linalomsababisha kufanya hivyo ni ukata, sisi tutamkusanyia mali na kummilikisha mpaka awe mtu tajiri kuliko sisi". Basi Abu Talib akampa habari kuhusu hi</w:t>
      </w:r>
      <w:r w:rsidR="00DC5A3E">
        <w:rPr>
          <w:lang w:val="sw-KE"/>
        </w:rPr>
        <w:t>lo, akasema: "Wallahi lau waki</w:t>
      </w:r>
      <w:r w:rsidRPr="005D61F9">
        <w:rPr>
          <w:lang w:val="sw-KE"/>
        </w:rPr>
        <w:t>weka jua mkono wangu wa kushoto na mwezi mkono wangu wa kulia, sin- toitaka (mali hiyo)."</w:t>
      </w:r>
      <w:r w:rsidR="00DC5A3E" w:rsidRPr="00DC5A3E">
        <w:rPr>
          <w:rStyle w:val="libFootnotenumChar"/>
          <w:lang w:val="sw-KE"/>
        </w:rPr>
        <w:footnoteReference w:id="24"/>
      </w:r>
      <w:r w:rsidRPr="005D61F9">
        <w:rPr>
          <w:lang w:val="sw-KE"/>
        </w:rPr>
        <w:t xml:space="preserve"> </w:t>
      </w:r>
    </w:p>
    <w:p w:rsidR="00DC5A3E" w:rsidRDefault="00DC5A3E" w:rsidP="00DC5A3E">
      <w:pPr>
        <w:pStyle w:val="libNormal"/>
        <w:jc w:val="both"/>
        <w:rPr>
          <w:lang w:val="sw-KE"/>
        </w:rPr>
      </w:pPr>
      <w:r>
        <w:rPr>
          <w:lang w:val="sw-KE"/>
        </w:rPr>
        <w:t xml:space="preserve">Imam Ali </w:t>
      </w:r>
      <w:r w:rsidRPr="00DC5A3E">
        <w:rPr>
          <w:rStyle w:val="libFootnotenumChar"/>
          <w:lang w:val="sw-KE"/>
        </w:rPr>
        <w:t>(a.s</w:t>
      </w:r>
      <w:r w:rsidR="005D61F9" w:rsidRPr="00DC5A3E">
        <w:rPr>
          <w:rStyle w:val="libFootnotenumChar"/>
          <w:lang w:val="sw-KE"/>
        </w:rPr>
        <w:t>)</w:t>
      </w:r>
      <w:r w:rsidR="005D61F9" w:rsidRPr="005D61F9">
        <w:rPr>
          <w:lang w:val="sw-KE"/>
        </w:rPr>
        <w:t xml:space="preserve"> amesema: "</w:t>
      </w:r>
      <w:r w:rsidR="005D61F9" w:rsidRPr="00DC5A3E">
        <w:rPr>
          <w:rStyle w:val="libBold1Char"/>
          <w:lang w:val="sw-KE"/>
        </w:rPr>
        <w:t>Akili na upumbavu huendelea kumgombania mtu mpaka afikishapo miaka kumi na nane, akiifikia ndipo lenye nguvu zaidi kati ya hayo mawili hushinda.</w:t>
      </w:r>
      <w:r w:rsidR="005D61F9" w:rsidRPr="005D61F9">
        <w:rPr>
          <w:lang w:val="sw-KE"/>
        </w:rPr>
        <w:t>"</w:t>
      </w:r>
      <w:r w:rsidRPr="00DC5A3E">
        <w:rPr>
          <w:rStyle w:val="libFootnotenumChar"/>
          <w:lang w:val="sw-KE"/>
        </w:rPr>
        <w:footnoteReference w:id="25"/>
      </w:r>
      <w:r w:rsidR="005D61F9" w:rsidRPr="005D61F9">
        <w:rPr>
          <w:lang w:val="sw-KE"/>
        </w:rPr>
        <w:t xml:space="preserve">   </w:t>
      </w:r>
    </w:p>
    <w:p w:rsidR="00DC5A3E" w:rsidRDefault="00DC5A3E" w:rsidP="00DC5A3E">
      <w:pPr>
        <w:pStyle w:val="libNormal"/>
        <w:jc w:val="both"/>
        <w:rPr>
          <w:lang w:val="sw-KE"/>
        </w:rPr>
      </w:pPr>
      <w:r>
        <w:rPr>
          <w:lang w:val="sw-KE"/>
        </w:rPr>
        <w:t xml:space="preserve">Imam As-Sadiq </w:t>
      </w:r>
      <w:r w:rsidRPr="00DC5A3E">
        <w:rPr>
          <w:rStyle w:val="libFootnotenumChar"/>
          <w:lang w:val="sw-KE"/>
        </w:rPr>
        <w:t>(a.s</w:t>
      </w:r>
      <w:r w:rsidR="005D61F9" w:rsidRPr="00DC5A3E">
        <w:rPr>
          <w:rStyle w:val="libFootnotenumChar"/>
          <w:lang w:val="sw-KE"/>
        </w:rPr>
        <w:t>)</w:t>
      </w:r>
      <w:r w:rsidR="005D61F9" w:rsidRPr="005D61F9">
        <w:rPr>
          <w:lang w:val="sw-KE"/>
        </w:rPr>
        <w:t xml:space="preserve"> amesema: "</w:t>
      </w:r>
      <w:r w:rsidR="005D61F9" w:rsidRPr="00DC5A3E">
        <w:rPr>
          <w:rStyle w:val="libBold1Char"/>
          <w:lang w:val="sw-KE"/>
        </w:rPr>
        <w:t>Ewe mwana wa ndugu yangu! Shikamana na vijana na achana na wazee.</w:t>
      </w:r>
      <w:r w:rsidR="005D61F9" w:rsidRPr="005D61F9">
        <w:rPr>
          <w:lang w:val="sw-KE"/>
        </w:rPr>
        <w:t>"</w:t>
      </w:r>
      <w:r w:rsidRPr="00DC5A3E">
        <w:rPr>
          <w:rStyle w:val="libFootnotenumChar"/>
          <w:lang w:val="sw-KE"/>
        </w:rPr>
        <w:footnoteReference w:id="26"/>
      </w:r>
      <w:r w:rsidR="005D61F9" w:rsidRPr="005D61F9">
        <w:rPr>
          <w:lang w:val="sw-KE"/>
        </w:rPr>
        <w:t xml:space="preserve"> </w:t>
      </w:r>
    </w:p>
    <w:p w:rsidR="002D1B1F" w:rsidRDefault="005D61F9" w:rsidP="00DC5A3E">
      <w:pPr>
        <w:pStyle w:val="libNormal"/>
        <w:jc w:val="both"/>
        <w:rPr>
          <w:lang w:val="sw-KE"/>
        </w:rPr>
      </w:pPr>
      <w:r w:rsidRPr="005D61F9">
        <w:rPr>
          <w:lang w:val="sw-KE"/>
        </w:rPr>
        <w:lastRenderedPageBreak/>
        <w:t>Imepokewa ndani ya kitabu Al-Kafiy kutoka kwa Ismail bin Abdul-Kha</w:t>
      </w:r>
      <w:r w:rsidR="00DC5A3E">
        <w:rPr>
          <w:lang w:val="sw-KE"/>
        </w:rPr>
        <w:t xml:space="preserve">liq amesema: "Abu Abdillah </w:t>
      </w:r>
      <w:r w:rsidR="00DC5A3E" w:rsidRPr="00DC5A3E">
        <w:rPr>
          <w:rStyle w:val="libFootnotenumChar"/>
          <w:lang w:val="sw-KE"/>
        </w:rPr>
        <w:t>(a.s</w:t>
      </w:r>
      <w:r w:rsidRPr="00DC5A3E">
        <w:rPr>
          <w:rStyle w:val="libFootnotenumChar"/>
          <w:lang w:val="sw-KE"/>
        </w:rPr>
        <w:t>)</w:t>
      </w:r>
      <w:r w:rsidRPr="005D61F9">
        <w:rPr>
          <w:lang w:val="sw-KE"/>
        </w:rPr>
        <w:t xml:space="preserve"> alimwambia Abu Jafar Al-Ahwal nami nikiwa nasikia: 'Je, umekwenda Basra?' Akajibu ndio. Akasema: 'Umeonaje watu wanavyoharakisha kuingia na kulikubali jambo hili?' Akasema: 'Wallahi hakika ni wachache waliofanya hivyo, na hakika hilo ni kwa uchache.' Akasema: 'Shikamana na vijana, kwani hakika wao ni wepesi wa kuelekea kila kheri."</w:t>
      </w:r>
      <w:r w:rsidR="002D1B1F" w:rsidRPr="000A1763">
        <w:rPr>
          <w:rStyle w:val="libFootnotenumChar"/>
          <w:lang w:val="sw-KE"/>
        </w:rPr>
        <w:footnoteReference w:id="27"/>
      </w:r>
      <w:r w:rsidRPr="005D61F9">
        <w:rPr>
          <w:lang w:val="sw-KE"/>
        </w:rPr>
        <w:t xml:space="preserve"> </w:t>
      </w:r>
    </w:p>
    <w:p w:rsidR="000A1763" w:rsidRDefault="005D61F9" w:rsidP="002D1B1F">
      <w:pPr>
        <w:pStyle w:val="libNormal"/>
        <w:jc w:val="both"/>
        <w:rPr>
          <w:lang w:val="sw-KE"/>
        </w:rPr>
      </w:pPr>
      <w:r w:rsidRPr="005D61F9">
        <w:rPr>
          <w:lang w:val="sw-KE"/>
        </w:rPr>
        <w:t>Imepokeawa ndani ya kitabu Ilalus-Sharaiu kutoka kwa Ismail bin Al- Fadhlu Al-Hashimiy amesema: "Nili</w:t>
      </w:r>
      <w:r w:rsidR="000A1763">
        <w:rPr>
          <w:lang w:val="sw-KE"/>
        </w:rPr>
        <w:t xml:space="preserve">mwambia Jafar bin Muhammad </w:t>
      </w:r>
      <w:r w:rsidR="000A1763" w:rsidRPr="000A1763">
        <w:rPr>
          <w:rStyle w:val="libFootnotenumChar"/>
          <w:lang w:val="sw-KE"/>
        </w:rPr>
        <w:t>(a.s</w:t>
      </w:r>
      <w:r w:rsidRPr="000A1763">
        <w:rPr>
          <w:rStyle w:val="libFootnotenumChar"/>
          <w:lang w:val="sw-KE"/>
        </w:rPr>
        <w:t>)</w:t>
      </w:r>
      <w:r w:rsidR="000A1763">
        <w:rPr>
          <w:lang w:val="sw-KE"/>
        </w:rPr>
        <w:t xml:space="preserve">, nipe habari kuhusu Yaqub </w:t>
      </w:r>
      <w:r w:rsidR="000A1763" w:rsidRPr="000A1763">
        <w:rPr>
          <w:rStyle w:val="libFootnotenumChar"/>
          <w:lang w:val="sw-KE"/>
        </w:rPr>
        <w:t>(a.s</w:t>
      </w:r>
      <w:r w:rsidRPr="000A1763">
        <w:rPr>
          <w:rStyle w:val="libFootnotenumChar"/>
          <w:lang w:val="sw-KE"/>
        </w:rPr>
        <w:t>)</w:t>
      </w:r>
      <w:r w:rsidRPr="005D61F9">
        <w:rPr>
          <w:lang w:val="sw-KE"/>
        </w:rPr>
        <w:t xml:space="preserve"> pindi wanae walipomwambia: "</w:t>
      </w:r>
      <w:r w:rsidRPr="000A1763">
        <w:rPr>
          <w:rStyle w:val="libAieChar"/>
          <w:lang w:val="sw-KE"/>
        </w:rPr>
        <w:t>Ewe baba yetu! Tuombee msamaha kwa dhambi zetu, hakika sisi tulikuwa wenye makosa.</w:t>
      </w:r>
      <w:r w:rsidRPr="005D61F9">
        <w:rPr>
          <w:lang w:val="sw-KE"/>
        </w:rPr>
        <w:t xml:space="preserve">" </w:t>
      </w:r>
      <w:r w:rsidRPr="000A1763">
        <w:rPr>
          <w:rStyle w:val="libAieChar"/>
          <w:lang w:val="sw-KE"/>
        </w:rPr>
        <w:t>Akasema: Nitakuombeeni msamaha kwa Mola wangu Mlezi, kwani Yeye ndiye Mwingi wa kusamehe, Mwenye kurehemu</w:t>
      </w:r>
      <w:r w:rsidRPr="005D61F9">
        <w:rPr>
          <w:lang w:val="sw-KE"/>
        </w:rPr>
        <w:t>" (Surat Yusuf: 97-98). Akawa amechelewesha</w:t>
      </w:r>
      <w:r w:rsidR="000A1763">
        <w:rPr>
          <w:lang w:val="sw-KE"/>
        </w:rPr>
        <w:t xml:space="preserve"> msamaha wao. Lakini Yusuf </w:t>
      </w:r>
      <w:r w:rsidR="000A1763" w:rsidRPr="000A1763">
        <w:rPr>
          <w:rStyle w:val="libFootnotenumChar"/>
          <w:lang w:val="sw-KE"/>
        </w:rPr>
        <w:t>(a.s</w:t>
      </w:r>
      <w:r w:rsidRPr="000A1763">
        <w:rPr>
          <w:rStyle w:val="libFootnotenumChar"/>
          <w:lang w:val="sw-KE"/>
        </w:rPr>
        <w:t>)</w:t>
      </w:r>
      <w:r w:rsidRPr="005D61F9">
        <w:rPr>
          <w:lang w:val="sw-KE"/>
        </w:rPr>
        <w:t xml:space="preserve"> walipomwambia: "</w:t>
      </w:r>
      <w:r w:rsidRPr="000A1763">
        <w:rPr>
          <w:rStyle w:val="libAieChar"/>
          <w:lang w:val="sw-KE"/>
        </w:rPr>
        <w:t>Wakasema: Wallahi bila shaka Mwenyezi Mungu amekufadhilisha kuliko sisi, na hakika sisi tulikuwa wenye makosa. Akasema: Hakuna lawama juu yenu leo, Mwenyezi Mungu atakusameheni, naye ni Mwenye rehema zaidi kuliko wanaorehemu.</w:t>
      </w:r>
      <w:r w:rsidRPr="005D61F9">
        <w:rPr>
          <w:lang w:val="sw-KE"/>
        </w:rPr>
        <w:t xml:space="preserve">" (Surat Yusuf: 91 - </w:t>
      </w:r>
      <w:r w:rsidR="000A1763">
        <w:rPr>
          <w:lang w:val="sw-KE"/>
        </w:rPr>
        <w:t xml:space="preserve">92). </w:t>
      </w:r>
    </w:p>
    <w:p w:rsidR="000A1763" w:rsidRDefault="000A1763" w:rsidP="000A1763">
      <w:pPr>
        <w:pStyle w:val="libNormal"/>
        <w:jc w:val="both"/>
        <w:rPr>
          <w:lang w:val="sw-KE"/>
        </w:rPr>
      </w:pPr>
      <w:r>
        <w:rPr>
          <w:lang w:val="sw-KE"/>
        </w:rPr>
        <w:t xml:space="preserve">Akawaharakishia. Imam </w:t>
      </w:r>
      <w:r w:rsidRPr="000A1763">
        <w:rPr>
          <w:rStyle w:val="libFootnotenumChar"/>
          <w:lang w:val="sw-KE"/>
        </w:rPr>
        <w:t>(a.s</w:t>
      </w:r>
      <w:r w:rsidR="005D61F9" w:rsidRPr="000A1763">
        <w:rPr>
          <w:rStyle w:val="libFootnotenumChar"/>
          <w:lang w:val="sw-KE"/>
        </w:rPr>
        <w:t>)</w:t>
      </w:r>
      <w:r w:rsidR="005D61F9" w:rsidRPr="005D61F9">
        <w:rPr>
          <w:lang w:val="sw-KE"/>
        </w:rPr>
        <w:t xml:space="preserve"> akasema: 'Kwa sababu moyo wa kijana ni mwepesi kuliko moyo wa mzee, na jinai la watoto wa Yaqub lilikuwa ni dhidi ya Yusuf, na jinai yao dhidi ya Yaqub ni kwa kuwa walimfanyia jinai Yusuf, hivyo Yusuf akaharakisha kusamahe haki yake, na Yaqub akachelewesha msamaha, kwa sababu kusamehe kwake kulikuwa ni kusamehe haki ya mwingine, hivyo akachelewesha msamaha mpaka usiku wa Ijumaa."</w:t>
      </w:r>
      <w:r w:rsidRPr="000A1763">
        <w:rPr>
          <w:rStyle w:val="libFootnotenumChar"/>
          <w:lang w:val="sw-KE"/>
        </w:rPr>
        <w:footnoteReference w:id="28"/>
      </w:r>
      <w:r w:rsidR="005D61F9" w:rsidRPr="005D61F9">
        <w:rPr>
          <w:lang w:val="sw-KE"/>
        </w:rPr>
        <w:t xml:space="preserve"> </w:t>
      </w:r>
    </w:p>
    <w:p w:rsidR="000A1763" w:rsidRDefault="000A1763" w:rsidP="000A1763">
      <w:pPr>
        <w:pStyle w:val="Heading3"/>
        <w:rPr>
          <w:lang w:val="sw-KE"/>
        </w:rPr>
      </w:pPr>
      <w:bookmarkStart w:id="14" w:name="_Toc25137005"/>
      <w:r w:rsidRPr="005D61F9">
        <w:rPr>
          <w:lang w:val="sw-KE"/>
        </w:rPr>
        <w:t>NAFAS</w:t>
      </w:r>
      <w:r>
        <w:rPr>
          <w:lang w:val="sw-KE"/>
        </w:rPr>
        <w:t>I YA VIJANA KATIKA KUJIELIMISHA</w:t>
      </w:r>
      <w:bookmarkEnd w:id="14"/>
      <w:r w:rsidRPr="005D61F9">
        <w:rPr>
          <w:lang w:val="sw-KE"/>
        </w:rPr>
        <w:t xml:space="preserve"> </w:t>
      </w:r>
    </w:p>
    <w:p w:rsidR="000A1763" w:rsidRDefault="005D61F9" w:rsidP="000A1763">
      <w:pPr>
        <w:pStyle w:val="libNormal"/>
        <w:jc w:val="both"/>
        <w:rPr>
          <w:lang w:val="sw-KE"/>
        </w:rPr>
      </w:pPr>
      <w:r w:rsidRPr="005D61F9">
        <w:rPr>
          <w:lang w:val="sw-KE"/>
        </w:rPr>
        <w:t>Mtume wa Mwenye</w:t>
      </w:r>
      <w:r w:rsidR="000A1763">
        <w:rPr>
          <w:lang w:val="sw-KE"/>
        </w:rPr>
        <w:t xml:space="preserve">zi Mungu </w:t>
      </w:r>
      <w:r w:rsidR="000A1763" w:rsidRPr="000A1763">
        <w:rPr>
          <w:rStyle w:val="libBold1Char"/>
          <w:lang w:val="sw-KE"/>
        </w:rPr>
        <w:t>(s.a.w.w</w:t>
      </w:r>
      <w:r w:rsidRPr="000A1763">
        <w:rPr>
          <w:rStyle w:val="libBold1Char"/>
          <w:lang w:val="sw-KE"/>
        </w:rPr>
        <w:t>)</w:t>
      </w:r>
      <w:r w:rsidRPr="005D61F9">
        <w:rPr>
          <w:lang w:val="sw-KE"/>
        </w:rPr>
        <w:t xml:space="preserve"> amesema: "</w:t>
      </w:r>
      <w:r w:rsidRPr="00096CDF">
        <w:rPr>
          <w:rStyle w:val="libBold1Char"/>
          <w:lang w:val="sw-KE"/>
        </w:rPr>
        <w:t>Atakayejifunza ujanani inakuwa kama nakshi kwenye jiwe. Na atakayejifunza ukubwani inakuwa kama kitab</w:t>
      </w:r>
      <w:r w:rsidR="000A1763" w:rsidRPr="00096CDF">
        <w:rPr>
          <w:rStyle w:val="libBold1Char"/>
          <w:lang w:val="sw-KE"/>
        </w:rPr>
        <w:t>u juu ya maji.</w:t>
      </w:r>
      <w:r w:rsidR="000A1763">
        <w:rPr>
          <w:lang w:val="sw-KE"/>
        </w:rPr>
        <w:t>"</w:t>
      </w:r>
      <w:r w:rsidR="000A1763" w:rsidRPr="000A1763">
        <w:rPr>
          <w:rStyle w:val="libFootnotenumChar"/>
          <w:lang w:val="sw-KE"/>
        </w:rPr>
        <w:footnoteReference w:id="29"/>
      </w:r>
      <w:r w:rsidR="000A1763">
        <w:rPr>
          <w:lang w:val="sw-KE"/>
        </w:rPr>
        <w:t xml:space="preserve"> </w:t>
      </w:r>
    </w:p>
    <w:p w:rsidR="000A1763" w:rsidRDefault="000A1763" w:rsidP="000A1763">
      <w:pPr>
        <w:pStyle w:val="libNormal"/>
        <w:jc w:val="both"/>
        <w:rPr>
          <w:lang w:val="sw-KE"/>
        </w:rPr>
      </w:pPr>
      <w:r>
        <w:rPr>
          <w:lang w:val="sw-KE"/>
        </w:rPr>
        <w:t xml:space="preserve">Imam Ali </w:t>
      </w:r>
      <w:r w:rsidRPr="000A1763">
        <w:rPr>
          <w:rStyle w:val="libFootnotenumChar"/>
          <w:lang w:val="sw-KE"/>
        </w:rPr>
        <w:t>(a.s</w:t>
      </w:r>
      <w:r w:rsidR="005D61F9" w:rsidRPr="000A1763">
        <w:rPr>
          <w:rStyle w:val="libFootnotenumChar"/>
          <w:lang w:val="sw-KE"/>
        </w:rPr>
        <w:t>)</w:t>
      </w:r>
      <w:r w:rsidR="005D61F9" w:rsidRPr="005D61F9">
        <w:rPr>
          <w:lang w:val="sw-KE"/>
        </w:rPr>
        <w:t xml:space="preserve"> amesema: "</w:t>
      </w:r>
      <w:r w:rsidR="005D61F9" w:rsidRPr="004836A5">
        <w:rPr>
          <w:rStyle w:val="libBold1Char"/>
          <w:lang w:val="sw-KE"/>
        </w:rPr>
        <w:t>Jielimisheni mkingali wadogo itawanufais</w:t>
      </w:r>
      <w:r w:rsidRPr="004836A5">
        <w:rPr>
          <w:rStyle w:val="libBold1Char"/>
          <w:lang w:val="sw-KE"/>
        </w:rPr>
        <w:t>heni ukubwani</w:t>
      </w:r>
      <w:r>
        <w:rPr>
          <w:lang w:val="sw-KE"/>
        </w:rPr>
        <w:t>."</w:t>
      </w:r>
      <w:r w:rsidR="00A90C9E" w:rsidRPr="00A90C9E">
        <w:rPr>
          <w:rStyle w:val="libFootnotenumChar"/>
          <w:lang w:val="sw-KE"/>
        </w:rPr>
        <w:footnoteReference w:id="30"/>
      </w:r>
      <w:r>
        <w:rPr>
          <w:lang w:val="sw-KE"/>
        </w:rPr>
        <w:t xml:space="preserve"> </w:t>
      </w:r>
    </w:p>
    <w:p w:rsidR="00A90C9E" w:rsidRDefault="000A1763" w:rsidP="00A90C9E">
      <w:pPr>
        <w:pStyle w:val="libNormal"/>
        <w:jc w:val="both"/>
        <w:rPr>
          <w:lang w:val="sw-KE"/>
        </w:rPr>
      </w:pPr>
      <w:r>
        <w:rPr>
          <w:lang w:val="sw-KE"/>
        </w:rPr>
        <w:t xml:space="preserve">Imam Ali </w:t>
      </w:r>
      <w:r w:rsidRPr="000A1763">
        <w:rPr>
          <w:rStyle w:val="libFootnotenumChar"/>
          <w:lang w:val="sw-KE"/>
        </w:rPr>
        <w:t>(a.s</w:t>
      </w:r>
      <w:r w:rsidR="005D61F9" w:rsidRPr="000A1763">
        <w:rPr>
          <w:rStyle w:val="libFootnotenumChar"/>
          <w:lang w:val="sw-KE"/>
        </w:rPr>
        <w:t>)</w:t>
      </w:r>
      <w:r w:rsidR="005D61F9" w:rsidRPr="005D61F9">
        <w:rPr>
          <w:lang w:val="sw-KE"/>
        </w:rPr>
        <w:t xml:space="preserve"> amesema: "</w:t>
      </w:r>
      <w:r w:rsidR="005D61F9" w:rsidRPr="004836A5">
        <w:rPr>
          <w:rStyle w:val="libBold1Char"/>
          <w:lang w:val="sw-KE"/>
        </w:rPr>
        <w:t xml:space="preserve">Asiyeibidisha </w:t>
      </w:r>
      <w:r w:rsidR="004836A5">
        <w:rPr>
          <w:rStyle w:val="libBold1Char"/>
          <w:lang w:val="sw-KE"/>
        </w:rPr>
        <w:t>nafsi yake udogoni basi hatope</w:t>
      </w:r>
      <w:r w:rsidR="005D61F9" w:rsidRPr="004836A5">
        <w:rPr>
          <w:rStyle w:val="libBold1Char"/>
          <w:lang w:val="sw-KE"/>
        </w:rPr>
        <w:t>vuka kiakili ukubwani</w:t>
      </w:r>
      <w:r w:rsidR="005D61F9" w:rsidRPr="005D61F9">
        <w:rPr>
          <w:lang w:val="sw-KE"/>
        </w:rPr>
        <w:t>."</w:t>
      </w:r>
      <w:r w:rsidR="005B53CA" w:rsidRPr="005B53CA">
        <w:rPr>
          <w:rStyle w:val="libFootnotenumChar"/>
          <w:lang w:val="sw-KE"/>
        </w:rPr>
        <w:footnoteReference w:id="31"/>
      </w:r>
      <w:r w:rsidR="005D61F9" w:rsidRPr="005D61F9">
        <w:rPr>
          <w:lang w:val="sw-KE"/>
        </w:rPr>
        <w:t xml:space="preserve"> </w:t>
      </w:r>
    </w:p>
    <w:p w:rsidR="005B53CA" w:rsidRDefault="005B53CA" w:rsidP="005B53CA">
      <w:pPr>
        <w:pStyle w:val="libNormal"/>
        <w:jc w:val="both"/>
        <w:rPr>
          <w:lang w:val="sw-KE"/>
        </w:rPr>
      </w:pPr>
      <w:r>
        <w:rPr>
          <w:lang w:val="sw-KE"/>
        </w:rPr>
        <w:t xml:space="preserve">Imam Ali </w:t>
      </w:r>
      <w:r w:rsidRPr="005B53CA">
        <w:rPr>
          <w:rStyle w:val="libFootnotenumChar"/>
          <w:lang w:val="sw-KE"/>
        </w:rPr>
        <w:t>(a.s</w:t>
      </w:r>
      <w:r w:rsidR="005D61F9" w:rsidRPr="005B53CA">
        <w:rPr>
          <w:rStyle w:val="libFootnotenumChar"/>
          <w:lang w:val="sw-KE"/>
        </w:rPr>
        <w:t>)</w:t>
      </w:r>
      <w:r w:rsidR="005D61F9" w:rsidRPr="005D61F9">
        <w:rPr>
          <w:lang w:val="sw-KE"/>
        </w:rPr>
        <w:t xml:space="preserve"> amesema: "</w:t>
      </w:r>
      <w:r w:rsidR="005D61F9" w:rsidRPr="004836A5">
        <w:rPr>
          <w:rStyle w:val="libBold1Char"/>
          <w:lang w:val="sw-KE"/>
        </w:rPr>
        <w:t>Upiteni ujana kwa midahalo na mijadala. Utu uzima kwa tafakari na uzee kwa ukimya</w:t>
      </w:r>
      <w:r w:rsidR="005D61F9" w:rsidRPr="005D61F9">
        <w:rPr>
          <w:lang w:val="sw-KE"/>
        </w:rPr>
        <w:t>."</w:t>
      </w:r>
      <w:r w:rsidRPr="005B53CA">
        <w:rPr>
          <w:rStyle w:val="libFootnotenumChar"/>
          <w:lang w:val="sw-KE"/>
        </w:rPr>
        <w:footnoteReference w:id="32"/>
      </w:r>
      <w:r w:rsidR="005D61F9" w:rsidRPr="005D61F9">
        <w:rPr>
          <w:lang w:val="sw-KE"/>
        </w:rPr>
        <w:t xml:space="preserve">    </w:t>
      </w:r>
    </w:p>
    <w:p w:rsidR="008D6B5C" w:rsidRDefault="005B53CA" w:rsidP="005B53CA">
      <w:pPr>
        <w:pStyle w:val="libNormal"/>
        <w:jc w:val="both"/>
        <w:rPr>
          <w:lang w:val="sw-KE"/>
        </w:rPr>
      </w:pPr>
      <w:r>
        <w:rPr>
          <w:lang w:val="sw-KE"/>
        </w:rPr>
        <w:t xml:space="preserve"> Imam Al-Baqir </w:t>
      </w:r>
      <w:r w:rsidRPr="005B53CA">
        <w:rPr>
          <w:rStyle w:val="libFootnotenumChar"/>
          <w:lang w:val="sw-KE"/>
        </w:rPr>
        <w:t>(a.s</w:t>
      </w:r>
      <w:r w:rsidR="005D61F9" w:rsidRPr="005B53CA">
        <w:rPr>
          <w:rStyle w:val="libFootnotenumChar"/>
          <w:lang w:val="sw-KE"/>
        </w:rPr>
        <w:t>)</w:t>
      </w:r>
      <w:r w:rsidR="005D61F9" w:rsidRPr="005D61F9">
        <w:rPr>
          <w:lang w:val="sw-KE"/>
        </w:rPr>
        <w:t xml:space="preserve"> amesema: "</w:t>
      </w:r>
      <w:r w:rsidR="005D61F9" w:rsidRPr="004836A5">
        <w:rPr>
          <w:rStyle w:val="libBold1Char"/>
          <w:lang w:val="sw-KE"/>
        </w:rPr>
        <w:t>Baba yangu mpendwa Zaynul-Abidiin alikuwa awaonapo vijana wanaotafuta elimu huwasogeza kwake na kuwaambia: "Karibuni! Ninyi ni hazina ya elimu, ninyi leo ni wadogo wa wengine, na mnakaribia kuwa wakubwa wa</w:t>
      </w:r>
      <w:r w:rsidRPr="004836A5">
        <w:rPr>
          <w:rStyle w:val="libBold1Char"/>
          <w:lang w:val="sw-KE"/>
        </w:rPr>
        <w:t xml:space="preserve"> wengine</w:t>
      </w:r>
      <w:r>
        <w:rPr>
          <w:lang w:val="sw-KE"/>
        </w:rPr>
        <w:t>."</w:t>
      </w:r>
      <w:r w:rsidR="008D6B5C" w:rsidRPr="008D6B5C">
        <w:rPr>
          <w:rStyle w:val="libFootnotenumChar"/>
          <w:lang w:val="sw-KE"/>
        </w:rPr>
        <w:footnoteReference w:id="33"/>
      </w:r>
      <w:r>
        <w:rPr>
          <w:lang w:val="sw-KE"/>
        </w:rPr>
        <w:t xml:space="preserve"> </w:t>
      </w:r>
    </w:p>
    <w:p w:rsidR="00E044C7" w:rsidRDefault="005B53CA" w:rsidP="005B53CA">
      <w:pPr>
        <w:pStyle w:val="libNormal"/>
        <w:jc w:val="both"/>
        <w:rPr>
          <w:lang w:val="sw-KE"/>
        </w:rPr>
      </w:pPr>
      <w:r>
        <w:rPr>
          <w:lang w:val="sw-KE"/>
        </w:rPr>
        <w:t xml:space="preserve">Imam As-Sadiq </w:t>
      </w:r>
      <w:r w:rsidRPr="005B53CA">
        <w:rPr>
          <w:rStyle w:val="libFootnotenumChar"/>
          <w:lang w:val="sw-KE"/>
        </w:rPr>
        <w:t>(a.s</w:t>
      </w:r>
      <w:r w:rsidR="005D61F9" w:rsidRPr="005B53CA">
        <w:rPr>
          <w:rStyle w:val="libFootnotenumChar"/>
          <w:lang w:val="sw-KE"/>
        </w:rPr>
        <w:t>)</w:t>
      </w:r>
      <w:r w:rsidR="005D61F9" w:rsidRPr="005D61F9">
        <w:rPr>
          <w:lang w:val="sw-KE"/>
        </w:rPr>
        <w:t xml:space="preserve"> amesema: "</w:t>
      </w:r>
      <w:r w:rsidR="005D61F9" w:rsidRPr="004836A5">
        <w:rPr>
          <w:rStyle w:val="libBold1Char"/>
          <w:lang w:val="sw-KE"/>
        </w:rPr>
        <w:t>Sipendi kumwona kijana miongoni mwenu ila akiwa amezama katika hali mb</w:t>
      </w:r>
      <w:r w:rsidR="004836A5" w:rsidRPr="004836A5">
        <w:rPr>
          <w:rStyle w:val="libBold1Char"/>
          <w:lang w:val="sw-KE"/>
        </w:rPr>
        <w:t xml:space="preserve">ili: Ima msomi au mwenye </w:t>
      </w:r>
      <w:r w:rsidR="004836A5" w:rsidRPr="004836A5">
        <w:rPr>
          <w:rStyle w:val="libBold1Char"/>
          <w:lang w:val="sw-KE"/>
        </w:rPr>
        <w:lastRenderedPageBreak/>
        <w:t>kujie</w:t>
      </w:r>
      <w:r w:rsidR="005D61F9" w:rsidRPr="004836A5">
        <w:rPr>
          <w:rStyle w:val="libBold1Char"/>
          <w:lang w:val="sw-KE"/>
        </w:rPr>
        <w:t>limisha, na kama hatofanya hivyo basi kavuka mipaka, na akivuka mipaka kapoteza, na akipoteza katenda dhambi, na akitenda dhambi kaishi motoni. Naapa kwa yule aliyempa unabii Muhammad</w:t>
      </w:r>
      <w:r w:rsidR="00E044C7" w:rsidRPr="004836A5">
        <w:rPr>
          <w:rStyle w:val="libBold1Char"/>
          <w:lang w:val="sw-KE"/>
        </w:rPr>
        <w:t xml:space="preserve"> (s.a.w.w</w:t>
      </w:r>
      <w:r w:rsidR="005D61F9" w:rsidRPr="004836A5">
        <w:rPr>
          <w:rStyle w:val="libBold1Char"/>
          <w:lang w:val="sw-KE"/>
        </w:rPr>
        <w:t>) kwa haki</w:t>
      </w:r>
      <w:r w:rsidR="005D61F9" w:rsidRPr="005D61F9">
        <w:rPr>
          <w:lang w:val="sw-KE"/>
        </w:rPr>
        <w:t>."</w:t>
      </w:r>
      <w:r w:rsidR="00E044C7" w:rsidRPr="00E044C7">
        <w:rPr>
          <w:rStyle w:val="libFootnotenumChar"/>
          <w:lang w:val="sw-KE"/>
        </w:rPr>
        <w:footnoteReference w:id="34"/>
      </w:r>
      <w:r w:rsidR="005D61F9" w:rsidRPr="005D61F9">
        <w:rPr>
          <w:lang w:val="sw-KE"/>
        </w:rPr>
        <w:t xml:space="preserve"> </w:t>
      </w:r>
    </w:p>
    <w:p w:rsidR="00E044C7" w:rsidRDefault="00E044C7" w:rsidP="00E044C7">
      <w:pPr>
        <w:pStyle w:val="Heading3"/>
        <w:rPr>
          <w:lang w:val="sw-KE"/>
        </w:rPr>
      </w:pPr>
      <w:bookmarkStart w:id="15" w:name="_Toc25137006"/>
      <w:r w:rsidRPr="005D61F9">
        <w:rPr>
          <w:lang w:val="sw-KE"/>
        </w:rPr>
        <w:t>M</w:t>
      </w:r>
      <w:r>
        <w:rPr>
          <w:lang w:val="sw-KE"/>
        </w:rPr>
        <w:t>AFUNZO YA KIROHO</w:t>
      </w:r>
      <w:bookmarkEnd w:id="15"/>
      <w:r>
        <w:rPr>
          <w:lang w:val="sw-KE"/>
        </w:rPr>
        <w:t xml:space="preserve"> </w:t>
      </w:r>
    </w:p>
    <w:p w:rsidR="00E044C7" w:rsidRDefault="00E044C7" w:rsidP="005B53CA">
      <w:pPr>
        <w:pStyle w:val="libNormal"/>
        <w:jc w:val="both"/>
        <w:rPr>
          <w:lang w:val="sw-KE"/>
        </w:rPr>
      </w:pPr>
      <w:r>
        <w:rPr>
          <w:lang w:val="sw-KE"/>
        </w:rPr>
        <w:t xml:space="preserve">Imam Ali </w:t>
      </w:r>
      <w:r w:rsidRPr="00E044C7">
        <w:rPr>
          <w:rStyle w:val="libFootnotenumChar"/>
          <w:lang w:val="sw-KE"/>
        </w:rPr>
        <w:t>(a.s</w:t>
      </w:r>
      <w:r w:rsidR="005D61F9" w:rsidRPr="00E044C7">
        <w:rPr>
          <w:rStyle w:val="libFootnotenumChar"/>
          <w:lang w:val="sw-KE"/>
        </w:rPr>
        <w:t>)</w:t>
      </w:r>
      <w:r w:rsidR="005D61F9" w:rsidRPr="005D61F9">
        <w:rPr>
          <w:lang w:val="sw-KE"/>
        </w:rPr>
        <w:t xml:space="preserve"> amesema: "</w:t>
      </w:r>
      <w:r w:rsidR="005D61F9" w:rsidRPr="004836A5">
        <w:rPr>
          <w:rStyle w:val="libBold1Char"/>
          <w:lang w:val="sw-KE"/>
        </w:rPr>
        <w:t>Hakika moyo wa kijana ni sawa na ardhi tupu, chochote kitachopandwa humo hukipokea, hivyo harakisha kujifunza adabu kabla moyo wak</w:t>
      </w:r>
      <w:r w:rsidRPr="004836A5">
        <w:rPr>
          <w:rStyle w:val="libBold1Char"/>
          <w:lang w:val="sw-KE"/>
        </w:rPr>
        <w:t>o haujasusuka</w:t>
      </w:r>
      <w:r>
        <w:rPr>
          <w:lang w:val="sw-KE"/>
        </w:rPr>
        <w:t>."</w:t>
      </w:r>
      <w:r w:rsidRPr="00FC01A0">
        <w:rPr>
          <w:rStyle w:val="libFootnotenumChar"/>
          <w:lang w:val="sw-KE"/>
        </w:rPr>
        <w:footnoteReference w:id="35"/>
      </w:r>
      <w:r>
        <w:rPr>
          <w:lang w:val="sw-KE"/>
        </w:rPr>
        <w:t xml:space="preserve"> </w:t>
      </w:r>
    </w:p>
    <w:p w:rsidR="00E044C7" w:rsidRDefault="00E044C7" w:rsidP="005B53CA">
      <w:pPr>
        <w:pStyle w:val="libNormal"/>
        <w:jc w:val="both"/>
        <w:rPr>
          <w:lang w:val="sw-KE"/>
        </w:rPr>
      </w:pPr>
      <w:r>
        <w:rPr>
          <w:lang w:val="sw-KE"/>
        </w:rPr>
        <w:t xml:space="preserve">Imam Ali </w:t>
      </w:r>
      <w:r w:rsidRPr="00E044C7">
        <w:rPr>
          <w:rStyle w:val="libFootnotenumChar"/>
          <w:lang w:val="sw-KE"/>
        </w:rPr>
        <w:t>(a.s</w:t>
      </w:r>
      <w:r w:rsidR="005D61F9" w:rsidRPr="00E044C7">
        <w:rPr>
          <w:rStyle w:val="libFootnotenumChar"/>
          <w:lang w:val="sw-KE"/>
        </w:rPr>
        <w:t>)</w:t>
      </w:r>
      <w:r w:rsidR="005D61F9" w:rsidRPr="005D61F9">
        <w:rPr>
          <w:lang w:val="sw-KE"/>
        </w:rPr>
        <w:t xml:space="preserve"> amesema alipokuwa akim</w:t>
      </w:r>
      <w:r>
        <w:rPr>
          <w:lang w:val="sw-KE"/>
        </w:rPr>
        <w:t xml:space="preserve">uusia mwanae Imam Hasan </w:t>
      </w:r>
      <w:r w:rsidRPr="00E044C7">
        <w:rPr>
          <w:rStyle w:val="libFootnotenumChar"/>
          <w:lang w:val="sw-KE"/>
        </w:rPr>
        <w:t>(a.s</w:t>
      </w:r>
      <w:r w:rsidR="005D61F9" w:rsidRPr="00E044C7">
        <w:rPr>
          <w:rStyle w:val="libFootnotenumChar"/>
          <w:lang w:val="sw-KE"/>
        </w:rPr>
        <w:t>)</w:t>
      </w:r>
      <w:r w:rsidR="005D61F9" w:rsidRPr="005D61F9">
        <w:rPr>
          <w:lang w:val="sw-KE"/>
        </w:rPr>
        <w:t>: "</w:t>
      </w:r>
      <w:r w:rsidR="005D61F9" w:rsidRPr="00E044C7">
        <w:rPr>
          <w:rStyle w:val="libBold1Char"/>
          <w:lang w:val="sw-KE"/>
        </w:rPr>
        <w:t>Na nikakusanya adabu yako ili uwe nayo ungali na umri mdogo, wenye akili, ukiwa na nia salama na nafsi safi.</w:t>
      </w:r>
      <w:r w:rsidR="005D61F9" w:rsidRPr="005D61F9">
        <w:rPr>
          <w:lang w:val="sw-KE"/>
        </w:rPr>
        <w:t>"</w:t>
      </w:r>
      <w:r w:rsidRPr="00E044C7">
        <w:rPr>
          <w:rStyle w:val="libFootnotenumChar"/>
          <w:lang w:val="sw-KE"/>
        </w:rPr>
        <w:footnoteReference w:id="36"/>
      </w:r>
      <w:r w:rsidR="005D61F9" w:rsidRPr="005D61F9">
        <w:rPr>
          <w:lang w:val="sw-KE"/>
        </w:rPr>
        <w:t xml:space="preserve"> </w:t>
      </w:r>
    </w:p>
    <w:p w:rsidR="008D6B5C" w:rsidRDefault="00E044C7" w:rsidP="005B53CA">
      <w:pPr>
        <w:pStyle w:val="libNormal"/>
        <w:jc w:val="both"/>
        <w:rPr>
          <w:lang w:val="sw-KE"/>
        </w:rPr>
      </w:pPr>
      <w:r>
        <w:rPr>
          <w:lang w:val="sw-KE"/>
        </w:rPr>
        <w:t xml:space="preserve">Imam Zaynul-Abidiin </w:t>
      </w:r>
      <w:r w:rsidRPr="00E044C7">
        <w:rPr>
          <w:rStyle w:val="libFootnotenumChar"/>
          <w:lang w:val="sw-KE"/>
        </w:rPr>
        <w:t>(a.s</w:t>
      </w:r>
      <w:r w:rsidR="005D61F9" w:rsidRPr="00E044C7">
        <w:rPr>
          <w:rStyle w:val="libFootnotenumChar"/>
          <w:lang w:val="sw-KE"/>
        </w:rPr>
        <w:t>)</w:t>
      </w:r>
      <w:r w:rsidR="005D61F9" w:rsidRPr="005D61F9">
        <w:rPr>
          <w:lang w:val="sw-KE"/>
        </w:rPr>
        <w:t xml:space="preserve"> amesema: "M</w:t>
      </w:r>
      <w:r>
        <w:rPr>
          <w:lang w:val="sw-KE"/>
        </w:rPr>
        <w:t xml:space="preserve">tume wa Mwenyezi Mungu </w:t>
      </w:r>
      <w:r w:rsidRPr="00E044C7">
        <w:rPr>
          <w:rStyle w:val="libBold1Char"/>
          <w:lang w:val="sw-KE"/>
        </w:rPr>
        <w:t>(s.a.w.w</w:t>
      </w:r>
      <w:r w:rsidR="005D61F9" w:rsidRPr="00E044C7">
        <w:rPr>
          <w:rStyle w:val="libBold1Char"/>
          <w:lang w:val="sw-KE"/>
        </w:rPr>
        <w:t>)</w:t>
      </w:r>
      <w:r w:rsidR="005D61F9" w:rsidRPr="005D61F9">
        <w:rPr>
          <w:lang w:val="sw-KE"/>
        </w:rPr>
        <w:t xml:space="preserve"> aliwakuta watu wakiinua jiwe, akawaambia: 'Kazi gani hii?' Wakamjibu: 'Tunataka kwayo tumjue ni nani mwenye ngu</w:t>
      </w:r>
      <w:r>
        <w:rPr>
          <w:lang w:val="sw-KE"/>
        </w:rPr>
        <w:t xml:space="preserve">vu kati yetu.' Akasema </w:t>
      </w:r>
      <w:r w:rsidRPr="00E044C7">
        <w:rPr>
          <w:rStyle w:val="libBold1Char"/>
          <w:lang w:val="sw-KE"/>
        </w:rPr>
        <w:t>(s.a.w.w</w:t>
      </w:r>
      <w:r w:rsidR="005D61F9" w:rsidRPr="00E044C7">
        <w:rPr>
          <w:rStyle w:val="libBold1Char"/>
          <w:lang w:val="sw-KE"/>
        </w:rPr>
        <w:t>)</w:t>
      </w:r>
      <w:r w:rsidR="005D61F9" w:rsidRPr="005D61F9">
        <w:rPr>
          <w:lang w:val="sw-KE"/>
        </w:rPr>
        <w:t>: 'Je, niwaambieni ni nani mwenye nguvu kati yenu?' Wakasema ndio ewe Mtume wa M</w:t>
      </w:r>
      <w:r>
        <w:rPr>
          <w:lang w:val="sw-KE"/>
        </w:rPr>
        <w:t xml:space="preserve">wenyezi Mungu. Akasema </w:t>
      </w:r>
      <w:r w:rsidRPr="00E044C7">
        <w:rPr>
          <w:rStyle w:val="libBold1Char"/>
          <w:lang w:val="sw-KE"/>
        </w:rPr>
        <w:t>(s.a.w.w</w:t>
      </w:r>
      <w:r w:rsidR="005D61F9" w:rsidRPr="00E044C7">
        <w:rPr>
          <w:rStyle w:val="libBold1Char"/>
          <w:lang w:val="sw-KE"/>
        </w:rPr>
        <w:t>)</w:t>
      </w:r>
      <w:r w:rsidR="005D61F9" w:rsidRPr="005D61F9">
        <w:rPr>
          <w:lang w:val="sw-KE"/>
        </w:rPr>
        <w:t xml:space="preserve">: 'Mwenye nguvu kati yenu ni yule ambaye anaporidhia ridhaa yake haimwingizi katika dhambi wala batili. Anapokasirika kukasirika kwake </w:t>
      </w:r>
    </w:p>
    <w:p w:rsidR="00E27774" w:rsidRDefault="005D61F9" w:rsidP="005B53CA">
      <w:pPr>
        <w:pStyle w:val="libNormal"/>
        <w:jc w:val="both"/>
        <w:rPr>
          <w:lang w:val="sw-KE"/>
        </w:rPr>
      </w:pPr>
      <w:r w:rsidRPr="005D61F9">
        <w:rPr>
          <w:lang w:val="sw-KE"/>
        </w:rPr>
        <w:t>hakumzuii kusema haki, na anapokuwa na uwezo hatoi kis</w:t>
      </w:r>
      <w:r w:rsidR="00E044C7">
        <w:rPr>
          <w:lang w:val="sw-KE"/>
        </w:rPr>
        <w:t>ichokuwa haki."</w:t>
      </w:r>
      <w:r w:rsidR="00E044C7" w:rsidRPr="00E27774">
        <w:rPr>
          <w:rStyle w:val="libFootnotenumChar"/>
          <w:lang w:val="sw-KE"/>
        </w:rPr>
        <w:footnoteReference w:id="37"/>
      </w:r>
      <w:r w:rsidR="00E044C7">
        <w:rPr>
          <w:lang w:val="sw-KE"/>
        </w:rPr>
        <w:t xml:space="preserve"> </w:t>
      </w:r>
    </w:p>
    <w:p w:rsidR="00E27774" w:rsidRDefault="00E27774" w:rsidP="00E27774">
      <w:pPr>
        <w:pStyle w:val="Heading3"/>
        <w:rPr>
          <w:lang w:val="sw-KE"/>
        </w:rPr>
      </w:pPr>
      <w:bookmarkStart w:id="16" w:name="_Toc25137007"/>
      <w:r>
        <w:rPr>
          <w:lang w:val="sw-KE"/>
        </w:rPr>
        <w:t xml:space="preserve">MANABII </w:t>
      </w:r>
      <w:r w:rsidRPr="00E044C7">
        <w:rPr>
          <w:rStyle w:val="libFootnotenumChar"/>
          <w:lang w:val="sw-KE"/>
        </w:rPr>
        <w:t>(A.S)</w:t>
      </w:r>
      <w:r>
        <w:rPr>
          <w:lang w:val="sw-KE"/>
        </w:rPr>
        <w:t xml:space="preserve"> WALITUMWA WAKIWA VIJANA</w:t>
      </w:r>
      <w:bookmarkEnd w:id="16"/>
      <w:r w:rsidRPr="005D61F9">
        <w:rPr>
          <w:lang w:val="sw-KE"/>
        </w:rPr>
        <w:t xml:space="preserve"> </w:t>
      </w:r>
    </w:p>
    <w:p w:rsidR="00E044C7" w:rsidRDefault="005D61F9" w:rsidP="005B53CA">
      <w:pPr>
        <w:pStyle w:val="libNormal"/>
        <w:jc w:val="both"/>
        <w:rPr>
          <w:lang w:val="sw-KE"/>
        </w:rPr>
      </w:pPr>
      <w:r w:rsidRPr="005D61F9">
        <w:rPr>
          <w:lang w:val="sw-KE"/>
        </w:rPr>
        <w:t>Mwenyezi Mungu amesema: "</w:t>
      </w:r>
      <w:r w:rsidRPr="00E27774">
        <w:rPr>
          <w:rStyle w:val="libAieChar"/>
          <w:lang w:val="sw-KE"/>
        </w:rPr>
        <w:t>Wakasema: Tulimsikia kijana mmoja akiwataja anaitwa Ibrahim.</w:t>
      </w:r>
      <w:r w:rsidRPr="005D61F9">
        <w:rPr>
          <w:lang w:val="sw-KE"/>
        </w:rPr>
        <w:t xml:space="preserve">" (Surat Anbiyai: 60). </w:t>
      </w:r>
    </w:p>
    <w:p w:rsidR="00E044C7" w:rsidRDefault="005D61F9" w:rsidP="005B53CA">
      <w:pPr>
        <w:pStyle w:val="libNormal"/>
        <w:jc w:val="both"/>
        <w:rPr>
          <w:lang w:val="sw-KE"/>
        </w:rPr>
      </w:pPr>
      <w:r w:rsidRPr="005D61F9">
        <w:rPr>
          <w:lang w:val="sw-KE"/>
        </w:rPr>
        <w:t>Akasema tena: "</w:t>
      </w:r>
      <w:r w:rsidRPr="00E27774">
        <w:rPr>
          <w:rStyle w:val="libAieChar"/>
          <w:lang w:val="sw-KE"/>
        </w:rPr>
        <w:t>Na alipofika (Musa) baleghe yake na akastawi, tulimpa hukumu na elimu na hivyo ndivyo tunavyowalipa watendao mema.</w:t>
      </w:r>
      <w:r w:rsidRPr="005D61F9">
        <w:rPr>
          <w:lang w:val="sw-KE"/>
        </w:rPr>
        <w:t xml:space="preserve">" (Surat Al- Qasas: 14). </w:t>
      </w:r>
    </w:p>
    <w:p w:rsidR="00E044C7" w:rsidRDefault="005D61F9" w:rsidP="005B53CA">
      <w:pPr>
        <w:pStyle w:val="libNormal"/>
        <w:jc w:val="both"/>
        <w:rPr>
          <w:lang w:val="sw-KE"/>
        </w:rPr>
      </w:pPr>
      <w:r w:rsidRPr="005D61F9">
        <w:rPr>
          <w:lang w:val="sw-KE"/>
        </w:rPr>
        <w:t>Na amesema: "</w:t>
      </w:r>
      <w:r w:rsidRPr="00E27774">
        <w:rPr>
          <w:rStyle w:val="libAieChar"/>
          <w:lang w:val="sw-KE"/>
        </w:rPr>
        <w:t>Na alipofika (Yusuf) baleghe yake, tulimpa hukumu na elimu na hivyo ndivyo tunavyowalipa watendao mema.</w:t>
      </w:r>
      <w:r w:rsidRPr="005D61F9">
        <w:rPr>
          <w:lang w:val="sw-KE"/>
        </w:rPr>
        <w:t>" (Surat Yusuf: 22).</w:t>
      </w:r>
    </w:p>
    <w:p w:rsidR="00E27774" w:rsidRDefault="00E27774" w:rsidP="00E27774">
      <w:pPr>
        <w:pStyle w:val="libNormal"/>
        <w:jc w:val="both"/>
        <w:rPr>
          <w:lang w:val="sw-KE"/>
        </w:rPr>
      </w:pPr>
      <w:r>
        <w:rPr>
          <w:lang w:val="sw-KE"/>
        </w:rPr>
        <w:t xml:space="preserve"> Imam As-Sadiq </w:t>
      </w:r>
      <w:r w:rsidRPr="00E27774">
        <w:rPr>
          <w:rStyle w:val="libFootnotenumChar"/>
          <w:lang w:val="sw-KE"/>
        </w:rPr>
        <w:t>(a.s</w:t>
      </w:r>
      <w:r w:rsidR="005D61F9" w:rsidRPr="00E27774">
        <w:rPr>
          <w:rStyle w:val="libFootnotenumChar"/>
          <w:lang w:val="sw-KE"/>
        </w:rPr>
        <w:t>)</w:t>
      </w:r>
      <w:r w:rsidR="005D61F9" w:rsidRPr="005D61F9">
        <w:rPr>
          <w:lang w:val="sw-KE"/>
        </w:rPr>
        <w:t xml:space="preserve"> amesema kuhusu kauli ya Mwenyezi Mungu: </w:t>
      </w:r>
    </w:p>
    <w:p w:rsidR="00E27774" w:rsidRDefault="005D61F9" w:rsidP="00E27774">
      <w:pPr>
        <w:pStyle w:val="libNormal"/>
        <w:jc w:val="both"/>
        <w:rPr>
          <w:lang w:val="sw-KE"/>
        </w:rPr>
      </w:pPr>
      <w:r w:rsidRPr="005D61F9">
        <w:rPr>
          <w:lang w:val="sw-KE"/>
        </w:rPr>
        <w:t>"</w:t>
      </w:r>
      <w:r w:rsidRPr="00FC01A0">
        <w:rPr>
          <w:rStyle w:val="libAieChar"/>
          <w:lang w:val="sw-KE"/>
        </w:rPr>
        <w:t>Na alipofika (Musa) baleghe yake na akastawi, tulimpa hukumu na elimu</w:t>
      </w:r>
      <w:r w:rsidRPr="005D61F9">
        <w:rPr>
          <w:lang w:val="sw-KE"/>
        </w:rPr>
        <w:t xml:space="preserve">": "Na alipofika (Musa) baleghe yake, yaani miaka kumi na nane. </w:t>
      </w:r>
      <w:r w:rsidRPr="00FC01A0">
        <w:rPr>
          <w:rStyle w:val="libBold1Char"/>
          <w:lang w:val="sw-KE"/>
        </w:rPr>
        <w:t>Na akastawi, yaani alipoota ndevu.</w:t>
      </w:r>
      <w:r w:rsidRPr="005D61F9">
        <w:rPr>
          <w:lang w:val="sw-KE"/>
        </w:rPr>
        <w:t>"</w:t>
      </w:r>
      <w:r w:rsidR="00FC01A0" w:rsidRPr="00FC01A0">
        <w:rPr>
          <w:rStyle w:val="libFootnotenumChar"/>
          <w:lang w:val="sw-KE"/>
        </w:rPr>
        <w:footnoteReference w:id="38"/>
      </w:r>
    </w:p>
    <w:p w:rsidR="00FC01A0" w:rsidRDefault="005D61F9" w:rsidP="00E27774">
      <w:pPr>
        <w:pStyle w:val="libNormal"/>
        <w:jc w:val="both"/>
        <w:rPr>
          <w:lang w:val="sw-KE"/>
        </w:rPr>
      </w:pPr>
      <w:r w:rsidRPr="005D61F9">
        <w:rPr>
          <w:lang w:val="sw-KE"/>
        </w:rPr>
        <w:t>M</w:t>
      </w:r>
      <w:r w:rsidR="00FC01A0">
        <w:rPr>
          <w:lang w:val="sw-KE"/>
        </w:rPr>
        <w:t xml:space="preserve">tume wa Mwenyezi Mungu </w:t>
      </w:r>
      <w:r w:rsidR="00FC01A0" w:rsidRPr="00FC01A0">
        <w:rPr>
          <w:rStyle w:val="libBold1Char"/>
          <w:lang w:val="sw-KE"/>
        </w:rPr>
        <w:t>(s.a.w.w</w:t>
      </w:r>
      <w:r w:rsidRPr="00FC01A0">
        <w:rPr>
          <w:rStyle w:val="libBold1Char"/>
          <w:lang w:val="sw-KE"/>
        </w:rPr>
        <w:t>)</w:t>
      </w:r>
      <w:r w:rsidRPr="005D61F9">
        <w:rPr>
          <w:lang w:val="sw-KE"/>
        </w:rPr>
        <w:t xml:space="preserve"> amesema: "</w:t>
      </w:r>
      <w:r w:rsidRPr="00D0604F">
        <w:rPr>
          <w:rStyle w:val="libBold1Char"/>
          <w:lang w:val="sw-KE"/>
        </w:rPr>
        <w:t>Mwenyezi Mungu hakumtuma Nabii yeyote ila alikuwa ni kijana.</w:t>
      </w:r>
      <w:r w:rsidRPr="005D61F9">
        <w:rPr>
          <w:lang w:val="sw-KE"/>
        </w:rPr>
        <w:t>"</w:t>
      </w:r>
      <w:r w:rsidR="00FC01A0" w:rsidRPr="00FC01A0">
        <w:rPr>
          <w:rStyle w:val="libFootnotenumChar"/>
          <w:lang w:val="sw-KE"/>
        </w:rPr>
        <w:footnoteReference w:id="39"/>
      </w:r>
      <w:r w:rsidRPr="005D61F9">
        <w:rPr>
          <w:lang w:val="sw-KE"/>
        </w:rPr>
        <w:t xml:space="preserve"> </w:t>
      </w:r>
    </w:p>
    <w:p w:rsidR="00D0604F" w:rsidRDefault="005D61F9" w:rsidP="00E27774">
      <w:pPr>
        <w:pStyle w:val="libNormal"/>
        <w:jc w:val="both"/>
        <w:rPr>
          <w:lang w:val="sw-KE"/>
        </w:rPr>
      </w:pPr>
      <w:r w:rsidRPr="005D61F9">
        <w:rPr>
          <w:lang w:val="sw-KE"/>
        </w:rPr>
        <w:t>M</w:t>
      </w:r>
      <w:r w:rsidR="00D0604F">
        <w:rPr>
          <w:lang w:val="sw-KE"/>
        </w:rPr>
        <w:t xml:space="preserve">tume wa Mwenyezi Mungu </w:t>
      </w:r>
      <w:r w:rsidR="00D0604F" w:rsidRPr="00D0604F">
        <w:rPr>
          <w:rStyle w:val="libBold1Char"/>
          <w:lang w:val="sw-KE"/>
        </w:rPr>
        <w:t>(s.a.w.w</w:t>
      </w:r>
      <w:r w:rsidRPr="00D0604F">
        <w:rPr>
          <w:rStyle w:val="libBold1Char"/>
          <w:lang w:val="sw-KE"/>
        </w:rPr>
        <w:t>)</w:t>
      </w:r>
      <w:r w:rsidRPr="005D61F9">
        <w:rPr>
          <w:lang w:val="sw-KE"/>
        </w:rPr>
        <w:t xml:space="preserve"> amesema: "</w:t>
      </w:r>
      <w:r w:rsidRPr="004836A5">
        <w:rPr>
          <w:rStyle w:val="libBold1Char"/>
          <w:lang w:val="sw-KE"/>
        </w:rPr>
        <w:t>Mwenyezi Mungu hakumtuma Nabii yeyote ila alikuwa ni kijana, na msomi hakupewa elimu ila alikuwa ni kijana</w:t>
      </w:r>
      <w:r w:rsidRPr="005D61F9">
        <w:rPr>
          <w:lang w:val="sw-KE"/>
        </w:rPr>
        <w:t>."</w:t>
      </w:r>
      <w:r w:rsidR="00D0604F" w:rsidRPr="00D0604F">
        <w:rPr>
          <w:rStyle w:val="libFootnotenumChar"/>
          <w:lang w:val="sw-KE"/>
        </w:rPr>
        <w:footnoteReference w:id="40"/>
      </w:r>
      <w:r w:rsidRPr="005D61F9">
        <w:rPr>
          <w:lang w:val="sw-KE"/>
        </w:rPr>
        <w:t xml:space="preserve"> </w:t>
      </w:r>
    </w:p>
    <w:p w:rsidR="00E27774" w:rsidRDefault="005D61F9" w:rsidP="00E27774">
      <w:pPr>
        <w:pStyle w:val="libNormal"/>
        <w:jc w:val="both"/>
        <w:rPr>
          <w:lang w:val="sw-KE"/>
        </w:rPr>
      </w:pPr>
      <w:r w:rsidRPr="005D61F9">
        <w:rPr>
          <w:lang w:val="sw-KE"/>
        </w:rPr>
        <w:t>M</w:t>
      </w:r>
      <w:r w:rsidR="00D0604F">
        <w:rPr>
          <w:lang w:val="sw-KE"/>
        </w:rPr>
        <w:t xml:space="preserve">tume wa Mwenyezi Mungu </w:t>
      </w:r>
      <w:r w:rsidR="00D0604F" w:rsidRPr="00D0604F">
        <w:rPr>
          <w:rStyle w:val="libBold1Char"/>
          <w:lang w:val="sw-KE"/>
        </w:rPr>
        <w:t>(s.a.w.w</w:t>
      </w:r>
      <w:r w:rsidRPr="00D0604F">
        <w:rPr>
          <w:rStyle w:val="libBold1Char"/>
          <w:lang w:val="sw-KE"/>
        </w:rPr>
        <w:t xml:space="preserve">) </w:t>
      </w:r>
      <w:r w:rsidRPr="005D61F9">
        <w:rPr>
          <w:lang w:val="sw-KE"/>
        </w:rPr>
        <w:t>amesema: "</w:t>
      </w:r>
      <w:r w:rsidRPr="004836A5">
        <w:rPr>
          <w:rStyle w:val="libBold1Char"/>
          <w:lang w:val="sw-KE"/>
        </w:rPr>
        <w:t xml:space="preserve">Enyi wana wa Abdul Muttalib! Hakika wallahi simjui kijana yeyote katika waarabu </w:t>
      </w:r>
      <w:r w:rsidRPr="004836A5">
        <w:rPr>
          <w:rStyle w:val="libBold1Char"/>
          <w:lang w:val="sw-KE"/>
        </w:rPr>
        <w:lastRenderedPageBreak/>
        <w:t>aliyewaletea watu wake kitu bora kuliko nilichowaletea, kwani hakika mimi nime- waletea kheri ya dunia na Akhera</w:t>
      </w:r>
      <w:r w:rsidRPr="005D61F9">
        <w:rPr>
          <w:lang w:val="sw-KE"/>
        </w:rPr>
        <w:t>."</w:t>
      </w:r>
      <w:r w:rsidR="00D0604F" w:rsidRPr="00D0604F">
        <w:rPr>
          <w:rStyle w:val="libFootnotenumChar"/>
          <w:lang w:val="sw-KE"/>
        </w:rPr>
        <w:footnoteReference w:id="41"/>
      </w:r>
      <w:r w:rsidRPr="005D61F9">
        <w:rPr>
          <w:lang w:val="sw-KE"/>
        </w:rPr>
        <w:t xml:space="preserve"> </w:t>
      </w:r>
    </w:p>
    <w:p w:rsidR="00D0604F" w:rsidRDefault="00D0604F" w:rsidP="00E27774">
      <w:pPr>
        <w:pStyle w:val="libNormal"/>
        <w:jc w:val="both"/>
        <w:rPr>
          <w:lang w:val="sw-KE"/>
        </w:rPr>
      </w:pPr>
      <w:r>
        <w:rPr>
          <w:lang w:val="sw-KE"/>
        </w:rPr>
        <w:t xml:space="preserve">Imam Mahdi </w:t>
      </w:r>
      <w:r w:rsidRPr="00D0604F">
        <w:rPr>
          <w:rStyle w:val="libFootnotenumChar"/>
          <w:lang w:val="sw-KE"/>
        </w:rPr>
        <w:t>(a.s</w:t>
      </w:r>
      <w:r w:rsidR="005D61F9" w:rsidRPr="00D0604F">
        <w:rPr>
          <w:rStyle w:val="libFootnotenumChar"/>
          <w:lang w:val="sw-KE"/>
        </w:rPr>
        <w:t>)</w:t>
      </w:r>
      <w:r w:rsidR="005D61F9" w:rsidRPr="005D61F9">
        <w:rPr>
          <w:lang w:val="sw-KE"/>
        </w:rPr>
        <w:t xml:space="preserve"> atadhihiri akiwa kijana: M</w:t>
      </w:r>
      <w:r>
        <w:rPr>
          <w:lang w:val="sw-KE"/>
        </w:rPr>
        <w:t xml:space="preserve">tume wa Mwenyezi Mungu </w:t>
      </w:r>
      <w:r w:rsidRPr="00D0604F">
        <w:rPr>
          <w:rStyle w:val="libBold1Char"/>
          <w:lang w:val="sw-KE"/>
        </w:rPr>
        <w:t>(s.a.w.w</w:t>
      </w:r>
      <w:r w:rsidR="005D61F9" w:rsidRPr="00D0604F">
        <w:rPr>
          <w:rStyle w:val="libBold1Char"/>
          <w:lang w:val="sw-KE"/>
        </w:rPr>
        <w:t>)</w:t>
      </w:r>
      <w:r w:rsidR="005D61F9" w:rsidRPr="005D61F9">
        <w:rPr>
          <w:lang w:val="sw-KE"/>
        </w:rPr>
        <w:t xml:space="preserve"> amesema: "</w:t>
      </w:r>
      <w:r w:rsidR="005D61F9" w:rsidRPr="00D0604F">
        <w:rPr>
          <w:rStyle w:val="libBold1Char"/>
          <w:lang w:val="sw-KE"/>
        </w:rPr>
        <w:t>Mwisho wa zama atasimama mtu kutoka ndani ya kizazi changu akiwa kijana mwenye uso mzuri na pua iliyochongoka, ataijaza ardhi uadilifu na usawa kama itakavyokuwa imejaa dhulma na ujeuri.</w:t>
      </w:r>
      <w:r w:rsidR="005D61F9" w:rsidRPr="005D61F9">
        <w:rPr>
          <w:lang w:val="sw-KE"/>
        </w:rPr>
        <w:t>"</w:t>
      </w:r>
      <w:r w:rsidRPr="00D0604F">
        <w:rPr>
          <w:rStyle w:val="libFootnotenumChar"/>
          <w:lang w:val="sw-KE"/>
        </w:rPr>
        <w:footnoteReference w:id="42"/>
      </w:r>
      <w:r w:rsidR="005D61F9" w:rsidRPr="005D61F9">
        <w:rPr>
          <w:lang w:val="sw-KE"/>
        </w:rPr>
        <w:t xml:space="preserve"> </w:t>
      </w:r>
    </w:p>
    <w:p w:rsidR="00E044C7" w:rsidRDefault="00D0604F" w:rsidP="00E27774">
      <w:pPr>
        <w:pStyle w:val="libNormal"/>
        <w:jc w:val="both"/>
        <w:rPr>
          <w:lang w:val="sw-KE"/>
        </w:rPr>
      </w:pPr>
      <w:r>
        <w:rPr>
          <w:lang w:val="sw-KE"/>
        </w:rPr>
        <w:t xml:space="preserve">Imam Hasan </w:t>
      </w:r>
      <w:r w:rsidRPr="00D0604F">
        <w:rPr>
          <w:rStyle w:val="libFootnotenumChar"/>
          <w:lang w:val="sw-KE"/>
        </w:rPr>
        <w:t>(a.s</w:t>
      </w:r>
      <w:r w:rsidR="005D61F9" w:rsidRPr="00D0604F">
        <w:rPr>
          <w:rStyle w:val="libFootnotenumChar"/>
          <w:lang w:val="sw-KE"/>
        </w:rPr>
        <w:t>)</w:t>
      </w:r>
      <w:r w:rsidR="005D61F9" w:rsidRPr="005D61F9">
        <w:rPr>
          <w:lang w:val="sw-KE"/>
        </w:rPr>
        <w:t xml:space="preserve"> amesema: "</w:t>
      </w:r>
      <w:r w:rsidR="005D61F9" w:rsidRPr="00D0604F">
        <w:rPr>
          <w:rStyle w:val="libBold1Char"/>
          <w:lang w:val="sw-KE"/>
        </w:rPr>
        <w:t>Wa tisa kutoka katika kizazi cha ndugu yangu Husayn ni mwana wa bibi wa vijakazi, Mwenyezi Mungu atarefusha umri wake wakati wa ghaiba yake, kisha kwa uwezo wake atamdhihirisha akiwa katika sura ya ujana chini ya miaka arubaini, hilo ni ili Mwenyezi Mungu ajulikane kuwa ni Muweza juu ya kila kitu</w:t>
      </w:r>
      <w:r w:rsidR="005D61F9" w:rsidRPr="005D61F9">
        <w:rPr>
          <w:lang w:val="sw-KE"/>
        </w:rPr>
        <w:t>."</w:t>
      </w:r>
      <w:r w:rsidRPr="00D0604F">
        <w:rPr>
          <w:rStyle w:val="libFootnotenumChar"/>
          <w:lang w:val="sw-KE"/>
        </w:rPr>
        <w:footnoteReference w:id="43"/>
      </w:r>
      <w:r w:rsidR="005D61F9" w:rsidRPr="005D61F9">
        <w:rPr>
          <w:lang w:val="sw-KE"/>
        </w:rPr>
        <w:t xml:space="preserve"> </w:t>
      </w:r>
    </w:p>
    <w:p w:rsidR="00401562" w:rsidRDefault="00401562" w:rsidP="005B53CA">
      <w:pPr>
        <w:pStyle w:val="libNormal"/>
        <w:jc w:val="both"/>
        <w:rPr>
          <w:lang w:val="sw-KE"/>
        </w:rPr>
      </w:pPr>
      <w:r>
        <w:rPr>
          <w:lang w:val="sw-KE"/>
        </w:rPr>
        <w:t xml:space="preserve">Imam As-Sadiq </w:t>
      </w:r>
      <w:r w:rsidRPr="00401562">
        <w:rPr>
          <w:rStyle w:val="libFootnotenumChar"/>
          <w:lang w:val="sw-KE"/>
        </w:rPr>
        <w:t>(a.s</w:t>
      </w:r>
      <w:r w:rsidR="005D61F9" w:rsidRPr="00401562">
        <w:rPr>
          <w:rStyle w:val="libFootnotenumChar"/>
          <w:lang w:val="sw-KE"/>
        </w:rPr>
        <w:t>)</w:t>
      </w:r>
      <w:r w:rsidR="005D61F9" w:rsidRPr="005D61F9">
        <w:rPr>
          <w:lang w:val="sw-KE"/>
        </w:rPr>
        <w:t xml:space="preserve"> amesema: "</w:t>
      </w:r>
      <w:r w:rsidR="005D61F9" w:rsidRPr="004836A5">
        <w:rPr>
          <w:rStyle w:val="libBold1Char"/>
          <w:lang w:val="sw-KE"/>
        </w:rPr>
        <w:t>Lau angekuwa ametokeza Qaim basi watu wangemkanusha, kwa sababu atare</w:t>
      </w:r>
      <w:r w:rsidR="004836A5" w:rsidRPr="004836A5">
        <w:rPr>
          <w:rStyle w:val="libBold1Char"/>
          <w:lang w:val="sw-KE"/>
        </w:rPr>
        <w:t>jea kwao akiwa kijana aliyelin</w:t>
      </w:r>
      <w:r w:rsidR="005D61F9" w:rsidRPr="004836A5">
        <w:rPr>
          <w:rStyle w:val="libBold1Char"/>
          <w:lang w:val="sw-KE"/>
        </w:rPr>
        <w:t>gana</w:t>
      </w:r>
      <w:r w:rsidR="005D61F9" w:rsidRPr="005D61F9">
        <w:rPr>
          <w:lang w:val="sw-KE"/>
        </w:rPr>
        <w:t>."</w:t>
      </w:r>
      <w:r w:rsidRPr="00E4547B">
        <w:rPr>
          <w:rStyle w:val="libFootnotenumChar"/>
          <w:lang w:val="sw-KE"/>
        </w:rPr>
        <w:footnoteReference w:id="44"/>
      </w:r>
      <w:r w:rsidR="005D61F9" w:rsidRPr="005D61F9">
        <w:rPr>
          <w:lang w:val="sw-KE"/>
        </w:rPr>
        <w:t xml:space="preserve"> </w:t>
      </w:r>
    </w:p>
    <w:p w:rsidR="005D61F9" w:rsidRPr="005D61F9" w:rsidRDefault="005D61F9" w:rsidP="005B53CA">
      <w:pPr>
        <w:pStyle w:val="libNormal"/>
        <w:jc w:val="both"/>
        <w:rPr>
          <w:lang w:val="sw-KE"/>
        </w:rPr>
      </w:pPr>
      <w:r w:rsidRPr="005D61F9">
        <w:rPr>
          <w:lang w:val="sw-KE"/>
        </w:rPr>
        <w:t>Imepokewa ndani ya kitabu Kamalu</w:t>
      </w:r>
      <w:r w:rsidR="004836A5">
        <w:rPr>
          <w:lang w:val="sw-KE"/>
        </w:rPr>
        <w:t>d-Din kutoka kwa Abu Swalti Al-</w:t>
      </w:r>
      <w:r w:rsidRPr="005D61F9">
        <w:rPr>
          <w:lang w:val="sw-KE"/>
        </w:rPr>
        <w:t>Harawiy ames</w:t>
      </w:r>
      <w:r w:rsidR="00401562">
        <w:rPr>
          <w:lang w:val="sw-KE"/>
        </w:rPr>
        <w:t xml:space="preserve">ema: "Nilimwambia Ar-Ridha </w:t>
      </w:r>
      <w:r w:rsidR="00401562" w:rsidRPr="00E4547B">
        <w:rPr>
          <w:rStyle w:val="libFootnotenumChar"/>
          <w:lang w:val="sw-KE"/>
        </w:rPr>
        <w:t>(a.s</w:t>
      </w:r>
      <w:r w:rsidRPr="00E4547B">
        <w:rPr>
          <w:rStyle w:val="libFootnotenumChar"/>
          <w:lang w:val="sw-KE"/>
        </w:rPr>
        <w:t>)</w:t>
      </w:r>
      <w:r w:rsidRPr="005D61F9">
        <w:rPr>
          <w:lang w:val="sw-KE"/>
        </w:rPr>
        <w:t xml:space="preserve">: Ni zipi alama za Qaim kutoka kwenu pindi atakapodhihiri? Akasema: </w:t>
      </w:r>
      <w:r w:rsidRPr="004836A5">
        <w:rPr>
          <w:rStyle w:val="libBold1Char"/>
          <w:lang w:val="sw-KE"/>
        </w:rPr>
        <w:t>'Alama yake ni kiumri awe mzee lakini ni kijana kimuonekano kiasi kwamba mtazamaji atadhania kuwa ni mtu wa miaka arubaini au chini yake</w:t>
      </w:r>
      <w:r w:rsidRPr="005D61F9">
        <w:rPr>
          <w:lang w:val="sw-KE"/>
        </w:rPr>
        <w:t>."</w:t>
      </w:r>
      <w:r w:rsidR="00401562" w:rsidRPr="00E4547B">
        <w:rPr>
          <w:rStyle w:val="libFootnotenumChar"/>
          <w:lang w:val="sw-KE"/>
        </w:rPr>
        <w:footnoteReference w:id="45"/>
      </w:r>
    </w:p>
    <w:p w:rsidR="005D61F9" w:rsidRPr="005D61F9" w:rsidRDefault="005D61F9" w:rsidP="00E4547B">
      <w:pPr>
        <w:pStyle w:val="Heading2"/>
        <w:rPr>
          <w:lang w:val="sw-KE"/>
        </w:rPr>
      </w:pPr>
      <w:bookmarkStart w:id="17" w:name="_Toc25137008"/>
      <w:r w:rsidRPr="005D61F9">
        <w:rPr>
          <w:lang w:val="sw-KE"/>
        </w:rPr>
        <w:t>3 - NAFASI YA VIJANA KATIKA SERIKALI YA</w:t>
      </w:r>
      <w:bookmarkEnd w:id="17"/>
    </w:p>
    <w:p w:rsidR="00E4547B" w:rsidRDefault="00E4547B" w:rsidP="00E4547B">
      <w:pPr>
        <w:pStyle w:val="Heading3"/>
        <w:rPr>
          <w:lang w:val="sw-KE"/>
        </w:rPr>
      </w:pPr>
      <w:bookmarkStart w:id="18" w:name="_Toc25137009"/>
      <w:r w:rsidRPr="005D61F9">
        <w:rPr>
          <w:lang w:val="sw-KE"/>
        </w:rPr>
        <w:t xml:space="preserve">BALOZI </w:t>
      </w:r>
      <w:r>
        <w:rPr>
          <w:lang w:val="sw-KE"/>
        </w:rPr>
        <w:t>WA KWANZA WA MTUME (s.a.w.w) NI KIJANA</w:t>
      </w:r>
      <w:bookmarkEnd w:id="18"/>
      <w:r w:rsidRPr="005D61F9">
        <w:rPr>
          <w:lang w:val="sw-KE"/>
        </w:rPr>
        <w:t xml:space="preserve"> </w:t>
      </w:r>
    </w:p>
    <w:p w:rsidR="00E4547B" w:rsidRDefault="005D61F9" w:rsidP="005D61F9">
      <w:pPr>
        <w:pStyle w:val="libNormal"/>
        <w:jc w:val="both"/>
        <w:rPr>
          <w:lang w:val="sw-KE"/>
        </w:rPr>
      </w:pPr>
      <w:r w:rsidRPr="005D61F9">
        <w:rPr>
          <w:lang w:val="sw-KE"/>
        </w:rPr>
        <w:t>As'ad bin Zarara na Dhak'wan bin Abdu Qa</w:t>
      </w:r>
      <w:r w:rsidR="00182032">
        <w:rPr>
          <w:lang w:val="sw-KE"/>
        </w:rPr>
        <w:t xml:space="preserve">ysi walikuja kwa Mtume </w:t>
      </w:r>
      <w:r w:rsidR="00182032" w:rsidRPr="00182032">
        <w:rPr>
          <w:rStyle w:val="libBold1Char"/>
          <w:lang w:val="sw-KE"/>
        </w:rPr>
        <w:t>(s.a.w.w</w:t>
      </w:r>
      <w:r w:rsidRPr="00182032">
        <w:rPr>
          <w:rStyle w:val="libBold1Char"/>
          <w:lang w:val="sw-KE"/>
        </w:rPr>
        <w:t>)</w:t>
      </w:r>
      <w:r w:rsidRPr="005D61F9">
        <w:rPr>
          <w:lang w:val="sw-KE"/>
        </w:rPr>
        <w:t xml:space="preserve"> Makka kabla ya kuhama kwake, na wao wawili walikuwa mabosi wa Madin</w:t>
      </w:r>
      <w:r w:rsidR="00182032">
        <w:rPr>
          <w:lang w:val="sw-KE"/>
        </w:rPr>
        <w:t xml:space="preserve">a, wakaingia kwa Mtume </w:t>
      </w:r>
      <w:r w:rsidR="00182032" w:rsidRPr="00182032">
        <w:rPr>
          <w:rStyle w:val="libBold1Char"/>
          <w:lang w:val="sw-KE"/>
        </w:rPr>
        <w:t>(s.a.w.w</w:t>
      </w:r>
      <w:r w:rsidRPr="00182032">
        <w:rPr>
          <w:rStyle w:val="libBold1Char"/>
          <w:lang w:val="sw-KE"/>
        </w:rPr>
        <w:t>)</w:t>
      </w:r>
      <w:r w:rsidRPr="005D61F9">
        <w:rPr>
          <w:lang w:val="sw-KE"/>
        </w:rPr>
        <w:t xml:space="preserve"> wakati ambao Makka ilikuwa kipindi kigumu, wakasikiliza wito wake, kisha wakasilimu na kumwambia: "Ewe Mtume wa Mwen</w:t>
      </w:r>
      <w:r w:rsidR="00167181">
        <w:rPr>
          <w:lang w:val="sw-KE"/>
        </w:rPr>
        <w:t>yezi Mungu! Tupe mtu atakayetu</w:t>
      </w:r>
      <w:r w:rsidRPr="005D61F9">
        <w:rPr>
          <w:lang w:val="sw-KE"/>
        </w:rPr>
        <w:t>funza Qur'an na kuwalingania watu katika jambo lako."</w:t>
      </w:r>
      <w:r w:rsidR="00E4547B" w:rsidRPr="00E4547B">
        <w:rPr>
          <w:rStyle w:val="libFootnotenumChar"/>
          <w:lang w:val="sw-KE"/>
        </w:rPr>
        <w:footnoteReference w:id="46"/>
      </w:r>
      <w:r w:rsidRPr="005D61F9">
        <w:rPr>
          <w:lang w:val="sw-KE"/>
        </w:rPr>
        <w:t xml:space="preserve"> </w:t>
      </w:r>
    </w:p>
    <w:p w:rsidR="00401562" w:rsidRDefault="005D61F9" w:rsidP="005D61F9">
      <w:pPr>
        <w:pStyle w:val="libNormal"/>
        <w:jc w:val="both"/>
        <w:rPr>
          <w:lang w:val="sw-KE"/>
        </w:rPr>
      </w:pPr>
      <w:r w:rsidRPr="005D61F9">
        <w:rPr>
          <w:lang w:val="sw-KE"/>
        </w:rPr>
        <w:t>Hii ilikuwa ndio mara ya kwanza Madina ambayo ilikuwa ni mji mkubwa wenye tofauti nyingi kuom</w:t>
      </w:r>
      <w:r w:rsidR="00A7492B">
        <w:rPr>
          <w:lang w:val="sw-KE"/>
        </w:rPr>
        <w:t xml:space="preserve">ba mwakilishi wa Mtume </w:t>
      </w:r>
      <w:r w:rsidR="00A7492B" w:rsidRPr="00A7492B">
        <w:rPr>
          <w:rStyle w:val="libBold1Char"/>
          <w:lang w:val="sw-KE"/>
        </w:rPr>
        <w:t>(s.a.w.w</w:t>
      </w:r>
      <w:r w:rsidRPr="00A7492B">
        <w:rPr>
          <w:rStyle w:val="libBold1Char"/>
          <w:lang w:val="sw-KE"/>
        </w:rPr>
        <w:t>)</w:t>
      </w:r>
      <w:r w:rsidRPr="005D61F9">
        <w:rPr>
          <w:lang w:val="sw-KE"/>
        </w:rPr>
        <w:t>, kama ambavyo ilikuwa ndi</w:t>
      </w:r>
      <w:r w:rsidR="00A7492B">
        <w:rPr>
          <w:lang w:val="sw-KE"/>
        </w:rPr>
        <w:t xml:space="preserve">o mara ya kwanza Mtume </w:t>
      </w:r>
      <w:r w:rsidR="00A7492B" w:rsidRPr="00A7492B">
        <w:rPr>
          <w:rStyle w:val="libBold1Char"/>
          <w:lang w:val="sw-KE"/>
        </w:rPr>
        <w:t>(s.a.w.w</w:t>
      </w:r>
      <w:r w:rsidRPr="00A7492B">
        <w:rPr>
          <w:rStyle w:val="libBold1Char"/>
          <w:lang w:val="sw-KE"/>
        </w:rPr>
        <w:t>)</w:t>
      </w:r>
      <w:r w:rsidRPr="005D61F9">
        <w:rPr>
          <w:lang w:val="sw-KE"/>
        </w:rPr>
        <w:t xml:space="preserve"> kutuma mwakilishi wake rasmi nje ya Makka, hivyo ilipasa kwa ajili ya jukumu hili zito la hatari amtume mtu mwenye sifa na uwezo una</w:t>
      </w:r>
      <w:r w:rsidR="00A7492B">
        <w:rPr>
          <w:lang w:val="sw-KE"/>
        </w:rPr>
        <w:t xml:space="preserve">ohitajika. Ndipo Mtume </w:t>
      </w:r>
      <w:r w:rsidR="00A7492B" w:rsidRPr="00A7492B">
        <w:rPr>
          <w:rStyle w:val="libBold1Char"/>
          <w:lang w:val="sw-KE"/>
        </w:rPr>
        <w:t>(s.a.w.w</w:t>
      </w:r>
      <w:r w:rsidRPr="00A7492B">
        <w:rPr>
          <w:rStyle w:val="libBold1Char"/>
          <w:lang w:val="sw-KE"/>
        </w:rPr>
        <w:t>)</w:t>
      </w:r>
      <w:r w:rsidRPr="005D61F9">
        <w:rPr>
          <w:lang w:val="sw-KE"/>
        </w:rPr>
        <w:t xml:space="preserve"> akamteua Masw'ab bin Umayri, naye alikuwa kijana mwerevu. </w:t>
      </w:r>
    </w:p>
    <w:p w:rsidR="00182032" w:rsidRDefault="00182032" w:rsidP="005D61F9">
      <w:pPr>
        <w:pStyle w:val="libNormal"/>
        <w:jc w:val="both"/>
        <w:rPr>
          <w:lang w:val="sw-KE"/>
        </w:rPr>
      </w:pPr>
      <w:r>
        <w:rPr>
          <w:lang w:val="sw-KE"/>
        </w:rPr>
        <w:t xml:space="preserve">Mtume </w:t>
      </w:r>
      <w:r w:rsidRPr="00182032">
        <w:rPr>
          <w:rStyle w:val="libBold1Char"/>
          <w:lang w:val="sw-KE"/>
        </w:rPr>
        <w:t>(s.a.w.w</w:t>
      </w:r>
      <w:r w:rsidR="005D61F9" w:rsidRPr="00182032">
        <w:rPr>
          <w:rStyle w:val="libBold1Char"/>
          <w:lang w:val="sw-KE"/>
        </w:rPr>
        <w:t>)</w:t>
      </w:r>
      <w:r w:rsidR="005D61F9" w:rsidRPr="005D61F9">
        <w:rPr>
          <w:lang w:val="sw-KE"/>
        </w:rPr>
        <w:t xml:space="preserve"> akampa maelekezo Masw'ab bin Umayri akiwa bado kijana kabisa na akamwamuru aende na As'ad, na Masw'ab alikuwa tayari ameshajifunza sehemu kubwa ya Qur'an.</w:t>
      </w:r>
      <w:r w:rsidRPr="00182032">
        <w:rPr>
          <w:rStyle w:val="libFootnotenumChar"/>
          <w:lang w:val="sw-KE"/>
        </w:rPr>
        <w:footnoteReference w:id="47"/>
      </w:r>
      <w:r>
        <w:rPr>
          <w:lang w:val="sw-KE"/>
        </w:rPr>
        <w:t xml:space="preserve"> </w:t>
      </w:r>
    </w:p>
    <w:p w:rsidR="00182032" w:rsidRDefault="00182032" w:rsidP="005D61F9">
      <w:pPr>
        <w:pStyle w:val="libNormal"/>
        <w:jc w:val="both"/>
        <w:rPr>
          <w:lang w:val="sw-KE"/>
        </w:rPr>
      </w:pPr>
      <w:r>
        <w:rPr>
          <w:lang w:val="sw-KE"/>
        </w:rPr>
        <w:lastRenderedPageBreak/>
        <w:t>Akaondoka kijana huyu aliye</w:t>
      </w:r>
      <w:r w:rsidR="005D61F9" w:rsidRPr="005D61F9">
        <w:rPr>
          <w:lang w:val="sw-KE"/>
        </w:rPr>
        <w:t>jaa roho ya imani na ujana, akatekeleza jukumu lake na kusimamia kwa namna nzuri zaidi, haukupita muda mrefu watu wa Madina wakaukubali wito wake bila kujali tofauti zao, na hasa</w:t>
      </w:r>
      <w:r>
        <w:rPr>
          <w:lang w:val="sw-KE"/>
        </w:rPr>
        <w:t xml:space="preserve"> vijana na watoto wao, wakasil</w:t>
      </w:r>
      <w:r w:rsidR="005D61F9" w:rsidRPr="005D61F9">
        <w:rPr>
          <w:lang w:val="sw-KE"/>
        </w:rPr>
        <w:t>imu na Masw'ab akawaswalisha Swala ya Ijumaa, nayo ndio ya kwanza ya Ijumaa iliyoswaliwa Madina. Yeye ndiye wa kwanza aliyekusanya watu kwa ajili ya Ijumaa huko Madina, na mikononi mwake wakasilimu Asidu bin Hadhir na Saad bin Muadh. Hilo linatosha kuwa fahari na athari ndani ya Uisilamu.</w:t>
      </w:r>
      <w:r w:rsidRPr="00182032">
        <w:rPr>
          <w:rStyle w:val="libFootnotenumChar"/>
          <w:lang w:val="sw-KE"/>
        </w:rPr>
        <w:footnoteReference w:id="48"/>
      </w:r>
      <w:r w:rsidR="005D61F9" w:rsidRPr="005D61F9">
        <w:rPr>
          <w:lang w:val="sw-KE"/>
        </w:rPr>
        <w:t xml:space="preserve"> </w:t>
      </w:r>
    </w:p>
    <w:p w:rsidR="00182032" w:rsidRDefault="005D61F9" w:rsidP="005D61F9">
      <w:pPr>
        <w:pStyle w:val="libNormal"/>
        <w:jc w:val="both"/>
        <w:rPr>
          <w:lang w:val="sw-KE"/>
        </w:rPr>
      </w:pPr>
      <w:r w:rsidRPr="005D61F9">
        <w:rPr>
          <w:lang w:val="sw-KE"/>
        </w:rPr>
        <w:t>Imepokewa ndani ya kitabu Biharul-An'war: "</w:t>
      </w:r>
      <w:r w:rsidRPr="00182032">
        <w:rPr>
          <w:rStyle w:val="libBold1Char"/>
          <w:lang w:val="sw-KE"/>
        </w:rPr>
        <w:t>Masw'ab alifikia kwa As'ad bin Zurara, na alikuwa kila siku anatoka na kutembelea vikao vya mak- hazraji akiwalingania waingie kwenye Uislamu, na hapo vijana wanamkubali</w:t>
      </w:r>
      <w:r w:rsidRPr="005D61F9">
        <w:rPr>
          <w:lang w:val="sw-KE"/>
        </w:rPr>
        <w:t>."</w:t>
      </w:r>
      <w:r w:rsidR="00182032" w:rsidRPr="00182032">
        <w:rPr>
          <w:rStyle w:val="libFootnotenumChar"/>
          <w:lang w:val="sw-KE"/>
        </w:rPr>
        <w:footnoteReference w:id="49"/>
      </w:r>
      <w:r w:rsidRPr="005D61F9">
        <w:rPr>
          <w:lang w:val="sw-KE"/>
        </w:rPr>
        <w:t xml:space="preserve"> </w:t>
      </w:r>
    </w:p>
    <w:p w:rsidR="00167181" w:rsidRDefault="00EF4B5A" w:rsidP="00EF4B5A">
      <w:pPr>
        <w:pStyle w:val="Heading3Center"/>
        <w:rPr>
          <w:lang w:val="sw-KE"/>
        </w:rPr>
      </w:pPr>
      <w:bookmarkStart w:id="19" w:name="_Toc25137010"/>
      <w:r w:rsidRPr="005D61F9">
        <w:rPr>
          <w:lang w:val="sw-KE"/>
        </w:rPr>
        <w:t>GAVANA WA KWANZA WA MAKKA NI KIJANA WA MIAKA ISHIRINI NA M</w:t>
      </w:r>
      <w:r>
        <w:rPr>
          <w:lang w:val="sw-KE"/>
        </w:rPr>
        <w:t>OJA</w:t>
      </w:r>
      <w:bookmarkEnd w:id="19"/>
    </w:p>
    <w:p w:rsidR="00182032" w:rsidRDefault="002862A5" w:rsidP="00182032">
      <w:pPr>
        <w:pStyle w:val="libNormal"/>
        <w:jc w:val="both"/>
        <w:rPr>
          <w:lang w:val="sw-KE"/>
        </w:rPr>
      </w:pPr>
      <w:r>
        <w:rPr>
          <w:lang w:val="sw-KE"/>
        </w:rPr>
        <w:t xml:space="preserve"> Baada tu ya Mtume </w:t>
      </w:r>
      <w:r w:rsidRPr="002862A5">
        <w:rPr>
          <w:rStyle w:val="libBold1Char"/>
          <w:lang w:val="sw-KE"/>
        </w:rPr>
        <w:t>(s.a.w.w</w:t>
      </w:r>
      <w:r w:rsidR="005D61F9" w:rsidRPr="002862A5">
        <w:rPr>
          <w:rStyle w:val="libBold1Char"/>
          <w:lang w:val="sw-KE"/>
        </w:rPr>
        <w:t>)</w:t>
      </w:r>
      <w:r w:rsidR="005D61F9" w:rsidRPr="005D61F9">
        <w:rPr>
          <w:lang w:val="sw-KE"/>
        </w:rPr>
        <w:t xml:space="preserve"> kulikomboa Jiji la Makka zikajitokeza alama za kuja vita vya Hunayni baada ya </w:t>
      </w:r>
      <w:r>
        <w:rPr>
          <w:lang w:val="sw-KE"/>
        </w:rPr>
        <w:t xml:space="preserve">muda mfupi, hapo Mtume </w:t>
      </w:r>
      <w:r w:rsidRPr="002862A5">
        <w:rPr>
          <w:rStyle w:val="libBold1Char"/>
          <w:lang w:val="sw-KE"/>
        </w:rPr>
        <w:t>(s.a.w.w</w:t>
      </w:r>
      <w:r w:rsidR="005D61F9" w:rsidRPr="002862A5">
        <w:rPr>
          <w:rStyle w:val="libBold1Char"/>
          <w:lang w:val="sw-KE"/>
        </w:rPr>
        <w:t>)</w:t>
      </w:r>
      <w:r w:rsidR="005D61F9" w:rsidRPr="005D61F9">
        <w:rPr>
          <w:lang w:val="sw-KE"/>
        </w:rPr>
        <w:t xml:space="preserve"> hakuwa na jingine ila ni kuandaa jeshi lake na kulitenga nje ya Makka ili kujiandaa na mapambano. Upande mwingine alikuwa analazimika Makka ambayo punde tu ameikomboa kutoka mikononi mwa mushrikina, kuiachia gavana mwenye uwezo wa kuendesha mambo ipasavyo, na hasa ukizingatia wakati huo ilikuwa ndio kituo kikuu cha Bara la Uarabu na ndio mwelekeo wa macho ya makabila na watu wote kwa ujumla, zaidi ya hapo ni kuwa ugavana huu utazuia jaribio lolote la mushrikina la kuvunja amani na uhuru wa Makka. </w:t>
      </w:r>
    </w:p>
    <w:p w:rsidR="001E64F7" w:rsidRDefault="002862A5" w:rsidP="002862A5">
      <w:pPr>
        <w:pStyle w:val="libNormal"/>
        <w:jc w:val="both"/>
        <w:rPr>
          <w:lang w:val="sw-KE"/>
        </w:rPr>
      </w:pPr>
      <w:r>
        <w:rPr>
          <w:lang w:val="sw-KE"/>
        </w:rPr>
        <w:t xml:space="preserve">Hivyo Mtume </w:t>
      </w:r>
      <w:r w:rsidRPr="002862A5">
        <w:rPr>
          <w:rStyle w:val="libBold1Char"/>
          <w:lang w:val="sw-KE"/>
        </w:rPr>
        <w:t>(s.a.w.w</w:t>
      </w:r>
      <w:r w:rsidR="005D61F9" w:rsidRPr="002862A5">
        <w:rPr>
          <w:rStyle w:val="libBold1Char"/>
          <w:lang w:val="sw-KE"/>
        </w:rPr>
        <w:t>)</w:t>
      </w:r>
      <w:r w:rsidR="005D61F9" w:rsidRPr="005D61F9">
        <w:rPr>
          <w:lang w:val="sw-KE"/>
        </w:rPr>
        <w:t xml:space="preserve"> akamteua kijana wa miaka ishirini na moja kwa ajili ya jukumu hili zito na la hatari, n</w:t>
      </w:r>
      <w:r>
        <w:rPr>
          <w:lang w:val="sw-KE"/>
        </w:rPr>
        <w:t>aye ni Uttab bin Usaydu, akamk</w:t>
      </w:r>
      <w:r w:rsidR="005D61F9" w:rsidRPr="005D61F9">
        <w:rPr>
          <w:lang w:val="sw-KE"/>
        </w:rPr>
        <w:t>abidhi na kumwandikia hati y</w:t>
      </w:r>
      <w:r>
        <w:rPr>
          <w:lang w:val="sw-KE"/>
        </w:rPr>
        <w:t>a ugavana wake: "</w:t>
      </w:r>
      <w:r w:rsidRPr="001E64F7">
        <w:rPr>
          <w:rStyle w:val="libBold1Char"/>
          <w:lang w:val="sw-KE"/>
        </w:rPr>
        <w:t>Mtume (s.a.w.w</w:t>
      </w:r>
      <w:r w:rsidR="005D61F9" w:rsidRPr="001E64F7">
        <w:rPr>
          <w:rStyle w:val="libBold1Char"/>
          <w:lang w:val="sw-KE"/>
        </w:rPr>
        <w:t>) amempa ugavana Uttab bin Usaydu akiwa na umri wa miaka ishirini na moja, amempa utawala wa Makka na amemwamuru awasalishe watu. Naye ndiye gavana wa kwanza anayeswalisha jamaa Makka baada ya ukomb</w:t>
      </w:r>
      <w:r w:rsidRPr="001E64F7">
        <w:rPr>
          <w:rStyle w:val="libBold1Char"/>
          <w:lang w:val="sw-KE"/>
        </w:rPr>
        <w:t>ozi wa Makka</w:t>
      </w:r>
      <w:r>
        <w:rPr>
          <w:lang w:val="sw-KE"/>
        </w:rPr>
        <w:t>."</w:t>
      </w:r>
      <w:r w:rsidRPr="001E64F7">
        <w:rPr>
          <w:rStyle w:val="libFootnotenumChar"/>
          <w:lang w:val="sw-KE"/>
        </w:rPr>
        <w:footnoteReference w:id="50"/>
      </w:r>
    </w:p>
    <w:p w:rsidR="00444A73" w:rsidRDefault="002862A5" w:rsidP="002862A5">
      <w:pPr>
        <w:pStyle w:val="libNormal"/>
        <w:jc w:val="both"/>
        <w:rPr>
          <w:lang w:val="sw-KE"/>
        </w:rPr>
      </w:pPr>
      <w:r>
        <w:rPr>
          <w:lang w:val="sw-KE"/>
        </w:rPr>
        <w:t xml:space="preserve"> Kisha </w:t>
      </w:r>
      <w:r w:rsidRPr="002862A5">
        <w:rPr>
          <w:rStyle w:val="libBold1Char"/>
          <w:lang w:val="sw-KE"/>
        </w:rPr>
        <w:t>(s.a.w.w</w:t>
      </w:r>
      <w:r w:rsidR="005D61F9" w:rsidRPr="002862A5">
        <w:rPr>
          <w:rStyle w:val="libBold1Char"/>
          <w:lang w:val="sw-KE"/>
        </w:rPr>
        <w:t>)</w:t>
      </w:r>
      <w:r w:rsidR="005D61F9" w:rsidRPr="005D61F9">
        <w:rPr>
          <w:lang w:val="sw-KE"/>
        </w:rPr>
        <w:t xml:space="preserve"> akamwelekea Uttab na kumbainishia hatari ya jukumu hili zito akasema: "</w:t>
      </w:r>
      <w:r w:rsidR="005D61F9" w:rsidRPr="00444A73">
        <w:rPr>
          <w:rStyle w:val="libBold1Char"/>
          <w:lang w:val="sw-KE"/>
        </w:rPr>
        <w:t>Ewe Uttab! Unajua nimekupa utawala uwatawale kina nani? Nimekupa utawala uwatawale watu wa Mwenyezi Mungu, na laiti ningejua wana mtu mwenye kheri kuliko wewe basi ningempa awatawale.</w:t>
      </w:r>
      <w:r w:rsidR="005D61F9" w:rsidRPr="005D61F9">
        <w:rPr>
          <w:lang w:val="sw-KE"/>
        </w:rPr>
        <w:t>"</w:t>
      </w:r>
      <w:r w:rsidR="00444A73" w:rsidRPr="00444A73">
        <w:rPr>
          <w:rStyle w:val="libFootnotenumChar"/>
          <w:lang w:val="sw-KE"/>
        </w:rPr>
        <w:footnoteReference w:id="51"/>
      </w:r>
      <w:r w:rsidR="005D61F9" w:rsidRPr="005D61F9">
        <w:rPr>
          <w:lang w:val="sw-KE"/>
        </w:rPr>
        <w:t xml:space="preserve"> </w:t>
      </w:r>
    </w:p>
    <w:p w:rsidR="00444A73" w:rsidRDefault="005D61F9" w:rsidP="00444A73">
      <w:pPr>
        <w:pStyle w:val="libNormal"/>
        <w:jc w:val="both"/>
        <w:rPr>
          <w:lang w:val="sw-KE"/>
        </w:rPr>
      </w:pPr>
      <w:r w:rsidRPr="005D61F9">
        <w:rPr>
          <w:lang w:val="sw-KE"/>
        </w:rPr>
        <w:t xml:space="preserve">Katika hali ya kawaida ni lazima hati kama hii ingezua dukuduku la watu wa Makka na viongozi wao, ndipo Mtume </w:t>
      </w:r>
      <w:r w:rsidRPr="00444A73">
        <w:rPr>
          <w:rStyle w:val="libBold1Char"/>
          <w:lang w:val="sw-KE"/>
        </w:rPr>
        <w:t>(s.a</w:t>
      </w:r>
      <w:r w:rsidR="002862A5" w:rsidRPr="00444A73">
        <w:rPr>
          <w:rStyle w:val="libBold1Char"/>
          <w:lang w:val="sw-KE"/>
        </w:rPr>
        <w:t>.w.w</w:t>
      </w:r>
      <w:r w:rsidRPr="00444A73">
        <w:rPr>
          <w:rStyle w:val="libBold1Char"/>
          <w:lang w:val="sw-KE"/>
        </w:rPr>
        <w:t>)</w:t>
      </w:r>
      <w:r w:rsidRPr="005D61F9">
        <w:rPr>
          <w:lang w:val="sw-KE"/>
        </w:rPr>
        <w:t xml:space="preserve"> akaandika hati ndefu ili kuzuia upinzani wao, mwishoni akasema: "</w:t>
      </w:r>
      <w:r w:rsidRPr="00444A73">
        <w:rPr>
          <w:rStyle w:val="libBold1Char"/>
          <w:lang w:val="sw-KE"/>
        </w:rPr>
        <w:t>Wala yeyote mwenye hoja miongoni mwenu asimwasi kwa hoja ya udogo wa umri, kwani mkubwa si mbora, bali mbora ndiye mkubwa.</w:t>
      </w:r>
      <w:r w:rsidRPr="005D61F9">
        <w:rPr>
          <w:lang w:val="sw-KE"/>
        </w:rPr>
        <w:t>"</w:t>
      </w:r>
      <w:r w:rsidR="00444A73" w:rsidRPr="00444A73">
        <w:rPr>
          <w:rStyle w:val="libFootnotenumChar"/>
          <w:lang w:val="sw-KE"/>
        </w:rPr>
        <w:footnoteReference w:id="52"/>
      </w:r>
      <w:r w:rsidRPr="005D61F9">
        <w:rPr>
          <w:lang w:val="sw-KE"/>
        </w:rPr>
        <w:t xml:space="preserve"> </w:t>
      </w:r>
    </w:p>
    <w:p w:rsidR="002862A5" w:rsidRDefault="005D61F9" w:rsidP="00444A73">
      <w:pPr>
        <w:pStyle w:val="libNormal"/>
        <w:jc w:val="both"/>
        <w:rPr>
          <w:lang w:val="sw-KE"/>
        </w:rPr>
      </w:pPr>
      <w:r w:rsidRPr="005D61F9">
        <w:rPr>
          <w:lang w:val="sw-KE"/>
        </w:rPr>
        <w:lastRenderedPageBreak/>
        <w:t xml:space="preserve">Uttab bin Usayd alibaki kama gavana wa Makka mpaka mwisho </w:t>
      </w:r>
      <w:r w:rsidR="00444A73">
        <w:rPr>
          <w:lang w:val="sw-KE"/>
        </w:rPr>
        <w:t xml:space="preserve">wa uhai wa Mtume </w:t>
      </w:r>
      <w:r w:rsidR="00444A73" w:rsidRPr="00444A73">
        <w:rPr>
          <w:rStyle w:val="libBold1Char"/>
          <w:lang w:val="sw-KE"/>
        </w:rPr>
        <w:t>(s.a.w.w</w:t>
      </w:r>
      <w:r w:rsidRPr="00444A73">
        <w:rPr>
          <w:rStyle w:val="libBold1Char"/>
          <w:lang w:val="sw-KE"/>
        </w:rPr>
        <w:t>)</w:t>
      </w:r>
      <w:r w:rsidRPr="005D61F9">
        <w:rPr>
          <w:lang w:val="sw-KE"/>
        </w:rPr>
        <w:t>, na alitawala na kuongoza vizuri. Kiongozi wa vita vya Rum ni kijana wa mia</w:t>
      </w:r>
      <w:r w:rsidR="00444A73">
        <w:rPr>
          <w:lang w:val="sw-KE"/>
        </w:rPr>
        <w:t xml:space="preserve">ka kumi na nane: Mtume </w:t>
      </w:r>
      <w:r w:rsidR="00444A73" w:rsidRPr="00444A73">
        <w:rPr>
          <w:rStyle w:val="libBold1Char"/>
          <w:lang w:val="sw-KE"/>
        </w:rPr>
        <w:t>(s.a.w.w</w:t>
      </w:r>
      <w:r w:rsidRPr="00444A73">
        <w:rPr>
          <w:rStyle w:val="libBold1Char"/>
          <w:lang w:val="sw-KE"/>
        </w:rPr>
        <w:t>)</w:t>
      </w:r>
      <w:r w:rsidRPr="005D61F9">
        <w:rPr>
          <w:lang w:val="sw-KE"/>
        </w:rPr>
        <w:t xml:space="preserve"> mwishoni mwa uhai wake aliandaa jeshi ili kuupiga utawala wa nchi kubwa ya Rum, wakajiunga na jeshi hili la waislamu sahaba wakubwa na watu maarufu miongoni mwa muhajirina na answari. </w:t>
      </w:r>
    </w:p>
    <w:p w:rsidR="00731D54" w:rsidRDefault="005D61F9" w:rsidP="005D61F9">
      <w:pPr>
        <w:pStyle w:val="libNormal"/>
        <w:jc w:val="both"/>
        <w:rPr>
          <w:lang w:val="sw-KE"/>
        </w:rPr>
      </w:pPr>
      <w:r w:rsidRPr="005D61F9">
        <w:rPr>
          <w:lang w:val="sw-KE"/>
        </w:rPr>
        <w:t>Na ni wazi kuwa ilikuwa inapasa jeshi hili aliweke chini ya uongozi wa viongozi wenye uwezo, hivyo akaliweka chini ya uongozi wa Usama bin Zaydi, na kipindi hicho alikuwa na umri wa miaka kumi na nane.</w:t>
      </w:r>
      <w:r w:rsidR="00731D54" w:rsidRPr="00731D54">
        <w:rPr>
          <w:rStyle w:val="libFootnotenumChar"/>
          <w:lang w:val="sw-KE"/>
        </w:rPr>
        <w:footnoteReference w:id="53"/>
      </w:r>
      <w:r w:rsidRPr="005D61F9">
        <w:rPr>
          <w:lang w:val="sw-KE"/>
        </w:rPr>
        <w:t xml:space="preserve"> </w:t>
      </w:r>
    </w:p>
    <w:p w:rsidR="00731D54" w:rsidRDefault="005D61F9" w:rsidP="005D61F9">
      <w:pPr>
        <w:pStyle w:val="libNormal"/>
        <w:jc w:val="both"/>
        <w:rPr>
          <w:lang w:val="sw-KE"/>
        </w:rPr>
      </w:pPr>
      <w:r w:rsidRPr="005D61F9">
        <w:rPr>
          <w:lang w:val="sw-KE"/>
        </w:rPr>
        <w:t>Sahaba wakapinga uamuzi huu katika ma</w:t>
      </w:r>
      <w:r w:rsidR="00731D54">
        <w:rPr>
          <w:lang w:val="sw-KE"/>
        </w:rPr>
        <w:t>zingira tete kama hayo,</w:t>
      </w:r>
      <w:r w:rsidR="00731D54" w:rsidRPr="00AF6A5E">
        <w:rPr>
          <w:rStyle w:val="libFootnotenumChar"/>
          <w:lang w:val="sw-KE"/>
        </w:rPr>
        <w:footnoteReference w:id="54"/>
      </w:r>
      <w:r w:rsidR="00731D54">
        <w:rPr>
          <w:lang w:val="sw-KE"/>
        </w:rPr>
        <w:t xml:space="preserve"> waka</w:t>
      </w:r>
      <w:r w:rsidRPr="005D61F9">
        <w:rPr>
          <w:lang w:val="sw-KE"/>
        </w:rPr>
        <w:t>toa yaliyomo nyoyoni mwao na kutandaza ndimi zao kwa kusema: "Hivi kijana huyu anapewa uongozi juu ya muhajirina wa mwanzo?!!"</w:t>
      </w:r>
      <w:r w:rsidR="004E4B59" w:rsidRPr="004E4B59">
        <w:rPr>
          <w:rStyle w:val="libFootnotenumChar"/>
          <w:lang w:val="sw-KE"/>
        </w:rPr>
        <w:footnoteReference w:id="55"/>
      </w:r>
      <w:r w:rsidR="004E4B59">
        <w:rPr>
          <w:lang w:val="sw-KE"/>
        </w:rPr>
        <w:t xml:space="preserve"> Mtume </w:t>
      </w:r>
      <w:r w:rsidR="004E4B59" w:rsidRPr="004E4B59">
        <w:rPr>
          <w:rStyle w:val="libBold1Char"/>
          <w:lang w:val="sw-KE"/>
        </w:rPr>
        <w:t>(s.a.w.w</w:t>
      </w:r>
      <w:r w:rsidRPr="004E4B59">
        <w:rPr>
          <w:rStyle w:val="libBold1Char"/>
          <w:lang w:val="sw-KE"/>
        </w:rPr>
        <w:t>)</w:t>
      </w:r>
      <w:r w:rsidRPr="005D61F9">
        <w:rPr>
          <w:lang w:val="sw-KE"/>
        </w:rPr>
        <w:t xml:space="preserve"> alipolisikia hilo alitoka akichechemea mpaka mimbarini akiwa na ghadhabu, baada ya kumuhimidi na kumshukuru Allah akasema: "</w:t>
      </w:r>
      <w:r w:rsidRPr="00BF13D1">
        <w:rPr>
          <w:rStyle w:val="libBold1Char"/>
          <w:lang w:val="sw-KE"/>
        </w:rPr>
        <w:t>Watu wamekosoa uteuzi wa uamiri wa Usama, na tayari walikuwa wamekosoa uteuzi wa uamiri wa baba yake kabla ya hapo, na hakika wao wawili wanafaa kabisa kwa uamiri huo, na wao wawili ni watu niwapendao sana, nawausia kheri kwa Usama</w:t>
      </w:r>
      <w:r w:rsidRPr="005D61F9">
        <w:rPr>
          <w:lang w:val="sw-KE"/>
        </w:rPr>
        <w:t>."</w:t>
      </w:r>
      <w:r w:rsidR="004E4B59" w:rsidRPr="004E4B59">
        <w:rPr>
          <w:rStyle w:val="libFootnotenumChar"/>
          <w:lang w:val="sw-KE"/>
        </w:rPr>
        <w:footnoteReference w:id="56"/>
      </w:r>
      <w:r w:rsidRPr="005D61F9">
        <w:rPr>
          <w:lang w:val="sw-KE"/>
        </w:rPr>
        <w:t xml:space="preserve"> </w:t>
      </w:r>
    </w:p>
    <w:p w:rsidR="00731D54" w:rsidRDefault="00731D54" w:rsidP="00731D54">
      <w:pPr>
        <w:pStyle w:val="Heading3Center"/>
        <w:rPr>
          <w:lang w:val="sw-KE"/>
        </w:rPr>
      </w:pPr>
      <w:bookmarkStart w:id="20" w:name="_Toc25137011"/>
      <w:r w:rsidRPr="005D61F9">
        <w:rPr>
          <w:lang w:val="sw-KE"/>
        </w:rPr>
        <w:t>NAFASI YA VIJANA KATIKA SERIKALI YA IM</w:t>
      </w:r>
      <w:r>
        <w:rPr>
          <w:lang w:val="sw-KE"/>
        </w:rPr>
        <w:t>AM WA ZAMA ZETU</w:t>
      </w:r>
      <w:bookmarkEnd w:id="20"/>
      <w:r w:rsidRPr="005D61F9">
        <w:rPr>
          <w:lang w:val="sw-KE"/>
        </w:rPr>
        <w:t xml:space="preserve"> </w:t>
      </w:r>
    </w:p>
    <w:p w:rsidR="005D1267" w:rsidRDefault="005D1267" w:rsidP="005D61F9">
      <w:pPr>
        <w:pStyle w:val="libNormal"/>
        <w:jc w:val="both"/>
        <w:rPr>
          <w:lang w:val="sw-KE"/>
        </w:rPr>
      </w:pPr>
      <w:r>
        <w:rPr>
          <w:lang w:val="sw-KE"/>
        </w:rPr>
        <w:t xml:space="preserve">1. </w:t>
      </w:r>
      <w:r w:rsidR="00731D54">
        <w:rPr>
          <w:lang w:val="sw-KE"/>
        </w:rPr>
        <w:t xml:space="preserve">Imam Ali </w:t>
      </w:r>
      <w:r w:rsidR="00731D54" w:rsidRPr="005D1267">
        <w:rPr>
          <w:rStyle w:val="libFootnotenumChar"/>
          <w:lang w:val="sw-KE"/>
        </w:rPr>
        <w:t>(a.s</w:t>
      </w:r>
      <w:r w:rsidR="005D61F9" w:rsidRPr="005D1267">
        <w:rPr>
          <w:rStyle w:val="libFootnotenumChar"/>
          <w:lang w:val="sw-KE"/>
        </w:rPr>
        <w:t>)</w:t>
      </w:r>
      <w:r w:rsidR="005D61F9" w:rsidRPr="005D61F9">
        <w:rPr>
          <w:lang w:val="sw-KE"/>
        </w:rPr>
        <w:t xml:space="preserve"> </w:t>
      </w:r>
      <w:r>
        <w:rPr>
          <w:lang w:val="sw-KE"/>
        </w:rPr>
        <w:t>amesema: "</w:t>
      </w:r>
      <w:r w:rsidRPr="00C40C02">
        <w:rPr>
          <w:rStyle w:val="libBold1Char"/>
          <w:lang w:val="sw-KE"/>
        </w:rPr>
        <w:t>Wafuasi wa Mahdi (a.s</w:t>
      </w:r>
      <w:r w:rsidR="005D61F9" w:rsidRPr="00C40C02">
        <w:rPr>
          <w:rStyle w:val="libBold1Char"/>
          <w:lang w:val="sw-KE"/>
        </w:rPr>
        <w:t>) ni vijana, hatokuwa na wazee ila kama wanja ndani ya jicho na chumvi kwenye mahitaji ya safari, na mahitaji machache mno ni chumvi</w:t>
      </w:r>
      <w:r w:rsidR="005D61F9" w:rsidRPr="005D61F9">
        <w:rPr>
          <w:lang w:val="sw-KE"/>
        </w:rPr>
        <w:t>."</w:t>
      </w:r>
      <w:r w:rsidRPr="00C40C02">
        <w:rPr>
          <w:rStyle w:val="libFootnotenumChar"/>
          <w:lang w:val="sw-KE"/>
        </w:rPr>
        <w:footnoteReference w:id="57"/>
      </w:r>
      <w:r w:rsidR="005D61F9" w:rsidRPr="005D61F9">
        <w:rPr>
          <w:lang w:val="sw-KE"/>
        </w:rPr>
        <w:t xml:space="preserve"> </w:t>
      </w:r>
    </w:p>
    <w:p w:rsidR="00731D54" w:rsidRDefault="00C40C02" w:rsidP="005D61F9">
      <w:pPr>
        <w:pStyle w:val="libNormal"/>
        <w:jc w:val="both"/>
        <w:rPr>
          <w:lang w:val="sw-KE"/>
        </w:rPr>
      </w:pPr>
      <w:r>
        <w:rPr>
          <w:lang w:val="sw-KE"/>
        </w:rPr>
        <w:t xml:space="preserve">2. Imam As-Sadiq </w:t>
      </w:r>
      <w:r w:rsidRPr="00C40C02">
        <w:rPr>
          <w:rStyle w:val="libFootnotenumChar"/>
          <w:lang w:val="sw-KE"/>
        </w:rPr>
        <w:t>(a.s</w:t>
      </w:r>
      <w:r w:rsidR="005D61F9" w:rsidRPr="00C40C02">
        <w:rPr>
          <w:rStyle w:val="libFootnotenumChar"/>
          <w:lang w:val="sw-KE"/>
        </w:rPr>
        <w:t>)</w:t>
      </w:r>
      <w:r w:rsidR="005D61F9" w:rsidRPr="005D61F9">
        <w:rPr>
          <w:lang w:val="sw-KE"/>
        </w:rPr>
        <w:t xml:space="preserve"> amesema: "</w:t>
      </w:r>
      <w:r w:rsidR="005D61F9" w:rsidRPr="00C40C02">
        <w:rPr>
          <w:rStyle w:val="libBold1Char"/>
          <w:lang w:val="sw-KE"/>
        </w:rPr>
        <w:t>Vijana wa Kishi'a watakuwa wamelala juu ya migongo ya mikeka yao, ghafla atawafikia Imam wao ndani ya usiku mmoja bila kutangulia ahadi, kisha wataamka wakiwa Makka.</w:t>
      </w:r>
      <w:r w:rsidR="005D61F9" w:rsidRPr="005D61F9">
        <w:rPr>
          <w:lang w:val="sw-KE"/>
        </w:rPr>
        <w:t>"</w:t>
      </w:r>
      <w:r w:rsidRPr="00C40C02">
        <w:rPr>
          <w:rStyle w:val="libFootnotenumChar"/>
          <w:lang w:val="sw-KE"/>
        </w:rPr>
        <w:footnoteReference w:id="58"/>
      </w:r>
      <w:r w:rsidR="005D61F9" w:rsidRPr="005D61F9">
        <w:rPr>
          <w:lang w:val="sw-KE"/>
        </w:rPr>
        <w:t xml:space="preserve"> </w:t>
      </w:r>
    </w:p>
    <w:p w:rsidR="00961290" w:rsidRDefault="00961290">
      <w:pPr>
        <w:ind w:firstLine="0"/>
        <w:jc w:val="left"/>
        <w:rPr>
          <w:sz w:val="24"/>
          <w:lang w:val="sw-KE"/>
        </w:rPr>
      </w:pPr>
      <w:r>
        <w:rPr>
          <w:lang w:val="sw-KE"/>
        </w:rPr>
        <w:br w:type="page"/>
      </w:r>
    </w:p>
    <w:p w:rsidR="005D61F9" w:rsidRPr="005D61F9" w:rsidRDefault="005D61F9" w:rsidP="005D61F9">
      <w:pPr>
        <w:pStyle w:val="libNormal"/>
        <w:jc w:val="both"/>
        <w:rPr>
          <w:lang w:val="sw-KE"/>
        </w:rPr>
      </w:pPr>
    </w:p>
    <w:p w:rsidR="005D61F9" w:rsidRPr="005D61F9" w:rsidRDefault="005D61F9" w:rsidP="005D61F9">
      <w:pPr>
        <w:pStyle w:val="libNormal"/>
        <w:jc w:val="both"/>
        <w:rPr>
          <w:lang w:val="sw-KE"/>
        </w:rPr>
      </w:pPr>
    </w:p>
    <w:p w:rsidR="005D61F9" w:rsidRPr="005D61F9" w:rsidRDefault="005D61F9" w:rsidP="005D61F9">
      <w:pPr>
        <w:pStyle w:val="libNormal"/>
        <w:jc w:val="both"/>
        <w:rPr>
          <w:lang w:val="sw-KE"/>
        </w:rPr>
      </w:pPr>
    </w:p>
    <w:p w:rsidR="005D61F9" w:rsidRPr="005D61F9" w:rsidRDefault="005D61F9" w:rsidP="005D61F9">
      <w:pPr>
        <w:pStyle w:val="libNormal"/>
        <w:jc w:val="both"/>
        <w:rPr>
          <w:lang w:val="sw-KE"/>
        </w:rPr>
      </w:pPr>
    </w:p>
    <w:p w:rsidR="005D61F9" w:rsidRPr="005D61F9" w:rsidRDefault="005D61F9" w:rsidP="005D61F9">
      <w:pPr>
        <w:pStyle w:val="libNormal"/>
        <w:jc w:val="both"/>
        <w:rPr>
          <w:lang w:val="sw-KE"/>
        </w:rPr>
      </w:pPr>
      <w:r w:rsidRPr="005D61F9">
        <w:rPr>
          <w:lang w:val="sw-KE"/>
        </w:rPr>
        <w:t>1</w:t>
      </w:r>
    </w:p>
    <w:p w:rsidR="005D61F9" w:rsidRPr="005D61F9" w:rsidRDefault="005D61F9" w:rsidP="00BF13D1">
      <w:pPr>
        <w:pStyle w:val="Heading1Center"/>
        <w:rPr>
          <w:lang w:val="sw-KE"/>
        </w:rPr>
      </w:pPr>
      <w:bookmarkStart w:id="21" w:name="_Toc25137012"/>
      <w:r w:rsidRPr="005D61F9">
        <w:rPr>
          <w:lang w:val="sw-KE"/>
        </w:rPr>
        <w:t>JOHARI ZA HEKIMA KWA VIJANA</w:t>
      </w:r>
      <w:bookmarkEnd w:id="21"/>
    </w:p>
    <w:p w:rsidR="005D61F9" w:rsidRPr="005D61F9" w:rsidRDefault="005D61F9" w:rsidP="00BF13D1">
      <w:pPr>
        <w:pStyle w:val="Heading1Center"/>
        <w:rPr>
          <w:lang w:val="sw-KE"/>
        </w:rPr>
      </w:pPr>
      <w:bookmarkStart w:id="22" w:name="_Toc25137013"/>
      <w:r w:rsidRPr="005D61F9">
        <w:rPr>
          <w:lang w:val="sw-KE"/>
        </w:rPr>
        <w:t>SEHEMU YA PILI</w:t>
      </w:r>
      <w:bookmarkEnd w:id="22"/>
    </w:p>
    <w:p w:rsidR="005D61F9" w:rsidRPr="005D61F9" w:rsidRDefault="005D61F9" w:rsidP="00BF13D1">
      <w:pPr>
        <w:pStyle w:val="Heading2Center"/>
        <w:rPr>
          <w:lang w:val="sw-KE"/>
        </w:rPr>
      </w:pPr>
      <w:bookmarkStart w:id="23" w:name="_Toc25137014"/>
      <w:r w:rsidRPr="005D61F9">
        <w:rPr>
          <w:lang w:val="sw-KE"/>
        </w:rPr>
        <w:t>SABABU ZINAZOPELEKEA USTAWI WA VIJANA</w:t>
      </w:r>
      <w:bookmarkEnd w:id="23"/>
    </w:p>
    <w:p w:rsidR="005D61F9" w:rsidRPr="005D61F9" w:rsidRDefault="005D61F9" w:rsidP="00BF13D1">
      <w:pPr>
        <w:pStyle w:val="Heading2Center"/>
        <w:rPr>
          <w:lang w:val="sw-KE"/>
        </w:rPr>
      </w:pPr>
      <w:bookmarkStart w:id="24" w:name="_Toc25137015"/>
      <w:r w:rsidRPr="005D61F9">
        <w:rPr>
          <w:lang w:val="sw-KE"/>
        </w:rPr>
        <w:t>1- MAARIFA</w:t>
      </w:r>
      <w:bookmarkEnd w:id="24"/>
    </w:p>
    <w:p w:rsidR="00BF13D1" w:rsidRDefault="00BF13D1" w:rsidP="00BF13D1">
      <w:pPr>
        <w:pStyle w:val="Heading3"/>
        <w:rPr>
          <w:lang w:val="sw-KE"/>
        </w:rPr>
      </w:pPr>
      <w:bookmarkStart w:id="25" w:name="_Toc25137016"/>
      <w:r>
        <w:rPr>
          <w:lang w:val="sw-KE"/>
        </w:rPr>
        <w:t>KUJIELIMISHA</w:t>
      </w:r>
      <w:bookmarkEnd w:id="25"/>
      <w:r w:rsidRPr="005D61F9">
        <w:rPr>
          <w:lang w:val="sw-KE"/>
        </w:rPr>
        <w:t xml:space="preserve"> </w:t>
      </w:r>
    </w:p>
    <w:p w:rsidR="00BF13D1" w:rsidRDefault="005D61F9" w:rsidP="005D61F9">
      <w:pPr>
        <w:pStyle w:val="libNormal"/>
        <w:jc w:val="both"/>
        <w:rPr>
          <w:lang w:val="sw-KE"/>
        </w:rPr>
      </w:pPr>
      <w:r w:rsidRPr="005D61F9">
        <w:rPr>
          <w:lang w:val="sw-KE"/>
        </w:rPr>
        <w:t>Mwenyezi Mungu amesema: "</w:t>
      </w:r>
      <w:r w:rsidRPr="00BF13D1">
        <w:rPr>
          <w:rStyle w:val="libAieChar"/>
          <w:lang w:val="sw-KE"/>
        </w:rPr>
        <w:t>Sema: Je wanaweza kuwa sawa wale wanaojua na wale wasiojua? Wanaotanabahi ni wale wenye akili tu.</w:t>
      </w:r>
      <w:r w:rsidRPr="005D61F9">
        <w:rPr>
          <w:lang w:val="sw-KE"/>
        </w:rPr>
        <w:t xml:space="preserve">" (Surat Zumar: 9). </w:t>
      </w:r>
    </w:p>
    <w:p w:rsidR="00BF13D1" w:rsidRDefault="005D61F9" w:rsidP="005D61F9">
      <w:pPr>
        <w:pStyle w:val="libNormal"/>
        <w:jc w:val="both"/>
        <w:rPr>
          <w:lang w:val="sw-KE"/>
        </w:rPr>
      </w:pPr>
      <w:r w:rsidRPr="005D61F9">
        <w:rPr>
          <w:lang w:val="sw-KE"/>
        </w:rPr>
        <w:t>Amesema tena: "</w:t>
      </w:r>
      <w:r w:rsidRPr="00BF13D1">
        <w:rPr>
          <w:rStyle w:val="libAieChar"/>
          <w:lang w:val="sw-KE"/>
        </w:rPr>
        <w:t>Mwenyezi Mungu atawainua wale walioamini miongoni mwenu na waliopewa elimu daraja za juu, na Mwenyezi Mungu anazo khabari za mnayoyatenda.</w:t>
      </w:r>
      <w:r w:rsidRPr="005D61F9">
        <w:rPr>
          <w:lang w:val="sw-KE"/>
        </w:rPr>
        <w:t xml:space="preserve">" (Surat Mujadalah: 11). </w:t>
      </w:r>
    </w:p>
    <w:p w:rsidR="00BF13D1" w:rsidRDefault="005D61F9" w:rsidP="005D61F9">
      <w:pPr>
        <w:pStyle w:val="libNormal"/>
        <w:jc w:val="both"/>
        <w:rPr>
          <w:lang w:val="sw-KE"/>
        </w:rPr>
      </w:pPr>
      <w:r w:rsidRPr="005D61F9">
        <w:rPr>
          <w:lang w:val="sw-KE"/>
        </w:rPr>
        <w:t>Akasema tena: "</w:t>
      </w:r>
      <w:r w:rsidRPr="00BF13D1">
        <w:rPr>
          <w:rStyle w:val="libAieChar"/>
          <w:lang w:val="sw-KE"/>
        </w:rPr>
        <w:t>Wala usifuate usiyo na elimu nayo, hakika masikio na macho na moyo, hivyo vyote vitaulizwa</w:t>
      </w:r>
      <w:r w:rsidRPr="005D61F9">
        <w:rPr>
          <w:lang w:val="sw-KE"/>
        </w:rPr>
        <w:t xml:space="preserve">." (Surat Al-Israi: 36). </w:t>
      </w:r>
    </w:p>
    <w:p w:rsidR="00BF13D1" w:rsidRDefault="00BF13D1" w:rsidP="005D61F9">
      <w:pPr>
        <w:pStyle w:val="libNormal"/>
        <w:jc w:val="both"/>
        <w:rPr>
          <w:lang w:val="sw-KE"/>
        </w:rPr>
      </w:pPr>
      <w:r>
        <w:rPr>
          <w:lang w:val="sw-KE"/>
        </w:rPr>
        <w:t xml:space="preserve">Imam Ali </w:t>
      </w:r>
      <w:r w:rsidRPr="00BF13D1">
        <w:rPr>
          <w:rStyle w:val="libFootnotenumChar"/>
          <w:lang w:val="sw-KE"/>
        </w:rPr>
        <w:t>(a.s</w:t>
      </w:r>
      <w:r w:rsidR="005D61F9" w:rsidRPr="00BF13D1">
        <w:rPr>
          <w:rStyle w:val="libFootnotenumChar"/>
          <w:lang w:val="sw-KE"/>
        </w:rPr>
        <w:t>)</w:t>
      </w:r>
      <w:r w:rsidR="005D61F9" w:rsidRPr="005D61F9">
        <w:rPr>
          <w:lang w:val="sw-KE"/>
        </w:rPr>
        <w:t xml:space="preserve"> amesema: "</w:t>
      </w:r>
      <w:r w:rsidR="005D61F9" w:rsidRPr="00BF13D1">
        <w:rPr>
          <w:rStyle w:val="libBold1Char"/>
          <w:lang w:val="sw-KE"/>
        </w:rPr>
        <w:t>Hakuna harakati yoyote ila unahitajika uwe na</w:t>
      </w:r>
      <w:r w:rsidRPr="00BF13D1">
        <w:rPr>
          <w:rStyle w:val="libBold1Char"/>
          <w:lang w:val="sw-KE"/>
        </w:rPr>
        <w:t xml:space="preserve"> maarifa nayo</w:t>
      </w:r>
      <w:r>
        <w:rPr>
          <w:lang w:val="sw-KE"/>
        </w:rPr>
        <w:t>."</w:t>
      </w:r>
      <w:r w:rsidR="00785860" w:rsidRPr="00785860">
        <w:rPr>
          <w:rStyle w:val="libFootnotenumChar"/>
          <w:lang w:val="sw-KE"/>
        </w:rPr>
        <w:footnoteReference w:id="59"/>
      </w:r>
      <w:r>
        <w:rPr>
          <w:lang w:val="sw-KE"/>
        </w:rPr>
        <w:t xml:space="preserve"> </w:t>
      </w:r>
    </w:p>
    <w:p w:rsidR="00044A3C" w:rsidRDefault="00BF13D1" w:rsidP="005D61F9">
      <w:pPr>
        <w:pStyle w:val="libNormal"/>
        <w:jc w:val="both"/>
        <w:rPr>
          <w:lang w:val="sw-KE"/>
        </w:rPr>
      </w:pPr>
      <w:r>
        <w:rPr>
          <w:lang w:val="sw-KE"/>
        </w:rPr>
        <w:t xml:space="preserve">Imam Ali </w:t>
      </w:r>
      <w:r w:rsidRPr="00BF13D1">
        <w:rPr>
          <w:rStyle w:val="libFootnotenumChar"/>
          <w:lang w:val="sw-KE"/>
        </w:rPr>
        <w:t>(a.s</w:t>
      </w:r>
      <w:r w:rsidR="005D61F9" w:rsidRPr="00BF13D1">
        <w:rPr>
          <w:rStyle w:val="libFootnotenumChar"/>
          <w:lang w:val="sw-KE"/>
        </w:rPr>
        <w:t>)</w:t>
      </w:r>
      <w:r w:rsidR="005D61F9" w:rsidRPr="005D61F9">
        <w:rPr>
          <w:lang w:val="sw-KE"/>
        </w:rPr>
        <w:t xml:space="preserve"> amesema: "</w:t>
      </w:r>
      <w:r w:rsidR="005D61F9" w:rsidRPr="00044A3C">
        <w:rPr>
          <w:rStyle w:val="libBold1Char"/>
          <w:lang w:val="sw-KE"/>
        </w:rPr>
        <w:t>Enyi kundi la vijana! Jengeni ngome ya heshi- ma yenu kwa adabu, na dini yenu kwa elimu.</w:t>
      </w:r>
      <w:r w:rsidR="005D61F9" w:rsidRPr="005D61F9">
        <w:rPr>
          <w:lang w:val="sw-KE"/>
        </w:rPr>
        <w:t>"</w:t>
      </w:r>
      <w:r w:rsidRPr="00044A3C">
        <w:rPr>
          <w:rStyle w:val="libFootnotenumChar"/>
          <w:lang w:val="sw-KE"/>
        </w:rPr>
        <w:footnoteReference w:id="60"/>
      </w:r>
      <w:r w:rsidR="005D61F9" w:rsidRPr="005D61F9">
        <w:rPr>
          <w:lang w:val="sw-KE"/>
        </w:rPr>
        <w:t xml:space="preserve"> </w:t>
      </w:r>
    </w:p>
    <w:p w:rsidR="00044A3C" w:rsidRDefault="00044A3C" w:rsidP="005D61F9">
      <w:pPr>
        <w:pStyle w:val="libNormal"/>
        <w:jc w:val="both"/>
        <w:rPr>
          <w:lang w:val="sw-KE"/>
        </w:rPr>
      </w:pPr>
      <w:r>
        <w:rPr>
          <w:lang w:val="sw-KE"/>
        </w:rPr>
        <w:t xml:space="preserve">Imam Ali </w:t>
      </w:r>
      <w:r w:rsidRPr="00044A3C">
        <w:rPr>
          <w:rStyle w:val="libFootnotenumChar"/>
          <w:lang w:val="sw-KE"/>
        </w:rPr>
        <w:t>(a.s</w:t>
      </w:r>
      <w:r w:rsidR="005D61F9" w:rsidRPr="00044A3C">
        <w:rPr>
          <w:rStyle w:val="libFootnotenumChar"/>
          <w:lang w:val="sw-KE"/>
        </w:rPr>
        <w:t>)</w:t>
      </w:r>
      <w:r w:rsidR="005D61F9" w:rsidRPr="005D61F9">
        <w:rPr>
          <w:lang w:val="sw-KE"/>
        </w:rPr>
        <w:t xml:space="preserve"> amesema: "</w:t>
      </w:r>
      <w:r w:rsidR="005D61F9" w:rsidRPr="00044A3C">
        <w:rPr>
          <w:rStyle w:val="libBold1Char"/>
          <w:lang w:val="sw-KE"/>
        </w:rPr>
        <w:t>Mambo ya kwanza wanayopasa vijana kujifun- za ni yale ambayo pindi watakapokuwa watu wazima watayahitajia.</w:t>
      </w:r>
      <w:r w:rsidR="005D61F9" w:rsidRPr="005D61F9">
        <w:rPr>
          <w:lang w:val="sw-KE"/>
        </w:rPr>
        <w:t>"</w:t>
      </w:r>
      <w:r w:rsidRPr="00044A3C">
        <w:rPr>
          <w:rStyle w:val="libFootnotenumChar"/>
          <w:lang w:val="sw-KE"/>
        </w:rPr>
        <w:footnoteReference w:id="61"/>
      </w:r>
      <w:r w:rsidR="005D61F9" w:rsidRPr="005D61F9">
        <w:rPr>
          <w:lang w:val="sw-KE"/>
        </w:rPr>
        <w:t xml:space="preserve"> </w:t>
      </w:r>
    </w:p>
    <w:p w:rsidR="005D61F9" w:rsidRPr="005D61F9" w:rsidRDefault="00044A3C" w:rsidP="005D61F9">
      <w:pPr>
        <w:pStyle w:val="libNormal"/>
        <w:jc w:val="both"/>
        <w:rPr>
          <w:lang w:val="sw-KE"/>
        </w:rPr>
      </w:pPr>
      <w:r>
        <w:rPr>
          <w:lang w:val="sw-KE"/>
        </w:rPr>
        <w:t xml:space="preserve">Imam Ali </w:t>
      </w:r>
      <w:r w:rsidRPr="00044A3C">
        <w:rPr>
          <w:rStyle w:val="libFootnotenumChar"/>
          <w:lang w:val="sw-KE"/>
        </w:rPr>
        <w:t>(a.s</w:t>
      </w:r>
      <w:r w:rsidR="005D61F9" w:rsidRPr="00044A3C">
        <w:rPr>
          <w:rStyle w:val="libFootnotenumChar"/>
          <w:lang w:val="sw-KE"/>
        </w:rPr>
        <w:t>)</w:t>
      </w:r>
      <w:r w:rsidR="005D61F9" w:rsidRPr="005D61F9">
        <w:rPr>
          <w:lang w:val="sw-KE"/>
        </w:rPr>
        <w:t xml:space="preserve"> amesema: "</w:t>
      </w:r>
      <w:r w:rsidR="005D61F9" w:rsidRPr="00044A3C">
        <w:rPr>
          <w:rStyle w:val="libBold1Char"/>
          <w:lang w:val="sw-KE"/>
        </w:rPr>
        <w:t>Msiwalazimishe wanenu juu ya adabu zenu, kwani hakika wao wameumbwa kwa ajili ya zama zisizokuwa zama zenu</w:t>
      </w:r>
      <w:r w:rsidR="005D61F9" w:rsidRPr="005D61F9">
        <w:rPr>
          <w:lang w:val="sw-KE"/>
        </w:rPr>
        <w:t>."</w:t>
      </w:r>
      <w:r w:rsidRPr="00044A3C">
        <w:rPr>
          <w:rStyle w:val="libFootnotenumChar"/>
          <w:lang w:val="sw-KE"/>
        </w:rPr>
        <w:footnoteReference w:id="62"/>
      </w:r>
    </w:p>
    <w:p w:rsidR="005D61F9" w:rsidRPr="005D61F9" w:rsidRDefault="00BF13D1" w:rsidP="00BF13D1">
      <w:pPr>
        <w:pStyle w:val="Heading3"/>
        <w:rPr>
          <w:lang w:val="sw-KE"/>
        </w:rPr>
      </w:pPr>
      <w:bookmarkStart w:id="26" w:name="_Toc25137017"/>
      <w:r>
        <w:rPr>
          <w:lang w:val="sw-KE"/>
        </w:rPr>
        <w:t>KUJITAMBUA</w:t>
      </w:r>
      <w:bookmarkEnd w:id="26"/>
    </w:p>
    <w:p w:rsidR="00BF13D1" w:rsidRDefault="005D61F9" w:rsidP="00BF13D1">
      <w:pPr>
        <w:pStyle w:val="libNormal"/>
        <w:jc w:val="both"/>
        <w:rPr>
          <w:lang w:val="sw-KE"/>
        </w:rPr>
      </w:pPr>
      <w:r w:rsidRPr="005D61F9">
        <w:rPr>
          <w:lang w:val="sw-KE"/>
        </w:rPr>
        <w:t>Mwenyezi Mungu amesema:</w:t>
      </w:r>
      <w:r w:rsidR="00BF13D1">
        <w:rPr>
          <w:lang w:val="sw-KE"/>
        </w:rPr>
        <w:t xml:space="preserve"> </w:t>
      </w:r>
      <w:r w:rsidRPr="005D61F9">
        <w:rPr>
          <w:lang w:val="sw-KE"/>
        </w:rPr>
        <w:t>"</w:t>
      </w:r>
      <w:r w:rsidRPr="00BF13D1">
        <w:rPr>
          <w:rStyle w:val="libAieChar"/>
          <w:lang w:val="sw-KE"/>
        </w:rPr>
        <w:t>Na hakika tumewatukuza wanadamu na tumewabeba nchi kavu na baharini, na tumewaruzuku katika vitu vizuri, na tumewatukuza kuliko wengi wa wale tuliowaumba, kwa utukufu mkubwa</w:t>
      </w:r>
      <w:r w:rsidRPr="005D61F9">
        <w:rPr>
          <w:lang w:val="sw-KE"/>
        </w:rPr>
        <w:t>." (Surat Al-Israi: 70).</w:t>
      </w:r>
    </w:p>
    <w:p w:rsidR="00FD3441" w:rsidRDefault="00FD3441" w:rsidP="00FD3441">
      <w:pPr>
        <w:pStyle w:val="libNormal"/>
        <w:jc w:val="both"/>
        <w:rPr>
          <w:lang w:val="sw-KE"/>
        </w:rPr>
      </w:pPr>
      <w:r>
        <w:rPr>
          <w:lang w:val="sw-KE"/>
        </w:rPr>
        <w:t>Imam Ali (a.s</w:t>
      </w:r>
      <w:r w:rsidR="005D61F9" w:rsidRPr="005D61F9">
        <w:rPr>
          <w:lang w:val="sw-KE"/>
        </w:rPr>
        <w:t>) amesema:</w:t>
      </w:r>
      <w:r>
        <w:rPr>
          <w:lang w:val="sw-KE"/>
        </w:rPr>
        <w:t xml:space="preserve"> </w:t>
      </w:r>
      <w:r w:rsidR="005D61F9" w:rsidRPr="005D61F9">
        <w:rPr>
          <w:lang w:val="sw-KE"/>
        </w:rPr>
        <w:t>"</w:t>
      </w:r>
      <w:r w:rsidR="005D61F9" w:rsidRPr="002F135A">
        <w:rPr>
          <w:rStyle w:val="libBold1Char"/>
          <w:lang w:val="sw-KE"/>
        </w:rPr>
        <w:t>Hekima bora kabisa ni mwanadamu kuitambua nafsi yake.</w:t>
      </w:r>
      <w:r w:rsidR="005D61F9" w:rsidRPr="005D61F9">
        <w:rPr>
          <w:lang w:val="sw-KE"/>
        </w:rPr>
        <w:t>"</w:t>
      </w:r>
      <w:r w:rsidR="002F135A" w:rsidRPr="002F135A">
        <w:rPr>
          <w:rStyle w:val="libFootnotenumChar"/>
          <w:lang w:val="sw-KE"/>
        </w:rPr>
        <w:footnoteReference w:id="63"/>
      </w:r>
      <w:r w:rsidR="005D61F9" w:rsidRPr="005D61F9">
        <w:rPr>
          <w:lang w:val="sw-KE"/>
        </w:rPr>
        <w:t xml:space="preserve"> </w:t>
      </w:r>
    </w:p>
    <w:p w:rsidR="00FD3441" w:rsidRDefault="002F135A" w:rsidP="00FD3441">
      <w:pPr>
        <w:pStyle w:val="libNormal"/>
        <w:jc w:val="both"/>
        <w:rPr>
          <w:lang w:val="sw-KE"/>
        </w:rPr>
      </w:pPr>
      <w:r>
        <w:rPr>
          <w:lang w:val="sw-KE"/>
        </w:rPr>
        <w:t xml:space="preserve">Imam Ali </w:t>
      </w:r>
      <w:r w:rsidRPr="002F135A">
        <w:rPr>
          <w:rStyle w:val="libFootnotenumChar"/>
          <w:lang w:val="sw-KE"/>
        </w:rPr>
        <w:t>(a.s</w:t>
      </w:r>
      <w:r w:rsidR="005D61F9" w:rsidRPr="002F135A">
        <w:rPr>
          <w:rStyle w:val="libFootnotenumChar"/>
          <w:lang w:val="sw-KE"/>
        </w:rPr>
        <w:t>)</w:t>
      </w:r>
      <w:r w:rsidR="005D61F9" w:rsidRPr="005D61F9">
        <w:rPr>
          <w:lang w:val="sw-KE"/>
        </w:rPr>
        <w:t xml:space="preserve"> amesema: "</w:t>
      </w:r>
      <w:r w:rsidR="005D61F9" w:rsidRPr="002F135A">
        <w:rPr>
          <w:rStyle w:val="libBold1Char"/>
          <w:lang w:val="sw-KE"/>
        </w:rPr>
        <w:t>Atakayeitambua nafsi yake bila shaka amefikia kilele cha kila maarifa na elimu.</w:t>
      </w:r>
      <w:r w:rsidR="005D61F9" w:rsidRPr="005D61F9">
        <w:rPr>
          <w:lang w:val="sw-KE"/>
        </w:rPr>
        <w:t>"</w:t>
      </w:r>
      <w:r w:rsidRPr="002F135A">
        <w:rPr>
          <w:rStyle w:val="libFootnotenumChar"/>
          <w:lang w:val="sw-KE"/>
        </w:rPr>
        <w:footnoteReference w:id="64"/>
      </w:r>
    </w:p>
    <w:p w:rsidR="00FD3441" w:rsidRDefault="004774C9" w:rsidP="00FD3441">
      <w:pPr>
        <w:pStyle w:val="libNormal"/>
        <w:jc w:val="both"/>
        <w:rPr>
          <w:lang w:val="sw-KE"/>
        </w:rPr>
      </w:pPr>
      <w:r>
        <w:rPr>
          <w:lang w:val="sw-KE"/>
        </w:rPr>
        <w:lastRenderedPageBreak/>
        <w:t xml:space="preserve">Imam Ali </w:t>
      </w:r>
      <w:r w:rsidRPr="004774C9">
        <w:rPr>
          <w:rStyle w:val="libFootnotenumChar"/>
          <w:lang w:val="sw-KE"/>
        </w:rPr>
        <w:t>(a.s</w:t>
      </w:r>
      <w:r w:rsidR="005D61F9" w:rsidRPr="004774C9">
        <w:rPr>
          <w:rStyle w:val="libFootnotenumChar"/>
          <w:lang w:val="sw-KE"/>
        </w:rPr>
        <w:t>)</w:t>
      </w:r>
      <w:r w:rsidR="005D61F9" w:rsidRPr="005D61F9">
        <w:rPr>
          <w:lang w:val="sw-KE"/>
        </w:rPr>
        <w:t xml:space="preserve"> amesema: "</w:t>
      </w:r>
      <w:r w:rsidR="005D61F9" w:rsidRPr="004774C9">
        <w:rPr>
          <w:rStyle w:val="libBold1Char"/>
          <w:lang w:val="sw-KE"/>
        </w:rPr>
        <w:t>Ujinga mkubwa ni mwanadamu kutojitambua yeye mwenyewe</w:t>
      </w:r>
      <w:r w:rsidR="005D61F9" w:rsidRPr="005D61F9">
        <w:rPr>
          <w:lang w:val="sw-KE"/>
        </w:rPr>
        <w:t>."</w:t>
      </w:r>
      <w:r w:rsidRPr="004774C9">
        <w:rPr>
          <w:rStyle w:val="libFootnotenumChar"/>
          <w:lang w:val="sw-KE"/>
        </w:rPr>
        <w:footnoteReference w:id="65"/>
      </w:r>
    </w:p>
    <w:p w:rsidR="002F135A" w:rsidRDefault="00FD3441" w:rsidP="00FD3441">
      <w:pPr>
        <w:pStyle w:val="libNormal"/>
        <w:jc w:val="both"/>
        <w:rPr>
          <w:lang w:val="sw-KE"/>
        </w:rPr>
      </w:pPr>
      <w:r>
        <w:rPr>
          <w:lang w:val="sw-KE"/>
        </w:rPr>
        <w:t xml:space="preserve">Imam Ali </w:t>
      </w:r>
      <w:r w:rsidRPr="00FD3441">
        <w:rPr>
          <w:rStyle w:val="libFootnotenumChar"/>
          <w:lang w:val="sw-KE"/>
        </w:rPr>
        <w:t>(a.s</w:t>
      </w:r>
      <w:r w:rsidR="005D61F9" w:rsidRPr="00FD3441">
        <w:rPr>
          <w:rStyle w:val="libFootnotenumChar"/>
          <w:lang w:val="sw-KE"/>
        </w:rPr>
        <w:t>)</w:t>
      </w:r>
      <w:r w:rsidR="005D61F9" w:rsidRPr="005D61F9">
        <w:rPr>
          <w:lang w:val="sw-KE"/>
        </w:rPr>
        <w:t xml:space="preserve"> amesema: "</w:t>
      </w:r>
      <w:r w:rsidR="005D61F9" w:rsidRPr="002C4C78">
        <w:rPr>
          <w:rStyle w:val="libBold1Char"/>
          <w:lang w:val="sw-KE"/>
        </w:rPr>
        <w:t>Asiyeitambua nafsi yake basi kajitenga mbali na njia ya uokovu, na kaangukia ndani ya upotovu na ujahili.</w:t>
      </w:r>
      <w:r w:rsidR="005D61F9" w:rsidRPr="005D61F9">
        <w:rPr>
          <w:lang w:val="sw-KE"/>
        </w:rPr>
        <w:t>"</w:t>
      </w:r>
      <w:r w:rsidR="002C4C78" w:rsidRPr="002C4C78">
        <w:rPr>
          <w:rStyle w:val="libFootnotenumChar"/>
          <w:lang w:val="sw-KE"/>
        </w:rPr>
        <w:footnoteReference w:id="66"/>
      </w:r>
      <w:r w:rsidR="005D61F9" w:rsidRPr="005D61F9">
        <w:rPr>
          <w:lang w:val="sw-KE"/>
        </w:rPr>
        <w:t xml:space="preserve"> </w:t>
      </w:r>
    </w:p>
    <w:p w:rsidR="002F135A" w:rsidRDefault="002C4C78" w:rsidP="00FD3441">
      <w:pPr>
        <w:pStyle w:val="libNormal"/>
        <w:jc w:val="both"/>
        <w:rPr>
          <w:lang w:val="sw-KE"/>
        </w:rPr>
      </w:pPr>
      <w:r>
        <w:rPr>
          <w:lang w:val="sw-KE"/>
        </w:rPr>
        <w:t xml:space="preserve">Imam Ali </w:t>
      </w:r>
      <w:r w:rsidRPr="002C4C78">
        <w:rPr>
          <w:rStyle w:val="libFootnotenumChar"/>
          <w:lang w:val="sw-KE"/>
        </w:rPr>
        <w:t>(a.s</w:t>
      </w:r>
      <w:r w:rsidR="005D61F9" w:rsidRPr="002C4C78">
        <w:rPr>
          <w:rStyle w:val="libFootnotenumChar"/>
          <w:lang w:val="sw-KE"/>
        </w:rPr>
        <w:t>)</w:t>
      </w:r>
      <w:r w:rsidR="005D61F9" w:rsidRPr="005D61F9">
        <w:rPr>
          <w:lang w:val="sw-KE"/>
        </w:rPr>
        <w:t xml:space="preserve"> amesema: "</w:t>
      </w:r>
      <w:r w:rsidR="005D61F9" w:rsidRPr="00370BC3">
        <w:rPr>
          <w:rStyle w:val="libBold1Char"/>
          <w:lang w:val="sw-KE"/>
        </w:rPr>
        <w:t>Namshangaa mtu anayetambulisha na kuk- itafuta alichokipoteza, ilihali keshaipoteza nafsi yake na wala haitafuti</w:t>
      </w:r>
      <w:r w:rsidR="005D61F9" w:rsidRPr="005D61F9">
        <w:rPr>
          <w:lang w:val="sw-KE"/>
        </w:rPr>
        <w:t>."</w:t>
      </w:r>
      <w:r w:rsidRPr="00370BC3">
        <w:rPr>
          <w:rStyle w:val="libFootnotenumChar"/>
          <w:lang w:val="sw-KE"/>
        </w:rPr>
        <w:footnoteReference w:id="67"/>
      </w:r>
      <w:r w:rsidR="00370BC3">
        <w:rPr>
          <w:lang w:val="sw-KE"/>
        </w:rPr>
        <w:t xml:space="preserve"> Imam Ali </w:t>
      </w:r>
      <w:r w:rsidR="00370BC3" w:rsidRPr="00370BC3">
        <w:rPr>
          <w:rStyle w:val="libFootnotenumChar"/>
          <w:lang w:val="sw-KE"/>
        </w:rPr>
        <w:t>(a.s</w:t>
      </w:r>
      <w:r w:rsidR="005D61F9" w:rsidRPr="00370BC3">
        <w:rPr>
          <w:rStyle w:val="libFootnotenumChar"/>
          <w:lang w:val="sw-KE"/>
        </w:rPr>
        <w:t>)</w:t>
      </w:r>
      <w:r w:rsidR="005D61F9" w:rsidRPr="005D61F9">
        <w:rPr>
          <w:lang w:val="sw-KE"/>
        </w:rPr>
        <w:t xml:space="preserve"> amesema: "</w:t>
      </w:r>
      <w:r w:rsidR="005D61F9" w:rsidRPr="00370BC3">
        <w:rPr>
          <w:rStyle w:val="libBold1Char"/>
        </w:rPr>
        <w:t>Anayeitambua nafsi yake huipiga vita, na asiyeitambua huipuuza.</w:t>
      </w:r>
      <w:r w:rsidR="005D61F9" w:rsidRPr="005D61F9">
        <w:rPr>
          <w:lang w:val="sw-KE"/>
        </w:rPr>
        <w:t>"</w:t>
      </w:r>
      <w:r w:rsidR="00370BC3" w:rsidRPr="00370BC3">
        <w:rPr>
          <w:rStyle w:val="libFootnotenumChar"/>
          <w:lang w:val="sw-KE"/>
        </w:rPr>
        <w:footnoteReference w:id="68"/>
      </w:r>
      <w:r w:rsidR="005D61F9" w:rsidRPr="005D61F9">
        <w:rPr>
          <w:lang w:val="sw-KE"/>
        </w:rPr>
        <w:t xml:space="preserve"> </w:t>
      </w:r>
    </w:p>
    <w:p w:rsidR="002F135A" w:rsidRDefault="00370BC3" w:rsidP="00FD3441">
      <w:pPr>
        <w:pStyle w:val="libNormal"/>
        <w:jc w:val="both"/>
        <w:rPr>
          <w:lang w:val="sw-KE"/>
        </w:rPr>
      </w:pPr>
      <w:r>
        <w:rPr>
          <w:lang w:val="sw-KE"/>
        </w:rPr>
        <w:t xml:space="preserve">Imam Ali </w:t>
      </w:r>
      <w:r w:rsidRPr="00370BC3">
        <w:rPr>
          <w:rStyle w:val="libFootnotenumChar"/>
          <w:lang w:val="sw-KE"/>
        </w:rPr>
        <w:t>(a.s</w:t>
      </w:r>
      <w:r w:rsidR="005D61F9" w:rsidRPr="00370BC3">
        <w:rPr>
          <w:rStyle w:val="libFootnotenumChar"/>
          <w:lang w:val="sw-KE"/>
        </w:rPr>
        <w:t>)</w:t>
      </w:r>
      <w:r w:rsidR="005D61F9" w:rsidRPr="005D61F9">
        <w:rPr>
          <w:lang w:val="sw-KE"/>
        </w:rPr>
        <w:t xml:space="preserve"> amesema: "</w:t>
      </w:r>
      <w:r w:rsidR="005D61F9" w:rsidRPr="00370BC3">
        <w:rPr>
          <w:rStyle w:val="libBold1Char"/>
          <w:lang w:val="sw-KE"/>
        </w:rPr>
        <w:t>Atakayeitambua thamani ya nafsi yake hatoid- harau kwa vitu vya kupita (vya kutoweka).</w:t>
      </w:r>
      <w:r>
        <w:rPr>
          <w:lang w:val="sw-KE"/>
        </w:rPr>
        <w:t>"</w:t>
      </w:r>
      <w:r w:rsidRPr="00370BC3">
        <w:rPr>
          <w:rStyle w:val="libFootnotenumChar"/>
          <w:lang w:val="sw-KE"/>
        </w:rPr>
        <w:footnoteReference w:id="69"/>
      </w:r>
    </w:p>
    <w:p w:rsidR="005D61F9" w:rsidRPr="005D61F9" w:rsidRDefault="005D61F9" w:rsidP="00FD3441">
      <w:pPr>
        <w:pStyle w:val="libNormal"/>
        <w:jc w:val="both"/>
        <w:rPr>
          <w:lang w:val="sw-KE"/>
        </w:rPr>
      </w:pPr>
      <w:r w:rsidRPr="005D61F9">
        <w:rPr>
          <w:lang w:val="sw-KE"/>
        </w:rPr>
        <w:t>Imam Ali (a.s.) amesema: "</w:t>
      </w:r>
      <w:r w:rsidRPr="004855FF">
        <w:rPr>
          <w:rStyle w:val="libBold1Char"/>
        </w:rPr>
        <w:t>Atakayeitambua nafsi yake atamtambua Mola wake Mlezi.</w:t>
      </w:r>
      <w:r w:rsidRPr="005D61F9">
        <w:rPr>
          <w:lang w:val="sw-KE"/>
        </w:rPr>
        <w:t>"</w:t>
      </w:r>
      <w:r w:rsidR="0070745A" w:rsidRPr="0070745A">
        <w:rPr>
          <w:rStyle w:val="libFootnotenumChar"/>
          <w:lang w:val="sw-KE"/>
        </w:rPr>
        <w:footnoteReference w:id="70"/>
      </w:r>
    </w:p>
    <w:p w:rsidR="005D61F9" w:rsidRPr="005D61F9" w:rsidRDefault="005D61F9" w:rsidP="002F135A">
      <w:pPr>
        <w:pStyle w:val="libNormal"/>
        <w:jc w:val="both"/>
        <w:rPr>
          <w:lang w:val="sw-KE"/>
        </w:rPr>
      </w:pPr>
      <w:r w:rsidRPr="005D61F9">
        <w:rPr>
          <w:lang w:val="sw-KE"/>
        </w:rPr>
        <w:t>I</w:t>
      </w:r>
      <w:r w:rsidR="0070745A">
        <w:rPr>
          <w:lang w:val="sw-KE"/>
        </w:rPr>
        <w:t xml:space="preserve">mam Ali </w:t>
      </w:r>
      <w:r w:rsidR="0070745A" w:rsidRPr="0070745A">
        <w:rPr>
          <w:rStyle w:val="libFootnotenumChar"/>
          <w:lang w:val="sw-KE"/>
        </w:rPr>
        <w:t>(a.s</w:t>
      </w:r>
      <w:r w:rsidRPr="0070745A">
        <w:rPr>
          <w:rStyle w:val="libFootnotenumChar"/>
          <w:lang w:val="sw-KE"/>
        </w:rPr>
        <w:t>)</w:t>
      </w:r>
      <w:r w:rsidRPr="005D61F9">
        <w:rPr>
          <w:lang w:val="sw-KE"/>
        </w:rPr>
        <w:t xml:space="preserve"> amesema:</w:t>
      </w:r>
      <w:r w:rsidR="002F135A">
        <w:rPr>
          <w:lang w:val="sw-KE"/>
        </w:rPr>
        <w:t xml:space="preserve"> </w:t>
      </w:r>
      <w:r w:rsidRPr="005D61F9">
        <w:rPr>
          <w:lang w:val="sw-KE"/>
        </w:rPr>
        <w:t>"</w:t>
      </w:r>
      <w:r w:rsidRPr="008E304C">
        <w:rPr>
          <w:rStyle w:val="libBold1Char"/>
          <w:lang w:val="sw-KE"/>
        </w:rPr>
        <w:t>Namshangaa asiyeijua nafsi yake vipi atam- tambua Mola wake Mlezi.</w:t>
      </w:r>
      <w:r w:rsidRPr="005D61F9">
        <w:rPr>
          <w:lang w:val="sw-KE"/>
        </w:rPr>
        <w:t>"</w:t>
      </w:r>
      <w:r w:rsidR="008E304C" w:rsidRPr="007647E9">
        <w:rPr>
          <w:rStyle w:val="libFootnotenumChar"/>
          <w:lang w:val="sw-KE"/>
        </w:rPr>
        <w:footnoteReference w:id="71"/>
      </w:r>
    </w:p>
    <w:p w:rsidR="008F15D7" w:rsidRDefault="007647E9" w:rsidP="008F15D7">
      <w:pPr>
        <w:pStyle w:val="libNormal"/>
        <w:jc w:val="both"/>
        <w:rPr>
          <w:rFonts w:cs="Times New Roman"/>
          <w:lang w:val="sw-KE"/>
        </w:rPr>
      </w:pPr>
      <w:r>
        <w:rPr>
          <w:lang w:val="sw-KE"/>
        </w:rPr>
        <w:t xml:space="preserve">Imam Ali </w:t>
      </w:r>
      <w:r w:rsidRPr="007647E9">
        <w:rPr>
          <w:rStyle w:val="libFootnotenumChar"/>
          <w:lang w:val="sw-KE"/>
        </w:rPr>
        <w:t>(a.s</w:t>
      </w:r>
      <w:r w:rsidR="005D61F9" w:rsidRPr="007647E9">
        <w:rPr>
          <w:rStyle w:val="libFootnotenumChar"/>
          <w:lang w:val="sw-KE"/>
        </w:rPr>
        <w:t>)</w:t>
      </w:r>
      <w:r w:rsidR="005D61F9" w:rsidRPr="005D61F9">
        <w:rPr>
          <w:lang w:val="sw-KE"/>
        </w:rPr>
        <w:t xml:space="preserve"> amesema:</w:t>
      </w:r>
      <w:r w:rsidR="008F15D7">
        <w:rPr>
          <w:lang w:val="sw-KE"/>
        </w:rPr>
        <w:t xml:space="preserve"> </w:t>
      </w:r>
      <w:r w:rsidR="005D61F9" w:rsidRPr="005D61F9">
        <w:rPr>
          <w:lang w:val="sw-KE"/>
        </w:rPr>
        <w:t>"</w:t>
      </w:r>
      <w:r w:rsidR="005D61F9" w:rsidRPr="004922D1">
        <w:rPr>
          <w:rStyle w:val="libBold1Char"/>
          <w:lang w:val="sw-KE"/>
        </w:rPr>
        <w:t>Mwanada</w:t>
      </w:r>
      <w:r w:rsidR="004922D1" w:rsidRPr="004922D1">
        <w:rPr>
          <w:rStyle w:val="libBold1Char"/>
          <w:lang w:val="sw-KE"/>
        </w:rPr>
        <w:t>mu ameumbwa akiwa na nafsi ita</w:t>
      </w:r>
      <w:r w:rsidR="005D61F9" w:rsidRPr="004922D1">
        <w:rPr>
          <w:rStyle w:val="libBold1Char"/>
          <w:lang w:val="sw-KE"/>
        </w:rPr>
        <w:t>mkayo, akiitakasa kwa elimu na vitendo b</w:t>
      </w:r>
      <w:r w:rsidR="004922D1" w:rsidRPr="004922D1">
        <w:rPr>
          <w:rStyle w:val="libBold1Char"/>
          <w:lang w:val="sw-KE"/>
        </w:rPr>
        <w:t>asi hufanana na johari za mwan</w:t>
      </w:r>
      <w:r w:rsidR="005D61F9" w:rsidRPr="004922D1">
        <w:rPr>
          <w:rStyle w:val="libBold1Char"/>
          <w:lang w:val="sw-KE"/>
        </w:rPr>
        <w:t>zo wa kiini chake</w:t>
      </w:r>
      <w:r w:rsidR="005D61F9" w:rsidRPr="005D61F9">
        <w:rPr>
          <w:rFonts w:cs="Times New Roman"/>
          <w:lang w:val="sw-KE"/>
        </w:rPr>
        <w:t>"</w:t>
      </w:r>
      <w:r w:rsidR="008F15D7" w:rsidRPr="004922D1">
        <w:rPr>
          <w:rStyle w:val="libFootnotenumChar"/>
          <w:lang w:val="sw-KE"/>
        </w:rPr>
        <w:footnoteReference w:id="72"/>
      </w:r>
      <w:r w:rsidR="005D61F9" w:rsidRPr="005D61F9">
        <w:rPr>
          <w:rFonts w:cs="Times New Roman"/>
          <w:lang w:val="sw-KE"/>
        </w:rPr>
        <w:t xml:space="preserve"> </w:t>
      </w:r>
    </w:p>
    <w:p w:rsidR="005D61F9" w:rsidRPr="005D61F9" w:rsidRDefault="005D61F9" w:rsidP="008F15D7">
      <w:pPr>
        <w:pStyle w:val="libNormal"/>
        <w:jc w:val="both"/>
        <w:rPr>
          <w:lang w:val="sw-KE"/>
        </w:rPr>
      </w:pPr>
      <w:r w:rsidRPr="005D61F9">
        <w:rPr>
          <w:rFonts w:cs="Times New Roman"/>
          <w:lang w:val="sw-KE"/>
        </w:rPr>
        <w:t>Abdalluh bin Sinan alim</w:t>
      </w:r>
      <w:r w:rsidR="0070745A">
        <w:rPr>
          <w:rFonts w:cs="Times New Roman"/>
          <w:lang w:val="sw-KE"/>
        </w:rPr>
        <w:t xml:space="preserve">uuliza Imam Jafar As-Sadiq </w:t>
      </w:r>
      <w:r w:rsidR="0070745A" w:rsidRPr="004922D1">
        <w:rPr>
          <w:rStyle w:val="libFootnotenumChar"/>
          <w:lang w:val="sw-KE"/>
        </w:rPr>
        <w:t>(a.s</w:t>
      </w:r>
      <w:r w:rsidRPr="004922D1">
        <w:rPr>
          <w:rStyle w:val="libFootnotenumChar"/>
          <w:lang w:val="sw-KE"/>
        </w:rPr>
        <w:t>)</w:t>
      </w:r>
      <w:r w:rsidRPr="005D61F9">
        <w:rPr>
          <w:rFonts w:cs="Times New Roman"/>
          <w:lang w:val="sw-KE"/>
        </w:rPr>
        <w:t>: "Je kati ya Malaika na mwanadamu n</w:t>
      </w:r>
      <w:r w:rsidRPr="005D61F9">
        <w:rPr>
          <w:lang w:val="sw-KE"/>
        </w:rPr>
        <w:t>i nani bora?" Akasema: Jemedari wa waumini Ali bin Abu Talib amesema: 'Hakika Mwenyezi Mungu alimwekea Malaika akili bila matamanio, na akamwekea mnyama matamanio bila akili, na akamwekea mwanadamu vyote viwili, hivyo yule ambaye akili zake zitayashinda matamanio yake yeye ni bora kuliko Malaika. Na yule ambaye matamanio yake yataishinda akili zak</w:t>
      </w:r>
      <w:r w:rsidR="004922D1">
        <w:rPr>
          <w:lang w:val="sw-KE"/>
        </w:rPr>
        <w:t>e yeye ni duni kuliko mnya- ma.</w:t>
      </w:r>
      <w:r w:rsidRPr="005D61F9">
        <w:rPr>
          <w:lang w:val="sw-KE"/>
        </w:rPr>
        <w:t>"</w:t>
      </w:r>
      <w:r w:rsidR="00EE7E46">
        <w:rPr>
          <w:rStyle w:val="FootnoteReference"/>
          <w:lang w:val="sw-KE"/>
        </w:rPr>
        <w:footnoteReference w:id="73"/>
      </w:r>
    </w:p>
    <w:p w:rsidR="005D61F9" w:rsidRPr="005D61F9" w:rsidRDefault="004922D1" w:rsidP="004922D1">
      <w:pPr>
        <w:pStyle w:val="Heading3"/>
        <w:rPr>
          <w:lang w:val="sw-KE"/>
        </w:rPr>
      </w:pPr>
      <w:bookmarkStart w:id="27" w:name="_Toc25137018"/>
      <w:r>
        <w:rPr>
          <w:lang w:val="sw-KE"/>
        </w:rPr>
        <w:t>KUIJUA QUR'ANI TUKUFU</w:t>
      </w:r>
      <w:bookmarkEnd w:id="27"/>
    </w:p>
    <w:p w:rsidR="00EE7E46" w:rsidRDefault="005D61F9" w:rsidP="004922D1">
      <w:pPr>
        <w:pStyle w:val="libNormal"/>
        <w:jc w:val="both"/>
        <w:rPr>
          <w:lang w:val="sw-KE"/>
        </w:rPr>
      </w:pPr>
      <w:r w:rsidRPr="005D61F9">
        <w:rPr>
          <w:lang w:val="sw-KE"/>
        </w:rPr>
        <w:t xml:space="preserve">Mtume wa Mwenyezi Mungu </w:t>
      </w:r>
      <w:r w:rsidRPr="00EE7E46">
        <w:rPr>
          <w:rStyle w:val="libBold1Char"/>
          <w:lang w:val="sw-KE"/>
        </w:rPr>
        <w:t>(s</w:t>
      </w:r>
      <w:r w:rsidR="00EE7E46" w:rsidRPr="00EE7E46">
        <w:rPr>
          <w:rStyle w:val="libBold1Char"/>
          <w:lang w:val="sw-KE"/>
        </w:rPr>
        <w:t>.a.w.w</w:t>
      </w:r>
      <w:r w:rsidRPr="00EE7E46">
        <w:rPr>
          <w:rStyle w:val="libBold1Char"/>
          <w:lang w:val="sw-KE"/>
        </w:rPr>
        <w:t>)</w:t>
      </w:r>
      <w:r w:rsidRPr="005D61F9">
        <w:rPr>
          <w:lang w:val="sw-KE"/>
        </w:rPr>
        <w:t xml:space="preserve"> amesema: "</w:t>
      </w:r>
      <w:r w:rsidRPr="00EE7E46">
        <w:rPr>
          <w:rStyle w:val="libBold1Char"/>
          <w:lang w:val="sw-KE"/>
        </w:rPr>
        <w:t>Atakayejifunza Qur'ani ujanani mwake basi itajichanganya na nyama yake na damu yake.</w:t>
      </w:r>
      <w:r w:rsidRPr="005D61F9">
        <w:rPr>
          <w:lang w:val="sw-KE"/>
        </w:rPr>
        <w:t>"</w:t>
      </w:r>
      <w:r w:rsidR="00EE7E46" w:rsidRPr="00EE7E46">
        <w:rPr>
          <w:rStyle w:val="libFootnotenumChar"/>
          <w:lang w:val="sw-KE"/>
        </w:rPr>
        <w:footnoteReference w:id="74"/>
      </w:r>
      <w:r w:rsidRPr="005D61F9">
        <w:rPr>
          <w:lang w:val="sw-KE"/>
        </w:rPr>
        <w:t xml:space="preserve"> </w:t>
      </w:r>
    </w:p>
    <w:p w:rsidR="00EE7E46" w:rsidRDefault="00EE7E46" w:rsidP="004922D1">
      <w:pPr>
        <w:pStyle w:val="libNormal"/>
        <w:jc w:val="both"/>
        <w:rPr>
          <w:rFonts w:cs="Times New Roman"/>
          <w:lang w:val="sw-KE"/>
        </w:rPr>
      </w:pPr>
      <w:r>
        <w:rPr>
          <w:lang w:val="sw-KE"/>
        </w:rPr>
        <w:t xml:space="preserve">Imam Ali </w:t>
      </w:r>
      <w:r w:rsidRPr="00EE7E46">
        <w:rPr>
          <w:rStyle w:val="libFootnotenumChar"/>
          <w:lang w:val="sw-KE"/>
        </w:rPr>
        <w:t>(a.s</w:t>
      </w:r>
      <w:r w:rsidR="005D61F9" w:rsidRPr="00EE7E46">
        <w:rPr>
          <w:rStyle w:val="libFootnotenumChar"/>
          <w:lang w:val="sw-KE"/>
        </w:rPr>
        <w:t>)</w:t>
      </w:r>
      <w:r w:rsidR="005D61F9" w:rsidRPr="005D61F9">
        <w:rPr>
          <w:lang w:val="sw-KE"/>
        </w:rPr>
        <w:t xml:space="preserve"> amesema ndani ya barua yake kwa mwanae Hasan </w:t>
      </w:r>
      <w:r w:rsidR="005D61F9" w:rsidRPr="00EE7E46">
        <w:rPr>
          <w:rStyle w:val="libFootnotenumChar"/>
          <w:lang w:val="sw-KE"/>
        </w:rPr>
        <w:t>(a.s)</w:t>
      </w:r>
      <w:r w:rsidR="005D61F9" w:rsidRPr="005D61F9">
        <w:rPr>
          <w:lang w:val="sw-KE"/>
        </w:rPr>
        <w:t>: "</w:t>
      </w:r>
      <w:r w:rsidR="005D61F9" w:rsidRPr="00A65052">
        <w:rPr>
          <w:rStyle w:val="libBold1Char"/>
          <w:lang w:val="sw-KE"/>
        </w:rPr>
        <w:t>Na nikakuanza kwa kukufunza kitabu cha Mwenyezi Mungu na taawili yake, sheria za Uislamu na kanuni zake.</w:t>
      </w:r>
      <w:r w:rsidR="005D61F9" w:rsidRPr="005D61F9">
        <w:rPr>
          <w:rFonts w:cs="Times New Roman"/>
          <w:lang w:val="sw-KE"/>
        </w:rPr>
        <w:t>"</w:t>
      </w:r>
      <w:r w:rsidRPr="00EE7E46">
        <w:rPr>
          <w:rStyle w:val="libFootnotenumChar"/>
          <w:lang w:val="sw-KE"/>
        </w:rPr>
        <w:footnoteReference w:id="75"/>
      </w:r>
      <w:r w:rsidR="005D61F9" w:rsidRPr="005D61F9">
        <w:rPr>
          <w:rFonts w:cs="Times New Roman"/>
          <w:lang w:val="sw-KE"/>
        </w:rPr>
        <w:t xml:space="preserve"> </w:t>
      </w:r>
    </w:p>
    <w:p w:rsidR="008F15D7" w:rsidRDefault="00A65052" w:rsidP="004922D1">
      <w:pPr>
        <w:pStyle w:val="libNormal"/>
        <w:jc w:val="both"/>
        <w:rPr>
          <w:lang w:val="sw-KE"/>
        </w:rPr>
      </w:pPr>
      <w:r>
        <w:rPr>
          <w:rFonts w:cs="Times New Roman"/>
          <w:lang w:val="sw-KE"/>
        </w:rPr>
        <w:t xml:space="preserve">Imam Jafar As-Sadiq </w:t>
      </w:r>
      <w:r w:rsidRPr="00A65052">
        <w:rPr>
          <w:rStyle w:val="libFootnotenumChar"/>
          <w:lang w:val="sw-KE"/>
        </w:rPr>
        <w:t>(a.s</w:t>
      </w:r>
      <w:r w:rsidR="005D61F9" w:rsidRPr="00A65052">
        <w:rPr>
          <w:rStyle w:val="libFootnotenumChar"/>
          <w:lang w:val="sw-KE"/>
        </w:rPr>
        <w:t>)</w:t>
      </w:r>
      <w:r w:rsidR="005D61F9" w:rsidRPr="005D61F9">
        <w:rPr>
          <w:rFonts w:cs="Times New Roman"/>
          <w:lang w:val="sw-KE"/>
        </w:rPr>
        <w:t xml:space="preserve"> amesema: "</w:t>
      </w:r>
      <w:r w:rsidR="005D61F9" w:rsidRPr="00A65052">
        <w:rPr>
          <w:rStyle w:val="libBold1Char"/>
          <w:lang w:val="sw-KE"/>
        </w:rPr>
        <w:t>Atakayesoma Qur'ani angali kijana muumini basi Qur'ani itajichanganya na nyama yake na damu yake, na Mwenyezi Mungu atamweka pamoja na waandishi watukufu wachamungu, na Qur'ani itakuwa kinga yake siku ya Kiyama.</w:t>
      </w:r>
      <w:r w:rsidR="005D61F9" w:rsidRPr="005D61F9">
        <w:rPr>
          <w:lang w:val="sw-KE"/>
        </w:rPr>
        <w:t>"</w:t>
      </w:r>
      <w:r w:rsidRPr="00A65052">
        <w:rPr>
          <w:rStyle w:val="libFootnotenumChar"/>
          <w:lang w:val="sw-KE"/>
        </w:rPr>
        <w:footnoteReference w:id="76"/>
      </w:r>
      <w:r w:rsidR="005D61F9" w:rsidRPr="005D61F9">
        <w:rPr>
          <w:lang w:val="sw-KE"/>
        </w:rPr>
        <w:t xml:space="preserve"> </w:t>
      </w:r>
    </w:p>
    <w:p w:rsidR="00A65052" w:rsidRDefault="00A65052" w:rsidP="00A65052">
      <w:pPr>
        <w:pStyle w:val="Heading3"/>
        <w:rPr>
          <w:lang w:val="sw-KE"/>
        </w:rPr>
      </w:pPr>
      <w:bookmarkStart w:id="28" w:name="_Toc25137019"/>
      <w:r>
        <w:rPr>
          <w:lang w:val="sw-KE"/>
        </w:rPr>
        <w:lastRenderedPageBreak/>
        <w:t>KUJIFUNZA DINI</w:t>
      </w:r>
      <w:bookmarkEnd w:id="28"/>
      <w:r w:rsidRPr="005D61F9">
        <w:rPr>
          <w:lang w:val="sw-KE"/>
        </w:rPr>
        <w:t xml:space="preserve"> </w:t>
      </w:r>
    </w:p>
    <w:p w:rsidR="00A475D9" w:rsidRDefault="005D61F9" w:rsidP="00A65052">
      <w:pPr>
        <w:pStyle w:val="libNormal"/>
        <w:jc w:val="both"/>
        <w:rPr>
          <w:lang w:val="sw-KE"/>
        </w:rPr>
      </w:pPr>
      <w:r w:rsidRPr="005D61F9">
        <w:rPr>
          <w:lang w:val="sw-KE"/>
        </w:rPr>
        <w:t>M</w:t>
      </w:r>
      <w:r w:rsidR="00A475D9">
        <w:rPr>
          <w:lang w:val="sw-KE"/>
        </w:rPr>
        <w:t xml:space="preserve">tume wa Mwenyezi Mungu </w:t>
      </w:r>
      <w:r w:rsidR="00A475D9" w:rsidRPr="00631FF3">
        <w:rPr>
          <w:rStyle w:val="libBold1Char"/>
          <w:lang w:val="sw-KE"/>
        </w:rPr>
        <w:t>(s.a.w.w</w:t>
      </w:r>
      <w:r w:rsidRPr="00631FF3">
        <w:rPr>
          <w:rStyle w:val="libBold1Char"/>
          <w:lang w:val="sw-KE"/>
        </w:rPr>
        <w:t>)</w:t>
      </w:r>
      <w:r w:rsidRPr="005D61F9">
        <w:rPr>
          <w:lang w:val="sw-KE"/>
        </w:rPr>
        <w:t xml:space="preserve"> amesema: "</w:t>
      </w:r>
      <w:r w:rsidRPr="00A475D9">
        <w:rPr>
          <w:rStyle w:val="libBold1Char"/>
          <w:lang w:val="sw-KE"/>
        </w:rPr>
        <w:t>Kila kitu kina nguzo, na nguzo ya dini hii ni elimu ya sharia (Fiqhi)</w:t>
      </w:r>
      <w:r w:rsidRPr="005D61F9">
        <w:rPr>
          <w:lang w:val="sw-KE"/>
        </w:rPr>
        <w:t>."</w:t>
      </w:r>
      <w:r w:rsidR="00A475D9" w:rsidRPr="00A475D9">
        <w:rPr>
          <w:rStyle w:val="libFootnotenumChar"/>
          <w:lang w:val="sw-KE"/>
        </w:rPr>
        <w:footnoteReference w:id="77"/>
      </w:r>
      <w:r w:rsidRPr="005D61F9">
        <w:rPr>
          <w:lang w:val="sw-KE"/>
        </w:rPr>
        <w:t xml:space="preserve"> </w:t>
      </w:r>
    </w:p>
    <w:p w:rsidR="00506B20" w:rsidRDefault="005D61F9" w:rsidP="00A65052">
      <w:pPr>
        <w:pStyle w:val="libNormal"/>
        <w:jc w:val="both"/>
        <w:rPr>
          <w:lang w:val="sw-KE"/>
        </w:rPr>
      </w:pPr>
      <w:r w:rsidRPr="005D61F9">
        <w:rPr>
          <w:lang w:val="sw-KE"/>
        </w:rPr>
        <w:t xml:space="preserve">Imam Al-Baqir na As-Sadiq </w:t>
      </w:r>
      <w:r w:rsidRPr="00506B20">
        <w:rPr>
          <w:rStyle w:val="libFootnotenumChar"/>
          <w:lang w:val="sw-KE"/>
        </w:rPr>
        <w:t>(a.s)</w:t>
      </w:r>
      <w:r w:rsidRPr="005D61F9">
        <w:rPr>
          <w:lang w:val="sw-KE"/>
        </w:rPr>
        <w:t xml:space="preserve"> wamesema: "</w:t>
      </w:r>
      <w:r w:rsidRPr="00506B20">
        <w:rPr>
          <w:rStyle w:val="libBold1Char"/>
          <w:lang w:val="sw-KE"/>
        </w:rPr>
        <w:t>Lau kama nikiletewa kijana yeyote miongoni mwa vijana wa Kishi'a asiyejifunza sharia basi nitamwadabisha.</w:t>
      </w:r>
      <w:r w:rsidRPr="005D61F9">
        <w:rPr>
          <w:lang w:val="sw-KE"/>
        </w:rPr>
        <w:t>"</w:t>
      </w:r>
      <w:r w:rsidR="00506B20" w:rsidRPr="00506B20">
        <w:rPr>
          <w:rStyle w:val="libFootnotenumChar"/>
          <w:lang w:val="sw-KE"/>
        </w:rPr>
        <w:footnoteReference w:id="78"/>
      </w:r>
      <w:r w:rsidRPr="005D61F9">
        <w:rPr>
          <w:lang w:val="sw-KE"/>
        </w:rPr>
        <w:t xml:space="preserve"> </w:t>
      </w:r>
    </w:p>
    <w:p w:rsidR="00506B20" w:rsidRDefault="00506B20" w:rsidP="00A65052">
      <w:pPr>
        <w:pStyle w:val="libNormal"/>
        <w:jc w:val="both"/>
        <w:rPr>
          <w:lang w:val="sw-KE"/>
        </w:rPr>
      </w:pPr>
      <w:r>
        <w:rPr>
          <w:lang w:val="sw-KE"/>
        </w:rPr>
        <w:t xml:space="preserve">Imam Al-Baqir </w:t>
      </w:r>
      <w:r w:rsidRPr="00506B20">
        <w:rPr>
          <w:rStyle w:val="libFootnotenumChar"/>
          <w:lang w:val="sw-KE"/>
        </w:rPr>
        <w:t>(a.s</w:t>
      </w:r>
      <w:r w:rsidR="005D61F9" w:rsidRPr="00506B20">
        <w:rPr>
          <w:rStyle w:val="libFootnotenumChar"/>
          <w:lang w:val="sw-KE"/>
        </w:rPr>
        <w:t>)</w:t>
      </w:r>
      <w:r w:rsidR="005D61F9" w:rsidRPr="005D61F9">
        <w:rPr>
          <w:lang w:val="sw-KE"/>
        </w:rPr>
        <w:t xml:space="preserve"> alikuwa akisema: "</w:t>
      </w:r>
      <w:r w:rsidR="005D61F9" w:rsidRPr="00506B20">
        <w:rPr>
          <w:rStyle w:val="libBold1Char"/>
          <w:lang w:val="sw-KE"/>
        </w:rPr>
        <w:t>Jifunzeni sharia, la sivyo ninyi ni mabedui.</w:t>
      </w:r>
      <w:r w:rsidR="005D61F9" w:rsidRPr="005D61F9">
        <w:rPr>
          <w:lang w:val="sw-KE"/>
        </w:rPr>
        <w:t>"</w:t>
      </w:r>
      <w:r w:rsidRPr="00506B20">
        <w:rPr>
          <w:rStyle w:val="libFootnotenumChar"/>
          <w:lang w:val="sw-KE"/>
        </w:rPr>
        <w:footnoteReference w:id="79"/>
      </w:r>
      <w:r w:rsidR="005D61F9" w:rsidRPr="005D61F9">
        <w:rPr>
          <w:lang w:val="sw-KE"/>
        </w:rPr>
        <w:t xml:space="preserve"> </w:t>
      </w:r>
    </w:p>
    <w:p w:rsidR="00506B20" w:rsidRDefault="00506B20" w:rsidP="00A65052">
      <w:pPr>
        <w:pStyle w:val="libNormal"/>
        <w:jc w:val="both"/>
        <w:rPr>
          <w:lang w:val="sw-KE"/>
        </w:rPr>
      </w:pPr>
      <w:r>
        <w:rPr>
          <w:lang w:val="sw-KE"/>
        </w:rPr>
        <w:t xml:space="preserve">Imam Al-Baqir </w:t>
      </w:r>
      <w:r w:rsidRPr="00506B20">
        <w:rPr>
          <w:rStyle w:val="libFootnotenumChar"/>
          <w:lang w:val="sw-KE"/>
        </w:rPr>
        <w:t>(a.s</w:t>
      </w:r>
      <w:r w:rsidR="005D61F9" w:rsidRPr="00506B20">
        <w:rPr>
          <w:rStyle w:val="libFootnotenumChar"/>
          <w:lang w:val="sw-KE"/>
        </w:rPr>
        <w:t>)</w:t>
      </w:r>
      <w:r w:rsidR="005D61F9" w:rsidRPr="005D61F9">
        <w:rPr>
          <w:lang w:val="sw-KE"/>
        </w:rPr>
        <w:t xml:space="preserve"> amesema: "</w:t>
      </w:r>
      <w:r w:rsidR="005D61F9" w:rsidRPr="009212B4">
        <w:rPr>
          <w:rStyle w:val="libBold1Char"/>
          <w:lang w:val="sw-KE"/>
        </w:rPr>
        <w:t>Lau kama nikiletewa kijana miongoni mwa vijana wa Kishi'a hajifunzi sharia ya dini basi nitamtia machungu.</w:t>
      </w:r>
      <w:r w:rsidR="005D61F9" w:rsidRPr="005D61F9">
        <w:rPr>
          <w:lang w:val="sw-KE"/>
        </w:rPr>
        <w:t>"</w:t>
      </w:r>
      <w:r w:rsidRPr="009212B4">
        <w:rPr>
          <w:rStyle w:val="libFootnotenumChar"/>
          <w:lang w:val="sw-KE"/>
        </w:rPr>
        <w:footnoteReference w:id="80"/>
      </w:r>
    </w:p>
    <w:p w:rsidR="005622DA" w:rsidRDefault="009212B4" w:rsidP="00A65052">
      <w:pPr>
        <w:pStyle w:val="libNormal"/>
        <w:jc w:val="both"/>
        <w:rPr>
          <w:lang w:val="sw-KE"/>
        </w:rPr>
      </w:pPr>
      <w:r>
        <w:rPr>
          <w:lang w:val="sw-KE"/>
        </w:rPr>
        <w:t xml:space="preserve"> Imam As-Sadiq </w:t>
      </w:r>
      <w:r w:rsidRPr="009212B4">
        <w:rPr>
          <w:rStyle w:val="libFootnotenumChar"/>
          <w:lang w:val="sw-KE"/>
        </w:rPr>
        <w:t>(a.s</w:t>
      </w:r>
      <w:r w:rsidR="005D61F9" w:rsidRPr="009212B4">
        <w:rPr>
          <w:rStyle w:val="libFootnotenumChar"/>
          <w:lang w:val="sw-KE"/>
        </w:rPr>
        <w:t>)</w:t>
      </w:r>
      <w:r w:rsidR="005D61F9" w:rsidRPr="005D61F9">
        <w:rPr>
          <w:lang w:val="sw-KE"/>
        </w:rPr>
        <w:t xml:space="preserve"> amesema: "</w:t>
      </w:r>
      <w:r w:rsidR="005D61F9" w:rsidRPr="005622DA">
        <w:rPr>
          <w:rStyle w:val="libBold1Char"/>
          <w:lang w:val="sw-KE"/>
        </w:rPr>
        <w:t>Lau kama nikiletewa kijana miongoni mwa vijana wa Kishi'a hajifunzi sharia basi nitairekebisha adabu yake.</w:t>
      </w:r>
      <w:r w:rsidR="005D61F9" w:rsidRPr="005D61F9">
        <w:rPr>
          <w:lang w:val="sw-KE"/>
        </w:rPr>
        <w:t>"</w:t>
      </w:r>
      <w:r w:rsidR="005622DA" w:rsidRPr="005622DA">
        <w:rPr>
          <w:rStyle w:val="libFootnotenumChar"/>
          <w:lang w:val="sw-KE"/>
        </w:rPr>
        <w:footnoteReference w:id="81"/>
      </w:r>
      <w:r w:rsidR="005D61F9" w:rsidRPr="005D61F9">
        <w:rPr>
          <w:lang w:val="sw-KE"/>
        </w:rPr>
        <w:t xml:space="preserve"> </w:t>
      </w:r>
    </w:p>
    <w:p w:rsidR="009212B4" w:rsidRDefault="005622DA" w:rsidP="00A65052">
      <w:pPr>
        <w:pStyle w:val="libNormal"/>
        <w:jc w:val="both"/>
        <w:rPr>
          <w:lang w:val="sw-KE"/>
        </w:rPr>
      </w:pPr>
      <w:r>
        <w:rPr>
          <w:lang w:val="sw-KE"/>
        </w:rPr>
        <w:t xml:space="preserve">Imam As-Sadiq </w:t>
      </w:r>
      <w:r w:rsidRPr="005622DA">
        <w:rPr>
          <w:rStyle w:val="libFootnotenumChar"/>
          <w:lang w:val="sw-KE"/>
        </w:rPr>
        <w:t>(a.s</w:t>
      </w:r>
      <w:r w:rsidR="005D61F9" w:rsidRPr="005622DA">
        <w:rPr>
          <w:rStyle w:val="libFootnotenumChar"/>
          <w:lang w:val="sw-KE"/>
        </w:rPr>
        <w:t>)</w:t>
      </w:r>
      <w:r w:rsidR="005D61F9" w:rsidRPr="005D61F9">
        <w:rPr>
          <w:lang w:val="sw-KE"/>
        </w:rPr>
        <w:t xml:space="preserve"> amesema: "</w:t>
      </w:r>
      <w:r w:rsidR="005D61F9" w:rsidRPr="005622DA">
        <w:rPr>
          <w:rStyle w:val="libBold1Char"/>
          <w:lang w:val="sw-KE"/>
        </w:rPr>
        <w:t>Harakisheni kuwafunza vijana wenu Hadith kabla Murjia hawajawatangulia kwao.</w:t>
      </w:r>
      <w:r w:rsidR="005D61F9" w:rsidRPr="005D61F9">
        <w:rPr>
          <w:lang w:val="sw-KE"/>
        </w:rPr>
        <w:t>"</w:t>
      </w:r>
      <w:r w:rsidRPr="005622DA">
        <w:rPr>
          <w:rStyle w:val="libFootnotenumChar"/>
          <w:lang w:val="sw-KE"/>
        </w:rPr>
        <w:footnoteReference w:id="82"/>
      </w:r>
      <w:r w:rsidR="005D61F9" w:rsidRPr="005D61F9">
        <w:rPr>
          <w:lang w:val="sw-KE"/>
        </w:rPr>
        <w:t xml:space="preserve"> </w:t>
      </w:r>
    </w:p>
    <w:p w:rsidR="00A475D9" w:rsidRDefault="005622DA" w:rsidP="00A65052">
      <w:pPr>
        <w:pStyle w:val="libNormal"/>
        <w:jc w:val="both"/>
        <w:rPr>
          <w:lang w:val="sw-KE"/>
        </w:rPr>
      </w:pPr>
      <w:r>
        <w:rPr>
          <w:lang w:val="sw-KE"/>
        </w:rPr>
        <w:t xml:space="preserve">Imam As-Sadiq </w:t>
      </w:r>
      <w:r w:rsidRPr="005622DA">
        <w:rPr>
          <w:rStyle w:val="libFootnotenumChar"/>
          <w:lang w:val="sw-KE"/>
        </w:rPr>
        <w:t>(a.s</w:t>
      </w:r>
      <w:r w:rsidR="005D61F9" w:rsidRPr="005622DA">
        <w:rPr>
          <w:rStyle w:val="libFootnotenumChar"/>
          <w:lang w:val="sw-KE"/>
        </w:rPr>
        <w:t>)</w:t>
      </w:r>
      <w:r w:rsidR="005D61F9" w:rsidRPr="005D61F9">
        <w:rPr>
          <w:lang w:val="sw-KE"/>
        </w:rPr>
        <w:t xml:space="preserve"> amesema: "</w:t>
      </w:r>
      <w:r w:rsidR="005D61F9" w:rsidRPr="005622DA">
        <w:rPr>
          <w:rStyle w:val="libBold1Char"/>
          <w:lang w:val="sw-KE"/>
        </w:rPr>
        <w:t>Sipendi kumwona kijana miongoni mwenu ila akiwa amezama katika hali mbili: Ima msomi au mwenye kujie- limisha, na kama hatofanya hivyo basi kavuka mipaka, na akivuka mipaka kapoteza, na akipoteza katenda dhambi, na akitenda dhambi kaishi motoni. Naapa kwa yule al</w:t>
      </w:r>
      <w:r w:rsidRPr="005622DA">
        <w:rPr>
          <w:rStyle w:val="libBold1Char"/>
          <w:lang w:val="sw-KE"/>
        </w:rPr>
        <w:t>iyempa unabii Muhammad (s.a.w.w</w:t>
      </w:r>
      <w:r w:rsidR="005D61F9" w:rsidRPr="005622DA">
        <w:rPr>
          <w:rStyle w:val="libBold1Char"/>
          <w:lang w:val="sw-KE"/>
        </w:rPr>
        <w:t>) kwa haki.</w:t>
      </w:r>
      <w:r w:rsidR="005D61F9" w:rsidRPr="005D61F9">
        <w:rPr>
          <w:lang w:val="sw-KE"/>
        </w:rPr>
        <w:t>"</w:t>
      </w:r>
      <w:r w:rsidRPr="005622DA">
        <w:rPr>
          <w:rStyle w:val="libFootnotenumChar"/>
          <w:lang w:val="sw-KE"/>
        </w:rPr>
        <w:footnoteReference w:id="83"/>
      </w:r>
      <w:r w:rsidR="005D61F9" w:rsidRPr="005D61F9">
        <w:rPr>
          <w:lang w:val="sw-KE"/>
        </w:rPr>
        <w:t xml:space="preserve"> </w:t>
      </w:r>
    </w:p>
    <w:p w:rsidR="005622DA" w:rsidRDefault="005D61F9" w:rsidP="00A65052">
      <w:pPr>
        <w:pStyle w:val="libNormal"/>
        <w:jc w:val="both"/>
        <w:rPr>
          <w:lang w:val="sw-KE"/>
        </w:rPr>
      </w:pPr>
      <w:r w:rsidRPr="005D61F9">
        <w:rPr>
          <w:lang w:val="sw-KE"/>
        </w:rPr>
        <w:t>Kutambua kwamba elimu na imani ni mapacha: Mwenyezi Mungu amesema: "</w:t>
      </w:r>
      <w:r w:rsidRPr="005622DA">
        <w:rPr>
          <w:rStyle w:val="libAieChar"/>
          <w:lang w:val="sw-KE"/>
        </w:rPr>
        <w:t>Mwenyezi Mungu na Malaika na wenye elimu, wameshuhudia kuwa hakuna aabudiwaye ila Yeye tu, ni Mwenye kusimamia uadilifu. Hakuna aabudiwaye isipokuwa Yeye tu, Mwenye nguvu, Mwenye hekima.</w:t>
      </w:r>
      <w:r w:rsidRPr="005D61F9">
        <w:rPr>
          <w:lang w:val="sw-KE"/>
        </w:rPr>
        <w:t xml:space="preserve">" (Surat Imraan: 18). </w:t>
      </w:r>
    </w:p>
    <w:p w:rsidR="005622DA" w:rsidRDefault="005D61F9" w:rsidP="00A65052">
      <w:pPr>
        <w:pStyle w:val="libNormal"/>
        <w:jc w:val="both"/>
        <w:rPr>
          <w:lang w:val="sw-KE"/>
        </w:rPr>
      </w:pPr>
      <w:r w:rsidRPr="005D61F9">
        <w:rPr>
          <w:lang w:val="sw-KE"/>
        </w:rPr>
        <w:t>Akasema tena: "</w:t>
      </w:r>
      <w:r w:rsidRPr="003109FF">
        <w:rPr>
          <w:rStyle w:val="libAieChar"/>
          <w:lang w:val="sw-KE"/>
        </w:rPr>
        <w:t>Na waliopewa elimu wanafahamu ya kuwa yale yaliyoteremshwa kwako kutoka kwa Mola wako ndiyo haki, nayo huongoza kwenye njia ya Mwenye nguvu, Mwenye kusifiwa.</w:t>
      </w:r>
      <w:r w:rsidRPr="005D61F9">
        <w:rPr>
          <w:lang w:val="sw-KE"/>
        </w:rPr>
        <w:t>" (Surat Sabai: 6). Akasema: "</w:t>
      </w:r>
      <w:r w:rsidRPr="003109FF">
        <w:rPr>
          <w:rStyle w:val="libAieChar"/>
          <w:lang w:val="sw-KE"/>
        </w:rPr>
        <w:t>Na ili wajue wale waliopewa elimu ya kwamba hiyo ni haki iliyotoka kwa Mola wako na waiamini, na zinyenyekee Kwake nyoyo zao. Na kwa hakika Mwenyezi Mungu ndiye awaongozaye wale walioamini kwenye njia iliyonyooka.</w:t>
      </w:r>
      <w:r w:rsidRPr="005D61F9">
        <w:rPr>
          <w:lang w:val="sw-KE"/>
        </w:rPr>
        <w:t xml:space="preserve">" (Surat Al-Hajji: 54). </w:t>
      </w:r>
    </w:p>
    <w:p w:rsidR="005622DA" w:rsidRDefault="005622DA" w:rsidP="00A65052">
      <w:pPr>
        <w:pStyle w:val="libNormal"/>
        <w:jc w:val="both"/>
        <w:rPr>
          <w:lang w:val="sw-KE"/>
        </w:rPr>
      </w:pPr>
      <w:r>
        <w:rPr>
          <w:lang w:val="sw-KE"/>
        </w:rPr>
        <w:t xml:space="preserve">Imam Ali </w:t>
      </w:r>
      <w:r w:rsidRPr="00E143B8">
        <w:rPr>
          <w:rStyle w:val="libFootnotenumChar"/>
          <w:lang w:val="sw-KE"/>
        </w:rPr>
        <w:t>(a.s</w:t>
      </w:r>
      <w:r w:rsidR="005D61F9" w:rsidRPr="00E143B8">
        <w:rPr>
          <w:rStyle w:val="libFootnotenumChar"/>
          <w:lang w:val="sw-KE"/>
        </w:rPr>
        <w:t>)</w:t>
      </w:r>
      <w:r w:rsidR="005D61F9" w:rsidRPr="005D61F9">
        <w:rPr>
          <w:lang w:val="sw-KE"/>
        </w:rPr>
        <w:t xml:space="preserve"> amesema: "</w:t>
      </w:r>
      <w:r w:rsidR="005D61F9" w:rsidRPr="00E143B8">
        <w:rPr>
          <w:rStyle w:val="libBold1Char"/>
          <w:lang w:val="sw-KE"/>
        </w:rPr>
        <w:t>Asili ya imani ni elimu.</w:t>
      </w:r>
      <w:r w:rsidR="005D61F9" w:rsidRPr="005D61F9">
        <w:rPr>
          <w:lang w:val="sw-KE"/>
        </w:rPr>
        <w:t>"</w:t>
      </w:r>
      <w:r w:rsidR="00B5477C" w:rsidRPr="00E143B8">
        <w:rPr>
          <w:rStyle w:val="libFootnotenumChar"/>
          <w:lang w:val="sw-KE"/>
        </w:rPr>
        <w:footnoteReference w:id="84"/>
      </w:r>
      <w:r w:rsidR="005D61F9" w:rsidRPr="005D61F9">
        <w:rPr>
          <w:lang w:val="sw-KE"/>
        </w:rPr>
        <w:t xml:space="preserve"> </w:t>
      </w:r>
    </w:p>
    <w:p w:rsidR="005622DA" w:rsidRDefault="00E143B8" w:rsidP="00A65052">
      <w:pPr>
        <w:pStyle w:val="libNormal"/>
        <w:jc w:val="both"/>
        <w:rPr>
          <w:lang w:val="sw-KE"/>
        </w:rPr>
      </w:pPr>
      <w:r>
        <w:rPr>
          <w:lang w:val="sw-KE"/>
        </w:rPr>
        <w:t xml:space="preserve">Imam Ali </w:t>
      </w:r>
      <w:r w:rsidRPr="00565DE6">
        <w:rPr>
          <w:rStyle w:val="libFootnotenumChar"/>
          <w:lang w:val="sw-KE"/>
        </w:rPr>
        <w:t>(a.s</w:t>
      </w:r>
      <w:r w:rsidR="005D61F9" w:rsidRPr="00565DE6">
        <w:rPr>
          <w:rStyle w:val="libFootnotenumChar"/>
          <w:lang w:val="sw-KE"/>
        </w:rPr>
        <w:t>)</w:t>
      </w:r>
      <w:r w:rsidR="005D61F9" w:rsidRPr="005D61F9">
        <w:rPr>
          <w:lang w:val="sw-KE"/>
        </w:rPr>
        <w:t xml:space="preserve"> amesema: "</w:t>
      </w:r>
      <w:r w:rsidR="005D61F9" w:rsidRPr="00B558A1">
        <w:rPr>
          <w:rStyle w:val="libBold1Char"/>
          <w:lang w:val="sw-KE"/>
        </w:rPr>
        <w:t>Imani na el</w:t>
      </w:r>
      <w:r w:rsidR="00B558A1">
        <w:rPr>
          <w:rStyle w:val="libBold1Char"/>
          <w:lang w:val="sw-KE"/>
        </w:rPr>
        <w:t>imu ni mapacha na marafaki waw</w:t>
      </w:r>
      <w:r w:rsidR="005D61F9" w:rsidRPr="00B558A1">
        <w:rPr>
          <w:rStyle w:val="libBold1Char"/>
          <w:lang w:val="sw-KE"/>
        </w:rPr>
        <w:t>ili wasiotengana.</w:t>
      </w:r>
      <w:r w:rsidR="005D61F9" w:rsidRPr="005D61F9">
        <w:rPr>
          <w:lang w:val="sw-KE"/>
        </w:rPr>
        <w:t>"</w:t>
      </w:r>
      <w:r w:rsidR="00565DE6" w:rsidRPr="00B558A1">
        <w:rPr>
          <w:rStyle w:val="libFootnotenumChar"/>
          <w:lang w:val="sw-KE"/>
        </w:rPr>
        <w:footnoteReference w:id="85"/>
      </w:r>
      <w:r w:rsidR="005D61F9" w:rsidRPr="005D61F9">
        <w:rPr>
          <w:lang w:val="sw-KE"/>
        </w:rPr>
        <w:t xml:space="preserve"> </w:t>
      </w:r>
    </w:p>
    <w:p w:rsidR="005622DA" w:rsidRDefault="00B558A1" w:rsidP="00A65052">
      <w:pPr>
        <w:pStyle w:val="libNormal"/>
        <w:jc w:val="both"/>
        <w:rPr>
          <w:lang w:val="sw-KE"/>
        </w:rPr>
      </w:pPr>
      <w:r>
        <w:rPr>
          <w:lang w:val="sw-KE"/>
        </w:rPr>
        <w:t xml:space="preserve">Imam Ali </w:t>
      </w:r>
      <w:r w:rsidRPr="00B558A1">
        <w:rPr>
          <w:rStyle w:val="libFootnotenumChar"/>
          <w:lang w:val="sw-KE"/>
        </w:rPr>
        <w:t>(a.s</w:t>
      </w:r>
      <w:r w:rsidR="005D61F9" w:rsidRPr="00B558A1">
        <w:rPr>
          <w:rStyle w:val="libFootnotenumChar"/>
          <w:lang w:val="sw-KE"/>
        </w:rPr>
        <w:t>)</w:t>
      </w:r>
      <w:r w:rsidR="005D61F9" w:rsidRPr="005D61F9">
        <w:rPr>
          <w:lang w:val="sw-KE"/>
        </w:rPr>
        <w:t xml:space="preserve"> amesema: "</w:t>
      </w:r>
      <w:r w:rsidR="005D61F9" w:rsidRPr="00F845B3">
        <w:rPr>
          <w:rStyle w:val="libBold1Char"/>
          <w:lang w:val="sw-KE"/>
        </w:rPr>
        <w:t>Matunda ya elimu ni kumtambua Mwenyezi Mungu.</w:t>
      </w:r>
      <w:r w:rsidR="005D61F9" w:rsidRPr="005D61F9">
        <w:rPr>
          <w:lang w:val="sw-KE"/>
        </w:rPr>
        <w:t>"</w:t>
      </w:r>
      <w:r w:rsidRPr="00B558A1">
        <w:rPr>
          <w:rStyle w:val="libFootnotenumChar"/>
          <w:lang w:val="sw-KE"/>
        </w:rPr>
        <w:footnoteReference w:id="86"/>
      </w:r>
      <w:r w:rsidR="005D61F9" w:rsidRPr="005D61F9">
        <w:rPr>
          <w:lang w:val="sw-KE"/>
        </w:rPr>
        <w:t xml:space="preserve"> </w:t>
      </w:r>
    </w:p>
    <w:p w:rsidR="00CC4010" w:rsidRDefault="005D61F9" w:rsidP="00A65052">
      <w:pPr>
        <w:pStyle w:val="libNormal"/>
        <w:jc w:val="both"/>
        <w:rPr>
          <w:lang w:val="sw-KE"/>
        </w:rPr>
      </w:pPr>
      <w:r w:rsidRPr="005D61F9">
        <w:rPr>
          <w:lang w:val="sw-KE"/>
        </w:rPr>
        <w:lastRenderedPageBreak/>
        <w:t>Imam Kadh</w:t>
      </w:r>
      <w:r w:rsidR="00CC4010">
        <w:rPr>
          <w:lang w:val="sw-KE"/>
        </w:rPr>
        <w:t xml:space="preserve">im </w:t>
      </w:r>
      <w:r w:rsidR="00CC4010" w:rsidRPr="00CC4010">
        <w:rPr>
          <w:rStyle w:val="libFootnotenumChar"/>
          <w:lang w:val="sw-KE"/>
        </w:rPr>
        <w:t>(a.s</w:t>
      </w:r>
      <w:r w:rsidRPr="00CC4010">
        <w:rPr>
          <w:rStyle w:val="libFootnotenumChar"/>
          <w:lang w:val="sw-KE"/>
        </w:rPr>
        <w:t>)</w:t>
      </w:r>
      <w:r w:rsidRPr="005D61F9">
        <w:rPr>
          <w:lang w:val="sw-KE"/>
        </w:rPr>
        <w:t xml:space="preserve"> alimwambia Hisham bin Al-Hakam: "</w:t>
      </w:r>
      <w:r w:rsidRPr="001972C5">
        <w:rPr>
          <w:rStyle w:val="libBold1Char"/>
          <w:lang w:val="sw-KE"/>
        </w:rPr>
        <w:t>Ewe Hisham! Mwenyezi Mungu hakupeleka mitume Wake na Manabii Wake kwa waja Wake ila ni ili wawaelimishe kuhusu Mwenyezi Mungu, hivyo wenye kuwakubali vizuri ni wale wenye maarifa mazuri</w:t>
      </w:r>
      <w:r w:rsidRPr="005D61F9">
        <w:rPr>
          <w:lang w:val="sw-KE"/>
        </w:rPr>
        <w:t>."</w:t>
      </w:r>
      <w:r w:rsidR="00CC4010" w:rsidRPr="001972C5">
        <w:rPr>
          <w:rStyle w:val="libFootnotenumChar"/>
          <w:lang w:val="sw-KE"/>
        </w:rPr>
        <w:footnoteReference w:id="87"/>
      </w:r>
      <w:r w:rsidRPr="005D61F9">
        <w:rPr>
          <w:lang w:val="sw-KE"/>
        </w:rPr>
        <w:t xml:space="preserve"> </w:t>
      </w:r>
    </w:p>
    <w:p w:rsidR="00CC4010" w:rsidRDefault="001972C5" w:rsidP="001972C5">
      <w:pPr>
        <w:pStyle w:val="Heading3"/>
        <w:rPr>
          <w:lang w:val="sw-KE"/>
        </w:rPr>
      </w:pPr>
      <w:bookmarkStart w:id="29" w:name="_Toc25137020"/>
      <w:r>
        <w:rPr>
          <w:lang w:val="sw-KE"/>
        </w:rPr>
        <w:t>UMUHIMU WA UDADISI</w:t>
      </w:r>
      <w:bookmarkEnd w:id="29"/>
    </w:p>
    <w:p w:rsidR="001972C5" w:rsidRDefault="005D61F9" w:rsidP="00A65052">
      <w:pPr>
        <w:pStyle w:val="libNormal"/>
        <w:jc w:val="both"/>
        <w:rPr>
          <w:lang w:val="sw-KE"/>
        </w:rPr>
      </w:pPr>
      <w:r w:rsidRPr="005D61F9">
        <w:rPr>
          <w:lang w:val="sw-KE"/>
        </w:rPr>
        <w:t>Mwenyezi Mungu anasema: "</w:t>
      </w:r>
      <w:r w:rsidRPr="001972C5">
        <w:rPr>
          <w:rStyle w:val="libAieChar"/>
          <w:lang w:val="sw-KE"/>
        </w:rPr>
        <w:t>Basi waulizeni wenye ukumbusho ikiwa nyinyi hamjui.</w:t>
      </w:r>
      <w:r w:rsidRPr="005D61F9">
        <w:rPr>
          <w:lang w:val="sw-KE"/>
        </w:rPr>
        <w:t xml:space="preserve">" (Surat Annahli: 43). </w:t>
      </w:r>
    </w:p>
    <w:p w:rsidR="00B5477C" w:rsidRDefault="005D61F9" w:rsidP="00A65052">
      <w:pPr>
        <w:pStyle w:val="libNormal"/>
        <w:jc w:val="both"/>
        <w:rPr>
          <w:lang w:val="sw-KE"/>
        </w:rPr>
      </w:pPr>
      <w:r w:rsidRPr="005D61F9">
        <w:rPr>
          <w:lang w:val="sw-KE"/>
        </w:rPr>
        <w:t>M</w:t>
      </w:r>
      <w:r w:rsidR="001972C5">
        <w:rPr>
          <w:lang w:val="sw-KE"/>
        </w:rPr>
        <w:t xml:space="preserve">tume wa Mwenyezi Mungu </w:t>
      </w:r>
      <w:r w:rsidR="001972C5" w:rsidRPr="001972C5">
        <w:rPr>
          <w:rStyle w:val="libBold1Char"/>
          <w:lang w:val="sw-KE"/>
        </w:rPr>
        <w:t>(s.a.w.w</w:t>
      </w:r>
      <w:r w:rsidRPr="001972C5">
        <w:rPr>
          <w:rStyle w:val="libBold1Char"/>
          <w:lang w:val="sw-KE"/>
        </w:rPr>
        <w:t>)</w:t>
      </w:r>
      <w:r w:rsidRPr="005D61F9">
        <w:rPr>
          <w:lang w:val="sw-KE"/>
        </w:rPr>
        <w:t xml:space="preserve"> amesema: "</w:t>
      </w:r>
      <w:r w:rsidRPr="001972C5">
        <w:rPr>
          <w:rStyle w:val="libBold1Char"/>
          <w:lang w:val="sw-KE"/>
        </w:rPr>
        <w:t>Elimu ni hazina na ufunguo wake ni udadisi, basi ulizeni Mwenyezi Mungu atawarehemu. Kwa hakika hulipwa watu wa namna nne</w:t>
      </w:r>
      <w:r w:rsidR="001972C5" w:rsidRPr="001972C5">
        <w:rPr>
          <w:rStyle w:val="libBold1Char"/>
          <w:lang w:val="sw-KE"/>
        </w:rPr>
        <w:t>: Muulizaji, mzungumzaji, msik</w:t>
      </w:r>
      <w:r w:rsidRPr="001972C5">
        <w:rPr>
          <w:rStyle w:val="libBold1Char"/>
          <w:lang w:val="sw-KE"/>
        </w:rPr>
        <w:t>ilizaji na mwenye kuwapenda.</w:t>
      </w:r>
      <w:r w:rsidRPr="005D61F9">
        <w:rPr>
          <w:lang w:val="sw-KE"/>
        </w:rPr>
        <w:t>"</w:t>
      </w:r>
      <w:r w:rsidR="001972C5" w:rsidRPr="001972C5">
        <w:rPr>
          <w:rStyle w:val="libFootnotenumChar"/>
          <w:lang w:val="sw-KE"/>
        </w:rPr>
        <w:footnoteReference w:id="88"/>
      </w:r>
      <w:r w:rsidRPr="005D61F9">
        <w:rPr>
          <w:lang w:val="sw-KE"/>
        </w:rPr>
        <w:t xml:space="preserve"> </w:t>
      </w:r>
    </w:p>
    <w:p w:rsidR="001972C5" w:rsidRDefault="005D61F9" w:rsidP="00A65052">
      <w:pPr>
        <w:pStyle w:val="libNormal"/>
        <w:jc w:val="both"/>
        <w:rPr>
          <w:lang w:val="sw-KE"/>
        </w:rPr>
      </w:pPr>
      <w:r w:rsidRPr="005D61F9">
        <w:rPr>
          <w:lang w:val="sw-KE"/>
        </w:rPr>
        <w:t>Imam Ali</w:t>
      </w:r>
      <w:r w:rsidR="001972C5">
        <w:rPr>
          <w:lang w:val="sw-KE"/>
        </w:rPr>
        <w:t xml:space="preserve"> </w:t>
      </w:r>
      <w:r w:rsidR="001972C5" w:rsidRPr="001972C5">
        <w:rPr>
          <w:rStyle w:val="libFootnotenumChar"/>
          <w:lang w:val="sw-KE"/>
        </w:rPr>
        <w:t>(a.s</w:t>
      </w:r>
      <w:r w:rsidRPr="001972C5">
        <w:rPr>
          <w:rStyle w:val="libFootnotenumChar"/>
          <w:lang w:val="sw-KE"/>
        </w:rPr>
        <w:t>)</w:t>
      </w:r>
      <w:r w:rsidRPr="005D61F9">
        <w:rPr>
          <w:lang w:val="sw-KE"/>
        </w:rPr>
        <w:t xml:space="preserve"> amesema: "</w:t>
      </w:r>
      <w:r w:rsidRPr="00631FF3">
        <w:rPr>
          <w:rStyle w:val="libBold1Char"/>
          <w:lang w:val="sw-KE"/>
        </w:rPr>
        <w:t>Atakayeuliza udogoni mwake atajibu ukubwani mwake</w:t>
      </w:r>
      <w:r w:rsidRPr="005D61F9">
        <w:rPr>
          <w:lang w:val="sw-KE"/>
        </w:rPr>
        <w:t>."</w:t>
      </w:r>
      <w:r w:rsidR="001972C5" w:rsidRPr="001972C5">
        <w:rPr>
          <w:rStyle w:val="libFootnotenumChar"/>
          <w:lang w:val="sw-KE"/>
        </w:rPr>
        <w:footnoteReference w:id="89"/>
      </w:r>
      <w:r w:rsidRPr="005D61F9">
        <w:rPr>
          <w:lang w:val="sw-KE"/>
        </w:rPr>
        <w:t xml:space="preserve"> </w:t>
      </w:r>
    </w:p>
    <w:p w:rsidR="001972C5" w:rsidRDefault="001E4A67" w:rsidP="00A65052">
      <w:pPr>
        <w:pStyle w:val="libNormal"/>
        <w:jc w:val="both"/>
        <w:rPr>
          <w:lang w:val="sw-KE"/>
        </w:rPr>
      </w:pPr>
      <w:r>
        <w:rPr>
          <w:lang w:val="sw-KE"/>
        </w:rPr>
        <w:t xml:space="preserve">Imam As-Sadiq </w:t>
      </w:r>
      <w:r w:rsidRPr="001E4A67">
        <w:rPr>
          <w:rStyle w:val="libFootnotenumChar"/>
          <w:lang w:val="sw-KE"/>
        </w:rPr>
        <w:t>(a.s</w:t>
      </w:r>
      <w:r w:rsidR="005D61F9" w:rsidRPr="001E4A67">
        <w:rPr>
          <w:rStyle w:val="libFootnotenumChar"/>
          <w:lang w:val="sw-KE"/>
        </w:rPr>
        <w:t>)</w:t>
      </w:r>
      <w:r w:rsidR="005D61F9" w:rsidRPr="005D61F9">
        <w:rPr>
          <w:lang w:val="sw-KE"/>
        </w:rPr>
        <w:t xml:space="preserve"> amesema alipoulizwa na Humran bin Aayan: "</w:t>
      </w:r>
      <w:r w:rsidR="005D61F9" w:rsidRPr="001E4A67">
        <w:rPr>
          <w:rStyle w:val="libBold1Char"/>
          <w:lang w:val="sw-KE"/>
        </w:rPr>
        <w:t>Hakika watu huangamia kwa kuwa hawaulizi</w:t>
      </w:r>
      <w:r w:rsidR="005D61F9" w:rsidRPr="005D61F9">
        <w:rPr>
          <w:lang w:val="sw-KE"/>
        </w:rPr>
        <w:t>."</w:t>
      </w:r>
      <w:r w:rsidRPr="001E4A67">
        <w:rPr>
          <w:rStyle w:val="libFootnotenumChar"/>
          <w:lang w:val="sw-KE"/>
        </w:rPr>
        <w:footnoteReference w:id="90"/>
      </w:r>
      <w:r w:rsidR="005D61F9" w:rsidRPr="005D61F9">
        <w:rPr>
          <w:lang w:val="sw-KE"/>
        </w:rPr>
        <w:t xml:space="preserve"> </w:t>
      </w:r>
    </w:p>
    <w:p w:rsidR="001972C5" w:rsidRDefault="005D61F9" w:rsidP="00A65052">
      <w:pPr>
        <w:pStyle w:val="libNormal"/>
        <w:jc w:val="both"/>
        <w:rPr>
          <w:lang w:val="sw-KE"/>
        </w:rPr>
      </w:pPr>
      <w:r w:rsidRPr="005D61F9">
        <w:rPr>
          <w:lang w:val="sw-KE"/>
        </w:rPr>
        <w:t>Imepokew</w:t>
      </w:r>
      <w:r w:rsidR="001E4A67">
        <w:rPr>
          <w:lang w:val="sw-KE"/>
        </w:rPr>
        <w:t xml:space="preserve">a kutoka kwa Imam As-Sadiq </w:t>
      </w:r>
      <w:r w:rsidR="001E4A67" w:rsidRPr="001E4A67">
        <w:rPr>
          <w:rStyle w:val="libFootnotenumChar"/>
          <w:lang w:val="sw-KE"/>
        </w:rPr>
        <w:t>(a.s</w:t>
      </w:r>
      <w:r w:rsidRPr="001E4A67">
        <w:rPr>
          <w:rStyle w:val="libFootnotenumChar"/>
          <w:lang w:val="sw-KE"/>
        </w:rPr>
        <w:t>)</w:t>
      </w:r>
      <w:r w:rsidR="001E4A67">
        <w:rPr>
          <w:lang w:val="sw-KE"/>
        </w:rPr>
        <w:t xml:space="preserve"> kuwa: "Mtume </w:t>
      </w:r>
      <w:r w:rsidR="001E4A67" w:rsidRPr="00631FF3">
        <w:rPr>
          <w:rStyle w:val="libBold1Char"/>
          <w:lang w:val="sw-KE"/>
        </w:rPr>
        <w:t>(s.a.w.w</w:t>
      </w:r>
      <w:r w:rsidRPr="00631FF3">
        <w:rPr>
          <w:rStyle w:val="libBold1Char"/>
          <w:lang w:val="sw-KE"/>
        </w:rPr>
        <w:t>)</w:t>
      </w:r>
      <w:r w:rsidRPr="005D61F9">
        <w:rPr>
          <w:lang w:val="sw-KE"/>
        </w:rPr>
        <w:t xml:space="preserve"> aliambiwa kuwa kuna mtu alipatwa na ja</w:t>
      </w:r>
      <w:r w:rsidR="00631FF3">
        <w:rPr>
          <w:lang w:val="sw-KE"/>
        </w:rPr>
        <w:t>naba akiwa na jeraha, akaamrish</w:t>
      </w:r>
      <w:r w:rsidRPr="005D61F9">
        <w:rPr>
          <w:lang w:val="sw-KE"/>
        </w:rPr>
        <w:t>wa kuoga ndipo akakaukia na hatimaye akafariki." M</w:t>
      </w:r>
      <w:r w:rsidR="001E4A67">
        <w:rPr>
          <w:lang w:val="sw-KE"/>
        </w:rPr>
        <w:t xml:space="preserve">tume wa Mwenyezi Mungu </w:t>
      </w:r>
      <w:r w:rsidR="001E4A67" w:rsidRPr="00631FF3">
        <w:rPr>
          <w:rStyle w:val="libBold1Char"/>
          <w:lang w:val="sw-KE"/>
        </w:rPr>
        <w:t>(s.a.w.w</w:t>
      </w:r>
      <w:r w:rsidRPr="00631FF3">
        <w:rPr>
          <w:rStyle w:val="libBold1Char"/>
          <w:lang w:val="sw-KE"/>
        </w:rPr>
        <w:t>)</w:t>
      </w:r>
      <w:r w:rsidRPr="005D61F9">
        <w:rPr>
          <w:lang w:val="sw-KE"/>
        </w:rPr>
        <w:t xml:space="preserve"> akasema: "</w:t>
      </w:r>
      <w:r w:rsidRPr="00760844">
        <w:rPr>
          <w:rStyle w:val="libBold1Char"/>
          <w:lang w:val="sw-KE"/>
        </w:rPr>
        <w:t>Wallahi wamemuuwa, Mwenyezi Mungu awauwe. Hakika dawa ya kushindwa ilikuwa ni kuuliza</w:t>
      </w:r>
      <w:r w:rsidRPr="005D61F9">
        <w:rPr>
          <w:lang w:val="sw-KE"/>
        </w:rPr>
        <w:t>."</w:t>
      </w:r>
      <w:r w:rsidR="001E4A67" w:rsidRPr="00760844">
        <w:rPr>
          <w:rStyle w:val="libFootnotenumChar"/>
          <w:lang w:val="sw-KE"/>
        </w:rPr>
        <w:footnoteReference w:id="91"/>
      </w:r>
    </w:p>
    <w:p w:rsidR="001972C5" w:rsidRDefault="005D61F9" w:rsidP="00A65052">
      <w:pPr>
        <w:pStyle w:val="libNormal"/>
        <w:jc w:val="both"/>
        <w:rPr>
          <w:lang w:val="sw-KE"/>
        </w:rPr>
      </w:pPr>
      <w:r w:rsidRPr="005D61F9">
        <w:rPr>
          <w:lang w:val="sw-KE"/>
        </w:rPr>
        <w:t>Imepokewa ndani ya kitabu Musnad Ahmad bin Hanbal kutoka kwa Abu Umamah amesema: "Kuna kijana</w:t>
      </w:r>
      <w:r w:rsidR="00760844">
        <w:rPr>
          <w:lang w:val="sw-KE"/>
        </w:rPr>
        <w:t xml:space="preserve"> alimjia Mtukufu Mtume </w:t>
      </w:r>
      <w:r w:rsidR="00760844" w:rsidRPr="00760844">
        <w:rPr>
          <w:rStyle w:val="libBold1Char"/>
          <w:lang w:val="sw-KE"/>
        </w:rPr>
        <w:t>(s.a.w.w</w:t>
      </w:r>
      <w:r w:rsidRPr="00760844">
        <w:rPr>
          <w:rStyle w:val="libBold1Char"/>
          <w:lang w:val="sw-KE"/>
        </w:rPr>
        <w:t>)</w:t>
      </w:r>
      <w:r w:rsidRPr="005D61F9">
        <w:rPr>
          <w:lang w:val="sw-KE"/>
        </w:rPr>
        <w:t xml:space="preserve"> na kumwambia: 'Ewe Mtume wa Mwenyezi Mungu! Naomba unipe idhini ya kuzini.' Hapo watu wakamvamia na kumfokea na kumwambia: 'Nyamaza, nyamaza.' Mtume akasema: 'Msogezeni.' Basi akasogezwa karibu yake kisha akaketi. Mtume akamwambia: 'Unalipenda hilo kwa mama yako?' Kijana akasema: 'La wallahi, Mwenyezi Mungu anifanye fidia kwako!' Akasema: 'Na watu hawalipendi kwa mama zao.' Akasema: "Unalipenda hilo kwa binti yako?' Kijana akasema: "La wallahi, Mwenyezi Mungu anifanye fidia kwako! Ewe Mtume wa Mwenyezi Mungu.' </w:t>
      </w:r>
    </w:p>
    <w:p w:rsidR="005D61F9" w:rsidRPr="005D61F9" w:rsidRDefault="005D61F9" w:rsidP="00A65052">
      <w:pPr>
        <w:pStyle w:val="libNormal"/>
        <w:jc w:val="both"/>
        <w:rPr>
          <w:lang w:val="sw-KE"/>
        </w:rPr>
      </w:pPr>
      <w:r w:rsidRPr="005D61F9">
        <w:rPr>
          <w:lang w:val="sw-KE"/>
        </w:rPr>
        <w:t>Akasema: 'Na watu hawalipendi kwa mabinti zao.' Akasema: 'Unalipenda hilo kwa shangazi yako?' Kijana akasema: 'La wallahi, Mwenyezi Mungu anifanye fidia kwako!' Akasema: 'Na watu hawalipendi kwa shangazi zao.' Akasema: 'Unalipenda hilo kwa mama zako wadogo?' Kijana akasema: 'La wallahi, Mwenyezi Mungu anifanye fidia kwako!' Akasema: "Na watu hawalipendi kwa mama zao wadogo.' Mtume akaweka mkono juu ya bega lake na kusema: "Ewe Mwenyezi Mungu! Msamehe dhambi yake, safisha moyo wake, na uhifadhi utupu wake." Basi baada ya hapo kijana hakuwa tena akifikiria hilo."</w:t>
      </w:r>
    </w:p>
    <w:p w:rsidR="005D61F9" w:rsidRPr="005D61F9" w:rsidRDefault="005D61F9" w:rsidP="00760844">
      <w:pPr>
        <w:pStyle w:val="Heading2"/>
        <w:rPr>
          <w:lang w:val="sw-KE"/>
        </w:rPr>
      </w:pPr>
      <w:bookmarkStart w:id="30" w:name="_Toc25137021"/>
      <w:r w:rsidRPr="005D61F9">
        <w:rPr>
          <w:lang w:val="sw-KE"/>
        </w:rPr>
        <w:lastRenderedPageBreak/>
        <w:t>2 - AZMA</w:t>
      </w:r>
      <w:bookmarkEnd w:id="30"/>
    </w:p>
    <w:p w:rsidR="00760844" w:rsidRDefault="00760844" w:rsidP="005D61F9">
      <w:pPr>
        <w:pStyle w:val="libNormal"/>
        <w:jc w:val="both"/>
        <w:rPr>
          <w:lang w:val="sw-KE"/>
        </w:rPr>
      </w:pPr>
      <w:r>
        <w:rPr>
          <w:lang w:val="sw-KE"/>
        </w:rPr>
        <w:t xml:space="preserve">Imam Ali </w:t>
      </w:r>
      <w:r w:rsidRPr="00760844">
        <w:rPr>
          <w:rStyle w:val="libFootnotenumChar"/>
          <w:lang w:val="sw-KE"/>
        </w:rPr>
        <w:t>(a.s</w:t>
      </w:r>
      <w:r w:rsidR="005D61F9" w:rsidRPr="00760844">
        <w:rPr>
          <w:rStyle w:val="libFootnotenumChar"/>
          <w:lang w:val="sw-KE"/>
        </w:rPr>
        <w:t>)</w:t>
      </w:r>
      <w:r w:rsidR="005D61F9" w:rsidRPr="005D61F9">
        <w:rPr>
          <w:lang w:val="sw-KE"/>
        </w:rPr>
        <w:t xml:space="preserve"> amesema: "</w:t>
      </w:r>
      <w:r w:rsidR="005D61F9" w:rsidRPr="00760844">
        <w:rPr>
          <w:rStyle w:val="libBold1Char"/>
          <w:lang w:val="sw-KE"/>
        </w:rPr>
        <w:t>Lakini Mwenyezi Mungu amewapa Mitume Wake nguvu katika azma zao, na udhaifu katika kile kinachoonwa na macho yao katika hali zao</w:t>
      </w:r>
      <w:r w:rsidR="005D61F9" w:rsidRPr="005D61F9">
        <w:rPr>
          <w:lang w:val="sw-KE"/>
        </w:rPr>
        <w:t>."</w:t>
      </w:r>
      <w:r w:rsidRPr="00760844">
        <w:rPr>
          <w:rStyle w:val="libFootnotenumChar"/>
          <w:lang w:val="sw-KE"/>
        </w:rPr>
        <w:footnoteReference w:id="92"/>
      </w:r>
      <w:r w:rsidR="005D61F9" w:rsidRPr="005D61F9">
        <w:rPr>
          <w:lang w:val="sw-KE"/>
        </w:rPr>
        <w:t xml:space="preserve"> </w:t>
      </w:r>
    </w:p>
    <w:p w:rsidR="00760844" w:rsidRDefault="00760844" w:rsidP="005D61F9">
      <w:pPr>
        <w:pStyle w:val="libNormal"/>
        <w:jc w:val="both"/>
        <w:rPr>
          <w:lang w:val="sw-KE"/>
        </w:rPr>
      </w:pPr>
      <w:r>
        <w:rPr>
          <w:lang w:val="sw-KE"/>
        </w:rPr>
        <w:t xml:space="preserve">Imam Ali </w:t>
      </w:r>
      <w:r w:rsidRPr="00760844">
        <w:rPr>
          <w:rStyle w:val="libFootnotenumChar"/>
          <w:lang w:val="sw-KE"/>
        </w:rPr>
        <w:t>(a.s</w:t>
      </w:r>
      <w:r w:rsidR="005D61F9" w:rsidRPr="00760844">
        <w:rPr>
          <w:rStyle w:val="libFootnotenumChar"/>
          <w:lang w:val="sw-KE"/>
        </w:rPr>
        <w:t>)</w:t>
      </w:r>
      <w:r w:rsidR="005D61F9" w:rsidRPr="005D61F9">
        <w:rPr>
          <w:lang w:val="sw-KE"/>
        </w:rPr>
        <w:t xml:space="preserve"> amesema: "</w:t>
      </w:r>
      <w:r w:rsidR="005D61F9" w:rsidRPr="00760844">
        <w:rPr>
          <w:rStyle w:val="libBold1Char"/>
          <w:lang w:val="sw-KE"/>
        </w:rPr>
        <w:t>Pambaneni na ulegevu kwa azma</w:t>
      </w:r>
      <w:r w:rsidR="005D61F9" w:rsidRPr="005D61F9">
        <w:rPr>
          <w:lang w:val="sw-KE"/>
        </w:rPr>
        <w:t>."</w:t>
      </w:r>
      <w:r w:rsidRPr="00760844">
        <w:rPr>
          <w:rStyle w:val="libFootnotenumChar"/>
          <w:lang w:val="sw-KE"/>
        </w:rPr>
        <w:footnoteReference w:id="93"/>
      </w:r>
      <w:r w:rsidR="005D61F9" w:rsidRPr="005D61F9">
        <w:rPr>
          <w:lang w:val="sw-KE"/>
        </w:rPr>
        <w:t xml:space="preserve"> </w:t>
      </w:r>
    </w:p>
    <w:p w:rsidR="00760844" w:rsidRDefault="00760844" w:rsidP="005D61F9">
      <w:pPr>
        <w:pStyle w:val="libNormal"/>
        <w:jc w:val="both"/>
        <w:rPr>
          <w:lang w:val="sw-KE"/>
        </w:rPr>
      </w:pPr>
      <w:r>
        <w:rPr>
          <w:lang w:val="sw-KE"/>
        </w:rPr>
        <w:t xml:space="preserve">Imam Ali </w:t>
      </w:r>
      <w:r w:rsidRPr="00760844">
        <w:rPr>
          <w:rStyle w:val="libFootnotenumChar"/>
          <w:lang w:val="sw-KE"/>
        </w:rPr>
        <w:t>(a.s</w:t>
      </w:r>
      <w:r w:rsidR="005D61F9" w:rsidRPr="00760844">
        <w:rPr>
          <w:rStyle w:val="libFootnotenumChar"/>
          <w:lang w:val="sw-KE"/>
        </w:rPr>
        <w:t>)</w:t>
      </w:r>
      <w:r w:rsidR="005D61F9" w:rsidRPr="005D61F9">
        <w:rPr>
          <w:lang w:val="sw-KE"/>
        </w:rPr>
        <w:t xml:space="preserve"> amesema: "</w:t>
      </w:r>
      <w:r w:rsidR="005D61F9" w:rsidRPr="00686793">
        <w:rPr>
          <w:rStyle w:val="libBold1Char"/>
          <w:lang w:val="sw-KE"/>
        </w:rPr>
        <w:t>Azma na wali</w:t>
      </w:r>
      <w:r w:rsidRPr="00686793">
        <w:rPr>
          <w:rStyle w:val="libBold1Char"/>
          <w:lang w:val="sw-KE"/>
        </w:rPr>
        <w:t>ma havikai pamoja, hakuna kion</w:t>
      </w:r>
      <w:r w:rsidR="005D61F9" w:rsidRPr="00686793">
        <w:rPr>
          <w:rStyle w:val="libBold1Char"/>
          <w:lang w:val="sw-KE"/>
        </w:rPr>
        <w:t>doacho usingizi kama azma za siku, na kifutacho giza kama kukumbuka hima</w:t>
      </w:r>
      <w:r w:rsidR="005D61F9" w:rsidRPr="005D61F9">
        <w:rPr>
          <w:lang w:val="sw-KE"/>
        </w:rPr>
        <w:t>."</w:t>
      </w:r>
      <w:r w:rsidRPr="00760844">
        <w:rPr>
          <w:rStyle w:val="libFootnotenumChar"/>
          <w:lang w:val="sw-KE"/>
        </w:rPr>
        <w:footnoteReference w:id="94"/>
      </w:r>
      <w:r w:rsidR="005D61F9" w:rsidRPr="005D61F9">
        <w:rPr>
          <w:lang w:val="sw-KE"/>
        </w:rPr>
        <w:t xml:space="preserve"> </w:t>
      </w:r>
    </w:p>
    <w:p w:rsidR="00760844" w:rsidRDefault="00D42AFB" w:rsidP="005D61F9">
      <w:pPr>
        <w:pStyle w:val="libNormal"/>
        <w:jc w:val="both"/>
        <w:rPr>
          <w:lang w:val="sw-KE"/>
        </w:rPr>
      </w:pPr>
      <w:r>
        <w:rPr>
          <w:lang w:val="sw-KE"/>
        </w:rPr>
        <w:t xml:space="preserve">Imam Al-Kadhim </w:t>
      </w:r>
      <w:r w:rsidRPr="00D42AFB">
        <w:rPr>
          <w:rStyle w:val="libFootnotenumChar"/>
          <w:lang w:val="sw-KE"/>
        </w:rPr>
        <w:t>(a.s</w:t>
      </w:r>
      <w:r w:rsidR="005D61F9" w:rsidRPr="00D42AFB">
        <w:rPr>
          <w:rStyle w:val="libFootnotenumChar"/>
          <w:lang w:val="sw-KE"/>
        </w:rPr>
        <w:t>)</w:t>
      </w:r>
      <w:r w:rsidR="005D61F9" w:rsidRPr="005D61F9">
        <w:rPr>
          <w:lang w:val="sw-KE"/>
        </w:rPr>
        <w:t xml:space="preserve"> amesema katika moja ya dua zake za mwezi wa Rajab: "</w:t>
      </w:r>
      <w:r w:rsidR="005D61F9" w:rsidRPr="00D42AFB">
        <w:rPr>
          <w:rStyle w:val="libBold1Char"/>
          <w:lang w:val="sw-KE"/>
        </w:rPr>
        <w:t>Na nimejua kuwa matumizi bora ya msafiri ajaye Kwako ni azma ya utashi unaokuchagua Wewe</w:t>
      </w:r>
      <w:r w:rsidR="005D61F9" w:rsidRPr="005D61F9">
        <w:rPr>
          <w:lang w:val="sw-KE"/>
        </w:rPr>
        <w:t>."</w:t>
      </w:r>
      <w:r w:rsidR="00E00432" w:rsidRPr="00D42AFB">
        <w:rPr>
          <w:rStyle w:val="libFootnotenumChar"/>
          <w:lang w:val="sw-KE"/>
        </w:rPr>
        <w:footnoteReference w:id="95"/>
      </w:r>
    </w:p>
    <w:p w:rsidR="005D61F9" w:rsidRPr="005D61F9" w:rsidRDefault="00EA1EE5" w:rsidP="00EA1EE5">
      <w:pPr>
        <w:pStyle w:val="Heading3"/>
        <w:rPr>
          <w:lang w:val="sw-KE"/>
        </w:rPr>
      </w:pPr>
      <w:bookmarkStart w:id="31" w:name="_Toc25137022"/>
      <w:r>
        <w:rPr>
          <w:lang w:val="sw-KE"/>
        </w:rPr>
        <w:t>KUJITUMA</w:t>
      </w:r>
      <w:bookmarkEnd w:id="31"/>
    </w:p>
    <w:p w:rsidR="00EA1EE5" w:rsidRDefault="005D61F9" w:rsidP="00760844">
      <w:pPr>
        <w:pStyle w:val="libNormal"/>
        <w:jc w:val="both"/>
        <w:rPr>
          <w:lang w:val="sw-KE"/>
        </w:rPr>
      </w:pPr>
      <w:r w:rsidRPr="005D61F9">
        <w:rPr>
          <w:lang w:val="sw-KE"/>
        </w:rPr>
        <w:t>Mwenyezi Mungu asema: "</w:t>
      </w:r>
      <w:r w:rsidRPr="00EA1EE5">
        <w:rPr>
          <w:rStyle w:val="libAieChar"/>
          <w:lang w:val="sw-KE"/>
        </w:rPr>
        <w:t>Na kwamba mtu hatapata ila yale aliyoyafanya. Na kwamba amali yake itaonekana</w:t>
      </w:r>
      <w:r w:rsidRPr="005D61F9">
        <w:rPr>
          <w:lang w:val="sw-KE"/>
        </w:rPr>
        <w:t>." (Surat Najmu: 39 - 40).</w:t>
      </w:r>
    </w:p>
    <w:p w:rsidR="00EA1EE5" w:rsidRDefault="005D61F9" w:rsidP="00760844">
      <w:pPr>
        <w:pStyle w:val="libNormal"/>
        <w:jc w:val="both"/>
        <w:rPr>
          <w:lang w:val="sw-KE"/>
        </w:rPr>
      </w:pPr>
      <w:r w:rsidRPr="005D61F9">
        <w:rPr>
          <w:lang w:val="sw-KE"/>
        </w:rPr>
        <w:t xml:space="preserve"> Na akasema tena: "</w:t>
      </w:r>
      <w:r w:rsidRPr="00EA1EE5">
        <w:rPr>
          <w:rStyle w:val="libAieChar"/>
          <w:lang w:val="sw-KE"/>
        </w:rPr>
        <w:t>Na wale wanaojitahidi kwa ajili yetu, lazima tutawaongoza kwenye njia zetu.</w:t>
      </w:r>
      <w:r w:rsidRPr="005D61F9">
        <w:rPr>
          <w:lang w:val="sw-KE"/>
        </w:rPr>
        <w:t xml:space="preserve">" (Surat Ankabut: 69). </w:t>
      </w:r>
    </w:p>
    <w:p w:rsidR="00EA1EE5" w:rsidRDefault="005D61F9" w:rsidP="00760844">
      <w:pPr>
        <w:pStyle w:val="libNormal"/>
        <w:jc w:val="both"/>
        <w:rPr>
          <w:lang w:val="sw-KE"/>
        </w:rPr>
      </w:pPr>
      <w:r w:rsidRPr="005D61F9">
        <w:rPr>
          <w:lang w:val="sw-KE"/>
        </w:rPr>
        <w:t>M</w:t>
      </w:r>
      <w:r w:rsidR="00EA1EE5">
        <w:rPr>
          <w:lang w:val="sw-KE"/>
        </w:rPr>
        <w:t xml:space="preserve">tume wa Mwenyezi Mungu </w:t>
      </w:r>
      <w:r w:rsidR="00EA1EE5" w:rsidRPr="00EA1EE5">
        <w:rPr>
          <w:rStyle w:val="libBold1Char"/>
          <w:lang w:val="sw-KE"/>
        </w:rPr>
        <w:t>(s.a.w.w</w:t>
      </w:r>
      <w:r w:rsidRPr="00EA1EE5">
        <w:rPr>
          <w:rStyle w:val="libBold1Char"/>
          <w:lang w:val="sw-KE"/>
        </w:rPr>
        <w:t>)</w:t>
      </w:r>
      <w:r w:rsidRPr="005D61F9">
        <w:rPr>
          <w:lang w:val="sw-KE"/>
        </w:rPr>
        <w:t xml:space="preserve"> amesema: "</w:t>
      </w:r>
      <w:r w:rsidRPr="00EA1EE5">
        <w:rPr>
          <w:rStyle w:val="libBold1Char"/>
          <w:lang w:val="sw-KE"/>
        </w:rPr>
        <w:t>Atakayedumu kugonga mlango ataingia</w:t>
      </w:r>
      <w:r w:rsidRPr="005D61F9">
        <w:rPr>
          <w:lang w:val="sw-KE"/>
        </w:rPr>
        <w:t>."</w:t>
      </w:r>
      <w:r w:rsidR="00EA1EE5" w:rsidRPr="00EA1EE5">
        <w:rPr>
          <w:rStyle w:val="libFootnotenumChar"/>
          <w:lang w:val="sw-KE"/>
        </w:rPr>
        <w:footnoteReference w:id="96"/>
      </w:r>
      <w:r w:rsidRPr="005D61F9">
        <w:rPr>
          <w:lang w:val="sw-KE"/>
        </w:rPr>
        <w:t xml:space="preserve"> </w:t>
      </w:r>
    </w:p>
    <w:p w:rsidR="00EA1EE5" w:rsidRDefault="00EA1EE5" w:rsidP="00760844">
      <w:pPr>
        <w:pStyle w:val="libNormal"/>
        <w:jc w:val="both"/>
        <w:rPr>
          <w:lang w:val="sw-KE"/>
        </w:rPr>
      </w:pPr>
      <w:r>
        <w:rPr>
          <w:lang w:val="sw-KE"/>
        </w:rPr>
        <w:t xml:space="preserve">Imam Ali </w:t>
      </w:r>
      <w:r w:rsidRPr="00EA1EE5">
        <w:rPr>
          <w:rStyle w:val="libFootnotenumChar"/>
          <w:lang w:val="sw-KE"/>
        </w:rPr>
        <w:t>(a.s</w:t>
      </w:r>
      <w:r w:rsidR="005D61F9" w:rsidRPr="00EA1EE5">
        <w:rPr>
          <w:rStyle w:val="libFootnotenumChar"/>
          <w:lang w:val="sw-KE"/>
        </w:rPr>
        <w:t>)</w:t>
      </w:r>
      <w:r w:rsidR="005D61F9" w:rsidRPr="005D61F9">
        <w:rPr>
          <w:lang w:val="sw-KE"/>
        </w:rPr>
        <w:t xml:space="preserve"> amesema: "</w:t>
      </w:r>
      <w:r w:rsidR="005D61F9" w:rsidRPr="00EA1EE5">
        <w:rPr>
          <w:rStyle w:val="libBold1Char"/>
          <w:lang w:val="sw-KE"/>
        </w:rPr>
        <w:t>Atakayedumu kugonga mlango na kukazana ataingia</w:t>
      </w:r>
      <w:r w:rsidR="005D61F9" w:rsidRPr="005D61F9">
        <w:rPr>
          <w:lang w:val="sw-KE"/>
        </w:rPr>
        <w:t>."</w:t>
      </w:r>
      <w:r w:rsidRPr="00EA1EE5">
        <w:rPr>
          <w:rStyle w:val="libFootnotenumChar"/>
          <w:lang w:val="sw-KE"/>
        </w:rPr>
        <w:footnoteReference w:id="97"/>
      </w:r>
      <w:r w:rsidR="005D61F9" w:rsidRPr="005D61F9">
        <w:rPr>
          <w:lang w:val="sw-KE"/>
        </w:rPr>
        <w:t xml:space="preserve"> </w:t>
      </w:r>
    </w:p>
    <w:p w:rsidR="00EA1EE5" w:rsidRDefault="00EA1EE5" w:rsidP="00760844">
      <w:pPr>
        <w:pStyle w:val="libNormal"/>
        <w:jc w:val="both"/>
        <w:rPr>
          <w:lang w:val="sw-KE"/>
        </w:rPr>
      </w:pPr>
      <w:r>
        <w:rPr>
          <w:lang w:val="sw-KE"/>
        </w:rPr>
        <w:t xml:space="preserve">Imam Ali </w:t>
      </w:r>
      <w:r w:rsidRPr="00EA1EE5">
        <w:rPr>
          <w:rStyle w:val="libFootnotenumChar"/>
          <w:lang w:val="sw-KE"/>
        </w:rPr>
        <w:t>(a.s</w:t>
      </w:r>
      <w:r w:rsidR="005D61F9" w:rsidRPr="00EA1EE5">
        <w:rPr>
          <w:rStyle w:val="libFootnotenumChar"/>
          <w:lang w:val="sw-KE"/>
        </w:rPr>
        <w:t>)</w:t>
      </w:r>
      <w:r w:rsidR="005D61F9" w:rsidRPr="005D61F9">
        <w:rPr>
          <w:lang w:val="sw-KE"/>
        </w:rPr>
        <w:t xml:space="preserve"> amesema: "Atakayetoa juhudi za nguvu zake atafikia asili ya muradi wake."</w:t>
      </w:r>
      <w:r w:rsidRPr="006C4CBD">
        <w:rPr>
          <w:rStyle w:val="libFootnotenumChar"/>
          <w:lang w:val="sw-KE"/>
        </w:rPr>
        <w:footnoteReference w:id="98"/>
      </w:r>
    </w:p>
    <w:p w:rsidR="00EA1EE5" w:rsidRDefault="00E92790" w:rsidP="00760844">
      <w:pPr>
        <w:pStyle w:val="libNormal"/>
        <w:jc w:val="both"/>
        <w:rPr>
          <w:lang w:val="sw-KE"/>
        </w:rPr>
      </w:pPr>
      <w:r>
        <w:rPr>
          <w:lang w:val="sw-KE"/>
        </w:rPr>
        <w:t xml:space="preserve">Imam Ali </w:t>
      </w:r>
      <w:r w:rsidRPr="00E92790">
        <w:rPr>
          <w:rStyle w:val="libFootnotenumChar"/>
          <w:lang w:val="sw-KE"/>
        </w:rPr>
        <w:t>(a.s</w:t>
      </w:r>
      <w:r w:rsidR="005D61F9" w:rsidRPr="00E92790">
        <w:rPr>
          <w:rStyle w:val="libFootnotenumChar"/>
          <w:lang w:val="sw-KE"/>
        </w:rPr>
        <w:t>)</w:t>
      </w:r>
      <w:r w:rsidR="005D61F9" w:rsidRPr="005D61F9">
        <w:rPr>
          <w:lang w:val="sw-KE"/>
        </w:rPr>
        <w:t xml:space="preserve"> amesema: "</w:t>
      </w:r>
      <w:r w:rsidR="005D61F9" w:rsidRPr="00E92790">
        <w:rPr>
          <w:rStyle w:val="libBold1Char"/>
          <w:lang w:val="sw-KE"/>
        </w:rPr>
        <w:t>Atakayekitafuta kitu kwa juhudi atakipata chote au sehemu yake.</w:t>
      </w:r>
      <w:r w:rsidR="005D61F9" w:rsidRPr="005D61F9">
        <w:rPr>
          <w:lang w:val="sw-KE"/>
        </w:rPr>
        <w:t>"</w:t>
      </w:r>
      <w:r w:rsidRPr="00E92790">
        <w:rPr>
          <w:rStyle w:val="libFootnotenumChar"/>
          <w:lang w:val="sw-KE"/>
        </w:rPr>
        <w:footnoteReference w:id="99"/>
      </w:r>
      <w:r w:rsidR="005D61F9" w:rsidRPr="005D61F9">
        <w:rPr>
          <w:lang w:val="sw-KE"/>
        </w:rPr>
        <w:t xml:space="preserve"> </w:t>
      </w:r>
    </w:p>
    <w:p w:rsidR="00EA1EE5" w:rsidRDefault="00E92790" w:rsidP="00760844">
      <w:pPr>
        <w:pStyle w:val="libNormal"/>
        <w:jc w:val="both"/>
        <w:rPr>
          <w:lang w:val="sw-KE"/>
        </w:rPr>
      </w:pPr>
      <w:r>
        <w:rPr>
          <w:lang w:val="sw-KE"/>
        </w:rPr>
        <w:t xml:space="preserve">Imam Ali </w:t>
      </w:r>
      <w:r w:rsidRPr="00E92790">
        <w:rPr>
          <w:rStyle w:val="libFootnotenumChar"/>
          <w:lang w:val="sw-KE"/>
        </w:rPr>
        <w:t>(a.s</w:t>
      </w:r>
      <w:r w:rsidR="005D61F9" w:rsidRPr="00E92790">
        <w:rPr>
          <w:rStyle w:val="libFootnotenumChar"/>
          <w:lang w:val="sw-KE"/>
        </w:rPr>
        <w:t>)</w:t>
      </w:r>
      <w:r w:rsidR="005D61F9" w:rsidRPr="005D61F9">
        <w:rPr>
          <w:lang w:val="sw-KE"/>
        </w:rPr>
        <w:t xml:space="preserve"> amesema: "</w:t>
      </w:r>
      <w:r w:rsidR="005D61F9" w:rsidRPr="00E92790">
        <w:rPr>
          <w:rStyle w:val="libBold1Char"/>
          <w:lang w:val="sw-KE"/>
        </w:rPr>
        <w:t>Kamwe haiwezekani kupata ufanisi kwa kujib- wetesha na urahisi.</w:t>
      </w:r>
      <w:r w:rsidR="005D61F9" w:rsidRPr="005D61F9">
        <w:rPr>
          <w:lang w:val="sw-KE"/>
        </w:rPr>
        <w:t>"</w:t>
      </w:r>
      <w:r w:rsidRPr="00E92790">
        <w:rPr>
          <w:rStyle w:val="libFootnotenumChar"/>
          <w:lang w:val="sw-KE"/>
        </w:rPr>
        <w:footnoteReference w:id="100"/>
      </w:r>
      <w:r w:rsidR="005D61F9" w:rsidRPr="005D61F9">
        <w:rPr>
          <w:lang w:val="sw-KE"/>
        </w:rPr>
        <w:t xml:space="preserve"> </w:t>
      </w:r>
    </w:p>
    <w:p w:rsidR="00EA1EE5" w:rsidRDefault="00E92790" w:rsidP="00760844">
      <w:pPr>
        <w:pStyle w:val="libNormal"/>
        <w:jc w:val="both"/>
        <w:rPr>
          <w:lang w:val="sw-KE"/>
        </w:rPr>
      </w:pPr>
      <w:r>
        <w:rPr>
          <w:lang w:val="sw-KE"/>
        </w:rPr>
        <w:t xml:space="preserve">Imam Ali </w:t>
      </w:r>
      <w:r w:rsidRPr="00E92790">
        <w:rPr>
          <w:rStyle w:val="libFootnotenumChar"/>
          <w:lang w:val="sw-KE"/>
        </w:rPr>
        <w:t>(a.s</w:t>
      </w:r>
      <w:r w:rsidR="005D61F9" w:rsidRPr="00E92790">
        <w:rPr>
          <w:rStyle w:val="libFootnotenumChar"/>
          <w:lang w:val="sw-KE"/>
        </w:rPr>
        <w:t xml:space="preserve">) </w:t>
      </w:r>
      <w:r w:rsidR="005D61F9" w:rsidRPr="005D61F9">
        <w:rPr>
          <w:lang w:val="sw-KE"/>
        </w:rPr>
        <w:t>amesema: "</w:t>
      </w:r>
      <w:r w:rsidR="005D61F9" w:rsidRPr="00E92790">
        <w:rPr>
          <w:rStyle w:val="libBold1Char"/>
          <w:lang w:val="sw-KE"/>
        </w:rPr>
        <w:t>Ukikumbana na jambo liingie, kwani hakika ugumu wa kujiepusha nalo ni mkubwa kuliko yale unayokhofia toka humo.</w:t>
      </w:r>
      <w:r w:rsidR="005D61F9" w:rsidRPr="005D61F9">
        <w:rPr>
          <w:lang w:val="sw-KE"/>
        </w:rPr>
        <w:t>"</w:t>
      </w:r>
      <w:r w:rsidRPr="00E92790">
        <w:rPr>
          <w:rStyle w:val="libFootnotenumChar"/>
          <w:lang w:val="sw-KE"/>
        </w:rPr>
        <w:footnoteReference w:id="101"/>
      </w:r>
      <w:r w:rsidR="005D61F9" w:rsidRPr="005D61F9">
        <w:rPr>
          <w:lang w:val="sw-KE"/>
        </w:rPr>
        <w:t xml:space="preserve"> </w:t>
      </w:r>
    </w:p>
    <w:p w:rsidR="00EA1EE5" w:rsidRDefault="00E92790" w:rsidP="00760844">
      <w:pPr>
        <w:pStyle w:val="libNormal"/>
        <w:jc w:val="both"/>
        <w:rPr>
          <w:lang w:val="sw-KE"/>
        </w:rPr>
      </w:pPr>
      <w:r>
        <w:rPr>
          <w:lang w:val="sw-KE"/>
        </w:rPr>
        <w:t xml:space="preserve">Imam Ali </w:t>
      </w:r>
      <w:r w:rsidRPr="00E92790">
        <w:rPr>
          <w:rStyle w:val="libFootnotenumChar"/>
          <w:lang w:val="sw-KE"/>
        </w:rPr>
        <w:t>(a.s</w:t>
      </w:r>
      <w:r w:rsidR="005D61F9" w:rsidRPr="00E92790">
        <w:rPr>
          <w:rStyle w:val="libFootnotenumChar"/>
          <w:lang w:val="sw-KE"/>
        </w:rPr>
        <w:t>)</w:t>
      </w:r>
      <w:r w:rsidR="005D61F9" w:rsidRPr="005D61F9">
        <w:rPr>
          <w:lang w:val="sw-KE"/>
        </w:rPr>
        <w:t xml:space="preserve"> amesema: "</w:t>
      </w:r>
      <w:r w:rsidR="005D61F9" w:rsidRPr="00E92790">
        <w:rPr>
          <w:rStyle w:val="libBold1Char"/>
          <w:lang w:val="sw-KE"/>
        </w:rPr>
        <w:t>Ukiogopa ugumu wa jambo basi jitume kwalo litakuwa jepesi kwako. Na udanganye wakati kuhusu matukio yake basi yatakuwa mapesi kwako</w:t>
      </w:r>
      <w:r w:rsidR="005D61F9" w:rsidRPr="005D61F9">
        <w:rPr>
          <w:lang w:val="sw-KE"/>
        </w:rPr>
        <w:t>."</w:t>
      </w:r>
      <w:r w:rsidRPr="00E92790">
        <w:rPr>
          <w:rStyle w:val="libFootnotenumChar"/>
          <w:lang w:val="sw-KE"/>
        </w:rPr>
        <w:footnoteReference w:id="102"/>
      </w:r>
      <w:r w:rsidR="005D61F9" w:rsidRPr="005D61F9">
        <w:rPr>
          <w:lang w:val="sw-KE"/>
        </w:rPr>
        <w:t xml:space="preserve"> </w:t>
      </w:r>
    </w:p>
    <w:p w:rsidR="00EA1EE5" w:rsidRDefault="00E92790" w:rsidP="00760844">
      <w:pPr>
        <w:pStyle w:val="libNormal"/>
        <w:jc w:val="both"/>
        <w:rPr>
          <w:lang w:val="sw-KE"/>
        </w:rPr>
      </w:pPr>
      <w:r>
        <w:rPr>
          <w:lang w:val="sw-KE"/>
        </w:rPr>
        <w:t xml:space="preserve">Imam Ali </w:t>
      </w:r>
      <w:r w:rsidRPr="00E92790">
        <w:rPr>
          <w:rStyle w:val="libFootnotenumChar"/>
          <w:lang w:val="sw-KE"/>
        </w:rPr>
        <w:t>(a.s</w:t>
      </w:r>
      <w:r w:rsidR="005D61F9" w:rsidRPr="00E92790">
        <w:rPr>
          <w:rStyle w:val="libFootnotenumChar"/>
          <w:lang w:val="sw-KE"/>
        </w:rPr>
        <w:t>)</w:t>
      </w:r>
      <w:r w:rsidR="005D61F9" w:rsidRPr="005D61F9">
        <w:rPr>
          <w:lang w:val="sw-KE"/>
        </w:rPr>
        <w:t xml:space="preserve"> amesema: "</w:t>
      </w:r>
      <w:r w:rsidR="005D61F9" w:rsidRPr="00E92790">
        <w:rPr>
          <w:rStyle w:val="libBold1Char"/>
          <w:lang w:val="sw-KE"/>
        </w:rPr>
        <w:t>Zamani nilikuwa na ndugu katika dini ya Mwenyezi Mungu.alikuwa dhaifu aliyedhoofishwa, lakini juhudi zinapokuja huwa simba dume na nyoka swila</w:t>
      </w:r>
      <w:r w:rsidR="005D61F9" w:rsidRPr="005D61F9">
        <w:rPr>
          <w:lang w:val="sw-KE"/>
        </w:rPr>
        <w:t>."</w:t>
      </w:r>
      <w:r w:rsidRPr="00E92790">
        <w:rPr>
          <w:rStyle w:val="libFootnotenumChar"/>
          <w:lang w:val="sw-KE"/>
        </w:rPr>
        <w:footnoteReference w:id="103"/>
      </w:r>
      <w:r w:rsidR="005D61F9" w:rsidRPr="005D61F9">
        <w:rPr>
          <w:lang w:val="sw-KE"/>
        </w:rPr>
        <w:t xml:space="preserve"> </w:t>
      </w:r>
    </w:p>
    <w:p w:rsidR="00EA1EE5" w:rsidRDefault="00E92790" w:rsidP="00E92790">
      <w:pPr>
        <w:pStyle w:val="Heading3"/>
        <w:rPr>
          <w:lang w:val="sw-KE"/>
        </w:rPr>
      </w:pPr>
      <w:bookmarkStart w:id="32" w:name="_Toc25137023"/>
      <w:r>
        <w:rPr>
          <w:lang w:val="sw-KE"/>
        </w:rPr>
        <w:lastRenderedPageBreak/>
        <w:t>MALENGO YA JUU</w:t>
      </w:r>
      <w:bookmarkEnd w:id="32"/>
      <w:r w:rsidRPr="005D61F9">
        <w:rPr>
          <w:lang w:val="sw-KE"/>
        </w:rPr>
        <w:t xml:space="preserve"> </w:t>
      </w:r>
    </w:p>
    <w:p w:rsidR="00EA1EE5" w:rsidRDefault="00E92790" w:rsidP="00760844">
      <w:pPr>
        <w:pStyle w:val="libNormal"/>
        <w:jc w:val="both"/>
        <w:rPr>
          <w:lang w:val="sw-KE"/>
        </w:rPr>
      </w:pPr>
      <w:r>
        <w:rPr>
          <w:lang w:val="sw-KE"/>
        </w:rPr>
        <w:t xml:space="preserve">Imam Ali </w:t>
      </w:r>
      <w:r w:rsidRPr="00E92790">
        <w:rPr>
          <w:rStyle w:val="libFootnotenumChar"/>
          <w:lang w:val="sw-KE"/>
        </w:rPr>
        <w:t>(a.s</w:t>
      </w:r>
      <w:r w:rsidR="005D61F9" w:rsidRPr="00E92790">
        <w:rPr>
          <w:rStyle w:val="libFootnotenumChar"/>
          <w:lang w:val="sw-KE"/>
        </w:rPr>
        <w:t>)</w:t>
      </w:r>
      <w:r w:rsidR="005D61F9" w:rsidRPr="005D61F9">
        <w:rPr>
          <w:lang w:val="sw-KE"/>
        </w:rPr>
        <w:t xml:space="preserve"> amesema: "</w:t>
      </w:r>
      <w:r w:rsidR="005D61F9" w:rsidRPr="00E92790">
        <w:rPr>
          <w:rStyle w:val="libBold1Char"/>
          <w:lang w:val="sw-KE"/>
        </w:rPr>
        <w:t>Ambaye malengo yake yatakuwa ya juu basi thamani yake itaongezeka</w:t>
      </w:r>
      <w:r w:rsidR="005D61F9" w:rsidRPr="005D61F9">
        <w:rPr>
          <w:lang w:val="sw-KE"/>
        </w:rPr>
        <w:t>."</w:t>
      </w:r>
      <w:r w:rsidRPr="00E92790">
        <w:rPr>
          <w:rStyle w:val="libFootnotenumChar"/>
          <w:lang w:val="sw-KE"/>
        </w:rPr>
        <w:footnoteReference w:id="104"/>
      </w:r>
      <w:r w:rsidR="005D61F9" w:rsidRPr="005D61F9">
        <w:rPr>
          <w:lang w:val="sw-KE"/>
        </w:rPr>
        <w:t xml:space="preserve"> </w:t>
      </w:r>
    </w:p>
    <w:p w:rsidR="00E92790" w:rsidRDefault="00E92790" w:rsidP="00760844">
      <w:pPr>
        <w:pStyle w:val="libNormal"/>
        <w:jc w:val="both"/>
        <w:rPr>
          <w:lang w:val="sw-KE"/>
        </w:rPr>
      </w:pPr>
      <w:r>
        <w:rPr>
          <w:lang w:val="sw-KE"/>
        </w:rPr>
        <w:t xml:space="preserve">Imam Ali </w:t>
      </w:r>
      <w:r w:rsidRPr="00E92790">
        <w:rPr>
          <w:rStyle w:val="libFootnotenumChar"/>
          <w:lang w:val="sw-KE"/>
        </w:rPr>
        <w:t>(a.s</w:t>
      </w:r>
      <w:r w:rsidR="005D61F9" w:rsidRPr="00E92790">
        <w:rPr>
          <w:rStyle w:val="libFootnotenumChar"/>
          <w:lang w:val="sw-KE"/>
        </w:rPr>
        <w:t>)</w:t>
      </w:r>
      <w:r w:rsidR="005D61F9" w:rsidRPr="005D61F9">
        <w:rPr>
          <w:lang w:val="sw-KE"/>
        </w:rPr>
        <w:t xml:space="preserve"> amesema: "</w:t>
      </w:r>
      <w:r w:rsidR="005D61F9" w:rsidRPr="001E0328">
        <w:rPr>
          <w:rStyle w:val="libBold1Char"/>
          <w:lang w:val="sw-KE"/>
        </w:rPr>
        <w:t>Kuwa mweny</w:t>
      </w:r>
      <w:r w:rsidR="001E0328">
        <w:rPr>
          <w:rStyle w:val="libBold1Char"/>
          <w:lang w:val="sw-KE"/>
        </w:rPr>
        <w:t>e malengo ya mbali pindi utafu</w:t>
      </w:r>
      <w:r w:rsidR="005D61F9" w:rsidRPr="001E0328">
        <w:rPr>
          <w:rStyle w:val="libBold1Char"/>
          <w:lang w:val="sw-KE"/>
        </w:rPr>
        <w:t>tapo</w:t>
      </w:r>
      <w:r w:rsidR="005D61F9" w:rsidRPr="005D61F9">
        <w:rPr>
          <w:lang w:val="sw-KE"/>
        </w:rPr>
        <w:t>."</w:t>
      </w:r>
      <w:r w:rsidRPr="001E0328">
        <w:rPr>
          <w:rStyle w:val="libFootnotenumChar"/>
          <w:lang w:val="sw-KE"/>
        </w:rPr>
        <w:footnoteReference w:id="105"/>
      </w:r>
      <w:r w:rsidR="005D61F9" w:rsidRPr="005D61F9">
        <w:rPr>
          <w:lang w:val="sw-KE"/>
        </w:rPr>
        <w:t xml:space="preserve"> </w:t>
      </w:r>
    </w:p>
    <w:p w:rsidR="00EA1EE5" w:rsidRDefault="001E0328" w:rsidP="00760844">
      <w:pPr>
        <w:pStyle w:val="libNormal"/>
        <w:jc w:val="both"/>
        <w:rPr>
          <w:lang w:val="sw-KE"/>
        </w:rPr>
      </w:pPr>
      <w:r>
        <w:rPr>
          <w:lang w:val="sw-KE"/>
        </w:rPr>
        <w:t xml:space="preserve">Imam Ali </w:t>
      </w:r>
      <w:r w:rsidRPr="001E0328">
        <w:rPr>
          <w:rStyle w:val="libFootnotenumChar"/>
          <w:lang w:val="sw-KE"/>
        </w:rPr>
        <w:t>(a.s</w:t>
      </w:r>
      <w:r w:rsidR="005D61F9" w:rsidRPr="001E0328">
        <w:rPr>
          <w:rStyle w:val="libFootnotenumChar"/>
          <w:lang w:val="sw-KE"/>
        </w:rPr>
        <w:t>)</w:t>
      </w:r>
      <w:r w:rsidR="005D61F9" w:rsidRPr="005D61F9">
        <w:rPr>
          <w:lang w:val="sw-KE"/>
        </w:rPr>
        <w:t xml:space="preserve"> amesema: "</w:t>
      </w:r>
      <w:r w:rsidR="005D61F9" w:rsidRPr="001E0328">
        <w:rPr>
          <w:rStyle w:val="libBold1Char"/>
          <w:lang w:val="sw-KE"/>
        </w:rPr>
        <w:t>Atakayelikeshesha jicho la fikira zake basi atafikia asili ya lengo lake</w:t>
      </w:r>
      <w:r w:rsidR="005D61F9" w:rsidRPr="005D61F9">
        <w:rPr>
          <w:lang w:val="sw-KE"/>
        </w:rPr>
        <w:t>."</w:t>
      </w:r>
      <w:r w:rsidRPr="001E0328">
        <w:rPr>
          <w:rStyle w:val="libFootnotenumChar"/>
          <w:lang w:val="sw-KE"/>
        </w:rPr>
        <w:footnoteReference w:id="106"/>
      </w:r>
      <w:r w:rsidR="005D61F9" w:rsidRPr="005D61F9">
        <w:rPr>
          <w:lang w:val="sw-KE"/>
        </w:rPr>
        <w:t xml:space="preserve"> </w:t>
      </w:r>
    </w:p>
    <w:p w:rsidR="001E0328" w:rsidRDefault="005D61F9" w:rsidP="00760844">
      <w:pPr>
        <w:pStyle w:val="libNormal"/>
        <w:jc w:val="both"/>
        <w:rPr>
          <w:lang w:val="sw-KE"/>
        </w:rPr>
      </w:pPr>
      <w:r w:rsidRPr="005D61F9">
        <w:rPr>
          <w:lang w:val="sw-KE"/>
        </w:rPr>
        <w:t xml:space="preserve">Imam </w:t>
      </w:r>
      <w:r w:rsidR="001E0328">
        <w:rPr>
          <w:lang w:val="sw-KE"/>
        </w:rPr>
        <w:t xml:space="preserve">Ali </w:t>
      </w:r>
      <w:r w:rsidR="001E0328" w:rsidRPr="001E0328">
        <w:rPr>
          <w:rStyle w:val="libFootnotenumChar"/>
          <w:lang w:val="sw-KE"/>
        </w:rPr>
        <w:t>(a.s</w:t>
      </w:r>
      <w:r w:rsidRPr="001E0328">
        <w:rPr>
          <w:rStyle w:val="libFootnotenumChar"/>
          <w:lang w:val="sw-KE"/>
        </w:rPr>
        <w:t>)</w:t>
      </w:r>
      <w:r w:rsidRPr="005D61F9">
        <w:rPr>
          <w:lang w:val="sw-KE"/>
        </w:rPr>
        <w:t xml:space="preserve"> amesema: "</w:t>
      </w:r>
      <w:r w:rsidRPr="001E0328">
        <w:rPr>
          <w:rStyle w:val="libBold1Char"/>
          <w:lang w:val="sw-KE"/>
        </w:rPr>
        <w:t>Hakuna kitu kimwinuacho mtu kama lengo lake, na hakuna kimbwagacho kama matamanio yake</w:t>
      </w:r>
      <w:r w:rsidRPr="005D61F9">
        <w:rPr>
          <w:lang w:val="sw-KE"/>
        </w:rPr>
        <w:t>."</w:t>
      </w:r>
      <w:r w:rsidR="001E0328" w:rsidRPr="001E0328">
        <w:rPr>
          <w:rStyle w:val="libFootnotenumChar"/>
          <w:lang w:val="sw-KE"/>
        </w:rPr>
        <w:footnoteReference w:id="107"/>
      </w:r>
      <w:r w:rsidRPr="005D61F9">
        <w:rPr>
          <w:lang w:val="sw-KE"/>
        </w:rPr>
        <w:t xml:space="preserve"> </w:t>
      </w:r>
    </w:p>
    <w:p w:rsidR="001E0328" w:rsidRDefault="001E0328" w:rsidP="00760844">
      <w:pPr>
        <w:pStyle w:val="libNormal"/>
        <w:jc w:val="both"/>
        <w:rPr>
          <w:lang w:val="sw-KE"/>
        </w:rPr>
      </w:pPr>
      <w:r>
        <w:rPr>
          <w:lang w:val="sw-KE"/>
        </w:rPr>
        <w:t>Imam Ali (a.s</w:t>
      </w:r>
      <w:r w:rsidR="005D61F9" w:rsidRPr="005D61F9">
        <w:rPr>
          <w:lang w:val="sw-KE"/>
        </w:rPr>
        <w:t>) amesema: "</w:t>
      </w:r>
      <w:r w:rsidR="005D61F9" w:rsidRPr="00794873">
        <w:rPr>
          <w:rStyle w:val="libBold1Char"/>
          <w:lang w:val="sw-KE"/>
        </w:rPr>
        <w:t>Apandaye daraja za malengo basi mataifa humkweza</w:t>
      </w:r>
      <w:r w:rsidR="005D61F9" w:rsidRPr="005D61F9">
        <w:rPr>
          <w:lang w:val="sw-KE"/>
        </w:rPr>
        <w:t>."</w:t>
      </w:r>
      <w:r w:rsidR="00794873" w:rsidRPr="00794873">
        <w:rPr>
          <w:rStyle w:val="libFootnotenumChar"/>
          <w:lang w:val="sw-KE"/>
        </w:rPr>
        <w:footnoteReference w:id="108"/>
      </w:r>
      <w:r w:rsidR="005D61F9" w:rsidRPr="005D61F9">
        <w:rPr>
          <w:lang w:val="sw-KE"/>
        </w:rPr>
        <w:t xml:space="preserve"> </w:t>
      </w:r>
    </w:p>
    <w:p w:rsidR="001E0328" w:rsidRDefault="001E0328" w:rsidP="00760844">
      <w:pPr>
        <w:pStyle w:val="libNormal"/>
        <w:jc w:val="both"/>
        <w:rPr>
          <w:lang w:val="sw-KE"/>
        </w:rPr>
      </w:pPr>
      <w:r>
        <w:rPr>
          <w:lang w:val="sw-KE"/>
        </w:rPr>
        <w:t xml:space="preserve">Imam As-Sadiq </w:t>
      </w:r>
      <w:r w:rsidRPr="00794873">
        <w:rPr>
          <w:rStyle w:val="libFootnotenumChar"/>
          <w:lang w:val="sw-KE"/>
        </w:rPr>
        <w:t>(a.s</w:t>
      </w:r>
      <w:r w:rsidR="005D61F9" w:rsidRPr="00794873">
        <w:rPr>
          <w:rStyle w:val="libFootnotenumChar"/>
          <w:lang w:val="sw-KE"/>
        </w:rPr>
        <w:t>)</w:t>
      </w:r>
      <w:r w:rsidR="005D61F9" w:rsidRPr="005D61F9">
        <w:rPr>
          <w:lang w:val="sw-KE"/>
        </w:rPr>
        <w:t xml:space="preserve"> amesema: "</w:t>
      </w:r>
      <w:r w:rsidR="005D61F9" w:rsidRPr="00794873">
        <w:rPr>
          <w:rStyle w:val="libBold1Char"/>
          <w:lang w:val="sw-KE"/>
        </w:rPr>
        <w:t>Matatu humzuia mtu kutafuta yaliyo juu: Ufupi wa lengo, uchache wa mbinu na udhaifu wa mawazo</w:t>
      </w:r>
      <w:r w:rsidR="005D61F9" w:rsidRPr="005D61F9">
        <w:rPr>
          <w:lang w:val="sw-KE"/>
        </w:rPr>
        <w:t>."</w:t>
      </w:r>
      <w:r w:rsidR="00794873" w:rsidRPr="00794873">
        <w:rPr>
          <w:rStyle w:val="libFootnotenumChar"/>
          <w:lang w:val="sw-KE"/>
        </w:rPr>
        <w:footnoteReference w:id="109"/>
      </w:r>
    </w:p>
    <w:p w:rsidR="001E0328" w:rsidRDefault="00794873" w:rsidP="00794873">
      <w:pPr>
        <w:pStyle w:val="Heading3"/>
        <w:rPr>
          <w:lang w:val="sw-KE"/>
        </w:rPr>
      </w:pPr>
      <w:r>
        <w:rPr>
          <w:lang w:val="sw-KE"/>
        </w:rPr>
        <w:t xml:space="preserve"> </w:t>
      </w:r>
      <w:bookmarkStart w:id="33" w:name="_Toc25137024"/>
      <w:r>
        <w:rPr>
          <w:lang w:val="sw-KE"/>
        </w:rPr>
        <w:t>KUJIHESHIMU</w:t>
      </w:r>
      <w:bookmarkEnd w:id="33"/>
      <w:r w:rsidRPr="005D61F9">
        <w:rPr>
          <w:lang w:val="sw-KE"/>
        </w:rPr>
        <w:t xml:space="preserve"> </w:t>
      </w:r>
    </w:p>
    <w:p w:rsidR="001E0328" w:rsidRDefault="001E0328" w:rsidP="00760844">
      <w:pPr>
        <w:pStyle w:val="libNormal"/>
        <w:jc w:val="both"/>
        <w:rPr>
          <w:lang w:val="sw-KE"/>
        </w:rPr>
      </w:pPr>
      <w:r>
        <w:rPr>
          <w:lang w:val="sw-KE"/>
        </w:rPr>
        <w:t xml:space="preserve">Imam Ali </w:t>
      </w:r>
      <w:r w:rsidRPr="00794873">
        <w:rPr>
          <w:rStyle w:val="libFootnotenumChar"/>
          <w:lang w:val="sw-KE"/>
        </w:rPr>
        <w:t>(a.s</w:t>
      </w:r>
      <w:r w:rsidR="005D61F9" w:rsidRPr="00794873">
        <w:rPr>
          <w:rStyle w:val="libFootnotenumChar"/>
          <w:lang w:val="sw-KE"/>
        </w:rPr>
        <w:t>)</w:t>
      </w:r>
      <w:r w:rsidR="005D61F9" w:rsidRPr="005D61F9">
        <w:rPr>
          <w:lang w:val="sw-KE"/>
        </w:rPr>
        <w:t xml:space="preserve"> amesema: "</w:t>
      </w:r>
      <w:r w:rsidR="005D61F9" w:rsidRPr="00794873">
        <w:rPr>
          <w:rStyle w:val="libBold1Char"/>
          <w:lang w:val="sw-KE"/>
        </w:rPr>
        <w:t>Ijengee nafsi yako heshima kwa kujiepusha na mambo duni, hata kama yatakusukuma kwenye raghba, kwani hakuna sehemu yoyote ya dini yako na heshima yako uitowayo yenye mbadala wa thamani, hata iwaje</w:t>
      </w:r>
      <w:r w:rsidR="005D61F9" w:rsidRPr="005D61F9">
        <w:rPr>
          <w:lang w:val="sw-KE"/>
        </w:rPr>
        <w:t>."</w:t>
      </w:r>
      <w:r w:rsidR="00794873" w:rsidRPr="00794873">
        <w:rPr>
          <w:rStyle w:val="libFootnotenumChar"/>
          <w:lang w:val="sw-KE"/>
        </w:rPr>
        <w:footnoteReference w:id="110"/>
      </w:r>
    </w:p>
    <w:p w:rsidR="001E0328" w:rsidRDefault="00794873" w:rsidP="00760844">
      <w:pPr>
        <w:pStyle w:val="libNormal"/>
        <w:jc w:val="both"/>
        <w:rPr>
          <w:lang w:val="sw-KE"/>
        </w:rPr>
      </w:pPr>
      <w:r>
        <w:rPr>
          <w:lang w:val="sw-KE"/>
        </w:rPr>
        <w:t xml:space="preserve"> Imam Ali </w:t>
      </w:r>
      <w:r w:rsidRPr="00794873">
        <w:rPr>
          <w:rStyle w:val="libFootnotenumChar"/>
          <w:lang w:val="sw-KE"/>
        </w:rPr>
        <w:t>(a.s</w:t>
      </w:r>
      <w:r w:rsidR="005D61F9" w:rsidRPr="00794873">
        <w:rPr>
          <w:rStyle w:val="libFootnotenumChar"/>
          <w:lang w:val="sw-KE"/>
        </w:rPr>
        <w:t>)</w:t>
      </w:r>
      <w:r w:rsidR="005D61F9" w:rsidRPr="005D61F9">
        <w:rPr>
          <w:lang w:val="sw-KE"/>
        </w:rPr>
        <w:t xml:space="preserve"> amesema: "</w:t>
      </w:r>
      <w:r w:rsidR="005D61F9" w:rsidRPr="00683793">
        <w:rPr>
          <w:rStyle w:val="libBold1Char"/>
          <w:lang w:val="sw-KE"/>
        </w:rPr>
        <w:t>Ijengee nafsi yako heshima kwa kujiepusha na mambo duni, hata kama yatakusukuma kwenye raghba, kwani hakuna sehemu yoyote ya nafsi yako uitowayo yenye mbadala wa heshima</w:t>
      </w:r>
      <w:r w:rsidR="005D61F9" w:rsidRPr="005D61F9">
        <w:rPr>
          <w:lang w:val="sw-KE"/>
        </w:rPr>
        <w:t>."</w:t>
      </w:r>
      <w:r w:rsidRPr="00683793">
        <w:rPr>
          <w:rStyle w:val="libFootnotenumChar"/>
          <w:lang w:val="sw-KE"/>
        </w:rPr>
        <w:footnoteReference w:id="111"/>
      </w:r>
    </w:p>
    <w:p w:rsidR="001E0328" w:rsidRDefault="005D61F9" w:rsidP="00760844">
      <w:pPr>
        <w:pStyle w:val="libNormal"/>
        <w:jc w:val="both"/>
        <w:rPr>
          <w:lang w:val="sw-KE"/>
        </w:rPr>
      </w:pPr>
      <w:r w:rsidRPr="005D61F9">
        <w:rPr>
          <w:lang w:val="sw-KE"/>
        </w:rPr>
        <w:t xml:space="preserve"> Ima</w:t>
      </w:r>
      <w:r w:rsidR="00683793">
        <w:rPr>
          <w:lang w:val="sw-KE"/>
        </w:rPr>
        <w:t xml:space="preserve">m Ali </w:t>
      </w:r>
      <w:r w:rsidR="00683793" w:rsidRPr="00683793">
        <w:rPr>
          <w:rStyle w:val="libFootnotenumChar"/>
          <w:lang w:val="sw-KE"/>
        </w:rPr>
        <w:t>(a.s</w:t>
      </w:r>
      <w:r w:rsidRPr="00683793">
        <w:rPr>
          <w:rStyle w:val="libFootnotenumChar"/>
          <w:lang w:val="sw-KE"/>
        </w:rPr>
        <w:t>)</w:t>
      </w:r>
      <w:r w:rsidRPr="005D61F9">
        <w:rPr>
          <w:lang w:val="sw-KE"/>
        </w:rPr>
        <w:t xml:space="preserve"> amesema: "</w:t>
      </w:r>
      <w:r w:rsidRPr="009758C2">
        <w:rPr>
          <w:rStyle w:val="libBold1Char"/>
          <w:lang w:val="sw-KE"/>
        </w:rPr>
        <w:t>Bora kifo kuliko udhalili, bora ufakiri kuliko ombaomba</w:t>
      </w:r>
      <w:r w:rsidRPr="005D61F9">
        <w:rPr>
          <w:lang w:val="sw-KE"/>
        </w:rPr>
        <w:t>."</w:t>
      </w:r>
      <w:r w:rsidR="009758C2" w:rsidRPr="009758C2">
        <w:rPr>
          <w:rStyle w:val="libFootnotenumChar"/>
          <w:lang w:val="sw-KE"/>
        </w:rPr>
        <w:footnoteReference w:id="112"/>
      </w:r>
      <w:r w:rsidRPr="005D61F9">
        <w:rPr>
          <w:lang w:val="sw-KE"/>
        </w:rPr>
        <w:t xml:space="preserve"> </w:t>
      </w:r>
    </w:p>
    <w:p w:rsidR="001E0328" w:rsidRDefault="009758C2" w:rsidP="00760844">
      <w:pPr>
        <w:pStyle w:val="libNormal"/>
        <w:jc w:val="both"/>
        <w:rPr>
          <w:lang w:val="sw-KE"/>
        </w:rPr>
      </w:pPr>
      <w:r>
        <w:rPr>
          <w:lang w:val="sw-KE"/>
        </w:rPr>
        <w:t xml:space="preserve">Imam Ali </w:t>
      </w:r>
      <w:r w:rsidRPr="009758C2">
        <w:rPr>
          <w:rStyle w:val="libFootnotenumChar"/>
          <w:lang w:val="sw-KE"/>
        </w:rPr>
        <w:t>(a.s</w:t>
      </w:r>
      <w:r w:rsidR="005D61F9" w:rsidRPr="009758C2">
        <w:rPr>
          <w:rStyle w:val="libFootnotenumChar"/>
          <w:lang w:val="sw-KE"/>
        </w:rPr>
        <w:t>)</w:t>
      </w:r>
      <w:r w:rsidR="005D61F9" w:rsidRPr="005D61F9">
        <w:rPr>
          <w:lang w:val="sw-KE"/>
        </w:rPr>
        <w:t xml:space="preserve"> amesema: "</w:t>
      </w:r>
      <w:r w:rsidR="005D61F9" w:rsidRPr="009758C2">
        <w:rPr>
          <w:rStyle w:val="libBold1Char"/>
          <w:lang w:val="sw-KE"/>
        </w:rPr>
        <w:t>Bora ufakiri kuliko udhalili</w:t>
      </w:r>
      <w:r w:rsidR="005D61F9" w:rsidRPr="005D61F9">
        <w:rPr>
          <w:lang w:val="sw-KE"/>
        </w:rPr>
        <w:t>."</w:t>
      </w:r>
      <w:r w:rsidRPr="009758C2">
        <w:rPr>
          <w:rStyle w:val="libFootnotenumChar"/>
          <w:lang w:val="sw-KE"/>
        </w:rPr>
        <w:footnoteReference w:id="113"/>
      </w:r>
      <w:r w:rsidR="005D61F9" w:rsidRPr="005D61F9">
        <w:rPr>
          <w:lang w:val="sw-KE"/>
        </w:rPr>
        <w:t xml:space="preserve"> </w:t>
      </w:r>
    </w:p>
    <w:p w:rsidR="009758C2" w:rsidRDefault="009758C2" w:rsidP="00760844">
      <w:pPr>
        <w:pStyle w:val="libNormal"/>
        <w:jc w:val="both"/>
        <w:rPr>
          <w:lang w:val="sw-KE"/>
        </w:rPr>
      </w:pPr>
      <w:r>
        <w:rPr>
          <w:lang w:val="sw-KE"/>
        </w:rPr>
        <w:t xml:space="preserve"> Imam As-Sadiq </w:t>
      </w:r>
      <w:r w:rsidRPr="009758C2">
        <w:rPr>
          <w:rStyle w:val="libFootnotenumChar"/>
          <w:lang w:val="sw-KE"/>
        </w:rPr>
        <w:t>(a.s</w:t>
      </w:r>
      <w:r w:rsidR="005D61F9" w:rsidRPr="009758C2">
        <w:rPr>
          <w:rStyle w:val="libFootnotenumChar"/>
          <w:lang w:val="sw-KE"/>
        </w:rPr>
        <w:t>)</w:t>
      </w:r>
      <w:r w:rsidR="005D61F9" w:rsidRPr="005D61F9">
        <w:rPr>
          <w:lang w:val="sw-KE"/>
        </w:rPr>
        <w:t xml:space="preserve"> amesema: "</w:t>
      </w:r>
      <w:r w:rsidR="005D61F9" w:rsidRPr="009758C2">
        <w:rPr>
          <w:rStyle w:val="libBold1Char"/>
          <w:lang w:val="sw-KE"/>
        </w:rPr>
        <w:t>Atakaye heshima bila jamaa, utajiri bila mali na haiba bila utawala, basi atoke kwenye udhalili wa kumwasi Mwenyezi Mungu mpaka kwenye heshima ya kumtii</w:t>
      </w:r>
      <w:r w:rsidR="005D61F9" w:rsidRPr="005D61F9">
        <w:rPr>
          <w:lang w:val="sw-KE"/>
        </w:rPr>
        <w:t>."</w:t>
      </w:r>
      <w:r w:rsidRPr="009758C2">
        <w:rPr>
          <w:rStyle w:val="libFootnotenumChar"/>
          <w:lang w:val="sw-KE"/>
        </w:rPr>
        <w:footnoteReference w:id="114"/>
      </w:r>
      <w:r w:rsidR="005D61F9" w:rsidRPr="005D61F9">
        <w:rPr>
          <w:lang w:val="sw-KE"/>
        </w:rPr>
        <w:t xml:space="preserve"> </w:t>
      </w:r>
    </w:p>
    <w:p w:rsidR="009758C2" w:rsidRDefault="005D61F9" w:rsidP="00760844">
      <w:pPr>
        <w:pStyle w:val="libNormal"/>
        <w:jc w:val="both"/>
        <w:rPr>
          <w:lang w:val="sw-KE"/>
        </w:rPr>
      </w:pPr>
      <w:r w:rsidRPr="005D61F9">
        <w:rPr>
          <w:lang w:val="sw-KE"/>
        </w:rPr>
        <w:t>Kujitosheleza: Imepokewa ndani ya kitabu Al-Khiswal</w:t>
      </w:r>
      <w:r w:rsidR="009758C2">
        <w:rPr>
          <w:lang w:val="sw-KE"/>
        </w:rPr>
        <w:t xml:space="preserve"> kutoka kwa Sahlu bin Saad ame</w:t>
      </w:r>
      <w:r w:rsidRPr="005D61F9">
        <w:rPr>
          <w:lang w:val="sw-KE"/>
        </w:rPr>
        <w:t>sema: "</w:t>
      </w:r>
      <w:r w:rsidRPr="009758C2">
        <w:rPr>
          <w:rStyle w:val="libBold1Char"/>
          <w:lang w:val="sw-KE"/>
        </w:rPr>
        <w:t>Jibril ali</w:t>
      </w:r>
      <w:r w:rsidR="009758C2" w:rsidRPr="009758C2">
        <w:rPr>
          <w:rStyle w:val="libBold1Char"/>
          <w:lang w:val="sw-KE"/>
        </w:rPr>
        <w:t>kuja kwa Mtukufu Mtume (s.a.w.w</w:t>
      </w:r>
      <w:r w:rsidRPr="009758C2">
        <w:rPr>
          <w:rStyle w:val="libBold1Char"/>
          <w:lang w:val="sw-KE"/>
        </w:rPr>
        <w:t>) na kumwambia: 'Jua hakika sharafu ya mtu ni kusimama usiku, na heshima y</w:t>
      </w:r>
      <w:r w:rsidR="009758C2">
        <w:rPr>
          <w:rStyle w:val="libBold1Char"/>
          <w:lang w:val="sw-KE"/>
        </w:rPr>
        <w:t>ake ni kutokuwahi</w:t>
      </w:r>
      <w:r w:rsidR="009758C2" w:rsidRPr="009758C2">
        <w:rPr>
          <w:rStyle w:val="libBold1Char"/>
          <w:lang w:val="sw-KE"/>
        </w:rPr>
        <w:t>tajia watu</w:t>
      </w:r>
      <w:r w:rsidR="009758C2">
        <w:rPr>
          <w:lang w:val="sw-KE"/>
        </w:rPr>
        <w:t>."</w:t>
      </w:r>
      <w:r w:rsidR="009758C2" w:rsidRPr="009758C2">
        <w:rPr>
          <w:rStyle w:val="libFootnotenumChar"/>
          <w:lang w:val="sw-KE"/>
        </w:rPr>
        <w:footnoteReference w:id="115"/>
      </w:r>
      <w:r w:rsidRPr="005D61F9">
        <w:rPr>
          <w:lang w:val="sw-KE"/>
        </w:rPr>
        <w:t xml:space="preserve"> </w:t>
      </w:r>
    </w:p>
    <w:p w:rsidR="009758C2" w:rsidRDefault="009758C2" w:rsidP="00760844">
      <w:pPr>
        <w:pStyle w:val="libNormal"/>
        <w:jc w:val="both"/>
        <w:rPr>
          <w:lang w:val="sw-KE"/>
        </w:rPr>
      </w:pPr>
      <w:r>
        <w:rPr>
          <w:lang w:val="sw-KE"/>
        </w:rPr>
        <w:t xml:space="preserve">Imam Ali </w:t>
      </w:r>
      <w:r w:rsidRPr="009758C2">
        <w:rPr>
          <w:rStyle w:val="libFootnotenumChar"/>
          <w:lang w:val="sw-KE"/>
        </w:rPr>
        <w:t>(a.s</w:t>
      </w:r>
      <w:r w:rsidR="005D61F9" w:rsidRPr="009758C2">
        <w:rPr>
          <w:rStyle w:val="libFootnotenumChar"/>
          <w:lang w:val="sw-KE"/>
        </w:rPr>
        <w:t>)</w:t>
      </w:r>
      <w:r w:rsidR="005D61F9" w:rsidRPr="005D61F9">
        <w:rPr>
          <w:lang w:val="sw-KE"/>
        </w:rPr>
        <w:t xml:space="preserve"> amesema: "</w:t>
      </w:r>
      <w:r w:rsidR="005D61F9" w:rsidRPr="009758C2">
        <w:rPr>
          <w:rStyle w:val="libBold1Char"/>
          <w:lang w:val="sw-KE"/>
        </w:rPr>
        <w:t>Atakayejua thamani ya nafsi yake basi vitu vya kupita havitomdhalilisha</w:t>
      </w:r>
      <w:r w:rsidR="005D61F9" w:rsidRPr="005D61F9">
        <w:rPr>
          <w:lang w:val="sw-KE"/>
        </w:rPr>
        <w:t>."</w:t>
      </w:r>
      <w:r w:rsidRPr="009758C2">
        <w:rPr>
          <w:rStyle w:val="libFootnotenumChar"/>
          <w:lang w:val="sw-KE"/>
        </w:rPr>
        <w:footnoteReference w:id="116"/>
      </w:r>
      <w:r w:rsidR="005D61F9" w:rsidRPr="005D61F9">
        <w:rPr>
          <w:lang w:val="sw-KE"/>
        </w:rPr>
        <w:t xml:space="preserve"> </w:t>
      </w:r>
    </w:p>
    <w:p w:rsidR="0002582B" w:rsidRDefault="0002582B" w:rsidP="00760844">
      <w:pPr>
        <w:pStyle w:val="libNormal"/>
        <w:jc w:val="both"/>
        <w:rPr>
          <w:lang w:val="sw-KE"/>
        </w:rPr>
      </w:pPr>
    </w:p>
    <w:p w:rsidR="009758C2" w:rsidRDefault="00A17C5F" w:rsidP="00760844">
      <w:pPr>
        <w:pStyle w:val="libNormal"/>
        <w:jc w:val="both"/>
        <w:rPr>
          <w:lang w:val="sw-KE"/>
        </w:rPr>
      </w:pPr>
      <w:r>
        <w:rPr>
          <w:lang w:val="sw-KE"/>
        </w:rPr>
        <w:lastRenderedPageBreak/>
        <w:t xml:space="preserve">Imam Ali </w:t>
      </w:r>
      <w:r w:rsidRPr="00A17C5F">
        <w:rPr>
          <w:rStyle w:val="libFootnotenumChar"/>
          <w:lang w:val="sw-KE"/>
        </w:rPr>
        <w:t>(a.s</w:t>
      </w:r>
      <w:r w:rsidR="005D61F9" w:rsidRPr="00A17C5F">
        <w:rPr>
          <w:rStyle w:val="libFootnotenumChar"/>
          <w:lang w:val="sw-KE"/>
        </w:rPr>
        <w:t>)</w:t>
      </w:r>
      <w:r w:rsidR="00C749E4">
        <w:rPr>
          <w:lang w:val="sw-KE"/>
        </w:rPr>
        <w:t xml:space="preserve"> amesema: </w:t>
      </w:r>
      <w:r w:rsidR="005D61F9" w:rsidRPr="005D61F9">
        <w:rPr>
          <w:lang w:val="sw-KE"/>
        </w:rPr>
        <w:t>"</w:t>
      </w:r>
      <w:r w:rsidR="005D61F9" w:rsidRPr="005D327A">
        <w:rPr>
          <w:rStyle w:val="libBold1Char"/>
          <w:lang w:val="sw-KE"/>
        </w:rPr>
        <w:t>Utajiri mkubwa ni kutojali yaliyomo mikononi mwa watu..</w:t>
      </w:r>
      <w:r w:rsidR="005D61F9" w:rsidRPr="005D61F9">
        <w:rPr>
          <w:lang w:val="sw-KE"/>
        </w:rPr>
        <w:t>"</w:t>
      </w:r>
      <w:r w:rsidRPr="005D327A">
        <w:rPr>
          <w:rStyle w:val="libFootnotenumChar"/>
          <w:lang w:val="sw-KE"/>
        </w:rPr>
        <w:footnoteReference w:id="117"/>
      </w:r>
    </w:p>
    <w:p w:rsidR="009758C2" w:rsidRDefault="00C749E4" w:rsidP="00760844">
      <w:pPr>
        <w:pStyle w:val="libNormal"/>
        <w:jc w:val="both"/>
        <w:rPr>
          <w:lang w:val="sw-KE"/>
        </w:rPr>
      </w:pPr>
      <w:r>
        <w:rPr>
          <w:lang w:val="sw-KE"/>
        </w:rPr>
        <w:t xml:space="preserve">Imam Ali </w:t>
      </w:r>
      <w:r w:rsidRPr="00C749E4">
        <w:rPr>
          <w:rStyle w:val="libFootnotenumChar"/>
          <w:lang w:val="sw-KE"/>
        </w:rPr>
        <w:t>(a.s</w:t>
      </w:r>
      <w:r w:rsidR="005D61F9" w:rsidRPr="00C749E4">
        <w:rPr>
          <w:rStyle w:val="libFootnotenumChar"/>
          <w:lang w:val="sw-KE"/>
        </w:rPr>
        <w:t>)</w:t>
      </w:r>
      <w:r w:rsidR="005D61F9" w:rsidRPr="005D61F9">
        <w:rPr>
          <w:lang w:val="sw-KE"/>
        </w:rPr>
        <w:t xml:space="preserve"> amesema: "</w:t>
      </w:r>
      <w:r w:rsidR="005D61F9" w:rsidRPr="00C749E4">
        <w:rPr>
          <w:rStyle w:val="libBold1Char"/>
          <w:lang w:val="sw-KE"/>
        </w:rPr>
        <w:t>Udhalili ni kuwaomba watu</w:t>
      </w:r>
      <w:r w:rsidR="005D61F9" w:rsidRPr="005D61F9">
        <w:rPr>
          <w:lang w:val="sw-KE"/>
        </w:rPr>
        <w:t>."</w:t>
      </w:r>
      <w:r w:rsidRPr="00C749E4">
        <w:rPr>
          <w:rStyle w:val="libFootnotenumChar"/>
          <w:lang w:val="sw-KE"/>
        </w:rPr>
        <w:footnoteReference w:id="118"/>
      </w:r>
    </w:p>
    <w:p w:rsidR="009758C2" w:rsidRDefault="00C749E4" w:rsidP="00760844">
      <w:pPr>
        <w:pStyle w:val="libNormal"/>
        <w:jc w:val="both"/>
        <w:rPr>
          <w:lang w:val="sw-KE"/>
        </w:rPr>
      </w:pPr>
      <w:r>
        <w:rPr>
          <w:lang w:val="sw-KE"/>
        </w:rPr>
        <w:t xml:space="preserve">Imam Zaynul-Abidina </w:t>
      </w:r>
      <w:r w:rsidRPr="00C749E4">
        <w:rPr>
          <w:rStyle w:val="libFootnotenumChar"/>
          <w:lang w:val="sw-KE"/>
        </w:rPr>
        <w:t>(a.s</w:t>
      </w:r>
      <w:r w:rsidR="005D61F9" w:rsidRPr="00C749E4">
        <w:rPr>
          <w:rStyle w:val="libFootnotenumChar"/>
          <w:lang w:val="sw-KE"/>
        </w:rPr>
        <w:t>)</w:t>
      </w:r>
      <w:r w:rsidR="005D61F9" w:rsidRPr="005D61F9">
        <w:rPr>
          <w:lang w:val="sw-KE"/>
        </w:rPr>
        <w:t xml:space="preserve"> amesema: "</w:t>
      </w:r>
      <w:r w:rsidR="005D61F9" w:rsidRPr="00C749E4">
        <w:rPr>
          <w:rStyle w:val="libBold1Char"/>
          <w:lang w:val="sw-KE"/>
        </w:rPr>
        <w:t>Kheri yote nimeiona imekusanyi- ka kwenye kuacha za tamaa dhidi ya yale yaliyomo mikononi mwa watu</w:t>
      </w:r>
      <w:r w:rsidR="005D61F9" w:rsidRPr="005D61F9">
        <w:rPr>
          <w:lang w:val="sw-KE"/>
        </w:rPr>
        <w:t>."</w:t>
      </w:r>
      <w:r w:rsidRPr="00C749E4">
        <w:rPr>
          <w:rStyle w:val="libFootnotenumChar"/>
          <w:lang w:val="sw-KE"/>
        </w:rPr>
        <w:footnoteReference w:id="119"/>
      </w:r>
    </w:p>
    <w:p w:rsidR="005D61F9" w:rsidRPr="005D61F9" w:rsidRDefault="00C749E4" w:rsidP="00C749E4">
      <w:pPr>
        <w:pStyle w:val="Heading3"/>
        <w:rPr>
          <w:lang w:val="sw-KE"/>
        </w:rPr>
      </w:pPr>
      <w:bookmarkStart w:id="34" w:name="_Toc25137025"/>
      <w:r>
        <w:rPr>
          <w:lang w:val="sw-KE"/>
        </w:rPr>
        <w:t>MSIMAMO</w:t>
      </w:r>
      <w:bookmarkEnd w:id="34"/>
    </w:p>
    <w:p w:rsidR="00AB0C30" w:rsidRDefault="00AB0C30" w:rsidP="005D61F9">
      <w:pPr>
        <w:pStyle w:val="libNormal"/>
        <w:jc w:val="both"/>
        <w:rPr>
          <w:lang w:val="sw-KE"/>
        </w:rPr>
      </w:pPr>
      <w:r>
        <w:rPr>
          <w:lang w:val="sw-KE"/>
        </w:rPr>
        <w:t xml:space="preserve">Imam Ali </w:t>
      </w:r>
      <w:r w:rsidRPr="00AB0C30">
        <w:rPr>
          <w:rStyle w:val="libFootnotenumChar"/>
          <w:lang w:val="sw-KE"/>
        </w:rPr>
        <w:t>(a.s</w:t>
      </w:r>
      <w:r w:rsidR="005D61F9" w:rsidRPr="00AB0C30">
        <w:rPr>
          <w:rStyle w:val="libFootnotenumChar"/>
          <w:lang w:val="sw-KE"/>
        </w:rPr>
        <w:t>)</w:t>
      </w:r>
      <w:r w:rsidR="005D61F9" w:rsidRPr="005D61F9">
        <w:rPr>
          <w:lang w:val="sw-KE"/>
        </w:rPr>
        <w:t xml:space="preserve"> amesema: "</w:t>
      </w:r>
      <w:r w:rsidR="005D61F9" w:rsidRPr="00AB0C30">
        <w:rPr>
          <w:rStyle w:val="libBold1Char"/>
          <w:lang w:val="sw-KE"/>
        </w:rPr>
        <w:t>Atakayeshikamana na msimamo basi usalama utashikamana naye</w:t>
      </w:r>
      <w:r w:rsidR="005D61F9" w:rsidRPr="005D61F9">
        <w:rPr>
          <w:lang w:val="sw-KE"/>
        </w:rPr>
        <w:t>."</w:t>
      </w:r>
      <w:r w:rsidR="008E6E97" w:rsidRPr="008E6E97">
        <w:rPr>
          <w:rStyle w:val="libFootnotenumChar"/>
          <w:lang w:val="sw-KE"/>
        </w:rPr>
        <w:footnoteReference w:id="120"/>
      </w:r>
      <w:r w:rsidR="005D61F9" w:rsidRPr="005D61F9">
        <w:rPr>
          <w:lang w:val="sw-KE"/>
        </w:rPr>
        <w:t xml:space="preserve"> </w:t>
      </w:r>
    </w:p>
    <w:p w:rsidR="00AB0C30" w:rsidRDefault="00AB0C30" w:rsidP="005D61F9">
      <w:pPr>
        <w:pStyle w:val="libNormal"/>
        <w:jc w:val="both"/>
        <w:rPr>
          <w:lang w:val="sw-KE"/>
        </w:rPr>
      </w:pPr>
      <w:r>
        <w:rPr>
          <w:lang w:val="sw-KE"/>
        </w:rPr>
        <w:t xml:space="preserve">Imam Ali </w:t>
      </w:r>
      <w:r w:rsidRPr="008E6E97">
        <w:rPr>
          <w:rStyle w:val="libFootnotenumChar"/>
          <w:lang w:val="sw-KE"/>
        </w:rPr>
        <w:t>(a.s</w:t>
      </w:r>
      <w:r w:rsidR="005D61F9" w:rsidRPr="008E6E97">
        <w:rPr>
          <w:rStyle w:val="libFootnotenumChar"/>
          <w:lang w:val="sw-KE"/>
        </w:rPr>
        <w:t>)</w:t>
      </w:r>
      <w:r w:rsidR="005D61F9" w:rsidRPr="005D61F9">
        <w:rPr>
          <w:lang w:val="sw-KE"/>
        </w:rPr>
        <w:t xml:space="preserve"> amesema: "</w:t>
      </w:r>
      <w:r w:rsidR="005D61F9" w:rsidRPr="00841B7B">
        <w:rPr>
          <w:rStyle w:val="libBold1Char"/>
          <w:lang w:val="sw-KE"/>
        </w:rPr>
        <w:t>Jueni kuwa Mwenyezi Mungu huwachukia waja wake wasio na msimamo, hivyo msiteleze nje ya haki na wilaya ya Ahlul-Baiti, kwani kwa hakika atakaeleta mbadala dhidi yetu basi kaangamia</w:t>
      </w:r>
      <w:r w:rsidR="005D61F9" w:rsidRPr="005D61F9">
        <w:rPr>
          <w:lang w:val="sw-KE"/>
        </w:rPr>
        <w:t>."</w:t>
      </w:r>
      <w:r w:rsidR="00841B7B" w:rsidRPr="00C34187">
        <w:rPr>
          <w:rStyle w:val="libFootnotenumChar"/>
          <w:lang w:val="sw-KE"/>
        </w:rPr>
        <w:footnoteReference w:id="121"/>
      </w:r>
      <w:r w:rsidR="005D61F9" w:rsidRPr="005D61F9">
        <w:rPr>
          <w:lang w:val="sw-KE"/>
        </w:rPr>
        <w:t xml:space="preserve"> </w:t>
      </w:r>
    </w:p>
    <w:p w:rsidR="00AB0C30" w:rsidRDefault="005D61F9" w:rsidP="005D61F9">
      <w:pPr>
        <w:pStyle w:val="libNormal"/>
        <w:jc w:val="both"/>
        <w:rPr>
          <w:lang w:val="sw-KE"/>
        </w:rPr>
      </w:pPr>
      <w:r w:rsidRPr="005D61F9">
        <w:rPr>
          <w:lang w:val="sw-KE"/>
        </w:rPr>
        <w:t>Imam Al</w:t>
      </w:r>
      <w:r w:rsidR="00AB0C30">
        <w:rPr>
          <w:lang w:val="sw-KE"/>
        </w:rPr>
        <w:t xml:space="preserve">i </w:t>
      </w:r>
      <w:r w:rsidR="00AB0C30" w:rsidRPr="00C34187">
        <w:rPr>
          <w:rStyle w:val="libFootnotenumChar"/>
          <w:lang w:val="sw-KE"/>
        </w:rPr>
        <w:t>(a.s</w:t>
      </w:r>
      <w:r w:rsidRPr="00C34187">
        <w:rPr>
          <w:rStyle w:val="libFootnotenumChar"/>
          <w:lang w:val="sw-KE"/>
        </w:rPr>
        <w:t>)</w:t>
      </w:r>
      <w:r w:rsidRPr="005D61F9">
        <w:rPr>
          <w:lang w:val="sw-KE"/>
        </w:rPr>
        <w:t xml:space="preserve"> amesema: "</w:t>
      </w:r>
      <w:r w:rsidRPr="00C34187">
        <w:rPr>
          <w:rStyle w:val="libBold1Char"/>
          <w:lang w:val="sw-KE"/>
        </w:rPr>
        <w:t>Shikamana na mfumo wa msimamo, kwani wenyewe utakuletea heshima na kukulinda dhidi ya lawama</w:t>
      </w:r>
      <w:r w:rsidRPr="005D61F9">
        <w:rPr>
          <w:lang w:val="sw-KE"/>
        </w:rPr>
        <w:t>."</w:t>
      </w:r>
      <w:r w:rsidR="00C34187" w:rsidRPr="00C34187">
        <w:rPr>
          <w:rStyle w:val="libFootnotenumChar"/>
          <w:lang w:val="sw-KE"/>
        </w:rPr>
        <w:footnoteReference w:id="122"/>
      </w:r>
    </w:p>
    <w:p w:rsidR="00AB0C30" w:rsidRDefault="00C34187" w:rsidP="00C34187">
      <w:pPr>
        <w:pStyle w:val="Heading3"/>
        <w:rPr>
          <w:lang w:val="sw-KE"/>
        </w:rPr>
      </w:pPr>
      <w:r>
        <w:rPr>
          <w:lang w:val="sw-KE"/>
        </w:rPr>
        <w:t xml:space="preserve"> </w:t>
      </w:r>
      <w:bookmarkStart w:id="35" w:name="_Toc25137026"/>
      <w:r>
        <w:rPr>
          <w:lang w:val="sw-KE"/>
        </w:rPr>
        <w:t>KUMTAWAKALI MWENYEZI MUNGU</w:t>
      </w:r>
      <w:bookmarkEnd w:id="35"/>
      <w:r w:rsidRPr="005D61F9">
        <w:rPr>
          <w:lang w:val="sw-KE"/>
        </w:rPr>
        <w:t xml:space="preserve"> </w:t>
      </w:r>
    </w:p>
    <w:p w:rsidR="00AB0C30" w:rsidRDefault="005D61F9" w:rsidP="005D61F9">
      <w:pPr>
        <w:pStyle w:val="libNormal"/>
        <w:jc w:val="both"/>
        <w:rPr>
          <w:lang w:val="sw-KE"/>
        </w:rPr>
      </w:pPr>
      <w:r w:rsidRPr="005D61F9">
        <w:rPr>
          <w:lang w:val="sw-KE"/>
        </w:rPr>
        <w:t>Mwenyezi Mungu amesema: "</w:t>
      </w:r>
      <w:r w:rsidRPr="00C34187">
        <w:rPr>
          <w:rStyle w:val="libAieChar"/>
          <w:lang w:val="sw-KE"/>
        </w:rPr>
        <w:t>Utakapoazimia basi mtegemee Mwenyezi Mungu</w:t>
      </w:r>
      <w:r w:rsidRPr="005D61F9">
        <w:rPr>
          <w:lang w:val="sw-KE"/>
        </w:rPr>
        <w:t xml:space="preserve">" (Surat Ali Imran: 159). </w:t>
      </w:r>
    </w:p>
    <w:p w:rsidR="00AB0C30" w:rsidRDefault="005D61F9" w:rsidP="005D61F9">
      <w:pPr>
        <w:pStyle w:val="libNormal"/>
        <w:jc w:val="both"/>
        <w:rPr>
          <w:lang w:val="sw-KE"/>
        </w:rPr>
      </w:pPr>
      <w:r w:rsidRPr="005D61F9">
        <w:rPr>
          <w:lang w:val="sw-KE"/>
        </w:rPr>
        <w:t xml:space="preserve">Mtume wa Mwenyezi </w:t>
      </w:r>
      <w:r w:rsidR="00C34187">
        <w:rPr>
          <w:lang w:val="sw-KE"/>
        </w:rPr>
        <w:t xml:space="preserve">Mungu </w:t>
      </w:r>
      <w:r w:rsidR="00C34187" w:rsidRPr="00C34187">
        <w:rPr>
          <w:rStyle w:val="libBold1Char"/>
          <w:lang w:val="sw-KE"/>
        </w:rPr>
        <w:t>(s.a.w.w</w:t>
      </w:r>
      <w:r w:rsidRPr="00C34187">
        <w:rPr>
          <w:rStyle w:val="libBold1Char"/>
          <w:lang w:val="sw-KE"/>
        </w:rPr>
        <w:t>)</w:t>
      </w:r>
      <w:r w:rsidRPr="005D61F9">
        <w:rPr>
          <w:lang w:val="sw-KE"/>
        </w:rPr>
        <w:t xml:space="preserve"> amesema: "</w:t>
      </w:r>
      <w:r w:rsidRPr="00C34187">
        <w:rPr>
          <w:rStyle w:val="libBold1Char"/>
          <w:lang w:val="sw-KE"/>
        </w:rPr>
        <w:t>Atakayemtawakali Mwenyezi Mungu basi atamtosheleza matumizi yake na kumruzuku kwa namna asiyotarajia</w:t>
      </w:r>
      <w:r w:rsidRPr="005D61F9">
        <w:rPr>
          <w:lang w:val="sw-KE"/>
        </w:rPr>
        <w:t>."</w:t>
      </w:r>
      <w:r w:rsidR="00C34187" w:rsidRPr="00C34187">
        <w:rPr>
          <w:rStyle w:val="libFootnotenumChar"/>
          <w:lang w:val="sw-KE"/>
        </w:rPr>
        <w:footnoteReference w:id="123"/>
      </w:r>
      <w:r w:rsidRPr="005D61F9">
        <w:rPr>
          <w:lang w:val="sw-KE"/>
        </w:rPr>
        <w:t xml:space="preserve"> </w:t>
      </w:r>
    </w:p>
    <w:p w:rsidR="00AB0C30" w:rsidRDefault="00AB0C30" w:rsidP="005D61F9">
      <w:pPr>
        <w:pStyle w:val="libNormal"/>
        <w:jc w:val="both"/>
        <w:rPr>
          <w:lang w:val="sw-KE"/>
        </w:rPr>
      </w:pPr>
      <w:r>
        <w:rPr>
          <w:lang w:val="sw-KE"/>
        </w:rPr>
        <w:t xml:space="preserve">Imam Ali </w:t>
      </w:r>
      <w:r w:rsidRPr="00C34187">
        <w:rPr>
          <w:rStyle w:val="libFootnotenumChar"/>
          <w:lang w:val="sw-KE"/>
        </w:rPr>
        <w:t>(a.s</w:t>
      </w:r>
      <w:r w:rsidR="005D61F9" w:rsidRPr="00C34187">
        <w:rPr>
          <w:rStyle w:val="libFootnotenumChar"/>
          <w:lang w:val="sw-KE"/>
        </w:rPr>
        <w:t>)</w:t>
      </w:r>
      <w:r w:rsidR="005D61F9" w:rsidRPr="005D61F9">
        <w:rPr>
          <w:lang w:val="sw-KE"/>
        </w:rPr>
        <w:t xml:space="preserve"> amesema: "</w:t>
      </w:r>
      <w:r w:rsidR="005D61F9" w:rsidRPr="00C34187">
        <w:rPr>
          <w:rStyle w:val="libBold1Char"/>
          <w:lang w:val="sw-KE"/>
        </w:rPr>
        <w:t>Yeye ndiye Ambaye atakayemtawakali hum- tosheleza na atakaemuomba humpa</w:t>
      </w:r>
      <w:r w:rsidR="005D61F9" w:rsidRPr="005D61F9">
        <w:rPr>
          <w:lang w:val="sw-KE"/>
        </w:rPr>
        <w:t>."</w:t>
      </w:r>
      <w:r w:rsidR="00C34187" w:rsidRPr="00AF7A40">
        <w:rPr>
          <w:rStyle w:val="libFootnotenumChar"/>
          <w:lang w:val="sw-KE"/>
        </w:rPr>
        <w:footnoteReference w:id="124"/>
      </w:r>
      <w:r w:rsidR="005D61F9" w:rsidRPr="005D61F9">
        <w:rPr>
          <w:lang w:val="sw-KE"/>
        </w:rPr>
        <w:t xml:space="preserve"> </w:t>
      </w:r>
    </w:p>
    <w:p w:rsidR="00AB0C30" w:rsidRDefault="00AB0C30" w:rsidP="00AB0C30">
      <w:pPr>
        <w:pStyle w:val="libNormal"/>
        <w:jc w:val="both"/>
        <w:rPr>
          <w:lang w:val="sw-KE"/>
        </w:rPr>
      </w:pPr>
      <w:r>
        <w:rPr>
          <w:lang w:val="sw-KE"/>
        </w:rPr>
        <w:t xml:space="preserve">Imam Jawad </w:t>
      </w:r>
      <w:r w:rsidRPr="00AF7A40">
        <w:rPr>
          <w:rStyle w:val="libFootnotenumChar"/>
          <w:lang w:val="sw-KE"/>
        </w:rPr>
        <w:t>(a.s</w:t>
      </w:r>
      <w:r w:rsidR="005D61F9" w:rsidRPr="00AF7A40">
        <w:rPr>
          <w:rStyle w:val="libFootnotenumChar"/>
          <w:lang w:val="sw-KE"/>
        </w:rPr>
        <w:t>)</w:t>
      </w:r>
      <w:r w:rsidR="005D61F9" w:rsidRPr="005D61F9">
        <w:rPr>
          <w:lang w:val="sw-KE"/>
        </w:rPr>
        <w:t xml:space="preserve"> amesema: "</w:t>
      </w:r>
      <w:r w:rsidR="005D61F9" w:rsidRPr="00AF7A40">
        <w:rPr>
          <w:rStyle w:val="libBold1Char"/>
          <w:lang w:val="sw-KE"/>
        </w:rPr>
        <w:t>Kumtegemea Mwenyezi Mungu ni thamani ya kila ghali na ngazi ya kuelekea heshima ya juu</w:t>
      </w:r>
      <w:r w:rsidR="005D61F9" w:rsidRPr="005D61F9">
        <w:rPr>
          <w:lang w:val="sw-KE"/>
        </w:rPr>
        <w:t>."</w:t>
      </w:r>
      <w:r w:rsidR="00AF7A40" w:rsidRPr="00AF7A40">
        <w:rPr>
          <w:rStyle w:val="libFootnotenumChar"/>
          <w:lang w:val="sw-KE"/>
        </w:rPr>
        <w:footnoteReference w:id="125"/>
      </w:r>
      <w:r w:rsidR="005D61F9" w:rsidRPr="005D61F9">
        <w:rPr>
          <w:lang w:val="sw-KE"/>
        </w:rPr>
        <w:t xml:space="preserve"> </w:t>
      </w:r>
    </w:p>
    <w:p w:rsidR="005D327A" w:rsidRDefault="005D61F9" w:rsidP="00AB0C30">
      <w:pPr>
        <w:pStyle w:val="libNormal"/>
        <w:jc w:val="both"/>
        <w:rPr>
          <w:lang w:val="sw-KE"/>
        </w:rPr>
      </w:pPr>
      <w:r w:rsidRPr="005D61F9">
        <w:rPr>
          <w:lang w:val="sw-KE"/>
        </w:rPr>
        <w:t>I</w:t>
      </w:r>
      <w:r w:rsidR="00AF7A40">
        <w:rPr>
          <w:lang w:val="sw-KE"/>
        </w:rPr>
        <w:t xml:space="preserve">mepokewa ndani ya kitabu Kanzul </w:t>
      </w:r>
      <w:r w:rsidRPr="005D61F9">
        <w:rPr>
          <w:lang w:val="sw-KE"/>
        </w:rPr>
        <w:t>Fawaid kuwa: "</w:t>
      </w:r>
      <w:r w:rsidRPr="00AF7A40">
        <w:rPr>
          <w:rStyle w:val="libBold1Char"/>
          <w:lang w:val="sw-KE"/>
        </w:rPr>
        <w:t xml:space="preserve">Miongoni mwa </w:t>
      </w:r>
      <w:r w:rsidR="00AF7A40" w:rsidRPr="00AF7A40">
        <w:rPr>
          <w:rStyle w:val="libBold1Char"/>
          <w:lang w:val="sw-KE"/>
        </w:rPr>
        <w:t>heki</w:t>
      </w:r>
      <w:r w:rsidR="00AB0C30" w:rsidRPr="00AF7A40">
        <w:rPr>
          <w:rStyle w:val="libBold1Char"/>
          <w:lang w:val="sw-KE"/>
        </w:rPr>
        <w:t>ma na usia wa Luqman (a.s</w:t>
      </w:r>
      <w:r w:rsidRPr="00AF7A40">
        <w:rPr>
          <w:rStyle w:val="libBold1Char"/>
          <w:lang w:val="sw-KE"/>
        </w:rPr>
        <w:t>) kwa mwanae ni: 'Ewe mwanangu mpendwa! Mtegemee Mwenyezi Mungu, kisha waulize watu: Je, kuna yeyote kamtegemea Mwenyezi Mungu kisha hajamwokoa?! Ewe mwanangu mpendwa! Mtawakali Mwenyezi Mungu, kisha waulize watu: Ni nani aliyemtawakali Mwenyezi Mungu kisha hajamtosheleza?</w:t>
      </w:r>
      <w:r w:rsidR="00AF7A40">
        <w:rPr>
          <w:lang w:val="sw-KE"/>
        </w:rPr>
        <w:t>!"</w:t>
      </w:r>
      <w:r w:rsidR="00AF7A40" w:rsidRPr="0002582B">
        <w:rPr>
          <w:rStyle w:val="libFootnotenumChar"/>
          <w:lang w:val="sw-KE"/>
        </w:rPr>
        <w:footnoteReference w:id="126"/>
      </w:r>
    </w:p>
    <w:p w:rsidR="005D327A" w:rsidRDefault="005D327A">
      <w:pPr>
        <w:ind w:firstLine="0"/>
        <w:jc w:val="left"/>
        <w:rPr>
          <w:sz w:val="24"/>
          <w:lang w:val="sw-KE"/>
        </w:rPr>
      </w:pPr>
      <w:r>
        <w:rPr>
          <w:lang w:val="sw-KE"/>
        </w:rPr>
        <w:br w:type="page"/>
      </w:r>
    </w:p>
    <w:p w:rsidR="005D61F9" w:rsidRPr="005D61F9" w:rsidRDefault="005D61F9" w:rsidP="005D61F9">
      <w:pPr>
        <w:pStyle w:val="libNormal"/>
        <w:jc w:val="both"/>
        <w:rPr>
          <w:lang w:val="sw-KE"/>
        </w:rPr>
      </w:pPr>
      <w:r w:rsidRPr="005D61F9">
        <w:rPr>
          <w:lang w:val="sw-KE"/>
        </w:rPr>
        <w:lastRenderedPageBreak/>
        <w:t>2</w:t>
      </w:r>
    </w:p>
    <w:p w:rsidR="005D61F9" w:rsidRPr="005D61F9" w:rsidRDefault="005D61F9" w:rsidP="003C2093">
      <w:pPr>
        <w:pStyle w:val="Heading1Center"/>
        <w:rPr>
          <w:lang w:val="sw-KE"/>
        </w:rPr>
      </w:pPr>
      <w:bookmarkStart w:id="36" w:name="_Toc25137027"/>
      <w:r w:rsidRPr="005D61F9">
        <w:rPr>
          <w:lang w:val="sw-KE"/>
        </w:rPr>
        <w:t>JOHARI ZA HEKIMA KWA VIJANA</w:t>
      </w:r>
      <w:bookmarkEnd w:id="36"/>
    </w:p>
    <w:p w:rsidR="005D61F9" w:rsidRPr="005D61F9" w:rsidRDefault="005D61F9" w:rsidP="003C2093">
      <w:pPr>
        <w:pStyle w:val="Heading2Center"/>
        <w:rPr>
          <w:lang w:val="sw-KE"/>
        </w:rPr>
      </w:pPr>
      <w:bookmarkStart w:id="37" w:name="_Toc25137028"/>
      <w:r w:rsidRPr="005D61F9">
        <w:rPr>
          <w:lang w:val="sw-KE"/>
        </w:rPr>
        <w:t>3 - UHUSIANO NA MWENYEZI MUNGU</w:t>
      </w:r>
      <w:bookmarkEnd w:id="37"/>
    </w:p>
    <w:p w:rsidR="009C7785" w:rsidRDefault="009C7785" w:rsidP="009C7785">
      <w:pPr>
        <w:pStyle w:val="Heading3"/>
        <w:rPr>
          <w:lang w:val="sw-KE"/>
        </w:rPr>
      </w:pPr>
      <w:bookmarkStart w:id="38" w:name="_Toc25137029"/>
      <w:r w:rsidRPr="005D61F9">
        <w:rPr>
          <w:lang w:val="sw-KE"/>
        </w:rPr>
        <w:t>THAMANI YA</w:t>
      </w:r>
      <w:r>
        <w:rPr>
          <w:lang w:val="sw-KE"/>
        </w:rPr>
        <w:t xml:space="preserve"> IBADA KATIKA KIPINDI CHA UJANA</w:t>
      </w:r>
      <w:bookmarkEnd w:id="38"/>
      <w:r w:rsidRPr="005D61F9">
        <w:rPr>
          <w:lang w:val="sw-KE"/>
        </w:rPr>
        <w:t xml:space="preserve"> </w:t>
      </w:r>
    </w:p>
    <w:p w:rsidR="00AF7A40" w:rsidRDefault="005D61F9" w:rsidP="005D61F9">
      <w:pPr>
        <w:pStyle w:val="libNormal"/>
        <w:jc w:val="both"/>
        <w:rPr>
          <w:lang w:val="sw-KE"/>
        </w:rPr>
      </w:pPr>
      <w:r w:rsidRPr="005D61F9">
        <w:rPr>
          <w:lang w:val="sw-KE"/>
        </w:rPr>
        <w:t>M</w:t>
      </w:r>
      <w:r w:rsidR="009C7785">
        <w:rPr>
          <w:lang w:val="sw-KE"/>
        </w:rPr>
        <w:t xml:space="preserve">tume wa Mwenyezi Mungu </w:t>
      </w:r>
      <w:r w:rsidR="009C7785" w:rsidRPr="009C7785">
        <w:rPr>
          <w:rStyle w:val="libBold1Char"/>
          <w:lang w:val="sw-KE"/>
        </w:rPr>
        <w:t>(s.a.w.w</w:t>
      </w:r>
      <w:r w:rsidRPr="009C7785">
        <w:rPr>
          <w:rStyle w:val="libBold1Char"/>
          <w:lang w:val="sw-KE"/>
        </w:rPr>
        <w:t>)</w:t>
      </w:r>
      <w:r w:rsidRPr="005D61F9">
        <w:rPr>
          <w:lang w:val="sw-KE"/>
        </w:rPr>
        <w:t xml:space="preserve"> amesema: "</w:t>
      </w:r>
      <w:r w:rsidRPr="009C7785">
        <w:rPr>
          <w:rStyle w:val="libBold1Char"/>
          <w:lang w:val="sw-KE"/>
        </w:rPr>
        <w:t>Ubora wa kijana ambaye anajishughulisha na ibada ujanani juu ya mzee ambaye ana- jishughulisha na ibada baada ya miaka yake kukua ni sawa na ubora wa Mitume juu ya watu wengine</w:t>
      </w:r>
      <w:r w:rsidRPr="005D61F9">
        <w:rPr>
          <w:lang w:val="sw-KE"/>
        </w:rPr>
        <w:t>."</w:t>
      </w:r>
      <w:r w:rsidR="009C7785" w:rsidRPr="009C7785">
        <w:rPr>
          <w:rStyle w:val="libFootnotenumChar"/>
          <w:lang w:val="sw-KE"/>
        </w:rPr>
        <w:footnoteReference w:id="127"/>
      </w:r>
    </w:p>
    <w:p w:rsidR="00AF7A40" w:rsidRDefault="005D61F9" w:rsidP="005D61F9">
      <w:pPr>
        <w:pStyle w:val="libNormal"/>
        <w:jc w:val="both"/>
        <w:rPr>
          <w:lang w:val="sw-KE"/>
        </w:rPr>
      </w:pPr>
      <w:r w:rsidRPr="005D61F9">
        <w:rPr>
          <w:lang w:val="sw-KE"/>
        </w:rPr>
        <w:t>M</w:t>
      </w:r>
      <w:r w:rsidR="009C7785">
        <w:rPr>
          <w:lang w:val="sw-KE"/>
        </w:rPr>
        <w:t xml:space="preserve">tume wa Mwenyezi Mungu </w:t>
      </w:r>
      <w:r w:rsidR="009C7785" w:rsidRPr="009C7785">
        <w:rPr>
          <w:rStyle w:val="libBold1Char"/>
          <w:lang w:val="sw-KE"/>
        </w:rPr>
        <w:t>(s.a.w.w</w:t>
      </w:r>
      <w:r w:rsidRPr="009C7785">
        <w:rPr>
          <w:rStyle w:val="libBold1Char"/>
          <w:lang w:val="sw-KE"/>
        </w:rPr>
        <w:t>)</w:t>
      </w:r>
      <w:r w:rsidRPr="005D61F9">
        <w:rPr>
          <w:lang w:val="sw-KE"/>
        </w:rPr>
        <w:t xml:space="preserve"> amesema: "</w:t>
      </w:r>
      <w:r w:rsidRPr="009C7785">
        <w:rPr>
          <w:rStyle w:val="libBold1Char"/>
          <w:lang w:val="sw-KE"/>
        </w:rPr>
        <w:t xml:space="preserve">Mwenyezi Mungu asema: 'Kijana mwenye kuamini kadari Yangu, mwenye kuridhia Kitabu Changu, mwenye kutosheka na riziki Yangu na mwenye kuachana na mata- manio yake kwa ajili Yangu, yeye Kwangu ni sawa </w:t>
      </w:r>
      <w:r w:rsidR="009C7785" w:rsidRPr="009C7785">
        <w:rPr>
          <w:rStyle w:val="libBold1Char"/>
          <w:lang w:val="sw-KE"/>
        </w:rPr>
        <w:t>na baadhi ya malaika Wangu</w:t>
      </w:r>
      <w:r w:rsidR="009C7785">
        <w:rPr>
          <w:lang w:val="sw-KE"/>
        </w:rPr>
        <w:t>."</w:t>
      </w:r>
      <w:r w:rsidR="009C7785" w:rsidRPr="009C7785">
        <w:rPr>
          <w:rStyle w:val="libFootnotenumChar"/>
          <w:lang w:val="sw-KE"/>
        </w:rPr>
        <w:footnoteReference w:id="128"/>
      </w:r>
      <w:r w:rsidRPr="005D61F9">
        <w:rPr>
          <w:lang w:val="sw-KE"/>
        </w:rPr>
        <w:t xml:space="preserve"> </w:t>
      </w:r>
    </w:p>
    <w:p w:rsidR="00AF7A40" w:rsidRDefault="005D61F9" w:rsidP="005D61F9">
      <w:pPr>
        <w:pStyle w:val="libNormal"/>
        <w:jc w:val="both"/>
        <w:rPr>
          <w:lang w:val="sw-KE"/>
        </w:rPr>
      </w:pPr>
      <w:r w:rsidRPr="005D61F9">
        <w:rPr>
          <w:lang w:val="sw-KE"/>
        </w:rPr>
        <w:t>M</w:t>
      </w:r>
      <w:r w:rsidR="009C7785">
        <w:rPr>
          <w:lang w:val="sw-KE"/>
        </w:rPr>
        <w:t xml:space="preserve">tume wa Mwenyezi Mungu </w:t>
      </w:r>
      <w:r w:rsidR="009C7785" w:rsidRPr="009C7785">
        <w:rPr>
          <w:rStyle w:val="libBold1Char"/>
          <w:lang w:val="sw-KE"/>
        </w:rPr>
        <w:t>(s.a.w.w</w:t>
      </w:r>
      <w:r w:rsidRPr="009C7785">
        <w:rPr>
          <w:rStyle w:val="libBold1Char"/>
          <w:lang w:val="sw-KE"/>
        </w:rPr>
        <w:t>)</w:t>
      </w:r>
      <w:r w:rsidRPr="005D61F9">
        <w:rPr>
          <w:lang w:val="sw-KE"/>
        </w:rPr>
        <w:t xml:space="preserve"> amesema: "</w:t>
      </w:r>
      <w:r w:rsidRPr="009C7785">
        <w:rPr>
          <w:rStyle w:val="libBold1Char"/>
          <w:lang w:val="sw-KE"/>
        </w:rPr>
        <w:t>Hakika Mwenyezi Mungu humpenda kijana ambaye anaumaliza ujana wake katika kumtii Mwenyezi Mungu</w:t>
      </w:r>
      <w:r w:rsidRPr="005D61F9">
        <w:rPr>
          <w:lang w:val="sw-KE"/>
        </w:rPr>
        <w:t>."</w:t>
      </w:r>
      <w:r w:rsidR="009C7785" w:rsidRPr="009C7785">
        <w:rPr>
          <w:rStyle w:val="libFootnotenumChar"/>
          <w:lang w:val="sw-KE"/>
        </w:rPr>
        <w:footnoteReference w:id="129"/>
      </w:r>
    </w:p>
    <w:p w:rsidR="009C7785" w:rsidRDefault="009C7785" w:rsidP="005D61F9">
      <w:pPr>
        <w:pStyle w:val="libNormal"/>
        <w:jc w:val="both"/>
        <w:rPr>
          <w:lang w:val="sw-KE"/>
        </w:rPr>
      </w:pPr>
      <w:r>
        <w:rPr>
          <w:lang w:val="sw-KE"/>
        </w:rPr>
        <w:t xml:space="preserve">Imam Al-Baqir </w:t>
      </w:r>
      <w:r w:rsidRPr="009C7785">
        <w:rPr>
          <w:rStyle w:val="libFootnotenumChar"/>
          <w:lang w:val="sw-KE"/>
        </w:rPr>
        <w:t>(a.s</w:t>
      </w:r>
      <w:r w:rsidR="005D61F9" w:rsidRPr="009C7785">
        <w:rPr>
          <w:rStyle w:val="libFootnotenumChar"/>
          <w:lang w:val="sw-KE"/>
        </w:rPr>
        <w:t>)</w:t>
      </w:r>
      <w:r w:rsidR="005D61F9" w:rsidRPr="005D61F9">
        <w:rPr>
          <w:lang w:val="sw-KE"/>
        </w:rPr>
        <w:t xml:space="preserve"> amesema: "</w:t>
      </w:r>
      <w:r w:rsidR="005D61F9" w:rsidRPr="00FA1274">
        <w:rPr>
          <w:rStyle w:val="libBold1Char"/>
          <w:lang w:val="sw-KE"/>
        </w:rPr>
        <w:t>Ibrahim aliamka akaona mvi moja kwenye ndevu zake, akasema: 'Kila sifa njema ni ya Mwenyezi Mungu, Ambaye amenifikisha kiwango hiki huku nikiwa sijamwasi Mwenyezi Mungu hata kidogo</w:t>
      </w:r>
      <w:r w:rsidR="005D61F9" w:rsidRPr="005D61F9">
        <w:rPr>
          <w:lang w:val="sw-KE"/>
        </w:rPr>
        <w:t>."</w:t>
      </w:r>
      <w:r w:rsidR="00FA1274" w:rsidRPr="00FA1274">
        <w:rPr>
          <w:rStyle w:val="libFootnotenumChar"/>
          <w:lang w:val="sw-KE"/>
        </w:rPr>
        <w:footnoteReference w:id="130"/>
      </w:r>
      <w:r w:rsidR="005D61F9" w:rsidRPr="005D61F9">
        <w:rPr>
          <w:lang w:val="sw-KE"/>
        </w:rPr>
        <w:t xml:space="preserve"> </w:t>
      </w:r>
    </w:p>
    <w:p w:rsidR="009C7785" w:rsidRDefault="005D61F9" w:rsidP="005D61F9">
      <w:pPr>
        <w:pStyle w:val="libNormal"/>
        <w:jc w:val="both"/>
        <w:rPr>
          <w:lang w:val="sw-KE"/>
        </w:rPr>
      </w:pPr>
      <w:r w:rsidRPr="005D61F9">
        <w:rPr>
          <w:lang w:val="sw-KE"/>
        </w:rPr>
        <w:t>Mwenyezi Mungu hujifakharisha kupitia ibada ya kijana: M</w:t>
      </w:r>
      <w:r w:rsidR="009C7785">
        <w:rPr>
          <w:lang w:val="sw-KE"/>
        </w:rPr>
        <w:t xml:space="preserve">tume wa Mwenyezi Mungu </w:t>
      </w:r>
      <w:r w:rsidR="009C7785" w:rsidRPr="00FA1274">
        <w:rPr>
          <w:rStyle w:val="libBold1Char"/>
          <w:lang w:val="sw-KE"/>
        </w:rPr>
        <w:t>(s.a.w.w</w:t>
      </w:r>
      <w:r w:rsidRPr="00FA1274">
        <w:rPr>
          <w:rStyle w:val="libBold1Char"/>
          <w:lang w:val="sw-KE"/>
        </w:rPr>
        <w:t>)</w:t>
      </w:r>
      <w:r w:rsidRPr="005D61F9">
        <w:rPr>
          <w:lang w:val="sw-KE"/>
        </w:rPr>
        <w:t xml:space="preserve"> amesema: "</w:t>
      </w:r>
      <w:r w:rsidRPr="00FA1274">
        <w:rPr>
          <w:rStyle w:val="libBold1Char"/>
          <w:lang w:val="sw-KE"/>
        </w:rPr>
        <w:t>Hakika Mwenyezi Mungu hujifakharisha kwa malaika kupitia kijana mfanya ibada, huwaam- bia: Mtazameni mja Wangu! Ameacha matamanio yake kwa ajili Yangu</w:t>
      </w:r>
      <w:r w:rsidRPr="005D61F9">
        <w:rPr>
          <w:lang w:val="sw-KE"/>
        </w:rPr>
        <w:t>."</w:t>
      </w:r>
      <w:r w:rsidR="00FA1274" w:rsidRPr="00FA1274">
        <w:rPr>
          <w:rStyle w:val="libFootnotenumChar"/>
          <w:lang w:val="sw-KE"/>
        </w:rPr>
        <w:footnoteReference w:id="131"/>
      </w:r>
    </w:p>
    <w:p w:rsidR="00FA1274" w:rsidRDefault="005D61F9" w:rsidP="005D61F9">
      <w:pPr>
        <w:pStyle w:val="libNormal"/>
        <w:jc w:val="both"/>
        <w:rPr>
          <w:lang w:val="sw-KE"/>
        </w:rPr>
      </w:pPr>
      <w:r w:rsidRPr="005D61F9">
        <w:rPr>
          <w:lang w:val="sw-KE"/>
        </w:rPr>
        <w:t xml:space="preserve"> M</w:t>
      </w:r>
      <w:r w:rsidR="009C7785">
        <w:rPr>
          <w:lang w:val="sw-KE"/>
        </w:rPr>
        <w:t xml:space="preserve">tume wa Mwenyezi Mungu </w:t>
      </w:r>
      <w:r w:rsidR="009C7785" w:rsidRPr="00FA1274">
        <w:rPr>
          <w:rStyle w:val="libBold1Char"/>
          <w:lang w:val="sw-KE"/>
        </w:rPr>
        <w:t>(s.a.w.w</w:t>
      </w:r>
      <w:r w:rsidRPr="00FA1274">
        <w:rPr>
          <w:rStyle w:val="libBold1Char"/>
          <w:lang w:val="sw-KE"/>
        </w:rPr>
        <w:t>)</w:t>
      </w:r>
      <w:r w:rsidRPr="005D61F9">
        <w:rPr>
          <w:lang w:val="sw-KE"/>
        </w:rPr>
        <w:t xml:space="preserve"> amesema: "</w:t>
      </w:r>
      <w:r w:rsidRPr="00FA1274">
        <w:rPr>
          <w:rStyle w:val="libBold1Char"/>
          <w:lang w:val="sw-KE"/>
        </w:rPr>
        <w:t>Hakuna kijana yeyote anayeacha ladha ya dunia na matamanio yake, na kuelekea kumtii Mwenyezi Mungu kwa ujana wake ila ni lazima Mwenyezi Mungu atam- pa ujira wa wasema kweli sabini na mbili</w:t>
      </w:r>
      <w:r w:rsidRPr="005D61F9">
        <w:rPr>
          <w:lang w:val="sw-KE"/>
        </w:rPr>
        <w:t xml:space="preserve">." </w:t>
      </w:r>
    </w:p>
    <w:p w:rsidR="009C7785" w:rsidRDefault="005D61F9" w:rsidP="005D61F9">
      <w:pPr>
        <w:pStyle w:val="libNormal"/>
        <w:jc w:val="both"/>
        <w:rPr>
          <w:lang w:val="sw-KE"/>
        </w:rPr>
      </w:pPr>
      <w:r w:rsidRPr="005D61F9">
        <w:rPr>
          <w:lang w:val="sw-KE"/>
        </w:rPr>
        <w:t xml:space="preserve">Kisha akasema: </w:t>
      </w:r>
      <w:r w:rsidRPr="00FA1274">
        <w:rPr>
          <w:rStyle w:val="libBold1Char"/>
          <w:lang w:val="sw-KE"/>
        </w:rPr>
        <w:t>'Mwenyezi Mungu husema: Ewe kijana mwenye kuacha matamanio yake kwa ajili Yangu, mwenye kuutumia ujana wake kwa ajili Yangu, wewe kwangu ni sa</w:t>
      </w:r>
      <w:r w:rsidR="00FA1274" w:rsidRPr="00FA1274">
        <w:rPr>
          <w:rStyle w:val="libBold1Char"/>
          <w:lang w:val="sw-KE"/>
        </w:rPr>
        <w:t>wa na baadhi ya malaika wangu</w:t>
      </w:r>
      <w:r w:rsidR="00FA1274">
        <w:rPr>
          <w:lang w:val="sw-KE"/>
        </w:rPr>
        <w:t>."</w:t>
      </w:r>
      <w:r w:rsidR="00FA1274" w:rsidRPr="00FA1274">
        <w:rPr>
          <w:rStyle w:val="libFootnotenumChar"/>
          <w:lang w:val="sw-KE"/>
        </w:rPr>
        <w:footnoteReference w:id="132"/>
      </w:r>
      <w:r w:rsidRPr="005D61F9">
        <w:rPr>
          <w:lang w:val="sw-KE"/>
        </w:rPr>
        <w:t xml:space="preserve"> </w:t>
      </w:r>
    </w:p>
    <w:p w:rsidR="009C7785" w:rsidRDefault="009C7785" w:rsidP="005D61F9">
      <w:pPr>
        <w:pStyle w:val="libNormal"/>
        <w:jc w:val="both"/>
        <w:rPr>
          <w:lang w:val="sw-KE"/>
        </w:rPr>
      </w:pPr>
      <w:r>
        <w:rPr>
          <w:lang w:val="sw-KE"/>
        </w:rPr>
        <w:t xml:space="preserve">Imam As-Swadiq </w:t>
      </w:r>
      <w:r w:rsidRPr="00FA1274">
        <w:rPr>
          <w:rStyle w:val="libFootnotenumChar"/>
          <w:lang w:val="sw-KE"/>
        </w:rPr>
        <w:t>(a.s</w:t>
      </w:r>
      <w:r w:rsidR="005D61F9" w:rsidRPr="00FA1274">
        <w:rPr>
          <w:rStyle w:val="libFootnotenumChar"/>
          <w:lang w:val="sw-KE"/>
        </w:rPr>
        <w:t>)</w:t>
      </w:r>
      <w:r w:rsidR="005D61F9" w:rsidRPr="005D61F9">
        <w:rPr>
          <w:lang w:val="sw-KE"/>
        </w:rPr>
        <w:t xml:space="preserve"> amesema: "</w:t>
      </w:r>
      <w:r w:rsidR="005D61F9" w:rsidRPr="00FA1274">
        <w:rPr>
          <w:rStyle w:val="libBold1Char"/>
          <w:lang w:val="sw-KE"/>
        </w:rPr>
        <w:t>Kiumbe apendwaye sana na Mwenyezi Mungu ni kijana chipukizi wa miaka aliye katika sura nzuri, ambaye ameuweka ujana wake na uzuri wake katika kumtii Mwenyezi Mungu. Huyo ndiye ambaye Mwenyezi Mungu hujifakharisha mbele ya malaika kupitia yeye kwa kuwaambia: Huyu ndiye mja Wangu kweli</w:t>
      </w:r>
      <w:r w:rsidR="005D61F9" w:rsidRPr="005D61F9">
        <w:rPr>
          <w:lang w:val="sw-KE"/>
        </w:rPr>
        <w:t>."</w:t>
      </w:r>
      <w:r w:rsidR="00FA1274" w:rsidRPr="00FA1274">
        <w:rPr>
          <w:rStyle w:val="libFootnotenumChar"/>
          <w:lang w:val="sw-KE"/>
        </w:rPr>
        <w:footnoteReference w:id="133"/>
      </w:r>
    </w:p>
    <w:p w:rsidR="005D61F9" w:rsidRPr="005D61F9" w:rsidRDefault="009C7785" w:rsidP="00FA1274">
      <w:pPr>
        <w:pStyle w:val="Heading3"/>
        <w:rPr>
          <w:lang w:val="sw-KE"/>
        </w:rPr>
      </w:pPr>
      <w:bookmarkStart w:id="39" w:name="_Toc25137030"/>
      <w:r>
        <w:rPr>
          <w:lang w:val="sw-KE"/>
        </w:rPr>
        <w:lastRenderedPageBreak/>
        <w:t>BARAKA ZA IBADA YA UJANANI</w:t>
      </w:r>
      <w:bookmarkEnd w:id="39"/>
    </w:p>
    <w:p w:rsidR="00714875" w:rsidRDefault="005D61F9" w:rsidP="00714875">
      <w:pPr>
        <w:pStyle w:val="libNormal"/>
        <w:jc w:val="both"/>
        <w:rPr>
          <w:lang w:val="sw-KE"/>
        </w:rPr>
      </w:pPr>
      <w:r w:rsidRPr="005D61F9">
        <w:rPr>
          <w:lang w:val="sw-KE"/>
        </w:rPr>
        <w:t>M</w:t>
      </w:r>
      <w:r w:rsidR="00714875">
        <w:rPr>
          <w:lang w:val="sw-KE"/>
        </w:rPr>
        <w:t xml:space="preserve">tume wa Mwenyezi Mungu </w:t>
      </w:r>
      <w:r w:rsidR="00714875" w:rsidRPr="00714875">
        <w:rPr>
          <w:rStyle w:val="libBold1Char"/>
          <w:lang w:val="sw-KE"/>
        </w:rPr>
        <w:t>(s.a.w.w</w:t>
      </w:r>
      <w:r w:rsidRPr="00714875">
        <w:rPr>
          <w:rStyle w:val="libBold1Char"/>
          <w:lang w:val="sw-KE"/>
        </w:rPr>
        <w:t>)</w:t>
      </w:r>
      <w:r w:rsidRPr="005D61F9">
        <w:rPr>
          <w:lang w:val="sw-KE"/>
        </w:rPr>
        <w:t xml:space="preserve"> amesema: "</w:t>
      </w:r>
      <w:r w:rsidRPr="00714875">
        <w:rPr>
          <w:rStyle w:val="libBold1Char"/>
          <w:lang w:val="sw-KE"/>
        </w:rPr>
        <w:t>Atakaemwabudu Mwenyezi Mungu kwa ufanisi ujanani mwake, Mwenyezi Mungu atampa hekima ujanani</w:t>
      </w:r>
      <w:r w:rsidRPr="005D61F9">
        <w:rPr>
          <w:lang w:val="sw-KE"/>
        </w:rPr>
        <w:t>. Mwenyezi Mungu asema: "</w:t>
      </w:r>
      <w:r w:rsidRPr="00714875">
        <w:rPr>
          <w:rStyle w:val="libAieChar"/>
          <w:lang w:val="sw-KE"/>
        </w:rPr>
        <w:t>Na alipofikia baleghe yake na akastawi, tulimpa hukumu na elimu na hivyo ndivyo tunavyowalipa wenye kufanya mema</w:t>
      </w:r>
      <w:r w:rsidRPr="005D61F9">
        <w:rPr>
          <w:lang w:val="sw-KE"/>
        </w:rPr>
        <w:t xml:space="preserve">." (Surat Al-Qasas: 14). </w:t>
      </w:r>
    </w:p>
    <w:p w:rsidR="00714875" w:rsidRDefault="005D61F9" w:rsidP="00714875">
      <w:pPr>
        <w:pStyle w:val="libNormal"/>
        <w:jc w:val="both"/>
        <w:rPr>
          <w:rFonts w:cs="Times New Roman"/>
          <w:lang w:val="sw-KE"/>
        </w:rPr>
      </w:pPr>
      <w:r w:rsidRPr="005D61F9">
        <w:rPr>
          <w:lang w:val="sw-KE"/>
        </w:rPr>
        <w:t>M</w:t>
      </w:r>
      <w:r w:rsidR="00714875">
        <w:rPr>
          <w:lang w:val="sw-KE"/>
        </w:rPr>
        <w:t xml:space="preserve">tume wa Mwenyezi Mungu </w:t>
      </w:r>
      <w:r w:rsidR="00714875" w:rsidRPr="00714875">
        <w:rPr>
          <w:rStyle w:val="libBold1Char"/>
          <w:lang w:val="sw-KE"/>
        </w:rPr>
        <w:t>(s.a.w.w</w:t>
      </w:r>
      <w:r w:rsidRPr="00714875">
        <w:rPr>
          <w:rStyle w:val="libBold1Char"/>
          <w:lang w:val="sw-KE"/>
        </w:rPr>
        <w:t>)</w:t>
      </w:r>
      <w:r w:rsidRPr="005D61F9">
        <w:rPr>
          <w:lang w:val="sw-KE"/>
        </w:rPr>
        <w:t xml:space="preserve"> amesema: "</w:t>
      </w:r>
      <w:r w:rsidRPr="00D86BB0">
        <w:rPr>
          <w:rStyle w:val="libBold1Char"/>
          <w:lang w:val="sw-KE"/>
        </w:rPr>
        <w:t>Watu wa aina saba Mwenyezi Mungu atawafunika kwa kivuli chake siku ambayo hakuna kivuli ila kivuli Chake tu: Imam mwadilifu na kijana aliyekulia katika ibada ya Mwenyezi Mungu..</w:t>
      </w:r>
      <w:r w:rsidRPr="005D61F9">
        <w:rPr>
          <w:rFonts w:cs="Times New Roman"/>
          <w:lang w:val="sw-KE"/>
        </w:rPr>
        <w:t>"</w:t>
      </w:r>
      <w:r w:rsidR="00D86BB0" w:rsidRPr="00D86BB0">
        <w:rPr>
          <w:rStyle w:val="libFootnotenumChar"/>
          <w:lang w:val="sw-KE"/>
        </w:rPr>
        <w:footnoteReference w:id="134"/>
      </w:r>
    </w:p>
    <w:p w:rsidR="00714875" w:rsidRDefault="005D61F9" w:rsidP="00714875">
      <w:pPr>
        <w:pStyle w:val="libNormal"/>
        <w:jc w:val="both"/>
        <w:rPr>
          <w:lang w:val="sw-KE"/>
        </w:rPr>
      </w:pPr>
      <w:r w:rsidRPr="005D61F9">
        <w:rPr>
          <w:rFonts w:cs="Times New Roman"/>
          <w:lang w:val="sw-KE"/>
        </w:rPr>
        <w:t xml:space="preserve"> M</w:t>
      </w:r>
      <w:r w:rsidR="00D86BB0">
        <w:rPr>
          <w:rFonts w:cs="Times New Roman"/>
          <w:lang w:val="sw-KE"/>
        </w:rPr>
        <w:t xml:space="preserve">tume wa Mwenyezi Mungu </w:t>
      </w:r>
      <w:r w:rsidR="00D86BB0" w:rsidRPr="00D86BB0">
        <w:rPr>
          <w:rStyle w:val="libBold1Char"/>
          <w:lang w:val="sw-KE"/>
        </w:rPr>
        <w:t>(s.a.w.w</w:t>
      </w:r>
      <w:r w:rsidRPr="00D86BB0">
        <w:rPr>
          <w:rStyle w:val="libBold1Char"/>
          <w:lang w:val="sw-KE"/>
        </w:rPr>
        <w:t>)</w:t>
      </w:r>
      <w:r w:rsidRPr="005D61F9">
        <w:rPr>
          <w:rFonts w:cs="Times New Roman"/>
          <w:lang w:val="sw-KE"/>
        </w:rPr>
        <w:t xml:space="preserve"> amesema: "</w:t>
      </w:r>
      <w:r w:rsidRPr="00D86BB0">
        <w:rPr>
          <w:rStyle w:val="libBold1Char"/>
          <w:lang w:val="sw-KE"/>
        </w:rPr>
        <w:t>Chipukizi yeyote atakayekulia katika elimu na ibada mpaka akawa mtu mzima, Mwenyezi Mungu atampa siku ya Kiyama thawabu za wasema kweli sabini</w:t>
      </w:r>
      <w:r w:rsidRPr="005D61F9">
        <w:rPr>
          <w:lang w:val="sw-KE"/>
        </w:rPr>
        <w:t>."</w:t>
      </w:r>
      <w:r w:rsidR="00D86BB0" w:rsidRPr="00FD0FF0">
        <w:rPr>
          <w:rStyle w:val="libFootnotenumChar"/>
          <w:lang w:val="sw-KE"/>
        </w:rPr>
        <w:footnoteReference w:id="135"/>
      </w:r>
    </w:p>
    <w:p w:rsidR="00714875" w:rsidRDefault="005D61F9" w:rsidP="00714875">
      <w:pPr>
        <w:pStyle w:val="libNormal"/>
        <w:jc w:val="both"/>
        <w:rPr>
          <w:lang w:val="sw-KE"/>
        </w:rPr>
      </w:pPr>
      <w:r w:rsidRPr="005D61F9">
        <w:rPr>
          <w:lang w:val="sw-KE"/>
        </w:rPr>
        <w:t xml:space="preserve"> M</w:t>
      </w:r>
      <w:r w:rsidR="00D86BB0">
        <w:rPr>
          <w:lang w:val="sw-KE"/>
        </w:rPr>
        <w:t xml:space="preserve">tume wa Mwenyezi Mungu </w:t>
      </w:r>
      <w:r w:rsidR="00D86BB0" w:rsidRPr="00D86BB0">
        <w:rPr>
          <w:rStyle w:val="libBold1Char"/>
          <w:lang w:val="sw-KE"/>
        </w:rPr>
        <w:t>(s.a.w.w</w:t>
      </w:r>
      <w:r w:rsidRPr="00D86BB0">
        <w:rPr>
          <w:rStyle w:val="libBold1Char"/>
          <w:lang w:val="sw-KE"/>
        </w:rPr>
        <w:t>)</w:t>
      </w:r>
      <w:r w:rsidRPr="005D61F9">
        <w:rPr>
          <w:lang w:val="sw-KE"/>
        </w:rPr>
        <w:t xml:space="preserve"> amesema: "</w:t>
      </w:r>
      <w:r w:rsidRPr="00FD0FF0">
        <w:rPr>
          <w:rStyle w:val="libBold1Char"/>
          <w:lang w:val="sw-KE"/>
        </w:rPr>
        <w:t>Ewe Abu Dhari! Hakuna kijana yeyoye anayeiacha dunia na matamanio yake kwa ajili ya Mwenyezi Mungu, na kuumaliza ujana wake katika kumtii Mwenyezi Mungu ila ni lazima Mwenyezi Mungu atampa ujira wa wasema kweli sabini na mbili</w:t>
      </w:r>
      <w:r w:rsidRPr="005D61F9">
        <w:rPr>
          <w:lang w:val="sw-KE"/>
        </w:rPr>
        <w:t>."</w:t>
      </w:r>
      <w:r w:rsidR="00FD0FF0" w:rsidRPr="00FD0FF0">
        <w:rPr>
          <w:rStyle w:val="libFootnotenumChar"/>
          <w:lang w:val="sw-KE"/>
        </w:rPr>
        <w:footnoteReference w:id="136"/>
      </w:r>
      <w:r w:rsidRPr="005D61F9">
        <w:rPr>
          <w:lang w:val="sw-KE"/>
        </w:rPr>
        <w:t xml:space="preserve"> </w:t>
      </w:r>
    </w:p>
    <w:p w:rsidR="00FD0FF0" w:rsidRDefault="005D61F9" w:rsidP="00714875">
      <w:pPr>
        <w:pStyle w:val="libNormal"/>
        <w:jc w:val="both"/>
        <w:rPr>
          <w:lang w:val="sw-KE"/>
        </w:rPr>
      </w:pPr>
      <w:r w:rsidRPr="005D61F9">
        <w:rPr>
          <w:lang w:val="sw-KE"/>
        </w:rPr>
        <w:t xml:space="preserve"> M</w:t>
      </w:r>
      <w:r w:rsidR="00FD0FF0">
        <w:rPr>
          <w:lang w:val="sw-KE"/>
        </w:rPr>
        <w:t xml:space="preserve">tume wa Mwenyezi Mungu </w:t>
      </w:r>
      <w:r w:rsidR="00FD0FF0" w:rsidRPr="00FD0FF0">
        <w:rPr>
          <w:rStyle w:val="libBold1Char"/>
          <w:lang w:val="sw-KE"/>
        </w:rPr>
        <w:t>(s.a.w.w</w:t>
      </w:r>
      <w:r w:rsidRPr="00FD0FF0">
        <w:rPr>
          <w:rStyle w:val="libBold1Char"/>
          <w:lang w:val="sw-KE"/>
        </w:rPr>
        <w:t>)</w:t>
      </w:r>
      <w:r w:rsidRPr="005D61F9">
        <w:rPr>
          <w:lang w:val="sw-KE"/>
        </w:rPr>
        <w:t xml:space="preserve"> amesema: "</w:t>
      </w:r>
      <w:r w:rsidRPr="00FD0FF0">
        <w:rPr>
          <w:rStyle w:val="libBold1Char"/>
          <w:lang w:val="sw-KE"/>
        </w:rPr>
        <w:t>Mbora katika umma wangu ni yule mwenye kuuponda ujana wake katika kumtii Mwenyezi Mungu, na kuitenga nafsi yake na ladha za dunia na kuifunganisha na akhera, hakika malipo yake juu ya Mwenyezi Mungu ni daraja ya juu kabisa ya Pepo</w:t>
      </w:r>
      <w:r w:rsidRPr="005D61F9">
        <w:rPr>
          <w:lang w:val="sw-KE"/>
        </w:rPr>
        <w:t>."</w:t>
      </w:r>
      <w:r w:rsidR="00FD0FF0" w:rsidRPr="00FD0FF0">
        <w:rPr>
          <w:rStyle w:val="libFootnotenumChar"/>
          <w:lang w:val="sw-KE"/>
        </w:rPr>
        <w:footnoteReference w:id="137"/>
      </w:r>
      <w:r w:rsidRPr="005D61F9">
        <w:rPr>
          <w:lang w:val="sw-KE"/>
        </w:rPr>
        <w:t xml:space="preserve"> </w:t>
      </w:r>
    </w:p>
    <w:p w:rsidR="005D61F9" w:rsidRPr="005D61F9" w:rsidRDefault="00FD0FF0" w:rsidP="00714875">
      <w:pPr>
        <w:pStyle w:val="libNormal"/>
        <w:jc w:val="both"/>
        <w:rPr>
          <w:rFonts w:cs="Times New Roman"/>
          <w:lang w:val="sw-KE"/>
        </w:rPr>
      </w:pPr>
      <w:r>
        <w:rPr>
          <w:lang w:val="sw-KE"/>
        </w:rPr>
        <w:t xml:space="preserve">Imam As-Sadiq </w:t>
      </w:r>
      <w:r w:rsidRPr="00FD0FF0">
        <w:rPr>
          <w:rStyle w:val="libFootnotenumChar"/>
          <w:lang w:val="sw-KE"/>
        </w:rPr>
        <w:t>(a.s</w:t>
      </w:r>
      <w:r w:rsidR="005D61F9" w:rsidRPr="00FD0FF0">
        <w:rPr>
          <w:rStyle w:val="libFootnotenumChar"/>
          <w:lang w:val="sw-KE"/>
        </w:rPr>
        <w:t>)</w:t>
      </w:r>
      <w:r w:rsidR="005D61F9" w:rsidRPr="005D61F9">
        <w:rPr>
          <w:lang w:val="sw-KE"/>
        </w:rPr>
        <w:t xml:space="preserve"> amesema: "</w:t>
      </w:r>
      <w:r w:rsidR="005D61F9" w:rsidRPr="00FD0FF0">
        <w:rPr>
          <w:rStyle w:val="libBold1Char"/>
          <w:lang w:val="sw-KE"/>
        </w:rPr>
        <w:t>Watu wa aina tatu Mwenyezi Mungu atawaingiza peponi bila hesabu..Imam mwadilifu, mfanyabiashara mkweli na mzee aliemaliza umri wake katika kumtii Mwenyezi Mungu</w:t>
      </w:r>
      <w:r w:rsidR="005D61F9" w:rsidRPr="005D61F9">
        <w:rPr>
          <w:rFonts w:cs="Times New Roman"/>
          <w:lang w:val="sw-KE"/>
        </w:rPr>
        <w:t>."</w:t>
      </w:r>
      <w:r w:rsidR="00AD19E0" w:rsidRPr="00AD19E0">
        <w:rPr>
          <w:rStyle w:val="libFootnotenumChar"/>
          <w:lang w:val="sw-KE"/>
        </w:rPr>
        <w:footnoteReference w:id="138"/>
      </w:r>
    </w:p>
    <w:p w:rsidR="005D61F9" w:rsidRPr="005D61F9" w:rsidRDefault="00714875" w:rsidP="00AD19E0">
      <w:pPr>
        <w:pStyle w:val="Heading3"/>
        <w:rPr>
          <w:lang w:val="sw-KE"/>
        </w:rPr>
      </w:pPr>
      <w:bookmarkStart w:id="40" w:name="_Toc25137031"/>
      <w:r>
        <w:rPr>
          <w:lang w:val="sw-KE"/>
        </w:rPr>
        <w:t>MAANA YA IBADA</w:t>
      </w:r>
      <w:bookmarkEnd w:id="40"/>
    </w:p>
    <w:p w:rsidR="00714875" w:rsidRDefault="005D61F9" w:rsidP="005D61F9">
      <w:pPr>
        <w:pStyle w:val="libNormal"/>
        <w:jc w:val="both"/>
        <w:rPr>
          <w:lang w:val="sw-KE"/>
        </w:rPr>
      </w:pPr>
      <w:r w:rsidRPr="005D61F9">
        <w:rPr>
          <w:lang w:val="sw-KE"/>
        </w:rPr>
        <w:t>Imepokewa ndani ya kitabu Muhjjatul-Baydhai kuwa: "</w:t>
      </w:r>
      <w:r w:rsidRPr="008E520D">
        <w:rPr>
          <w:rStyle w:val="libBold1Char"/>
          <w:lang w:val="sw-KE"/>
        </w:rPr>
        <w:t>Siku moja Mt</w:t>
      </w:r>
      <w:r w:rsidR="00AD19E0" w:rsidRPr="008E520D">
        <w:rPr>
          <w:rStyle w:val="libBold1Char"/>
          <w:lang w:val="sw-KE"/>
        </w:rPr>
        <w:t>ume wa Mwenyezi Mungun (s.a.w.w</w:t>
      </w:r>
      <w:r w:rsidRPr="008E520D">
        <w:rPr>
          <w:rStyle w:val="libBold1Char"/>
          <w:lang w:val="sw-KE"/>
        </w:rPr>
        <w:t xml:space="preserve">) alikuwa ameketi na sahaba zake, akam- tazama kijana shupavu mwenye nguvu ametangulia akitembea kwa juhudi, wakasema: 'Tazama huyu, kwa nini asiutumie ujana wake na ushupavu wake katika njia ya Mwenyezi Mungu?' Mtume wa Mwenyezi Mungu akasema: 'Msiseme hivyo, kwani ikiwa yeye anafanya juhudi kwa ajili ya nafsi yake ili aizuie isiombeombe na isiwahitajie watu, basi yeye yupo katika njia ya Mwenyezi Mungu. Na ikiwa anafanya juhudi kwa ajili ya wazazi wake wawili madhaifu au kizazi chake dhaifu ili awatosheleze na kuwatimizia mahitaji yao, basi yeye yuko katika njia ya Mwenyezi Mungu. Na ikiwa anafanya juhudi </w:t>
      </w:r>
      <w:r w:rsidRPr="008E520D">
        <w:rPr>
          <w:rStyle w:val="libBold1Char"/>
          <w:lang w:val="sw-KE"/>
        </w:rPr>
        <w:lastRenderedPageBreak/>
        <w:t>ili ajifakharishe na kujigamba kwa wingi wa mali, basi yeye yupo katika njia ya shetani</w:t>
      </w:r>
      <w:r w:rsidRPr="005D61F9">
        <w:rPr>
          <w:lang w:val="sw-KE"/>
        </w:rPr>
        <w:t>."</w:t>
      </w:r>
      <w:r w:rsidR="008E520D" w:rsidRPr="008E520D">
        <w:rPr>
          <w:rStyle w:val="libFootnotenumChar"/>
          <w:lang w:val="sw-KE"/>
        </w:rPr>
        <w:footnoteReference w:id="139"/>
      </w:r>
      <w:r w:rsidRPr="005D61F9">
        <w:rPr>
          <w:lang w:val="sw-KE"/>
        </w:rPr>
        <w:t xml:space="preserve"> </w:t>
      </w:r>
    </w:p>
    <w:p w:rsidR="005D61F9" w:rsidRPr="005D61F9" w:rsidRDefault="00714875" w:rsidP="008E520D">
      <w:pPr>
        <w:pStyle w:val="Heading3"/>
        <w:rPr>
          <w:lang w:val="sw-KE"/>
        </w:rPr>
      </w:pPr>
      <w:bookmarkStart w:id="41" w:name="_Toc25137032"/>
      <w:r>
        <w:rPr>
          <w:lang w:val="sw-KE"/>
        </w:rPr>
        <w:t>WASTANI KATIKA IBADA</w:t>
      </w:r>
      <w:bookmarkEnd w:id="41"/>
    </w:p>
    <w:p w:rsidR="00714875" w:rsidRDefault="005D61F9" w:rsidP="005D61F9">
      <w:pPr>
        <w:pStyle w:val="libNormal"/>
        <w:jc w:val="both"/>
        <w:rPr>
          <w:lang w:val="sw-KE"/>
        </w:rPr>
      </w:pPr>
      <w:r w:rsidRPr="005D61F9">
        <w:rPr>
          <w:lang w:val="sw-KE"/>
        </w:rPr>
        <w:t>M</w:t>
      </w:r>
      <w:r w:rsidR="00714875">
        <w:rPr>
          <w:lang w:val="sw-KE"/>
        </w:rPr>
        <w:t xml:space="preserve">tume wa Mwenyezi Mungu </w:t>
      </w:r>
      <w:r w:rsidR="00714875" w:rsidRPr="008E520D">
        <w:rPr>
          <w:rStyle w:val="libBold1Char"/>
          <w:lang w:val="sw-KE"/>
        </w:rPr>
        <w:t>(s.a.w.w</w:t>
      </w:r>
      <w:r w:rsidRPr="008E520D">
        <w:rPr>
          <w:rStyle w:val="libBold1Char"/>
          <w:lang w:val="sw-KE"/>
        </w:rPr>
        <w:t>)</w:t>
      </w:r>
      <w:r w:rsidRPr="005D61F9">
        <w:rPr>
          <w:lang w:val="sw-KE"/>
        </w:rPr>
        <w:t xml:space="preserve"> amesema: "</w:t>
      </w:r>
      <w:r w:rsidRPr="008E520D">
        <w:rPr>
          <w:rStyle w:val="libBold1Char"/>
          <w:lang w:val="sw-KE"/>
        </w:rPr>
        <w:t>Dini hii ni nzito, basi iingieni kwa wepesi, wala msilazimishe ibada za Mwenyezi Mungu kwa waja wa Mwenyezi Mungu, mkaja kuwa kama mpandaji aliyepanda ambaye hana safari aliyoisafiri wala mgongo aliou</w:t>
      </w:r>
      <w:r w:rsidR="00714875" w:rsidRPr="008E520D">
        <w:rPr>
          <w:rStyle w:val="libBold1Char"/>
          <w:lang w:val="sw-KE"/>
        </w:rPr>
        <w:t>bakisha</w:t>
      </w:r>
      <w:r w:rsidR="00714875">
        <w:rPr>
          <w:lang w:val="sw-KE"/>
        </w:rPr>
        <w:t>."</w:t>
      </w:r>
      <w:r w:rsidR="008E520D" w:rsidRPr="008E520D">
        <w:rPr>
          <w:rStyle w:val="libFootnotenumChar"/>
          <w:lang w:val="sw-KE"/>
        </w:rPr>
        <w:footnoteReference w:id="140"/>
      </w:r>
    </w:p>
    <w:p w:rsidR="005D61F9" w:rsidRPr="005D61F9" w:rsidRDefault="00714875" w:rsidP="005D61F9">
      <w:pPr>
        <w:pStyle w:val="libNormal"/>
        <w:jc w:val="both"/>
        <w:rPr>
          <w:lang w:val="sw-KE"/>
        </w:rPr>
      </w:pPr>
      <w:r>
        <w:rPr>
          <w:lang w:val="sw-KE"/>
        </w:rPr>
        <w:t xml:space="preserve"> Imam As-Sadiq </w:t>
      </w:r>
      <w:r w:rsidRPr="008E520D">
        <w:rPr>
          <w:rStyle w:val="libFootnotenumChar"/>
          <w:lang w:val="sw-KE"/>
        </w:rPr>
        <w:t>(a.s</w:t>
      </w:r>
      <w:r w:rsidR="005D61F9" w:rsidRPr="008E520D">
        <w:rPr>
          <w:rStyle w:val="libFootnotenumChar"/>
          <w:lang w:val="sw-KE"/>
        </w:rPr>
        <w:t>)</w:t>
      </w:r>
      <w:r w:rsidR="005D61F9" w:rsidRPr="005D61F9">
        <w:rPr>
          <w:lang w:val="sw-KE"/>
        </w:rPr>
        <w:t xml:space="preserve"> amesema: "</w:t>
      </w:r>
      <w:r w:rsidR="005D61F9" w:rsidRPr="008E520D">
        <w:rPr>
          <w:rStyle w:val="libBold1Char"/>
          <w:lang w:val="sw-KE"/>
        </w:rPr>
        <w:t>Nilifanya</w:t>
      </w:r>
      <w:r w:rsidR="008E520D" w:rsidRPr="008E520D">
        <w:rPr>
          <w:rStyle w:val="libBold1Char"/>
          <w:lang w:val="sw-KE"/>
        </w:rPr>
        <w:t xml:space="preserve"> juhudi katika ibada nami niki</w:t>
      </w:r>
      <w:r w:rsidR="005D61F9" w:rsidRPr="008E520D">
        <w:rPr>
          <w:rStyle w:val="libBold1Char"/>
          <w:lang w:val="sw-KE"/>
        </w:rPr>
        <w:t>wa bado kijana, ndipo baba yangu a</w:t>
      </w:r>
      <w:r w:rsidR="008E520D" w:rsidRPr="008E520D">
        <w:rPr>
          <w:rStyle w:val="libBold1Char"/>
          <w:lang w:val="sw-KE"/>
        </w:rPr>
        <w:t>kaniambia: 'Ewe Mwanangu mpend</w:t>
      </w:r>
      <w:r w:rsidR="005D61F9" w:rsidRPr="008E520D">
        <w:rPr>
          <w:rStyle w:val="libBold1Char"/>
          <w:lang w:val="sw-KE"/>
        </w:rPr>
        <w:t>wa! Punguza ninachokuona ukifanya, kwani hakika Mwenyezi Mungu ampendapo mja humridhia kwa kichache</w:t>
      </w:r>
      <w:r w:rsidR="005D61F9" w:rsidRPr="005D61F9">
        <w:rPr>
          <w:lang w:val="sw-KE"/>
        </w:rPr>
        <w:t>."</w:t>
      </w:r>
      <w:r w:rsidR="008E520D" w:rsidRPr="008E520D">
        <w:rPr>
          <w:rStyle w:val="libFootnotenumChar"/>
          <w:lang w:val="sw-KE"/>
        </w:rPr>
        <w:footnoteReference w:id="141"/>
      </w:r>
    </w:p>
    <w:p w:rsidR="005D61F9" w:rsidRPr="005D61F9" w:rsidRDefault="005D61F9" w:rsidP="008E520D">
      <w:pPr>
        <w:pStyle w:val="Heading2"/>
        <w:rPr>
          <w:lang w:val="sw-KE"/>
        </w:rPr>
      </w:pPr>
      <w:bookmarkStart w:id="42" w:name="_Toc25137033"/>
      <w:r w:rsidRPr="005D61F9">
        <w:rPr>
          <w:lang w:val="sw-KE"/>
        </w:rPr>
        <w:t>4 - RAFIKI MWEMA</w:t>
      </w:r>
      <w:bookmarkEnd w:id="42"/>
    </w:p>
    <w:p w:rsidR="004B380A" w:rsidRDefault="004B380A" w:rsidP="004B380A">
      <w:pPr>
        <w:pStyle w:val="Heading3"/>
        <w:rPr>
          <w:lang w:val="sw-KE"/>
        </w:rPr>
      </w:pPr>
      <w:bookmarkStart w:id="43" w:name="_Toc25137034"/>
      <w:r>
        <w:rPr>
          <w:lang w:val="sw-KE"/>
        </w:rPr>
        <w:t>NAFASI YA RAFIKI MAISHANI</w:t>
      </w:r>
      <w:bookmarkEnd w:id="43"/>
    </w:p>
    <w:p w:rsidR="00714875" w:rsidRDefault="005D61F9" w:rsidP="005D61F9">
      <w:pPr>
        <w:pStyle w:val="libNormal"/>
        <w:jc w:val="both"/>
        <w:rPr>
          <w:lang w:val="sw-KE"/>
        </w:rPr>
      </w:pPr>
      <w:r w:rsidRPr="005D61F9">
        <w:rPr>
          <w:lang w:val="sw-KE"/>
        </w:rPr>
        <w:t xml:space="preserve"> Mtume wa Mwenyezi Mungu</w:t>
      </w:r>
      <w:r w:rsidR="004B380A">
        <w:rPr>
          <w:lang w:val="sw-KE"/>
        </w:rPr>
        <w:t xml:space="preserve"> </w:t>
      </w:r>
      <w:r w:rsidR="004B380A" w:rsidRPr="004B380A">
        <w:rPr>
          <w:rStyle w:val="libBold1Char"/>
          <w:lang w:val="sw-KE"/>
        </w:rPr>
        <w:t>(s.a.w.w)</w:t>
      </w:r>
      <w:r w:rsidR="004B380A" w:rsidRPr="004B380A">
        <w:rPr>
          <w:lang w:val="sw-KE"/>
        </w:rPr>
        <w:t xml:space="preserve"> </w:t>
      </w:r>
      <w:r w:rsidRPr="005D61F9">
        <w:rPr>
          <w:lang w:val="sw-KE"/>
        </w:rPr>
        <w:t xml:space="preserve"> amesema: "</w:t>
      </w:r>
      <w:r w:rsidRPr="004B380A">
        <w:rPr>
          <w:rStyle w:val="libBold1Char"/>
          <w:lang w:val="sw-KE"/>
        </w:rPr>
        <w:t>Mtu huwa katika dini ya rafiki yake, basi mmoja wenu achunguze ni yupi anayemfanya kuwa</w:t>
      </w:r>
      <w:r w:rsidR="00714875" w:rsidRPr="004B380A">
        <w:rPr>
          <w:rStyle w:val="libBold1Char"/>
          <w:lang w:val="sw-KE"/>
        </w:rPr>
        <w:t xml:space="preserve"> rafiki yake</w:t>
      </w:r>
      <w:r w:rsidR="00714875">
        <w:rPr>
          <w:lang w:val="sw-KE"/>
        </w:rPr>
        <w:t>."</w:t>
      </w:r>
      <w:r w:rsidR="004B380A" w:rsidRPr="004B380A">
        <w:rPr>
          <w:rStyle w:val="libFootnotenumChar"/>
          <w:lang w:val="sw-KE"/>
        </w:rPr>
        <w:footnoteReference w:id="142"/>
      </w:r>
    </w:p>
    <w:p w:rsidR="00714875" w:rsidRDefault="00714875" w:rsidP="005D61F9">
      <w:pPr>
        <w:pStyle w:val="libNormal"/>
        <w:jc w:val="both"/>
        <w:rPr>
          <w:lang w:val="sw-KE"/>
        </w:rPr>
      </w:pPr>
      <w:r>
        <w:rPr>
          <w:lang w:val="sw-KE"/>
        </w:rPr>
        <w:t xml:space="preserve">Imam Ali </w:t>
      </w:r>
      <w:r w:rsidRPr="004B380A">
        <w:rPr>
          <w:rStyle w:val="libFootnotenumChar"/>
          <w:lang w:val="sw-KE"/>
        </w:rPr>
        <w:t>(a.s</w:t>
      </w:r>
      <w:r w:rsidR="005D61F9" w:rsidRPr="004B380A">
        <w:rPr>
          <w:rStyle w:val="libFootnotenumChar"/>
          <w:lang w:val="sw-KE"/>
        </w:rPr>
        <w:t>)</w:t>
      </w:r>
      <w:r w:rsidR="005D61F9" w:rsidRPr="005D61F9">
        <w:rPr>
          <w:lang w:val="sw-KE"/>
        </w:rPr>
        <w:t xml:space="preserve"> amesema: "</w:t>
      </w:r>
      <w:r w:rsidR="005D61F9" w:rsidRPr="004B380A">
        <w:rPr>
          <w:rStyle w:val="libBold1Char"/>
          <w:lang w:val="sw-KE"/>
        </w:rPr>
        <w:t>Aliye madhubuti ni yule mwenye kupata kheri kwa urafiki wake, kwani hakika mtu hupimwa kupitia rafiki yake</w:t>
      </w:r>
      <w:r w:rsidR="005D61F9" w:rsidRPr="005D61F9">
        <w:rPr>
          <w:lang w:val="sw-KE"/>
        </w:rPr>
        <w:t>."</w:t>
      </w:r>
      <w:r w:rsidR="004B380A" w:rsidRPr="004B380A">
        <w:rPr>
          <w:rStyle w:val="libFootnotenumChar"/>
          <w:lang w:val="sw-KE"/>
        </w:rPr>
        <w:footnoteReference w:id="143"/>
      </w:r>
    </w:p>
    <w:p w:rsidR="004B380A" w:rsidRDefault="00714875" w:rsidP="00714875">
      <w:pPr>
        <w:pStyle w:val="libNormal"/>
        <w:jc w:val="both"/>
        <w:rPr>
          <w:lang w:val="sw-KE"/>
        </w:rPr>
      </w:pPr>
      <w:r>
        <w:rPr>
          <w:lang w:val="sw-KE"/>
        </w:rPr>
        <w:t xml:space="preserve"> Imam Ali </w:t>
      </w:r>
      <w:r w:rsidRPr="004B380A">
        <w:rPr>
          <w:rStyle w:val="libFootnotenumChar"/>
          <w:lang w:val="sw-KE"/>
        </w:rPr>
        <w:t>(a.s</w:t>
      </w:r>
      <w:r w:rsidR="005D61F9" w:rsidRPr="004B380A">
        <w:rPr>
          <w:rStyle w:val="libFootnotenumChar"/>
          <w:lang w:val="sw-KE"/>
        </w:rPr>
        <w:t>)</w:t>
      </w:r>
      <w:r w:rsidR="005D61F9" w:rsidRPr="005D61F9">
        <w:rPr>
          <w:lang w:val="sw-KE"/>
        </w:rPr>
        <w:t xml:space="preserve"> amesema: "</w:t>
      </w:r>
      <w:r w:rsidR="005D61F9" w:rsidRPr="004B380A">
        <w:rPr>
          <w:rStyle w:val="libBold1Char"/>
          <w:lang w:val="sw-KE"/>
        </w:rPr>
        <w:t>Urafiki una majuto ila kwa wali</w:t>
      </w:r>
      <w:r w:rsidRPr="004B380A">
        <w:rPr>
          <w:rStyle w:val="libBold1Char"/>
          <w:lang w:val="sw-KE"/>
        </w:rPr>
        <w:t>o wachamungu</w:t>
      </w:r>
      <w:r>
        <w:rPr>
          <w:lang w:val="sw-KE"/>
        </w:rPr>
        <w:t>."</w:t>
      </w:r>
      <w:r w:rsidR="004B380A" w:rsidRPr="004B380A">
        <w:rPr>
          <w:rStyle w:val="libFootnotenumChar"/>
          <w:lang w:val="sw-KE"/>
        </w:rPr>
        <w:footnoteReference w:id="144"/>
      </w:r>
      <w:r>
        <w:rPr>
          <w:lang w:val="sw-KE"/>
        </w:rPr>
        <w:t xml:space="preserve"> </w:t>
      </w:r>
    </w:p>
    <w:p w:rsidR="00714875" w:rsidRDefault="00714875" w:rsidP="00714875">
      <w:pPr>
        <w:pStyle w:val="libNormal"/>
        <w:jc w:val="both"/>
        <w:rPr>
          <w:lang w:val="sw-KE"/>
        </w:rPr>
      </w:pPr>
      <w:r>
        <w:rPr>
          <w:lang w:val="sw-KE"/>
        </w:rPr>
        <w:t xml:space="preserve">Imam Ali </w:t>
      </w:r>
      <w:r w:rsidRPr="004B380A">
        <w:rPr>
          <w:rStyle w:val="libFootnotenumChar"/>
          <w:lang w:val="sw-KE"/>
        </w:rPr>
        <w:t>(a.s</w:t>
      </w:r>
      <w:r w:rsidR="005D61F9" w:rsidRPr="004B380A">
        <w:rPr>
          <w:rStyle w:val="libFootnotenumChar"/>
          <w:lang w:val="sw-KE"/>
        </w:rPr>
        <w:t>)</w:t>
      </w:r>
      <w:r w:rsidR="005D61F9" w:rsidRPr="005D61F9">
        <w:rPr>
          <w:lang w:val="sw-KE"/>
        </w:rPr>
        <w:t xml:space="preserve"> amesema: "</w:t>
      </w:r>
      <w:r w:rsidR="005D61F9" w:rsidRPr="004B380A">
        <w:rPr>
          <w:rStyle w:val="libBold1Char"/>
          <w:lang w:val="sw-KE"/>
        </w:rPr>
        <w:t>Rafiki wa mtu ni dalili ya akili yake</w:t>
      </w:r>
      <w:r w:rsidR="005D61F9" w:rsidRPr="005D61F9">
        <w:rPr>
          <w:lang w:val="sw-KE"/>
        </w:rPr>
        <w:t>."</w:t>
      </w:r>
      <w:r w:rsidR="004B380A" w:rsidRPr="004B380A">
        <w:rPr>
          <w:rStyle w:val="libFootnotenumChar"/>
          <w:lang w:val="sw-KE"/>
        </w:rPr>
        <w:footnoteReference w:id="145"/>
      </w:r>
      <w:r w:rsidR="005D61F9" w:rsidRPr="005D61F9">
        <w:rPr>
          <w:lang w:val="sw-KE"/>
        </w:rPr>
        <w:t xml:space="preserve"> </w:t>
      </w:r>
    </w:p>
    <w:p w:rsidR="005D61F9" w:rsidRPr="005D61F9" w:rsidRDefault="005D61F9" w:rsidP="00714875">
      <w:pPr>
        <w:pStyle w:val="libNormal"/>
        <w:jc w:val="both"/>
        <w:rPr>
          <w:lang w:val="sw-KE"/>
        </w:rPr>
      </w:pPr>
      <w:r w:rsidRPr="005D61F9">
        <w:rPr>
          <w:lang w:val="sw-KE"/>
        </w:rPr>
        <w:t>Imepokewa kuw</w:t>
      </w:r>
      <w:r w:rsidR="00714875">
        <w:rPr>
          <w:lang w:val="sw-KE"/>
        </w:rPr>
        <w:t xml:space="preserve">a Sulayman </w:t>
      </w:r>
      <w:r w:rsidR="00714875" w:rsidRPr="004B380A">
        <w:rPr>
          <w:rStyle w:val="libFootnotenumChar"/>
          <w:lang w:val="sw-KE"/>
        </w:rPr>
        <w:t>(a.s</w:t>
      </w:r>
      <w:r w:rsidRPr="004B380A">
        <w:rPr>
          <w:rStyle w:val="libFootnotenumChar"/>
          <w:lang w:val="sw-KE"/>
        </w:rPr>
        <w:t>)</w:t>
      </w:r>
      <w:r w:rsidRPr="005D61F9">
        <w:rPr>
          <w:lang w:val="sw-KE"/>
        </w:rPr>
        <w:t xml:space="preserve"> al</w:t>
      </w:r>
      <w:r w:rsidR="00714875">
        <w:rPr>
          <w:lang w:val="sw-KE"/>
        </w:rPr>
        <w:t>isema: "</w:t>
      </w:r>
      <w:r w:rsidR="00714875" w:rsidRPr="004B380A">
        <w:rPr>
          <w:rStyle w:val="libBold1Char"/>
          <w:lang w:val="sw-KE"/>
        </w:rPr>
        <w:t>Msimhukumu mtu kwa cho</w:t>
      </w:r>
      <w:r w:rsidRPr="004B380A">
        <w:rPr>
          <w:rStyle w:val="libBold1Char"/>
          <w:lang w:val="sw-KE"/>
        </w:rPr>
        <w:t xml:space="preserve">chote mpaka mchunguze husuhubiana </w:t>
      </w:r>
      <w:r w:rsidR="00714875" w:rsidRPr="004B380A">
        <w:rPr>
          <w:rStyle w:val="libBold1Char"/>
          <w:lang w:val="sw-KE"/>
        </w:rPr>
        <w:t>na nani, kwani hakika mtu huju</w:t>
      </w:r>
      <w:r w:rsidRPr="004B380A">
        <w:rPr>
          <w:rStyle w:val="libBold1Char"/>
          <w:lang w:val="sw-KE"/>
        </w:rPr>
        <w:t>likana kupitia wenzi wake na marafiki wake, na hunasibishwa kwa sahiba zake na wapambe wake</w:t>
      </w:r>
      <w:r w:rsidRPr="005D61F9">
        <w:rPr>
          <w:lang w:val="sw-KE"/>
        </w:rPr>
        <w:t>."</w:t>
      </w:r>
      <w:r w:rsidR="004B380A" w:rsidRPr="004B380A">
        <w:rPr>
          <w:rStyle w:val="libFootnotenumChar"/>
          <w:lang w:val="sw-KE"/>
        </w:rPr>
        <w:footnoteReference w:id="146"/>
      </w:r>
    </w:p>
    <w:p w:rsidR="005D61F9" w:rsidRPr="005D61F9" w:rsidRDefault="00714875" w:rsidP="004B380A">
      <w:pPr>
        <w:pStyle w:val="Heading3"/>
        <w:rPr>
          <w:lang w:val="sw-KE"/>
        </w:rPr>
      </w:pPr>
      <w:bookmarkStart w:id="44" w:name="_Toc25137035"/>
      <w:r>
        <w:rPr>
          <w:lang w:val="sw-KE"/>
        </w:rPr>
        <w:t>KUMJARIBU RAFIKI</w:t>
      </w:r>
      <w:bookmarkEnd w:id="44"/>
    </w:p>
    <w:p w:rsidR="004B380A" w:rsidRDefault="004B380A" w:rsidP="005D61F9">
      <w:pPr>
        <w:pStyle w:val="libNormal"/>
        <w:jc w:val="both"/>
        <w:rPr>
          <w:lang w:val="sw-KE"/>
        </w:rPr>
      </w:pPr>
      <w:r>
        <w:rPr>
          <w:lang w:val="sw-KE"/>
        </w:rPr>
        <w:t xml:space="preserve">Imam Ali </w:t>
      </w:r>
      <w:r w:rsidRPr="004B380A">
        <w:rPr>
          <w:rStyle w:val="libFootnotenumChar"/>
          <w:lang w:val="sw-KE"/>
        </w:rPr>
        <w:t>(a.s</w:t>
      </w:r>
      <w:r w:rsidR="005D61F9" w:rsidRPr="004B380A">
        <w:rPr>
          <w:rStyle w:val="libFootnotenumChar"/>
          <w:lang w:val="sw-KE"/>
        </w:rPr>
        <w:t>)</w:t>
      </w:r>
      <w:r w:rsidR="005D61F9" w:rsidRPr="005D61F9">
        <w:rPr>
          <w:lang w:val="sw-KE"/>
        </w:rPr>
        <w:t xml:space="preserve"> amesema: "</w:t>
      </w:r>
      <w:r w:rsidR="005D61F9" w:rsidRPr="004B380A">
        <w:rPr>
          <w:rStyle w:val="libBold1Char"/>
          <w:lang w:val="sw-KE"/>
        </w:rPr>
        <w:t xml:space="preserve">Kumwamini kila mtu kabla ya kumjaribu ni dalili </w:t>
      </w:r>
      <w:r w:rsidRPr="004B380A">
        <w:rPr>
          <w:rStyle w:val="libBold1Char"/>
          <w:lang w:val="sw-KE"/>
        </w:rPr>
        <w:t>ya kushindwa</w:t>
      </w:r>
      <w:r>
        <w:rPr>
          <w:lang w:val="sw-KE"/>
        </w:rPr>
        <w:t>."</w:t>
      </w:r>
      <w:r w:rsidRPr="001E71BE">
        <w:rPr>
          <w:rStyle w:val="libFootnotenumChar"/>
          <w:lang w:val="sw-KE"/>
        </w:rPr>
        <w:footnoteReference w:id="147"/>
      </w:r>
      <w:r>
        <w:rPr>
          <w:lang w:val="sw-KE"/>
        </w:rPr>
        <w:t xml:space="preserve"> </w:t>
      </w:r>
    </w:p>
    <w:p w:rsidR="004B380A" w:rsidRDefault="004B380A" w:rsidP="005D61F9">
      <w:pPr>
        <w:pStyle w:val="libNormal"/>
        <w:jc w:val="both"/>
        <w:rPr>
          <w:lang w:val="sw-KE"/>
        </w:rPr>
      </w:pPr>
      <w:r>
        <w:rPr>
          <w:lang w:val="sw-KE"/>
        </w:rPr>
        <w:t xml:space="preserve">Imam Ali </w:t>
      </w:r>
      <w:r w:rsidRPr="004B380A">
        <w:rPr>
          <w:rStyle w:val="libFootnotenumChar"/>
          <w:lang w:val="sw-KE"/>
        </w:rPr>
        <w:t>(a.s</w:t>
      </w:r>
      <w:r w:rsidR="005D61F9" w:rsidRPr="004B380A">
        <w:rPr>
          <w:rStyle w:val="libFootnotenumChar"/>
          <w:lang w:val="sw-KE"/>
        </w:rPr>
        <w:t>)</w:t>
      </w:r>
      <w:r w:rsidR="005D61F9" w:rsidRPr="005D61F9">
        <w:rPr>
          <w:lang w:val="sw-KE"/>
        </w:rPr>
        <w:t xml:space="preserve"> amesema: "</w:t>
      </w:r>
      <w:r w:rsidR="005D61F9" w:rsidRPr="00C004A7">
        <w:rPr>
          <w:rStyle w:val="libBold1Char"/>
          <w:lang w:val="sw-KE"/>
        </w:rPr>
        <w:t>Tangulizeni majaribio na fanyeni juhudi katika uchunguzi wakati wa kuchagua ndugu, la sivyo utalazimika kufanya urafi- ki na waovu.</w:t>
      </w:r>
      <w:r w:rsidR="005D61F9" w:rsidRPr="005D61F9">
        <w:rPr>
          <w:lang w:val="sw-KE"/>
        </w:rPr>
        <w:t>"</w:t>
      </w:r>
      <w:r w:rsidR="001E71BE" w:rsidRPr="00C004A7">
        <w:rPr>
          <w:rStyle w:val="libFootnotenumChar"/>
          <w:lang w:val="sw-KE"/>
        </w:rPr>
        <w:footnoteReference w:id="148"/>
      </w:r>
      <w:r w:rsidR="005D61F9" w:rsidRPr="005D61F9">
        <w:rPr>
          <w:lang w:val="sw-KE"/>
        </w:rPr>
        <w:t xml:space="preserve"> </w:t>
      </w:r>
    </w:p>
    <w:p w:rsidR="004B380A" w:rsidRDefault="004B380A" w:rsidP="005D61F9">
      <w:pPr>
        <w:pStyle w:val="libNormal"/>
        <w:jc w:val="both"/>
        <w:rPr>
          <w:lang w:val="sw-KE"/>
        </w:rPr>
      </w:pPr>
      <w:r>
        <w:rPr>
          <w:lang w:val="sw-KE"/>
        </w:rPr>
        <w:t xml:space="preserve">Imam Ali </w:t>
      </w:r>
      <w:r w:rsidRPr="00C004A7">
        <w:rPr>
          <w:rStyle w:val="libFootnotenumChar"/>
          <w:lang w:val="sw-KE"/>
        </w:rPr>
        <w:t>(a.s</w:t>
      </w:r>
      <w:r w:rsidR="005D61F9" w:rsidRPr="00C004A7">
        <w:rPr>
          <w:rStyle w:val="libFootnotenumChar"/>
          <w:lang w:val="sw-KE"/>
        </w:rPr>
        <w:t>)</w:t>
      </w:r>
      <w:r w:rsidR="005D61F9" w:rsidRPr="005D61F9">
        <w:rPr>
          <w:lang w:val="sw-KE"/>
        </w:rPr>
        <w:t xml:space="preserve"> amesema: "</w:t>
      </w:r>
      <w:r w:rsidR="005D61F9" w:rsidRPr="00C004A7">
        <w:rPr>
          <w:rStyle w:val="libBold1Char"/>
          <w:lang w:val="sw-KE"/>
        </w:rPr>
        <w:t>Akili za watu hujaribiwa kwa mambo sita: Urafiki, muamala, utawala, kuvuliwa madaraka, utajiri na ufakiri</w:t>
      </w:r>
      <w:r w:rsidR="005D61F9" w:rsidRPr="005D61F9">
        <w:rPr>
          <w:lang w:val="sw-KE"/>
        </w:rPr>
        <w:t>."</w:t>
      </w:r>
      <w:r w:rsidR="00C004A7" w:rsidRPr="00C004A7">
        <w:rPr>
          <w:rStyle w:val="libFootnotenumChar"/>
          <w:lang w:val="sw-KE"/>
        </w:rPr>
        <w:footnoteReference w:id="149"/>
      </w:r>
    </w:p>
    <w:p w:rsidR="004B380A" w:rsidRDefault="004B380A" w:rsidP="005D61F9">
      <w:pPr>
        <w:pStyle w:val="libNormal"/>
        <w:jc w:val="both"/>
        <w:rPr>
          <w:lang w:val="sw-KE"/>
        </w:rPr>
      </w:pPr>
      <w:r>
        <w:rPr>
          <w:lang w:val="sw-KE"/>
        </w:rPr>
        <w:t xml:space="preserve"> Imam Ali </w:t>
      </w:r>
      <w:r w:rsidRPr="00C004A7">
        <w:rPr>
          <w:rStyle w:val="libFootnotenumChar"/>
          <w:lang w:val="sw-KE"/>
        </w:rPr>
        <w:t>(a.s</w:t>
      </w:r>
      <w:r w:rsidR="005D61F9" w:rsidRPr="00C004A7">
        <w:rPr>
          <w:rStyle w:val="libFootnotenumChar"/>
          <w:lang w:val="sw-KE"/>
        </w:rPr>
        <w:t>)</w:t>
      </w:r>
      <w:r w:rsidR="005D61F9" w:rsidRPr="005D61F9">
        <w:rPr>
          <w:lang w:val="sw-KE"/>
        </w:rPr>
        <w:t xml:space="preserve"> amesema: "</w:t>
      </w:r>
      <w:r w:rsidR="005D61F9" w:rsidRPr="00C004A7">
        <w:rPr>
          <w:rStyle w:val="libBold1Char"/>
          <w:lang w:val="sw-KE"/>
        </w:rPr>
        <w:t xml:space="preserve">Watu hawajulikani ila kwa majaribio, basi mjaribu mkeo na wanao katika ghaibu yako, rafiki yako katika msiba </w:t>
      </w:r>
      <w:r w:rsidR="005D61F9" w:rsidRPr="00C004A7">
        <w:rPr>
          <w:rStyle w:val="libBold1Char"/>
          <w:lang w:val="sw-KE"/>
        </w:rPr>
        <w:lastRenderedPageBreak/>
        <w:t>wako, mwenye ukaribu na wewe katika ukata wako na mwenye mapenzi na wewe wakati wa kutengana naye, ili ujue ni ipi nafasi yako kwao</w:t>
      </w:r>
      <w:r w:rsidR="005D61F9" w:rsidRPr="005D61F9">
        <w:rPr>
          <w:lang w:val="sw-KE"/>
        </w:rPr>
        <w:t>."</w:t>
      </w:r>
      <w:r w:rsidR="00C004A7" w:rsidRPr="00C004A7">
        <w:rPr>
          <w:rStyle w:val="libFootnotenumChar"/>
          <w:lang w:val="sw-KE"/>
        </w:rPr>
        <w:footnoteReference w:id="150"/>
      </w:r>
      <w:r w:rsidR="005D61F9" w:rsidRPr="005D61F9">
        <w:rPr>
          <w:lang w:val="sw-KE"/>
        </w:rPr>
        <w:t xml:space="preserve"> </w:t>
      </w:r>
    </w:p>
    <w:p w:rsidR="004B380A" w:rsidRDefault="00C004A7" w:rsidP="005D61F9">
      <w:pPr>
        <w:pStyle w:val="libNormal"/>
        <w:jc w:val="both"/>
        <w:rPr>
          <w:lang w:val="sw-KE"/>
        </w:rPr>
      </w:pPr>
      <w:r>
        <w:rPr>
          <w:lang w:val="sw-KE"/>
        </w:rPr>
        <w:t xml:space="preserve">Imam As-Sadiq </w:t>
      </w:r>
      <w:r w:rsidRPr="00C004A7">
        <w:rPr>
          <w:rStyle w:val="libFootnotenumChar"/>
          <w:lang w:val="sw-KE"/>
        </w:rPr>
        <w:t>(a.s</w:t>
      </w:r>
      <w:r w:rsidR="005D61F9" w:rsidRPr="00C004A7">
        <w:rPr>
          <w:rStyle w:val="libFootnotenumChar"/>
          <w:lang w:val="sw-KE"/>
        </w:rPr>
        <w:t>)</w:t>
      </w:r>
      <w:r w:rsidR="005D61F9" w:rsidRPr="005D61F9">
        <w:rPr>
          <w:lang w:val="sw-KE"/>
        </w:rPr>
        <w:t xml:space="preserve"> amesema: "</w:t>
      </w:r>
      <w:r w:rsidR="005D61F9" w:rsidRPr="00C004A7">
        <w:rPr>
          <w:rStyle w:val="libBold1Char"/>
          <w:lang w:val="sw-KE"/>
        </w:rPr>
        <w:t>Msimuone mtu kuwa ni rafiki mpaka mumjaribu kwa mambo matatu: "Mghadhibishe uone ghadhabu zake je zitamtoa kwenye haki hadi kwenye batili, na wakati wa dinari na dirhamu (Dola na shilingi), na mpaka usafiri naye</w:t>
      </w:r>
      <w:r w:rsidR="005D61F9" w:rsidRPr="005D61F9">
        <w:rPr>
          <w:lang w:val="sw-KE"/>
        </w:rPr>
        <w:t>."</w:t>
      </w:r>
      <w:r w:rsidRPr="00C004A7">
        <w:rPr>
          <w:rStyle w:val="libFootnotenumChar"/>
          <w:lang w:val="sw-KE"/>
        </w:rPr>
        <w:footnoteReference w:id="151"/>
      </w:r>
      <w:r w:rsidR="005D61F9" w:rsidRPr="005D61F9">
        <w:rPr>
          <w:lang w:val="sw-KE"/>
        </w:rPr>
        <w:t xml:space="preserve"> </w:t>
      </w:r>
    </w:p>
    <w:p w:rsidR="005D61F9" w:rsidRPr="005D61F9" w:rsidRDefault="004B380A" w:rsidP="00C004A7">
      <w:pPr>
        <w:pStyle w:val="Heading3"/>
        <w:rPr>
          <w:lang w:val="sw-KE"/>
        </w:rPr>
      </w:pPr>
      <w:bookmarkStart w:id="45" w:name="_Toc25137036"/>
      <w:r>
        <w:rPr>
          <w:lang w:val="sw-KE"/>
        </w:rPr>
        <w:t>AINA ZA MARAFIKI</w:t>
      </w:r>
      <w:bookmarkEnd w:id="45"/>
    </w:p>
    <w:p w:rsidR="00794F29" w:rsidRDefault="005D61F9" w:rsidP="005D61F9">
      <w:pPr>
        <w:pStyle w:val="libNormal"/>
        <w:jc w:val="both"/>
        <w:rPr>
          <w:lang w:val="sw-KE"/>
        </w:rPr>
      </w:pPr>
      <w:r w:rsidRPr="005D61F9">
        <w:rPr>
          <w:lang w:val="sw-KE"/>
        </w:rPr>
        <w:t>Mtum</w:t>
      </w:r>
      <w:r w:rsidR="00794F29">
        <w:rPr>
          <w:lang w:val="sw-KE"/>
        </w:rPr>
        <w:t xml:space="preserve">e wa Mwenyezi Mungu </w:t>
      </w:r>
      <w:r w:rsidR="00794F29" w:rsidRPr="004221ED">
        <w:rPr>
          <w:rStyle w:val="libBold1Char"/>
          <w:lang w:val="sw-KE"/>
        </w:rPr>
        <w:t>(s.a.w.w</w:t>
      </w:r>
      <w:r w:rsidRPr="004221ED">
        <w:rPr>
          <w:rStyle w:val="libBold1Char"/>
          <w:lang w:val="sw-KE"/>
        </w:rPr>
        <w:t>)</w:t>
      </w:r>
      <w:r w:rsidRPr="005D61F9">
        <w:rPr>
          <w:lang w:val="sw-KE"/>
        </w:rPr>
        <w:t xml:space="preserve"> amesema: "</w:t>
      </w:r>
      <w:r w:rsidRPr="004221ED">
        <w:rPr>
          <w:rStyle w:val="libBold1Char"/>
          <w:lang w:val="sw-KE"/>
        </w:rPr>
        <w:t>Zama za mwisho kutakuwa na watu, wao ni marafiki kwa nje na maadui kwa ndani." Akaambiwa: 'Ewe Mtume wa Mwenyezi Mungu, hiyo inakuwaje?' Akasema: 'Hiyo ni kwa kupendana wao kwa</w:t>
      </w:r>
      <w:r w:rsidR="004221ED" w:rsidRPr="004221ED">
        <w:rPr>
          <w:rStyle w:val="libBold1Char"/>
          <w:lang w:val="sw-KE"/>
        </w:rPr>
        <w:t xml:space="preserve"> wao na kuogopana wao kwa wao.</w:t>
      </w:r>
      <w:r w:rsidR="004221ED">
        <w:rPr>
          <w:lang w:val="sw-KE"/>
        </w:rPr>
        <w:t>"</w:t>
      </w:r>
      <w:r w:rsidR="004221ED" w:rsidRPr="004221ED">
        <w:rPr>
          <w:rStyle w:val="libFootnotenumChar"/>
          <w:lang w:val="sw-KE"/>
        </w:rPr>
        <w:footnoteReference w:id="152"/>
      </w:r>
      <w:r w:rsidRPr="005D61F9">
        <w:rPr>
          <w:lang w:val="sw-KE"/>
        </w:rPr>
        <w:t xml:space="preserve"> </w:t>
      </w:r>
    </w:p>
    <w:p w:rsidR="00794F29" w:rsidRDefault="005D61F9" w:rsidP="005D61F9">
      <w:pPr>
        <w:pStyle w:val="libNormal"/>
        <w:jc w:val="both"/>
        <w:rPr>
          <w:lang w:val="sw-KE"/>
        </w:rPr>
      </w:pPr>
      <w:r w:rsidRPr="005D61F9">
        <w:rPr>
          <w:lang w:val="sw-KE"/>
        </w:rPr>
        <w:t>Ima</w:t>
      </w:r>
      <w:r w:rsidR="00794F29">
        <w:rPr>
          <w:lang w:val="sw-KE"/>
        </w:rPr>
        <w:t xml:space="preserve">m Ali </w:t>
      </w:r>
      <w:r w:rsidR="00794F29" w:rsidRPr="004221ED">
        <w:rPr>
          <w:rStyle w:val="libFootnotenumChar"/>
          <w:lang w:val="sw-KE"/>
        </w:rPr>
        <w:t>(a.s</w:t>
      </w:r>
      <w:r w:rsidRPr="004221ED">
        <w:rPr>
          <w:rStyle w:val="libFootnotenumChar"/>
          <w:lang w:val="sw-KE"/>
        </w:rPr>
        <w:t>)</w:t>
      </w:r>
      <w:r w:rsidRPr="005D61F9">
        <w:rPr>
          <w:lang w:val="sw-KE"/>
        </w:rPr>
        <w:t xml:space="preserve"> amesema: "</w:t>
      </w:r>
      <w:r w:rsidRPr="004221ED">
        <w:rPr>
          <w:rStyle w:val="libBold1Char"/>
          <w:lang w:val="sw-KE"/>
        </w:rPr>
        <w:t>Marafiki zako ni wa aina tatu na maadui zako ni wa aina tatu: Marafiki zako ni rafiki yako, rafiki wa rafiki yako na adui wa adui yako. Na maadui zako ni adui yako, adui wa rafiki yako na rafiki wa ad</w:t>
      </w:r>
      <w:r w:rsidR="00794F29" w:rsidRPr="004221ED">
        <w:rPr>
          <w:rStyle w:val="libBold1Char"/>
          <w:lang w:val="sw-KE"/>
        </w:rPr>
        <w:t>ui yako</w:t>
      </w:r>
      <w:r w:rsidR="00794F29">
        <w:rPr>
          <w:lang w:val="sw-KE"/>
        </w:rPr>
        <w:t>."</w:t>
      </w:r>
      <w:r w:rsidR="004221ED" w:rsidRPr="004221ED">
        <w:rPr>
          <w:rStyle w:val="libFootnotenumChar"/>
          <w:lang w:val="sw-KE"/>
        </w:rPr>
        <w:footnoteReference w:id="153"/>
      </w:r>
      <w:r w:rsidR="00794F29">
        <w:rPr>
          <w:lang w:val="sw-KE"/>
        </w:rPr>
        <w:t xml:space="preserve"> </w:t>
      </w:r>
    </w:p>
    <w:p w:rsidR="00794F29" w:rsidRDefault="00794F29" w:rsidP="005D61F9">
      <w:pPr>
        <w:pStyle w:val="libNormal"/>
        <w:jc w:val="both"/>
        <w:rPr>
          <w:lang w:val="sw-KE"/>
        </w:rPr>
      </w:pPr>
      <w:r>
        <w:rPr>
          <w:lang w:val="sw-KE"/>
        </w:rPr>
        <w:t xml:space="preserve">Imam Al-Baqir </w:t>
      </w:r>
      <w:r w:rsidRPr="004221ED">
        <w:rPr>
          <w:rStyle w:val="libFootnotenumChar"/>
          <w:lang w:val="sw-KE"/>
        </w:rPr>
        <w:t>(a.s</w:t>
      </w:r>
      <w:r w:rsidR="005D61F9" w:rsidRPr="004221ED">
        <w:rPr>
          <w:rStyle w:val="libFootnotenumChar"/>
          <w:lang w:val="sw-KE"/>
        </w:rPr>
        <w:t>)</w:t>
      </w:r>
      <w:r w:rsidR="005D61F9" w:rsidRPr="005D61F9">
        <w:rPr>
          <w:lang w:val="sw-KE"/>
        </w:rPr>
        <w:t xml:space="preserve"> amesema: "</w:t>
      </w:r>
      <w:r w:rsidR="005D61F9" w:rsidRPr="004221ED">
        <w:rPr>
          <w:rStyle w:val="libBold1Char"/>
          <w:lang w:val="sw-KE"/>
        </w:rPr>
        <w:t>Mtu mmoja huko Basra alisimama kwa kiongozi wa waumini na kumwambia: 'Ewe kiongozi wa waumini tupe habari kuhusu ndugu.' Akasema: 'Ndugu wana namna mbili: Ndugu wa kweli na ndugu wa uongo. Ama ndugu wa kweli wao ndio uwezo, rafiki, ndugu na mali. Ukiwa na imani na ndugu yako basi jitolee kwake mali yako na mwili wako, msafie nia aliyemsaf</w:t>
      </w:r>
      <w:r w:rsidR="004221ED">
        <w:rPr>
          <w:rStyle w:val="libBold1Char"/>
          <w:lang w:val="sw-KE"/>
        </w:rPr>
        <w:t>ia nia na mfanyie uadui aliyem</w:t>
      </w:r>
      <w:r w:rsidR="005D61F9" w:rsidRPr="004221ED">
        <w:rPr>
          <w:rStyle w:val="libBold1Char"/>
          <w:lang w:val="sw-KE"/>
        </w:rPr>
        <w:t>fanyia uadui, mfichie siri yake na aibu yake na mdhihirishie wema. Na jua ewe muulizaji hakika wao ni wachache kuliko madini ya ki</w:t>
      </w:r>
      <w:r w:rsidR="004221ED" w:rsidRPr="004221ED">
        <w:rPr>
          <w:rStyle w:val="libBold1Char"/>
          <w:lang w:val="sw-KE"/>
        </w:rPr>
        <w:t>biriti chekun</w:t>
      </w:r>
      <w:r w:rsidR="005D61F9" w:rsidRPr="004221ED">
        <w:rPr>
          <w:rStyle w:val="libBold1Char"/>
          <w:lang w:val="sw-KE"/>
        </w:rPr>
        <w:t>du. Ama ndugu wa uongo, hakika wewe utapata ladha yako (manufaa) kutoka kwao, hivyo usilikatishe hilo kutoka kwao, na wala usitafute yaliyo nyuma ya hayo kutoka katika dhamiri zao, na wape ucheshi wa uso na utamu wa ulimi kama walivyokupa</w:t>
      </w:r>
      <w:r w:rsidR="005D61F9" w:rsidRPr="005D61F9">
        <w:rPr>
          <w:lang w:val="sw-KE"/>
        </w:rPr>
        <w:t>."</w:t>
      </w:r>
      <w:r w:rsidR="004221ED" w:rsidRPr="004221ED">
        <w:rPr>
          <w:rStyle w:val="libFootnotenumChar"/>
          <w:lang w:val="sw-KE"/>
        </w:rPr>
        <w:footnoteReference w:id="154"/>
      </w:r>
      <w:r>
        <w:rPr>
          <w:lang w:val="sw-KE"/>
        </w:rPr>
        <w:t xml:space="preserve"> </w:t>
      </w:r>
    </w:p>
    <w:p w:rsidR="00794F29" w:rsidRDefault="00794F29" w:rsidP="005D61F9">
      <w:pPr>
        <w:pStyle w:val="libNormal"/>
        <w:jc w:val="both"/>
        <w:rPr>
          <w:lang w:val="sw-KE"/>
        </w:rPr>
      </w:pPr>
      <w:r>
        <w:rPr>
          <w:lang w:val="sw-KE"/>
        </w:rPr>
        <w:t xml:space="preserve">Imam As-Sadiq </w:t>
      </w:r>
      <w:r w:rsidRPr="004221ED">
        <w:rPr>
          <w:rStyle w:val="libFootnotenumChar"/>
          <w:lang w:val="sw-KE"/>
        </w:rPr>
        <w:t>(a.s</w:t>
      </w:r>
      <w:r w:rsidR="005D61F9" w:rsidRPr="004221ED">
        <w:rPr>
          <w:rStyle w:val="libFootnotenumChar"/>
          <w:lang w:val="sw-KE"/>
        </w:rPr>
        <w:t>)</w:t>
      </w:r>
      <w:r w:rsidR="005D61F9" w:rsidRPr="005D61F9">
        <w:rPr>
          <w:lang w:val="sw-KE"/>
        </w:rPr>
        <w:t xml:space="preserve"> amesema: "</w:t>
      </w:r>
      <w:r w:rsidR="005D61F9" w:rsidRPr="004221ED">
        <w:rPr>
          <w:rStyle w:val="libBold1Char"/>
          <w:lang w:val="sw-KE"/>
        </w:rPr>
        <w:t>Ndugu wana namna tatu: Mmoja ni kama chakula ambaye anahitajika kila wakati, naye ni yule mwenye akili. Wa pili ni sawa na ugonjwa naye ni yule mpumbavu. Na wa tatu ni sawa na dawa naye ni yule mwerevu</w:t>
      </w:r>
      <w:r w:rsidR="005D61F9" w:rsidRPr="005D61F9">
        <w:rPr>
          <w:lang w:val="sw-KE"/>
        </w:rPr>
        <w:t>."</w:t>
      </w:r>
      <w:r w:rsidR="004221ED" w:rsidRPr="004221ED">
        <w:rPr>
          <w:rStyle w:val="libFootnotenumChar"/>
          <w:lang w:val="sw-KE"/>
        </w:rPr>
        <w:footnoteReference w:id="155"/>
      </w:r>
      <w:r w:rsidR="005D61F9" w:rsidRPr="005D61F9">
        <w:rPr>
          <w:lang w:val="sw-KE"/>
        </w:rPr>
        <w:t xml:space="preserve"> </w:t>
      </w:r>
    </w:p>
    <w:p w:rsidR="005D61F9" w:rsidRPr="005D61F9" w:rsidRDefault="004221ED" w:rsidP="004221ED">
      <w:pPr>
        <w:pStyle w:val="Heading3"/>
        <w:rPr>
          <w:lang w:val="sw-KE"/>
        </w:rPr>
      </w:pPr>
      <w:bookmarkStart w:id="46" w:name="_Toc25137037"/>
      <w:r>
        <w:rPr>
          <w:lang w:val="sw-KE"/>
        </w:rPr>
        <w:t>MARAFIKI BORA</w:t>
      </w:r>
      <w:bookmarkEnd w:id="46"/>
    </w:p>
    <w:p w:rsidR="00C757AC" w:rsidRDefault="005D61F9" w:rsidP="005D61F9">
      <w:pPr>
        <w:pStyle w:val="libNormal"/>
        <w:jc w:val="both"/>
        <w:rPr>
          <w:lang w:val="sw-KE"/>
        </w:rPr>
      </w:pPr>
      <w:r w:rsidRPr="005D61F9">
        <w:rPr>
          <w:lang w:val="sw-KE"/>
        </w:rPr>
        <w:t>Amesema M</w:t>
      </w:r>
      <w:r w:rsidR="004221ED">
        <w:rPr>
          <w:lang w:val="sw-KE"/>
        </w:rPr>
        <w:t xml:space="preserve">tume wa Mwenyezi Mungu </w:t>
      </w:r>
      <w:r w:rsidR="004221ED" w:rsidRPr="00C757AC">
        <w:rPr>
          <w:rStyle w:val="libBold1Char"/>
          <w:lang w:val="sw-KE"/>
        </w:rPr>
        <w:t>(s.a.w.w</w:t>
      </w:r>
      <w:r w:rsidRPr="00C757AC">
        <w:rPr>
          <w:rStyle w:val="libBold1Char"/>
          <w:lang w:val="sw-KE"/>
        </w:rPr>
        <w:t>)</w:t>
      </w:r>
      <w:r w:rsidRPr="005D61F9">
        <w:rPr>
          <w:lang w:val="sw-KE"/>
        </w:rPr>
        <w:t>: "</w:t>
      </w:r>
      <w:r w:rsidRPr="00C757AC">
        <w:rPr>
          <w:rStyle w:val="libBold1Char"/>
          <w:lang w:val="sw-KE"/>
        </w:rPr>
        <w:t>Ndugu bora ni yule mwenye kukusaidia katika amali za Akhera</w:t>
      </w:r>
      <w:r w:rsidRPr="005D61F9">
        <w:rPr>
          <w:lang w:val="sw-KE"/>
        </w:rPr>
        <w:t>."</w:t>
      </w:r>
      <w:r w:rsidR="00C757AC" w:rsidRPr="00C757AC">
        <w:rPr>
          <w:rStyle w:val="libFootnotenumChar"/>
          <w:lang w:val="sw-KE"/>
        </w:rPr>
        <w:footnoteReference w:id="156"/>
      </w:r>
      <w:r w:rsidRPr="005D61F9">
        <w:rPr>
          <w:lang w:val="sw-KE"/>
        </w:rPr>
        <w:t xml:space="preserve"> </w:t>
      </w:r>
    </w:p>
    <w:p w:rsidR="00C757AC" w:rsidRDefault="005D61F9" w:rsidP="005D61F9">
      <w:pPr>
        <w:pStyle w:val="libNormal"/>
        <w:jc w:val="both"/>
        <w:rPr>
          <w:lang w:val="sw-KE"/>
        </w:rPr>
      </w:pPr>
      <w:r w:rsidRPr="005D61F9">
        <w:rPr>
          <w:lang w:val="sw-KE"/>
        </w:rPr>
        <w:t>Amesema M</w:t>
      </w:r>
      <w:r w:rsidR="004221ED">
        <w:rPr>
          <w:lang w:val="sw-KE"/>
        </w:rPr>
        <w:t xml:space="preserve">tume wa Mwenyezi Mungu </w:t>
      </w:r>
      <w:r w:rsidR="004221ED" w:rsidRPr="004221ED">
        <w:rPr>
          <w:rStyle w:val="libBold1Char"/>
          <w:lang w:val="sw-KE"/>
        </w:rPr>
        <w:t>(s.a.w.w</w:t>
      </w:r>
      <w:r w:rsidRPr="004221ED">
        <w:rPr>
          <w:rStyle w:val="libBold1Char"/>
          <w:lang w:val="sw-KE"/>
        </w:rPr>
        <w:t>)</w:t>
      </w:r>
      <w:r w:rsidRPr="005D61F9">
        <w:rPr>
          <w:lang w:val="sw-KE"/>
        </w:rPr>
        <w:t>: "</w:t>
      </w:r>
      <w:r w:rsidRPr="00C757AC">
        <w:rPr>
          <w:rStyle w:val="libBold1Char"/>
          <w:lang w:val="sw-KE"/>
        </w:rPr>
        <w:t xml:space="preserve">Aliye bora kati ya ndugu zako ni yule anayekusaidia katika kumtii Mwenyezi Mungu, </w:t>
      </w:r>
      <w:r w:rsidRPr="00C757AC">
        <w:rPr>
          <w:rStyle w:val="libBold1Char"/>
          <w:lang w:val="sw-KE"/>
        </w:rPr>
        <w:lastRenderedPageBreak/>
        <w:t>anayekuzuia kumwasi Mwenye</w:t>
      </w:r>
      <w:r w:rsidR="00C757AC">
        <w:rPr>
          <w:rStyle w:val="libBold1Char"/>
          <w:lang w:val="sw-KE"/>
        </w:rPr>
        <w:t>zi Mungu na anayekuamuru kumrid</w:t>
      </w:r>
      <w:r w:rsidRPr="00C757AC">
        <w:rPr>
          <w:rStyle w:val="libBold1Char"/>
          <w:lang w:val="sw-KE"/>
        </w:rPr>
        <w:t>hisha</w:t>
      </w:r>
      <w:r w:rsidRPr="005D61F9">
        <w:rPr>
          <w:lang w:val="sw-KE"/>
        </w:rPr>
        <w:t>."</w:t>
      </w:r>
      <w:r w:rsidR="00C757AC" w:rsidRPr="00C757AC">
        <w:rPr>
          <w:rStyle w:val="libFootnotenumChar"/>
          <w:lang w:val="sw-KE"/>
        </w:rPr>
        <w:footnoteReference w:id="157"/>
      </w:r>
      <w:r w:rsidRPr="005D61F9">
        <w:rPr>
          <w:lang w:val="sw-KE"/>
        </w:rPr>
        <w:t xml:space="preserve"> </w:t>
      </w:r>
    </w:p>
    <w:p w:rsidR="00C757AC" w:rsidRDefault="005D61F9" w:rsidP="005D61F9">
      <w:pPr>
        <w:pStyle w:val="libNormal"/>
        <w:jc w:val="both"/>
        <w:rPr>
          <w:lang w:val="sw-KE"/>
        </w:rPr>
      </w:pPr>
      <w:r w:rsidRPr="005D61F9">
        <w:rPr>
          <w:lang w:val="sw-KE"/>
        </w:rPr>
        <w:t>Amesema M</w:t>
      </w:r>
      <w:r w:rsidR="0034055C">
        <w:rPr>
          <w:lang w:val="sw-KE"/>
        </w:rPr>
        <w:t xml:space="preserve">tume wa Mwenyezi Mungu </w:t>
      </w:r>
      <w:r w:rsidR="0034055C" w:rsidRPr="0034055C">
        <w:rPr>
          <w:rStyle w:val="libBold1Char"/>
          <w:lang w:val="sw-KE"/>
        </w:rPr>
        <w:t>(s.a.w.w</w:t>
      </w:r>
      <w:r w:rsidRPr="0034055C">
        <w:rPr>
          <w:rStyle w:val="libBold1Char"/>
          <w:lang w:val="sw-KE"/>
        </w:rPr>
        <w:t>)</w:t>
      </w:r>
      <w:r w:rsidRPr="005D61F9">
        <w:rPr>
          <w:lang w:val="sw-KE"/>
        </w:rPr>
        <w:t>: "</w:t>
      </w:r>
      <w:r w:rsidRPr="0034055C">
        <w:rPr>
          <w:rStyle w:val="libBold1Char"/>
          <w:lang w:val="sw-KE"/>
        </w:rPr>
        <w:t>Mbora kati ya ndugu zenu ni yule mwenye kuwazawadieni (kukujulisheni) aibu zenu</w:t>
      </w:r>
      <w:r w:rsidRPr="005D61F9">
        <w:rPr>
          <w:lang w:val="sw-KE"/>
        </w:rPr>
        <w:t>."</w:t>
      </w:r>
      <w:r w:rsidR="0034055C" w:rsidRPr="0034055C">
        <w:rPr>
          <w:rStyle w:val="libFootnotenumChar"/>
          <w:lang w:val="sw-KE"/>
        </w:rPr>
        <w:footnoteReference w:id="158"/>
      </w:r>
    </w:p>
    <w:p w:rsidR="00C757AC" w:rsidRDefault="005D61F9" w:rsidP="005D61F9">
      <w:pPr>
        <w:pStyle w:val="libNormal"/>
        <w:jc w:val="both"/>
        <w:rPr>
          <w:lang w:val="sw-KE"/>
        </w:rPr>
      </w:pPr>
      <w:r w:rsidRPr="005D61F9">
        <w:rPr>
          <w:lang w:val="sw-KE"/>
        </w:rPr>
        <w:t xml:space="preserve"> Alipoulizwa: Ewe Mtume wa Mwenyezi Mungu ni yupi aliye mbora kukaa naye? Akasema: "</w:t>
      </w:r>
      <w:r w:rsidRPr="0034055C">
        <w:rPr>
          <w:rStyle w:val="libBold1Char"/>
          <w:lang w:val="sw-KE"/>
        </w:rPr>
        <w:t>Ni yule ambaye kumtazama kwake kunawakumbusha Mwenyezi Mungu, kuongea kwake kunawaongezea elimu na matendo yake yanawakumbusha Akhera</w:t>
      </w:r>
      <w:r w:rsidRPr="005D61F9">
        <w:rPr>
          <w:lang w:val="sw-KE"/>
        </w:rPr>
        <w:t>."</w:t>
      </w:r>
      <w:r w:rsidR="0034055C" w:rsidRPr="0034055C">
        <w:rPr>
          <w:rStyle w:val="libFootnotenumChar"/>
          <w:lang w:val="sw-KE"/>
        </w:rPr>
        <w:footnoteReference w:id="159"/>
      </w:r>
      <w:r w:rsidRPr="005D61F9">
        <w:rPr>
          <w:lang w:val="sw-KE"/>
        </w:rPr>
        <w:t xml:space="preserve"> </w:t>
      </w:r>
    </w:p>
    <w:p w:rsidR="0034055C" w:rsidRDefault="005D61F9" w:rsidP="005D61F9">
      <w:pPr>
        <w:pStyle w:val="libNormal"/>
        <w:jc w:val="both"/>
        <w:rPr>
          <w:lang w:val="sw-KE"/>
        </w:rPr>
      </w:pPr>
      <w:r w:rsidRPr="005D61F9">
        <w:rPr>
          <w:lang w:val="sw-KE"/>
        </w:rPr>
        <w:t>Amesema M</w:t>
      </w:r>
      <w:r w:rsidR="0034055C">
        <w:rPr>
          <w:lang w:val="sw-KE"/>
        </w:rPr>
        <w:t xml:space="preserve">tume wa Mwenyezi Mungu </w:t>
      </w:r>
      <w:r w:rsidR="0034055C" w:rsidRPr="0034055C">
        <w:rPr>
          <w:rStyle w:val="libBold1Char"/>
          <w:lang w:val="sw-KE"/>
        </w:rPr>
        <w:t>(s.a.w.w</w:t>
      </w:r>
      <w:r w:rsidRPr="0034055C">
        <w:rPr>
          <w:rStyle w:val="libBold1Char"/>
          <w:lang w:val="sw-KE"/>
        </w:rPr>
        <w:t>)</w:t>
      </w:r>
      <w:r w:rsidRPr="005D61F9">
        <w:rPr>
          <w:lang w:val="sw-KE"/>
        </w:rPr>
        <w:t>: "</w:t>
      </w:r>
      <w:r w:rsidRPr="00046DF3">
        <w:rPr>
          <w:rStyle w:val="libBold1Char"/>
          <w:lang w:val="sw-KE"/>
        </w:rPr>
        <w:t>Wanafunzi wa Isa walimuuliza: 'Ewe roho wa Mwenyezi Mungu, tukae na nani?' Akasema: 'Yule ambaye kumtazama kwake kunawakumbusha Mwenyezi Mungu, kuongea kwake kunawaongezea elimu, na matendo yake yanawaraghibisha Akhe</w:t>
      </w:r>
      <w:r w:rsidR="00C757AC" w:rsidRPr="00046DF3">
        <w:rPr>
          <w:rStyle w:val="libBold1Char"/>
          <w:lang w:val="sw-KE"/>
        </w:rPr>
        <w:t>ra</w:t>
      </w:r>
      <w:r w:rsidR="00C757AC">
        <w:rPr>
          <w:lang w:val="sw-KE"/>
        </w:rPr>
        <w:t>."</w:t>
      </w:r>
      <w:r w:rsidR="0034055C" w:rsidRPr="00046DF3">
        <w:rPr>
          <w:rStyle w:val="libFootnotenumChar"/>
          <w:lang w:val="sw-KE"/>
        </w:rPr>
        <w:footnoteReference w:id="160"/>
      </w:r>
      <w:r w:rsidR="00C757AC">
        <w:rPr>
          <w:lang w:val="sw-KE"/>
        </w:rPr>
        <w:t xml:space="preserve"> </w:t>
      </w:r>
    </w:p>
    <w:p w:rsidR="00C757AC" w:rsidRDefault="00C757AC" w:rsidP="005D61F9">
      <w:pPr>
        <w:pStyle w:val="libNormal"/>
        <w:jc w:val="both"/>
        <w:rPr>
          <w:lang w:val="sw-KE"/>
        </w:rPr>
      </w:pPr>
      <w:r>
        <w:rPr>
          <w:lang w:val="sw-KE"/>
        </w:rPr>
        <w:t xml:space="preserve">Imam Ali </w:t>
      </w:r>
      <w:r w:rsidRPr="00DC44C0">
        <w:rPr>
          <w:rStyle w:val="libFootnotenumChar"/>
          <w:lang w:val="sw-KE"/>
        </w:rPr>
        <w:t>(a.s</w:t>
      </w:r>
      <w:r w:rsidR="005D61F9" w:rsidRPr="00DC44C0">
        <w:rPr>
          <w:rStyle w:val="libFootnotenumChar"/>
          <w:lang w:val="sw-KE"/>
        </w:rPr>
        <w:t>)</w:t>
      </w:r>
      <w:r w:rsidR="005D61F9" w:rsidRPr="005D61F9">
        <w:rPr>
          <w:lang w:val="sw-KE"/>
        </w:rPr>
        <w:t xml:space="preserve"> amesema: "</w:t>
      </w:r>
      <w:r w:rsidR="005D61F9" w:rsidRPr="00DC44C0">
        <w:rPr>
          <w:rStyle w:val="libBold1Char"/>
          <w:lang w:val="sw-KE"/>
        </w:rPr>
        <w:t>Ndugu bora ni yule aliye mchache wa hadaa katika nasaha</w:t>
      </w:r>
      <w:r w:rsidR="005D61F9" w:rsidRPr="005D61F9">
        <w:rPr>
          <w:lang w:val="sw-KE"/>
        </w:rPr>
        <w:t>."</w:t>
      </w:r>
      <w:r w:rsidR="00120E80" w:rsidRPr="00120E80">
        <w:rPr>
          <w:rStyle w:val="libFootnotenumChar"/>
          <w:lang w:val="sw-KE"/>
        </w:rPr>
        <w:footnoteReference w:id="161"/>
      </w:r>
    </w:p>
    <w:p w:rsidR="00120E80" w:rsidRDefault="00120E80" w:rsidP="005D61F9">
      <w:pPr>
        <w:pStyle w:val="libNormal"/>
        <w:jc w:val="both"/>
        <w:rPr>
          <w:lang w:val="sw-KE"/>
        </w:rPr>
      </w:pPr>
      <w:r>
        <w:rPr>
          <w:lang w:val="sw-KE"/>
        </w:rPr>
        <w:t xml:space="preserve">Imam Ali </w:t>
      </w:r>
      <w:r w:rsidRPr="00120E80">
        <w:rPr>
          <w:rStyle w:val="libFootnotenumChar"/>
          <w:lang w:val="sw-KE"/>
        </w:rPr>
        <w:t>(a.s</w:t>
      </w:r>
      <w:r w:rsidR="005D61F9" w:rsidRPr="00120E80">
        <w:rPr>
          <w:rStyle w:val="libFootnotenumChar"/>
          <w:lang w:val="sw-KE"/>
        </w:rPr>
        <w:t>)</w:t>
      </w:r>
      <w:r w:rsidR="005D61F9" w:rsidRPr="005D61F9">
        <w:rPr>
          <w:lang w:val="sw-KE"/>
        </w:rPr>
        <w:t xml:space="preserve"> amesema: "</w:t>
      </w:r>
      <w:r w:rsidR="005D61F9" w:rsidRPr="00120E80">
        <w:rPr>
          <w:rStyle w:val="libBold1Char"/>
          <w:lang w:val="sw-KE"/>
        </w:rPr>
        <w:t>Ndugu bora ni yule ambaye mapenzi yake ni kwa ajili ya Mwenyezi Mungu</w:t>
      </w:r>
      <w:r w:rsidR="005D61F9" w:rsidRPr="005D61F9">
        <w:rPr>
          <w:lang w:val="sw-KE"/>
        </w:rPr>
        <w:t>."</w:t>
      </w:r>
      <w:r w:rsidRPr="00120E80">
        <w:rPr>
          <w:rStyle w:val="libFootnotenumChar"/>
          <w:lang w:val="sw-KE"/>
        </w:rPr>
        <w:footnoteReference w:id="162"/>
      </w:r>
      <w:r w:rsidR="005D61F9" w:rsidRPr="005D61F9">
        <w:rPr>
          <w:lang w:val="sw-KE"/>
        </w:rPr>
        <w:t xml:space="preserve"> </w:t>
      </w:r>
    </w:p>
    <w:p w:rsidR="00C757AC" w:rsidRDefault="00120E80" w:rsidP="005D61F9">
      <w:pPr>
        <w:pStyle w:val="libNormal"/>
        <w:jc w:val="both"/>
        <w:rPr>
          <w:lang w:val="sw-KE"/>
        </w:rPr>
      </w:pPr>
      <w:r>
        <w:rPr>
          <w:lang w:val="sw-KE"/>
        </w:rPr>
        <w:t xml:space="preserve">Imam Ali </w:t>
      </w:r>
      <w:r w:rsidRPr="00120E80">
        <w:rPr>
          <w:rStyle w:val="libFootnotenumChar"/>
          <w:lang w:val="sw-KE"/>
        </w:rPr>
        <w:t>(a.s</w:t>
      </w:r>
      <w:r w:rsidR="005D61F9" w:rsidRPr="00120E80">
        <w:rPr>
          <w:rStyle w:val="libFootnotenumChar"/>
          <w:lang w:val="sw-KE"/>
        </w:rPr>
        <w:t>)</w:t>
      </w:r>
      <w:r w:rsidR="005D61F9" w:rsidRPr="005D61F9">
        <w:rPr>
          <w:lang w:val="sw-KE"/>
        </w:rPr>
        <w:t xml:space="preserve"> amesema: "</w:t>
      </w:r>
      <w:r w:rsidR="005D61F9" w:rsidRPr="00120E80">
        <w:rPr>
          <w:rStyle w:val="libBold1Char"/>
          <w:lang w:val="sw-KE"/>
        </w:rPr>
        <w:t>Ubora wa kila kitu ni upya wake, na ndugu bora ni wa zamani</w:t>
      </w:r>
      <w:r w:rsidR="005D61F9" w:rsidRPr="005D61F9">
        <w:rPr>
          <w:lang w:val="sw-KE"/>
        </w:rPr>
        <w:t>."</w:t>
      </w:r>
      <w:r w:rsidRPr="00120E80">
        <w:rPr>
          <w:rStyle w:val="libFootnotenumChar"/>
          <w:lang w:val="sw-KE"/>
        </w:rPr>
        <w:footnoteReference w:id="163"/>
      </w:r>
      <w:r w:rsidR="005D61F9" w:rsidRPr="005D61F9">
        <w:rPr>
          <w:lang w:val="sw-KE"/>
        </w:rPr>
        <w:t xml:space="preserve"> </w:t>
      </w:r>
    </w:p>
    <w:p w:rsidR="00C757AC" w:rsidRDefault="00120E80" w:rsidP="005D61F9">
      <w:pPr>
        <w:pStyle w:val="libNormal"/>
        <w:jc w:val="both"/>
        <w:rPr>
          <w:lang w:val="sw-KE"/>
        </w:rPr>
      </w:pPr>
      <w:r>
        <w:rPr>
          <w:lang w:val="sw-KE"/>
        </w:rPr>
        <w:t xml:space="preserve">Imam Al-Baqir </w:t>
      </w:r>
      <w:r w:rsidRPr="00120E80">
        <w:rPr>
          <w:rStyle w:val="libFootnotenumChar"/>
          <w:lang w:val="sw-KE"/>
        </w:rPr>
        <w:t>(a.s</w:t>
      </w:r>
      <w:r w:rsidR="005D61F9" w:rsidRPr="00120E80">
        <w:rPr>
          <w:rStyle w:val="libFootnotenumChar"/>
          <w:lang w:val="sw-KE"/>
        </w:rPr>
        <w:t>)</w:t>
      </w:r>
      <w:r w:rsidR="005D61F9" w:rsidRPr="005D61F9">
        <w:rPr>
          <w:lang w:val="sw-KE"/>
        </w:rPr>
        <w:t xml:space="preserve"> amesema: "</w:t>
      </w:r>
      <w:r w:rsidR="005D61F9" w:rsidRPr="00120E80">
        <w:rPr>
          <w:rStyle w:val="libBold1Char"/>
          <w:lang w:val="sw-KE"/>
        </w:rPr>
        <w:t>Mfuate anaekuuliza ilihali akikunasihi, wala usimfuate anayekuchekesha ilihali akikuhadaa</w:t>
      </w:r>
      <w:r w:rsidR="005D61F9" w:rsidRPr="005D61F9">
        <w:rPr>
          <w:lang w:val="sw-KE"/>
        </w:rPr>
        <w:t>."</w:t>
      </w:r>
      <w:r w:rsidRPr="00120E80">
        <w:rPr>
          <w:rStyle w:val="libFootnotenumChar"/>
          <w:lang w:val="sw-KE"/>
        </w:rPr>
        <w:footnoteReference w:id="164"/>
      </w:r>
      <w:r w:rsidR="005D61F9" w:rsidRPr="005D61F9">
        <w:rPr>
          <w:lang w:val="sw-KE"/>
        </w:rPr>
        <w:t xml:space="preserve"> </w:t>
      </w:r>
    </w:p>
    <w:p w:rsidR="002B5437" w:rsidRDefault="002B5437" w:rsidP="005D61F9">
      <w:pPr>
        <w:pStyle w:val="libNormal"/>
        <w:jc w:val="both"/>
        <w:rPr>
          <w:lang w:val="sw-KE"/>
        </w:rPr>
      </w:pPr>
      <w:r>
        <w:rPr>
          <w:lang w:val="sw-KE"/>
        </w:rPr>
        <w:t xml:space="preserve">Imam As-Sadiq </w:t>
      </w:r>
      <w:r w:rsidRPr="002B5437">
        <w:rPr>
          <w:rStyle w:val="libFootnotenumChar"/>
          <w:lang w:val="sw-KE"/>
        </w:rPr>
        <w:t>(a.s</w:t>
      </w:r>
      <w:r w:rsidR="005D61F9" w:rsidRPr="002B5437">
        <w:rPr>
          <w:rStyle w:val="libFootnotenumChar"/>
          <w:lang w:val="sw-KE"/>
        </w:rPr>
        <w:t>)</w:t>
      </w:r>
      <w:r w:rsidR="005D61F9" w:rsidRPr="005D61F9">
        <w:rPr>
          <w:lang w:val="sw-KE"/>
        </w:rPr>
        <w:t xml:space="preserve"> amesema: "</w:t>
      </w:r>
      <w:r w:rsidR="005D61F9" w:rsidRPr="002B5437">
        <w:rPr>
          <w:rStyle w:val="libBold1Char"/>
          <w:lang w:val="sw-KE"/>
        </w:rPr>
        <w:t>Shikamana na rafiki wa zamani kwani kila mpya hana ahadi na uaminifu, wala dhima na mkataba. Na chukua tahadhari sana dhidi ya yule uliye na imani naye sana, kwani watu ni maadui wa neema</w:t>
      </w:r>
      <w:r w:rsidR="005D61F9" w:rsidRPr="005D61F9">
        <w:rPr>
          <w:lang w:val="sw-KE"/>
        </w:rPr>
        <w:t>."</w:t>
      </w:r>
      <w:r w:rsidRPr="002B5437">
        <w:rPr>
          <w:rStyle w:val="libFootnotenumChar"/>
          <w:lang w:val="sw-KE"/>
        </w:rPr>
        <w:footnoteReference w:id="165"/>
      </w:r>
      <w:r w:rsidR="005D61F9" w:rsidRPr="005D61F9">
        <w:rPr>
          <w:lang w:val="sw-KE"/>
        </w:rPr>
        <w:t xml:space="preserve"> </w:t>
      </w:r>
    </w:p>
    <w:p w:rsidR="00C757AC" w:rsidRDefault="002B5437" w:rsidP="005D61F9">
      <w:pPr>
        <w:pStyle w:val="libNormal"/>
        <w:jc w:val="both"/>
        <w:rPr>
          <w:lang w:val="sw-KE"/>
        </w:rPr>
      </w:pPr>
      <w:r>
        <w:rPr>
          <w:lang w:val="sw-KE"/>
        </w:rPr>
        <w:t xml:space="preserve">Imam Al-Askar </w:t>
      </w:r>
      <w:r w:rsidRPr="002B5437">
        <w:rPr>
          <w:rStyle w:val="libFootnotenumChar"/>
          <w:lang w:val="sw-KE"/>
        </w:rPr>
        <w:t>(a.s</w:t>
      </w:r>
      <w:r w:rsidR="005D61F9" w:rsidRPr="002B5437">
        <w:rPr>
          <w:rStyle w:val="libFootnotenumChar"/>
          <w:lang w:val="sw-KE"/>
        </w:rPr>
        <w:t>)</w:t>
      </w:r>
      <w:r w:rsidR="005D61F9" w:rsidRPr="005D61F9">
        <w:rPr>
          <w:lang w:val="sw-KE"/>
        </w:rPr>
        <w:t xml:space="preserve"> amesema: "</w:t>
      </w:r>
      <w:r w:rsidR="005D61F9" w:rsidRPr="002B5437">
        <w:rPr>
          <w:rStyle w:val="libBold1Char"/>
          <w:lang w:val="sw-KE"/>
        </w:rPr>
        <w:t>Ndugu aliye bora kwako ni yule aliyesa- hau makosa yako na akakumbuka ihsani yako kwake</w:t>
      </w:r>
      <w:r w:rsidR="005D61F9" w:rsidRPr="005D61F9">
        <w:rPr>
          <w:lang w:val="sw-KE"/>
        </w:rPr>
        <w:t>."</w:t>
      </w:r>
      <w:r w:rsidRPr="002B5437">
        <w:rPr>
          <w:rStyle w:val="libFootnotenumChar"/>
          <w:lang w:val="sw-KE"/>
        </w:rPr>
        <w:footnoteReference w:id="166"/>
      </w:r>
      <w:r w:rsidR="005D61F9" w:rsidRPr="005D61F9">
        <w:rPr>
          <w:lang w:val="sw-KE"/>
        </w:rPr>
        <w:t xml:space="preserve"> </w:t>
      </w:r>
    </w:p>
    <w:p w:rsidR="00C757AC" w:rsidRDefault="005D61F9" w:rsidP="005D61F9">
      <w:pPr>
        <w:pStyle w:val="libNormal"/>
        <w:jc w:val="both"/>
        <w:rPr>
          <w:lang w:val="sw-KE"/>
        </w:rPr>
      </w:pPr>
      <w:r w:rsidRPr="005D61F9">
        <w:rPr>
          <w:lang w:val="sw-KE"/>
        </w:rPr>
        <w:t xml:space="preserve">Imam Hasan </w:t>
      </w:r>
      <w:r w:rsidR="002B5437" w:rsidRPr="002B5437">
        <w:rPr>
          <w:rStyle w:val="libFootnotenumChar"/>
          <w:lang w:val="sw-KE"/>
        </w:rPr>
        <w:t>(a.s)</w:t>
      </w:r>
      <w:r w:rsidR="002B5437">
        <w:rPr>
          <w:lang w:val="sw-KE"/>
        </w:rPr>
        <w:t xml:space="preserve"> amesema: "Mtume </w:t>
      </w:r>
      <w:r w:rsidR="002B5437" w:rsidRPr="002B5437">
        <w:rPr>
          <w:rStyle w:val="libBold1Char"/>
          <w:lang w:val="sw-KE"/>
        </w:rPr>
        <w:t>(s.a.w.w</w:t>
      </w:r>
      <w:r w:rsidRPr="002B5437">
        <w:rPr>
          <w:rStyle w:val="libBold1Char"/>
          <w:lang w:val="sw-KE"/>
        </w:rPr>
        <w:t>)</w:t>
      </w:r>
      <w:r w:rsidRPr="005D61F9">
        <w:rPr>
          <w:lang w:val="sw-KE"/>
        </w:rPr>
        <w:t xml:space="preserve"> aliulizwa: 'Ewe Mtume wa Mwenyezi Mungu ni yupi rafiki bora?' Akajibu: 'Rafiki ambaye unapomkumbuka Mwenyezi Mungu anakusaidia na unapomsahau anakukumbusha.' Wakamwambia: 'Ewe Mtume wa Mwenyezi Mungu, tuonyeshe aliye mbora kwetu ili tumfanye rafiki na mtu wa kukaa naye.' Akasema: 'Ndio, yule ambaye aki</w:t>
      </w:r>
      <w:r w:rsidR="002B5437">
        <w:rPr>
          <w:lang w:val="sw-KE"/>
        </w:rPr>
        <w:t>tazamwa Mwenyezi Mungu hukumbuk</w:t>
      </w:r>
      <w:r w:rsidRPr="005D61F9">
        <w:rPr>
          <w:lang w:val="sw-KE"/>
        </w:rPr>
        <w:t>wa."</w:t>
      </w:r>
      <w:r w:rsidR="002B5437" w:rsidRPr="002B5437">
        <w:rPr>
          <w:rStyle w:val="libFootnotenumChar"/>
          <w:lang w:val="sw-KE"/>
        </w:rPr>
        <w:footnoteReference w:id="167"/>
      </w:r>
      <w:r w:rsidRPr="005D61F9">
        <w:rPr>
          <w:lang w:val="sw-KE"/>
        </w:rPr>
        <w:t xml:space="preserve"> </w:t>
      </w:r>
    </w:p>
    <w:p w:rsidR="005D61F9" w:rsidRPr="005D61F9" w:rsidRDefault="002B5437" w:rsidP="002B5437">
      <w:pPr>
        <w:pStyle w:val="Heading3"/>
        <w:rPr>
          <w:lang w:val="sw-KE"/>
        </w:rPr>
      </w:pPr>
      <w:bookmarkStart w:id="47" w:name="_Toc25137038"/>
      <w:r>
        <w:rPr>
          <w:lang w:val="sw-KE"/>
        </w:rPr>
        <w:lastRenderedPageBreak/>
        <w:t>HAKI YA MWENZI WAKO</w:t>
      </w:r>
      <w:bookmarkEnd w:id="47"/>
    </w:p>
    <w:p w:rsidR="005D61F9" w:rsidRPr="005D61F9" w:rsidRDefault="002B5437" w:rsidP="005D61F9">
      <w:pPr>
        <w:pStyle w:val="libNormal"/>
        <w:jc w:val="both"/>
        <w:rPr>
          <w:lang w:val="sw-KE"/>
        </w:rPr>
      </w:pPr>
      <w:r>
        <w:rPr>
          <w:lang w:val="sw-KE"/>
        </w:rPr>
        <w:t xml:space="preserve">Imam Zaynul-Abidina </w:t>
      </w:r>
      <w:r w:rsidRPr="002B5437">
        <w:rPr>
          <w:rStyle w:val="libFootnotenumChar"/>
          <w:lang w:val="sw-KE"/>
        </w:rPr>
        <w:t>(a.s</w:t>
      </w:r>
      <w:r w:rsidR="005D61F9" w:rsidRPr="002B5437">
        <w:rPr>
          <w:rStyle w:val="libFootnotenumChar"/>
          <w:lang w:val="sw-KE"/>
        </w:rPr>
        <w:t>)</w:t>
      </w:r>
      <w:r w:rsidR="005D61F9" w:rsidRPr="005D61F9">
        <w:rPr>
          <w:lang w:val="sw-KE"/>
        </w:rPr>
        <w:t xml:space="preserve"> amesema: "</w:t>
      </w:r>
      <w:r w:rsidR="005D61F9" w:rsidRPr="002B5437">
        <w:rPr>
          <w:rStyle w:val="libBold1Char"/>
          <w:lang w:val="sw-KE"/>
        </w:rPr>
        <w:t>Ama haki ya mwenzi wako uliyekaa naye ni uwe mpole kwake na kumfanyia insafu katika utamshi wa lafudhi. Usisimame toka ulipokaa ila kwa idhini yake, na aliyekaa kwako anaruhusiwa kusimama toka kwako bila idhini yako. Sahau makosa yake na hifadhi kheri zake na wala usimsikilizishe ila kheri</w:t>
      </w:r>
      <w:r w:rsidR="005D61F9" w:rsidRPr="005D61F9">
        <w:rPr>
          <w:lang w:val="sw-KE"/>
        </w:rPr>
        <w:t>."</w:t>
      </w:r>
      <w:r w:rsidRPr="002B5437">
        <w:rPr>
          <w:rStyle w:val="libFootnotenumChar"/>
          <w:lang w:val="sw-KE"/>
        </w:rPr>
        <w:footnoteReference w:id="168"/>
      </w:r>
    </w:p>
    <w:p w:rsidR="005D61F9" w:rsidRPr="005D61F9" w:rsidRDefault="005D61F9" w:rsidP="002B5437">
      <w:pPr>
        <w:pStyle w:val="Heading3"/>
        <w:rPr>
          <w:lang w:val="sw-KE"/>
        </w:rPr>
      </w:pPr>
      <w:bookmarkStart w:id="48" w:name="_Toc25137039"/>
      <w:r w:rsidRPr="005D61F9">
        <w:rPr>
          <w:lang w:val="sw-KE"/>
        </w:rPr>
        <w:t>5 - MAHITAJI YA HALALI NA NGUVU ZA MWILI</w:t>
      </w:r>
      <w:bookmarkEnd w:id="48"/>
    </w:p>
    <w:p w:rsidR="005D61F9" w:rsidRPr="005D61F9" w:rsidRDefault="002B5437" w:rsidP="002B5437">
      <w:pPr>
        <w:pStyle w:val="Heading3"/>
        <w:rPr>
          <w:lang w:val="sw-KE"/>
        </w:rPr>
      </w:pPr>
      <w:bookmarkStart w:id="49" w:name="_Toc25137040"/>
      <w:r>
        <w:rPr>
          <w:lang w:val="sw-KE"/>
        </w:rPr>
        <w:t>NGUVU ZA MWILI ZASIFIWA</w:t>
      </w:r>
      <w:bookmarkEnd w:id="49"/>
    </w:p>
    <w:p w:rsidR="002B5437" w:rsidRDefault="005D61F9" w:rsidP="005D61F9">
      <w:pPr>
        <w:pStyle w:val="libNormal"/>
        <w:jc w:val="both"/>
        <w:rPr>
          <w:lang w:val="sw-KE"/>
        </w:rPr>
      </w:pPr>
      <w:r w:rsidRPr="005D61F9">
        <w:rPr>
          <w:lang w:val="sw-KE"/>
        </w:rPr>
        <w:t>Mwenyezi Mungu amesema: "</w:t>
      </w:r>
      <w:r w:rsidRPr="002B5437">
        <w:rPr>
          <w:rStyle w:val="libAieChar"/>
          <w:lang w:val="sw-KE"/>
        </w:rPr>
        <w:t>Na Nabii wao akawaambia: Hakika Mwenyezi Mungu amewawekea Taalut kuwa ni mfalme juu yenu. Wakasema: 'Atakuwaje yeye na ufalme juu yetu na sisi tuna haki zaidi ya ufalme kuliko yeye wala hakupewa wasaa wa mali?' Akasema: Hakika Mwenyezi Mungu amemchagua juu yenu na amemzidishia wasaa wa elimu na kiwiliwili. Na Mwenyezi Mungu huumpa ufalme wake amtakaye na Mwenyezi Mungu ni Mwe</w:t>
      </w:r>
      <w:r w:rsidR="002B5437" w:rsidRPr="002B5437">
        <w:rPr>
          <w:rStyle w:val="libAieChar"/>
          <w:lang w:val="sw-KE"/>
        </w:rPr>
        <w:t>nye wasaa Mwenye kujua</w:t>
      </w:r>
      <w:r w:rsidR="002B5437">
        <w:rPr>
          <w:lang w:val="sw-KE"/>
        </w:rPr>
        <w:t>." (</w:t>
      </w:r>
      <w:r w:rsidRPr="005D61F9">
        <w:rPr>
          <w:lang w:val="sw-KE"/>
        </w:rPr>
        <w:t xml:space="preserve">Al-Baqarah: 247). </w:t>
      </w:r>
    </w:p>
    <w:p w:rsidR="002B5437" w:rsidRDefault="005D61F9" w:rsidP="005D61F9">
      <w:pPr>
        <w:pStyle w:val="libNormal"/>
        <w:jc w:val="both"/>
        <w:rPr>
          <w:lang w:val="sw-KE"/>
        </w:rPr>
      </w:pPr>
      <w:r w:rsidRPr="005D61F9">
        <w:rPr>
          <w:lang w:val="sw-KE"/>
        </w:rPr>
        <w:t>Mwenyezi Mungu amesema tena: "</w:t>
      </w:r>
      <w:r w:rsidRPr="002B5437">
        <w:rPr>
          <w:rStyle w:val="libAieChar"/>
          <w:lang w:val="sw-KE"/>
        </w:rPr>
        <w:t>Ewe Yahya! Shika Kitabu kwa nguvu, na tukampa hekima angali mtoto</w:t>
      </w:r>
      <w:r w:rsidRPr="005D61F9">
        <w:rPr>
          <w:lang w:val="sw-KE"/>
        </w:rPr>
        <w:t xml:space="preserve">." (Surat Maryam: 12). </w:t>
      </w:r>
    </w:p>
    <w:p w:rsidR="002B5437" w:rsidRDefault="005D61F9" w:rsidP="005D61F9">
      <w:pPr>
        <w:pStyle w:val="libNormal"/>
        <w:jc w:val="both"/>
        <w:rPr>
          <w:lang w:val="sw-KE"/>
        </w:rPr>
      </w:pPr>
      <w:r w:rsidRPr="005D61F9">
        <w:rPr>
          <w:lang w:val="sw-KE"/>
        </w:rPr>
        <w:t>Imepokewa kutoka kwa Is'haqa bin Ammar amesema: "Nilimuuliza Abu Abdullah kuhusu kauli ya Mwenyezi Mungu: "</w:t>
      </w:r>
      <w:r w:rsidRPr="002B5437">
        <w:rPr>
          <w:rStyle w:val="libAieChar"/>
          <w:lang w:val="sw-KE"/>
        </w:rPr>
        <w:t>Chukueni tulichowapa kwa nguvu</w:t>
      </w:r>
      <w:r w:rsidRPr="005D61F9">
        <w:rPr>
          <w:lang w:val="sw-KE"/>
        </w:rPr>
        <w:t xml:space="preserve">." Je ni nguvu za mwili au nguvu za roho? Akasema: </w:t>
      </w:r>
      <w:r w:rsidRPr="005A6AFA">
        <w:rPr>
          <w:rStyle w:val="libBold1Char"/>
          <w:lang w:val="sw-KE"/>
        </w:rPr>
        <w:t>'Ni zote mbili</w:t>
      </w:r>
      <w:r w:rsidR="005A6AFA">
        <w:rPr>
          <w:lang w:val="sw-KE"/>
        </w:rPr>
        <w:t>."</w:t>
      </w:r>
      <w:r w:rsidR="005A6AFA" w:rsidRPr="005A6AFA">
        <w:rPr>
          <w:rStyle w:val="libFootnotenumChar"/>
          <w:lang w:val="sw-KE"/>
        </w:rPr>
        <w:footnoteReference w:id="169"/>
      </w:r>
      <w:r w:rsidRPr="005D61F9">
        <w:rPr>
          <w:lang w:val="sw-KE"/>
        </w:rPr>
        <w:t xml:space="preserve"> </w:t>
      </w:r>
    </w:p>
    <w:p w:rsidR="005A6AFA" w:rsidRDefault="005D61F9" w:rsidP="005D61F9">
      <w:pPr>
        <w:pStyle w:val="libNormal"/>
        <w:jc w:val="both"/>
        <w:rPr>
          <w:lang w:val="sw-KE"/>
        </w:rPr>
      </w:pPr>
      <w:r w:rsidRPr="005D61F9">
        <w:rPr>
          <w:lang w:val="sw-KE"/>
        </w:rPr>
        <w:t>M</w:t>
      </w:r>
      <w:r w:rsidR="005A6AFA">
        <w:rPr>
          <w:lang w:val="sw-KE"/>
        </w:rPr>
        <w:t xml:space="preserve">tume wa Mwenyezi Mungu </w:t>
      </w:r>
      <w:r w:rsidR="005A6AFA" w:rsidRPr="005A6AFA">
        <w:rPr>
          <w:rStyle w:val="libBold1Char"/>
          <w:lang w:val="sw-KE"/>
        </w:rPr>
        <w:t>(s.a.w.w</w:t>
      </w:r>
      <w:r w:rsidRPr="005A6AFA">
        <w:rPr>
          <w:rStyle w:val="libBold1Char"/>
          <w:lang w:val="sw-KE"/>
        </w:rPr>
        <w:t>)</w:t>
      </w:r>
      <w:r w:rsidRPr="005D61F9">
        <w:rPr>
          <w:lang w:val="sw-KE"/>
        </w:rPr>
        <w:t xml:space="preserve"> amesema: "</w:t>
      </w:r>
      <w:r w:rsidRPr="002B54DB">
        <w:rPr>
          <w:rStyle w:val="libBold1Char"/>
          <w:lang w:val="sw-KE"/>
        </w:rPr>
        <w:t>Ni uzuri kwa aliyesil- imu maisha yake yawe yamtosheleza na nguvu yake iwe imara</w:t>
      </w:r>
      <w:r w:rsidRPr="005D61F9">
        <w:rPr>
          <w:lang w:val="sw-KE"/>
        </w:rPr>
        <w:t>."</w:t>
      </w:r>
      <w:r w:rsidR="002B54DB" w:rsidRPr="002B54DB">
        <w:rPr>
          <w:rStyle w:val="libFootnotenumChar"/>
          <w:lang w:val="sw-KE"/>
        </w:rPr>
        <w:footnoteReference w:id="170"/>
      </w:r>
      <w:r w:rsidRPr="005D61F9">
        <w:rPr>
          <w:lang w:val="sw-KE"/>
        </w:rPr>
        <w:t xml:space="preserve"> </w:t>
      </w:r>
    </w:p>
    <w:p w:rsidR="005A6AFA" w:rsidRDefault="005D61F9" w:rsidP="005D61F9">
      <w:pPr>
        <w:pStyle w:val="libNormal"/>
        <w:jc w:val="both"/>
        <w:rPr>
          <w:lang w:val="sw-KE"/>
        </w:rPr>
      </w:pPr>
      <w:r w:rsidRPr="005D61F9">
        <w:rPr>
          <w:lang w:val="sw-KE"/>
        </w:rPr>
        <w:t xml:space="preserve">Mtume wa Mwenyezi Mungu </w:t>
      </w:r>
      <w:r w:rsidRPr="002B54DB">
        <w:rPr>
          <w:rStyle w:val="libBold1Char"/>
          <w:lang w:val="sw-KE"/>
        </w:rPr>
        <w:t>(</w:t>
      </w:r>
      <w:r w:rsidR="002B54DB" w:rsidRPr="002B54DB">
        <w:rPr>
          <w:rStyle w:val="libBold1Char"/>
          <w:lang w:val="sw-KE"/>
        </w:rPr>
        <w:t>s.a.w.w</w:t>
      </w:r>
      <w:r w:rsidRPr="002B54DB">
        <w:rPr>
          <w:rStyle w:val="libBold1Char"/>
          <w:lang w:val="sw-KE"/>
        </w:rPr>
        <w:t>)</w:t>
      </w:r>
      <w:r w:rsidRPr="005D61F9">
        <w:rPr>
          <w:lang w:val="sw-KE"/>
        </w:rPr>
        <w:t xml:space="preserve"> amesema: "</w:t>
      </w:r>
      <w:r w:rsidRPr="002B54DB">
        <w:rPr>
          <w:rStyle w:val="libBold1Char"/>
          <w:lang w:val="sw-KE"/>
        </w:rPr>
        <w:t>Muumini mwenye nguvu ni bora kuliko muumini dhaifu, na katika kila kheri</w:t>
      </w:r>
      <w:r w:rsidRPr="005D61F9">
        <w:rPr>
          <w:lang w:val="sw-KE"/>
        </w:rPr>
        <w:t>."</w:t>
      </w:r>
      <w:r w:rsidR="002B54DB" w:rsidRPr="002B54DB">
        <w:rPr>
          <w:rStyle w:val="libFootnotenumChar"/>
          <w:lang w:val="sw-KE"/>
        </w:rPr>
        <w:footnoteReference w:id="171"/>
      </w:r>
      <w:r w:rsidRPr="005D61F9">
        <w:rPr>
          <w:lang w:val="sw-KE"/>
        </w:rPr>
        <w:t xml:space="preserve"> </w:t>
      </w:r>
    </w:p>
    <w:p w:rsidR="005A6AFA" w:rsidRDefault="005D61F9" w:rsidP="005D61F9">
      <w:pPr>
        <w:pStyle w:val="libNormal"/>
        <w:jc w:val="both"/>
        <w:rPr>
          <w:lang w:val="sw-KE"/>
        </w:rPr>
      </w:pPr>
      <w:r w:rsidRPr="005D61F9">
        <w:rPr>
          <w:lang w:val="sw-KE"/>
        </w:rPr>
        <w:t>M</w:t>
      </w:r>
      <w:r w:rsidR="002B54DB">
        <w:rPr>
          <w:lang w:val="sw-KE"/>
        </w:rPr>
        <w:t xml:space="preserve">tume wa Mwenyezi Mungu </w:t>
      </w:r>
      <w:r w:rsidR="002B54DB" w:rsidRPr="002B54DB">
        <w:rPr>
          <w:rStyle w:val="libBold1Char"/>
          <w:lang w:val="sw-KE"/>
        </w:rPr>
        <w:t>(s.a.w.w</w:t>
      </w:r>
      <w:r w:rsidRPr="002B54DB">
        <w:rPr>
          <w:rStyle w:val="libBold1Char"/>
          <w:lang w:val="sw-KE"/>
        </w:rPr>
        <w:t>)</w:t>
      </w:r>
      <w:r w:rsidRPr="005D61F9">
        <w:rPr>
          <w:lang w:val="sw-KE"/>
        </w:rPr>
        <w:t xml:space="preserve"> amesema: "</w:t>
      </w:r>
      <w:r w:rsidRPr="002B54DB">
        <w:rPr>
          <w:rStyle w:val="libBold1Char"/>
          <w:lang w:val="sw-KE"/>
        </w:rPr>
        <w:t>Ndani ya sahifa ya Ibrahim mlikuwa na: 'Na mwenye akili anapokuwa hajashindwa kiakili awe na saa: Saa humo anamnong'oneza Mola wake Mlezi. Saa anaitath- mini nafsi yake. Saa humo anatafakari kuhusu ihsani aliyofanyiwa na Mwenyezi Mungu na saa anakaa faragha na kuiepusha nafsi yake na halali, kwani saa hii ni msaada wa saa zile na ni kuuimarisha moyo na kuupumzisha</w:t>
      </w:r>
      <w:r w:rsidRPr="005D61F9">
        <w:rPr>
          <w:lang w:val="sw-KE"/>
        </w:rPr>
        <w:t>."</w:t>
      </w:r>
      <w:r w:rsidR="002B54DB" w:rsidRPr="002B54DB">
        <w:rPr>
          <w:rStyle w:val="libFootnotenumChar"/>
          <w:lang w:val="sw-KE"/>
        </w:rPr>
        <w:footnoteReference w:id="172"/>
      </w:r>
    </w:p>
    <w:p w:rsidR="002B54DB" w:rsidRDefault="005D61F9" w:rsidP="002B54DB">
      <w:pPr>
        <w:pStyle w:val="libNormal"/>
        <w:jc w:val="both"/>
        <w:rPr>
          <w:lang w:val="sw-KE"/>
        </w:rPr>
      </w:pPr>
      <w:r w:rsidRPr="005D61F9">
        <w:rPr>
          <w:lang w:val="sw-KE"/>
        </w:rPr>
        <w:t xml:space="preserve"> M</w:t>
      </w:r>
      <w:r w:rsidR="002B54DB">
        <w:rPr>
          <w:lang w:val="sw-KE"/>
        </w:rPr>
        <w:t xml:space="preserve">tume wa Mwenyezi Mungu </w:t>
      </w:r>
      <w:r w:rsidR="002B54DB" w:rsidRPr="002B54DB">
        <w:rPr>
          <w:rStyle w:val="libBold1Char"/>
          <w:lang w:val="sw-KE"/>
        </w:rPr>
        <w:t>(s.a.w.w</w:t>
      </w:r>
      <w:r w:rsidRPr="002B54DB">
        <w:rPr>
          <w:rStyle w:val="libBold1Char"/>
          <w:lang w:val="sw-KE"/>
        </w:rPr>
        <w:t>)</w:t>
      </w:r>
      <w:r w:rsidRPr="005D61F9">
        <w:rPr>
          <w:lang w:val="sw-KE"/>
        </w:rPr>
        <w:t xml:space="preserve"> amesema: "</w:t>
      </w:r>
      <w:r w:rsidRPr="002B54DB">
        <w:rPr>
          <w:rStyle w:val="libBold1Char"/>
          <w:lang w:val="sw-KE"/>
        </w:rPr>
        <w:t>Inapasa kwa mwenye akili ikiwa kweli ana akili awe na</w:t>
      </w:r>
      <w:r w:rsidR="002B54DB" w:rsidRPr="002B54DB">
        <w:rPr>
          <w:rStyle w:val="libBold1Char"/>
          <w:lang w:val="sw-KE"/>
        </w:rPr>
        <w:t xml:space="preserve"> saa nne mchana: Saa humo anam</w:t>
      </w:r>
      <w:r w:rsidRPr="002B54DB">
        <w:rPr>
          <w:rStyle w:val="libBold1Char"/>
          <w:lang w:val="sw-KE"/>
        </w:rPr>
        <w:t>nong'oneza Mola wake Mlezi. Saa anaitathmini nafsi yake. Saa anawaen- dea wenye elimu na wanamfumbua macho katika dini yake na kumnasihi na saa anakaa faragha na kuiepusha nafsi yake na ladha miongoni mwa mambo ya dunia, yaliyo halali na jamali</w:t>
      </w:r>
      <w:r w:rsidRPr="005D61F9">
        <w:rPr>
          <w:lang w:val="sw-KE"/>
        </w:rPr>
        <w:t>."</w:t>
      </w:r>
      <w:r w:rsidR="002B54DB" w:rsidRPr="002B54DB">
        <w:rPr>
          <w:rStyle w:val="libFootnotenumChar"/>
          <w:lang w:val="sw-KE"/>
        </w:rPr>
        <w:footnoteReference w:id="173"/>
      </w:r>
    </w:p>
    <w:p w:rsidR="002B54DB" w:rsidRDefault="002B54DB" w:rsidP="002B54DB">
      <w:pPr>
        <w:pStyle w:val="libNormal"/>
        <w:jc w:val="both"/>
        <w:rPr>
          <w:lang w:val="sw-KE"/>
        </w:rPr>
      </w:pPr>
      <w:r>
        <w:rPr>
          <w:lang w:val="sw-KE"/>
        </w:rPr>
        <w:lastRenderedPageBreak/>
        <w:t xml:space="preserve">Imam Ali </w:t>
      </w:r>
      <w:r w:rsidRPr="002B54DB">
        <w:rPr>
          <w:rStyle w:val="libFootnotenumChar"/>
          <w:lang w:val="sw-KE"/>
        </w:rPr>
        <w:t>(a.s</w:t>
      </w:r>
      <w:r w:rsidR="005D61F9" w:rsidRPr="002B54DB">
        <w:rPr>
          <w:rStyle w:val="libFootnotenumChar"/>
          <w:lang w:val="sw-KE"/>
        </w:rPr>
        <w:t>)</w:t>
      </w:r>
      <w:r w:rsidR="005D61F9" w:rsidRPr="005D61F9">
        <w:rPr>
          <w:lang w:val="sw-KE"/>
        </w:rPr>
        <w:t xml:space="preserve"> amesema: "</w:t>
      </w:r>
      <w:r w:rsidR="005D61F9" w:rsidRPr="00F944B0">
        <w:rPr>
          <w:rStyle w:val="libBold1Char"/>
          <w:lang w:val="sw-KE"/>
        </w:rPr>
        <w:t>Ewe Mola Mlezi! Ewe Mola Mlezi! Vipe viun- go vyangu nguvu katika kukutumikia, na imarisha</w:t>
      </w:r>
      <w:r w:rsidRPr="00F944B0">
        <w:rPr>
          <w:rStyle w:val="libBold1Char"/>
          <w:lang w:val="sw-KE"/>
        </w:rPr>
        <w:t xml:space="preserve"> azima yangu</w:t>
      </w:r>
      <w:r>
        <w:rPr>
          <w:lang w:val="sw-KE"/>
        </w:rPr>
        <w:t>."</w:t>
      </w:r>
      <w:r w:rsidR="00F944B0" w:rsidRPr="00F944B0">
        <w:rPr>
          <w:rStyle w:val="libFootnotenumChar"/>
          <w:lang w:val="sw-KE"/>
        </w:rPr>
        <w:footnoteReference w:id="174"/>
      </w:r>
      <w:r>
        <w:rPr>
          <w:lang w:val="sw-KE"/>
        </w:rPr>
        <w:t xml:space="preserve"> </w:t>
      </w:r>
    </w:p>
    <w:p w:rsidR="002B54DB" w:rsidRDefault="002B54DB" w:rsidP="002B54DB">
      <w:pPr>
        <w:pStyle w:val="libNormal"/>
        <w:jc w:val="both"/>
        <w:rPr>
          <w:lang w:val="sw-KE"/>
        </w:rPr>
      </w:pPr>
      <w:r>
        <w:rPr>
          <w:lang w:val="sw-KE"/>
        </w:rPr>
        <w:t xml:space="preserve">Imam Ali </w:t>
      </w:r>
      <w:r w:rsidRPr="002B54DB">
        <w:rPr>
          <w:rStyle w:val="libFootnotenumChar"/>
          <w:lang w:val="sw-KE"/>
        </w:rPr>
        <w:t>(a.s</w:t>
      </w:r>
      <w:r w:rsidR="005D61F9" w:rsidRPr="002B54DB">
        <w:rPr>
          <w:rStyle w:val="libFootnotenumChar"/>
          <w:lang w:val="sw-KE"/>
        </w:rPr>
        <w:t>)</w:t>
      </w:r>
      <w:r w:rsidR="005D61F9" w:rsidRPr="005D61F9">
        <w:rPr>
          <w:lang w:val="sw-KE"/>
        </w:rPr>
        <w:t xml:space="preserve"> amesema: "</w:t>
      </w:r>
      <w:r w:rsidR="005D61F9" w:rsidRPr="00F944B0">
        <w:rPr>
          <w:rStyle w:val="libBold1Char"/>
          <w:lang w:val="sw-KE"/>
        </w:rPr>
        <w:t>Muumini ana saa tatu: Saa h</w:t>
      </w:r>
      <w:r w:rsidRPr="00F944B0">
        <w:rPr>
          <w:rStyle w:val="libBold1Char"/>
          <w:lang w:val="sw-KE"/>
        </w:rPr>
        <w:t>umo anam</w:t>
      </w:r>
      <w:r w:rsidR="005D61F9" w:rsidRPr="00F944B0">
        <w:rPr>
          <w:rStyle w:val="libBold1Char"/>
          <w:lang w:val="sw-KE"/>
        </w:rPr>
        <w:t>nong'oneza Mola wake Mlezi. Saa anatafuta maisha yake na saa anaie- pusha nafsi yake na ladha zilizo halali na jamali</w:t>
      </w:r>
      <w:r w:rsidR="005D61F9" w:rsidRPr="005D61F9">
        <w:rPr>
          <w:lang w:val="sw-KE"/>
        </w:rPr>
        <w:t>."</w:t>
      </w:r>
      <w:r w:rsidR="00F944B0" w:rsidRPr="00F944B0">
        <w:rPr>
          <w:rStyle w:val="libFootnotenumChar"/>
          <w:lang w:val="sw-KE"/>
        </w:rPr>
        <w:footnoteReference w:id="175"/>
      </w:r>
      <w:r w:rsidR="005D61F9" w:rsidRPr="005D61F9">
        <w:rPr>
          <w:lang w:val="sw-KE"/>
        </w:rPr>
        <w:t xml:space="preserve"> </w:t>
      </w:r>
    </w:p>
    <w:p w:rsidR="002B54DB" w:rsidRDefault="00F944B0" w:rsidP="002B54DB">
      <w:pPr>
        <w:pStyle w:val="libNormal"/>
        <w:jc w:val="both"/>
        <w:rPr>
          <w:lang w:val="sw-KE"/>
        </w:rPr>
      </w:pPr>
      <w:r>
        <w:rPr>
          <w:lang w:val="sw-KE"/>
        </w:rPr>
        <w:t xml:space="preserve">Imam As-Sadiq </w:t>
      </w:r>
      <w:r w:rsidRPr="00F944B0">
        <w:rPr>
          <w:rStyle w:val="libFootnotenumChar"/>
          <w:lang w:val="sw-KE"/>
        </w:rPr>
        <w:t>(a.s</w:t>
      </w:r>
      <w:r w:rsidR="005D61F9" w:rsidRPr="00F944B0">
        <w:rPr>
          <w:rStyle w:val="libFootnotenumChar"/>
          <w:lang w:val="sw-KE"/>
        </w:rPr>
        <w:t>)</w:t>
      </w:r>
      <w:r w:rsidR="005D61F9" w:rsidRPr="005D61F9">
        <w:rPr>
          <w:lang w:val="sw-KE"/>
        </w:rPr>
        <w:t xml:space="preserve"> amesema: "</w:t>
      </w:r>
      <w:r w:rsidR="005D61F9" w:rsidRPr="00201AF8">
        <w:rPr>
          <w:rStyle w:val="libBold1Char"/>
          <w:lang w:val="sw-KE"/>
        </w:rPr>
        <w:t>Na miongoni mwa hekima za jamaa wa Daud ilikuwa ni: Ni lazima kwa mwislamu mwenye akili awe na saa anayoimalizia kati yake na Mwenyezi Mungu kwa amali. Saa anakutana na ndugu zake anaowazunguka na wanaomzunguka katika jambo la Akhera yake. Na saa anaiepusha nafsi yake na ladha katika mambo yasiyo ya hara- mu, kwani yenyewe ndio msaada kwa saa hizo nyingine</w:t>
      </w:r>
      <w:r w:rsidR="005D61F9" w:rsidRPr="005D61F9">
        <w:rPr>
          <w:lang w:val="sw-KE"/>
        </w:rPr>
        <w:t>."</w:t>
      </w:r>
      <w:r w:rsidR="00201AF8" w:rsidRPr="00201AF8">
        <w:rPr>
          <w:rStyle w:val="libFootnotenumChar"/>
          <w:lang w:val="sw-KE"/>
        </w:rPr>
        <w:footnoteReference w:id="176"/>
      </w:r>
      <w:r w:rsidR="005D61F9" w:rsidRPr="005D61F9">
        <w:rPr>
          <w:lang w:val="sw-KE"/>
        </w:rPr>
        <w:t xml:space="preserve"> </w:t>
      </w:r>
    </w:p>
    <w:p w:rsidR="002B54DB" w:rsidRDefault="005D61F9" w:rsidP="002B54DB">
      <w:pPr>
        <w:pStyle w:val="libNormal"/>
        <w:jc w:val="both"/>
        <w:rPr>
          <w:lang w:val="sw-KE"/>
        </w:rPr>
      </w:pPr>
      <w:r w:rsidRPr="005D61F9">
        <w:rPr>
          <w:lang w:val="sw-KE"/>
        </w:rPr>
        <w:t xml:space="preserve">Imam Al-Kadhim </w:t>
      </w:r>
      <w:r w:rsidRPr="00201AF8">
        <w:rPr>
          <w:rStyle w:val="libFootnotenumChar"/>
          <w:lang w:val="sw-KE"/>
        </w:rPr>
        <w:t>(a.s)</w:t>
      </w:r>
      <w:r w:rsidRPr="005D61F9">
        <w:rPr>
          <w:lang w:val="sw-KE"/>
        </w:rPr>
        <w:t>: "</w:t>
      </w:r>
      <w:r w:rsidRPr="00C0783B">
        <w:rPr>
          <w:rStyle w:val="libBold1Char"/>
          <w:lang w:val="sw-KE"/>
        </w:rPr>
        <w:t>Jitahidini katika zama zenu muwe na saa nne: Saa kwa ajili ya kumnong'oneza Mwenyezi Mungu. Saa kwa ajili ya mambo ya maisha. Saa ya kushirikiana na jamaa na waaminifu ambao wanawaonyesha aibu zenu na wanawasafia nia. Na saa ya kujiepusha na ladha zenu katika mambo yasiyokuwa ya haramu</w:t>
      </w:r>
      <w:r w:rsidRPr="005D61F9">
        <w:rPr>
          <w:lang w:val="sw-KE"/>
        </w:rPr>
        <w:t>."</w:t>
      </w:r>
      <w:r w:rsidR="00201AF8" w:rsidRPr="00C0783B">
        <w:rPr>
          <w:rStyle w:val="libFootnotenumChar"/>
          <w:lang w:val="sw-KE"/>
        </w:rPr>
        <w:footnoteReference w:id="177"/>
      </w:r>
      <w:r w:rsidRPr="005D61F9">
        <w:rPr>
          <w:lang w:val="sw-KE"/>
        </w:rPr>
        <w:t xml:space="preserve"> </w:t>
      </w:r>
    </w:p>
    <w:p w:rsidR="005D61F9" w:rsidRPr="005D61F9" w:rsidRDefault="00BD5536" w:rsidP="00BD5536">
      <w:pPr>
        <w:pStyle w:val="Heading3"/>
        <w:rPr>
          <w:lang w:val="sw-KE"/>
        </w:rPr>
      </w:pPr>
      <w:bookmarkStart w:id="50" w:name="_Toc25137041"/>
      <w:r w:rsidRPr="005D61F9">
        <w:rPr>
          <w:lang w:val="sw-KE"/>
        </w:rPr>
        <w:t>SABABU ZA</w:t>
      </w:r>
      <w:r>
        <w:rPr>
          <w:lang w:val="sw-KE"/>
        </w:rPr>
        <w:t xml:space="preserve"> MVUTO</w:t>
      </w:r>
      <w:bookmarkEnd w:id="50"/>
    </w:p>
    <w:p w:rsidR="00BD5536" w:rsidRDefault="005D61F9" w:rsidP="005D61F9">
      <w:pPr>
        <w:pStyle w:val="libNormal"/>
        <w:jc w:val="both"/>
        <w:rPr>
          <w:lang w:val="sw-KE"/>
        </w:rPr>
      </w:pPr>
      <w:r w:rsidRPr="005D61F9">
        <w:rPr>
          <w:lang w:val="sw-KE"/>
        </w:rPr>
        <w:t>M</w:t>
      </w:r>
      <w:r w:rsidR="00BD5536">
        <w:rPr>
          <w:lang w:val="sw-KE"/>
        </w:rPr>
        <w:t xml:space="preserve">tume wa Mwenyezi Mungu </w:t>
      </w:r>
      <w:r w:rsidR="00BD5536" w:rsidRPr="00BD5536">
        <w:rPr>
          <w:rStyle w:val="libBold1Char"/>
          <w:lang w:val="sw-KE"/>
        </w:rPr>
        <w:t>(s.a.w.w</w:t>
      </w:r>
      <w:r w:rsidRPr="00BD5536">
        <w:rPr>
          <w:rStyle w:val="libBold1Char"/>
          <w:lang w:val="sw-KE"/>
        </w:rPr>
        <w:t>)</w:t>
      </w:r>
      <w:r w:rsidRPr="005D61F9">
        <w:rPr>
          <w:lang w:val="sw-KE"/>
        </w:rPr>
        <w:t xml:space="preserve"> amesema: "</w:t>
      </w:r>
      <w:r w:rsidRPr="00BD5536">
        <w:rPr>
          <w:rStyle w:val="libBold1Char"/>
          <w:lang w:val="sw-KE"/>
        </w:rPr>
        <w:t>Kwa mambo matatu mwili hustawi na kuvutia: Manukato, mavazi mepesi na kuramba asali</w:t>
      </w:r>
      <w:r w:rsidRPr="005D61F9">
        <w:rPr>
          <w:lang w:val="sw-KE"/>
        </w:rPr>
        <w:t>."</w:t>
      </w:r>
      <w:r w:rsidR="00BD5536" w:rsidRPr="00BD5536">
        <w:rPr>
          <w:rStyle w:val="libFootnotenumChar"/>
          <w:lang w:val="sw-KE"/>
        </w:rPr>
        <w:footnoteReference w:id="178"/>
      </w:r>
      <w:r w:rsidRPr="005D61F9">
        <w:rPr>
          <w:lang w:val="sw-KE"/>
        </w:rPr>
        <w:t xml:space="preserve"> </w:t>
      </w:r>
    </w:p>
    <w:p w:rsidR="00201AF8" w:rsidRDefault="005D61F9" w:rsidP="005D61F9">
      <w:pPr>
        <w:pStyle w:val="libNormal"/>
        <w:jc w:val="both"/>
        <w:rPr>
          <w:lang w:val="sw-KE"/>
        </w:rPr>
      </w:pPr>
      <w:r w:rsidRPr="005D61F9">
        <w:rPr>
          <w:lang w:val="sw-KE"/>
        </w:rPr>
        <w:t xml:space="preserve">Imam Ali </w:t>
      </w:r>
      <w:r w:rsidRPr="00BD5536">
        <w:rPr>
          <w:rStyle w:val="libFootnotenumChar"/>
          <w:lang w:val="sw-KE"/>
        </w:rPr>
        <w:t>(a.s)</w:t>
      </w:r>
      <w:r w:rsidRPr="005D61F9">
        <w:rPr>
          <w:lang w:val="sw-KE"/>
        </w:rPr>
        <w:t xml:space="preserve"> amesema: "</w:t>
      </w:r>
      <w:r w:rsidRPr="00BD5536">
        <w:rPr>
          <w:rStyle w:val="libBold1Char"/>
          <w:lang w:val="sw-KE"/>
        </w:rPr>
        <w:t>Manukato hufurahisha, asali hufurahisha, kutazama uoto kunafurahisha na kupanda kipando hufurahisha</w:t>
      </w:r>
      <w:r w:rsidRPr="005D61F9">
        <w:rPr>
          <w:lang w:val="sw-KE"/>
        </w:rPr>
        <w:t>."</w:t>
      </w:r>
      <w:r w:rsidR="00BD5536" w:rsidRPr="00BD5536">
        <w:rPr>
          <w:rStyle w:val="libFootnotenumChar"/>
          <w:lang w:val="sw-KE"/>
        </w:rPr>
        <w:footnoteReference w:id="179"/>
      </w:r>
    </w:p>
    <w:p w:rsidR="00BD5536" w:rsidRDefault="005D61F9" w:rsidP="00BD5536">
      <w:pPr>
        <w:pStyle w:val="libNormal"/>
        <w:jc w:val="both"/>
        <w:rPr>
          <w:lang w:val="sw-KE"/>
        </w:rPr>
      </w:pPr>
      <w:r w:rsidRPr="005D61F9">
        <w:rPr>
          <w:lang w:val="sw-KE"/>
        </w:rPr>
        <w:t>Mtume wa Mwenyezi Mungu</w:t>
      </w:r>
      <w:r w:rsidR="00BD5536">
        <w:rPr>
          <w:lang w:val="sw-KE"/>
        </w:rPr>
        <w:t xml:space="preserve"> </w:t>
      </w:r>
      <w:r w:rsidR="00BD5536" w:rsidRPr="00BD5536">
        <w:rPr>
          <w:rStyle w:val="libBold1Char"/>
          <w:lang w:val="sw-KE"/>
        </w:rPr>
        <w:t>(s.a.w.w)</w:t>
      </w:r>
      <w:r w:rsidR="00BD5536">
        <w:rPr>
          <w:lang w:val="sw-KE"/>
        </w:rPr>
        <w:t xml:space="preserve"> </w:t>
      </w:r>
      <w:r w:rsidRPr="005D61F9">
        <w:rPr>
          <w:lang w:val="sw-KE"/>
        </w:rPr>
        <w:t>amesema: "</w:t>
      </w:r>
      <w:r w:rsidRPr="00BD5536">
        <w:rPr>
          <w:rStyle w:val="libBold1Char"/>
          <w:lang w:val="sw-KE"/>
        </w:rPr>
        <w:t>Manukato hufurahisha, asali hufurahisha, kutazama uoto kunafur</w:t>
      </w:r>
      <w:r w:rsidR="00BD5536" w:rsidRPr="00BD5536">
        <w:rPr>
          <w:rStyle w:val="libBold1Char"/>
          <w:lang w:val="sw-KE"/>
        </w:rPr>
        <w:t>ahisha na kupanda kipando hufu</w:t>
      </w:r>
      <w:r w:rsidRPr="00BD5536">
        <w:rPr>
          <w:rStyle w:val="libBold1Char"/>
          <w:lang w:val="sw-KE"/>
        </w:rPr>
        <w:t>rahisha</w:t>
      </w:r>
      <w:r w:rsidRPr="005D61F9">
        <w:rPr>
          <w:lang w:val="sw-KE"/>
        </w:rPr>
        <w:t>."</w:t>
      </w:r>
      <w:r w:rsidR="00BD5536" w:rsidRPr="00BD5536">
        <w:rPr>
          <w:rStyle w:val="libFootnotenumChar"/>
          <w:lang w:val="sw-KE"/>
        </w:rPr>
        <w:footnoteReference w:id="180"/>
      </w:r>
      <w:r w:rsidRPr="005D61F9">
        <w:rPr>
          <w:lang w:val="sw-KE"/>
        </w:rPr>
        <w:t xml:space="preserve"> </w:t>
      </w:r>
    </w:p>
    <w:p w:rsidR="005D61F9" w:rsidRPr="005D61F9" w:rsidRDefault="005D61F9" w:rsidP="00BD5536">
      <w:pPr>
        <w:pStyle w:val="libNormal"/>
        <w:jc w:val="both"/>
        <w:rPr>
          <w:lang w:val="sw-KE"/>
        </w:rPr>
      </w:pPr>
      <w:r w:rsidRPr="005D61F9">
        <w:rPr>
          <w:lang w:val="sw-KE"/>
        </w:rPr>
        <w:t xml:space="preserve">Imam As-Sadiq </w:t>
      </w:r>
      <w:r w:rsidRPr="00BD5536">
        <w:rPr>
          <w:rStyle w:val="libFootnotenumChar"/>
          <w:lang w:val="sw-KE"/>
        </w:rPr>
        <w:t>(a.s)</w:t>
      </w:r>
      <w:r w:rsidRPr="005D61F9">
        <w:rPr>
          <w:lang w:val="sw-KE"/>
        </w:rPr>
        <w:t xml:space="preserve"> amesema: "</w:t>
      </w:r>
      <w:r w:rsidRPr="00BD5536">
        <w:rPr>
          <w:rStyle w:val="libBold1Char"/>
          <w:lang w:val="sw-KE"/>
        </w:rPr>
        <w:t>Furaha hupatikana katika mambo kumi: Kutembea, kupanda, kupiga mbizi majini, kutazama uoto, kula na kunywa, kumtazama mwanamke mrembo, kujamiiana, kupiga mswaki, kuosha kichwa kwa mti wa khatami huko hamamu na kuongea na wanaume</w:t>
      </w:r>
      <w:r w:rsidRPr="005D61F9">
        <w:rPr>
          <w:lang w:val="sw-KE"/>
        </w:rPr>
        <w:t>."</w:t>
      </w:r>
      <w:r w:rsidR="00BD5536" w:rsidRPr="00BD5536">
        <w:rPr>
          <w:rStyle w:val="libFootnotenumChar"/>
          <w:lang w:val="sw-KE"/>
        </w:rPr>
        <w:footnoteReference w:id="181"/>
      </w:r>
    </w:p>
    <w:p w:rsidR="005D61F9" w:rsidRPr="005D61F9" w:rsidRDefault="00BD5536" w:rsidP="00BD5536">
      <w:pPr>
        <w:pStyle w:val="Heading3"/>
        <w:rPr>
          <w:lang w:val="sw-KE"/>
        </w:rPr>
      </w:pPr>
      <w:bookmarkStart w:id="51" w:name="_Toc25137042"/>
      <w:r>
        <w:rPr>
          <w:lang w:val="sw-KE"/>
        </w:rPr>
        <w:t>BURUDANI</w:t>
      </w:r>
      <w:bookmarkEnd w:id="51"/>
    </w:p>
    <w:p w:rsidR="00CE2F79" w:rsidRDefault="005D61F9" w:rsidP="005D61F9">
      <w:pPr>
        <w:pStyle w:val="libNormal"/>
        <w:jc w:val="both"/>
        <w:rPr>
          <w:lang w:val="sw-KE"/>
        </w:rPr>
      </w:pPr>
      <w:r w:rsidRPr="005D61F9">
        <w:rPr>
          <w:lang w:val="sw-KE"/>
        </w:rPr>
        <w:t>M</w:t>
      </w:r>
      <w:r w:rsidR="00CE2F79">
        <w:rPr>
          <w:lang w:val="sw-KE"/>
        </w:rPr>
        <w:t xml:space="preserve">tume wa Mwenyezi Mungu </w:t>
      </w:r>
      <w:r w:rsidR="00CE2F79" w:rsidRPr="00CE2F79">
        <w:rPr>
          <w:rStyle w:val="libBold1Char"/>
          <w:lang w:val="sw-KE"/>
        </w:rPr>
        <w:t>(s.a.w.w</w:t>
      </w:r>
      <w:r w:rsidRPr="00CE2F79">
        <w:rPr>
          <w:rStyle w:val="libBold1Char"/>
          <w:lang w:val="sw-KE"/>
        </w:rPr>
        <w:t>)</w:t>
      </w:r>
      <w:r w:rsidRPr="005D61F9">
        <w:rPr>
          <w:lang w:val="sw-KE"/>
        </w:rPr>
        <w:t xml:space="preserve"> amesema: "</w:t>
      </w:r>
      <w:r w:rsidRPr="00CE2F79">
        <w:rPr>
          <w:rStyle w:val="libBold1Char"/>
          <w:lang w:val="sw-KE"/>
        </w:rPr>
        <w:t>Burudikeni na chezeni kwani mimi nachukia kuona ususuavu ndani ya dini yenu</w:t>
      </w:r>
      <w:r w:rsidRPr="005D61F9">
        <w:rPr>
          <w:lang w:val="sw-KE"/>
        </w:rPr>
        <w:t>."</w:t>
      </w:r>
      <w:r w:rsidR="00CE2F79" w:rsidRPr="00CE2F79">
        <w:rPr>
          <w:rStyle w:val="libFootnotenumChar"/>
          <w:lang w:val="sw-KE"/>
        </w:rPr>
        <w:footnoteReference w:id="182"/>
      </w:r>
    </w:p>
    <w:p w:rsidR="005D61F9" w:rsidRPr="005D61F9" w:rsidRDefault="005D61F9" w:rsidP="00CE2F79">
      <w:pPr>
        <w:pStyle w:val="libBold1"/>
        <w:rPr>
          <w:lang w:val="sw-KE"/>
        </w:rPr>
      </w:pPr>
      <w:r w:rsidRPr="005D61F9">
        <w:rPr>
          <w:lang w:val="sw-KE"/>
        </w:rPr>
        <w:t xml:space="preserve"> Imepokewa kutoka kwa Abu Rafiu amesema: "Nilikuwa</w:t>
      </w:r>
      <w:r w:rsidR="00CE2F79">
        <w:rPr>
          <w:lang w:val="sw-KE"/>
        </w:rPr>
        <w:t xml:space="preserve"> namchezesha Hasan bin Ali </w:t>
      </w:r>
      <w:r w:rsidR="00CE2F79" w:rsidRPr="00CE2F79">
        <w:rPr>
          <w:rStyle w:val="libFootnotenumChar"/>
          <w:lang w:val="sw-KE"/>
        </w:rPr>
        <w:t>(a.s</w:t>
      </w:r>
      <w:r w:rsidRPr="00CE2F79">
        <w:rPr>
          <w:rStyle w:val="libFootnotenumChar"/>
          <w:lang w:val="sw-KE"/>
        </w:rPr>
        <w:t>)</w:t>
      </w:r>
      <w:r w:rsidRPr="005D61F9">
        <w:rPr>
          <w:lang w:val="sw-KE"/>
        </w:rPr>
        <w:t xml:space="preserve"> kwa mchezo wa kumchenga akiwa angali mtoto, basi ninapomshika, namwambia nibebe, naye </w:t>
      </w:r>
      <w:r w:rsidRPr="005D61F9">
        <w:rPr>
          <w:lang w:val="sw-KE"/>
        </w:rPr>
        <w:lastRenderedPageBreak/>
        <w:t>ananiambia: 'Ole wako je unau- panda mgongo ambao ameubeba Mtume wa Mwenyezi Mungu?' basi hapo namwacha. Na anaponishika namwa</w:t>
      </w:r>
      <w:r w:rsidR="00CE2F79">
        <w:rPr>
          <w:lang w:val="sw-KE"/>
        </w:rPr>
        <w:t>mbia sikubebi kama ambavyo huku</w:t>
      </w:r>
      <w:r w:rsidRPr="005D61F9">
        <w:rPr>
          <w:lang w:val="sw-KE"/>
        </w:rPr>
        <w:t>nibeba. Basi ananiambia: 'Hivi huridhii kuubeba mwili ambao kaubeba Mtume wa Mwenyezi Mungu?' Basi hapo nambeba."</w:t>
      </w:r>
      <w:r w:rsidR="00CE2F79" w:rsidRPr="00CE2F79">
        <w:rPr>
          <w:rStyle w:val="libFootnotenumChar"/>
          <w:lang w:val="sw-KE"/>
        </w:rPr>
        <w:footnoteReference w:id="183"/>
      </w:r>
    </w:p>
    <w:p w:rsidR="005D61F9" w:rsidRPr="005D61F9" w:rsidRDefault="00CE2F79" w:rsidP="00CE2F79">
      <w:pPr>
        <w:pStyle w:val="Heading3"/>
        <w:rPr>
          <w:lang w:val="sw-KE"/>
        </w:rPr>
      </w:pPr>
      <w:bookmarkStart w:id="52" w:name="_Toc25137043"/>
      <w:r>
        <w:rPr>
          <w:lang w:val="sw-KE"/>
        </w:rPr>
        <w:t>MATEMBEZI</w:t>
      </w:r>
      <w:bookmarkEnd w:id="52"/>
    </w:p>
    <w:p w:rsidR="00CE2F79" w:rsidRDefault="005D61F9" w:rsidP="00CE2F79">
      <w:pPr>
        <w:pStyle w:val="libNormal"/>
        <w:jc w:val="both"/>
        <w:rPr>
          <w:lang w:val="sw-KE"/>
        </w:rPr>
      </w:pPr>
      <w:r w:rsidRPr="005D61F9">
        <w:rPr>
          <w:lang w:val="sw-KE"/>
        </w:rPr>
        <w:t>Imepokewa kutoka kwa Amru bin Hurayth amesema: "</w:t>
      </w:r>
      <w:r w:rsidR="00CE2F79" w:rsidRPr="00F41B2A">
        <w:rPr>
          <w:rStyle w:val="libBold1Char"/>
          <w:lang w:val="sw-KE"/>
        </w:rPr>
        <w:t>Niliingia kwa Abu Abdillah (a.s</w:t>
      </w:r>
      <w:r w:rsidRPr="00F41B2A">
        <w:rPr>
          <w:rStyle w:val="libBold1Char"/>
          <w:lang w:val="sw-KE"/>
        </w:rPr>
        <w:t>) naye akiwa nyumbani kwa ndugu yake Abdullah bin Muhammad, nikamwambia: 'Mimi ni fidia kwako, kitu gani kilichokuleta kwenye nyumba hii?</w:t>
      </w:r>
      <w:r w:rsidR="00F41B2A" w:rsidRPr="00F41B2A">
        <w:rPr>
          <w:rStyle w:val="libBold1Char"/>
          <w:lang w:val="sw-KE"/>
        </w:rPr>
        <w:t>' Akasema: 'Nimekuja kutembea</w:t>
      </w:r>
      <w:r w:rsidR="00F41B2A">
        <w:rPr>
          <w:lang w:val="sw-KE"/>
        </w:rPr>
        <w:t>."</w:t>
      </w:r>
      <w:r w:rsidR="00F41B2A" w:rsidRPr="00F41B2A">
        <w:rPr>
          <w:rStyle w:val="libFootnotenumChar"/>
          <w:lang w:val="sw-KE"/>
        </w:rPr>
        <w:footnoteReference w:id="184"/>
      </w:r>
      <w:r w:rsidRPr="005D61F9">
        <w:rPr>
          <w:lang w:val="sw-KE"/>
        </w:rPr>
        <w:t xml:space="preserve"> </w:t>
      </w:r>
    </w:p>
    <w:p w:rsidR="005D61F9" w:rsidRPr="005D61F9" w:rsidRDefault="005D61F9" w:rsidP="00CE2F79">
      <w:pPr>
        <w:pStyle w:val="libNormal"/>
        <w:jc w:val="both"/>
        <w:rPr>
          <w:lang w:val="sw-KE"/>
        </w:rPr>
      </w:pPr>
      <w:r w:rsidRPr="005D61F9">
        <w:rPr>
          <w:lang w:val="sw-KE"/>
        </w:rPr>
        <w:t>Imepokewa kutoka kwa Ibrahim bin Abu M</w:t>
      </w:r>
      <w:r w:rsidR="00F41B2A">
        <w:rPr>
          <w:lang w:val="sw-KE"/>
        </w:rPr>
        <w:t xml:space="preserve">ahmud amesema: "Ridhaa </w:t>
      </w:r>
      <w:r w:rsidR="00F41B2A" w:rsidRPr="00F41B2A">
        <w:rPr>
          <w:rStyle w:val="libFootnotenumChar"/>
          <w:lang w:val="sw-KE"/>
        </w:rPr>
        <w:t>(a.s</w:t>
      </w:r>
      <w:r w:rsidRPr="00F41B2A">
        <w:rPr>
          <w:rStyle w:val="libFootnotenumChar"/>
          <w:lang w:val="sw-KE"/>
        </w:rPr>
        <w:t>)</w:t>
      </w:r>
      <w:r w:rsidRPr="005D61F9">
        <w:rPr>
          <w:lang w:val="sw-KE"/>
        </w:rPr>
        <w:t xml:space="preserve"> alituambia: 'Ni chachandu ipi inafaa kwa chakula?' Wenzi wetu wakesema: 'Nyama.' Wengine wakasema: 'Siagi.' Na wengine wakadai: 'Maziwa.' Yeye akasema: </w:t>
      </w:r>
      <w:r w:rsidRPr="00F41B2A">
        <w:rPr>
          <w:rStyle w:val="libBold1Char"/>
          <w:lang w:val="sw-KE"/>
        </w:rPr>
        <w:t>'Hapana! Bali ni chumvi. Tulitoka kwenda matembezini basi kijana wetu akasahau chumvi, basi huko wakatuchinjia kondoo mnono mno lakini hatukunufaika naye kwa chochote mpaka tukaondoka</w:t>
      </w:r>
      <w:r w:rsidRPr="005D61F9">
        <w:rPr>
          <w:lang w:val="sw-KE"/>
        </w:rPr>
        <w:t>."</w:t>
      </w:r>
      <w:r w:rsidR="00F41B2A" w:rsidRPr="00F41B2A">
        <w:rPr>
          <w:rStyle w:val="libFootnotenumChar"/>
          <w:lang w:val="sw-KE"/>
        </w:rPr>
        <w:footnoteReference w:id="185"/>
      </w:r>
    </w:p>
    <w:p w:rsidR="005D61F9" w:rsidRPr="005D61F9" w:rsidRDefault="00F41B2A" w:rsidP="00F41B2A">
      <w:pPr>
        <w:pStyle w:val="Heading3"/>
        <w:rPr>
          <w:lang w:val="sw-KE"/>
        </w:rPr>
      </w:pPr>
      <w:bookmarkStart w:id="53" w:name="_Toc25137044"/>
      <w:r>
        <w:rPr>
          <w:lang w:val="sw-KE"/>
        </w:rPr>
        <w:t>MIZAHA</w:t>
      </w:r>
      <w:bookmarkEnd w:id="53"/>
    </w:p>
    <w:p w:rsidR="002748AC" w:rsidRDefault="005D61F9" w:rsidP="00CE2F79">
      <w:pPr>
        <w:pStyle w:val="libNormal"/>
        <w:jc w:val="both"/>
        <w:rPr>
          <w:lang w:val="sw-KE"/>
        </w:rPr>
      </w:pPr>
      <w:r w:rsidRPr="005D61F9">
        <w:rPr>
          <w:lang w:val="sw-KE"/>
        </w:rPr>
        <w:t>Mtume wa Mwenyezi Mungu alikuwa anafanya mizaha lakini hasemi ila ukweli. Anas bin Malik alisema: "Amekufa Nughayru kwa Abu Umayru, naye ni mwana wa ma</w:t>
      </w:r>
      <w:r w:rsidR="002748AC">
        <w:rPr>
          <w:lang w:val="sw-KE"/>
        </w:rPr>
        <w:t xml:space="preserve">ma Sulaym." Basi Mtume </w:t>
      </w:r>
      <w:r w:rsidR="002748AC" w:rsidRPr="002748AC">
        <w:rPr>
          <w:rStyle w:val="libBold1Char"/>
          <w:lang w:val="sw-KE"/>
        </w:rPr>
        <w:t>(s.a.w.w</w:t>
      </w:r>
      <w:r w:rsidRPr="002748AC">
        <w:rPr>
          <w:rStyle w:val="libBold1Char"/>
          <w:lang w:val="sw-KE"/>
        </w:rPr>
        <w:t>)</w:t>
      </w:r>
      <w:r w:rsidRPr="005D61F9">
        <w:rPr>
          <w:lang w:val="sw-KE"/>
        </w:rPr>
        <w:t xml:space="preserve"> akawa anasema: "</w:t>
      </w:r>
      <w:r w:rsidRPr="002748AC">
        <w:rPr>
          <w:rStyle w:val="libBold1Char"/>
          <w:lang w:val="sw-KE"/>
        </w:rPr>
        <w:t>Ewe Abu Umayru Tughayru amefanya nini</w:t>
      </w:r>
      <w:r w:rsidRPr="005D61F9">
        <w:rPr>
          <w:lang w:val="sw-KE"/>
        </w:rPr>
        <w:t>."</w:t>
      </w:r>
      <w:r w:rsidR="002748AC" w:rsidRPr="002748AC">
        <w:rPr>
          <w:rStyle w:val="libFootnotenumChar"/>
          <w:lang w:val="sw-KE"/>
        </w:rPr>
        <w:footnoteReference w:id="186"/>
      </w:r>
      <w:r w:rsidRPr="005D61F9">
        <w:rPr>
          <w:lang w:val="sw-KE"/>
        </w:rPr>
        <w:t xml:space="preserve"> </w:t>
      </w:r>
    </w:p>
    <w:p w:rsidR="00CE2F79" w:rsidRDefault="002748AC" w:rsidP="00CE2F79">
      <w:pPr>
        <w:pStyle w:val="libNormal"/>
        <w:jc w:val="both"/>
        <w:rPr>
          <w:lang w:val="sw-KE"/>
        </w:rPr>
      </w:pPr>
      <w:r>
        <w:rPr>
          <w:lang w:val="sw-KE"/>
        </w:rPr>
        <w:t xml:space="preserve">Mmoja kati ya wakeze </w:t>
      </w:r>
      <w:r w:rsidRPr="002748AC">
        <w:rPr>
          <w:rStyle w:val="libBold1Char"/>
          <w:lang w:val="sw-KE"/>
        </w:rPr>
        <w:t>(s.a.w.w</w:t>
      </w:r>
      <w:r w:rsidR="005D61F9" w:rsidRPr="002748AC">
        <w:rPr>
          <w:rStyle w:val="libBold1Char"/>
          <w:lang w:val="sw-KE"/>
        </w:rPr>
        <w:t>)</w:t>
      </w:r>
      <w:r w:rsidR="005D61F9" w:rsidRPr="005D61F9">
        <w:rPr>
          <w:lang w:val="sw-KE"/>
        </w:rPr>
        <w:t xml:space="preserve"> alikuwa na mfanyakazi anayeitwa Anjashatah (yaani mashine y</w:t>
      </w:r>
      <w:r>
        <w:rPr>
          <w:lang w:val="sw-KE"/>
        </w:rPr>
        <w:t xml:space="preserve">a kusagia), basi Mtume </w:t>
      </w:r>
      <w:r w:rsidRPr="002748AC">
        <w:rPr>
          <w:rStyle w:val="libBold1Char"/>
          <w:lang w:val="sw-KE"/>
        </w:rPr>
        <w:t>(s.a.w.w</w:t>
      </w:r>
      <w:r w:rsidR="005D61F9" w:rsidRPr="002748AC">
        <w:rPr>
          <w:rStyle w:val="libBold1Char"/>
          <w:lang w:val="sw-KE"/>
        </w:rPr>
        <w:t>)</w:t>
      </w:r>
      <w:r w:rsidR="005D61F9" w:rsidRPr="005D61F9">
        <w:rPr>
          <w:lang w:val="sw-KE"/>
        </w:rPr>
        <w:t xml:space="preserve"> akawa anamwambia: "</w:t>
      </w:r>
      <w:r w:rsidR="005D61F9" w:rsidRPr="002748AC">
        <w:rPr>
          <w:rStyle w:val="libBold1Char"/>
          <w:lang w:val="sw-KE"/>
        </w:rPr>
        <w:t>Ewe Anjashatah fanya urafiki na vigae</w:t>
      </w:r>
      <w:r w:rsidR="005D61F9" w:rsidRPr="005D61F9">
        <w:rPr>
          <w:lang w:val="sw-KE"/>
        </w:rPr>
        <w:t>."</w:t>
      </w:r>
      <w:r w:rsidRPr="002748AC">
        <w:rPr>
          <w:rStyle w:val="libFootnotenumChar"/>
          <w:lang w:val="sw-KE"/>
        </w:rPr>
        <w:footnoteReference w:id="187"/>
      </w:r>
      <w:r w:rsidR="005D61F9" w:rsidRPr="005D61F9">
        <w:rPr>
          <w:lang w:val="sw-KE"/>
        </w:rPr>
        <w:t xml:space="preserve"> </w:t>
      </w:r>
    </w:p>
    <w:p w:rsidR="00CE2F79" w:rsidRDefault="005D61F9" w:rsidP="00CE2F79">
      <w:pPr>
        <w:pStyle w:val="libNormal"/>
        <w:jc w:val="both"/>
        <w:rPr>
          <w:lang w:val="sw-KE"/>
        </w:rPr>
      </w:pPr>
      <w:r w:rsidRPr="005D61F9">
        <w:rPr>
          <w:lang w:val="sw-KE"/>
        </w:rPr>
        <w:t>Kuna mtu alimwambia M</w:t>
      </w:r>
      <w:r w:rsidR="002748AC">
        <w:rPr>
          <w:lang w:val="sw-KE"/>
        </w:rPr>
        <w:t xml:space="preserve">tume wa Mwenyezi Mungu </w:t>
      </w:r>
      <w:r w:rsidR="002748AC" w:rsidRPr="002748AC">
        <w:rPr>
          <w:rStyle w:val="libBold1Char"/>
          <w:lang w:val="sw-KE"/>
        </w:rPr>
        <w:t>(s.a.w.w</w:t>
      </w:r>
      <w:r w:rsidRPr="002748AC">
        <w:rPr>
          <w:rStyle w:val="libBold1Char"/>
          <w:lang w:val="sw-KE"/>
        </w:rPr>
        <w:t>)</w:t>
      </w:r>
      <w:r w:rsidRPr="005D61F9">
        <w:rPr>
          <w:lang w:val="sw-KE"/>
        </w:rPr>
        <w:t>: "</w:t>
      </w:r>
      <w:r w:rsidRPr="00672CB8">
        <w:rPr>
          <w:rStyle w:val="libBold1Char"/>
          <w:lang w:val="sw-KE"/>
        </w:rPr>
        <w:t>Nibebe ewe Mtume wa Mwenyezi Mungu." Akamjibu: 'Nitakubeba juu ya mtoto wa ngamia.' Akasema: 'Nitamfanyia nini mtoto wa ngamia?' Akamjibu: 'Nga</w:t>
      </w:r>
      <w:r w:rsidR="002748AC" w:rsidRPr="00672CB8">
        <w:rPr>
          <w:rStyle w:val="libBold1Char"/>
          <w:lang w:val="sw-KE"/>
        </w:rPr>
        <w:t>mia hazai ila mtoto wa ngamia</w:t>
      </w:r>
      <w:r w:rsidR="002748AC">
        <w:rPr>
          <w:lang w:val="sw-KE"/>
        </w:rPr>
        <w:t>."</w:t>
      </w:r>
      <w:r w:rsidR="002748AC" w:rsidRPr="00672CB8">
        <w:rPr>
          <w:rStyle w:val="libFootnotenumChar"/>
          <w:lang w:val="sw-KE"/>
        </w:rPr>
        <w:footnoteReference w:id="188"/>
      </w:r>
      <w:r w:rsidRPr="005D61F9">
        <w:rPr>
          <w:lang w:val="sw-KE"/>
        </w:rPr>
        <w:t xml:space="preserve"> </w:t>
      </w:r>
    </w:p>
    <w:p w:rsidR="00CE2F79" w:rsidRDefault="005D61F9" w:rsidP="00CE2F79">
      <w:pPr>
        <w:pStyle w:val="libNormal"/>
        <w:jc w:val="both"/>
        <w:rPr>
          <w:lang w:val="sw-KE"/>
        </w:rPr>
      </w:pPr>
      <w:r w:rsidRPr="005D61F9">
        <w:rPr>
          <w:lang w:val="sw-KE"/>
        </w:rPr>
        <w:t>Mtume</w:t>
      </w:r>
      <w:r w:rsidR="00672CB8">
        <w:rPr>
          <w:lang w:val="sw-KE"/>
        </w:rPr>
        <w:t xml:space="preserve"> wa Mwenyezi Mungu </w:t>
      </w:r>
      <w:r w:rsidR="00672CB8" w:rsidRPr="00672CB8">
        <w:rPr>
          <w:rStyle w:val="libBold1Char"/>
          <w:lang w:val="sw-KE"/>
        </w:rPr>
        <w:t>(s.a.w.w</w:t>
      </w:r>
      <w:r w:rsidRPr="00672CB8">
        <w:rPr>
          <w:rStyle w:val="libBold1Char"/>
          <w:lang w:val="sw-KE"/>
        </w:rPr>
        <w:t>)</w:t>
      </w:r>
      <w:r w:rsidRPr="005D61F9">
        <w:rPr>
          <w:lang w:val="sw-KE"/>
        </w:rPr>
        <w:t xml:space="preserve"> alimwambia mwanamke aliyekuwa kamtaja mume wake: "</w:t>
      </w:r>
      <w:r w:rsidRPr="00672CB8">
        <w:rPr>
          <w:rStyle w:val="libBold1Char"/>
          <w:lang w:val="sw-KE"/>
        </w:rPr>
        <w:t>Je ni yule mwenye weupe jichoni?" akasema: 'Hana weupe.' Basi alipokuja kumwambia mumewe, mume akamwambia: 'Hivi huoni kuwa weupe wa jichoni mwangu ni mkubwa kuliko weusi</w:t>
      </w:r>
      <w:r w:rsidRPr="005D61F9">
        <w:rPr>
          <w:lang w:val="sw-KE"/>
        </w:rPr>
        <w:t>."</w:t>
      </w:r>
      <w:r w:rsidR="00672CB8" w:rsidRPr="00672CB8">
        <w:rPr>
          <w:rStyle w:val="libFootnotenumChar"/>
          <w:lang w:val="sw-KE"/>
        </w:rPr>
        <w:footnoteReference w:id="189"/>
      </w:r>
      <w:r w:rsidRPr="005D61F9">
        <w:rPr>
          <w:lang w:val="sw-KE"/>
        </w:rPr>
        <w:t xml:space="preserve"> </w:t>
      </w:r>
    </w:p>
    <w:p w:rsidR="00CE2F79" w:rsidRDefault="005D61F9" w:rsidP="00CE2F79">
      <w:pPr>
        <w:pStyle w:val="libNormal"/>
        <w:jc w:val="both"/>
        <w:rPr>
          <w:lang w:val="sw-KE"/>
        </w:rPr>
      </w:pPr>
      <w:r w:rsidRPr="005D61F9">
        <w:rPr>
          <w:lang w:val="sw-KE"/>
        </w:rPr>
        <w:t>Ajuza mmoja kati ya Maanswari alisema k</w:t>
      </w:r>
      <w:r w:rsidR="003B52F7">
        <w:rPr>
          <w:lang w:val="sw-KE"/>
        </w:rPr>
        <w:t xml:space="preserve">umwambia Mtukufu Mtume </w:t>
      </w:r>
      <w:r w:rsidR="003B52F7" w:rsidRPr="00D81D9A">
        <w:rPr>
          <w:rStyle w:val="libBold1Char"/>
          <w:lang w:val="sw-KE"/>
        </w:rPr>
        <w:t>(s.a.w.w</w:t>
      </w:r>
      <w:r w:rsidRPr="00D81D9A">
        <w:rPr>
          <w:rStyle w:val="libBold1Char"/>
          <w:lang w:val="sw-KE"/>
        </w:rPr>
        <w:t>)</w:t>
      </w:r>
      <w:r w:rsidRPr="005D61F9">
        <w:rPr>
          <w:lang w:val="sw-KE"/>
        </w:rPr>
        <w:t>:</w:t>
      </w:r>
      <w:r w:rsidR="003B52F7">
        <w:rPr>
          <w:lang w:val="sw-KE"/>
        </w:rPr>
        <w:t xml:space="preserve"> "Niombee Pepo." Mtume </w:t>
      </w:r>
      <w:r w:rsidR="003B52F7" w:rsidRPr="003B52F7">
        <w:rPr>
          <w:rStyle w:val="libBold1Char"/>
          <w:lang w:val="sw-KE"/>
        </w:rPr>
        <w:t>(s.a.w.w</w:t>
      </w:r>
      <w:r w:rsidRPr="003B52F7">
        <w:rPr>
          <w:rStyle w:val="libBold1Char"/>
          <w:lang w:val="sw-KE"/>
        </w:rPr>
        <w:t>)</w:t>
      </w:r>
      <w:r w:rsidRPr="005D61F9">
        <w:rPr>
          <w:lang w:val="sw-KE"/>
        </w:rPr>
        <w:t xml:space="preserve"> akamwambia: "</w:t>
      </w:r>
      <w:r w:rsidRPr="00D81D9A">
        <w:rPr>
          <w:rStyle w:val="libBold1Char"/>
          <w:lang w:val="sw-KE"/>
        </w:rPr>
        <w:t>Peponi haingii ajuza</w:t>
      </w:r>
      <w:r w:rsidRPr="005D61F9">
        <w:rPr>
          <w:lang w:val="sw-KE"/>
        </w:rPr>
        <w:t>." Basi mwanamke yule akalia, ndipo Mtume akacheka na kumwambia: "</w:t>
      </w:r>
      <w:r w:rsidRPr="00D81D9A">
        <w:rPr>
          <w:rStyle w:val="libBold1Char"/>
          <w:lang w:val="sw-KE"/>
        </w:rPr>
        <w:t>Hivi hujasikia kauli ya Mwenyezi Mungu</w:t>
      </w:r>
      <w:r w:rsidRPr="005D61F9">
        <w:rPr>
          <w:lang w:val="sw-KE"/>
        </w:rPr>
        <w:t>: "</w:t>
      </w:r>
      <w:r w:rsidRPr="00D81D9A">
        <w:rPr>
          <w:rStyle w:val="libAieChar"/>
          <w:lang w:val="sw-KE"/>
        </w:rPr>
        <w:t>Hakika tumewaumba (wanawake ) kwa umbo (bora). Na tukawafanya ndio kwanza wanaolewa</w:t>
      </w:r>
      <w:r w:rsidRPr="005D61F9">
        <w:rPr>
          <w:lang w:val="sw-KE"/>
        </w:rPr>
        <w:t>." (Surat Al-Waqia: 35 - 36)."</w:t>
      </w:r>
      <w:r w:rsidR="00D81D9A" w:rsidRPr="00D81D9A">
        <w:rPr>
          <w:rStyle w:val="libFootnotenumChar"/>
          <w:lang w:val="sw-KE"/>
        </w:rPr>
        <w:footnoteReference w:id="190"/>
      </w:r>
      <w:r w:rsidRPr="005D61F9">
        <w:rPr>
          <w:lang w:val="sw-KE"/>
        </w:rPr>
        <w:t xml:space="preserve"> </w:t>
      </w:r>
    </w:p>
    <w:p w:rsidR="002748AC" w:rsidRDefault="005D61F9" w:rsidP="00CE2F79">
      <w:pPr>
        <w:pStyle w:val="libNormal"/>
        <w:jc w:val="both"/>
        <w:rPr>
          <w:lang w:val="sw-KE"/>
        </w:rPr>
      </w:pPr>
      <w:r w:rsidRPr="005D61F9">
        <w:rPr>
          <w:lang w:val="sw-KE"/>
        </w:rPr>
        <w:lastRenderedPageBreak/>
        <w:t>M</w:t>
      </w:r>
      <w:r w:rsidR="00D81D9A">
        <w:rPr>
          <w:lang w:val="sw-KE"/>
        </w:rPr>
        <w:t xml:space="preserve">tume wa Mwenyezi Mungu </w:t>
      </w:r>
      <w:r w:rsidR="00D81D9A" w:rsidRPr="00D81D9A">
        <w:rPr>
          <w:rStyle w:val="libBold1Char"/>
          <w:lang w:val="sw-KE"/>
        </w:rPr>
        <w:t>(s.a.w.w</w:t>
      </w:r>
      <w:r w:rsidRPr="00D81D9A">
        <w:rPr>
          <w:rStyle w:val="libBold1Char"/>
          <w:lang w:val="sw-KE"/>
        </w:rPr>
        <w:t>)</w:t>
      </w:r>
      <w:r w:rsidRPr="005D61F9">
        <w:rPr>
          <w:lang w:val="sw-KE"/>
        </w:rPr>
        <w:t xml:space="preserve"> alimwambia ajuza wa Ashjaiyya: "</w:t>
      </w:r>
      <w:r w:rsidRPr="00D81D9A">
        <w:rPr>
          <w:rStyle w:val="libBold1Char"/>
          <w:lang w:val="sw-KE"/>
        </w:rPr>
        <w:t>Ewe Ashjaiyyah ajuza haingii peponi</w:t>
      </w:r>
      <w:r w:rsidRPr="005D61F9">
        <w:rPr>
          <w:lang w:val="sw-KE"/>
        </w:rPr>
        <w:t>." Ndipo Bilal akamuona akilia a</w:t>
      </w:r>
      <w:r w:rsidR="00D81D9A">
        <w:rPr>
          <w:lang w:val="sw-KE"/>
        </w:rPr>
        <w:t xml:space="preserve">kaenda kumwambia Mtume </w:t>
      </w:r>
      <w:r w:rsidR="00D81D9A" w:rsidRPr="00D81D9A">
        <w:rPr>
          <w:rStyle w:val="libBold1Char"/>
          <w:lang w:val="sw-KE"/>
        </w:rPr>
        <w:t>(s.a.w.w</w:t>
      </w:r>
      <w:r w:rsidRPr="00D81D9A">
        <w:rPr>
          <w:rStyle w:val="libBold1Char"/>
          <w:lang w:val="sw-KE"/>
        </w:rPr>
        <w:t>)</w:t>
      </w:r>
      <w:r w:rsidRPr="005D61F9">
        <w:rPr>
          <w:lang w:val="sw-KE"/>
        </w:rPr>
        <w:t>, Mtume akasema: "</w:t>
      </w:r>
      <w:r w:rsidRPr="00D81D9A">
        <w:rPr>
          <w:rStyle w:val="libBold1Char"/>
          <w:lang w:val="sw-KE"/>
        </w:rPr>
        <w:t>Na mweusi pia</w:t>
      </w:r>
      <w:r w:rsidRPr="005D61F9">
        <w:rPr>
          <w:lang w:val="sw-KE"/>
        </w:rPr>
        <w:t>." Basi wote wawili wakakaa wakilia. Ndipo Abbas akawao</w:t>
      </w:r>
      <w:r w:rsidR="00D81D9A">
        <w:rPr>
          <w:lang w:val="sw-KE"/>
        </w:rPr>
        <w:t>na na akaen</w:t>
      </w:r>
      <w:r w:rsidR="00A16EBA">
        <w:rPr>
          <w:lang w:val="sw-KE"/>
        </w:rPr>
        <w:t xml:space="preserve">da kumwambia Mtume </w:t>
      </w:r>
      <w:r w:rsidR="00A16EBA" w:rsidRPr="00A16EBA">
        <w:rPr>
          <w:rStyle w:val="libBold1Char"/>
          <w:lang w:val="sw-KE"/>
        </w:rPr>
        <w:t>(s.a.w.w</w:t>
      </w:r>
      <w:r w:rsidRPr="00A16EBA">
        <w:rPr>
          <w:rStyle w:val="libBold1Char"/>
          <w:lang w:val="sw-KE"/>
        </w:rPr>
        <w:t>)</w:t>
      </w:r>
      <w:r w:rsidRPr="005D61F9">
        <w:rPr>
          <w:lang w:val="sw-KE"/>
        </w:rPr>
        <w:t>, Mtume akasema: "</w:t>
      </w:r>
      <w:r w:rsidRPr="00A16EBA">
        <w:rPr>
          <w:rStyle w:val="libBold1Char"/>
          <w:lang w:val="sw-KE"/>
        </w:rPr>
        <w:t>Na mzee pia</w:t>
      </w:r>
      <w:r w:rsidRPr="005D61F9">
        <w:rPr>
          <w:lang w:val="sw-KE"/>
        </w:rPr>
        <w:t xml:space="preserve">." Kisha akawaita wote na kuwaambia: Mwenyezi Mungu atawaumba kwa uzuri kama walivyokuwa." </w:t>
      </w:r>
      <w:r w:rsidRPr="00A16EBA">
        <w:rPr>
          <w:rStyle w:val="libBold1Char"/>
          <w:lang w:val="sw-KE"/>
        </w:rPr>
        <w:t>Na akawaambia kuwa wao wataingia Peponi wakiwa vijana wenye kung'aa kwa nuru na kuwa watu wa peponi ni weupe wenye kupakwa wanja</w:t>
      </w:r>
      <w:r w:rsidRPr="005D61F9">
        <w:rPr>
          <w:lang w:val="sw-KE"/>
        </w:rPr>
        <w:t>."</w:t>
      </w:r>
      <w:r w:rsidR="00A16EBA" w:rsidRPr="00A16EBA">
        <w:rPr>
          <w:rStyle w:val="libFootnotenumChar"/>
          <w:lang w:val="sw-KE"/>
        </w:rPr>
        <w:footnoteReference w:id="191"/>
      </w:r>
      <w:r w:rsidRPr="005D61F9">
        <w:rPr>
          <w:lang w:val="sw-KE"/>
        </w:rPr>
        <w:t xml:space="preserve"> </w:t>
      </w:r>
    </w:p>
    <w:p w:rsidR="00A16EBA" w:rsidRDefault="005D61F9" w:rsidP="00CE2F79">
      <w:pPr>
        <w:pStyle w:val="libNormal"/>
        <w:jc w:val="both"/>
        <w:rPr>
          <w:lang w:val="sw-KE"/>
        </w:rPr>
      </w:pPr>
      <w:r w:rsidRPr="005D61F9">
        <w:rPr>
          <w:lang w:val="sw-KE"/>
        </w:rPr>
        <w:t>Suwaybitu Al-Muhajiriyyu alimwambia Nuuman Al-Badriyyu: "Nilishe." Na alikuwa na chakula huku wakiwa safarini. Basi akamjibu: "Subiri mpaka waje jamaa." Basi wakawakuta jamaa, ndipo Suwaybitu akawaam- bia: "Mtamnunua mtumwa wangu kutoka kwangu?" wakasema: "Ndio." Akawaambia: "Yeye ni mtumwa mwenye maneno mengi, hivyo atawaam- bieni: Mimi ni muungwana, mkimsikiliza mtakuwa mmeniharibia mtumwa wangu dhidi yangu. Mnunueni kwa ngamia kumi." Basi wakaja na kutupia kamba shingoni mwake. Nuuman akasema: "Huyu anawafanyia mzaha, hakika mimi ni muungwana." Wakamwambia: "Tumeshasikia habari yako." Basi wakamchukua na kuondoka naye mpaka watu wengine walipowafuata na kumwokoa. Tan</w:t>
      </w:r>
      <w:r w:rsidR="00A16EBA">
        <w:rPr>
          <w:lang w:val="sw-KE"/>
        </w:rPr>
        <w:t xml:space="preserve">gu kipindi hicho Mtume </w:t>
      </w:r>
      <w:r w:rsidR="00A16EBA" w:rsidRPr="00A16EBA">
        <w:rPr>
          <w:rStyle w:val="libBold1Char"/>
          <w:lang w:val="sw-KE"/>
        </w:rPr>
        <w:t>(s.a.w.w</w:t>
      </w:r>
      <w:r w:rsidRPr="00A16EBA">
        <w:rPr>
          <w:rStyle w:val="libBold1Char"/>
          <w:lang w:val="sw-KE"/>
        </w:rPr>
        <w:t>)</w:t>
      </w:r>
      <w:r w:rsidRPr="005D61F9">
        <w:rPr>
          <w:lang w:val="sw-KE"/>
        </w:rPr>
        <w:t xml:space="preserve"> akawa anacheka akumbukapo."</w:t>
      </w:r>
      <w:r w:rsidR="00A16EBA" w:rsidRPr="00A16EBA">
        <w:rPr>
          <w:rStyle w:val="libFootnotenumChar"/>
          <w:lang w:val="sw-KE"/>
        </w:rPr>
        <w:footnoteReference w:id="192"/>
      </w:r>
      <w:r w:rsidRPr="005D61F9">
        <w:rPr>
          <w:lang w:val="sw-KE"/>
        </w:rPr>
        <w:t xml:space="preserve"> </w:t>
      </w:r>
    </w:p>
    <w:p w:rsidR="005D61F9" w:rsidRPr="005D61F9" w:rsidRDefault="005D61F9" w:rsidP="00CE2F79">
      <w:pPr>
        <w:pStyle w:val="libNormal"/>
        <w:jc w:val="both"/>
        <w:rPr>
          <w:lang w:val="sw-KE"/>
        </w:rPr>
      </w:pPr>
      <w:r w:rsidRPr="005D61F9">
        <w:rPr>
          <w:lang w:val="sw-KE"/>
        </w:rPr>
        <w:t>Nuuman alimwona bedui akiwa na chupa ya asali akainunua na kuja nayo nyumbani kwa Aisha siku hiyohiyo, akamwamb</w:t>
      </w:r>
      <w:r w:rsidR="00A16EBA">
        <w:rPr>
          <w:lang w:val="sw-KE"/>
        </w:rPr>
        <w:t xml:space="preserve">ia ichukue, basi Mtume </w:t>
      </w:r>
      <w:r w:rsidR="00A16EBA" w:rsidRPr="00A16EBA">
        <w:rPr>
          <w:rStyle w:val="libBold1Char"/>
          <w:lang w:val="sw-KE"/>
        </w:rPr>
        <w:t>(s.a.w.w</w:t>
      </w:r>
      <w:r w:rsidRPr="00A16EBA">
        <w:rPr>
          <w:rStyle w:val="libBold1Char"/>
          <w:lang w:val="sw-KE"/>
        </w:rPr>
        <w:t>)</w:t>
      </w:r>
      <w:r w:rsidRPr="005D61F9">
        <w:rPr>
          <w:lang w:val="sw-KE"/>
        </w:rPr>
        <w:t xml:space="preserve"> akadhani amempa zawadi. Ghafla Nuuman na bedui wakapita mlangoni, basi bedui alipoona muda unazidi kwenda akamwambia Nuuman: "Nirudishie chupa yangu kama hujapata thamani yake." Ndipo M</w:t>
      </w:r>
      <w:r w:rsidR="00A16EBA">
        <w:rPr>
          <w:lang w:val="sw-KE"/>
        </w:rPr>
        <w:t xml:space="preserve">tume wa Mwenyezi Mungu </w:t>
      </w:r>
      <w:r w:rsidR="00A16EBA" w:rsidRPr="00A16EBA">
        <w:rPr>
          <w:rStyle w:val="libBold1Char"/>
          <w:lang w:val="sw-KE"/>
        </w:rPr>
        <w:t>(s.a.w.w</w:t>
      </w:r>
      <w:r w:rsidRPr="00A16EBA">
        <w:rPr>
          <w:rStyle w:val="libBold1Char"/>
          <w:lang w:val="sw-KE"/>
        </w:rPr>
        <w:t>)</w:t>
      </w:r>
      <w:r w:rsidRPr="005D61F9">
        <w:rPr>
          <w:lang w:val="sw-KE"/>
        </w:rPr>
        <w:t xml:space="preserve"> akawa amegundua kisa chote. Mtume akamwambia Nuuman: "Kitu gani kilichokupelekea kufanya hivi ulivyofanya?" Akajibu: "Niliona Mtume wa Mwenyezi Mungu anapenda asali na nikaona bedui ana chupa ya asali." Basi Mtume wa Mwenyezi Mungu akacheka na wala hakudhihirisha kuchukizwa.</w:t>
      </w:r>
      <w:r w:rsidR="00A16EBA" w:rsidRPr="00B80DB8">
        <w:rPr>
          <w:rStyle w:val="libFootnotenumChar"/>
          <w:lang w:val="sw-KE"/>
        </w:rPr>
        <w:footnoteReference w:id="193"/>
      </w:r>
    </w:p>
    <w:p w:rsidR="005D61F9" w:rsidRPr="005D61F9" w:rsidRDefault="00A16EBA" w:rsidP="00A16EBA">
      <w:pPr>
        <w:pStyle w:val="Heading3"/>
        <w:rPr>
          <w:lang w:val="sw-KE"/>
        </w:rPr>
      </w:pPr>
      <w:bookmarkStart w:id="54" w:name="_Toc25137045"/>
      <w:r>
        <w:rPr>
          <w:lang w:val="sw-KE"/>
        </w:rPr>
        <w:t>KUOGELEA NA KUTUPA MSHALE</w:t>
      </w:r>
      <w:bookmarkEnd w:id="54"/>
    </w:p>
    <w:p w:rsidR="00A16EBA" w:rsidRDefault="005D61F9" w:rsidP="005D61F9">
      <w:pPr>
        <w:pStyle w:val="libNormal"/>
        <w:jc w:val="both"/>
        <w:rPr>
          <w:lang w:val="sw-KE"/>
        </w:rPr>
      </w:pPr>
      <w:r w:rsidRPr="005D61F9">
        <w:rPr>
          <w:lang w:val="sw-KE"/>
        </w:rPr>
        <w:t>M</w:t>
      </w:r>
      <w:r w:rsidR="00A16EBA">
        <w:rPr>
          <w:lang w:val="sw-KE"/>
        </w:rPr>
        <w:t xml:space="preserve">tume wa Mwenyezi Mungu </w:t>
      </w:r>
      <w:r w:rsidR="00A16EBA" w:rsidRPr="00B80DB8">
        <w:rPr>
          <w:rStyle w:val="libBold1Char"/>
          <w:lang w:val="sw-KE"/>
        </w:rPr>
        <w:t>(s.a.w.w</w:t>
      </w:r>
      <w:r w:rsidRPr="00B80DB8">
        <w:rPr>
          <w:rStyle w:val="libBold1Char"/>
          <w:lang w:val="sw-KE"/>
        </w:rPr>
        <w:t>)</w:t>
      </w:r>
      <w:r w:rsidRPr="005D61F9">
        <w:rPr>
          <w:lang w:val="sw-KE"/>
        </w:rPr>
        <w:t xml:space="preserve"> amesema: "</w:t>
      </w:r>
      <w:r w:rsidRPr="00B80DB8">
        <w:rPr>
          <w:rStyle w:val="libBold1Char"/>
          <w:lang w:val="sw-KE"/>
        </w:rPr>
        <w:t>Burudani bora kwa muumini ni kuogelea</w:t>
      </w:r>
      <w:r w:rsidRPr="005D61F9">
        <w:rPr>
          <w:lang w:val="sw-KE"/>
        </w:rPr>
        <w:t>."</w:t>
      </w:r>
      <w:r w:rsidR="00B80DB8" w:rsidRPr="00B80DB8">
        <w:rPr>
          <w:rStyle w:val="libFootnotenumChar"/>
          <w:lang w:val="sw-KE"/>
        </w:rPr>
        <w:footnoteReference w:id="194"/>
      </w:r>
      <w:r w:rsidRPr="005D61F9">
        <w:rPr>
          <w:lang w:val="sw-KE"/>
        </w:rPr>
        <w:t xml:space="preserve"> </w:t>
      </w:r>
    </w:p>
    <w:p w:rsidR="00A16EBA" w:rsidRDefault="005D61F9" w:rsidP="005D61F9">
      <w:pPr>
        <w:pStyle w:val="libNormal"/>
        <w:jc w:val="both"/>
        <w:rPr>
          <w:lang w:val="sw-KE"/>
        </w:rPr>
      </w:pPr>
      <w:r w:rsidRPr="005D61F9">
        <w:rPr>
          <w:lang w:val="sw-KE"/>
        </w:rPr>
        <w:t>M</w:t>
      </w:r>
      <w:r w:rsidR="00B80DB8">
        <w:rPr>
          <w:lang w:val="sw-KE"/>
        </w:rPr>
        <w:t xml:space="preserve">tume wa Mwenyezi Mungu </w:t>
      </w:r>
      <w:r w:rsidR="00B80DB8" w:rsidRPr="00B80DB8">
        <w:rPr>
          <w:rStyle w:val="libBold1Char"/>
          <w:lang w:val="sw-KE"/>
        </w:rPr>
        <w:t>(s.a.w.w</w:t>
      </w:r>
      <w:r w:rsidRPr="00B80DB8">
        <w:rPr>
          <w:rStyle w:val="libBold1Char"/>
          <w:lang w:val="sw-KE"/>
        </w:rPr>
        <w:t>)</w:t>
      </w:r>
      <w:r w:rsidRPr="005D61F9">
        <w:rPr>
          <w:lang w:val="sw-KE"/>
        </w:rPr>
        <w:t xml:space="preserve"> amesema: "</w:t>
      </w:r>
      <w:r w:rsidRPr="00B80DB8">
        <w:rPr>
          <w:rStyle w:val="libBold1Char"/>
          <w:lang w:val="sw-KE"/>
        </w:rPr>
        <w:t>Wafunzeni wanenu kuogelea na kutupa mshale</w:t>
      </w:r>
      <w:r w:rsidRPr="005D61F9">
        <w:rPr>
          <w:lang w:val="sw-KE"/>
        </w:rPr>
        <w:t>."</w:t>
      </w:r>
      <w:r w:rsidR="00B80DB8" w:rsidRPr="00B80DB8">
        <w:rPr>
          <w:rStyle w:val="libFootnotenumChar"/>
          <w:lang w:val="sw-KE"/>
        </w:rPr>
        <w:footnoteReference w:id="195"/>
      </w:r>
      <w:r w:rsidRPr="005D61F9">
        <w:rPr>
          <w:lang w:val="sw-KE"/>
        </w:rPr>
        <w:t xml:space="preserve"> </w:t>
      </w:r>
    </w:p>
    <w:p w:rsidR="00A16EBA" w:rsidRDefault="005D61F9" w:rsidP="005D61F9">
      <w:pPr>
        <w:pStyle w:val="libNormal"/>
        <w:jc w:val="both"/>
        <w:rPr>
          <w:lang w:val="sw-KE"/>
        </w:rPr>
      </w:pPr>
      <w:r w:rsidRPr="005D61F9">
        <w:rPr>
          <w:lang w:val="sw-KE"/>
        </w:rPr>
        <w:t>M</w:t>
      </w:r>
      <w:r w:rsidR="00B80DB8">
        <w:rPr>
          <w:lang w:val="sw-KE"/>
        </w:rPr>
        <w:t xml:space="preserve">tume wa Mwenyezi Mungu </w:t>
      </w:r>
      <w:r w:rsidR="00B80DB8" w:rsidRPr="00B80DB8">
        <w:rPr>
          <w:rStyle w:val="libBold1Char"/>
          <w:lang w:val="sw-KE"/>
        </w:rPr>
        <w:t>(s.a.w.w</w:t>
      </w:r>
      <w:r w:rsidRPr="00B80DB8">
        <w:rPr>
          <w:rStyle w:val="libBold1Char"/>
          <w:lang w:val="sw-KE"/>
        </w:rPr>
        <w:t>)</w:t>
      </w:r>
      <w:r w:rsidRPr="005D61F9">
        <w:rPr>
          <w:lang w:val="sw-KE"/>
        </w:rPr>
        <w:t xml:space="preserve"> amesema: "</w:t>
      </w:r>
      <w:r w:rsidRPr="00B80DB8">
        <w:rPr>
          <w:rStyle w:val="libBold1Char"/>
          <w:lang w:val="sw-KE"/>
        </w:rPr>
        <w:t>Kati ya haki za mtoto kwa baba yake ni amfunze kuandika, kuogelea na kutupa mshale</w:t>
      </w:r>
      <w:r w:rsidRPr="005D61F9">
        <w:rPr>
          <w:lang w:val="sw-KE"/>
        </w:rPr>
        <w:t>."</w:t>
      </w:r>
      <w:r w:rsidR="00B80DB8" w:rsidRPr="00B80DB8">
        <w:rPr>
          <w:rStyle w:val="libFootnotenumChar"/>
          <w:lang w:val="sw-KE"/>
        </w:rPr>
        <w:footnoteReference w:id="196"/>
      </w:r>
    </w:p>
    <w:p w:rsidR="00A16EBA" w:rsidRDefault="005D61F9" w:rsidP="005D61F9">
      <w:pPr>
        <w:pStyle w:val="libNormal"/>
        <w:jc w:val="both"/>
        <w:rPr>
          <w:lang w:val="sw-KE"/>
        </w:rPr>
      </w:pPr>
      <w:r w:rsidRPr="005D61F9">
        <w:rPr>
          <w:lang w:val="sw-KE"/>
        </w:rPr>
        <w:lastRenderedPageBreak/>
        <w:t xml:space="preserve"> M</w:t>
      </w:r>
      <w:r w:rsidR="00CC489E">
        <w:rPr>
          <w:lang w:val="sw-KE"/>
        </w:rPr>
        <w:t xml:space="preserve">tume wa Mwenyezi Mungu </w:t>
      </w:r>
      <w:r w:rsidR="00CC489E" w:rsidRPr="00CC489E">
        <w:rPr>
          <w:rStyle w:val="libBold1Char"/>
          <w:lang w:val="sw-KE"/>
        </w:rPr>
        <w:t>(s.a.w.w</w:t>
      </w:r>
      <w:r w:rsidRPr="00CC489E">
        <w:rPr>
          <w:rStyle w:val="libBold1Char"/>
          <w:lang w:val="sw-KE"/>
        </w:rPr>
        <w:t xml:space="preserve">) </w:t>
      </w:r>
      <w:r w:rsidRPr="005D61F9">
        <w:rPr>
          <w:lang w:val="sw-KE"/>
        </w:rPr>
        <w:t>amesema: "</w:t>
      </w:r>
      <w:r w:rsidRPr="00481159">
        <w:rPr>
          <w:rStyle w:val="libBold1Char"/>
          <w:lang w:val="sw-KE"/>
        </w:rPr>
        <w:t>Burudani ipendwayo sana kwa Mwenyezi Mungu ni kuwashindanisha ngamia na kutupa mshale</w:t>
      </w:r>
      <w:r w:rsidRPr="005D61F9">
        <w:rPr>
          <w:lang w:val="sw-KE"/>
        </w:rPr>
        <w:t>."</w:t>
      </w:r>
      <w:r w:rsidR="00481159" w:rsidRPr="00481159">
        <w:rPr>
          <w:rStyle w:val="libFootnotenumChar"/>
          <w:lang w:val="sw-KE"/>
        </w:rPr>
        <w:footnoteReference w:id="197"/>
      </w:r>
      <w:r w:rsidRPr="005D61F9">
        <w:rPr>
          <w:lang w:val="sw-KE"/>
        </w:rPr>
        <w:t xml:space="preserve"> </w:t>
      </w:r>
    </w:p>
    <w:p w:rsidR="005D61F9" w:rsidRPr="005D61F9" w:rsidRDefault="005D61F9" w:rsidP="005D61F9">
      <w:pPr>
        <w:pStyle w:val="libNormal"/>
        <w:jc w:val="both"/>
        <w:rPr>
          <w:lang w:val="sw-KE"/>
        </w:rPr>
      </w:pPr>
      <w:r w:rsidRPr="005D61F9">
        <w:rPr>
          <w:lang w:val="sw-KE"/>
        </w:rPr>
        <w:t>Imepokewa kutoka kwa Sulayman At-Tamiymiy amesema: "</w:t>
      </w:r>
      <w:r w:rsidRPr="00481159">
        <w:rPr>
          <w:rStyle w:val="libBold1Char"/>
          <w:lang w:val="sw-KE"/>
        </w:rPr>
        <w:t>M</w:t>
      </w:r>
      <w:r w:rsidR="00A16EBA" w:rsidRPr="00481159">
        <w:rPr>
          <w:rStyle w:val="libBold1Char"/>
          <w:lang w:val="sw-KE"/>
        </w:rPr>
        <w:t>tume wa Mwenyezi Mungu (s.a.w.w</w:t>
      </w:r>
      <w:r w:rsidRPr="00481159">
        <w:rPr>
          <w:rStyle w:val="libBold1Char"/>
          <w:lang w:val="sw-KE"/>
        </w:rPr>
        <w:t>) alikuwa anafurahishwa na mtu kuwa mwoge- leaji mwenye kujua kutupa mshale</w:t>
      </w:r>
      <w:r w:rsidRPr="005D61F9">
        <w:rPr>
          <w:lang w:val="sw-KE"/>
        </w:rPr>
        <w:t>."</w:t>
      </w:r>
      <w:r w:rsidR="00481159" w:rsidRPr="00481159">
        <w:rPr>
          <w:rStyle w:val="libFootnotenumChar"/>
          <w:lang w:val="sw-KE"/>
        </w:rPr>
        <w:footnoteReference w:id="198"/>
      </w:r>
    </w:p>
    <w:p w:rsidR="005D61F9" w:rsidRPr="005D61F9" w:rsidRDefault="00481159" w:rsidP="00481159">
      <w:pPr>
        <w:pStyle w:val="Heading3"/>
        <w:rPr>
          <w:lang w:val="sw-KE"/>
        </w:rPr>
      </w:pPr>
      <w:bookmarkStart w:id="55" w:name="_Toc25137046"/>
      <w:r>
        <w:rPr>
          <w:lang w:val="sw-KE"/>
        </w:rPr>
        <w:t>MIELEKA</w:t>
      </w:r>
      <w:bookmarkEnd w:id="55"/>
    </w:p>
    <w:p w:rsidR="00A16EBA" w:rsidRDefault="005D61F9" w:rsidP="005D61F9">
      <w:pPr>
        <w:pStyle w:val="libNormal"/>
        <w:jc w:val="both"/>
        <w:rPr>
          <w:lang w:val="sw-KE"/>
        </w:rPr>
      </w:pPr>
      <w:r w:rsidRPr="005D61F9">
        <w:rPr>
          <w:lang w:val="sw-KE"/>
        </w:rPr>
        <w:t>Hakika M</w:t>
      </w:r>
      <w:r w:rsidR="00481159">
        <w:rPr>
          <w:lang w:val="sw-KE"/>
        </w:rPr>
        <w:t xml:space="preserve">tume wa Mwenyezi Mungu </w:t>
      </w:r>
      <w:r w:rsidR="00481159" w:rsidRPr="00481159">
        <w:rPr>
          <w:rStyle w:val="libBold1Char"/>
          <w:lang w:val="sw-KE"/>
        </w:rPr>
        <w:t>(s.a.w.w</w:t>
      </w:r>
      <w:r w:rsidRPr="00481159">
        <w:rPr>
          <w:rStyle w:val="libBold1Char"/>
          <w:lang w:val="sw-KE"/>
        </w:rPr>
        <w:t>)</w:t>
      </w:r>
      <w:r w:rsidRPr="005D61F9">
        <w:rPr>
          <w:lang w:val="sw-KE"/>
        </w:rPr>
        <w:t xml:space="preserve"> alitoka siku moja kwenda Abtah, akamwona bedui akichunga kondoo na alikuwa akisifika kwa nguvu, basi bedui yule akamwambia M</w:t>
      </w:r>
      <w:r w:rsidR="00A16EBA">
        <w:rPr>
          <w:lang w:val="sw-KE"/>
        </w:rPr>
        <w:t xml:space="preserve">tume wa Mwenyezi Mungu </w:t>
      </w:r>
      <w:r w:rsidR="00A16EBA" w:rsidRPr="00481159">
        <w:rPr>
          <w:rStyle w:val="libBold1Char"/>
          <w:lang w:val="sw-KE"/>
        </w:rPr>
        <w:t>(s.a.w.w</w:t>
      </w:r>
      <w:r w:rsidRPr="00481159">
        <w:rPr>
          <w:rStyle w:val="libBold1Char"/>
          <w:lang w:val="sw-KE"/>
        </w:rPr>
        <w:t>)</w:t>
      </w:r>
      <w:r w:rsidRPr="005D61F9">
        <w:rPr>
          <w:lang w:val="sw-KE"/>
        </w:rPr>
        <w:t>: "Je uko tayari tush</w:t>
      </w:r>
      <w:r w:rsidR="00A16EBA">
        <w:rPr>
          <w:lang w:val="sw-KE"/>
        </w:rPr>
        <w:t xml:space="preserve">indane mieleka?" Mtume </w:t>
      </w:r>
      <w:r w:rsidR="00A16EBA" w:rsidRPr="00BA4D95">
        <w:rPr>
          <w:rStyle w:val="libBold1Char"/>
          <w:lang w:val="sw-KE"/>
        </w:rPr>
        <w:t>(s.a.w.w</w:t>
      </w:r>
      <w:r w:rsidRPr="00BA4D95">
        <w:rPr>
          <w:rStyle w:val="libBold1Char"/>
          <w:lang w:val="sw-KE"/>
        </w:rPr>
        <w:t>)</w:t>
      </w:r>
      <w:r w:rsidRPr="005D61F9">
        <w:rPr>
          <w:lang w:val="sw-KE"/>
        </w:rPr>
        <w:t xml:space="preserve"> akamwambia: "Utanipa nini?" Akasema: "Mbuzi." Basi wakaanza miele- ka na ndipo M</w:t>
      </w:r>
      <w:r w:rsidR="00A16EBA">
        <w:rPr>
          <w:lang w:val="sw-KE"/>
        </w:rPr>
        <w:t xml:space="preserve">tume wa Mwenyezi Mungu </w:t>
      </w:r>
      <w:r w:rsidR="00A16EBA" w:rsidRPr="00BA4D95">
        <w:rPr>
          <w:rStyle w:val="libBold1Char"/>
          <w:lang w:val="sw-KE"/>
        </w:rPr>
        <w:t>(s.a.w.w</w:t>
      </w:r>
      <w:r w:rsidRPr="00BA4D95">
        <w:rPr>
          <w:rStyle w:val="libBold1Char"/>
          <w:lang w:val="sw-KE"/>
        </w:rPr>
        <w:t>)</w:t>
      </w:r>
      <w:r w:rsidRPr="005D61F9">
        <w:rPr>
          <w:lang w:val="sw-KE"/>
        </w:rPr>
        <w:t xml:space="preserve"> akambwaga chini. Bedui akasema: "Je uko tayari turudie tena?" Akamuuliza: "Utanipa nini?" Akajibu: "Mbuzi." Basi wakaanza mieleka na Mtume akambwaga tena chini. Bedui akasema: "Nifunze Uislamu, kwani hakuna yeyote aliyewahi kunibwaga zaidi yako." Basi akamsilimisha na akamrudishia mbuzi wake.</w:t>
      </w:r>
      <w:r w:rsidR="00380758" w:rsidRPr="00380758">
        <w:rPr>
          <w:rStyle w:val="libFootnotenumChar"/>
          <w:lang w:val="sw-KE"/>
        </w:rPr>
        <w:footnoteReference w:id="199"/>
      </w:r>
      <w:r w:rsidRPr="005D61F9">
        <w:rPr>
          <w:lang w:val="sw-KE"/>
        </w:rPr>
        <w:t xml:space="preserve"> </w:t>
      </w:r>
    </w:p>
    <w:p w:rsidR="00380758" w:rsidRDefault="005D61F9" w:rsidP="005D61F9">
      <w:pPr>
        <w:pStyle w:val="libNormal"/>
        <w:jc w:val="both"/>
        <w:rPr>
          <w:lang w:val="sw-KE"/>
        </w:rPr>
      </w:pPr>
      <w:r w:rsidRPr="005D61F9">
        <w:rPr>
          <w:lang w:val="sw-KE"/>
        </w:rPr>
        <w:t>Hakika Rukana bin Abdi bin Zayd bin Hashim alikuwa na nguvu sana miongoni mwa makurayshi, ndipo siku moja wakiwa kwenye bonde lisilokuwa na kitu Mtume akamwambia: "Ewe Rukanata hivi humwogopi Mwenyezi Mungu na kukubali ninayokulingania?" Akasema: "Lau mimi ningejua kuwa ni haki bas</w:t>
      </w:r>
      <w:r w:rsidR="00380758">
        <w:rPr>
          <w:lang w:val="sw-KE"/>
        </w:rPr>
        <w:t xml:space="preserve">i ningekufuata." </w:t>
      </w:r>
    </w:p>
    <w:p w:rsidR="00A16EBA" w:rsidRDefault="00380758" w:rsidP="005D61F9">
      <w:pPr>
        <w:pStyle w:val="libNormal"/>
        <w:jc w:val="both"/>
        <w:rPr>
          <w:lang w:val="sw-KE"/>
        </w:rPr>
      </w:pPr>
      <w:r>
        <w:rPr>
          <w:lang w:val="sw-KE"/>
        </w:rPr>
        <w:t xml:space="preserve">Mtume </w:t>
      </w:r>
      <w:r w:rsidRPr="00380758">
        <w:rPr>
          <w:rStyle w:val="libBold1Char"/>
          <w:lang w:val="sw-KE"/>
        </w:rPr>
        <w:t>(s.a.w.w</w:t>
      </w:r>
      <w:r w:rsidR="005D61F9" w:rsidRPr="00380758">
        <w:rPr>
          <w:rStyle w:val="libBold1Char"/>
          <w:lang w:val="sw-KE"/>
        </w:rPr>
        <w:t>)</w:t>
      </w:r>
      <w:r w:rsidR="005D61F9" w:rsidRPr="005D61F9">
        <w:rPr>
          <w:lang w:val="sw-KE"/>
        </w:rPr>
        <w:t xml:space="preserve"> akamwambia: "</w:t>
      </w:r>
      <w:r w:rsidR="005D61F9" w:rsidRPr="00380758">
        <w:rPr>
          <w:rStyle w:val="libBold1Char"/>
          <w:lang w:val="sw-KE"/>
        </w:rPr>
        <w:t>Hivi unaona ikiwa nikikubwaga utajua fika kuwa nisemayo ni haki?" Akasema: "Ndio." Basi akamwambia simama tushindane kwa mieleka. Basi Rukana akasimama na kushindana naye na hatimaye Mtume wa Mwenyezi Mungu akamshinda na kumbwaga chini. Basi wakarudia tena na Mtume akambwaga tena</w:t>
      </w:r>
      <w:r w:rsidR="005D61F9" w:rsidRPr="005D61F9">
        <w:rPr>
          <w:lang w:val="sw-KE"/>
        </w:rPr>
        <w:t>.</w:t>
      </w:r>
      <w:r w:rsidRPr="00380758">
        <w:rPr>
          <w:rStyle w:val="libFootnotenumChar"/>
          <w:lang w:val="sw-KE"/>
        </w:rPr>
        <w:footnoteReference w:id="200"/>
      </w:r>
      <w:r w:rsidR="005D61F9" w:rsidRPr="005D61F9">
        <w:rPr>
          <w:lang w:val="sw-KE"/>
        </w:rPr>
        <w:t xml:space="preserve"> </w:t>
      </w:r>
    </w:p>
    <w:p w:rsidR="005D61F9" w:rsidRPr="005D61F9" w:rsidRDefault="005D61F9" w:rsidP="005D61F9">
      <w:pPr>
        <w:pStyle w:val="libNormal"/>
        <w:jc w:val="both"/>
        <w:rPr>
          <w:lang w:val="sw-KE"/>
        </w:rPr>
      </w:pPr>
      <w:r w:rsidRPr="005D61F9">
        <w:rPr>
          <w:lang w:val="sw-KE"/>
        </w:rPr>
        <w:t xml:space="preserve">Kiongozi wa waumini alishindana mieleka na mtu mmoja na hatimaye akambwaga chini. Basi mtu yule akamwambia Ali: "Ewe kiongozi wa waumini Mwenyezi Mungu akuimarishe." Ali akamwambia: </w:t>
      </w:r>
      <w:r w:rsidRPr="00380758">
        <w:rPr>
          <w:rStyle w:val="libBold1Char"/>
          <w:lang w:val="sw-KE"/>
        </w:rPr>
        <w:t>"(Akiimarishe) Kifua chako</w:t>
      </w:r>
      <w:r w:rsidRPr="005D61F9">
        <w:rPr>
          <w:lang w:val="sw-KE"/>
        </w:rPr>
        <w:t>."</w:t>
      </w:r>
      <w:r w:rsidR="00380758" w:rsidRPr="00380758">
        <w:rPr>
          <w:rStyle w:val="libFootnotenumChar"/>
          <w:lang w:val="sw-KE"/>
        </w:rPr>
        <w:footnoteReference w:id="201"/>
      </w:r>
    </w:p>
    <w:p w:rsidR="005D61F9" w:rsidRPr="005D61F9" w:rsidRDefault="00380758" w:rsidP="00380758">
      <w:pPr>
        <w:pStyle w:val="Heading3"/>
        <w:rPr>
          <w:lang w:val="sw-KE"/>
        </w:rPr>
      </w:pPr>
      <w:bookmarkStart w:id="56" w:name="_Toc25137047"/>
      <w:r>
        <w:rPr>
          <w:lang w:val="sw-KE"/>
        </w:rPr>
        <w:t>MASHINDANO</w:t>
      </w:r>
      <w:bookmarkEnd w:id="56"/>
    </w:p>
    <w:p w:rsidR="00A16EBA" w:rsidRDefault="005D61F9" w:rsidP="005D61F9">
      <w:pPr>
        <w:pStyle w:val="libNormal"/>
        <w:jc w:val="both"/>
        <w:rPr>
          <w:lang w:val="sw-KE"/>
        </w:rPr>
      </w:pPr>
      <w:r w:rsidRPr="005D61F9">
        <w:rPr>
          <w:lang w:val="sw-KE"/>
        </w:rPr>
        <w:t xml:space="preserve">Mtume wa Mwenyezi Mungu </w:t>
      </w:r>
      <w:r w:rsidRPr="00380758">
        <w:rPr>
          <w:rStyle w:val="libBold1Char"/>
          <w:lang w:val="sw-KE"/>
        </w:rPr>
        <w:t>(s.a.w.w)</w:t>
      </w:r>
      <w:r w:rsidRPr="005D61F9">
        <w:rPr>
          <w:lang w:val="sw-KE"/>
        </w:rPr>
        <w:t xml:space="preserve"> amesema: "</w:t>
      </w:r>
      <w:r w:rsidRPr="00380758">
        <w:rPr>
          <w:rStyle w:val="libBold1Char"/>
          <w:lang w:val="sw-KE"/>
        </w:rPr>
        <w:t>Malaika hawashududii chochote kati ya burudani zenu ila mashindano ya ngamia na utupaji wa mishale</w:t>
      </w:r>
      <w:r w:rsidRPr="005D61F9">
        <w:rPr>
          <w:lang w:val="sw-KE"/>
        </w:rPr>
        <w:t>."</w:t>
      </w:r>
      <w:r w:rsidR="00380758" w:rsidRPr="00380758">
        <w:rPr>
          <w:rStyle w:val="libFootnotenumChar"/>
          <w:lang w:val="sw-KE"/>
        </w:rPr>
        <w:footnoteReference w:id="202"/>
      </w:r>
      <w:r w:rsidRPr="005D61F9">
        <w:rPr>
          <w:lang w:val="sw-KE"/>
        </w:rPr>
        <w:t xml:space="preserve"> </w:t>
      </w:r>
    </w:p>
    <w:p w:rsidR="00A16EBA" w:rsidRDefault="005D61F9" w:rsidP="005D61F9">
      <w:pPr>
        <w:pStyle w:val="libNormal"/>
        <w:jc w:val="both"/>
        <w:rPr>
          <w:lang w:val="sw-KE"/>
        </w:rPr>
      </w:pPr>
      <w:r w:rsidRPr="005D61F9">
        <w:rPr>
          <w:lang w:val="sw-KE"/>
        </w:rPr>
        <w:t>M</w:t>
      </w:r>
      <w:r w:rsidR="00672CD7">
        <w:rPr>
          <w:lang w:val="sw-KE"/>
        </w:rPr>
        <w:t xml:space="preserve">tume wa Mwenyezi Mungu </w:t>
      </w:r>
      <w:r w:rsidR="00672CD7" w:rsidRPr="00672CD7">
        <w:rPr>
          <w:rStyle w:val="libBold1Char"/>
          <w:lang w:val="sw-KE"/>
        </w:rPr>
        <w:t>(s.a.w.w</w:t>
      </w:r>
      <w:r w:rsidRPr="00672CD7">
        <w:rPr>
          <w:rStyle w:val="libBold1Char"/>
          <w:lang w:val="sw-KE"/>
        </w:rPr>
        <w:t>)</w:t>
      </w:r>
      <w:r w:rsidRPr="005D61F9">
        <w:rPr>
          <w:lang w:val="sw-KE"/>
        </w:rPr>
        <w:t xml:space="preserve"> amesema: "</w:t>
      </w:r>
      <w:r w:rsidRPr="00380758">
        <w:rPr>
          <w:rStyle w:val="libBold1Char"/>
          <w:lang w:val="sw-KE"/>
        </w:rPr>
        <w:t>Mashindano ya ngamia hufurahisha</w:t>
      </w:r>
      <w:r w:rsidRPr="005D61F9">
        <w:rPr>
          <w:lang w:val="sw-KE"/>
        </w:rPr>
        <w:t>."</w:t>
      </w:r>
      <w:r w:rsidR="00380758" w:rsidRPr="00765179">
        <w:rPr>
          <w:rStyle w:val="libFootnotenumChar"/>
          <w:lang w:val="sw-KE"/>
        </w:rPr>
        <w:footnoteReference w:id="203"/>
      </w:r>
      <w:r w:rsidRPr="005D61F9">
        <w:rPr>
          <w:lang w:val="sw-KE"/>
        </w:rPr>
        <w:t xml:space="preserve"> </w:t>
      </w:r>
    </w:p>
    <w:p w:rsidR="00A16EBA" w:rsidRDefault="00A16EBA" w:rsidP="005D61F9">
      <w:pPr>
        <w:pStyle w:val="libNormal"/>
        <w:jc w:val="both"/>
        <w:rPr>
          <w:lang w:val="sw-KE"/>
        </w:rPr>
      </w:pPr>
      <w:r>
        <w:rPr>
          <w:lang w:val="sw-KE"/>
        </w:rPr>
        <w:t xml:space="preserve">Imam Ali </w:t>
      </w:r>
      <w:r w:rsidRPr="00765179">
        <w:rPr>
          <w:rStyle w:val="libFootnotenumChar"/>
          <w:lang w:val="sw-KE"/>
        </w:rPr>
        <w:t>(a.s</w:t>
      </w:r>
      <w:r w:rsidR="005D61F9" w:rsidRPr="00765179">
        <w:rPr>
          <w:rStyle w:val="libFootnotenumChar"/>
          <w:lang w:val="sw-KE"/>
        </w:rPr>
        <w:t>)</w:t>
      </w:r>
      <w:r w:rsidR="005D61F9" w:rsidRPr="005D61F9">
        <w:rPr>
          <w:lang w:val="sw-KE"/>
        </w:rPr>
        <w:t xml:space="preserve"> amesema: "</w:t>
      </w:r>
      <w:r w:rsidR="005D61F9" w:rsidRPr="002F4B18">
        <w:rPr>
          <w:rStyle w:val="libBold1Char"/>
          <w:lang w:val="sw-KE"/>
        </w:rPr>
        <w:t>Isma'il na Is'haq walipofikia ujana walishin- dana na hatimaye Ismail akashinda, bas</w:t>
      </w:r>
      <w:r w:rsidR="002F4B18" w:rsidRPr="002F4B18">
        <w:rPr>
          <w:rStyle w:val="libBold1Char"/>
          <w:lang w:val="sw-KE"/>
        </w:rPr>
        <w:t xml:space="preserve">i Ibrahim akamchukua na </w:t>
      </w:r>
      <w:r w:rsidR="002F4B18" w:rsidRPr="002F4B18">
        <w:rPr>
          <w:rStyle w:val="libBold1Char"/>
          <w:lang w:val="sw-KE"/>
        </w:rPr>
        <w:lastRenderedPageBreak/>
        <w:t>kumuwe</w:t>
      </w:r>
      <w:r w:rsidR="005D61F9" w:rsidRPr="002F4B18">
        <w:rPr>
          <w:rStyle w:val="libBold1Char"/>
          <w:lang w:val="sw-KE"/>
        </w:rPr>
        <w:t>ka mapajani mwake na akamkalisha Is'haqa pembeni mwake</w:t>
      </w:r>
      <w:r w:rsidR="005D61F9" w:rsidRPr="005D61F9">
        <w:rPr>
          <w:lang w:val="sw-KE"/>
        </w:rPr>
        <w:t>."</w:t>
      </w:r>
      <w:r w:rsidR="002F4B18" w:rsidRPr="002F4B18">
        <w:rPr>
          <w:rStyle w:val="libFootnotenumChar"/>
          <w:lang w:val="sw-KE"/>
        </w:rPr>
        <w:footnoteReference w:id="204"/>
      </w:r>
      <w:r w:rsidR="005D61F9" w:rsidRPr="005D61F9">
        <w:rPr>
          <w:lang w:val="sw-KE"/>
        </w:rPr>
        <w:t xml:space="preserve"> </w:t>
      </w:r>
    </w:p>
    <w:p w:rsidR="00B80DB8" w:rsidRDefault="00B80DB8" w:rsidP="005D61F9">
      <w:pPr>
        <w:pStyle w:val="libNormal"/>
        <w:jc w:val="both"/>
        <w:rPr>
          <w:lang w:val="sw-KE"/>
        </w:rPr>
      </w:pPr>
      <w:r>
        <w:rPr>
          <w:lang w:val="sw-KE"/>
        </w:rPr>
        <w:t xml:space="preserve">Imam Ali </w:t>
      </w:r>
      <w:r w:rsidRPr="002F4B18">
        <w:rPr>
          <w:rStyle w:val="libFootnotenumChar"/>
          <w:lang w:val="sw-KE"/>
        </w:rPr>
        <w:t>(a.s</w:t>
      </w:r>
      <w:r w:rsidR="005D61F9" w:rsidRPr="002F4B18">
        <w:rPr>
          <w:rStyle w:val="libFootnotenumChar"/>
          <w:lang w:val="sw-KE"/>
        </w:rPr>
        <w:t>)</w:t>
      </w:r>
      <w:r w:rsidR="005D61F9" w:rsidRPr="005D61F9">
        <w:rPr>
          <w:lang w:val="sw-KE"/>
        </w:rPr>
        <w:t xml:space="preserve"> amesema: "</w:t>
      </w:r>
      <w:r w:rsidR="005D61F9" w:rsidRPr="002F4B18">
        <w:rPr>
          <w:rStyle w:val="libBold1Char"/>
          <w:lang w:val="sw-KE"/>
        </w:rPr>
        <w:t>Mtume wa Mwenyezi Mungu aliruhusu kushindanisha ngamia na yeye alishindanisha, na katika hilo akaweka zawadi ya wakia za madini ya fedha</w:t>
      </w:r>
      <w:r w:rsidR="005D61F9" w:rsidRPr="005D61F9">
        <w:rPr>
          <w:lang w:val="sw-KE"/>
        </w:rPr>
        <w:t>."</w:t>
      </w:r>
      <w:r w:rsidR="002F4B18" w:rsidRPr="002F4B18">
        <w:rPr>
          <w:rStyle w:val="libFootnotenumChar"/>
          <w:lang w:val="sw-KE"/>
        </w:rPr>
        <w:footnoteReference w:id="205"/>
      </w:r>
      <w:r w:rsidR="005D61F9" w:rsidRPr="005D61F9">
        <w:rPr>
          <w:lang w:val="sw-KE"/>
        </w:rPr>
        <w:t xml:space="preserve"> </w:t>
      </w:r>
    </w:p>
    <w:p w:rsidR="00B80DB8" w:rsidRDefault="005D61F9" w:rsidP="005D61F9">
      <w:pPr>
        <w:pStyle w:val="libNormal"/>
        <w:jc w:val="both"/>
        <w:rPr>
          <w:lang w:val="sw-KE"/>
        </w:rPr>
      </w:pPr>
      <w:r w:rsidRPr="005D61F9">
        <w:rPr>
          <w:lang w:val="sw-KE"/>
        </w:rPr>
        <w:t>Imam Muhammadi Al-Baqir amesema: "</w:t>
      </w:r>
      <w:r w:rsidRPr="002F4B18">
        <w:rPr>
          <w:rStyle w:val="libBold1Char"/>
          <w:lang w:val="sw-KE"/>
        </w:rPr>
        <w:t>Mtume wa Mwenyezi Mungu alimshindanisha ngamia ambaye alipunguzwa uzito toka Al-Hayfau hadi msikiti wa Bani Zurayqi, na alimshindanisha kwa makole matatu ya tende, basi akampa mshindi kole, na akampa mwenye kusali kole na wa tatu kole</w:t>
      </w:r>
      <w:r w:rsidRPr="005D61F9">
        <w:rPr>
          <w:lang w:val="sw-KE"/>
        </w:rPr>
        <w:t>."</w:t>
      </w:r>
      <w:r w:rsidR="002F4B18" w:rsidRPr="002F4B18">
        <w:rPr>
          <w:rStyle w:val="libFootnotenumChar"/>
          <w:lang w:val="sw-KE"/>
        </w:rPr>
        <w:footnoteReference w:id="206"/>
      </w:r>
      <w:r w:rsidRPr="005D61F9">
        <w:rPr>
          <w:lang w:val="sw-KE"/>
        </w:rPr>
        <w:t xml:space="preserve"> </w:t>
      </w:r>
    </w:p>
    <w:p w:rsidR="002F4B18" w:rsidRDefault="005D61F9" w:rsidP="005D61F9">
      <w:pPr>
        <w:pStyle w:val="libNormal"/>
        <w:jc w:val="both"/>
        <w:rPr>
          <w:lang w:val="sw-KE"/>
        </w:rPr>
      </w:pPr>
      <w:r w:rsidRPr="005D61F9">
        <w:rPr>
          <w:lang w:val="sw-KE"/>
        </w:rPr>
        <w:t>Ibnu Umar amesema: "Mtume wa Mwenyezi Mungu alishindanisha kati ya ngamia, basi yule aliyekuwa amepunguzwa uzito alimshindanisha toka huko Al-Hayfau mpaka Thaniyatul-Wa</w:t>
      </w:r>
      <w:r w:rsidR="002F4B18">
        <w:rPr>
          <w:lang w:val="sw-KE"/>
        </w:rPr>
        <w:t>dai, na yule aliyekuwa hajapun</w:t>
      </w:r>
      <w:r w:rsidRPr="005D61F9">
        <w:rPr>
          <w:lang w:val="sw-KE"/>
        </w:rPr>
        <w:t xml:space="preserve">guzwa uzito akamshindanisha toka Thaniyatul-Wadai mpaka msikiti wa Bani Zurayqi. Abdullah anasema: </w:t>
      </w:r>
      <w:r w:rsidRPr="002F4B18">
        <w:rPr>
          <w:rStyle w:val="libBold1Char"/>
          <w:lang w:val="sw-KE"/>
        </w:rPr>
        <w:t>'Siku hiyo nilikwa nikimkimbiza farasi basi nikawashinda watu na ndipo farasi wa msikiti wa Bani Zurayqi akawa sawa na mimi</w:t>
      </w:r>
      <w:r w:rsidRPr="005D61F9">
        <w:rPr>
          <w:lang w:val="sw-KE"/>
        </w:rPr>
        <w:t>."</w:t>
      </w:r>
      <w:r w:rsidR="002F4B18" w:rsidRPr="002F4B18">
        <w:rPr>
          <w:rStyle w:val="libFootnotenumChar"/>
          <w:lang w:val="sw-KE"/>
        </w:rPr>
        <w:footnoteReference w:id="207"/>
      </w:r>
      <w:r w:rsidRPr="005D61F9">
        <w:rPr>
          <w:lang w:val="sw-KE"/>
        </w:rPr>
        <w:t xml:space="preserve"> </w:t>
      </w:r>
    </w:p>
    <w:p w:rsidR="00B80DB8" w:rsidRDefault="005D61F9" w:rsidP="005D61F9">
      <w:pPr>
        <w:pStyle w:val="libNormal"/>
        <w:jc w:val="both"/>
        <w:rPr>
          <w:lang w:val="sw-KE"/>
        </w:rPr>
      </w:pPr>
      <w:r w:rsidRPr="005D61F9">
        <w:rPr>
          <w:lang w:val="sw-KE"/>
        </w:rPr>
        <w:t>Imepokewa kuwa M</w:t>
      </w:r>
      <w:r w:rsidR="00B80DB8">
        <w:rPr>
          <w:lang w:val="sw-KE"/>
        </w:rPr>
        <w:t xml:space="preserve">tume wa Mwenyezi Mungu </w:t>
      </w:r>
      <w:r w:rsidR="00B80DB8" w:rsidRPr="002F4B18">
        <w:rPr>
          <w:rStyle w:val="libBold1Char"/>
          <w:lang w:val="sw-KE"/>
        </w:rPr>
        <w:t>(s.a.w.w</w:t>
      </w:r>
      <w:r w:rsidRPr="002F4B18">
        <w:rPr>
          <w:rStyle w:val="libBold1Char"/>
          <w:lang w:val="sw-KE"/>
        </w:rPr>
        <w:t>)</w:t>
      </w:r>
      <w:r w:rsidRPr="005D61F9">
        <w:rPr>
          <w:lang w:val="sw-KE"/>
        </w:rPr>
        <w:t xml:space="preserve"> alipita na kuwakuta vijana wa kianswari wakishindana kutupa mishale, basi M</w:t>
      </w:r>
      <w:r w:rsidR="00B80DB8">
        <w:rPr>
          <w:lang w:val="sw-KE"/>
        </w:rPr>
        <w:t xml:space="preserve">tume wa Mwenyezi Mungu </w:t>
      </w:r>
      <w:r w:rsidR="00B80DB8" w:rsidRPr="002F4B18">
        <w:rPr>
          <w:rStyle w:val="libBold1Char"/>
          <w:lang w:val="sw-KE"/>
        </w:rPr>
        <w:t>(s.a.w.w</w:t>
      </w:r>
      <w:r w:rsidRPr="002F4B18">
        <w:rPr>
          <w:rStyle w:val="libBold1Char"/>
          <w:lang w:val="sw-KE"/>
        </w:rPr>
        <w:t>)</w:t>
      </w:r>
      <w:r w:rsidRPr="005D61F9">
        <w:rPr>
          <w:lang w:val="sw-KE"/>
        </w:rPr>
        <w:t xml:space="preserve"> akasema: "Mimi niko kwenye kundi ambalo yumo mtoto wa Adrai." Basi kundi la pili likaacha kutupa na likasema: "Halitoshindwa kundi ambalo yumo Mtume wa Mwenyezi Mungu." Mtume akasema: "Tupeni bila shaka mimi nitatupa pamoja nanyi." Basi akatupa kwa kushiriki kwenye kila kundi dhidi ya jingine, basi hatimaye hakuna aliyeshinda. Wakaendelea kushindana wao, watoto wao hadi wajukuu zao lakini hakuna walioshinda."</w:t>
      </w:r>
      <w:r w:rsidR="002F4B18" w:rsidRPr="002F4B18">
        <w:rPr>
          <w:rStyle w:val="libFootnotenumChar"/>
          <w:lang w:val="sw-KE"/>
        </w:rPr>
        <w:footnoteReference w:id="208"/>
      </w:r>
      <w:r w:rsidRPr="005D61F9">
        <w:rPr>
          <w:lang w:val="sw-KE"/>
        </w:rPr>
        <w:t xml:space="preserve"> </w:t>
      </w:r>
    </w:p>
    <w:p w:rsidR="005D61F9" w:rsidRPr="005D61F9" w:rsidRDefault="005D61F9" w:rsidP="005D61F9">
      <w:pPr>
        <w:pStyle w:val="libNormal"/>
        <w:jc w:val="both"/>
        <w:rPr>
          <w:lang w:val="sw-KE"/>
        </w:rPr>
      </w:pPr>
      <w:r w:rsidRPr="005D61F9">
        <w:rPr>
          <w:lang w:val="sw-KE"/>
        </w:rPr>
        <w:t xml:space="preserve">Abu Lubayd amesema: "Ibnu Malik aliulizwa: 'Je mlikuwa mnashindana kwa kuweka zawadi zama za Mtume wa Mwenyezi Mungu?' Akasema: </w:t>
      </w:r>
      <w:r w:rsidRPr="004E0E5A">
        <w:rPr>
          <w:rStyle w:val="libBold1Char"/>
          <w:lang w:val="sw-KE"/>
        </w:rPr>
        <w:t>'Ndio Mtume wa Mwenyezi Mungu alismshindanisha farasi wake kwa kuweka zawadi, basi akashinda na akafurahishwa kwa hilo</w:t>
      </w:r>
      <w:r w:rsidRPr="005D61F9">
        <w:rPr>
          <w:lang w:val="sw-KE"/>
        </w:rPr>
        <w:t>."</w:t>
      </w:r>
      <w:r w:rsidR="004E0E5A" w:rsidRPr="004E0E5A">
        <w:rPr>
          <w:rStyle w:val="libFootnotenumChar"/>
          <w:lang w:val="sw-KE"/>
        </w:rPr>
        <w:footnoteReference w:id="209"/>
      </w:r>
    </w:p>
    <w:p w:rsidR="005D61F9" w:rsidRPr="005D61F9" w:rsidRDefault="005D61F9" w:rsidP="002F4B18">
      <w:pPr>
        <w:pStyle w:val="Heading2Center"/>
        <w:rPr>
          <w:lang w:val="sw-KE"/>
        </w:rPr>
      </w:pPr>
      <w:bookmarkStart w:id="57" w:name="_Toc25137048"/>
      <w:r w:rsidRPr="005D61F9">
        <w:rPr>
          <w:lang w:val="sw-KE"/>
        </w:rPr>
        <w:t>6 - THAMANI YA TABIA NJEMA NA MATENDO MEMA</w:t>
      </w:r>
      <w:bookmarkEnd w:id="57"/>
    </w:p>
    <w:p w:rsidR="005D61F9" w:rsidRPr="005D61F9" w:rsidRDefault="002F4B18" w:rsidP="002F4B18">
      <w:pPr>
        <w:pStyle w:val="Heading3"/>
        <w:rPr>
          <w:lang w:val="sw-KE"/>
        </w:rPr>
      </w:pPr>
      <w:bookmarkStart w:id="58" w:name="_Toc25137049"/>
      <w:r>
        <w:rPr>
          <w:lang w:val="sw-KE"/>
        </w:rPr>
        <w:t>KUACHA MAASI</w:t>
      </w:r>
      <w:bookmarkEnd w:id="58"/>
    </w:p>
    <w:p w:rsidR="002F4B18" w:rsidRDefault="005D61F9" w:rsidP="005D61F9">
      <w:pPr>
        <w:pStyle w:val="libNormal"/>
        <w:jc w:val="both"/>
        <w:rPr>
          <w:lang w:val="sw-KE"/>
        </w:rPr>
      </w:pPr>
      <w:r w:rsidRPr="005D61F9">
        <w:rPr>
          <w:lang w:val="sw-KE"/>
        </w:rPr>
        <w:t>M</w:t>
      </w:r>
      <w:r w:rsidR="002F4B18">
        <w:rPr>
          <w:lang w:val="sw-KE"/>
        </w:rPr>
        <w:t xml:space="preserve">tume wa Mwenyezi Mungu </w:t>
      </w:r>
      <w:r w:rsidR="002F4B18" w:rsidRPr="004E0E5A">
        <w:rPr>
          <w:rStyle w:val="libBold1Char"/>
          <w:lang w:val="sw-KE"/>
        </w:rPr>
        <w:t>(s.a.w.w</w:t>
      </w:r>
      <w:r w:rsidRPr="004E0E5A">
        <w:rPr>
          <w:rStyle w:val="libBold1Char"/>
          <w:lang w:val="sw-KE"/>
        </w:rPr>
        <w:t>)</w:t>
      </w:r>
      <w:r w:rsidRPr="005D61F9">
        <w:rPr>
          <w:lang w:val="sw-KE"/>
        </w:rPr>
        <w:t xml:space="preserve"> amesema: "</w:t>
      </w:r>
      <w:r w:rsidRPr="004E0E5A">
        <w:rPr>
          <w:rStyle w:val="libBold1Char"/>
          <w:lang w:val="sw-KE"/>
        </w:rPr>
        <w:t>Atakaetoka kwenye udhalili wa kumuasi Mwenyezi Mungu hadi kwenye heshima ya kumtii Mwenyezi Mungu basi Mwenyezi Mungu atamliwaza bila kuwepo mlewezeshaji na atampa auni bila mali</w:t>
      </w:r>
      <w:r w:rsidRPr="005D61F9">
        <w:rPr>
          <w:lang w:val="sw-KE"/>
        </w:rPr>
        <w:t>."</w:t>
      </w:r>
      <w:r w:rsidR="004E0E5A" w:rsidRPr="004E0E5A">
        <w:rPr>
          <w:rStyle w:val="libFootnotenumChar"/>
          <w:lang w:val="sw-KE"/>
        </w:rPr>
        <w:footnoteReference w:id="210"/>
      </w:r>
      <w:r w:rsidRPr="005D61F9">
        <w:rPr>
          <w:lang w:val="sw-KE"/>
        </w:rPr>
        <w:t xml:space="preserve"> </w:t>
      </w:r>
    </w:p>
    <w:p w:rsidR="002F4B18" w:rsidRDefault="005D61F9" w:rsidP="005D61F9">
      <w:pPr>
        <w:pStyle w:val="libNormal"/>
        <w:jc w:val="both"/>
        <w:rPr>
          <w:lang w:val="sw-KE"/>
        </w:rPr>
      </w:pPr>
      <w:r w:rsidRPr="005D61F9">
        <w:rPr>
          <w:lang w:val="sw-KE"/>
        </w:rPr>
        <w:t>M</w:t>
      </w:r>
      <w:r w:rsidR="002F4B18">
        <w:rPr>
          <w:lang w:val="sw-KE"/>
        </w:rPr>
        <w:t xml:space="preserve">tume wa Mwenyezi Mungu </w:t>
      </w:r>
      <w:r w:rsidR="002F4B18" w:rsidRPr="002F4B18">
        <w:rPr>
          <w:rStyle w:val="libBold1Char"/>
          <w:lang w:val="sw-KE"/>
        </w:rPr>
        <w:t>(s.a.w.w</w:t>
      </w:r>
      <w:r w:rsidRPr="002F4B18">
        <w:rPr>
          <w:rStyle w:val="libBold1Char"/>
          <w:lang w:val="sw-KE"/>
        </w:rPr>
        <w:t>)</w:t>
      </w:r>
      <w:r w:rsidRPr="005D61F9">
        <w:rPr>
          <w:lang w:val="sw-KE"/>
        </w:rPr>
        <w:t xml:space="preserve"> amesema: "</w:t>
      </w:r>
      <w:r w:rsidRPr="004E0E5A">
        <w:rPr>
          <w:rStyle w:val="libBold1Char"/>
          <w:lang w:val="sw-KE"/>
        </w:rPr>
        <w:t xml:space="preserve">Mtu hawi ni mwenye uwezo wa kutenda haramu kisha akaacha kwa ajili ya kumwogopa Mwenyezi Mungu ila ni lazima Mwenyezi Mungu atampa </w:t>
      </w:r>
      <w:r w:rsidRPr="004E0E5A">
        <w:rPr>
          <w:rStyle w:val="libBold1Char"/>
          <w:lang w:val="sw-KE"/>
        </w:rPr>
        <w:lastRenderedPageBreak/>
        <w:t>badala hapa duniani kabla ya Akhera kwa kumpa kilicho bora kuliko hicho</w:t>
      </w:r>
      <w:r w:rsidRPr="005D61F9">
        <w:rPr>
          <w:lang w:val="sw-KE"/>
        </w:rPr>
        <w:t>."</w:t>
      </w:r>
      <w:r w:rsidR="004E0E5A" w:rsidRPr="004E0E5A">
        <w:rPr>
          <w:rStyle w:val="libFootnotenumChar"/>
          <w:lang w:val="sw-KE"/>
        </w:rPr>
        <w:footnoteReference w:id="211"/>
      </w:r>
      <w:r w:rsidRPr="005D61F9">
        <w:rPr>
          <w:lang w:val="sw-KE"/>
        </w:rPr>
        <w:t xml:space="preserve"> </w:t>
      </w:r>
    </w:p>
    <w:p w:rsidR="005D61F9" w:rsidRPr="005D61F9" w:rsidRDefault="005D61F9" w:rsidP="004E0E5A">
      <w:pPr>
        <w:pStyle w:val="libNormal"/>
        <w:jc w:val="both"/>
        <w:rPr>
          <w:lang w:val="sw-KE"/>
        </w:rPr>
      </w:pPr>
      <w:r w:rsidRPr="005D61F9">
        <w:rPr>
          <w:lang w:val="sw-KE"/>
        </w:rPr>
        <w:t>M</w:t>
      </w:r>
      <w:r w:rsidR="002F4B18">
        <w:rPr>
          <w:lang w:val="sw-KE"/>
        </w:rPr>
        <w:t xml:space="preserve">tume wa Mwenyezi Mungu </w:t>
      </w:r>
      <w:r w:rsidR="002F4B18" w:rsidRPr="002F4B18">
        <w:rPr>
          <w:rStyle w:val="libBold1Char"/>
          <w:lang w:val="sw-KE"/>
        </w:rPr>
        <w:t>(s.a.w.w</w:t>
      </w:r>
      <w:r w:rsidRPr="002F4B18">
        <w:rPr>
          <w:rStyle w:val="libBold1Char"/>
          <w:lang w:val="sw-KE"/>
        </w:rPr>
        <w:t>)</w:t>
      </w:r>
      <w:r w:rsidRPr="005D61F9">
        <w:rPr>
          <w:lang w:val="sw-KE"/>
        </w:rPr>
        <w:t xml:space="preserve"> amesema: "Itakapofika Siku ya Kiyama baadhi ya watu toka katika umma wangu Mwenyezi Mungu atawaoteshea mbawa, na hapo wataruka toka makaburini mwao mpaka Peponi, watatembea humo na kustarehe watakavyo. Basi Malaika wa</w:t>
      </w:r>
      <w:r w:rsidR="004E0E5A">
        <w:rPr>
          <w:lang w:val="sw-KE"/>
        </w:rPr>
        <w:t xml:space="preserve">tawaambia: Je mmeona heasabu? Watasema: Hatujaona hesabu. </w:t>
      </w:r>
      <w:r w:rsidRPr="005D61F9">
        <w:rPr>
          <w:lang w:val="sw-KE"/>
        </w:rPr>
        <w:t>Watawaambia: Je mmevuka Sirat?</w:t>
      </w:r>
      <w:r w:rsidR="004E0E5A">
        <w:rPr>
          <w:lang w:val="sw-KE"/>
        </w:rPr>
        <w:t xml:space="preserve"> Watasema: Hatujaiona Sirat.</w:t>
      </w:r>
      <w:r w:rsidRPr="005D61F9">
        <w:rPr>
          <w:lang w:val="sw-KE"/>
        </w:rPr>
        <w:t xml:space="preserve"> Wa</w:t>
      </w:r>
      <w:r w:rsidR="004E0E5A">
        <w:rPr>
          <w:lang w:val="sw-KE"/>
        </w:rPr>
        <w:t xml:space="preserve">tawaambia: Je mmeona Jahannam? Watasema: Hatujaona chochote. </w:t>
      </w:r>
      <w:r w:rsidRPr="005D61F9">
        <w:rPr>
          <w:lang w:val="sw-KE"/>
        </w:rPr>
        <w:t xml:space="preserve">Malaika watawauliza: </w:t>
      </w:r>
      <w:r w:rsidR="004E0E5A">
        <w:rPr>
          <w:lang w:val="sw-KE"/>
        </w:rPr>
        <w:t xml:space="preserve">Ninyi ni kutoka umma wa nani? </w:t>
      </w:r>
      <w:r w:rsidRPr="005D61F9">
        <w:rPr>
          <w:lang w:val="sw-KE"/>
        </w:rPr>
        <w:t>Watasema</w:t>
      </w:r>
      <w:r w:rsidR="004E0E5A">
        <w:rPr>
          <w:lang w:val="sw-KE"/>
        </w:rPr>
        <w:t xml:space="preserve">: Ni kutoka umma wa Muhammad. </w:t>
      </w:r>
      <w:r w:rsidRPr="005D61F9">
        <w:rPr>
          <w:lang w:val="sw-KE"/>
        </w:rPr>
        <w:t>Watawaambia: Tunawaapisha kwa Mwenyezi Mungu, hebu tusimulieni ni amali ga</w:t>
      </w:r>
      <w:r w:rsidR="004E0E5A">
        <w:rPr>
          <w:lang w:val="sw-KE"/>
        </w:rPr>
        <w:t xml:space="preserve">ni mlikuwa mkiifanya duniani? </w:t>
      </w:r>
      <w:r w:rsidRPr="005D61F9">
        <w:rPr>
          <w:lang w:val="sw-KE"/>
        </w:rPr>
        <w:t>Watasema: Tulikuwa na sifa mbili basi Mwenyezi Mungu kwa rehema Zake ak</w:t>
      </w:r>
      <w:r w:rsidR="004E0E5A">
        <w:rPr>
          <w:lang w:val="sw-KE"/>
        </w:rPr>
        <w:t xml:space="preserve">atufikisha katika hadhi hii. </w:t>
      </w:r>
      <w:r w:rsidRPr="005D61F9">
        <w:rPr>
          <w:lang w:val="sw-KE"/>
        </w:rPr>
        <w:t xml:space="preserve">Watawaambia: Ni zipi hizo? Watasema: Tulikuwa tuwapo faragha huona haya kumwasi Mwenyezi Mungu, na tunaridhia kwa kidogo tulichopewa. </w:t>
      </w:r>
      <w:r w:rsidR="004E0E5A">
        <w:rPr>
          <w:lang w:val="sw-KE"/>
        </w:rPr>
        <w:t xml:space="preserve"> </w:t>
      </w:r>
      <w:r w:rsidRPr="005D61F9">
        <w:rPr>
          <w:lang w:val="sw-KE"/>
        </w:rPr>
        <w:t>Basi Malaika watawaambia: Hadhi hii ni haki yenu."</w:t>
      </w:r>
      <w:r w:rsidR="004E0E5A" w:rsidRPr="004E0E5A">
        <w:rPr>
          <w:rStyle w:val="libFootnotenumChar"/>
          <w:lang w:val="sw-KE"/>
        </w:rPr>
        <w:footnoteReference w:id="212"/>
      </w:r>
    </w:p>
    <w:p w:rsidR="005D61F9" w:rsidRPr="005D61F9" w:rsidRDefault="004E0E5A" w:rsidP="004E0E5A">
      <w:pPr>
        <w:pStyle w:val="Heading3"/>
        <w:rPr>
          <w:lang w:val="sw-KE"/>
        </w:rPr>
      </w:pPr>
      <w:bookmarkStart w:id="59" w:name="_Toc25137050"/>
      <w:r>
        <w:rPr>
          <w:lang w:val="sw-KE"/>
        </w:rPr>
        <w:t>TOBA</w:t>
      </w:r>
      <w:bookmarkEnd w:id="59"/>
    </w:p>
    <w:p w:rsidR="004E0E5A" w:rsidRDefault="005D61F9" w:rsidP="005D61F9">
      <w:pPr>
        <w:pStyle w:val="libNormal"/>
        <w:jc w:val="both"/>
        <w:rPr>
          <w:lang w:val="sw-KE"/>
        </w:rPr>
      </w:pPr>
      <w:r w:rsidRPr="005D61F9">
        <w:rPr>
          <w:lang w:val="sw-KE"/>
        </w:rPr>
        <w:t xml:space="preserve">Mtume wa Mwenyezi Mungu </w:t>
      </w:r>
      <w:r w:rsidRPr="004E0E5A">
        <w:rPr>
          <w:rStyle w:val="libBold1Char"/>
          <w:lang w:val="sw-KE"/>
        </w:rPr>
        <w:t>(s</w:t>
      </w:r>
      <w:r w:rsidR="004E0E5A" w:rsidRPr="004E0E5A">
        <w:rPr>
          <w:rStyle w:val="libBold1Char"/>
          <w:lang w:val="sw-KE"/>
        </w:rPr>
        <w:t>.a.w.w</w:t>
      </w:r>
      <w:r w:rsidRPr="004E0E5A">
        <w:rPr>
          <w:rStyle w:val="libBold1Char"/>
          <w:lang w:val="sw-KE"/>
        </w:rPr>
        <w:t>)</w:t>
      </w:r>
      <w:r w:rsidRPr="005D61F9">
        <w:rPr>
          <w:lang w:val="sw-KE"/>
        </w:rPr>
        <w:t xml:space="preserve"> amesema: "</w:t>
      </w:r>
      <w:r w:rsidRPr="004E0E5A">
        <w:rPr>
          <w:rStyle w:val="libBold1Char"/>
          <w:lang w:val="sw-KE"/>
        </w:rPr>
        <w:t>Toba ni nzuri lakini kwa vijana ni nzuri zaidi</w:t>
      </w:r>
      <w:r w:rsidRPr="005D61F9">
        <w:rPr>
          <w:lang w:val="sw-KE"/>
        </w:rPr>
        <w:t>."</w:t>
      </w:r>
      <w:r w:rsidR="004E0E5A" w:rsidRPr="004E0E5A">
        <w:rPr>
          <w:rStyle w:val="libFootnotenumChar"/>
          <w:lang w:val="sw-KE"/>
        </w:rPr>
        <w:footnoteReference w:id="213"/>
      </w:r>
      <w:r w:rsidRPr="005D61F9">
        <w:rPr>
          <w:lang w:val="sw-KE"/>
        </w:rPr>
        <w:t xml:space="preserve"> </w:t>
      </w:r>
    </w:p>
    <w:p w:rsidR="004E0E5A" w:rsidRDefault="005D61F9" w:rsidP="005D61F9">
      <w:pPr>
        <w:pStyle w:val="libNormal"/>
        <w:jc w:val="both"/>
        <w:rPr>
          <w:lang w:val="sw-KE"/>
        </w:rPr>
      </w:pPr>
      <w:r w:rsidRPr="005D61F9">
        <w:rPr>
          <w:lang w:val="sw-KE"/>
        </w:rPr>
        <w:t>M</w:t>
      </w:r>
      <w:r w:rsidR="004E0E5A">
        <w:rPr>
          <w:lang w:val="sw-KE"/>
        </w:rPr>
        <w:t xml:space="preserve">tume wa Mwenyezi Mungu </w:t>
      </w:r>
      <w:r w:rsidR="004E0E5A" w:rsidRPr="004E0E5A">
        <w:rPr>
          <w:rStyle w:val="libBold1Char"/>
          <w:lang w:val="sw-KE"/>
        </w:rPr>
        <w:t>(s.a.w.w</w:t>
      </w:r>
      <w:r w:rsidRPr="004E0E5A">
        <w:rPr>
          <w:rStyle w:val="libBold1Char"/>
          <w:lang w:val="sw-KE"/>
        </w:rPr>
        <w:t>)</w:t>
      </w:r>
      <w:r w:rsidRPr="005D61F9">
        <w:rPr>
          <w:lang w:val="sw-KE"/>
        </w:rPr>
        <w:t xml:space="preserve"> amesema: "</w:t>
      </w:r>
      <w:r w:rsidRPr="004E0E5A">
        <w:rPr>
          <w:rStyle w:val="libBold1Char"/>
          <w:lang w:val="sw-KE"/>
        </w:rPr>
        <w:t>Hakuna kitu kipendwacho zaidi na Mwenyezi Mungu kama kijana mwenye kutubu. Na hakuna kitu kimchukizacho mno Mwenyezi Mungu kama mzee mwenye kuendelea ndani ya maasi</w:t>
      </w:r>
      <w:r w:rsidRPr="005D61F9">
        <w:rPr>
          <w:lang w:val="sw-KE"/>
        </w:rPr>
        <w:t>."</w:t>
      </w:r>
      <w:r w:rsidR="004E0E5A" w:rsidRPr="00CC2A13">
        <w:rPr>
          <w:rStyle w:val="libFootnotenumChar"/>
          <w:lang w:val="sw-KE"/>
        </w:rPr>
        <w:footnoteReference w:id="214"/>
      </w:r>
      <w:r w:rsidRPr="005D61F9">
        <w:rPr>
          <w:lang w:val="sw-KE"/>
        </w:rPr>
        <w:t xml:space="preserve"> </w:t>
      </w:r>
    </w:p>
    <w:p w:rsidR="004E0E5A" w:rsidRDefault="005D61F9" w:rsidP="005D61F9">
      <w:pPr>
        <w:pStyle w:val="libNormal"/>
        <w:jc w:val="both"/>
        <w:rPr>
          <w:lang w:val="sw-KE"/>
        </w:rPr>
      </w:pPr>
      <w:r w:rsidRPr="005D61F9">
        <w:rPr>
          <w:lang w:val="sw-KE"/>
        </w:rPr>
        <w:t>M</w:t>
      </w:r>
      <w:r w:rsidR="00CC2A13">
        <w:rPr>
          <w:lang w:val="sw-KE"/>
        </w:rPr>
        <w:t xml:space="preserve">tume wa Mwenyezi Mungu </w:t>
      </w:r>
      <w:r w:rsidR="00CC2A13" w:rsidRPr="00CC2A13">
        <w:rPr>
          <w:rStyle w:val="libBold1Char"/>
          <w:lang w:val="sw-KE"/>
        </w:rPr>
        <w:t>(s.a.w.w</w:t>
      </w:r>
      <w:r w:rsidRPr="00CC2A13">
        <w:rPr>
          <w:rStyle w:val="libBold1Char"/>
          <w:lang w:val="sw-KE"/>
        </w:rPr>
        <w:t>)</w:t>
      </w:r>
      <w:r w:rsidRPr="005D61F9">
        <w:rPr>
          <w:lang w:val="sw-KE"/>
        </w:rPr>
        <w:t xml:space="preserve"> amesema: "</w:t>
      </w:r>
      <w:r w:rsidRPr="00CC2A13">
        <w:rPr>
          <w:rStyle w:val="libBold1Char"/>
          <w:lang w:val="sw-KE"/>
        </w:rPr>
        <w:t>Hakika Mwenyezi Mungu Mtukufu humpenda sana kijana mwenye kutubu</w:t>
      </w:r>
      <w:r w:rsidRPr="005D61F9">
        <w:rPr>
          <w:lang w:val="sw-KE"/>
        </w:rPr>
        <w:t>."</w:t>
      </w:r>
      <w:r w:rsidR="00CC2A13" w:rsidRPr="00CC2A13">
        <w:rPr>
          <w:rStyle w:val="libFootnotenumChar"/>
          <w:lang w:val="sw-KE"/>
        </w:rPr>
        <w:footnoteReference w:id="215"/>
      </w:r>
      <w:r w:rsidRPr="005D61F9">
        <w:rPr>
          <w:lang w:val="sw-KE"/>
        </w:rPr>
        <w:t xml:space="preserve"> </w:t>
      </w:r>
    </w:p>
    <w:p w:rsidR="004E0E5A" w:rsidRDefault="005D61F9" w:rsidP="005D61F9">
      <w:pPr>
        <w:pStyle w:val="libNormal"/>
        <w:jc w:val="both"/>
        <w:rPr>
          <w:lang w:val="sw-KE"/>
        </w:rPr>
      </w:pPr>
      <w:r w:rsidRPr="005D61F9">
        <w:rPr>
          <w:lang w:val="sw-KE"/>
        </w:rPr>
        <w:t>Mtum</w:t>
      </w:r>
      <w:r w:rsidR="00CC2A13">
        <w:rPr>
          <w:lang w:val="sw-KE"/>
        </w:rPr>
        <w:t xml:space="preserve">e wa Mwenyezi Mungu </w:t>
      </w:r>
      <w:r w:rsidR="00CC2A13" w:rsidRPr="00CC2A13">
        <w:rPr>
          <w:rStyle w:val="libBold1Char"/>
          <w:lang w:val="sw-KE"/>
        </w:rPr>
        <w:t>(s.a.w.w</w:t>
      </w:r>
      <w:r w:rsidRPr="00CC2A13">
        <w:rPr>
          <w:rStyle w:val="libBold1Char"/>
          <w:lang w:val="sw-KE"/>
        </w:rPr>
        <w:t>)</w:t>
      </w:r>
      <w:r w:rsidRPr="005D61F9">
        <w:rPr>
          <w:lang w:val="sw-KE"/>
        </w:rPr>
        <w:t xml:space="preserve"> amesema: "</w:t>
      </w:r>
      <w:r w:rsidRPr="00CC2A13">
        <w:rPr>
          <w:rStyle w:val="libBold1Char"/>
          <w:lang w:val="sw-KE"/>
        </w:rPr>
        <w:t>Mwenyezi Mungu hufurahishwa sana na toba ya mja wake kuliko mgumba aliyezaa na mpotevu aliyepata na mwenye kiu al</w:t>
      </w:r>
      <w:r w:rsidR="004E0E5A" w:rsidRPr="00CC2A13">
        <w:rPr>
          <w:rStyle w:val="libBold1Char"/>
          <w:lang w:val="sw-KE"/>
        </w:rPr>
        <w:t>iyekata kiu</w:t>
      </w:r>
      <w:r w:rsidR="004E0E5A">
        <w:rPr>
          <w:lang w:val="sw-KE"/>
        </w:rPr>
        <w:t>."</w:t>
      </w:r>
      <w:r w:rsidR="00CC2A13" w:rsidRPr="00CC2A13">
        <w:rPr>
          <w:rStyle w:val="libFootnotenumChar"/>
          <w:lang w:val="sw-KE"/>
        </w:rPr>
        <w:footnoteReference w:id="216"/>
      </w:r>
      <w:r w:rsidR="004E0E5A">
        <w:rPr>
          <w:lang w:val="sw-KE"/>
        </w:rPr>
        <w:t xml:space="preserve"> </w:t>
      </w:r>
    </w:p>
    <w:p w:rsidR="004E0E5A" w:rsidRDefault="004E0E5A" w:rsidP="005D61F9">
      <w:pPr>
        <w:pStyle w:val="libNormal"/>
        <w:jc w:val="both"/>
        <w:rPr>
          <w:lang w:val="sw-KE"/>
        </w:rPr>
      </w:pPr>
      <w:r>
        <w:rPr>
          <w:lang w:val="sw-KE"/>
        </w:rPr>
        <w:t xml:space="preserve">Imam Ali </w:t>
      </w:r>
      <w:r w:rsidRPr="00CC2A13">
        <w:rPr>
          <w:rStyle w:val="libFootnotenumChar"/>
          <w:lang w:val="sw-KE"/>
        </w:rPr>
        <w:t>(a.s</w:t>
      </w:r>
      <w:r w:rsidR="005D61F9" w:rsidRPr="00CC2A13">
        <w:rPr>
          <w:rStyle w:val="libFootnotenumChar"/>
          <w:lang w:val="sw-KE"/>
        </w:rPr>
        <w:t>)</w:t>
      </w:r>
      <w:r w:rsidR="005D61F9" w:rsidRPr="005D61F9">
        <w:rPr>
          <w:lang w:val="sw-KE"/>
        </w:rPr>
        <w:t xml:space="preserve"> amesema: "</w:t>
      </w:r>
      <w:r w:rsidR="005D61F9" w:rsidRPr="00CC2A13">
        <w:rPr>
          <w:rStyle w:val="libBold1Char"/>
          <w:lang w:val="sw-KE"/>
        </w:rPr>
        <w:t>Ukifanya kosa fanya haraka kulifuta kwa kutubia</w:t>
      </w:r>
      <w:r w:rsidR="005D61F9" w:rsidRPr="005D61F9">
        <w:rPr>
          <w:lang w:val="sw-KE"/>
        </w:rPr>
        <w:t>."</w:t>
      </w:r>
      <w:r w:rsidR="00CC2A13" w:rsidRPr="00CC2A13">
        <w:rPr>
          <w:rStyle w:val="libFootnotenumChar"/>
          <w:lang w:val="sw-KE"/>
        </w:rPr>
        <w:footnoteReference w:id="217"/>
      </w:r>
      <w:r w:rsidR="005D61F9" w:rsidRPr="005D61F9">
        <w:rPr>
          <w:lang w:val="sw-KE"/>
        </w:rPr>
        <w:t xml:space="preserve"> </w:t>
      </w:r>
    </w:p>
    <w:p w:rsidR="00CD4239" w:rsidRDefault="005D61F9" w:rsidP="00CD4239">
      <w:pPr>
        <w:pStyle w:val="libNormal"/>
        <w:jc w:val="both"/>
        <w:rPr>
          <w:lang w:val="sw-KE"/>
        </w:rPr>
      </w:pPr>
      <w:r w:rsidRPr="005D61F9">
        <w:rPr>
          <w:lang w:val="sw-KE"/>
        </w:rPr>
        <w:t xml:space="preserve">Abu Basir amesema: "Nilikuwa nina jirani alikuwa ni mpambe wa mtawala basi akawa amepata mali, akaandaa mabinti wanenguaji na alikuwa anawakusanya kwake anakunywa pombe na kuniudhi, basi nikam- lalamikia hilo zaidi ya mara moja lakini hakujali. Basi nilipomsisitizia hilo akaniambia: 'Ewe ndugu mimi ni mtu mwenye maradhi na wewe ni mtu mwenye afya njema, natamani lau kama ungepeleka tatizo langu kwa rafi- ki yako, nataraji Mwenyezi Mungu ataniokoa kupitia kwako.' Basi hilo likakaa moyoni mwangu na nilipokwenda kwa Abu Abdillah nilimuelezea hali yake, naye akaniambia: 'Utakaporejea huko Kufa atakujia basi mwambie: "Jafar bin Muhammad anasema: 'Acha uliyonayo nakudhamini </w:t>
      </w:r>
      <w:r w:rsidRPr="005D61F9">
        <w:rPr>
          <w:lang w:val="sw-KE"/>
        </w:rPr>
        <w:lastRenderedPageBreak/>
        <w:t>Pepo toka kwa Mwenyezi Mungu.' Basi niliporejea Kufa alinijia akiwa miongoni mwa walionijia, nikamzuia mpaka nyumba yangu ilipobaki faragha</w:t>
      </w:r>
      <w:r w:rsidR="004E0E5A">
        <w:rPr>
          <w:lang w:val="sw-KE"/>
        </w:rPr>
        <w:t>, ndipo nikamwambia: 'Ewe ndugu</w:t>
      </w:r>
      <w:r w:rsidR="00CD4239">
        <w:rPr>
          <w:lang w:val="sw-KE"/>
        </w:rPr>
        <w:t xml:space="preserve"> </w:t>
      </w:r>
      <w:r w:rsidRPr="005D61F9">
        <w:rPr>
          <w:lang w:val="sw-KE"/>
        </w:rPr>
        <w:t>yangu mimi nimekutaja mbele ya Abu Abdullah Ja</w:t>
      </w:r>
      <w:r w:rsidR="00CD4239">
        <w:rPr>
          <w:lang w:val="sw-KE"/>
        </w:rPr>
        <w:t xml:space="preserve">far bin Muhammad As- Sadiq </w:t>
      </w:r>
      <w:r w:rsidR="00CD4239" w:rsidRPr="00CD4239">
        <w:rPr>
          <w:rStyle w:val="libFootnotenumChar"/>
          <w:lang w:val="sw-KE"/>
        </w:rPr>
        <w:t>(a.s</w:t>
      </w:r>
      <w:r w:rsidRPr="00CD4239">
        <w:rPr>
          <w:rStyle w:val="libFootnotenumChar"/>
          <w:lang w:val="sw-KE"/>
        </w:rPr>
        <w:t>)</w:t>
      </w:r>
      <w:r w:rsidRPr="005D61F9">
        <w:rPr>
          <w:lang w:val="sw-KE"/>
        </w:rPr>
        <w:t xml:space="preserve"> akaniambia: "Utakaporejea Kufa atakujia basi mwambie: 'Jafar bin Muhammad anakwambia: 'Acha uliyonayo ninakudhamini pepo toka kwa Mwenyezi Mungu.' Amesema: Basi akalia kisha akaniambia: 'Wallahi ni kweli Abu Abdullah kakwambia haya?' Nikamwapia kuwa hakika ameniambia niliyokuwambia. Akasema: 'Inatosha na imekwisha." Baada ya siku alini- tumia mtu akiniita ghafla nikamkuta nyuma ya nyumba yake akiwa uchi, akaniambia: 'Ewe Abu Basir, wallahi sijabakiwa na chochote nyumbani mwangu ila nimekitoa na nimebaki kama unionavyo. Akasema: 'Ndipo nikaenda kwa baadhi ya ndugu zetu nikakusanya kiasi kilichoweza kumvisha, kisha hazikupita siku nyingi akawa amenitumia mtu kuwa mimi ni mgonjwa njoo kunitazama. Nikawa nakwenda kwake mara kwa mara kumtibu, na hata alipofikwa na mauti nilikuwa nimekaa kwake akiwa anahangaika na nafsi yake na ndipo akazimia na kisha akazinduka na kuniambia: 'Ewe Abu Basira rafiki yako amenitekelezea ahadi aliyoahidi.' Nilipohiji n</w:t>
      </w:r>
      <w:r w:rsidR="00CD4239">
        <w:rPr>
          <w:lang w:val="sw-KE"/>
        </w:rPr>
        <w:t xml:space="preserve">ilikwenda kwa Abu Abdullah </w:t>
      </w:r>
      <w:r w:rsidR="00CD4239" w:rsidRPr="00CD4239">
        <w:rPr>
          <w:rStyle w:val="libFootnotenumChar"/>
          <w:lang w:val="sw-KE"/>
        </w:rPr>
        <w:t>(a.s</w:t>
      </w:r>
      <w:r w:rsidRPr="00CD4239">
        <w:rPr>
          <w:rStyle w:val="libFootnotenumChar"/>
          <w:lang w:val="sw-KE"/>
        </w:rPr>
        <w:t>)</w:t>
      </w:r>
      <w:r w:rsidR="00CD4239">
        <w:rPr>
          <w:lang w:val="sw-KE"/>
        </w:rPr>
        <w:t xml:space="preserve"> nikam</w:t>
      </w:r>
      <w:r w:rsidRPr="005D61F9">
        <w:rPr>
          <w:lang w:val="sw-KE"/>
        </w:rPr>
        <w:t>womba ruhusa na nilipoingia yeye alianza kuniambia toka ndani ya nyum- ba huku mguu wangu mmoja ukiwa kizingitini na mwingine ukiwa nje: 'Ewe Abu Basira tumeshamtekelezea rafiki yako."</w:t>
      </w:r>
      <w:r w:rsidR="00CD4239" w:rsidRPr="00CD4239">
        <w:rPr>
          <w:rStyle w:val="libFootnotenumChar"/>
          <w:lang w:val="sw-KE"/>
        </w:rPr>
        <w:footnoteReference w:id="218"/>
      </w:r>
    </w:p>
    <w:p w:rsidR="00CD4239" w:rsidRDefault="005D61F9" w:rsidP="00CD4239">
      <w:pPr>
        <w:pStyle w:val="libNormal"/>
        <w:jc w:val="both"/>
        <w:rPr>
          <w:lang w:val="sw-KE"/>
        </w:rPr>
      </w:pPr>
      <w:r w:rsidRPr="005D61F9">
        <w:rPr>
          <w:lang w:val="sw-KE"/>
        </w:rPr>
        <w:t xml:space="preserve">Abu Nasri Bishru bin Al-Harith bin Abdu-Rahman mwenye asili ya Al- Marawaziyu aliyekuwa akiishi huko Baghdad, mwanairfani na mtawa ambaye ni mmoja wa nguzo za mfumo wa utawa. Inasemekana kuwa alikuwa mmoja wa watoto wa Marais na maafisa wa serikali, naye alikuwa kati ya watu wa anasa na miziki. </w:t>
      </w:r>
    </w:p>
    <w:p w:rsidR="00CD4239" w:rsidRDefault="005D61F9" w:rsidP="00CD4239">
      <w:pPr>
        <w:pStyle w:val="libNormal"/>
        <w:jc w:val="both"/>
        <w:rPr>
          <w:lang w:val="sw-KE"/>
        </w:rPr>
      </w:pPr>
      <w:r w:rsidRPr="005D61F9">
        <w:rPr>
          <w:lang w:val="sw-KE"/>
        </w:rPr>
        <w:t>Inasemekana kuwa sababu kubwa ya kutubu kwake ni kwamba M</w:t>
      </w:r>
      <w:r w:rsidR="00CD4239">
        <w:rPr>
          <w:lang w:val="sw-KE"/>
        </w:rPr>
        <w:t xml:space="preserve">aulana Imam Musa bin Jafar </w:t>
      </w:r>
      <w:r w:rsidR="00CD4239" w:rsidRPr="00CD4239">
        <w:rPr>
          <w:rStyle w:val="libFootnotenumChar"/>
          <w:lang w:val="sw-KE"/>
        </w:rPr>
        <w:t>(a.s</w:t>
      </w:r>
      <w:r w:rsidRPr="00CD4239">
        <w:rPr>
          <w:rStyle w:val="libFootnotenumChar"/>
          <w:lang w:val="sw-KE"/>
        </w:rPr>
        <w:t>)</w:t>
      </w:r>
      <w:r w:rsidRPr="005D61F9">
        <w:rPr>
          <w:lang w:val="sw-KE"/>
        </w:rPr>
        <w:t xml:space="preserve"> alipita nyumbani kwake huko Baghadad akasikia miziki na sauti za nyimbo huku fujo ikitoka ndani ya nyumba hiyo, ghafla akatoka mtumwa wa kike huku mkononi akiwa na uchafu akaut</w:t>
      </w:r>
      <w:r w:rsidR="00CD4239">
        <w:rPr>
          <w:lang w:val="sw-KE"/>
        </w:rPr>
        <w:t xml:space="preserve">upa jalalani na ndipo Imam </w:t>
      </w:r>
      <w:r w:rsidR="00CD4239" w:rsidRPr="00CD4239">
        <w:rPr>
          <w:rStyle w:val="libFootnotenumChar"/>
          <w:lang w:val="sw-KE"/>
        </w:rPr>
        <w:t>(a.s</w:t>
      </w:r>
      <w:r w:rsidRPr="00CD4239">
        <w:rPr>
          <w:rStyle w:val="libFootnotenumChar"/>
          <w:lang w:val="sw-KE"/>
        </w:rPr>
        <w:t>)</w:t>
      </w:r>
      <w:r w:rsidRPr="005D61F9">
        <w:rPr>
          <w:lang w:val="sw-KE"/>
        </w:rPr>
        <w:t xml:space="preserve"> akamwambia: "Ewe binti! Je mwenye nyumba hii ni muungwana au mtwana?" Akajibu: "Hapana ni muungwana." Imam akasema: "Umesema kweli kwani angekuwa ni mtwana basi ang</w:t>
      </w:r>
      <w:r w:rsidR="00CD4239">
        <w:rPr>
          <w:lang w:val="sw-KE"/>
        </w:rPr>
        <w:t>emuogopa bwana wake." Basi ali</w:t>
      </w:r>
      <w:r w:rsidRPr="005D61F9">
        <w:rPr>
          <w:lang w:val="sw-KE"/>
        </w:rPr>
        <w:t>porejea ndani bwana wake akamwambia akiwa yuko kwenye meza ya vileo: "Kitu gani kilichokuchelewesha?" Akajibu: "Mtu mmoja ameni- ambia kadha wa kadha." Ndipo akatoka akiwa peku mpaka akamkuta ma</w:t>
      </w:r>
      <w:r w:rsidR="00CD4239">
        <w:rPr>
          <w:lang w:val="sw-KE"/>
        </w:rPr>
        <w:t xml:space="preserve">ulana Al-Kadhim </w:t>
      </w:r>
      <w:r w:rsidR="00CD4239" w:rsidRPr="00CD4239">
        <w:rPr>
          <w:rStyle w:val="libFootnotenumChar"/>
          <w:lang w:val="sw-KE"/>
        </w:rPr>
        <w:t>(a.s</w:t>
      </w:r>
      <w:r w:rsidRPr="00CD4239">
        <w:rPr>
          <w:rStyle w:val="libFootnotenumChar"/>
          <w:lang w:val="sw-KE"/>
        </w:rPr>
        <w:t>)</w:t>
      </w:r>
      <w:r w:rsidRPr="005D61F9">
        <w:rPr>
          <w:lang w:val="sw-KE"/>
        </w:rPr>
        <w:t xml:space="preserve"> akatubu mikononi mwake na kuomba msamaha na akalia mbele yake kwa kuona haya kutokana na amali zak</w:t>
      </w:r>
      <w:r w:rsidR="00CD4239">
        <w:rPr>
          <w:lang w:val="sw-KE"/>
        </w:rPr>
        <w:t>e."</w:t>
      </w:r>
      <w:r w:rsidR="00CD4239" w:rsidRPr="00CD4239">
        <w:rPr>
          <w:rStyle w:val="libFootnotenumChar"/>
          <w:lang w:val="sw-KE"/>
        </w:rPr>
        <w:footnoteReference w:id="219"/>
      </w:r>
      <w:r w:rsidR="00CD4239">
        <w:rPr>
          <w:lang w:val="sw-KE"/>
        </w:rPr>
        <w:t xml:space="preserve"> </w:t>
      </w:r>
    </w:p>
    <w:p w:rsidR="00CD4239" w:rsidRDefault="00CD4239" w:rsidP="00CD4239">
      <w:pPr>
        <w:pStyle w:val="libNormal"/>
        <w:jc w:val="both"/>
        <w:rPr>
          <w:lang w:val="sw-KE"/>
        </w:rPr>
      </w:pPr>
      <w:r>
        <w:rPr>
          <w:lang w:val="sw-KE"/>
        </w:rPr>
        <w:t xml:space="preserve">Imam Jafar As-Sadiq </w:t>
      </w:r>
      <w:r w:rsidRPr="00CD4239">
        <w:rPr>
          <w:rStyle w:val="libFootnotenumChar"/>
          <w:lang w:val="sw-KE"/>
        </w:rPr>
        <w:t>(a.s</w:t>
      </w:r>
      <w:r w:rsidR="005D61F9" w:rsidRPr="00CD4239">
        <w:rPr>
          <w:rStyle w:val="libFootnotenumChar"/>
          <w:lang w:val="sw-KE"/>
        </w:rPr>
        <w:t>)</w:t>
      </w:r>
      <w:r w:rsidR="005D61F9" w:rsidRPr="005D61F9">
        <w:rPr>
          <w:lang w:val="sw-KE"/>
        </w:rPr>
        <w:t xml:space="preserve"> amesema: "Kulikwa na mchamungu mmoja zama za Bani Israil alikuwa hajajichumia chochote kati ya mambo ya dunia, basi Ibilisi akapuliza mluzi na kuwakusanya askari wake kwake, akawaambia: Nani atamrubuni fulani? Mmoja akasema: Mimi nitamrubuni. Akamuuliza: Utamwendea kwa kitu gani? Akasema: Nitatumia wanawake. Akamwambia: Humuwezi, hajawahi kuwagusa wanawake. Mwingine </w:t>
      </w:r>
      <w:r w:rsidR="005D61F9" w:rsidRPr="005D61F9">
        <w:rPr>
          <w:lang w:val="sw-KE"/>
        </w:rPr>
        <w:lastRenderedPageBreak/>
        <w:t xml:space="preserve">akasema: Mimi hapa nitamrubuni. Akamuuliza: Utamwendea kwa kitu gani? Akasema: Nitatumia vileo na starehe. Akamwambia: Humuwezi, huyu harubuniwi kwa hivi. Mwingine akasema: Mimi hapa nitamrubuni. Akamuuliza: Utamwendea kwa kitu gani? Akasema: Nitatumia mema yake. Akamwambia: Nenda wewe ndiye utakayemuweza. </w:t>
      </w:r>
    </w:p>
    <w:p w:rsidR="00CD4239" w:rsidRDefault="005D61F9" w:rsidP="00CD4239">
      <w:pPr>
        <w:pStyle w:val="libNormal"/>
        <w:jc w:val="both"/>
        <w:rPr>
          <w:lang w:val="sw-KE"/>
        </w:rPr>
      </w:pPr>
      <w:r w:rsidRPr="005D61F9">
        <w:rPr>
          <w:lang w:val="sw-KE"/>
        </w:rPr>
        <w:t xml:space="preserve">Basi akaenda mpaka alipokuwepo mtu yule, akasimama usawa wake huku akisali basi mtu yule alikuwa analala lakini shetani halali, anapumzika na shetani hapumziki, ndipo mtu yule alipomgeukia (shetani) huku akiwa anaona amali yake ni ndogo na nafsi yake imeshindwa, akamwambia: "Ewe mja wa Mwenyezi Mungu ni kupitia kitu gani umepata nguvu za kuswali swala hii?" Lakini shetani hakumjibu kitu. Akarudia tena na ndipo akamjibu kwa kusema: "Hakika mimi nilitenda dhambi nami hapa ninatubia, hivyo ninapoikumbuka dhambi hiyo napata nguvu za kuswali." Yule mtu akamwambia: "Niambie hiyo dhambi yako ili niitende na nitubie, kwani nikiifanya nitakuwa napata nguvu za kuswali." Akamwambia: Nenda mjini na muulizie malaya fulani, mpe dirhamu mbili na ujamiiane naye." Akasema: "Nitazipata wapi hizo dirhamu mbili na wala sijui ni nini dirhamu mbili?" Ndipo shetani akazitwaa toka chini ya unyayo wake na kumpa. Basi mtu yule akaingia mjini akiwa na joho lake huku akiuliza nyumba ya malaya fulani, basi watu wakamwelekeza ilipo wakidhani kuwa amekuja ili kumpa mawaidha, basi walipomwelekeza akamwendea na kumtupia ndowano ya dirhamu mbili, akamwambia simama, akasimama na kuingia nyumbani mwake. Mwanamke akamwambia: "Ingia lakini wewe umekuja katika namna ambayo huwa siijiwi kwa namna hiyo, nipe habari zako." Basi akampa habari na ndipo malaya yule akamwambia: "Ewe mja wa Mwenyezi Mungu! Kuacha dhambi ni rahisi kuliko kutafuta toba na wala si kila atafutaye toba huipata. Na ni lazima huyo alikuwa ni shetani aliye- jimithili kwako, ondoka hakika wewe hutoona kitu." Basi akaondoka na usiku uleule mwanamnke yule akafariki, basi walipoamka asubuhi watu wakakuta juu ya mlango wake kumeandikwa: "Hudhurieni msiba wa fulani kwani hakika yeye ni miongoni mwa watu wa peponi." Watu wakaingiwa na shaka wakakaa siku tatu bila kumzika wakiwa na shaka kuhusu jambo lake. Ndipo Mwenyezi Mungu akafunua ufunuo kwa Nabii miongoni mwa Manabii ambaye simjui ila Musa bin Imran akimwambia: "Nenda kwa fulani ukamsalie na waamuru watu wamsalie, kwani hakika Mimi nimeshamsamehe, na nimewajibisha apate pepo kwa kitendo cha kuzuia mja </w:t>
      </w:r>
      <w:r w:rsidR="000B42D5">
        <w:rPr>
          <w:lang w:val="sw-KE"/>
        </w:rPr>
        <w:t>wangu fulani dhidi ya kuniasi."</w:t>
      </w:r>
      <w:r w:rsidR="000B42D5" w:rsidRPr="000B42D5">
        <w:rPr>
          <w:rStyle w:val="libFootnotenumChar"/>
          <w:lang w:val="sw-KE"/>
        </w:rPr>
        <w:footnoteReference w:id="220"/>
      </w:r>
      <w:r w:rsidRPr="005D61F9">
        <w:rPr>
          <w:lang w:val="sw-KE"/>
        </w:rPr>
        <w:t xml:space="preserve"> </w:t>
      </w:r>
    </w:p>
    <w:p w:rsidR="005D61F9" w:rsidRPr="005D61F9" w:rsidRDefault="005D61F9" w:rsidP="00CD4239">
      <w:pPr>
        <w:pStyle w:val="libNormal"/>
        <w:jc w:val="both"/>
        <w:rPr>
          <w:lang w:val="sw-KE"/>
        </w:rPr>
      </w:pPr>
      <w:r w:rsidRPr="005D61F9">
        <w:rPr>
          <w:lang w:val="sw-KE"/>
        </w:rPr>
        <w:t>Inasemekana Mwenyezi Mungu alimfunulia Daudi wahyi kwamba: "</w:t>
      </w:r>
      <w:r w:rsidRPr="000B42D5">
        <w:rPr>
          <w:rStyle w:val="libBold1Char"/>
          <w:lang w:val="sw-KE"/>
        </w:rPr>
        <w:t>Ewe Daudi lau kama wanaonipa kisogo wangejua jinsi gani ninavyowangojea, ninavyowahurumia na jinsi nilivyo na shauku ya kuona wao wanaacha maasi yao, basi wangekufa kwa ajili ya shauku ya kutaka kuja kwangu, na viungo vyao vingekatikakatika kutokana na mapenzi yao Kwangu</w:t>
      </w:r>
      <w:r w:rsidRPr="005D61F9">
        <w:rPr>
          <w:lang w:val="sw-KE"/>
        </w:rPr>
        <w:t>."</w:t>
      </w:r>
      <w:r w:rsidR="000B42D5" w:rsidRPr="000B42D5">
        <w:rPr>
          <w:rStyle w:val="libFootnotenumChar"/>
          <w:lang w:val="sw-KE"/>
        </w:rPr>
        <w:footnoteReference w:id="221"/>
      </w:r>
    </w:p>
    <w:p w:rsidR="005D61F9" w:rsidRPr="005D61F9" w:rsidRDefault="000B42D5" w:rsidP="000B42D5">
      <w:pPr>
        <w:pStyle w:val="Heading3"/>
        <w:rPr>
          <w:lang w:val="sw-KE"/>
        </w:rPr>
      </w:pPr>
      <w:bookmarkStart w:id="60" w:name="_Toc25137051"/>
      <w:r>
        <w:rPr>
          <w:lang w:val="sw-KE"/>
        </w:rPr>
        <w:lastRenderedPageBreak/>
        <w:t>NIDHAMU</w:t>
      </w:r>
      <w:bookmarkEnd w:id="60"/>
    </w:p>
    <w:p w:rsidR="005D61F9" w:rsidRPr="005D61F9" w:rsidRDefault="00CD4239" w:rsidP="005D61F9">
      <w:pPr>
        <w:pStyle w:val="libNormal"/>
        <w:jc w:val="both"/>
        <w:rPr>
          <w:lang w:val="sw-KE"/>
        </w:rPr>
      </w:pPr>
      <w:r>
        <w:rPr>
          <w:lang w:val="sw-KE"/>
        </w:rPr>
        <w:t xml:space="preserve">Imam Ali </w:t>
      </w:r>
      <w:r w:rsidRPr="000B42D5">
        <w:rPr>
          <w:rStyle w:val="libFootnotenumChar"/>
          <w:lang w:val="sw-KE"/>
        </w:rPr>
        <w:t>(a.s</w:t>
      </w:r>
      <w:r w:rsidR="005D61F9" w:rsidRPr="000B42D5">
        <w:rPr>
          <w:rStyle w:val="libFootnotenumChar"/>
          <w:lang w:val="sw-KE"/>
        </w:rPr>
        <w:t>)</w:t>
      </w:r>
      <w:r w:rsidR="005D61F9" w:rsidRPr="005D61F9">
        <w:rPr>
          <w:lang w:val="sw-KE"/>
        </w:rPr>
        <w:t xml:space="preserve"> amesema alipokuwa</w:t>
      </w:r>
      <w:r>
        <w:rPr>
          <w:lang w:val="sw-KE"/>
        </w:rPr>
        <w:t xml:space="preserve"> akiwausia Hasan na Husein </w:t>
      </w:r>
      <w:r w:rsidRPr="000B42D5">
        <w:rPr>
          <w:rStyle w:val="libFootnotenumChar"/>
          <w:lang w:val="sw-KE"/>
        </w:rPr>
        <w:t>(a.s</w:t>
      </w:r>
      <w:r w:rsidR="005D61F9" w:rsidRPr="000B42D5">
        <w:rPr>
          <w:rStyle w:val="libFootnotenumChar"/>
          <w:lang w:val="sw-KE"/>
        </w:rPr>
        <w:t>)</w:t>
      </w:r>
      <w:r w:rsidR="005D61F9" w:rsidRPr="005D61F9">
        <w:rPr>
          <w:lang w:val="sw-KE"/>
        </w:rPr>
        <w:t xml:space="preserve"> baada ya kupigwa dhoruba ya upanga na Ibnu Muljim mlaanifu: "</w:t>
      </w:r>
      <w:r w:rsidR="005D61F9" w:rsidRPr="000B42D5">
        <w:rPr>
          <w:rStyle w:val="libBold1Char"/>
          <w:lang w:val="sw-KE"/>
        </w:rPr>
        <w:t>Ninawausieni ninyi, wanangu wote, ahali zangu na yeyote atakayefikiwa na ujumbe wangu, nawausieni kumcha Mwenyezi Mungu na kunadhimu mambo yenu</w:t>
      </w:r>
      <w:r w:rsidR="005D61F9" w:rsidRPr="005D61F9">
        <w:rPr>
          <w:lang w:val="sw-KE"/>
        </w:rPr>
        <w:t>."</w:t>
      </w:r>
      <w:r w:rsidR="000B42D5" w:rsidRPr="000B42D5">
        <w:rPr>
          <w:rStyle w:val="libFootnotenumChar"/>
          <w:lang w:val="sw-KE"/>
        </w:rPr>
        <w:footnoteReference w:id="222"/>
      </w:r>
    </w:p>
    <w:p w:rsidR="005D61F9" w:rsidRPr="005D61F9" w:rsidRDefault="000B42D5" w:rsidP="000B42D5">
      <w:pPr>
        <w:pStyle w:val="Heading3"/>
        <w:rPr>
          <w:lang w:val="sw-KE"/>
        </w:rPr>
      </w:pPr>
      <w:bookmarkStart w:id="61" w:name="_Toc25137052"/>
      <w:r>
        <w:rPr>
          <w:lang w:val="sw-KE"/>
        </w:rPr>
        <w:t>KUHESHIMU HAKI ZA WAZAZI WAWILI</w:t>
      </w:r>
      <w:bookmarkEnd w:id="61"/>
    </w:p>
    <w:p w:rsidR="00CD4239" w:rsidRDefault="005D61F9" w:rsidP="00CD4239">
      <w:pPr>
        <w:pStyle w:val="libNormal"/>
        <w:jc w:val="both"/>
        <w:rPr>
          <w:lang w:val="sw-KE"/>
        </w:rPr>
      </w:pPr>
      <w:r w:rsidRPr="005D61F9">
        <w:rPr>
          <w:lang w:val="sw-KE"/>
        </w:rPr>
        <w:t>Mwenyezi Mungu amesema: "</w:t>
      </w:r>
      <w:r w:rsidRPr="000B42D5">
        <w:rPr>
          <w:rStyle w:val="libAieChar"/>
          <w:lang w:val="sw-KE"/>
        </w:rPr>
        <w:t>Na Mola wako Mlezi ameamuru kuwa msimwabudu (yeyote) ila Yeye tu, na wazazi wawili muwatendee wema</w:t>
      </w:r>
      <w:r w:rsidRPr="005D61F9">
        <w:rPr>
          <w:rFonts w:cs="Times New Roman"/>
          <w:lang w:val="sw-KE"/>
        </w:rPr>
        <w:t>." (S</w:t>
      </w:r>
      <w:r w:rsidRPr="005D61F9">
        <w:rPr>
          <w:lang w:val="sw-KE"/>
        </w:rPr>
        <w:t xml:space="preserve">urat Bani Israail: 23). </w:t>
      </w:r>
    </w:p>
    <w:p w:rsidR="000B42D5" w:rsidRDefault="005D61F9" w:rsidP="00CD4239">
      <w:pPr>
        <w:pStyle w:val="libNormal"/>
        <w:jc w:val="both"/>
        <w:rPr>
          <w:lang w:val="sw-KE"/>
        </w:rPr>
      </w:pPr>
      <w:r w:rsidRPr="005D61F9">
        <w:rPr>
          <w:lang w:val="sw-KE"/>
        </w:rPr>
        <w:t>Akasema tena: "</w:t>
      </w:r>
      <w:r w:rsidRPr="000B42D5">
        <w:rPr>
          <w:rStyle w:val="libAieChar"/>
          <w:lang w:val="sw-KE"/>
        </w:rPr>
        <w:t>Basi akatabasamu akiichekea kauli yake na akasema: Ewe Mola wangu! Nipe nguvu nishukuru neema yako uliyonineemesha mimi na wazazi wangu na nipate kufanya vite</w:t>
      </w:r>
      <w:r w:rsidR="000B42D5">
        <w:rPr>
          <w:rStyle w:val="libAieChar"/>
          <w:lang w:val="sw-KE"/>
        </w:rPr>
        <w:t>ndo vizuri uvipendavyo, na uni</w:t>
      </w:r>
      <w:r w:rsidRPr="000B42D5">
        <w:rPr>
          <w:rStyle w:val="libAieChar"/>
          <w:lang w:val="sw-KE"/>
        </w:rPr>
        <w:t>ingize kwa rehema zako katika waja wako wema</w:t>
      </w:r>
      <w:r w:rsidRPr="005D61F9">
        <w:rPr>
          <w:lang w:val="sw-KE"/>
        </w:rPr>
        <w:t xml:space="preserve">." (Surat Namlu: 19). </w:t>
      </w:r>
    </w:p>
    <w:p w:rsidR="000B42D5" w:rsidRDefault="005D61F9" w:rsidP="00CD4239">
      <w:pPr>
        <w:pStyle w:val="libNormal"/>
        <w:jc w:val="both"/>
        <w:rPr>
          <w:lang w:val="sw-KE"/>
        </w:rPr>
      </w:pPr>
      <w:r w:rsidRPr="005D61F9">
        <w:rPr>
          <w:lang w:val="sw-KE"/>
        </w:rPr>
        <w:t>Akasema tena: "</w:t>
      </w:r>
      <w:r w:rsidRPr="000B42D5">
        <w:rPr>
          <w:rStyle w:val="libAieChar"/>
          <w:lang w:val="sw-KE"/>
        </w:rPr>
        <w:t>Na tumemuusia mwanadamu afanye wema kwa wazazi wake, mama yake amechukua mimba yake kwa taabu na amemzaa kwa taabu, na kumbeba na kumwachisha ziwa (kunyonya) ni miezi thelathini, hata anapofikia baleghe yake na akawa mwenye umri wa miaka arobaini, akasema: Ee Mola wangu Mlezi! Niwezeshe nishukuru neema zako ulizonineemesha mimi na wazazi wangu, na ili nifanye vitendo vizuri unavyovipenda, na unitengenezee watoto wangu, kwa hakika ninatubu kwako na hakika mimi ni miongoni mwa walionyenyekea</w:t>
      </w:r>
      <w:r w:rsidRPr="005D61F9">
        <w:rPr>
          <w:lang w:val="sw-KE"/>
        </w:rPr>
        <w:t xml:space="preserve">." (Surat Ahqaf: 15). </w:t>
      </w:r>
    </w:p>
    <w:p w:rsidR="000B42D5" w:rsidRDefault="005D61F9" w:rsidP="00CD4239">
      <w:pPr>
        <w:pStyle w:val="libNormal"/>
        <w:jc w:val="both"/>
        <w:rPr>
          <w:lang w:val="sw-KE"/>
        </w:rPr>
      </w:pPr>
      <w:r w:rsidRPr="005D61F9">
        <w:rPr>
          <w:lang w:val="sw-KE"/>
        </w:rPr>
        <w:t>M</w:t>
      </w:r>
      <w:r w:rsidR="000B42D5">
        <w:rPr>
          <w:lang w:val="sw-KE"/>
        </w:rPr>
        <w:t xml:space="preserve">tume wa Mwenyezi Mungu </w:t>
      </w:r>
      <w:r w:rsidR="000B42D5" w:rsidRPr="000B42D5">
        <w:rPr>
          <w:rStyle w:val="libBold1Char"/>
          <w:lang w:val="sw-KE"/>
        </w:rPr>
        <w:t>(s.a.w.w</w:t>
      </w:r>
      <w:r w:rsidRPr="000B42D5">
        <w:rPr>
          <w:rStyle w:val="libBold1Char"/>
          <w:lang w:val="sw-KE"/>
        </w:rPr>
        <w:t xml:space="preserve">) </w:t>
      </w:r>
      <w:r w:rsidRPr="005D61F9">
        <w:rPr>
          <w:lang w:val="sw-KE"/>
        </w:rPr>
        <w:t>amesema: "</w:t>
      </w:r>
      <w:r w:rsidRPr="000B42D5">
        <w:rPr>
          <w:rStyle w:val="libBold1Char"/>
          <w:lang w:val="sw-KE"/>
        </w:rPr>
        <w:t>Dua ya mzazi kwa mwanae ni kama kuchukua kwa mkono</w:t>
      </w:r>
      <w:r w:rsidRPr="005D61F9">
        <w:rPr>
          <w:lang w:val="sw-KE"/>
        </w:rPr>
        <w:t>."</w:t>
      </w:r>
      <w:r w:rsidR="000B42D5" w:rsidRPr="000B42D5">
        <w:rPr>
          <w:rStyle w:val="libFootnotenumChar"/>
          <w:lang w:val="sw-KE"/>
        </w:rPr>
        <w:footnoteReference w:id="223"/>
      </w:r>
      <w:r w:rsidRPr="005D61F9">
        <w:rPr>
          <w:lang w:val="sw-KE"/>
        </w:rPr>
        <w:t xml:space="preserve"> </w:t>
      </w:r>
    </w:p>
    <w:p w:rsidR="000B42D5" w:rsidRDefault="005D61F9" w:rsidP="000B42D5">
      <w:pPr>
        <w:pStyle w:val="libNormal"/>
        <w:jc w:val="both"/>
        <w:rPr>
          <w:lang w:val="sw-KE"/>
        </w:rPr>
      </w:pPr>
      <w:r w:rsidRPr="005D61F9">
        <w:rPr>
          <w:lang w:val="sw-KE"/>
        </w:rPr>
        <w:t>M</w:t>
      </w:r>
      <w:r w:rsidR="000B42D5">
        <w:rPr>
          <w:lang w:val="sw-KE"/>
        </w:rPr>
        <w:t xml:space="preserve">tume wa Mwenyezi Mungu </w:t>
      </w:r>
      <w:r w:rsidR="000B42D5" w:rsidRPr="000B42D5">
        <w:rPr>
          <w:rStyle w:val="libBold1Char"/>
          <w:lang w:val="sw-KE"/>
        </w:rPr>
        <w:t>(s.a.w.w</w:t>
      </w:r>
      <w:r w:rsidRPr="000B42D5">
        <w:rPr>
          <w:rStyle w:val="libBold1Char"/>
          <w:lang w:val="sw-KE"/>
        </w:rPr>
        <w:t>)</w:t>
      </w:r>
      <w:r w:rsidRPr="005D61F9">
        <w:rPr>
          <w:lang w:val="sw-KE"/>
        </w:rPr>
        <w:t xml:space="preserve"> amesema: "Watu watatu walitoka wakizunguka ardhini basi walipokuwa wakimwabudu Mwenyezi Mungu pangoni chini ya jabali ndipo jiwe kubwa l</w:t>
      </w:r>
      <w:r w:rsidR="000B42D5">
        <w:rPr>
          <w:lang w:val="sw-KE"/>
        </w:rPr>
        <w:t>ilipotoka juu ya mlima na kuzi</w:t>
      </w:r>
      <w:r w:rsidRPr="005D61F9">
        <w:rPr>
          <w:lang w:val="sw-KE"/>
        </w:rPr>
        <w:t>ba mlango wa pango. Wakaanza kuambizana: Enyi waja wa Mwenyezi Mungu, wallahi hatowaokoeni mpaka mumsadikishe Mwenyezi Mungu vilivyo, leteni yale mliyotenda kwa moyo mmoja kwa ajili ya Mwenyezi Mungu, kwani mmepata mtihani huu kutokana na dhambi. Mmoja wao akasema: 'Ewe Mwenyezi Mungu ikiwa unajua kuwa mimi nilimtafuta mwanamke kwa ajili ya uzuri wake na urembo wake, nikampa mali nyingi, nilipompata na kumkalia mkao wa mwanaume kwa mwanamke nilikumbuka moto, ikiwa ni kwa kukuogapa wewe basi ewe Mwenyezi Mungu tuondolee jiwe hili.' Basi likajipasua hadi mwanya ukaonekana. Mwingine akasema: 'Ewe Mwenyezi Mungu ikiwa unajua kuwa mimi niliwaajiri watu wanilimie, kila mtu kati yao kwa nusu dirhamu, na walipo- maliza niliwapa malipo yao. Mmoja wao akasema: 'Nimefanya kazi za watu wawili, wallahi sichukui ila dirham maja.' Akawa ameacha mali yake kwangu, nami nikaitumia hiyo nusu dirhamu kwenye ardhi, basi Mwenyezi Mungu akatoa riziki kutokana na nusu hiyo. Alipokuja mwenyewe na kuitaka nusu dirhamu yake nilimpa dirhamu kumi na nane elfu. Ikiwa unajua kuwa nilifanya hivyo kw</w:t>
      </w:r>
      <w:r w:rsidR="000B42D5">
        <w:rPr>
          <w:lang w:val="sw-KE"/>
        </w:rPr>
        <w:t>a ajili ya kukuogopa basi tuon</w:t>
      </w:r>
      <w:r w:rsidRPr="005D61F9">
        <w:rPr>
          <w:lang w:val="sw-KE"/>
        </w:rPr>
        <w:t xml:space="preserve">dolee jiwe </w:t>
      </w:r>
      <w:r w:rsidRPr="005D61F9">
        <w:rPr>
          <w:lang w:val="sw-KE"/>
        </w:rPr>
        <w:lastRenderedPageBreak/>
        <w:t>hili.' Basi likaacha uwazi mpaka wakawa wanaweza kuonana. Akasema wa tatu wao: 'Ewe Mwenyezi Mungu ikiwa unajua kuwa baba yangu na mama yangu walikuwa wamelala nikawaletea bakuli la maziwa na nikahofia kuwa nikiyaweka chini wadudu watayaramba, na nikahofia kuwa nikiwaamsha nitakuwa nimewaudhi, basi nikaendelea kuwa katika hali hiyo mpaka wakaamka na wakayanywa. Ewe Mwenyezi Mungu ikiwa unajua kuwa mimi nilifanya hivyo ili kutafuta radhi Zako basi tuondolee jiwe hili.' Ndipo jiwe likapasuka kabisa mpaka njia ikawa nyepe</w:t>
      </w:r>
      <w:r w:rsidR="000B42D5">
        <w:rPr>
          <w:lang w:val="sw-KE"/>
        </w:rPr>
        <w:t xml:space="preserve">si kwao."Kisha Mtume </w:t>
      </w:r>
      <w:r w:rsidR="000B42D5" w:rsidRPr="000B42D5">
        <w:rPr>
          <w:rStyle w:val="libBold1Char"/>
          <w:lang w:val="sw-KE"/>
        </w:rPr>
        <w:t>(s.a.w.w</w:t>
      </w:r>
      <w:r w:rsidRPr="000B42D5">
        <w:rPr>
          <w:rStyle w:val="libBold1Char"/>
          <w:lang w:val="sw-KE"/>
        </w:rPr>
        <w:t>)</w:t>
      </w:r>
      <w:r w:rsidRPr="005D61F9">
        <w:rPr>
          <w:lang w:val="sw-KE"/>
        </w:rPr>
        <w:t xml:space="preserve"> akasema: </w:t>
      </w:r>
      <w:r w:rsidRPr="000B42D5">
        <w:rPr>
          <w:rStyle w:val="libBold1Char"/>
          <w:lang w:val="sw-KE"/>
        </w:rPr>
        <w:t>'Atakayemsadi</w:t>
      </w:r>
      <w:r w:rsidR="000B42D5" w:rsidRPr="000B42D5">
        <w:rPr>
          <w:rStyle w:val="libBold1Char"/>
          <w:lang w:val="sw-KE"/>
        </w:rPr>
        <w:t>kisha Mwenyezi Mungu atafaulu</w:t>
      </w:r>
      <w:r w:rsidR="000B42D5">
        <w:rPr>
          <w:lang w:val="sw-KE"/>
        </w:rPr>
        <w:t>."</w:t>
      </w:r>
      <w:r w:rsidR="000B42D5" w:rsidRPr="001E213A">
        <w:rPr>
          <w:rStyle w:val="libFootnotenumChar"/>
          <w:lang w:val="sw-KE"/>
        </w:rPr>
        <w:footnoteReference w:id="224"/>
      </w:r>
    </w:p>
    <w:p w:rsidR="001E213A" w:rsidRDefault="005D61F9" w:rsidP="000B42D5">
      <w:pPr>
        <w:pStyle w:val="libNormal"/>
        <w:jc w:val="both"/>
        <w:rPr>
          <w:lang w:val="sw-KE"/>
        </w:rPr>
      </w:pPr>
      <w:r w:rsidRPr="005D61F9">
        <w:rPr>
          <w:lang w:val="sw-KE"/>
        </w:rPr>
        <w:t xml:space="preserve"> Insafu katika</w:t>
      </w:r>
      <w:r w:rsidR="000B42D5">
        <w:rPr>
          <w:lang w:val="sw-KE"/>
        </w:rPr>
        <w:t xml:space="preserve"> muamala na watu: Imam Ali </w:t>
      </w:r>
      <w:r w:rsidR="000B42D5" w:rsidRPr="001E213A">
        <w:rPr>
          <w:rStyle w:val="libFootnotenumChar"/>
          <w:lang w:val="sw-KE"/>
        </w:rPr>
        <w:t>(a.s</w:t>
      </w:r>
      <w:r w:rsidRPr="001E213A">
        <w:rPr>
          <w:rStyle w:val="libFootnotenumChar"/>
          <w:lang w:val="sw-KE"/>
        </w:rPr>
        <w:t>)</w:t>
      </w:r>
      <w:r w:rsidRPr="005D61F9">
        <w:rPr>
          <w:lang w:val="sw-KE"/>
        </w:rPr>
        <w:t xml:space="preserve"> amesema: "</w:t>
      </w:r>
      <w:r w:rsidRPr="001E213A">
        <w:rPr>
          <w:rStyle w:val="libBold1Char"/>
          <w:lang w:val="sw-KE"/>
        </w:rPr>
        <w:t>Ni lipi neno lililokusanya yote? Ni uwapen- delee watu lile unalopenda kwa ajili ya nafsi yako, na uchukie kuwatendea lile unalochukia kwa ajili ya nafsi yako</w:t>
      </w:r>
      <w:r w:rsidRPr="005D61F9">
        <w:rPr>
          <w:lang w:val="sw-KE"/>
        </w:rPr>
        <w:t>."</w:t>
      </w:r>
      <w:r w:rsidR="001E213A" w:rsidRPr="001E213A">
        <w:rPr>
          <w:rStyle w:val="libFootnotenumChar"/>
          <w:lang w:val="sw-KE"/>
        </w:rPr>
        <w:footnoteReference w:id="225"/>
      </w:r>
    </w:p>
    <w:p w:rsidR="000B42D5" w:rsidRDefault="001E213A" w:rsidP="000B42D5">
      <w:pPr>
        <w:pStyle w:val="libNormal"/>
        <w:jc w:val="both"/>
        <w:rPr>
          <w:lang w:val="sw-KE"/>
        </w:rPr>
      </w:pPr>
      <w:r>
        <w:rPr>
          <w:lang w:val="sw-KE"/>
        </w:rPr>
        <w:t xml:space="preserve"> Imam Ali </w:t>
      </w:r>
      <w:r w:rsidRPr="001E213A">
        <w:rPr>
          <w:rStyle w:val="libFootnotenumChar"/>
          <w:lang w:val="sw-KE"/>
        </w:rPr>
        <w:t>(a.s</w:t>
      </w:r>
      <w:r w:rsidR="005D61F9" w:rsidRPr="001E213A">
        <w:rPr>
          <w:rStyle w:val="libFootnotenumChar"/>
          <w:lang w:val="sw-KE"/>
        </w:rPr>
        <w:t>)</w:t>
      </w:r>
      <w:r w:rsidR="005D61F9" w:rsidRPr="005D61F9">
        <w:rPr>
          <w:lang w:val="sw-KE"/>
        </w:rPr>
        <w:t xml:space="preserve"> amesema: "</w:t>
      </w:r>
      <w:r w:rsidR="005D61F9" w:rsidRPr="001E213A">
        <w:rPr>
          <w:rStyle w:val="libBold1Char"/>
          <w:lang w:val="sw-KE"/>
        </w:rPr>
        <w:t>Inatosha kuwa ni ujinga kwa mtu kukataza watu wasitendewe yale yale anayowatendea yeye</w:t>
      </w:r>
      <w:r w:rsidR="005D61F9" w:rsidRPr="005D61F9">
        <w:rPr>
          <w:lang w:val="sw-KE"/>
        </w:rPr>
        <w:t>."</w:t>
      </w:r>
      <w:r w:rsidRPr="001E213A">
        <w:rPr>
          <w:rStyle w:val="libFootnotenumChar"/>
          <w:lang w:val="sw-KE"/>
        </w:rPr>
        <w:footnoteReference w:id="226"/>
      </w:r>
      <w:r w:rsidR="005D61F9" w:rsidRPr="005D61F9">
        <w:rPr>
          <w:lang w:val="sw-KE"/>
        </w:rPr>
        <w:t xml:space="preserve"> </w:t>
      </w:r>
    </w:p>
    <w:p w:rsidR="000B42D5" w:rsidRDefault="001E213A" w:rsidP="000B42D5">
      <w:pPr>
        <w:pStyle w:val="libNormal"/>
        <w:jc w:val="both"/>
        <w:rPr>
          <w:lang w:val="sw-KE"/>
        </w:rPr>
      </w:pPr>
      <w:r>
        <w:rPr>
          <w:lang w:val="sw-KE"/>
        </w:rPr>
        <w:t xml:space="preserve">Imam Ali </w:t>
      </w:r>
      <w:r w:rsidRPr="001E213A">
        <w:rPr>
          <w:rStyle w:val="libFootnotenumChar"/>
          <w:lang w:val="sw-KE"/>
        </w:rPr>
        <w:t>(a.s</w:t>
      </w:r>
      <w:r w:rsidR="005D61F9" w:rsidRPr="001E213A">
        <w:rPr>
          <w:rStyle w:val="libFootnotenumChar"/>
          <w:lang w:val="sw-KE"/>
        </w:rPr>
        <w:t>)</w:t>
      </w:r>
      <w:r w:rsidR="005D61F9" w:rsidRPr="005D61F9">
        <w:rPr>
          <w:lang w:val="sw-KE"/>
        </w:rPr>
        <w:t xml:space="preserve"> amesema: "</w:t>
      </w:r>
      <w:r w:rsidR="005D61F9" w:rsidRPr="001E213A">
        <w:rPr>
          <w:rStyle w:val="libBold1Char"/>
          <w:lang w:val="sw-KE"/>
        </w:rPr>
        <w:t>Mtu mbaya zaidi kati ya watu ni yule anayefu- atilia aibu za watu huku akifumbia macho aibu zake</w:t>
      </w:r>
      <w:r w:rsidR="005D61F9" w:rsidRPr="005D61F9">
        <w:rPr>
          <w:lang w:val="sw-KE"/>
        </w:rPr>
        <w:t>."</w:t>
      </w:r>
      <w:r w:rsidRPr="001E213A">
        <w:rPr>
          <w:rStyle w:val="libFootnotenumChar"/>
          <w:lang w:val="sw-KE"/>
        </w:rPr>
        <w:footnoteReference w:id="227"/>
      </w:r>
      <w:r w:rsidR="005D61F9" w:rsidRPr="005D61F9">
        <w:rPr>
          <w:lang w:val="sw-KE"/>
        </w:rPr>
        <w:t xml:space="preserve"> </w:t>
      </w:r>
    </w:p>
    <w:p w:rsidR="001E213A" w:rsidRDefault="001E213A" w:rsidP="000B42D5">
      <w:pPr>
        <w:pStyle w:val="libNormal"/>
        <w:jc w:val="both"/>
        <w:rPr>
          <w:lang w:val="sw-KE"/>
        </w:rPr>
      </w:pPr>
      <w:r>
        <w:rPr>
          <w:lang w:val="sw-KE"/>
        </w:rPr>
        <w:t xml:space="preserve">Imam Ali </w:t>
      </w:r>
      <w:r w:rsidRPr="001E213A">
        <w:rPr>
          <w:rStyle w:val="libFootnotenumChar"/>
          <w:lang w:val="sw-KE"/>
        </w:rPr>
        <w:t>(a.s</w:t>
      </w:r>
      <w:r w:rsidR="005D61F9" w:rsidRPr="001E213A">
        <w:rPr>
          <w:rStyle w:val="libFootnotenumChar"/>
          <w:lang w:val="sw-KE"/>
        </w:rPr>
        <w:t>)</w:t>
      </w:r>
      <w:r w:rsidR="005D61F9" w:rsidRPr="005D61F9">
        <w:rPr>
          <w:lang w:val="sw-KE"/>
        </w:rPr>
        <w:t xml:space="preserve"> amesema katika barua yake kwa Imam Hasan: "</w:t>
      </w:r>
      <w:r w:rsidR="005D61F9" w:rsidRPr="001E213A">
        <w:rPr>
          <w:rStyle w:val="libBold1Char"/>
          <w:lang w:val="sw-KE"/>
        </w:rPr>
        <w:t xml:space="preserve">Ewe mwanangu mpendwa! Ifanye nafsi yako </w:t>
      </w:r>
      <w:r w:rsidRPr="001E213A">
        <w:rPr>
          <w:rStyle w:val="libBold1Char"/>
          <w:lang w:val="sw-KE"/>
        </w:rPr>
        <w:t>kuwa ndio mizani ya yale yaliy</w:t>
      </w:r>
      <w:r w:rsidR="005D61F9" w:rsidRPr="001E213A">
        <w:rPr>
          <w:rStyle w:val="libBold1Char"/>
          <w:lang w:val="sw-KE"/>
        </w:rPr>
        <w:t>opo kati yako na mwenzio, hivyo mpen</w:t>
      </w:r>
      <w:r w:rsidRPr="001E213A">
        <w:rPr>
          <w:rStyle w:val="libBold1Char"/>
          <w:lang w:val="sw-KE"/>
        </w:rPr>
        <w:t>delee mwenzako yale unayoyapen</w:t>
      </w:r>
      <w:r w:rsidR="005D61F9" w:rsidRPr="001E213A">
        <w:rPr>
          <w:rStyle w:val="libBold1Char"/>
          <w:lang w:val="sw-KE"/>
        </w:rPr>
        <w:t>da kwa ajili ya nafsi yako, na chukia kumtendea yale unayochukia kwa ajili yako</w:t>
      </w:r>
      <w:r w:rsidR="005D61F9" w:rsidRPr="005D61F9">
        <w:rPr>
          <w:lang w:val="sw-KE"/>
        </w:rPr>
        <w:t>."</w:t>
      </w:r>
      <w:r w:rsidRPr="001E213A">
        <w:rPr>
          <w:rStyle w:val="libFootnotenumChar"/>
          <w:lang w:val="sw-KE"/>
        </w:rPr>
        <w:footnoteReference w:id="228"/>
      </w:r>
      <w:r w:rsidR="005D61F9" w:rsidRPr="005D61F9">
        <w:rPr>
          <w:lang w:val="sw-KE"/>
        </w:rPr>
        <w:t xml:space="preserve"> </w:t>
      </w:r>
    </w:p>
    <w:p w:rsidR="005D61F9" w:rsidRPr="005D61F9" w:rsidRDefault="001E213A" w:rsidP="001E213A">
      <w:pPr>
        <w:pStyle w:val="Heading3"/>
        <w:rPr>
          <w:lang w:val="sw-KE"/>
        </w:rPr>
      </w:pPr>
      <w:bookmarkStart w:id="62" w:name="_Toc25137053"/>
      <w:r>
        <w:rPr>
          <w:lang w:val="sw-KE"/>
        </w:rPr>
        <w:t>KAZI</w:t>
      </w:r>
      <w:bookmarkEnd w:id="62"/>
    </w:p>
    <w:p w:rsidR="009A4CC2" w:rsidRDefault="005D61F9" w:rsidP="005D61F9">
      <w:pPr>
        <w:pStyle w:val="libNormal"/>
        <w:jc w:val="both"/>
        <w:rPr>
          <w:lang w:val="sw-KE"/>
        </w:rPr>
      </w:pPr>
      <w:r w:rsidRPr="005D61F9">
        <w:rPr>
          <w:lang w:val="sw-KE"/>
        </w:rPr>
        <w:t>M</w:t>
      </w:r>
      <w:r w:rsidR="009A4CC2">
        <w:rPr>
          <w:lang w:val="sw-KE"/>
        </w:rPr>
        <w:t xml:space="preserve">tume wa Mwenyezi Mungu </w:t>
      </w:r>
      <w:r w:rsidR="009A4CC2" w:rsidRPr="009A4CC2">
        <w:rPr>
          <w:rStyle w:val="libBold1Char"/>
          <w:lang w:val="sw-KE"/>
        </w:rPr>
        <w:t>(s.a.w.w</w:t>
      </w:r>
      <w:r w:rsidRPr="009A4CC2">
        <w:rPr>
          <w:rStyle w:val="libBold1Char"/>
          <w:lang w:val="sw-KE"/>
        </w:rPr>
        <w:t>)</w:t>
      </w:r>
      <w:r w:rsidRPr="005D61F9">
        <w:rPr>
          <w:lang w:val="sw-KE"/>
        </w:rPr>
        <w:t xml:space="preserve"> amesema: "</w:t>
      </w:r>
      <w:r w:rsidRPr="009A4CC2">
        <w:rPr>
          <w:rStyle w:val="libBold1Char"/>
          <w:lang w:val="sw-KE"/>
        </w:rPr>
        <w:t>Kutafuta halali ni faradhi kwa kila mwislamu wa kiume na wa kike</w:t>
      </w:r>
      <w:r w:rsidRPr="005D61F9">
        <w:rPr>
          <w:lang w:val="sw-KE"/>
        </w:rPr>
        <w:t>."</w:t>
      </w:r>
      <w:r w:rsidR="009A4CC2" w:rsidRPr="009A4CC2">
        <w:rPr>
          <w:rStyle w:val="libFootnotenumChar"/>
          <w:lang w:val="sw-KE"/>
        </w:rPr>
        <w:footnoteReference w:id="229"/>
      </w:r>
      <w:r w:rsidRPr="005D61F9">
        <w:rPr>
          <w:lang w:val="sw-KE"/>
        </w:rPr>
        <w:t xml:space="preserve"> </w:t>
      </w:r>
    </w:p>
    <w:p w:rsidR="000B42D5" w:rsidRDefault="005D61F9" w:rsidP="005D61F9">
      <w:pPr>
        <w:pStyle w:val="libNormal"/>
        <w:jc w:val="both"/>
        <w:rPr>
          <w:lang w:val="sw-KE"/>
        </w:rPr>
      </w:pPr>
      <w:r w:rsidRPr="005D61F9">
        <w:rPr>
          <w:lang w:val="sw-KE"/>
        </w:rPr>
        <w:t>Im</w:t>
      </w:r>
      <w:r w:rsidR="009A4CC2">
        <w:rPr>
          <w:lang w:val="sw-KE"/>
        </w:rPr>
        <w:t xml:space="preserve">am Ali </w:t>
      </w:r>
      <w:r w:rsidR="009A4CC2" w:rsidRPr="009A4CC2">
        <w:rPr>
          <w:rStyle w:val="libFootnotenumChar"/>
          <w:lang w:val="sw-KE"/>
        </w:rPr>
        <w:t>(a.s</w:t>
      </w:r>
      <w:r w:rsidRPr="009A4CC2">
        <w:rPr>
          <w:rStyle w:val="libFootnotenumChar"/>
          <w:lang w:val="sw-KE"/>
        </w:rPr>
        <w:t>)</w:t>
      </w:r>
      <w:r w:rsidRPr="005D61F9">
        <w:rPr>
          <w:lang w:val="sw-KE"/>
        </w:rPr>
        <w:t xml:space="preserve"> amesema: "</w:t>
      </w:r>
      <w:r w:rsidRPr="001C1452">
        <w:rPr>
          <w:rStyle w:val="libBold1Char"/>
          <w:lang w:val="sw-KE"/>
        </w:rPr>
        <w:t>Afanyaye kazi huongeza nguvu, na anayepu- uzia kazi huzidi kulegea</w:t>
      </w:r>
      <w:r w:rsidRPr="005D61F9">
        <w:rPr>
          <w:lang w:val="sw-KE"/>
        </w:rPr>
        <w:t>."</w:t>
      </w:r>
      <w:r w:rsidR="001C1452" w:rsidRPr="001C1452">
        <w:rPr>
          <w:rStyle w:val="libFootnotenumChar"/>
          <w:lang w:val="sw-KE"/>
        </w:rPr>
        <w:footnoteReference w:id="230"/>
      </w:r>
      <w:r w:rsidRPr="005D61F9">
        <w:rPr>
          <w:lang w:val="sw-KE"/>
        </w:rPr>
        <w:t xml:space="preserve"> </w:t>
      </w:r>
    </w:p>
    <w:p w:rsidR="009A4CC2" w:rsidRDefault="001C1452" w:rsidP="005D61F9">
      <w:pPr>
        <w:pStyle w:val="libNormal"/>
        <w:jc w:val="both"/>
        <w:rPr>
          <w:lang w:val="sw-KE"/>
        </w:rPr>
      </w:pPr>
      <w:r>
        <w:rPr>
          <w:lang w:val="sw-KE"/>
        </w:rPr>
        <w:t xml:space="preserve">Imam As-Sadiq </w:t>
      </w:r>
      <w:r w:rsidRPr="001C1452">
        <w:rPr>
          <w:rStyle w:val="libFootnotenumChar"/>
          <w:lang w:val="sw-KE"/>
        </w:rPr>
        <w:t>(a.s</w:t>
      </w:r>
      <w:r w:rsidR="005D61F9" w:rsidRPr="001C1452">
        <w:rPr>
          <w:rStyle w:val="libFootnotenumChar"/>
          <w:lang w:val="sw-KE"/>
        </w:rPr>
        <w:t>)</w:t>
      </w:r>
      <w:r w:rsidR="005D61F9" w:rsidRPr="005D61F9">
        <w:rPr>
          <w:lang w:val="sw-KE"/>
        </w:rPr>
        <w:t xml:space="preserve"> amesema: "</w:t>
      </w:r>
      <w:r w:rsidR="005D61F9" w:rsidRPr="001C1452">
        <w:rPr>
          <w:rStyle w:val="libBold1Char"/>
          <w:lang w:val="sw-KE"/>
        </w:rPr>
        <w:t>Jemedari wa waumini alikuwa akitoka huku akiwa na mizigo ya kokwa za tende kabeba. Anapoambiwa: 'Ewe Abul Hasan ni nini hiki ulichobeba?' Husema: 'Ni mitende atakapotaka Mwenyezi Mungu.' Basi anazipanda na hakuna hata moja inayomtoka</w:t>
      </w:r>
      <w:r w:rsidR="005D61F9" w:rsidRPr="005D61F9">
        <w:rPr>
          <w:lang w:val="sw-KE"/>
        </w:rPr>
        <w:t>."</w:t>
      </w:r>
      <w:r w:rsidRPr="001C1452">
        <w:rPr>
          <w:rStyle w:val="libFootnotenumChar"/>
          <w:lang w:val="sw-KE"/>
        </w:rPr>
        <w:footnoteReference w:id="231"/>
      </w:r>
      <w:r w:rsidR="005D61F9" w:rsidRPr="005D61F9">
        <w:rPr>
          <w:lang w:val="sw-KE"/>
        </w:rPr>
        <w:t xml:space="preserve"> </w:t>
      </w:r>
    </w:p>
    <w:p w:rsidR="009A4CC2" w:rsidRDefault="005D61F9" w:rsidP="005D61F9">
      <w:pPr>
        <w:pStyle w:val="libNormal"/>
        <w:jc w:val="both"/>
        <w:rPr>
          <w:lang w:val="sw-KE"/>
        </w:rPr>
      </w:pPr>
      <w:r w:rsidRPr="005D61F9">
        <w:rPr>
          <w:lang w:val="sw-KE"/>
        </w:rPr>
        <w:t>Abu Amru As-Shaybaniy amesem</w:t>
      </w:r>
      <w:r w:rsidR="001C1452">
        <w:rPr>
          <w:lang w:val="sw-KE"/>
        </w:rPr>
        <w:t>a: "</w:t>
      </w:r>
      <w:r w:rsidR="001C1452" w:rsidRPr="001C1452">
        <w:rPr>
          <w:rStyle w:val="libBold1Char"/>
          <w:lang w:val="sw-KE"/>
        </w:rPr>
        <w:t>Nilimwona Abu Abdullah (a.s</w:t>
      </w:r>
      <w:r w:rsidRPr="001C1452">
        <w:rPr>
          <w:rStyle w:val="libBold1Char"/>
          <w:lang w:val="sw-KE"/>
        </w:rPr>
        <w:t>) na mikononi akiwa na koleo na kajifunika joho zito akifanya kazi bustanini kwake huku jasho likimtoka mgongoni. Nikamwambia: Mimi ni fidia kwako nipe nikufanyie. Akaniambia: 'Mimi napenda mtu apate adha ya ukali wa joto la jua akiwa anatafuta maisha</w:t>
      </w:r>
      <w:r w:rsidRPr="005D61F9">
        <w:rPr>
          <w:lang w:val="sw-KE"/>
        </w:rPr>
        <w:t>."</w:t>
      </w:r>
      <w:r w:rsidR="001C1452" w:rsidRPr="001C1452">
        <w:rPr>
          <w:rStyle w:val="libFootnotenumChar"/>
          <w:lang w:val="sw-KE"/>
        </w:rPr>
        <w:footnoteReference w:id="232"/>
      </w:r>
      <w:r w:rsidRPr="005D61F9">
        <w:rPr>
          <w:lang w:val="sw-KE"/>
        </w:rPr>
        <w:t xml:space="preserve"> </w:t>
      </w:r>
    </w:p>
    <w:p w:rsidR="009A4CC2" w:rsidRDefault="005D61F9" w:rsidP="005D61F9">
      <w:pPr>
        <w:pStyle w:val="libNormal"/>
        <w:jc w:val="both"/>
        <w:rPr>
          <w:lang w:val="sw-KE"/>
        </w:rPr>
      </w:pPr>
      <w:r w:rsidRPr="005D61F9">
        <w:rPr>
          <w:lang w:val="sw-KE"/>
        </w:rPr>
        <w:t xml:space="preserve">Abdul-Aala mtumwa wa Ali Saam amesema: "Nilimkuta Abu Abdillah kwenye baadhi ya njia za Madina, siku yenye joto kali la kiangazi, </w:t>
      </w:r>
      <w:r w:rsidRPr="005D61F9">
        <w:rPr>
          <w:lang w:val="sw-KE"/>
        </w:rPr>
        <w:lastRenderedPageBreak/>
        <w:t xml:space="preserve">nikamwambia: 'Mimi ni fidia kwako! Hali yako kwa Mwenyezi Mungu na ukuruba wako kwa Mtume wa Mwenyezi Mungu bado unafanya juhudi mwenyewe katika siku kama hii?'Akasema: </w:t>
      </w:r>
      <w:r w:rsidRPr="008F6686">
        <w:rPr>
          <w:rStyle w:val="libBold1Char"/>
          <w:lang w:val="sw-KE"/>
        </w:rPr>
        <w:t>'Ewe Abdul-Aala nimetoka ili kutafuta riziki ili nisiwahitajie watu mfano wako</w:t>
      </w:r>
      <w:r w:rsidRPr="005D61F9">
        <w:rPr>
          <w:lang w:val="sw-KE"/>
        </w:rPr>
        <w:t>."</w:t>
      </w:r>
      <w:r w:rsidR="001C1452" w:rsidRPr="00D12355">
        <w:rPr>
          <w:rStyle w:val="libFootnotenumChar"/>
          <w:lang w:val="sw-KE"/>
        </w:rPr>
        <w:footnoteReference w:id="233"/>
      </w:r>
      <w:r w:rsidRPr="005D61F9">
        <w:rPr>
          <w:lang w:val="sw-KE"/>
        </w:rPr>
        <w:t xml:space="preserve"> </w:t>
      </w:r>
    </w:p>
    <w:p w:rsidR="008F6686" w:rsidRDefault="008F6686" w:rsidP="005D61F9">
      <w:pPr>
        <w:pStyle w:val="libNormal"/>
        <w:jc w:val="both"/>
        <w:rPr>
          <w:lang w:val="sw-KE"/>
        </w:rPr>
      </w:pPr>
      <w:r>
        <w:rPr>
          <w:lang w:val="sw-KE"/>
        </w:rPr>
        <w:t xml:space="preserve">Imam As-Sadiq </w:t>
      </w:r>
      <w:r w:rsidRPr="008F6686">
        <w:rPr>
          <w:rStyle w:val="libFootnotenumChar"/>
          <w:lang w:val="sw-KE"/>
        </w:rPr>
        <w:t>(a.s</w:t>
      </w:r>
      <w:r w:rsidR="005D61F9" w:rsidRPr="008F6686">
        <w:rPr>
          <w:rStyle w:val="libFootnotenumChar"/>
          <w:lang w:val="sw-KE"/>
        </w:rPr>
        <w:t>)</w:t>
      </w:r>
      <w:r w:rsidR="005D61F9" w:rsidRPr="005D61F9">
        <w:rPr>
          <w:lang w:val="sw-KE"/>
        </w:rPr>
        <w:t xml:space="preserve"> amesema: "</w:t>
      </w:r>
      <w:r w:rsidR="005D61F9" w:rsidRPr="008F6686">
        <w:rPr>
          <w:rStyle w:val="libBold1Char"/>
          <w:lang w:val="sw-KE"/>
        </w:rPr>
        <w:t>Ambaye haoni haya katika kutafuta maisha yake basi matumizi yake yatapungua na akili yake kupumzika na familia yake kuneemeka</w:t>
      </w:r>
      <w:r w:rsidR="005D61F9" w:rsidRPr="005D61F9">
        <w:rPr>
          <w:lang w:val="sw-KE"/>
        </w:rPr>
        <w:t>."</w:t>
      </w:r>
      <w:r w:rsidRPr="008F6686">
        <w:rPr>
          <w:rStyle w:val="libFootnotenumChar"/>
          <w:lang w:val="sw-KE"/>
        </w:rPr>
        <w:footnoteReference w:id="234"/>
      </w:r>
      <w:r w:rsidR="005D61F9" w:rsidRPr="005D61F9">
        <w:rPr>
          <w:lang w:val="sw-KE"/>
        </w:rPr>
        <w:t xml:space="preserve"> </w:t>
      </w:r>
    </w:p>
    <w:p w:rsidR="001C1452" w:rsidRDefault="005D61F9" w:rsidP="005D61F9">
      <w:pPr>
        <w:pStyle w:val="libNormal"/>
        <w:jc w:val="both"/>
        <w:rPr>
          <w:lang w:val="sw-KE"/>
        </w:rPr>
      </w:pPr>
      <w:r w:rsidRPr="005D61F9">
        <w:rPr>
          <w:lang w:val="sw-KE"/>
        </w:rPr>
        <w:t>Ali bin Abu Hamza ames</w:t>
      </w:r>
      <w:r w:rsidR="008F6686">
        <w:rPr>
          <w:lang w:val="sw-KE"/>
        </w:rPr>
        <w:t xml:space="preserve">ema: "Nilimwona Abul Hasan </w:t>
      </w:r>
      <w:r w:rsidR="008F6686" w:rsidRPr="008F6686">
        <w:rPr>
          <w:rStyle w:val="libFootnotenumChar"/>
          <w:lang w:val="sw-KE"/>
        </w:rPr>
        <w:t>(a.s</w:t>
      </w:r>
      <w:r w:rsidRPr="008F6686">
        <w:rPr>
          <w:rStyle w:val="libFootnotenumChar"/>
          <w:lang w:val="sw-KE"/>
        </w:rPr>
        <w:t>)</w:t>
      </w:r>
      <w:r w:rsidRPr="005D61F9">
        <w:rPr>
          <w:lang w:val="sw-KE"/>
        </w:rPr>
        <w:t xml:space="preserve"> akifanya kazi kwenye ardhi yake huku nyayo zake zikiwa zimelowa jasho, nikamwambia: 'Mimi ni fidia kwako, wako wapi watumishi?' Akasema: 'Ewe Ali, amefanya kazi kwa mkono wake katika ardhi yake yule aliyekuwa bora kuliko mimi na baba yangu.' Nikamwambia ni nani huyo? Akasema: 'Rasuli wa Mwenyezi Mungu, jemedari wa waumini na mababa zangu, wote walikuwa wakifanya kazi kwa mikono yao, nacho ni miongo- ni mwa vitendo vya Manabii na</w:t>
      </w:r>
      <w:r w:rsidR="008F6686">
        <w:rPr>
          <w:lang w:val="sw-KE"/>
        </w:rPr>
        <w:t xml:space="preserve"> Mitume, Mawasii na watu wema."</w:t>
      </w:r>
      <w:r w:rsidR="008F6686" w:rsidRPr="008F6686">
        <w:rPr>
          <w:rStyle w:val="libFootnotenumChar"/>
          <w:lang w:val="sw-KE"/>
        </w:rPr>
        <w:footnoteReference w:id="235"/>
      </w:r>
      <w:r w:rsidRPr="005D61F9">
        <w:rPr>
          <w:lang w:val="sw-KE"/>
        </w:rPr>
        <w:t xml:space="preserve"> </w:t>
      </w:r>
    </w:p>
    <w:p w:rsidR="001C1452" w:rsidRDefault="005D61F9" w:rsidP="005D61F9">
      <w:pPr>
        <w:pStyle w:val="libNormal"/>
        <w:jc w:val="both"/>
        <w:rPr>
          <w:lang w:val="sw-KE"/>
        </w:rPr>
      </w:pPr>
      <w:r w:rsidRPr="005D61F9">
        <w:rPr>
          <w:lang w:val="sw-KE"/>
        </w:rPr>
        <w:t>Ufanisi wa kazi: M</w:t>
      </w:r>
      <w:r w:rsidR="008F6686">
        <w:rPr>
          <w:lang w:val="sw-KE"/>
        </w:rPr>
        <w:t xml:space="preserve">tume wa Mwenyezi Mungu </w:t>
      </w:r>
      <w:r w:rsidR="008F6686" w:rsidRPr="008F6686">
        <w:rPr>
          <w:rStyle w:val="libBold1Char"/>
          <w:lang w:val="sw-KE"/>
        </w:rPr>
        <w:t>(s.a.w.w</w:t>
      </w:r>
      <w:r w:rsidRPr="008F6686">
        <w:rPr>
          <w:rStyle w:val="libBold1Char"/>
          <w:lang w:val="sw-KE"/>
        </w:rPr>
        <w:t>)</w:t>
      </w:r>
      <w:r w:rsidRPr="005D61F9">
        <w:rPr>
          <w:lang w:val="sw-KE"/>
        </w:rPr>
        <w:t xml:space="preserve"> amesema: "</w:t>
      </w:r>
      <w:r w:rsidRPr="008F6686">
        <w:rPr>
          <w:rStyle w:val="libBold1Char"/>
          <w:lang w:val="sw-KE"/>
        </w:rPr>
        <w:t>Mwenyezi Mungu Mtukufu anapenda mmoja wenu anapofanya kazi yoyote aifanye kwa ufanisi</w:t>
      </w:r>
      <w:r w:rsidRPr="005D61F9">
        <w:rPr>
          <w:lang w:val="sw-KE"/>
        </w:rPr>
        <w:t>."</w:t>
      </w:r>
      <w:r w:rsidR="008F6686" w:rsidRPr="008F6686">
        <w:rPr>
          <w:rStyle w:val="libFootnotenumChar"/>
          <w:lang w:val="sw-KE"/>
        </w:rPr>
        <w:footnoteReference w:id="236"/>
      </w:r>
      <w:r w:rsidRPr="005D61F9">
        <w:rPr>
          <w:lang w:val="sw-KE"/>
        </w:rPr>
        <w:t xml:space="preserve"> </w:t>
      </w:r>
    </w:p>
    <w:p w:rsidR="001C1452" w:rsidRDefault="008F6686" w:rsidP="005D61F9">
      <w:pPr>
        <w:pStyle w:val="libNormal"/>
        <w:jc w:val="both"/>
        <w:rPr>
          <w:lang w:val="sw-KE"/>
        </w:rPr>
      </w:pPr>
      <w:r>
        <w:rPr>
          <w:lang w:val="sw-KE"/>
        </w:rPr>
        <w:t xml:space="preserve">Imam Ali </w:t>
      </w:r>
      <w:r w:rsidRPr="008F6686">
        <w:rPr>
          <w:rStyle w:val="libFootnotenumChar"/>
          <w:lang w:val="sw-KE"/>
        </w:rPr>
        <w:t>(a.s</w:t>
      </w:r>
      <w:r w:rsidR="005D61F9" w:rsidRPr="008F6686">
        <w:rPr>
          <w:rStyle w:val="libFootnotenumChar"/>
          <w:lang w:val="sw-KE"/>
        </w:rPr>
        <w:t>)</w:t>
      </w:r>
      <w:r w:rsidR="005D61F9" w:rsidRPr="005D61F9">
        <w:rPr>
          <w:lang w:val="sw-KE"/>
        </w:rPr>
        <w:t xml:space="preserve"> amesema: "</w:t>
      </w:r>
      <w:r w:rsidR="005D61F9" w:rsidRPr="008F6686">
        <w:rPr>
          <w:rStyle w:val="libBold1Char"/>
          <w:lang w:val="sw-KE"/>
        </w:rPr>
        <w:t>Unapenda uwe miongoni mwa kundi la Mwenyezi Mungu lililoshinda? Mche Mwenyezi Mungu na fanya vizuri kwenye kila jambo lako, kwani hakika Mwenyezi Mungu yuko pamoja na wenye kumcha na wale ambao hufanya vizuri</w:t>
      </w:r>
      <w:r w:rsidR="005D61F9" w:rsidRPr="005D61F9">
        <w:rPr>
          <w:lang w:val="sw-KE"/>
        </w:rPr>
        <w:t>."</w:t>
      </w:r>
      <w:r w:rsidRPr="008F6686">
        <w:rPr>
          <w:rStyle w:val="libFootnotenumChar"/>
          <w:lang w:val="sw-KE"/>
        </w:rPr>
        <w:footnoteReference w:id="237"/>
      </w:r>
      <w:r w:rsidR="005D61F9" w:rsidRPr="005D61F9">
        <w:rPr>
          <w:lang w:val="sw-KE"/>
        </w:rPr>
        <w:t xml:space="preserve"> </w:t>
      </w:r>
    </w:p>
    <w:p w:rsidR="008F6686" w:rsidRDefault="008F6686" w:rsidP="008F6686">
      <w:pPr>
        <w:pStyle w:val="libNormal"/>
        <w:jc w:val="both"/>
        <w:rPr>
          <w:lang w:val="sw-KE"/>
        </w:rPr>
      </w:pPr>
      <w:r>
        <w:rPr>
          <w:lang w:val="sw-KE"/>
        </w:rPr>
        <w:t xml:space="preserve">Imam As-Sadiq </w:t>
      </w:r>
      <w:r w:rsidRPr="008F6686">
        <w:rPr>
          <w:rStyle w:val="libFootnotenumChar"/>
          <w:lang w:val="sw-KE"/>
        </w:rPr>
        <w:t>(a.s</w:t>
      </w:r>
      <w:r w:rsidR="005D61F9" w:rsidRPr="008F6686">
        <w:rPr>
          <w:rStyle w:val="libFootnotenumChar"/>
          <w:lang w:val="sw-KE"/>
        </w:rPr>
        <w:t>)</w:t>
      </w:r>
      <w:r w:rsidR="005D61F9" w:rsidRPr="005D61F9">
        <w:rPr>
          <w:lang w:val="sw-KE"/>
        </w:rPr>
        <w:t xml:space="preserve"> amesema: "</w:t>
      </w:r>
      <w:r w:rsidR="005D61F9" w:rsidRPr="008F6686">
        <w:rPr>
          <w:rStyle w:val="libBold1Char"/>
          <w:lang w:val="sw-KE"/>
        </w:rPr>
        <w:t>Mtume wa Mwenyezi Mungu alishuka kaburini mpaka akamweka Saad bin Mu'adh ndani ya mwanandani na akaweka sawa tofali juu yake, akawa anasema: 'Nipe jiwe, nipe udongo mbichi huku akiimarisha tofali. Alipomaliza na akaweka udongo juu na kusawazisha kaburi, akasema: 'Hakika mimi ninajua fika kuwa litakwishana litapatwa na mtihani, lakini Mwenyezi Mungu anapenda mja anapo- fanya amali y</w:t>
      </w:r>
      <w:r w:rsidRPr="008F6686">
        <w:rPr>
          <w:rStyle w:val="libBold1Char"/>
          <w:lang w:val="sw-KE"/>
        </w:rPr>
        <w:t>oyote basi aifanye kwa uimara</w:t>
      </w:r>
      <w:r>
        <w:rPr>
          <w:lang w:val="sw-KE"/>
        </w:rPr>
        <w:t>."</w:t>
      </w:r>
      <w:r w:rsidRPr="008F6686">
        <w:rPr>
          <w:rStyle w:val="libFootnotenumChar"/>
          <w:lang w:val="sw-KE"/>
        </w:rPr>
        <w:footnoteReference w:id="238"/>
      </w:r>
      <w:r w:rsidR="005D61F9" w:rsidRPr="005D61F9">
        <w:rPr>
          <w:lang w:val="sw-KE"/>
        </w:rPr>
        <w:t xml:space="preserve"> </w:t>
      </w:r>
    </w:p>
    <w:p w:rsidR="005D61F9" w:rsidRPr="005D61F9" w:rsidRDefault="008F6686" w:rsidP="005D61F9">
      <w:pPr>
        <w:pStyle w:val="libNormal"/>
        <w:jc w:val="both"/>
        <w:rPr>
          <w:lang w:val="sw-KE"/>
        </w:rPr>
      </w:pPr>
      <w:r>
        <w:rPr>
          <w:lang w:val="sw-KE"/>
        </w:rPr>
        <w:t xml:space="preserve">Imam As-Sadiq </w:t>
      </w:r>
      <w:r w:rsidRPr="008F6686">
        <w:rPr>
          <w:rStyle w:val="libFootnotenumChar"/>
          <w:lang w:val="sw-KE"/>
        </w:rPr>
        <w:t>(a.s</w:t>
      </w:r>
      <w:r w:rsidR="005D61F9" w:rsidRPr="008F6686">
        <w:rPr>
          <w:rStyle w:val="libFootnotenumChar"/>
          <w:lang w:val="sw-KE"/>
        </w:rPr>
        <w:t>)</w:t>
      </w:r>
      <w:r w:rsidR="005D61F9" w:rsidRPr="005D61F9">
        <w:rPr>
          <w:lang w:val="sw-KE"/>
        </w:rPr>
        <w:t xml:space="preserve"> amesema: "</w:t>
      </w:r>
      <w:r w:rsidR="005D61F9" w:rsidRPr="00C9615B">
        <w:rPr>
          <w:rStyle w:val="libBold1Char"/>
          <w:lang w:val="sw-KE"/>
        </w:rPr>
        <w:t>Atakayejiajiri mwenyewe basi amejiletea riziki yake mwenyewe. Vipi isiwe hivyo ilihali alilolipata humo ni la Mola wake Mlezi ambaye alimwajiri?!</w:t>
      </w:r>
      <w:r w:rsidR="005D61F9" w:rsidRPr="005D61F9">
        <w:rPr>
          <w:lang w:val="sw-KE"/>
        </w:rPr>
        <w:t>"</w:t>
      </w:r>
      <w:r w:rsidR="00C9615B" w:rsidRPr="00C9615B">
        <w:rPr>
          <w:rStyle w:val="libFootnotenumChar"/>
          <w:lang w:val="sw-KE"/>
        </w:rPr>
        <w:footnoteReference w:id="239"/>
      </w:r>
    </w:p>
    <w:p w:rsidR="005D61F9" w:rsidRPr="005D61F9" w:rsidRDefault="00D90E5E" w:rsidP="00D90E5E">
      <w:pPr>
        <w:pStyle w:val="Heading3"/>
        <w:rPr>
          <w:lang w:val="sw-KE"/>
        </w:rPr>
      </w:pPr>
      <w:bookmarkStart w:id="63" w:name="_Toc25137054"/>
      <w:r>
        <w:rPr>
          <w:lang w:val="sw-KE"/>
        </w:rPr>
        <w:t>KUWAHUDUMIA WATU</w:t>
      </w:r>
      <w:bookmarkEnd w:id="63"/>
    </w:p>
    <w:p w:rsidR="008F6686" w:rsidRDefault="005D61F9" w:rsidP="005D61F9">
      <w:pPr>
        <w:pStyle w:val="libNormal"/>
        <w:jc w:val="both"/>
        <w:rPr>
          <w:lang w:val="sw-KE"/>
        </w:rPr>
      </w:pPr>
      <w:r w:rsidRPr="005D61F9">
        <w:rPr>
          <w:lang w:val="sw-KE"/>
        </w:rPr>
        <w:t>M</w:t>
      </w:r>
      <w:r w:rsidR="00D90E5E">
        <w:rPr>
          <w:lang w:val="sw-KE"/>
        </w:rPr>
        <w:t xml:space="preserve">tume wa Mwenyezi Mungu </w:t>
      </w:r>
      <w:r w:rsidR="00D90E5E" w:rsidRPr="00D90E5E">
        <w:rPr>
          <w:rStyle w:val="libBold1Char"/>
          <w:lang w:val="sw-KE"/>
        </w:rPr>
        <w:t>(s.a.w.w</w:t>
      </w:r>
      <w:r w:rsidRPr="00D90E5E">
        <w:rPr>
          <w:rStyle w:val="libBold1Char"/>
          <w:lang w:val="sw-KE"/>
        </w:rPr>
        <w:t>)</w:t>
      </w:r>
      <w:r w:rsidRPr="005D61F9">
        <w:rPr>
          <w:lang w:val="sw-KE"/>
        </w:rPr>
        <w:t xml:space="preserve"> amesema: "</w:t>
      </w:r>
      <w:r w:rsidRPr="00D90E5E">
        <w:rPr>
          <w:rStyle w:val="libBold1Char"/>
          <w:lang w:val="sw-KE"/>
        </w:rPr>
        <w:t>Atakayeamka huku akiwa hajali mambo ya waislamu basi si mwislamu</w:t>
      </w:r>
      <w:r w:rsidRPr="005D61F9">
        <w:rPr>
          <w:lang w:val="sw-KE"/>
        </w:rPr>
        <w:t>."</w:t>
      </w:r>
      <w:r w:rsidR="00D90E5E" w:rsidRPr="00D90E5E">
        <w:rPr>
          <w:rStyle w:val="libFootnotenumChar"/>
          <w:lang w:val="sw-KE"/>
        </w:rPr>
        <w:footnoteReference w:id="240"/>
      </w:r>
      <w:r w:rsidRPr="005D61F9">
        <w:rPr>
          <w:lang w:val="sw-KE"/>
        </w:rPr>
        <w:t xml:space="preserve"> </w:t>
      </w:r>
    </w:p>
    <w:p w:rsidR="008F6686" w:rsidRDefault="00D90E5E" w:rsidP="005D61F9">
      <w:pPr>
        <w:pStyle w:val="libNormal"/>
        <w:jc w:val="both"/>
        <w:rPr>
          <w:lang w:val="sw-KE"/>
        </w:rPr>
      </w:pPr>
      <w:r>
        <w:rPr>
          <w:lang w:val="sw-KE"/>
        </w:rPr>
        <w:t xml:space="preserve">Imam As-Sadiq </w:t>
      </w:r>
      <w:r w:rsidRPr="00D90E5E">
        <w:rPr>
          <w:rStyle w:val="libFootnotenumChar"/>
          <w:lang w:val="sw-KE"/>
        </w:rPr>
        <w:t>(a.s</w:t>
      </w:r>
      <w:r w:rsidR="005D61F9" w:rsidRPr="00D90E5E">
        <w:rPr>
          <w:rStyle w:val="libFootnotenumChar"/>
          <w:lang w:val="sw-KE"/>
        </w:rPr>
        <w:t>)</w:t>
      </w:r>
      <w:r w:rsidR="005D61F9" w:rsidRPr="005D61F9">
        <w:rPr>
          <w:lang w:val="sw-KE"/>
        </w:rPr>
        <w:t xml:space="preserve"> amesema kuhusu kauli ya Mwenyezi Mungu: "</w:t>
      </w:r>
      <w:r w:rsidR="005D61F9" w:rsidRPr="00D57094">
        <w:rPr>
          <w:rStyle w:val="libAieChar"/>
          <w:lang w:val="sw-KE"/>
        </w:rPr>
        <w:t>Na akanifanya ni mwenye kubarikiwa popote nitakapokuwa</w:t>
      </w:r>
      <w:r w:rsidR="005D61F9" w:rsidRPr="005D61F9">
        <w:rPr>
          <w:lang w:val="sw-KE"/>
        </w:rPr>
        <w:t>." (Surat Maryam: 31). "</w:t>
      </w:r>
      <w:r w:rsidR="005D61F9" w:rsidRPr="00D57094">
        <w:rPr>
          <w:rStyle w:val="libBold1Char"/>
          <w:lang w:val="sw-KE"/>
        </w:rPr>
        <w:t>Ni wenye kunufaisha</w:t>
      </w:r>
      <w:r w:rsidR="005D61F9" w:rsidRPr="005D61F9">
        <w:rPr>
          <w:lang w:val="sw-KE"/>
        </w:rPr>
        <w:t>."</w:t>
      </w:r>
      <w:r w:rsidR="00D57094" w:rsidRPr="00D57094">
        <w:rPr>
          <w:rStyle w:val="libFootnotenumChar"/>
          <w:lang w:val="sw-KE"/>
        </w:rPr>
        <w:footnoteReference w:id="241"/>
      </w:r>
      <w:r w:rsidR="005D61F9" w:rsidRPr="005D61F9">
        <w:rPr>
          <w:lang w:val="sw-KE"/>
        </w:rPr>
        <w:t xml:space="preserve"> </w:t>
      </w:r>
    </w:p>
    <w:p w:rsidR="008F6686" w:rsidRDefault="00D57094" w:rsidP="005D61F9">
      <w:pPr>
        <w:pStyle w:val="libNormal"/>
        <w:jc w:val="both"/>
        <w:rPr>
          <w:lang w:val="sw-KE"/>
        </w:rPr>
      </w:pPr>
      <w:r>
        <w:rPr>
          <w:lang w:val="sw-KE"/>
        </w:rPr>
        <w:lastRenderedPageBreak/>
        <w:t xml:space="preserve">Imam As-Sadiq </w:t>
      </w:r>
      <w:r w:rsidRPr="00D57094">
        <w:rPr>
          <w:rStyle w:val="libFootnotenumChar"/>
          <w:lang w:val="sw-KE"/>
        </w:rPr>
        <w:t>(a.s</w:t>
      </w:r>
      <w:r w:rsidR="005D61F9" w:rsidRPr="00D57094">
        <w:rPr>
          <w:rStyle w:val="libFootnotenumChar"/>
          <w:lang w:val="sw-KE"/>
        </w:rPr>
        <w:t>)</w:t>
      </w:r>
      <w:r w:rsidR="005D61F9" w:rsidRPr="005D61F9">
        <w:rPr>
          <w:lang w:val="sw-KE"/>
        </w:rPr>
        <w:t xml:space="preserve"> amesema: "</w:t>
      </w:r>
      <w:r w:rsidR="005D61F9" w:rsidRPr="00D57094">
        <w:rPr>
          <w:rStyle w:val="libBold1Char"/>
          <w:lang w:val="sw-KE"/>
        </w:rPr>
        <w:t>Mtume wa Mwenyezi Mungu aliulizwa: 'Ni nani mtu apendwaye sana na Mwenyezi Mungu?' Akasema: 'Yul</w:t>
      </w:r>
      <w:r w:rsidRPr="00D57094">
        <w:rPr>
          <w:rStyle w:val="libBold1Char"/>
          <w:lang w:val="sw-KE"/>
        </w:rPr>
        <w:t>e mtu awanufaishaye sana watu</w:t>
      </w:r>
      <w:r>
        <w:rPr>
          <w:lang w:val="sw-KE"/>
        </w:rPr>
        <w:t>."</w:t>
      </w:r>
      <w:r w:rsidRPr="00D57094">
        <w:rPr>
          <w:rStyle w:val="libFootnotenumChar"/>
          <w:lang w:val="sw-KE"/>
        </w:rPr>
        <w:footnoteReference w:id="242"/>
      </w:r>
      <w:r w:rsidR="005D61F9" w:rsidRPr="005D61F9">
        <w:rPr>
          <w:lang w:val="sw-KE"/>
        </w:rPr>
        <w:t xml:space="preserve"> </w:t>
      </w:r>
    </w:p>
    <w:p w:rsidR="008F6686" w:rsidRDefault="005D61F9" w:rsidP="005D61F9">
      <w:pPr>
        <w:pStyle w:val="libNormal"/>
        <w:jc w:val="both"/>
        <w:rPr>
          <w:lang w:val="sw-KE"/>
        </w:rPr>
      </w:pPr>
      <w:r w:rsidRPr="005D61F9">
        <w:rPr>
          <w:lang w:val="sw-KE"/>
        </w:rPr>
        <w:t>Jamil amesema:</w:t>
      </w:r>
      <w:r w:rsidR="00D57094">
        <w:rPr>
          <w:lang w:val="sw-KE"/>
        </w:rPr>
        <w:t xml:space="preserve"> "Nilimsikia Imam As-Sadiq </w:t>
      </w:r>
      <w:r w:rsidR="00D57094" w:rsidRPr="00D57094">
        <w:rPr>
          <w:rStyle w:val="libFootnotenumChar"/>
          <w:lang w:val="sw-KE"/>
        </w:rPr>
        <w:t>(a.s</w:t>
      </w:r>
      <w:r w:rsidRPr="00D57094">
        <w:rPr>
          <w:rStyle w:val="libFootnotenumChar"/>
          <w:lang w:val="sw-KE"/>
        </w:rPr>
        <w:t xml:space="preserve">) </w:t>
      </w:r>
      <w:r w:rsidRPr="005D61F9">
        <w:rPr>
          <w:lang w:val="sw-KE"/>
        </w:rPr>
        <w:t xml:space="preserve">akisema: </w:t>
      </w:r>
      <w:r w:rsidRPr="00D57094">
        <w:rPr>
          <w:rStyle w:val="libBold1Char"/>
          <w:lang w:val="sw-KE"/>
        </w:rPr>
        <w:t>'Waumini ni wahudumu wa wenzi wao.' Nikamwambia vipi wanakuwa wahudumu wa wenzi wao? Akasema</w:t>
      </w:r>
      <w:r w:rsidR="00D57094" w:rsidRPr="00D57094">
        <w:rPr>
          <w:rStyle w:val="libBold1Char"/>
          <w:lang w:val="sw-KE"/>
        </w:rPr>
        <w:t>: 'Wanafaidishana wao kwa wao</w:t>
      </w:r>
      <w:r w:rsidR="00D57094">
        <w:rPr>
          <w:lang w:val="sw-KE"/>
        </w:rPr>
        <w:t>."</w:t>
      </w:r>
      <w:r w:rsidR="00D57094" w:rsidRPr="00D57094">
        <w:rPr>
          <w:rStyle w:val="libFootnotenumChar"/>
          <w:lang w:val="sw-KE"/>
        </w:rPr>
        <w:footnoteReference w:id="243"/>
      </w:r>
      <w:r w:rsidRPr="005D61F9">
        <w:rPr>
          <w:lang w:val="sw-KE"/>
        </w:rPr>
        <w:t xml:space="preserve"> </w:t>
      </w:r>
    </w:p>
    <w:p w:rsidR="008F6686" w:rsidRDefault="00D57094" w:rsidP="005D61F9">
      <w:pPr>
        <w:pStyle w:val="libNormal"/>
        <w:jc w:val="both"/>
        <w:rPr>
          <w:lang w:val="sw-KE"/>
        </w:rPr>
      </w:pPr>
      <w:r>
        <w:rPr>
          <w:lang w:val="sw-KE"/>
        </w:rPr>
        <w:t xml:space="preserve">Imam As-Sadiq </w:t>
      </w:r>
      <w:r w:rsidRPr="00D57094">
        <w:rPr>
          <w:rStyle w:val="libFootnotenumChar"/>
          <w:lang w:val="sw-KE"/>
        </w:rPr>
        <w:t>(a.s</w:t>
      </w:r>
      <w:r w:rsidR="005D61F9" w:rsidRPr="00D57094">
        <w:rPr>
          <w:rStyle w:val="libFootnotenumChar"/>
          <w:lang w:val="sw-KE"/>
        </w:rPr>
        <w:t>)</w:t>
      </w:r>
      <w:r w:rsidR="005D61F9" w:rsidRPr="005D61F9">
        <w:rPr>
          <w:lang w:val="sw-KE"/>
        </w:rPr>
        <w:t xml:space="preserve"> am</w:t>
      </w:r>
      <w:r>
        <w:rPr>
          <w:lang w:val="sw-KE"/>
        </w:rPr>
        <w:t xml:space="preserve">esema: "Isa </w:t>
      </w:r>
      <w:r w:rsidRPr="00D57094">
        <w:rPr>
          <w:rStyle w:val="libFootnotenumChar"/>
          <w:lang w:val="sw-KE"/>
        </w:rPr>
        <w:t>(a.s</w:t>
      </w:r>
      <w:r w:rsidR="005D61F9" w:rsidRPr="00D57094">
        <w:rPr>
          <w:rStyle w:val="libFootnotenumChar"/>
          <w:lang w:val="sw-KE"/>
        </w:rPr>
        <w:t>)</w:t>
      </w:r>
      <w:r w:rsidR="005D61F9" w:rsidRPr="005D61F9">
        <w:rPr>
          <w:lang w:val="sw-KE"/>
        </w:rPr>
        <w:t xml:space="preserve"> alipita akawakuta watu wamevaa majalibibi akawaulizia, akaambiw</w:t>
      </w:r>
      <w:r>
        <w:rPr>
          <w:lang w:val="sw-KE"/>
        </w:rPr>
        <w:t>a: Ni binti wa fulani anapelek</w:t>
      </w:r>
      <w:r w:rsidR="005D61F9" w:rsidRPr="005D61F9">
        <w:rPr>
          <w:lang w:val="sw-KE"/>
        </w:rPr>
        <w:t xml:space="preserve">wa nyumba ya fulani. Akasema: 'Rafiki yao wa kike atakufa usiku.' Basi </w:t>
      </w:r>
    </w:p>
    <w:p w:rsidR="005D61F9" w:rsidRPr="005D61F9" w:rsidRDefault="005D61F9" w:rsidP="005D61F9">
      <w:pPr>
        <w:pStyle w:val="libNormal"/>
        <w:jc w:val="both"/>
        <w:rPr>
          <w:lang w:val="sw-KE"/>
        </w:rPr>
      </w:pPr>
      <w:r w:rsidRPr="005D61F9">
        <w:rPr>
          <w:lang w:val="sw-KE"/>
        </w:rPr>
        <w:t>walipoamka asubuhi watu wakasema bado yuko hai. N</w:t>
      </w:r>
      <w:r w:rsidR="00D57094">
        <w:rPr>
          <w:lang w:val="sw-KE"/>
        </w:rPr>
        <w:t xml:space="preserve">dipo </w:t>
      </w:r>
      <w:r w:rsidR="00D57094" w:rsidRPr="00D57094">
        <w:rPr>
          <w:rStyle w:val="libFootnotenumChar"/>
          <w:lang w:val="sw-KE"/>
        </w:rPr>
        <w:t>(a.s</w:t>
      </w:r>
      <w:r w:rsidRPr="00D57094">
        <w:rPr>
          <w:rStyle w:val="libFootnotenumChar"/>
          <w:lang w:val="sw-KE"/>
        </w:rPr>
        <w:t>)</w:t>
      </w:r>
      <w:r w:rsidRPr="005D61F9">
        <w:rPr>
          <w:lang w:val="sw-KE"/>
        </w:rPr>
        <w:t xml:space="preserve"> akaenda akifuatana na watu mpaka nyumbani kwa yule mwanamke, alipotoka mumewe akamwambia: 'Muulize mkeo ni kitu gani alichotenda jana usiku?' Mke akasema: 'Sikutenda kitu ila kuna ombaomba alikuwa akini- jia kila usiku wa siku ya Ijumaa kati ya Ijumaa zilizopita naye alikuja usiku uliyopita akaita na hakuna aliyemjibu, ndipo akasema: 'Imekuwa vigumu kwangu kwani yeye hasikii sauti yangu ilihali familia yangu wanabaki usiku huu wakiwa na njaa.' Ndipo nikaamka nikiwa nimekasirishwa nikampa kiasi ambacho nilik</w:t>
      </w:r>
      <w:r w:rsidR="00D57094">
        <w:rPr>
          <w:lang w:val="sw-KE"/>
        </w:rPr>
        <w:t xml:space="preserve">uwa nampa hapo awali.' Isa </w:t>
      </w:r>
      <w:r w:rsidR="00D57094" w:rsidRPr="00D57094">
        <w:rPr>
          <w:rStyle w:val="libFootnotenumChar"/>
          <w:lang w:val="sw-KE"/>
        </w:rPr>
        <w:t>(a.s</w:t>
      </w:r>
      <w:r w:rsidRPr="00D57094">
        <w:rPr>
          <w:rStyle w:val="libFootnotenumChar"/>
          <w:lang w:val="sw-KE"/>
        </w:rPr>
        <w:t>)</w:t>
      </w:r>
      <w:r w:rsidRPr="005D61F9">
        <w:rPr>
          <w:lang w:val="sw-KE"/>
        </w:rPr>
        <w:t xml:space="preserve"> akasema: 'Inuka hapo ulipoketi.' Alipoinuka ghafla akatokea nyoka mkubwa toka kwenye nguo zake (mwanamke) akiw</w:t>
      </w:r>
      <w:r w:rsidR="00D57094">
        <w:rPr>
          <w:lang w:val="sw-KE"/>
        </w:rPr>
        <w:t xml:space="preserve">a ameng'ata mkia wake. Isa </w:t>
      </w:r>
      <w:r w:rsidR="00D57094" w:rsidRPr="00D57094">
        <w:rPr>
          <w:rStyle w:val="libFootnotenumChar"/>
          <w:lang w:val="sw-KE"/>
        </w:rPr>
        <w:t>(a.s</w:t>
      </w:r>
      <w:r w:rsidRPr="00D57094">
        <w:rPr>
          <w:rStyle w:val="libFootnotenumChar"/>
          <w:lang w:val="sw-KE"/>
        </w:rPr>
        <w:t>)</w:t>
      </w:r>
      <w:r w:rsidRPr="005D61F9">
        <w:rPr>
          <w:lang w:val="sw-KE"/>
        </w:rPr>
        <w:t xml:space="preserve"> akasema: </w:t>
      </w:r>
      <w:r w:rsidRPr="000E649C">
        <w:rPr>
          <w:rStyle w:val="libBold1Char"/>
          <w:lang w:val="sw-KE"/>
        </w:rPr>
        <w:t>'Kutokana na sadaka ul</w:t>
      </w:r>
      <w:r w:rsidR="00D57094" w:rsidRPr="000E649C">
        <w:rPr>
          <w:rStyle w:val="libBold1Char"/>
          <w:lang w:val="sw-KE"/>
        </w:rPr>
        <w:t>iyotoa umeepushiwa nyoka huyo</w:t>
      </w:r>
      <w:r w:rsidR="00D57094">
        <w:rPr>
          <w:lang w:val="sw-KE"/>
        </w:rPr>
        <w:t>."</w:t>
      </w:r>
      <w:r w:rsidR="00D57094" w:rsidRPr="000E649C">
        <w:rPr>
          <w:rStyle w:val="libFootnotenumChar"/>
          <w:lang w:val="sw-KE"/>
        </w:rPr>
        <w:footnoteReference w:id="244"/>
      </w:r>
    </w:p>
    <w:p w:rsidR="005D61F9" w:rsidRPr="005D61F9" w:rsidRDefault="000E649C" w:rsidP="000E649C">
      <w:pPr>
        <w:pStyle w:val="Heading3"/>
        <w:rPr>
          <w:lang w:val="sw-KE"/>
        </w:rPr>
      </w:pPr>
      <w:bookmarkStart w:id="64" w:name="_Toc25137055"/>
      <w:r>
        <w:rPr>
          <w:lang w:val="sw-KE"/>
        </w:rPr>
        <w:t>UAMINIFU</w:t>
      </w:r>
      <w:bookmarkEnd w:id="64"/>
    </w:p>
    <w:p w:rsidR="000E649C" w:rsidRDefault="005D61F9" w:rsidP="005D61F9">
      <w:pPr>
        <w:pStyle w:val="libNormal"/>
        <w:jc w:val="both"/>
        <w:rPr>
          <w:lang w:val="sw-KE"/>
        </w:rPr>
      </w:pPr>
      <w:r w:rsidRPr="005D61F9">
        <w:rPr>
          <w:lang w:val="sw-KE"/>
        </w:rPr>
        <w:t>M</w:t>
      </w:r>
      <w:r w:rsidR="000E649C">
        <w:rPr>
          <w:lang w:val="sw-KE"/>
        </w:rPr>
        <w:t xml:space="preserve">tume wa Mwenyezi Mungu </w:t>
      </w:r>
      <w:r w:rsidR="000E649C" w:rsidRPr="000E649C">
        <w:rPr>
          <w:rStyle w:val="libBold1Char"/>
          <w:lang w:val="sw-KE"/>
        </w:rPr>
        <w:t>(s.a.w.w</w:t>
      </w:r>
      <w:r w:rsidRPr="000E649C">
        <w:rPr>
          <w:rStyle w:val="libBold1Char"/>
          <w:lang w:val="sw-KE"/>
        </w:rPr>
        <w:t>)</w:t>
      </w:r>
      <w:r w:rsidR="000E649C">
        <w:rPr>
          <w:lang w:val="sw-KE"/>
        </w:rPr>
        <w:t xml:space="preserve"> amesema: "</w:t>
      </w:r>
      <w:r w:rsidR="000E649C" w:rsidRPr="000E649C">
        <w:rPr>
          <w:rStyle w:val="libBold1Char"/>
          <w:lang w:val="sw-KE"/>
        </w:rPr>
        <w:t>Uaminifu ni uta</w:t>
      </w:r>
      <w:r w:rsidRPr="000E649C">
        <w:rPr>
          <w:rStyle w:val="libBold1Char"/>
          <w:lang w:val="sw-KE"/>
        </w:rPr>
        <w:t>jiri</w:t>
      </w:r>
      <w:r w:rsidRPr="005D61F9">
        <w:rPr>
          <w:lang w:val="sw-KE"/>
        </w:rPr>
        <w:t>."</w:t>
      </w:r>
      <w:r w:rsidR="00E065C4" w:rsidRPr="00E065C4">
        <w:rPr>
          <w:rStyle w:val="libFootnotenumChar"/>
          <w:lang w:val="sw-KE"/>
        </w:rPr>
        <w:footnoteReference w:id="245"/>
      </w:r>
      <w:r w:rsidRPr="005D61F9">
        <w:rPr>
          <w:lang w:val="sw-KE"/>
        </w:rPr>
        <w:t xml:space="preserve"> </w:t>
      </w:r>
    </w:p>
    <w:p w:rsidR="000E649C" w:rsidRDefault="000E649C" w:rsidP="005D61F9">
      <w:pPr>
        <w:pStyle w:val="libNormal"/>
        <w:jc w:val="both"/>
        <w:rPr>
          <w:lang w:val="sw-KE"/>
        </w:rPr>
      </w:pPr>
      <w:r>
        <w:rPr>
          <w:lang w:val="sw-KE"/>
        </w:rPr>
        <w:t xml:space="preserve">Imam As-Sadiq </w:t>
      </w:r>
      <w:r w:rsidRPr="000E649C">
        <w:rPr>
          <w:rStyle w:val="libFootnotenumChar"/>
          <w:lang w:val="sw-KE"/>
        </w:rPr>
        <w:t>(a.s</w:t>
      </w:r>
      <w:r w:rsidR="005D61F9" w:rsidRPr="000E649C">
        <w:rPr>
          <w:rStyle w:val="libFootnotenumChar"/>
          <w:lang w:val="sw-KE"/>
        </w:rPr>
        <w:t>)</w:t>
      </w:r>
      <w:r w:rsidR="005D61F9" w:rsidRPr="005D61F9">
        <w:rPr>
          <w:lang w:val="sw-KE"/>
        </w:rPr>
        <w:t xml:space="preserve"> amesema: "T</w:t>
      </w:r>
      <w:r>
        <w:rPr>
          <w:lang w:val="sw-KE"/>
        </w:rPr>
        <w:t xml:space="preserve">azama hadhi aliyofikia Ali </w:t>
      </w:r>
      <w:r w:rsidRPr="000E649C">
        <w:rPr>
          <w:rStyle w:val="libFootnotenumChar"/>
          <w:lang w:val="sw-KE"/>
        </w:rPr>
        <w:t>(a.s</w:t>
      </w:r>
      <w:r w:rsidR="005D61F9" w:rsidRPr="000E649C">
        <w:rPr>
          <w:rStyle w:val="libFootnotenumChar"/>
          <w:lang w:val="sw-KE"/>
        </w:rPr>
        <w:t>)</w:t>
      </w:r>
      <w:r w:rsidR="005D61F9" w:rsidRPr="005D61F9">
        <w:rPr>
          <w:lang w:val="sw-KE"/>
        </w:rPr>
        <w:t xml:space="preserve"> kwa M</w:t>
      </w:r>
      <w:r>
        <w:rPr>
          <w:lang w:val="sw-KE"/>
        </w:rPr>
        <w:t xml:space="preserve">tume wa Mwenyezi Mungu </w:t>
      </w:r>
      <w:r w:rsidRPr="000E649C">
        <w:rPr>
          <w:rStyle w:val="libBold1Char"/>
          <w:lang w:val="sw-KE"/>
        </w:rPr>
        <w:t>(s.a.w.w</w:t>
      </w:r>
      <w:r w:rsidR="005D61F9" w:rsidRPr="000E649C">
        <w:rPr>
          <w:rStyle w:val="libBold1Char"/>
          <w:lang w:val="sw-KE"/>
        </w:rPr>
        <w:t>)</w:t>
      </w:r>
      <w:r w:rsidR="005D61F9" w:rsidRPr="005D61F9">
        <w:rPr>
          <w:lang w:val="sw-KE"/>
        </w:rPr>
        <w:t>, nawe shikam</w:t>
      </w:r>
      <w:r>
        <w:rPr>
          <w:lang w:val="sw-KE"/>
        </w:rPr>
        <w:t xml:space="preserve">ana nayo, kwani hakika Ali </w:t>
      </w:r>
      <w:r w:rsidRPr="000E649C">
        <w:rPr>
          <w:rStyle w:val="libFootnotenumChar"/>
          <w:lang w:val="sw-KE"/>
        </w:rPr>
        <w:t>(a.s</w:t>
      </w:r>
      <w:r w:rsidR="005D61F9" w:rsidRPr="000E649C">
        <w:rPr>
          <w:rStyle w:val="libFootnotenumChar"/>
          <w:lang w:val="sw-KE"/>
        </w:rPr>
        <w:t>)</w:t>
      </w:r>
      <w:r w:rsidR="005D61F9" w:rsidRPr="005D61F9">
        <w:rPr>
          <w:lang w:val="sw-KE"/>
        </w:rPr>
        <w:t xml:space="preserve"> alifikia hadhi aliyofikia kwa M</w:t>
      </w:r>
      <w:r>
        <w:rPr>
          <w:lang w:val="sw-KE"/>
        </w:rPr>
        <w:t xml:space="preserve">tume wa Mwenyezi Mungu </w:t>
      </w:r>
      <w:r w:rsidRPr="000E649C">
        <w:rPr>
          <w:rStyle w:val="libBold1Char"/>
          <w:lang w:val="sw-KE"/>
        </w:rPr>
        <w:t>(s.a.w.w</w:t>
      </w:r>
      <w:r w:rsidR="005D61F9" w:rsidRPr="000E649C">
        <w:rPr>
          <w:rStyle w:val="libBold1Char"/>
          <w:lang w:val="sw-KE"/>
        </w:rPr>
        <w:t>)</w:t>
      </w:r>
      <w:r w:rsidR="005D61F9" w:rsidRPr="005D61F9">
        <w:rPr>
          <w:lang w:val="sw-KE"/>
        </w:rPr>
        <w:t xml:space="preserve"> kwa ukweli na uaminifu."</w:t>
      </w:r>
      <w:r w:rsidR="00E065C4" w:rsidRPr="00E065C4">
        <w:rPr>
          <w:rStyle w:val="libFootnotenumChar"/>
          <w:lang w:val="sw-KE"/>
        </w:rPr>
        <w:footnoteReference w:id="246"/>
      </w:r>
      <w:r w:rsidR="005D61F9" w:rsidRPr="005D61F9">
        <w:rPr>
          <w:lang w:val="sw-KE"/>
        </w:rPr>
        <w:t xml:space="preserve"> </w:t>
      </w:r>
    </w:p>
    <w:p w:rsidR="000E649C" w:rsidRDefault="005D61F9" w:rsidP="00E065C4">
      <w:pPr>
        <w:pStyle w:val="libNormal"/>
        <w:jc w:val="both"/>
        <w:rPr>
          <w:lang w:val="sw-KE"/>
        </w:rPr>
      </w:pPr>
      <w:r w:rsidRPr="005D61F9">
        <w:rPr>
          <w:lang w:val="sw-KE"/>
        </w:rPr>
        <w:t xml:space="preserve">Abdur-Rahman bin Sayabah amesema: "Alipohiliki baba yangu alikuja kwangu mtu mmoja kati ya ndugu zake, akagonga nami nikatoka, akanipa pole na kuniambia: 'Je baba yako ameacha chochote?' nikamwambia hapana. Basi akanipa fuko likiwa na dirhamu elfu moja, na akaniambia: 'Lihifadhi vizuri na kula fadhila zake.' Ndipo nikaingia kwa mama yangu nami nikiwa na furaha nikampa habari. Basi usiku uilipoingia nilimwendea </w:t>
      </w:r>
    </w:p>
    <w:p w:rsidR="000E649C" w:rsidRDefault="005D61F9" w:rsidP="000E649C">
      <w:pPr>
        <w:pStyle w:val="libNormal"/>
        <w:jc w:val="both"/>
        <w:rPr>
          <w:lang w:val="sw-KE"/>
        </w:rPr>
      </w:pPr>
      <w:r w:rsidRPr="005D61F9">
        <w:rPr>
          <w:lang w:val="sw-KE"/>
        </w:rPr>
        <w:t xml:space="preserve">rafiki wa baba yangu akaninunulia bidhaa na nikaanza kukaa dukani na Mwenyezi Mungu akaniruzuku kheri nyingi. Ulipofika msimu wa Hijja nikatamani kuhiji, nikamwendea mama yangu nikampa habari, nikamwambia: Mimi ninatamani niende Makka. Akaniambia: 'Mrudishie fulani dirhamu zake.' Nikamwendea na kumpa kana kwamba mimi nimempa zawadi. Yule mtu akaniambia: 'Huenda umeziona chache, nikuongeze nyingine?' Nikamwambia: La, lakini nimetamani kuhiji hivyo nimependa kitu chako nikikabidhi kabisa.' Kisha nikatoka na nikatekeleza </w:t>
      </w:r>
      <w:r w:rsidRPr="005D61F9">
        <w:rPr>
          <w:lang w:val="sw-KE"/>
        </w:rPr>
        <w:lastRenderedPageBreak/>
        <w:t xml:space="preserve">ibada yangu ya Hijja, kisha nikarejea Madina nikiwa na watu hadi </w:t>
      </w:r>
      <w:r w:rsidR="000E649C">
        <w:rPr>
          <w:lang w:val="sw-KE"/>
        </w:rPr>
        <w:t xml:space="preserve">nikaingia kwa Abu Abdillah </w:t>
      </w:r>
      <w:r w:rsidR="000E649C" w:rsidRPr="000E649C">
        <w:rPr>
          <w:rStyle w:val="libFootnotenumChar"/>
          <w:lang w:val="sw-KE"/>
        </w:rPr>
        <w:t>(a.s</w:t>
      </w:r>
      <w:r w:rsidRPr="000E649C">
        <w:rPr>
          <w:rStyle w:val="libFootnotenumChar"/>
          <w:lang w:val="sw-KE"/>
        </w:rPr>
        <w:t>)</w:t>
      </w:r>
      <w:r w:rsidRPr="005D61F9">
        <w:rPr>
          <w:lang w:val="sw-KE"/>
        </w:rPr>
        <w:t>, naye alikuwa anawapa idhini ya ujumla, basi nikakaa mwishoni mwa watu nami nilikuwa ni kijana mdogo, na hapo walikuwa wakimuuliza maswali naye anawajibu. Watu walipopungua kwake aliniashiria nisogee nikasogea, akaniambia: Una haja yoyote? Nikamwambia: Mimi ni fidia kwako mimi ni Abdur-Rahman mwana wa Sayabah. Akaniambia: Baba yako amefanya nini? Nikamwambia: Amehiliki. Basi akaumia na kumwombea rehema, kisha akaniambia: Je ameacha kitu? Nikamwambia: Hapana. - Akaniambia: Umehiji kutokana na nini? Nikaanza kumsimulia kisa cha mtu yule. Basi hakuniacha nimalize akawa ameniambia: Umefanya nini katika elfu hizo? Nikamwambia: Nimemrudishia mwenyewe. Akaniambia: Umefanya vizuri, je nikuusie? Nikaasema: Mimi ni fidia kwako, ndio. Akaniambia: Shikamana na ukweli na kuwa mwaminifu utashirikiana na watu katika mali zao hivi. Akawa amekusanya vidole vyake. Amesema: Nikahifadhi hilo, basi nikatoa Zaka dirhamu laki tatu."</w:t>
      </w:r>
      <w:r w:rsidR="00E065C4" w:rsidRPr="00E065C4">
        <w:rPr>
          <w:rStyle w:val="libFootnotenumChar"/>
          <w:lang w:val="sw-KE"/>
        </w:rPr>
        <w:footnoteReference w:id="247"/>
      </w:r>
      <w:r w:rsidR="000E649C">
        <w:rPr>
          <w:lang w:val="sw-KE"/>
        </w:rPr>
        <w:t xml:space="preserve"> </w:t>
      </w:r>
    </w:p>
    <w:p w:rsidR="005D61F9" w:rsidRPr="005D61F9" w:rsidRDefault="000E649C" w:rsidP="000E649C">
      <w:pPr>
        <w:pStyle w:val="libNormal"/>
        <w:jc w:val="both"/>
        <w:rPr>
          <w:lang w:val="sw-KE"/>
        </w:rPr>
      </w:pPr>
      <w:r>
        <w:rPr>
          <w:lang w:val="sw-KE"/>
        </w:rPr>
        <w:t xml:space="preserve">Imam Muhammad Al-Baqir </w:t>
      </w:r>
      <w:r w:rsidRPr="00E065C4">
        <w:rPr>
          <w:rStyle w:val="libFootnotenumChar"/>
          <w:lang w:val="sw-KE"/>
        </w:rPr>
        <w:t>(a.s</w:t>
      </w:r>
      <w:r w:rsidR="005D61F9" w:rsidRPr="00E065C4">
        <w:rPr>
          <w:rStyle w:val="libFootnotenumChar"/>
          <w:lang w:val="sw-KE"/>
        </w:rPr>
        <w:t>)</w:t>
      </w:r>
      <w:r w:rsidR="005D61F9" w:rsidRPr="005D61F9">
        <w:rPr>
          <w:lang w:val="sw-KE"/>
        </w:rPr>
        <w:t xml:space="preserve"> amesema: "</w:t>
      </w:r>
      <w:r w:rsidR="005D61F9" w:rsidRPr="00E065C4">
        <w:rPr>
          <w:rStyle w:val="libBold1Char"/>
          <w:lang w:val="sw-KE"/>
        </w:rPr>
        <w:t>Vitu vitatu Mwenyezi Mungu hakumwekea yeyote ruhusa ya (kuvikiuka): Kuwa mwaminifu kwa mwema na muovu, kutekeleza ahadi</w:t>
      </w:r>
      <w:r w:rsidR="00E065C4">
        <w:rPr>
          <w:rStyle w:val="libBold1Char"/>
          <w:lang w:val="sw-KE"/>
        </w:rPr>
        <w:t xml:space="preserve"> kwa mwema na muovu na kuwaten</w:t>
      </w:r>
      <w:r w:rsidR="005D61F9" w:rsidRPr="00E065C4">
        <w:rPr>
          <w:rStyle w:val="libBold1Char"/>
          <w:lang w:val="sw-KE"/>
        </w:rPr>
        <w:t>dea wema wazazi wawili, sawa wawe wema au waovu</w:t>
      </w:r>
      <w:r w:rsidR="005D61F9" w:rsidRPr="005D61F9">
        <w:rPr>
          <w:lang w:val="sw-KE"/>
        </w:rPr>
        <w:t>."</w:t>
      </w:r>
      <w:r w:rsidR="00E065C4" w:rsidRPr="00E065C4">
        <w:rPr>
          <w:rStyle w:val="libFootnotenumChar"/>
          <w:lang w:val="sw-KE"/>
        </w:rPr>
        <w:footnoteReference w:id="248"/>
      </w:r>
    </w:p>
    <w:p w:rsidR="005D61F9" w:rsidRPr="005D61F9" w:rsidRDefault="00E065C4" w:rsidP="00E065C4">
      <w:pPr>
        <w:pStyle w:val="Heading3"/>
        <w:rPr>
          <w:lang w:val="sw-KE"/>
        </w:rPr>
      </w:pPr>
      <w:bookmarkStart w:id="65" w:name="_Toc25137056"/>
      <w:r w:rsidRPr="005D61F9">
        <w:rPr>
          <w:lang w:val="sw-KE"/>
        </w:rPr>
        <w:t>KUJ</w:t>
      </w:r>
      <w:r>
        <w:rPr>
          <w:lang w:val="sw-KE"/>
        </w:rPr>
        <w:t>IPAMBA</w:t>
      </w:r>
      <w:bookmarkEnd w:id="65"/>
    </w:p>
    <w:p w:rsidR="000E649C" w:rsidRDefault="005D61F9" w:rsidP="005D61F9">
      <w:pPr>
        <w:pStyle w:val="libNormal"/>
        <w:jc w:val="both"/>
        <w:rPr>
          <w:lang w:val="sw-KE"/>
        </w:rPr>
      </w:pPr>
      <w:r w:rsidRPr="005D61F9">
        <w:rPr>
          <w:lang w:val="sw-KE"/>
        </w:rPr>
        <w:t>M</w:t>
      </w:r>
      <w:r w:rsidR="000E649C">
        <w:rPr>
          <w:lang w:val="sw-KE"/>
        </w:rPr>
        <w:t xml:space="preserve">tume wa Mwenyezi Mungu </w:t>
      </w:r>
      <w:r w:rsidR="000E649C" w:rsidRPr="00E065C4">
        <w:rPr>
          <w:rStyle w:val="libBold1Char"/>
          <w:lang w:val="sw-KE"/>
        </w:rPr>
        <w:t>(s.a.w.w</w:t>
      </w:r>
      <w:r w:rsidRPr="00E065C4">
        <w:rPr>
          <w:rStyle w:val="libBold1Char"/>
          <w:lang w:val="sw-KE"/>
        </w:rPr>
        <w:t>)</w:t>
      </w:r>
      <w:r w:rsidRPr="005D61F9">
        <w:rPr>
          <w:lang w:val="sw-KE"/>
        </w:rPr>
        <w:t xml:space="preserve"> amesema: "</w:t>
      </w:r>
      <w:r w:rsidRPr="00E065C4">
        <w:rPr>
          <w:rStyle w:val="libBold1Char"/>
          <w:lang w:val="sw-KE"/>
        </w:rPr>
        <w:t>Hakika Mwenyezi Mungu ni Mzuri anapenda uzuri</w:t>
      </w:r>
      <w:r w:rsidR="00E065C4" w:rsidRPr="00E065C4">
        <w:rPr>
          <w:lang w:val="sw-KE"/>
        </w:rPr>
        <w:t>"</w:t>
      </w:r>
      <w:r w:rsidRPr="005D61F9">
        <w:rPr>
          <w:lang w:val="sw-KE"/>
        </w:rPr>
        <w:t>.</w:t>
      </w:r>
      <w:r w:rsidR="00E065C4" w:rsidRPr="00E065C4">
        <w:rPr>
          <w:rStyle w:val="libFootnotenumChar"/>
          <w:lang w:val="sw-KE"/>
        </w:rPr>
        <w:footnoteReference w:id="249"/>
      </w:r>
      <w:r w:rsidRPr="005D61F9">
        <w:rPr>
          <w:lang w:val="sw-KE"/>
        </w:rPr>
        <w:t xml:space="preserve"> </w:t>
      </w:r>
    </w:p>
    <w:p w:rsidR="000E649C" w:rsidRDefault="005D61F9" w:rsidP="005D61F9">
      <w:pPr>
        <w:pStyle w:val="libNormal"/>
        <w:jc w:val="both"/>
        <w:rPr>
          <w:lang w:val="sw-KE"/>
        </w:rPr>
      </w:pPr>
      <w:r w:rsidRPr="005D61F9">
        <w:rPr>
          <w:lang w:val="sw-KE"/>
        </w:rPr>
        <w:t>M</w:t>
      </w:r>
      <w:r w:rsidR="00E065C4">
        <w:rPr>
          <w:lang w:val="sw-KE"/>
        </w:rPr>
        <w:t>tume wa Mwenyezi Mungu (s.a.w.w</w:t>
      </w:r>
      <w:r w:rsidRPr="005D61F9">
        <w:rPr>
          <w:lang w:val="sw-KE"/>
        </w:rPr>
        <w:t>) amesema: "</w:t>
      </w:r>
      <w:r w:rsidRPr="00E065C4">
        <w:rPr>
          <w:rStyle w:val="libBold1Char"/>
          <w:lang w:val="sw-KE"/>
        </w:rPr>
        <w:t>Nywele nzuri ni zawa- di ya Mwenyezi Mungu Mtukufu basi iheshimuni</w:t>
      </w:r>
      <w:r w:rsidRPr="005D61F9">
        <w:rPr>
          <w:lang w:val="sw-KE"/>
        </w:rPr>
        <w:t>."</w:t>
      </w:r>
      <w:r w:rsidR="00E065C4" w:rsidRPr="00E065C4">
        <w:rPr>
          <w:rStyle w:val="libFootnotenumChar"/>
          <w:lang w:val="sw-KE"/>
        </w:rPr>
        <w:footnoteReference w:id="250"/>
      </w:r>
      <w:r w:rsidRPr="005D61F9">
        <w:rPr>
          <w:lang w:val="sw-KE"/>
        </w:rPr>
        <w:t xml:space="preserve"> </w:t>
      </w:r>
    </w:p>
    <w:p w:rsidR="000E649C" w:rsidRDefault="005D61F9" w:rsidP="005D61F9">
      <w:pPr>
        <w:pStyle w:val="libNormal"/>
        <w:jc w:val="both"/>
        <w:rPr>
          <w:lang w:val="sw-KE"/>
        </w:rPr>
      </w:pPr>
      <w:r w:rsidRPr="005D61F9">
        <w:rPr>
          <w:lang w:val="sw-KE"/>
        </w:rPr>
        <w:t>M</w:t>
      </w:r>
      <w:r w:rsidR="00E065C4">
        <w:rPr>
          <w:lang w:val="sw-KE"/>
        </w:rPr>
        <w:t xml:space="preserve">tume wa Mwenyezi Mungu </w:t>
      </w:r>
      <w:r w:rsidR="00E065C4" w:rsidRPr="00E065C4">
        <w:rPr>
          <w:rStyle w:val="libBold1Char"/>
          <w:lang w:val="sw-KE"/>
        </w:rPr>
        <w:t>(s.a.w.w</w:t>
      </w:r>
      <w:r w:rsidRPr="00E065C4">
        <w:rPr>
          <w:rStyle w:val="libBold1Char"/>
          <w:lang w:val="sw-KE"/>
        </w:rPr>
        <w:t>)</w:t>
      </w:r>
      <w:r w:rsidRPr="005D61F9">
        <w:rPr>
          <w:lang w:val="sw-KE"/>
        </w:rPr>
        <w:t xml:space="preserve"> amesema: "</w:t>
      </w:r>
      <w:r w:rsidRPr="00E065C4">
        <w:rPr>
          <w:rStyle w:val="libBold1Char"/>
          <w:lang w:val="sw-KE"/>
        </w:rPr>
        <w:t>Atakayefuga nywele azitunze au azikate</w:t>
      </w:r>
      <w:r w:rsidRPr="005D61F9">
        <w:rPr>
          <w:lang w:val="sw-KE"/>
        </w:rPr>
        <w:t>."</w:t>
      </w:r>
      <w:r w:rsidR="00E065C4" w:rsidRPr="00E065C4">
        <w:rPr>
          <w:rStyle w:val="libFootnotenumChar"/>
          <w:lang w:val="sw-KE"/>
        </w:rPr>
        <w:footnoteReference w:id="251"/>
      </w:r>
      <w:r w:rsidRPr="005D61F9">
        <w:rPr>
          <w:lang w:val="sw-KE"/>
        </w:rPr>
        <w:t xml:space="preserve"> </w:t>
      </w:r>
    </w:p>
    <w:p w:rsidR="000E649C" w:rsidRDefault="005D61F9" w:rsidP="005D61F9">
      <w:pPr>
        <w:pStyle w:val="libNormal"/>
        <w:jc w:val="both"/>
        <w:rPr>
          <w:lang w:val="sw-KE"/>
        </w:rPr>
      </w:pPr>
      <w:r w:rsidRPr="005D61F9">
        <w:rPr>
          <w:lang w:val="sw-KE"/>
        </w:rPr>
        <w:t>M</w:t>
      </w:r>
      <w:r w:rsidR="00E065C4">
        <w:rPr>
          <w:lang w:val="sw-KE"/>
        </w:rPr>
        <w:t xml:space="preserve">tume wa Mwenyezi Mungu </w:t>
      </w:r>
      <w:r w:rsidR="00E065C4" w:rsidRPr="00E065C4">
        <w:rPr>
          <w:rStyle w:val="libBold1Char"/>
          <w:lang w:val="sw-KE"/>
        </w:rPr>
        <w:t>(s.a.w.w</w:t>
      </w:r>
      <w:r w:rsidRPr="00E065C4">
        <w:rPr>
          <w:rStyle w:val="libBold1Char"/>
          <w:lang w:val="sw-KE"/>
        </w:rPr>
        <w:t>)</w:t>
      </w:r>
      <w:r w:rsidRPr="005D61F9">
        <w:rPr>
          <w:lang w:val="sw-KE"/>
        </w:rPr>
        <w:t xml:space="preserve"> amesema kuwaambia wanaume: "</w:t>
      </w:r>
      <w:r w:rsidRPr="00385EAF">
        <w:rPr>
          <w:rStyle w:val="libBold1Char"/>
          <w:lang w:val="sw-KE"/>
        </w:rPr>
        <w:t>Kateni kucha zenu</w:t>
      </w:r>
      <w:r w:rsidRPr="005D61F9">
        <w:rPr>
          <w:lang w:val="sw-KE"/>
        </w:rPr>
        <w:t>." Akawaambia wanawake: "</w:t>
      </w:r>
      <w:r w:rsidRPr="00385EAF">
        <w:rPr>
          <w:rStyle w:val="libBold1Char"/>
          <w:lang w:val="sw-KE"/>
        </w:rPr>
        <w:t>Ziacheni kwani zenyewe ni mapambo yenu</w:t>
      </w:r>
      <w:r w:rsidRPr="005D61F9">
        <w:rPr>
          <w:lang w:val="sw-KE"/>
        </w:rPr>
        <w:t>."</w:t>
      </w:r>
      <w:r w:rsidR="00385EAF" w:rsidRPr="00DA5C4C">
        <w:rPr>
          <w:rStyle w:val="libFootnotenumChar"/>
          <w:lang w:val="sw-KE"/>
        </w:rPr>
        <w:footnoteReference w:id="252"/>
      </w:r>
      <w:r w:rsidRPr="005D61F9">
        <w:rPr>
          <w:lang w:val="sw-KE"/>
        </w:rPr>
        <w:t xml:space="preserve"> </w:t>
      </w:r>
    </w:p>
    <w:p w:rsidR="000E649C" w:rsidRDefault="000E649C" w:rsidP="005D61F9">
      <w:pPr>
        <w:pStyle w:val="libNormal"/>
        <w:jc w:val="both"/>
        <w:rPr>
          <w:lang w:val="sw-KE"/>
        </w:rPr>
      </w:pPr>
      <w:r>
        <w:rPr>
          <w:lang w:val="sw-KE"/>
        </w:rPr>
        <w:t xml:space="preserve">Imam Ali </w:t>
      </w:r>
      <w:r w:rsidRPr="00DA5C4C">
        <w:rPr>
          <w:rStyle w:val="libFootnotenumChar"/>
          <w:lang w:val="sw-KE"/>
        </w:rPr>
        <w:t>(a.s</w:t>
      </w:r>
      <w:r w:rsidR="005D61F9" w:rsidRPr="00DA5C4C">
        <w:rPr>
          <w:rStyle w:val="libFootnotenumChar"/>
          <w:lang w:val="sw-KE"/>
        </w:rPr>
        <w:t>)</w:t>
      </w:r>
      <w:r w:rsidR="005D61F9" w:rsidRPr="005D61F9">
        <w:rPr>
          <w:lang w:val="sw-KE"/>
        </w:rPr>
        <w:t xml:space="preserve"> amesema: "</w:t>
      </w:r>
      <w:r w:rsidR="005D61F9" w:rsidRPr="00DA5C4C">
        <w:rPr>
          <w:rStyle w:val="libBold1Char"/>
          <w:lang w:val="sw-KE"/>
        </w:rPr>
        <w:t>Ni lazima mmoja wenu ajipambe kwa ajili ya ndugu yake mwislamu kama ajipambavyo kwa ajili ya mgeni ambaye anapenda amwone akiwa katika hali nzuri</w:t>
      </w:r>
      <w:r w:rsidR="005D61F9" w:rsidRPr="005D61F9">
        <w:rPr>
          <w:lang w:val="sw-KE"/>
        </w:rPr>
        <w:t>."</w:t>
      </w:r>
      <w:r w:rsidR="00DA5C4C" w:rsidRPr="00DA5C4C">
        <w:rPr>
          <w:rStyle w:val="libFootnotenumChar"/>
          <w:lang w:val="sw-KE"/>
        </w:rPr>
        <w:footnoteReference w:id="253"/>
      </w:r>
      <w:r w:rsidR="005D61F9" w:rsidRPr="005D61F9">
        <w:rPr>
          <w:lang w:val="sw-KE"/>
        </w:rPr>
        <w:t xml:space="preserve"> </w:t>
      </w:r>
    </w:p>
    <w:p w:rsidR="000E649C" w:rsidRDefault="000E649C" w:rsidP="005D61F9">
      <w:pPr>
        <w:pStyle w:val="libNormal"/>
        <w:jc w:val="both"/>
        <w:rPr>
          <w:lang w:val="sw-KE"/>
        </w:rPr>
      </w:pPr>
      <w:r>
        <w:rPr>
          <w:lang w:val="sw-KE"/>
        </w:rPr>
        <w:t xml:space="preserve">Imam As-Sadiq </w:t>
      </w:r>
      <w:r w:rsidRPr="00DA5C4C">
        <w:rPr>
          <w:rStyle w:val="libFootnotenumChar"/>
          <w:lang w:val="sw-KE"/>
        </w:rPr>
        <w:t>(a.s</w:t>
      </w:r>
      <w:r w:rsidR="005D61F9" w:rsidRPr="00DA5C4C">
        <w:rPr>
          <w:rStyle w:val="libFootnotenumChar"/>
          <w:lang w:val="sw-KE"/>
        </w:rPr>
        <w:t>)</w:t>
      </w:r>
      <w:r w:rsidR="005D61F9" w:rsidRPr="005D61F9">
        <w:rPr>
          <w:lang w:val="sw-KE"/>
        </w:rPr>
        <w:t xml:space="preserve"> amesema: "</w:t>
      </w:r>
      <w:r w:rsidR="005D61F9" w:rsidRPr="00DA5C4C">
        <w:rPr>
          <w:rStyle w:val="libBold1Char"/>
          <w:lang w:val="sw-KE"/>
        </w:rPr>
        <w:t>Vaa na jipambe, hakika Mwenyezi Mungu ni Jamilu anapenda jamali, lakini utokane na halali</w:t>
      </w:r>
      <w:r w:rsidR="005D61F9" w:rsidRPr="005D61F9">
        <w:rPr>
          <w:lang w:val="sw-KE"/>
        </w:rPr>
        <w:t>."</w:t>
      </w:r>
      <w:r w:rsidR="00DA5C4C" w:rsidRPr="00DA5C4C">
        <w:rPr>
          <w:rStyle w:val="libFootnotenumChar"/>
          <w:lang w:val="sw-KE"/>
        </w:rPr>
        <w:footnoteReference w:id="254"/>
      </w:r>
      <w:r w:rsidR="005D61F9" w:rsidRPr="005D61F9">
        <w:rPr>
          <w:lang w:val="sw-KE"/>
        </w:rPr>
        <w:t xml:space="preserve"> </w:t>
      </w:r>
    </w:p>
    <w:p w:rsidR="000E649C" w:rsidRDefault="000E649C" w:rsidP="005D61F9">
      <w:pPr>
        <w:pStyle w:val="libNormal"/>
        <w:jc w:val="both"/>
        <w:rPr>
          <w:lang w:val="sw-KE"/>
        </w:rPr>
      </w:pPr>
      <w:r>
        <w:rPr>
          <w:lang w:val="sw-KE"/>
        </w:rPr>
        <w:t xml:space="preserve">Imam Muhammad Al-Baqir </w:t>
      </w:r>
      <w:r w:rsidRPr="00DA5C4C">
        <w:rPr>
          <w:rStyle w:val="libFootnotenumChar"/>
          <w:lang w:val="sw-KE"/>
        </w:rPr>
        <w:t>(a.s</w:t>
      </w:r>
      <w:r w:rsidR="005D61F9" w:rsidRPr="00DA5C4C">
        <w:rPr>
          <w:rStyle w:val="libFootnotenumChar"/>
          <w:lang w:val="sw-KE"/>
        </w:rPr>
        <w:t>)</w:t>
      </w:r>
      <w:r w:rsidR="005D61F9" w:rsidRPr="005D61F9">
        <w:rPr>
          <w:lang w:val="sw-KE"/>
        </w:rPr>
        <w:t xml:space="preserve"> amesema: "</w:t>
      </w:r>
      <w:r w:rsidR="005D61F9" w:rsidRPr="00DA5C4C">
        <w:rPr>
          <w:rStyle w:val="libBold1Char"/>
          <w:lang w:val="sw-KE"/>
        </w:rPr>
        <w:t>Haifai kwa mwanamke kuji- acha hali ya kutojipamba bali angalau aweke mkufu shingoni mwake</w:t>
      </w:r>
      <w:r w:rsidR="005D61F9" w:rsidRPr="005D61F9">
        <w:rPr>
          <w:lang w:val="sw-KE"/>
        </w:rPr>
        <w:t>."</w:t>
      </w:r>
      <w:r w:rsidR="00DA5C4C" w:rsidRPr="00DA5C4C">
        <w:rPr>
          <w:rStyle w:val="libFootnotenumChar"/>
          <w:lang w:val="sw-KE"/>
        </w:rPr>
        <w:footnoteReference w:id="255"/>
      </w:r>
      <w:r w:rsidR="005D61F9" w:rsidRPr="005D61F9">
        <w:rPr>
          <w:lang w:val="sw-KE"/>
        </w:rPr>
        <w:t xml:space="preserve"> </w:t>
      </w:r>
    </w:p>
    <w:p w:rsidR="005D61F9" w:rsidRPr="005D61F9" w:rsidRDefault="005D61F9" w:rsidP="005D61F9">
      <w:pPr>
        <w:pStyle w:val="libNormal"/>
        <w:jc w:val="both"/>
        <w:rPr>
          <w:lang w:val="sw-KE"/>
        </w:rPr>
      </w:pPr>
      <w:r w:rsidRPr="005D61F9">
        <w:rPr>
          <w:lang w:val="sw-KE"/>
        </w:rPr>
        <w:lastRenderedPageBreak/>
        <w:t>Al-Hakam bin Utaybah amesema:</w:t>
      </w:r>
      <w:r w:rsidR="000E649C">
        <w:rPr>
          <w:lang w:val="sw-KE"/>
        </w:rPr>
        <w:t xml:space="preserve"> "Niliingia kwa Abu Jafar </w:t>
      </w:r>
      <w:r w:rsidR="000E649C" w:rsidRPr="002015FE">
        <w:rPr>
          <w:rStyle w:val="libFootnotenumChar"/>
          <w:lang w:val="sw-KE"/>
        </w:rPr>
        <w:t>(a.s</w:t>
      </w:r>
      <w:r w:rsidRPr="002015FE">
        <w:rPr>
          <w:rStyle w:val="libFootnotenumChar"/>
          <w:lang w:val="sw-KE"/>
        </w:rPr>
        <w:t>)</w:t>
      </w:r>
      <w:r w:rsidRPr="005D61F9">
        <w:rPr>
          <w:lang w:val="sw-KE"/>
        </w:rPr>
        <w:t xml:space="preserve"> naye akiwa ndani ya nyumba iliyopambwa kwa samani za ndani, naye akiwa na kanzu nyepesi na joho lenye rangi huku rangi ikiwa imeathiri shingo lake, nikawa natazama nyumba na ninamtazama. Akaniambia: 'Hakam! Unasemaje katika hili?' Nikamwambia: 'Siwezi kusema chochote hali mimi naliona juu yako, ama kwetu sisi hilo hufanywa na kijana barobaro.' Akaniambia: </w:t>
      </w:r>
      <w:r w:rsidRPr="002015FE">
        <w:rPr>
          <w:rStyle w:val="libBold1Char"/>
          <w:lang w:val="sw-KE"/>
        </w:rPr>
        <w:t>'Ewe Hakam! Ni nani aliyeharamisha mapambo ya Mwenyezi Mungu aliyoyatoa kwa ajili ya waja wake, na vyakula vizuri miongoni mwa riziki. Na hili ni miongoni mwa aliyoyatoa Mwenyezi Mungu kwa ajili ya waja wake. Ama nyumba hii ambayo unaiona ni nyum- ba ya mwanamke, nami ni karibu nitafanyanaye harusi. Na nyumba yangu ni ile unayoitambua</w:t>
      </w:r>
      <w:r w:rsidRPr="005D61F9">
        <w:rPr>
          <w:lang w:val="sw-KE"/>
        </w:rPr>
        <w:t>."</w:t>
      </w:r>
      <w:r w:rsidR="002015FE" w:rsidRPr="002015FE">
        <w:rPr>
          <w:rStyle w:val="libFootnotenumChar"/>
          <w:lang w:val="sw-KE"/>
        </w:rPr>
        <w:footnoteReference w:id="256"/>
      </w:r>
    </w:p>
    <w:p w:rsidR="005D61F9" w:rsidRPr="005D61F9" w:rsidRDefault="00676C4F" w:rsidP="00676C4F">
      <w:pPr>
        <w:pStyle w:val="Heading3"/>
        <w:rPr>
          <w:lang w:val="sw-KE"/>
        </w:rPr>
      </w:pPr>
      <w:bookmarkStart w:id="66" w:name="_Toc25137057"/>
      <w:r>
        <w:rPr>
          <w:lang w:val="sw-KE"/>
        </w:rPr>
        <w:t>MAADILI MEMA</w:t>
      </w:r>
      <w:bookmarkEnd w:id="66"/>
    </w:p>
    <w:p w:rsidR="000E649C" w:rsidRDefault="005D61F9" w:rsidP="005D61F9">
      <w:pPr>
        <w:pStyle w:val="libNormal"/>
        <w:jc w:val="both"/>
        <w:rPr>
          <w:lang w:val="sw-KE"/>
        </w:rPr>
      </w:pPr>
      <w:r w:rsidRPr="005D61F9">
        <w:rPr>
          <w:lang w:val="sw-KE"/>
        </w:rPr>
        <w:t>M</w:t>
      </w:r>
      <w:r w:rsidR="00676C4F">
        <w:rPr>
          <w:lang w:val="sw-KE"/>
        </w:rPr>
        <w:t xml:space="preserve">tume wa Mwenyezi Mungu </w:t>
      </w:r>
      <w:r w:rsidR="00676C4F" w:rsidRPr="003A19F3">
        <w:rPr>
          <w:rStyle w:val="libBold1Char"/>
          <w:lang w:val="sw-KE"/>
        </w:rPr>
        <w:t>(s.a.w.w</w:t>
      </w:r>
      <w:r w:rsidRPr="003A19F3">
        <w:rPr>
          <w:rStyle w:val="libBold1Char"/>
          <w:lang w:val="sw-KE"/>
        </w:rPr>
        <w:t>)</w:t>
      </w:r>
      <w:r w:rsidRPr="005D61F9">
        <w:rPr>
          <w:lang w:val="sw-KE"/>
        </w:rPr>
        <w:t xml:space="preserve"> amesema: "</w:t>
      </w:r>
      <w:r w:rsidRPr="003A19F3">
        <w:rPr>
          <w:rStyle w:val="libBold1Char"/>
          <w:lang w:val="sw-KE"/>
        </w:rPr>
        <w:t>Hakika nimetumwa ili nitimize maadili mema</w:t>
      </w:r>
      <w:r w:rsidRPr="005D61F9">
        <w:rPr>
          <w:lang w:val="sw-KE"/>
        </w:rPr>
        <w:t>."</w:t>
      </w:r>
      <w:r w:rsidR="00676C4F" w:rsidRPr="003A19F3">
        <w:rPr>
          <w:rStyle w:val="libFootnotenumChar"/>
          <w:lang w:val="sw-KE"/>
        </w:rPr>
        <w:footnoteReference w:id="257"/>
      </w:r>
      <w:r w:rsidRPr="005D61F9">
        <w:rPr>
          <w:lang w:val="sw-KE"/>
        </w:rPr>
        <w:t xml:space="preserve"> </w:t>
      </w:r>
    </w:p>
    <w:p w:rsidR="00676C4F" w:rsidRDefault="005D61F9" w:rsidP="005D61F9">
      <w:pPr>
        <w:pStyle w:val="libNormal"/>
        <w:jc w:val="both"/>
        <w:rPr>
          <w:lang w:val="sw-KE"/>
        </w:rPr>
      </w:pPr>
      <w:r w:rsidRPr="005D61F9">
        <w:rPr>
          <w:lang w:val="sw-KE"/>
        </w:rPr>
        <w:t>M</w:t>
      </w:r>
      <w:r w:rsidR="000E649C">
        <w:rPr>
          <w:lang w:val="sw-KE"/>
        </w:rPr>
        <w:t xml:space="preserve">tume wa Mwenyezi Mungu </w:t>
      </w:r>
      <w:r w:rsidR="000E649C" w:rsidRPr="003A19F3">
        <w:rPr>
          <w:rStyle w:val="libBold1Char"/>
          <w:lang w:val="sw-KE"/>
        </w:rPr>
        <w:t>(s.a.w.w</w:t>
      </w:r>
      <w:r w:rsidRPr="003A19F3">
        <w:rPr>
          <w:rStyle w:val="libBold1Char"/>
          <w:lang w:val="sw-KE"/>
        </w:rPr>
        <w:t>)</w:t>
      </w:r>
      <w:r w:rsidRPr="005D61F9">
        <w:rPr>
          <w:lang w:val="sw-KE"/>
        </w:rPr>
        <w:t xml:space="preserve"> amesema: "</w:t>
      </w:r>
      <w:r w:rsidRPr="003A19F3">
        <w:rPr>
          <w:rStyle w:val="libBold1Char"/>
          <w:lang w:val="sw-KE"/>
        </w:rPr>
        <w:t>Hakika nimetumwa ili nitimize tabia njema</w:t>
      </w:r>
      <w:r w:rsidRPr="005D61F9">
        <w:rPr>
          <w:lang w:val="sw-KE"/>
        </w:rPr>
        <w:t>.</w:t>
      </w:r>
      <w:r w:rsidR="003A19F3" w:rsidRPr="003A19F3">
        <w:rPr>
          <w:lang w:val="sw-KE"/>
        </w:rPr>
        <w:t>"</w:t>
      </w:r>
      <w:r w:rsidR="003A19F3" w:rsidRPr="003A19F3">
        <w:rPr>
          <w:rStyle w:val="libFootnotenumChar"/>
          <w:lang w:val="sw-KE"/>
        </w:rPr>
        <w:footnoteReference w:id="258"/>
      </w:r>
      <w:r w:rsidRPr="005D61F9">
        <w:rPr>
          <w:lang w:val="sw-KE"/>
        </w:rPr>
        <w:t xml:space="preserve"> </w:t>
      </w:r>
    </w:p>
    <w:p w:rsidR="00676C4F" w:rsidRDefault="005D61F9" w:rsidP="005D61F9">
      <w:pPr>
        <w:pStyle w:val="libNormal"/>
        <w:jc w:val="both"/>
        <w:rPr>
          <w:lang w:val="sw-KE"/>
        </w:rPr>
      </w:pPr>
      <w:r w:rsidRPr="005D61F9">
        <w:rPr>
          <w:lang w:val="sw-KE"/>
        </w:rPr>
        <w:t>Mtume wa Mwenyezi Mungu</w:t>
      </w:r>
      <w:r w:rsidR="000E649C">
        <w:rPr>
          <w:lang w:val="sw-KE"/>
        </w:rPr>
        <w:t xml:space="preserve"> </w:t>
      </w:r>
      <w:r w:rsidR="000E649C" w:rsidRPr="003A19F3">
        <w:rPr>
          <w:rStyle w:val="libBold1Char"/>
          <w:lang w:val="sw-KE"/>
        </w:rPr>
        <w:t>(s.a.w.w</w:t>
      </w:r>
      <w:r w:rsidRPr="003A19F3">
        <w:rPr>
          <w:rStyle w:val="libBold1Char"/>
          <w:lang w:val="sw-KE"/>
        </w:rPr>
        <w:t>)</w:t>
      </w:r>
      <w:r w:rsidRPr="005D61F9">
        <w:rPr>
          <w:lang w:val="sw-KE"/>
        </w:rPr>
        <w:t xml:space="preserve"> amesema: "</w:t>
      </w:r>
      <w:r w:rsidRPr="003A19F3">
        <w:rPr>
          <w:rStyle w:val="libBold1Char"/>
          <w:lang w:val="sw-KE"/>
        </w:rPr>
        <w:t>Mwenyezi Mungu amefanya tabia njema kuwa kiungo kati Yake na viumbe Wake. Basi mmoja wenu atosheke na kushikamana na tabia zilizoungana na Mw</w:t>
      </w:r>
      <w:r w:rsidR="000E649C" w:rsidRPr="003A19F3">
        <w:rPr>
          <w:rStyle w:val="libBold1Char"/>
          <w:lang w:val="sw-KE"/>
        </w:rPr>
        <w:t>enyezi Mungu</w:t>
      </w:r>
      <w:r w:rsidR="000E649C">
        <w:rPr>
          <w:lang w:val="sw-KE"/>
        </w:rPr>
        <w:t>."</w:t>
      </w:r>
      <w:r w:rsidR="003A19F3" w:rsidRPr="003A19F3">
        <w:rPr>
          <w:rStyle w:val="libFootnotenumChar"/>
          <w:lang w:val="sw-KE"/>
        </w:rPr>
        <w:footnoteReference w:id="259"/>
      </w:r>
      <w:r w:rsidR="000E649C">
        <w:rPr>
          <w:lang w:val="sw-KE"/>
        </w:rPr>
        <w:t xml:space="preserve"> </w:t>
      </w:r>
    </w:p>
    <w:p w:rsidR="000E649C" w:rsidRDefault="000E649C" w:rsidP="005D61F9">
      <w:pPr>
        <w:pStyle w:val="libNormal"/>
        <w:jc w:val="both"/>
        <w:rPr>
          <w:lang w:val="sw-KE"/>
        </w:rPr>
      </w:pPr>
      <w:r>
        <w:rPr>
          <w:lang w:val="sw-KE"/>
        </w:rPr>
        <w:t xml:space="preserve">Imam Ali </w:t>
      </w:r>
      <w:r w:rsidRPr="003A19F3">
        <w:rPr>
          <w:rStyle w:val="libFootnotenumChar"/>
          <w:lang w:val="sw-KE"/>
        </w:rPr>
        <w:t>(a.s</w:t>
      </w:r>
      <w:r w:rsidR="005D61F9" w:rsidRPr="003A19F3">
        <w:rPr>
          <w:rStyle w:val="libFootnotenumChar"/>
          <w:lang w:val="sw-KE"/>
        </w:rPr>
        <w:t>)</w:t>
      </w:r>
      <w:r w:rsidR="005D61F9" w:rsidRPr="005D61F9">
        <w:rPr>
          <w:lang w:val="sw-KE"/>
        </w:rPr>
        <w:t xml:space="preserve"> amesema: "</w:t>
      </w:r>
      <w:r w:rsidR="005D61F9" w:rsidRPr="003A19F3">
        <w:rPr>
          <w:rStyle w:val="libBold1Char"/>
          <w:lang w:val="sw-KE"/>
        </w:rPr>
        <w:t>Fahamuni hakuna thawabu inayotarajiwa wala adhabu inayozuilika. Je mnazipa mgongo t</w:t>
      </w:r>
      <w:r w:rsidR="003A19F3">
        <w:rPr>
          <w:rStyle w:val="libBold1Char"/>
          <w:lang w:val="sw-KE"/>
        </w:rPr>
        <w:t>abia njema?</w:t>
      </w:r>
      <w:r w:rsidRPr="003A19F3">
        <w:rPr>
          <w:rStyle w:val="libBold1Char"/>
          <w:lang w:val="sw-KE"/>
        </w:rPr>
        <w:t>!</w:t>
      </w:r>
      <w:r>
        <w:rPr>
          <w:lang w:val="sw-KE"/>
        </w:rPr>
        <w:t>"</w:t>
      </w:r>
      <w:r w:rsidR="003A19F3" w:rsidRPr="003A19F3">
        <w:rPr>
          <w:rStyle w:val="libFootnotenumChar"/>
          <w:lang w:val="sw-KE"/>
        </w:rPr>
        <w:footnoteReference w:id="260"/>
      </w:r>
      <w:r>
        <w:rPr>
          <w:lang w:val="sw-KE"/>
        </w:rPr>
        <w:t xml:space="preserve"> </w:t>
      </w:r>
    </w:p>
    <w:p w:rsidR="00676C4F" w:rsidRDefault="000E649C" w:rsidP="005D61F9">
      <w:pPr>
        <w:pStyle w:val="libNormal"/>
        <w:jc w:val="both"/>
        <w:rPr>
          <w:lang w:val="sw-KE"/>
        </w:rPr>
      </w:pPr>
      <w:r>
        <w:rPr>
          <w:lang w:val="sw-KE"/>
        </w:rPr>
        <w:t xml:space="preserve">Imam Ali </w:t>
      </w:r>
      <w:r w:rsidRPr="003A19F3">
        <w:rPr>
          <w:rStyle w:val="libFootnotenumChar"/>
          <w:lang w:val="sw-KE"/>
        </w:rPr>
        <w:t>(a.s</w:t>
      </w:r>
      <w:r w:rsidR="005D61F9" w:rsidRPr="003A19F3">
        <w:rPr>
          <w:rStyle w:val="libFootnotenumChar"/>
          <w:lang w:val="sw-KE"/>
        </w:rPr>
        <w:t>)</w:t>
      </w:r>
      <w:r w:rsidR="005D61F9" w:rsidRPr="005D61F9">
        <w:rPr>
          <w:lang w:val="sw-KE"/>
        </w:rPr>
        <w:t xml:space="preserve"> amesema: "</w:t>
      </w:r>
      <w:r w:rsidR="005D61F9" w:rsidRPr="003A19F3">
        <w:rPr>
          <w:rStyle w:val="libBold1Char"/>
          <w:lang w:val="sw-KE"/>
        </w:rPr>
        <w:t>Tabia njema ni dalili y</w:t>
      </w:r>
      <w:r w:rsidRPr="003A19F3">
        <w:rPr>
          <w:rStyle w:val="libBold1Char"/>
          <w:lang w:val="sw-KE"/>
        </w:rPr>
        <w:t>a jadi njema</w:t>
      </w:r>
      <w:r>
        <w:rPr>
          <w:lang w:val="sw-KE"/>
        </w:rPr>
        <w:t>."</w:t>
      </w:r>
      <w:r w:rsidR="003A19F3" w:rsidRPr="003A19F3">
        <w:rPr>
          <w:rStyle w:val="libFootnotenumChar"/>
          <w:lang w:val="sw-KE"/>
        </w:rPr>
        <w:footnoteReference w:id="261"/>
      </w:r>
      <w:r>
        <w:rPr>
          <w:lang w:val="sw-KE"/>
        </w:rPr>
        <w:t xml:space="preserve"> </w:t>
      </w:r>
    </w:p>
    <w:p w:rsidR="000E649C" w:rsidRDefault="000E649C" w:rsidP="005D61F9">
      <w:pPr>
        <w:pStyle w:val="libNormal"/>
        <w:jc w:val="both"/>
        <w:rPr>
          <w:lang w:val="sw-KE"/>
        </w:rPr>
      </w:pPr>
      <w:r>
        <w:rPr>
          <w:lang w:val="sw-KE"/>
        </w:rPr>
        <w:t xml:space="preserve">Imam Ali </w:t>
      </w:r>
      <w:r w:rsidRPr="003A19F3">
        <w:rPr>
          <w:rStyle w:val="libFootnotenumChar"/>
          <w:lang w:val="sw-KE"/>
        </w:rPr>
        <w:t>(a.s</w:t>
      </w:r>
      <w:r w:rsidR="005D61F9" w:rsidRPr="003A19F3">
        <w:rPr>
          <w:rStyle w:val="libFootnotenumChar"/>
          <w:lang w:val="sw-KE"/>
        </w:rPr>
        <w:t>)</w:t>
      </w:r>
      <w:r w:rsidR="005D61F9" w:rsidRPr="005D61F9">
        <w:rPr>
          <w:lang w:val="sw-KE"/>
        </w:rPr>
        <w:t xml:space="preserve"> amesema: "</w:t>
      </w:r>
      <w:r w:rsidR="005D61F9" w:rsidRPr="00C42E99">
        <w:rPr>
          <w:rStyle w:val="libBold1Char"/>
          <w:lang w:val="sw-KE"/>
        </w:rPr>
        <w:t>Katika tabia njema kuna hazi</w:t>
      </w:r>
      <w:r w:rsidRPr="00C42E99">
        <w:rPr>
          <w:rStyle w:val="libBold1Char"/>
          <w:lang w:val="sw-KE"/>
        </w:rPr>
        <w:t>na za riziki</w:t>
      </w:r>
      <w:r>
        <w:rPr>
          <w:lang w:val="sw-KE"/>
        </w:rPr>
        <w:t>."</w:t>
      </w:r>
      <w:r w:rsidR="003A19F3" w:rsidRPr="00C42E99">
        <w:rPr>
          <w:rStyle w:val="libFootnotenumChar"/>
          <w:lang w:val="sw-KE"/>
        </w:rPr>
        <w:footnoteReference w:id="262"/>
      </w:r>
      <w:r>
        <w:rPr>
          <w:lang w:val="sw-KE"/>
        </w:rPr>
        <w:t xml:space="preserve"> </w:t>
      </w:r>
    </w:p>
    <w:p w:rsidR="00676C4F" w:rsidRDefault="000E649C" w:rsidP="005D61F9">
      <w:pPr>
        <w:pStyle w:val="libNormal"/>
        <w:jc w:val="both"/>
        <w:rPr>
          <w:lang w:val="sw-KE"/>
        </w:rPr>
      </w:pPr>
      <w:r>
        <w:rPr>
          <w:lang w:val="sw-KE"/>
        </w:rPr>
        <w:t xml:space="preserve">Imam Ali </w:t>
      </w:r>
      <w:r w:rsidRPr="00C42E99">
        <w:rPr>
          <w:rStyle w:val="libFootnotenumChar"/>
          <w:lang w:val="sw-KE"/>
        </w:rPr>
        <w:t>(a.s</w:t>
      </w:r>
      <w:r w:rsidR="005D61F9" w:rsidRPr="00C42E99">
        <w:rPr>
          <w:rStyle w:val="libFootnotenumChar"/>
          <w:lang w:val="sw-KE"/>
        </w:rPr>
        <w:t>)</w:t>
      </w:r>
      <w:r w:rsidR="005D61F9" w:rsidRPr="005D61F9">
        <w:rPr>
          <w:lang w:val="sw-KE"/>
        </w:rPr>
        <w:t xml:space="preserve"> amesema: "</w:t>
      </w:r>
      <w:r w:rsidR="005D61F9" w:rsidRPr="00C42E99">
        <w:rPr>
          <w:rStyle w:val="libBold1Char"/>
          <w:lang w:val="sw-KE"/>
        </w:rPr>
        <w:t xml:space="preserve">Mtu aridhiwaye sana ni yule ambaye tabia zake </w:t>
      </w:r>
      <w:r w:rsidRPr="00C42E99">
        <w:rPr>
          <w:rStyle w:val="libBold1Char"/>
          <w:lang w:val="sw-KE"/>
        </w:rPr>
        <w:t>ni maridhawa</w:t>
      </w:r>
      <w:r>
        <w:rPr>
          <w:lang w:val="sw-KE"/>
        </w:rPr>
        <w:t>."</w:t>
      </w:r>
      <w:r w:rsidR="00C42E99" w:rsidRPr="00C42E99">
        <w:rPr>
          <w:rStyle w:val="libFootnotenumChar"/>
          <w:lang w:val="sw-KE"/>
        </w:rPr>
        <w:footnoteReference w:id="263"/>
      </w:r>
      <w:r>
        <w:rPr>
          <w:lang w:val="sw-KE"/>
        </w:rPr>
        <w:t xml:space="preserve"> </w:t>
      </w:r>
    </w:p>
    <w:p w:rsidR="000E649C" w:rsidRDefault="000E649C" w:rsidP="005D61F9">
      <w:pPr>
        <w:pStyle w:val="libNormal"/>
        <w:jc w:val="both"/>
        <w:rPr>
          <w:lang w:val="sw-KE"/>
        </w:rPr>
      </w:pPr>
      <w:r>
        <w:rPr>
          <w:lang w:val="sw-KE"/>
        </w:rPr>
        <w:t xml:space="preserve">Imam Ali </w:t>
      </w:r>
      <w:r w:rsidRPr="00C42E99">
        <w:rPr>
          <w:rStyle w:val="libFootnotenumChar"/>
          <w:lang w:val="sw-KE"/>
        </w:rPr>
        <w:t>(a.s</w:t>
      </w:r>
      <w:r w:rsidR="005D61F9" w:rsidRPr="00C42E99">
        <w:rPr>
          <w:rStyle w:val="libFootnotenumChar"/>
          <w:lang w:val="sw-KE"/>
        </w:rPr>
        <w:t>)</w:t>
      </w:r>
      <w:r w:rsidR="005D61F9" w:rsidRPr="005D61F9">
        <w:rPr>
          <w:lang w:val="sw-KE"/>
        </w:rPr>
        <w:t xml:space="preserve"> amesema: "</w:t>
      </w:r>
      <w:r w:rsidR="005D61F9" w:rsidRPr="00C42E99">
        <w:rPr>
          <w:rStyle w:val="libBold1Char"/>
          <w:lang w:val="sw-KE"/>
        </w:rPr>
        <w:t>Mwenye ukamilifu wa imani miongoni mwenu ni yule mwenye tabi</w:t>
      </w:r>
      <w:r w:rsidRPr="00C42E99">
        <w:rPr>
          <w:rStyle w:val="libBold1Char"/>
          <w:lang w:val="sw-KE"/>
        </w:rPr>
        <w:t>a njema</w:t>
      </w:r>
      <w:r>
        <w:rPr>
          <w:lang w:val="sw-KE"/>
        </w:rPr>
        <w:t>."</w:t>
      </w:r>
      <w:r w:rsidR="00C42E99" w:rsidRPr="00C42E99">
        <w:rPr>
          <w:rStyle w:val="libFootnotenumChar"/>
          <w:lang w:val="sw-KE"/>
        </w:rPr>
        <w:footnoteReference w:id="264"/>
      </w:r>
      <w:r>
        <w:rPr>
          <w:lang w:val="sw-KE"/>
        </w:rPr>
        <w:t xml:space="preserve"> </w:t>
      </w:r>
    </w:p>
    <w:p w:rsidR="000E649C" w:rsidRDefault="000E649C" w:rsidP="005D61F9">
      <w:pPr>
        <w:pStyle w:val="libNormal"/>
        <w:jc w:val="both"/>
        <w:rPr>
          <w:lang w:val="sw-KE"/>
        </w:rPr>
      </w:pPr>
      <w:r>
        <w:rPr>
          <w:lang w:val="sw-KE"/>
        </w:rPr>
        <w:t xml:space="preserve">Imam As-Sadiq </w:t>
      </w:r>
      <w:r w:rsidRPr="00C42E99">
        <w:rPr>
          <w:rStyle w:val="libFootnotenumChar"/>
          <w:lang w:val="sw-KE"/>
        </w:rPr>
        <w:t>(a.s</w:t>
      </w:r>
      <w:r w:rsidR="005D61F9" w:rsidRPr="00C42E99">
        <w:rPr>
          <w:rStyle w:val="libFootnotenumChar"/>
          <w:lang w:val="sw-KE"/>
        </w:rPr>
        <w:t>)</w:t>
      </w:r>
      <w:r w:rsidR="005D61F9" w:rsidRPr="005D61F9">
        <w:rPr>
          <w:lang w:val="sw-KE"/>
        </w:rPr>
        <w:t xml:space="preserve"> amesema: "</w:t>
      </w:r>
      <w:r w:rsidR="005D61F9" w:rsidRPr="00C42E99">
        <w:rPr>
          <w:rStyle w:val="libBold1Char"/>
          <w:lang w:val="sw-KE"/>
        </w:rPr>
        <w:t>Tabia njema ni dini nayo huongeza r</w:t>
      </w:r>
      <w:r w:rsidR="00C42E99" w:rsidRPr="00C42E99">
        <w:rPr>
          <w:rStyle w:val="libBold1Char"/>
          <w:lang w:val="sw-KE"/>
        </w:rPr>
        <w:t>izi</w:t>
      </w:r>
      <w:r w:rsidRPr="00C42E99">
        <w:rPr>
          <w:rStyle w:val="libBold1Char"/>
          <w:lang w:val="sw-KE"/>
        </w:rPr>
        <w:t>ki</w:t>
      </w:r>
      <w:r>
        <w:rPr>
          <w:lang w:val="sw-KE"/>
        </w:rPr>
        <w:t>."</w:t>
      </w:r>
      <w:r w:rsidR="00C42E99" w:rsidRPr="00C42E99">
        <w:rPr>
          <w:rStyle w:val="libFootnotenumChar"/>
          <w:lang w:val="sw-KE"/>
        </w:rPr>
        <w:footnoteReference w:id="265"/>
      </w:r>
      <w:r>
        <w:rPr>
          <w:lang w:val="sw-KE"/>
        </w:rPr>
        <w:t xml:space="preserve"> </w:t>
      </w:r>
    </w:p>
    <w:p w:rsidR="00C42E99" w:rsidRDefault="000E649C" w:rsidP="00C42E99">
      <w:pPr>
        <w:pStyle w:val="libNormal"/>
        <w:jc w:val="both"/>
        <w:rPr>
          <w:lang w:val="sw-KE"/>
        </w:rPr>
      </w:pPr>
      <w:r>
        <w:rPr>
          <w:lang w:val="sw-KE"/>
        </w:rPr>
        <w:t xml:space="preserve">Imam As-Sadiq </w:t>
      </w:r>
      <w:r w:rsidRPr="00C42E99">
        <w:rPr>
          <w:rStyle w:val="libFootnotenumChar"/>
          <w:lang w:val="sw-KE"/>
        </w:rPr>
        <w:t>(a.s</w:t>
      </w:r>
      <w:r w:rsidR="005D61F9" w:rsidRPr="00C42E99">
        <w:rPr>
          <w:rStyle w:val="libFootnotenumChar"/>
          <w:lang w:val="sw-KE"/>
        </w:rPr>
        <w:t>)</w:t>
      </w:r>
      <w:r w:rsidR="005D61F9" w:rsidRPr="005D61F9">
        <w:rPr>
          <w:lang w:val="sw-KE"/>
        </w:rPr>
        <w:t xml:space="preserve"> amesema: "</w:t>
      </w:r>
      <w:r w:rsidR="005D61F9" w:rsidRPr="00C42E99">
        <w:rPr>
          <w:rStyle w:val="libBold1Char"/>
          <w:lang w:val="sw-KE"/>
        </w:rPr>
        <w:t xml:space="preserve">Wasia wa Waraqah bin Nawfal kwa </w:t>
      </w:r>
      <w:r w:rsidRPr="00C42E99">
        <w:rPr>
          <w:rStyle w:val="libBold1Char"/>
          <w:lang w:val="sw-KE"/>
        </w:rPr>
        <w:t>Khadija binti Khuwaylid (r.a</w:t>
      </w:r>
      <w:r w:rsidR="005D61F9" w:rsidRPr="00C42E99">
        <w:rPr>
          <w:rStyle w:val="libBold1Char"/>
          <w:lang w:val="sw-KE"/>
        </w:rPr>
        <w:t>) alipokuwa akiingia kwake ni: 'Fahamu kuwa ujana mzuri wenye tabia njema ni ufunguo wa kheri na kufuli la shari. Na ujana wenye tabia mbaya ni kufuli</w:t>
      </w:r>
      <w:r w:rsidR="00C42E99" w:rsidRPr="00C42E99">
        <w:rPr>
          <w:rStyle w:val="libBold1Char"/>
          <w:lang w:val="sw-KE"/>
        </w:rPr>
        <w:t xml:space="preserve"> la kheri na ufunguo wa shari</w:t>
      </w:r>
      <w:r w:rsidR="00C42E99">
        <w:rPr>
          <w:lang w:val="sw-KE"/>
        </w:rPr>
        <w:t>."</w:t>
      </w:r>
      <w:r w:rsidR="00C42E99" w:rsidRPr="00C42E99">
        <w:rPr>
          <w:rStyle w:val="libFootnotenumChar"/>
          <w:lang w:val="sw-KE"/>
        </w:rPr>
        <w:footnoteReference w:id="266"/>
      </w:r>
    </w:p>
    <w:p w:rsidR="00011805" w:rsidRDefault="005D61F9" w:rsidP="005D61F9">
      <w:pPr>
        <w:pStyle w:val="libNormal"/>
        <w:jc w:val="both"/>
        <w:rPr>
          <w:lang w:val="sw-KE"/>
        </w:rPr>
      </w:pPr>
      <w:r w:rsidRPr="005D61F9">
        <w:rPr>
          <w:lang w:val="sw-KE"/>
        </w:rPr>
        <w:lastRenderedPageBreak/>
        <w:t xml:space="preserve"> Husain bin Atiyyah amepokea kutoka kwa Imam As-Sadiq </w:t>
      </w:r>
      <w:r w:rsidRPr="00011805">
        <w:rPr>
          <w:rStyle w:val="libFootnotenumChar"/>
          <w:lang w:val="sw-KE"/>
        </w:rPr>
        <w:t>(a.s)</w:t>
      </w:r>
      <w:r w:rsidRPr="005D61F9">
        <w:rPr>
          <w:lang w:val="sw-KE"/>
        </w:rPr>
        <w:t xml:space="preserve"> kuwa amesema: "Tabia njema ni kumi, ukiweza kujitahidi ziwepo kwako basi na ziwepo, kwani zenyewe huwa kwa mzazi na wala haziwi kwa mtoto, na huwa kwa mtoto wala haziwi kwa baba yake na huwa kwa mtwana na wala haziwi kwa muungwana." Akaulizwa ni zipi hizo? Akasema: </w:t>
      </w:r>
      <w:r w:rsidRPr="00011805">
        <w:rPr>
          <w:rStyle w:val="libBold1Char"/>
          <w:lang w:val="sw-KE"/>
        </w:rPr>
        <w:t>'Ukweli wa ushujaa, ukweli wa maneno, uaminifu, kuunga udugu wa tumbo moja, kumkirimu mgeni, kumlisha ombaomba, kulipa wema kwa wema, kushutumiwa kwa ajili ya jirani yako, kushutumiwa kwa ajili ya rafiki yako, na kiongozi wao ni kuwa na haya</w:t>
      </w:r>
      <w:r w:rsidR="00011805">
        <w:rPr>
          <w:lang w:val="sw-KE"/>
        </w:rPr>
        <w:t>."</w:t>
      </w:r>
      <w:r w:rsidR="00011805" w:rsidRPr="00011805">
        <w:rPr>
          <w:rStyle w:val="libFootnotenumChar"/>
          <w:lang w:val="sw-KE"/>
        </w:rPr>
        <w:footnoteReference w:id="267"/>
      </w:r>
      <w:r w:rsidRPr="005D61F9">
        <w:rPr>
          <w:lang w:val="sw-KE"/>
        </w:rPr>
        <w:t xml:space="preserve"> </w:t>
      </w:r>
    </w:p>
    <w:p w:rsidR="00C42E99" w:rsidRDefault="005D61F9" w:rsidP="005D61F9">
      <w:pPr>
        <w:pStyle w:val="libNormal"/>
        <w:jc w:val="both"/>
        <w:rPr>
          <w:lang w:val="sw-KE"/>
        </w:rPr>
      </w:pPr>
      <w:r w:rsidRPr="005D61F9">
        <w:rPr>
          <w:lang w:val="sw-KE"/>
        </w:rPr>
        <w:t>Imepokewa kutoka kwa Hasan bin Muhammad kutoka kwa babu yake kutoka kwa sahaba zake zaidi ya mmoja, wamesema: "Mtu mmoja toka kizazi cha Umar bin Al-Khattab alikuw</w:t>
      </w:r>
      <w:r w:rsidR="00011805">
        <w:rPr>
          <w:lang w:val="sw-KE"/>
        </w:rPr>
        <w:t xml:space="preserve">a akimuudhi Abu Hasan Musa </w:t>
      </w:r>
      <w:r w:rsidR="00011805" w:rsidRPr="00011805">
        <w:rPr>
          <w:rStyle w:val="libFootnotenumChar"/>
          <w:lang w:val="sw-KE"/>
        </w:rPr>
        <w:t>(a.s</w:t>
      </w:r>
      <w:r w:rsidRPr="00011805">
        <w:rPr>
          <w:rStyle w:val="libFootnotenumChar"/>
          <w:lang w:val="sw-KE"/>
        </w:rPr>
        <w:t>)</w:t>
      </w:r>
      <w:r w:rsidRPr="005D61F9">
        <w:rPr>
          <w:lang w:val="sw-KE"/>
        </w:rPr>
        <w:t xml:space="preserve"> huko Madina, anamtukana amuonapo na kumshutumu Ali </w:t>
      </w:r>
      <w:r w:rsidRPr="00011805">
        <w:rPr>
          <w:rStyle w:val="libFootnotenumChar"/>
          <w:lang w:val="sw-KE"/>
        </w:rPr>
        <w:t>(</w:t>
      </w:r>
      <w:r w:rsidR="00011805" w:rsidRPr="00011805">
        <w:rPr>
          <w:rStyle w:val="libFootnotenumChar"/>
          <w:lang w:val="sw-KE"/>
        </w:rPr>
        <w:t>a.s</w:t>
      </w:r>
      <w:r w:rsidRPr="00011805">
        <w:rPr>
          <w:rStyle w:val="libFootnotenumChar"/>
          <w:lang w:val="sw-KE"/>
        </w:rPr>
        <w:t>)</w:t>
      </w:r>
      <w:r w:rsidRPr="005D61F9">
        <w:rPr>
          <w:lang w:val="sw-KE"/>
        </w:rPr>
        <w:t xml:space="preserve">. Ndipo wafuasi wake wakamwambia siku moja: Tuache tumuuwe muovu huyu. Lakini akawakataza kufanya hivyo kwa kuwakemea sana. Akaulizia kuhusu mjukuu huyo wa Umar akaambiwa kuwa huwa analima huko kwenye viunga vya pembezoni mwa Madina, basi akarakibu hadi kwake akamkuta shambani kwake, ndipo akaingia shambani kwa punda wake, hapo mjukuu wa Umar akapiga kelele: 'Usikanyage mazao yetu.' Lakini akayakanyaga kwa punda wake mpaka akafika kwake, akashuka na akaketi kwake kwa furaha na cheko, na akamwambia:-Umegharamia kiasi gani kwenye shamaba lako hili? -Akasema: Dinari mia moja. - Akamwambia: Unataraji kupata kiasi gani? </w:t>
      </w:r>
    </w:p>
    <w:p w:rsidR="005D61F9" w:rsidRPr="005D61F9" w:rsidRDefault="005D61F9" w:rsidP="005D61F9">
      <w:pPr>
        <w:pStyle w:val="libNormal"/>
        <w:jc w:val="both"/>
        <w:rPr>
          <w:lang w:val="sw-KE"/>
        </w:rPr>
      </w:pPr>
      <w:r w:rsidRPr="005D61F9">
        <w:rPr>
          <w:lang w:val="sw-KE"/>
        </w:rPr>
        <w:t>Akajibu: Mimi sijui ghaibu. -Akamwambia: Nimekwambia Unataraji utajiwa na kiasi gani? -Akasema: Nataraji kujiwa na dinari mia mbili. Mpoke</w:t>
      </w:r>
      <w:r w:rsidR="00011805">
        <w:rPr>
          <w:lang w:val="sw-KE"/>
        </w:rPr>
        <w:t xml:space="preserve">zi anasema: Basi Abu Hasan </w:t>
      </w:r>
      <w:r w:rsidR="00011805" w:rsidRPr="00011805">
        <w:rPr>
          <w:rStyle w:val="libFootnotenumChar"/>
          <w:lang w:val="sw-KE"/>
        </w:rPr>
        <w:t>(a.s</w:t>
      </w:r>
      <w:r w:rsidRPr="00011805">
        <w:rPr>
          <w:rStyle w:val="libFootnotenumChar"/>
          <w:lang w:val="sw-KE"/>
        </w:rPr>
        <w:t>)</w:t>
      </w:r>
      <w:r w:rsidRPr="005D61F9">
        <w:rPr>
          <w:lang w:val="sw-KE"/>
        </w:rPr>
        <w:t xml:space="preserve"> akamtolea fuko likiwa na dinari mia tatu na kumwambia: 'Shamba lako litabaki katika hali yake na Mwenyezi Mungu atakuruzuku unayotaraji.' Basi mjukuu wa Umar akasi- mama na kubusu kichwa chake na kumwomba amsamehe makosa yake. Imam akatabasamu na kuondoka. Alipoelekea msikitini akamkuta mjukuu wa Umar kakaa, alipomuona Imam akasema: 'Mwenyezi Mungu ajua jinsi anavyoweka risala yake.' Ndipo sahaba zake waliposhituka na kumuuliza: 'Ni ipi kadhia yako? Ulikuwa ukisema yasiyokuwa haya.' Akawaambia: Mmeshasikia niliyosema hivi sasa. Na akaanza </w:t>
      </w:r>
      <w:r w:rsidR="00011805">
        <w:rPr>
          <w:lang w:val="sw-KE"/>
        </w:rPr>
        <w:t xml:space="preserve">kumwombea kheri Abul Hasan </w:t>
      </w:r>
      <w:r w:rsidR="00011805" w:rsidRPr="00011805">
        <w:rPr>
          <w:rStyle w:val="libFootnotenumChar"/>
          <w:lang w:val="sw-KE"/>
        </w:rPr>
        <w:t>(a.s</w:t>
      </w:r>
      <w:r w:rsidRPr="00011805">
        <w:rPr>
          <w:rStyle w:val="libFootnotenumChar"/>
          <w:lang w:val="sw-KE"/>
        </w:rPr>
        <w:t>)</w:t>
      </w:r>
      <w:r w:rsidRPr="005D61F9">
        <w:rPr>
          <w:lang w:val="sw-KE"/>
        </w:rPr>
        <w:t>. Ndipo Abu Hasan aliporejea nyumbani kwake akawaambia wanabaraza wake waliomuomba wamuue mjukuu wa Umar: 'Ni lipi lililo bora, mlilotaka au nililotaka? Mimi nimemsawazisha kwa kiwango hiki mlichoki</w:t>
      </w:r>
      <w:r w:rsidR="001B397A">
        <w:rPr>
          <w:lang w:val="sw-KE"/>
        </w:rPr>
        <w:t>jua, na shari yake imezuilika."</w:t>
      </w:r>
      <w:r w:rsidR="001B397A" w:rsidRPr="001B397A">
        <w:rPr>
          <w:rStyle w:val="libFootnotenumChar"/>
          <w:lang w:val="sw-KE"/>
        </w:rPr>
        <w:footnoteReference w:id="268"/>
      </w:r>
    </w:p>
    <w:p w:rsidR="005D61F9" w:rsidRPr="005D61F9" w:rsidRDefault="003A443E" w:rsidP="003A443E">
      <w:pPr>
        <w:pStyle w:val="Heading3"/>
        <w:rPr>
          <w:lang w:val="sw-KE"/>
        </w:rPr>
      </w:pPr>
      <w:bookmarkStart w:id="67" w:name="_Toc25137058"/>
      <w:r>
        <w:rPr>
          <w:lang w:val="sw-KE"/>
        </w:rPr>
        <w:t>UTAWA</w:t>
      </w:r>
      <w:bookmarkEnd w:id="67"/>
    </w:p>
    <w:p w:rsidR="001B397A" w:rsidRDefault="005D61F9" w:rsidP="005D61F9">
      <w:pPr>
        <w:pStyle w:val="libNormal"/>
        <w:jc w:val="both"/>
        <w:rPr>
          <w:lang w:val="sw-KE"/>
        </w:rPr>
      </w:pPr>
      <w:r w:rsidRPr="005D61F9">
        <w:rPr>
          <w:lang w:val="sw-KE"/>
        </w:rPr>
        <w:t>M</w:t>
      </w:r>
      <w:r w:rsidR="001B397A">
        <w:rPr>
          <w:lang w:val="sw-KE"/>
        </w:rPr>
        <w:t xml:space="preserve">tume wa Mwenyezi Mungu </w:t>
      </w:r>
      <w:r w:rsidR="001B397A" w:rsidRPr="001B397A">
        <w:rPr>
          <w:rStyle w:val="libBold1Char"/>
          <w:lang w:val="sw-KE"/>
        </w:rPr>
        <w:t>(s.a.w.w</w:t>
      </w:r>
      <w:r w:rsidRPr="001B397A">
        <w:rPr>
          <w:rStyle w:val="libBold1Char"/>
          <w:lang w:val="sw-KE"/>
        </w:rPr>
        <w:t>)</w:t>
      </w:r>
      <w:r w:rsidRPr="005D61F9">
        <w:rPr>
          <w:lang w:val="sw-KE"/>
        </w:rPr>
        <w:t xml:space="preserve"> amesema: "</w:t>
      </w:r>
      <w:r w:rsidRPr="001B397A">
        <w:rPr>
          <w:rStyle w:val="libBold1Char"/>
          <w:lang w:val="sw-KE"/>
        </w:rPr>
        <w:t xml:space="preserve">Enyi kundi la vijana wa kikuraishi! Hifadhini tupu zenu. Fahamuni kuwa atakaehifadhi utupu wake basi </w:t>
      </w:r>
      <w:r w:rsidR="001B397A" w:rsidRPr="001B397A">
        <w:rPr>
          <w:rStyle w:val="libBold1Char"/>
          <w:lang w:val="sw-KE"/>
        </w:rPr>
        <w:t>atapata pepo</w:t>
      </w:r>
      <w:r w:rsidR="001B397A">
        <w:rPr>
          <w:lang w:val="sw-KE"/>
        </w:rPr>
        <w:t>."</w:t>
      </w:r>
      <w:r w:rsidR="001B397A" w:rsidRPr="001B397A">
        <w:rPr>
          <w:rStyle w:val="libFootnotenumChar"/>
          <w:lang w:val="sw-KE"/>
        </w:rPr>
        <w:footnoteReference w:id="269"/>
      </w:r>
      <w:r w:rsidR="001B397A">
        <w:rPr>
          <w:lang w:val="sw-KE"/>
        </w:rPr>
        <w:t xml:space="preserve"> </w:t>
      </w:r>
    </w:p>
    <w:p w:rsidR="001B397A" w:rsidRDefault="001B397A" w:rsidP="005D61F9">
      <w:pPr>
        <w:pStyle w:val="libNormal"/>
        <w:jc w:val="both"/>
        <w:rPr>
          <w:lang w:val="sw-KE"/>
        </w:rPr>
      </w:pPr>
      <w:r>
        <w:rPr>
          <w:lang w:val="sw-KE"/>
        </w:rPr>
        <w:t xml:space="preserve">Imam Ali </w:t>
      </w:r>
      <w:r w:rsidRPr="00677005">
        <w:rPr>
          <w:rStyle w:val="libFootnotenumChar"/>
          <w:lang w:val="sw-KE"/>
        </w:rPr>
        <w:t>(a.s</w:t>
      </w:r>
      <w:r w:rsidR="005D61F9" w:rsidRPr="00677005">
        <w:rPr>
          <w:rStyle w:val="libFootnotenumChar"/>
          <w:lang w:val="sw-KE"/>
        </w:rPr>
        <w:t>)</w:t>
      </w:r>
      <w:r w:rsidR="005D61F9" w:rsidRPr="005D61F9">
        <w:rPr>
          <w:lang w:val="sw-KE"/>
        </w:rPr>
        <w:t xml:space="preserve"> amesema: "</w:t>
      </w:r>
      <w:r w:rsidR="005D61F9" w:rsidRPr="001B397A">
        <w:rPr>
          <w:rStyle w:val="libBold1Char"/>
          <w:lang w:val="sw-KE"/>
        </w:rPr>
        <w:t>Mwenyezi Mungu anapomtakia mja kheri huli- hifadhi tumbo lake na utupu wake</w:t>
      </w:r>
      <w:r w:rsidR="005D61F9" w:rsidRPr="005D61F9">
        <w:rPr>
          <w:lang w:val="sw-KE"/>
        </w:rPr>
        <w:t>."</w:t>
      </w:r>
      <w:r w:rsidRPr="001B397A">
        <w:rPr>
          <w:rStyle w:val="libFootnotenumChar"/>
          <w:lang w:val="sw-KE"/>
        </w:rPr>
        <w:footnoteReference w:id="270"/>
      </w:r>
    </w:p>
    <w:p w:rsidR="00677005" w:rsidRDefault="00677005" w:rsidP="005D61F9">
      <w:pPr>
        <w:pStyle w:val="libNormal"/>
        <w:jc w:val="both"/>
        <w:rPr>
          <w:lang w:val="sw-KE"/>
        </w:rPr>
      </w:pPr>
      <w:r>
        <w:rPr>
          <w:lang w:val="sw-KE"/>
        </w:rPr>
        <w:lastRenderedPageBreak/>
        <w:t xml:space="preserve">Imam Ali </w:t>
      </w:r>
      <w:r w:rsidRPr="00677005">
        <w:rPr>
          <w:rStyle w:val="libFootnotenumChar"/>
          <w:lang w:val="sw-KE"/>
        </w:rPr>
        <w:t>(a.s</w:t>
      </w:r>
      <w:r w:rsidR="005D61F9" w:rsidRPr="00677005">
        <w:rPr>
          <w:rStyle w:val="libFootnotenumChar"/>
          <w:lang w:val="sw-KE"/>
        </w:rPr>
        <w:t>)</w:t>
      </w:r>
      <w:r w:rsidR="005D61F9" w:rsidRPr="005D61F9">
        <w:rPr>
          <w:lang w:val="sw-KE"/>
        </w:rPr>
        <w:t xml:space="preserve"> amesema: "</w:t>
      </w:r>
      <w:r w:rsidR="005D61F9" w:rsidRPr="00677005">
        <w:rPr>
          <w:rStyle w:val="libBold1Char"/>
          <w:lang w:val="sw-KE"/>
        </w:rPr>
        <w:t>Mwenye kupigana jihadi katika njia ya Mwenyezi Mungu si mwenye malipo makubwa kuliko aliye na uwezo wa kuzini lakini akafanya utawa. Mtawa amekaribia kuwa malaika miongoni mwa malaika</w:t>
      </w:r>
      <w:r w:rsidR="005D61F9" w:rsidRPr="005D61F9">
        <w:rPr>
          <w:lang w:val="sw-KE"/>
        </w:rPr>
        <w:t>."</w:t>
      </w:r>
      <w:r w:rsidR="0041609F" w:rsidRPr="0041609F">
        <w:rPr>
          <w:rStyle w:val="libFootnotenumChar"/>
          <w:lang w:val="sw-KE"/>
        </w:rPr>
        <w:footnoteReference w:id="271"/>
      </w:r>
      <w:r w:rsidR="005D61F9" w:rsidRPr="005D61F9">
        <w:rPr>
          <w:lang w:val="sw-KE"/>
        </w:rPr>
        <w:t xml:space="preserve"> </w:t>
      </w:r>
    </w:p>
    <w:p w:rsidR="00677005" w:rsidRDefault="0041609F" w:rsidP="005D61F9">
      <w:pPr>
        <w:pStyle w:val="libNormal"/>
        <w:jc w:val="both"/>
        <w:rPr>
          <w:lang w:val="sw-KE"/>
        </w:rPr>
      </w:pPr>
      <w:r>
        <w:rPr>
          <w:lang w:val="sw-KE"/>
        </w:rPr>
        <w:t xml:space="preserve">Imam Ali </w:t>
      </w:r>
      <w:r w:rsidRPr="0041609F">
        <w:rPr>
          <w:rStyle w:val="libFootnotenumChar"/>
          <w:lang w:val="sw-KE"/>
        </w:rPr>
        <w:t>(a.s</w:t>
      </w:r>
      <w:r w:rsidR="005D61F9" w:rsidRPr="0041609F">
        <w:rPr>
          <w:rStyle w:val="libFootnotenumChar"/>
          <w:lang w:val="sw-KE"/>
        </w:rPr>
        <w:t>)</w:t>
      </w:r>
      <w:r w:rsidR="005D61F9" w:rsidRPr="005D61F9">
        <w:rPr>
          <w:lang w:val="sw-KE"/>
        </w:rPr>
        <w:t xml:space="preserve"> amesema: "</w:t>
      </w:r>
      <w:r w:rsidR="005D61F9" w:rsidRPr="0041609F">
        <w:rPr>
          <w:rStyle w:val="libBold1Char"/>
          <w:lang w:val="sw-KE"/>
        </w:rPr>
        <w:t>Utawa hudhoofisha matamanio</w:t>
      </w:r>
      <w:r w:rsidR="005D61F9" w:rsidRPr="005D61F9">
        <w:rPr>
          <w:lang w:val="sw-KE"/>
        </w:rPr>
        <w:t>."</w:t>
      </w:r>
      <w:r w:rsidRPr="0041609F">
        <w:rPr>
          <w:rStyle w:val="libFootnotenumChar"/>
          <w:lang w:val="sw-KE"/>
        </w:rPr>
        <w:footnoteReference w:id="272"/>
      </w:r>
      <w:r w:rsidR="005D61F9" w:rsidRPr="005D61F9">
        <w:rPr>
          <w:lang w:val="sw-KE"/>
        </w:rPr>
        <w:t xml:space="preserve"> </w:t>
      </w:r>
    </w:p>
    <w:p w:rsidR="00677005" w:rsidRDefault="0041609F" w:rsidP="005D61F9">
      <w:pPr>
        <w:pStyle w:val="libNormal"/>
        <w:jc w:val="both"/>
        <w:rPr>
          <w:lang w:val="sw-KE"/>
        </w:rPr>
      </w:pPr>
      <w:r>
        <w:rPr>
          <w:lang w:val="sw-KE"/>
        </w:rPr>
        <w:t xml:space="preserve">Imam Ali </w:t>
      </w:r>
      <w:r w:rsidRPr="0041609F">
        <w:rPr>
          <w:rStyle w:val="libFootnotenumChar"/>
          <w:lang w:val="sw-KE"/>
        </w:rPr>
        <w:t>(a.s</w:t>
      </w:r>
      <w:r w:rsidR="005D61F9" w:rsidRPr="0041609F">
        <w:rPr>
          <w:rStyle w:val="libFootnotenumChar"/>
          <w:lang w:val="sw-KE"/>
        </w:rPr>
        <w:t>)</w:t>
      </w:r>
      <w:r w:rsidR="005D61F9" w:rsidRPr="005D61F9">
        <w:rPr>
          <w:lang w:val="sw-KE"/>
        </w:rPr>
        <w:t xml:space="preserve"> amesema: "</w:t>
      </w:r>
      <w:r w:rsidR="005D61F9" w:rsidRPr="00C4645F">
        <w:rPr>
          <w:rStyle w:val="libBold1Char"/>
          <w:lang w:val="sw-KE"/>
        </w:rPr>
        <w:t>Zaka ya uzuri ni kuwa mtawa</w:t>
      </w:r>
      <w:r w:rsidR="005D61F9" w:rsidRPr="005D61F9">
        <w:rPr>
          <w:lang w:val="sw-KE"/>
        </w:rPr>
        <w:t>."</w:t>
      </w:r>
      <w:r w:rsidR="00C4645F" w:rsidRPr="00C4645F">
        <w:rPr>
          <w:rStyle w:val="libFootnotenumChar"/>
          <w:lang w:val="sw-KE"/>
        </w:rPr>
        <w:footnoteReference w:id="273"/>
      </w:r>
      <w:r w:rsidR="005D61F9" w:rsidRPr="005D61F9">
        <w:rPr>
          <w:lang w:val="sw-KE"/>
        </w:rPr>
        <w:t xml:space="preserve"> </w:t>
      </w:r>
    </w:p>
    <w:p w:rsidR="00677005" w:rsidRDefault="0041609F" w:rsidP="005D61F9">
      <w:pPr>
        <w:pStyle w:val="libNormal"/>
        <w:jc w:val="both"/>
        <w:rPr>
          <w:lang w:val="sw-KE"/>
        </w:rPr>
      </w:pPr>
      <w:r>
        <w:rPr>
          <w:lang w:val="sw-KE"/>
        </w:rPr>
        <w:t xml:space="preserve">Imam Ali </w:t>
      </w:r>
      <w:r w:rsidRPr="00F74B50">
        <w:rPr>
          <w:rStyle w:val="libFootnotenumChar"/>
          <w:lang w:val="sw-KE"/>
        </w:rPr>
        <w:t>(a.s</w:t>
      </w:r>
      <w:r w:rsidR="005D61F9" w:rsidRPr="00F74B50">
        <w:rPr>
          <w:rStyle w:val="libFootnotenumChar"/>
          <w:lang w:val="sw-KE"/>
        </w:rPr>
        <w:t>)</w:t>
      </w:r>
      <w:r w:rsidR="005D61F9" w:rsidRPr="005D61F9">
        <w:rPr>
          <w:lang w:val="sw-KE"/>
        </w:rPr>
        <w:t xml:space="preserve"> amesema: "</w:t>
      </w:r>
      <w:r w:rsidR="005D61F9" w:rsidRPr="00C4645F">
        <w:rPr>
          <w:rStyle w:val="libBold1Char"/>
          <w:lang w:val="sw-KE"/>
        </w:rPr>
        <w:t>Utawa huilinda nafsi na huipamba dhidi ya mambo duni</w:t>
      </w:r>
      <w:r w:rsidR="005D61F9" w:rsidRPr="005D61F9">
        <w:rPr>
          <w:lang w:val="sw-KE"/>
        </w:rPr>
        <w:t>."</w:t>
      </w:r>
      <w:r w:rsidR="00C4645F" w:rsidRPr="00C4645F">
        <w:rPr>
          <w:rStyle w:val="libFootnotenumChar"/>
          <w:lang w:val="sw-KE"/>
        </w:rPr>
        <w:footnoteReference w:id="274"/>
      </w:r>
      <w:r w:rsidR="005D61F9" w:rsidRPr="005D61F9">
        <w:rPr>
          <w:lang w:val="sw-KE"/>
        </w:rPr>
        <w:t xml:space="preserve"> </w:t>
      </w:r>
    </w:p>
    <w:p w:rsidR="00677005" w:rsidRDefault="00C4645F" w:rsidP="005D61F9">
      <w:pPr>
        <w:pStyle w:val="libNormal"/>
        <w:jc w:val="both"/>
        <w:rPr>
          <w:lang w:val="sw-KE"/>
        </w:rPr>
      </w:pPr>
      <w:r>
        <w:rPr>
          <w:lang w:val="sw-KE"/>
        </w:rPr>
        <w:t xml:space="preserve">Imam Ali </w:t>
      </w:r>
      <w:r w:rsidRPr="00C4645F">
        <w:rPr>
          <w:rStyle w:val="libFootnotenumChar"/>
          <w:lang w:val="sw-KE"/>
        </w:rPr>
        <w:t>(a.s</w:t>
      </w:r>
      <w:r w:rsidR="005D61F9" w:rsidRPr="00C4645F">
        <w:rPr>
          <w:rStyle w:val="libFootnotenumChar"/>
          <w:lang w:val="sw-KE"/>
        </w:rPr>
        <w:t>)</w:t>
      </w:r>
      <w:r w:rsidR="005D61F9" w:rsidRPr="005D61F9">
        <w:rPr>
          <w:lang w:val="sw-KE"/>
        </w:rPr>
        <w:t xml:space="preserve"> amesema: "</w:t>
      </w:r>
      <w:r w:rsidR="005D61F9" w:rsidRPr="00C4645F">
        <w:rPr>
          <w:rStyle w:val="libBold1Char"/>
          <w:lang w:val="sw-KE"/>
        </w:rPr>
        <w:t>Utawa ni kiongozi wa kila kheri</w:t>
      </w:r>
      <w:r w:rsidR="005D61F9" w:rsidRPr="005D61F9">
        <w:rPr>
          <w:lang w:val="sw-KE"/>
        </w:rPr>
        <w:t>."</w:t>
      </w:r>
      <w:r w:rsidRPr="006C47F5">
        <w:rPr>
          <w:rStyle w:val="libFootnotenumChar"/>
          <w:lang w:val="sw-KE"/>
        </w:rPr>
        <w:footnoteReference w:id="275"/>
      </w:r>
      <w:r w:rsidR="005D61F9" w:rsidRPr="005D61F9">
        <w:rPr>
          <w:lang w:val="sw-KE"/>
        </w:rPr>
        <w:t xml:space="preserve"> </w:t>
      </w:r>
    </w:p>
    <w:p w:rsidR="005D61F9" w:rsidRPr="005D61F9" w:rsidRDefault="006C47F5" w:rsidP="005D61F9">
      <w:pPr>
        <w:pStyle w:val="libNormal"/>
        <w:jc w:val="both"/>
        <w:rPr>
          <w:lang w:val="sw-KE"/>
        </w:rPr>
      </w:pPr>
      <w:r>
        <w:rPr>
          <w:lang w:val="sw-KE"/>
        </w:rPr>
        <w:t xml:space="preserve">Imam Ali </w:t>
      </w:r>
      <w:r w:rsidRPr="006C47F5">
        <w:rPr>
          <w:rStyle w:val="libFootnotenumChar"/>
          <w:lang w:val="sw-KE"/>
        </w:rPr>
        <w:t>(a.s</w:t>
      </w:r>
      <w:r w:rsidR="005D61F9" w:rsidRPr="006C47F5">
        <w:rPr>
          <w:rStyle w:val="libFootnotenumChar"/>
          <w:lang w:val="sw-KE"/>
        </w:rPr>
        <w:t>)</w:t>
      </w:r>
      <w:r w:rsidR="005D61F9" w:rsidRPr="005D61F9">
        <w:rPr>
          <w:lang w:val="sw-KE"/>
        </w:rPr>
        <w:t xml:space="preserve"> amesema: "</w:t>
      </w:r>
      <w:r w:rsidR="005D61F9" w:rsidRPr="006C47F5">
        <w:rPr>
          <w:rStyle w:val="libBold1Char"/>
          <w:lang w:val="sw-KE"/>
        </w:rPr>
        <w:t>Kazi pamoja na utawa ni bora kuliko utajiri pamoja na ufuska</w:t>
      </w:r>
      <w:r w:rsidR="005D61F9" w:rsidRPr="005D61F9">
        <w:rPr>
          <w:lang w:val="sw-KE"/>
        </w:rPr>
        <w:t>."</w:t>
      </w:r>
      <w:r w:rsidRPr="006C47F5">
        <w:rPr>
          <w:rStyle w:val="libFootnotenumChar"/>
          <w:lang w:val="sw-KE"/>
        </w:rPr>
        <w:footnoteReference w:id="276"/>
      </w:r>
    </w:p>
    <w:p w:rsidR="005D61F9" w:rsidRPr="005D61F9" w:rsidRDefault="006C47F5" w:rsidP="006C47F5">
      <w:pPr>
        <w:pStyle w:val="Heading3"/>
        <w:rPr>
          <w:lang w:val="sw-KE"/>
        </w:rPr>
      </w:pPr>
      <w:bookmarkStart w:id="68" w:name="_Toc25137059"/>
      <w:r>
        <w:rPr>
          <w:lang w:val="sw-KE"/>
        </w:rPr>
        <w:t>KUANGUSHA MACHO</w:t>
      </w:r>
      <w:bookmarkEnd w:id="68"/>
    </w:p>
    <w:p w:rsidR="0041609F" w:rsidRDefault="005D61F9" w:rsidP="005D61F9">
      <w:pPr>
        <w:pStyle w:val="libNormal"/>
        <w:jc w:val="both"/>
        <w:rPr>
          <w:lang w:val="sw-KE"/>
        </w:rPr>
      </w:pPr>
      <w:r w:rsidRPr="005D61F9">
        <w:rPr>
          <w:lang w:val="sw-KE"/>
        </w:rPr>
        <w:t>M</w:t>
      </w:r>
      <w:r w:rsidR="006C47F5">
        <w:rPr>
          <w:lang w:val="sw-KE"/>
        </w:rPr>
        <w:t xml:space="preserve">tume wa Mwenyezi Mungu </w:t>
      </w:r>
      <w:r w:rsidR="006C47F5" w:rsidRPr="006C47F5">
        <w:rPr>
          <w:rStyle w:val="libBold1Char"/>
          <w:lang w:val="sw-KE"/>
        </w:rPr>
        <w:t>(s.a.w.w</w:t>
      </w:r>
      <w:r w:rsidRPr="006C47F5">
        <w:rPr>
          <w:rStyle w:val="libBold1Char"/>
          <w:lang w:val="sw-KE"/>
        </w:rPr>
        <w:t>)</w:t>
      </w:r>
      <w:r w:rsidRPr="005D61F9">
        <w:rPr>
          <w:lang w:val="sw-KE"/>
        </w:rPr>
        <w:t xml:space="preserve"> amesema: "</w:t>
      </w:r>
      <w:r w:rsidRPr="006C47F5">
        <w:rPr>
          <w:rStyle w:val="libBold1Char"/>
          <w:lang w:val="sw-KE"/>
        </w:rPr>
        <w:t>Hakuna mwislamu yeyote anayemtazama mwanamke mzuri mara ya kwanza, kisha akainamisha macho yake ila ni lazima Mwenyezi Mungu atamuwekea ibada atakayopata raha kwayo</w:t>
      </w:r>
      <w:r w:rsidRPr="005D61F9">
        <w:rPr>
          <w:lang w:val="sw-KE"/>
        </w:rPr>
        <w:t>."</w:t>
      </w:r>
      <w:r w:rsidR="006C47F5" w:rsidRPr="00F8234D">
        <w:rPr>
          <w:rStyle w:val="libFootnotenumChar"/>
          <w:lang w:val="sw-KE"/>
        </w:rPr>
        <w:footnoteReference w:id="277"/>
      </w:r>
      <w:r w:rsidRPr="005D61F9">
        <w:rPr>
          <w:lang w:val="sw-KE"/>
        </w:rPr>
        <w:t xml:space="preserve"> </w:t>
      </w:r>
    </w:p>
    <w:p w:rsidR="0041609F" w:rsidRDefault="00F8234D" w:rsidP="005D61F9">
      <w:pPr>
        <w:pStyle w:val="libNormal"/>
        <w:jc w:val="both"/>
        <w:rPr>
          <w:lang w:val="sw-KE"/>
        </w:rPr>
      </w:pPr>
      <w:r>
        <w:rPr>
          <w:lang w:val="sw-KE"/>
        </w:rPr>
        <w:t xml:space="preserve"> Imam Ali </w:t>
      </w:r>
      <w:r w:rsidRPr="00F8234D">
        <w:rPr>
          <w:rStyle w:val="libFootnotenumChar"/>
          <w:lang w:val="sw-KE"/>
        </w:rPr>
        <w:t>(a.s</w:t>
      </w:r>
      <w:r w:rsidR="005D61F9" w:rsidRPr="00F8234D">
        <w:rPr>
          <w:rStyle w:val="libFootnotenumChar"/>
          <w:lang w:val="sw-KE"/>
        </w:rPr>
        <w:t>)</w:t>
      </w:r>
      <w:r w:rsidR="005D61F9" w:rsidRPr="005D61F9">
        <w:rPr>
          <w:lang w:val="sw-KE"/>
        </w:rPr>
        <w:t xml:space="preserve"> amesema: "</w:t>
      </w:r>
      <w:r w:rsidR="005D61F9" w:rsidRPr="00F8234D">
        <w:rPr>
          <w:rStyle w:val="libBold1Char"/>
          <w:lang w:val="sw-KE"/>
        </w:rPr>
        <w:t>Atakayehifadhi macho yake sifa zake zitakuwa nzuri</w:t>
      </w:r>
      <w:r w:rsidR="005D61F9" w:rsidRPr="005D61F9">
        <w:rPr>
          <w:lang w:val="sw-KE"/>
        </w:rPr>
        <w:t>."</w:t>
      </w:r>
      <w:r w:rsidRPr="004E5796">
        <w:rPr>
          <w:rStyle w:val="libFootnotenumChar"/>
          <w:lang w:val="sw-KE"/>
        </w:rPr>
        <w:footnoteReference w:id="278"/>
      </w:r>
      <w:r w:rsidR="005D61F9" w:rsidRPr="005D61F9">
        <w:rPr>
          <w:lang w:val="sw-KE"/>
        </w:rPr>
        <w:t xml:space="preserve"> </w:t>
      </w:r>
    </w:p>
    <w:p w:rsidR="0041609F" w:rsidRDefault="004E5796" w:rsidP="005D61F9">
      <w:pPr>
        <w:pStyle w:val="libNormal"/>
        <w:jc w:val="both"/>
        <w:rPr>
          <w:lang w:val="sw-KE"/>
        </w:rPr>
      </w:pPr>
      <w:r>
        <w:rPr>
          <w:lang w:val="sw-KE"/>
        </w:rPr>
        <w:t xml:space="preserve">Imam Ali </w:t>
      </w:r>
      <w:r w:rsidRPr="004E5796">
        <w:rPr>
          <w:rStyle w:val="libFootnotenumChar"/>
          <w:lang w:val="sw-KE"/>
        </w:rPr>
        <w:t>(a.s</w:t>
      </w:r>
      <w:r w:rsidR="005D61F9" w:rsidRPr="004E5796">
        <w:rPr>
          <w:rStyle w:val="libFootnotenumChar"/>
          <w:lang w:val="sw-KE"/>
        </w:rPr>
        <w:t>)</w:t>
      </w:r>
      <w:r w:rsidR="005D61F9" w:rsidRPr="005D61F9">
        <w:rPr>
          <w:lang w:val="sw-KE"/>
        </w:rPr>
        <w:t xml:space="preserve"> amesema: "</w:t>
      </w:r>
      <w:r w:rsidR="005D61F9" w:rsidRPr="004E5796">
        <w:rPr>
          <w:rStyle w:val="libBold1Char"/>
          <w:lang w:val="sw-KE"/>
        </w:rPr>
        <w:t>Kuhifadhi macho ni miongoni mwa murua</w:t>
      </w:r>
      <w:r w:rsidR="005D61F9" w:rsidRPr="005D61F9">
        <w:rPr>
          <w:lang w:val="sw-KE"/>
        </w:rPr>
        <w:t>."</w:t>
      </w:r>
      <w:r w:rsidRPr="004E5796">
        <w:rPr>
          <w:rStyle w:val="libFootnotenumChar"/>
          <w:lang w:val="sw-KE"/>
        </w:rPr>
        <w:footnoteReference w:id="279"/>
      </w:r>
    </w:p>
    <w:p w:rsidR="0041609F" w:rsidRDefault="004E5796" w:rsidP="005D61F9">
      <w:pPr>
        <w:pStyle w:val="libNormal"/>
        <w:jc w:val="both"/>
        <w:rPr>
          <w:lang w:val="sw-KE"/>
        </w:rPr>
      </w:pPr>
      <w:r>
        <w:rPr>
          <w:lang w:val="sw-KE"/>
        </w:rPr>
        <w:t xml:space="preserve">Imam Ali </w:t>
      </w:r>
      <w:r w:rsidRPr="004E5796">
        <w:rPr>
          <w:rStyle w:val="libFootnotenumChar"/>
          <w:lang w:val="sw-KE"/>
        </w:rPr>
        <w:t>(a.s</w:t>
      </w:r>
      <w:r w:rsidR="005D61F9" w:rsidRPr="004E5796">
        <w:rPr>
          <w:rStyle w:val="libFootnotenumChar"/>
          <w:lang w:val="sw-KE"/>
        </w:rPr>
        <w:t>)</w:t>
      </w:r>
      <w:r w:rsidR="005D61F9" w:rsidRPr="005D61F9">
        <w:rPr>
          <w:lang w:val="sw-KE"/>
        </w:rPr>
        <w:t xml:space="preserve"> amesema: "</w:t>
      </w:r>
      <w:r w:rsidR="005D61F9" w:rsidRPr="004E5796">
        <w:rPr>
          <w:rStyle w:val="libBold1Char"/>
          <w:lang w:val="sw-KE"/>
        </w:rPr>
        <w:t>Mambo matatu ni murua: Kuangusha macho, kupunguza sauti na kutembea kwa wastani</w:t>
      </w:r>
      <w:r w:rsidR="005D61F9" w:rsidRPr="005D61F9">
        <w:rPr>
          <w:lang w:val="sw-KE"/>
        </w:rPr>
        <w:t>."</w:t>
      </w:r>
      <w:r w:rsidRPr="004E5796">
        <w:rPr>
          <w:rStyle w:val="libFootnotenumChar"/>
          <w:lang w:val="sw-KE"/>
        </w:rPr>
        <w:footnoteReference w:id="280"/>
      </w:r>
      <w:r w:rsidR="005D61F9" w:rsidRPr="005D61F9">
        <w:rPr>
          <w:lang w:val="sw-KE"/>
        </w:rPr>
        <w:t xml:space="preserve"> </w:t>
      </w:r>
    </w:p>
    <w:p w:rsidR="00F8234D" w:rsidRDefault="004E5796" w:rsidP="005D61F9">
      <w:pPr>
        <w:pStyle w:val="libNormal"/>
        <w:jc w:val="both"/>
        <w:rPr>
          <w:lang w:val="sw-KE"/>
        </w:rPr>
      </w:pPr>
      <w:r>
        <w:rPr>
          <w:lang w:val="sw-KE"/>
        </w:rPr>
        <w:t xml:space="preserve">Imam Ali </w:t>
      </w:r>
      <w:r w:rsidRPr="004E5796">
        <w:rPr>
          <w:rStyle w:val="libFootnotenumChar"/>
          <w:lang w:val="sw-KE"/>
        </w:rPr>
        <w:t>(a.s</w:t>
      </w:r>
      <w:r w:rsidR="005D61F9" w:rsidRPr="004E5796">
        <w:rPr>
          <w:rStyle w:val="libFootnotenumChar"/>
          <w:lang w:val="sw-KE"/>
        </w:rPr>
        <w:t>)</w:t>
      </w:r>
      <w:r w:rsidR="005D61F9" w:rsidRPr="005D61F9">
        <w:rPr>
          <w:lang w:val="sw-KE"/>
        </w:rPr>
        <w:t xml:space="preserve"> amesema: "</w:t>
      </w:r>
      <w:r w:rsidR="005D61F9" w:rsidRPr="004E5796">
        <w:rPr>
          <w:rStyle w:val="libBold1Char"/>
          <w:lang w:val="sw-KE"/>
        </w:rPr>
        <w:t>Atakayemuona mwanamke ampendezaye basi amwendee mke wake, kwani bila shaka naye anacho mfano wa kile ali- chokiona. Na wala asimpe shetani njia moyoni mwake, na ayaepushe macho yake kwake. Na kama hana mke basi aswali rakaa mbili na amuhimidi sana Mwenyezi Mungu, amswalie Mtukufu Mtume na Aali zake (a.s.), kisha amwombe Mwenyezi Mungu fadhila zake, basi hakika atamhalalishia kwa huruma yake lile litakalomtosheleza</w:t>
      </w:r>
      <w:r w:rsidR="005D61F9" w:rsidRPr="005D61F9">
        <w:rPr>
          <w:lang w:val="sw-KE"/>
        </w:rPr>
        <w:t>."</w:t>
      </w:r>
      <w:r w:rsidRPr="004E5796">
        <w:rPr>
          <w:rStyle w:val="libFootnotenumChar"/>
          <w:lang w:val="sw-KE"/>
        </w:rPr>
        <w:footnoteReference w:id="281"/>
      </w:r>
      <w:r w:rsidR="005D61F9" w:rsidRPr="005D61F9">
        <w:rPr>
          <w:lang w:val="sw-KE"/>
        </w:rPr>
        <w:t xml:space="preserve"> </w:t>
      </w:r>
    </w:p>
    <w:p w:rsidR="00F8234D" w:rsidRDefault="004E5796" w:rsidP="005D61F9">
      <w:pPr>
        <w:pStyle w:val="libNormal"/>
        <w:jc w:val="both"/>
        <w:rPr>
          <w:lang w:val="sw-KE"/>
        </w:rPr>
      </w:pPr>
      <w:r>
        <w:rPr>
          <w:lang w:val="sw-KE"/>
        </w:rPr>
        <w:t xml:space="preserve">Imam Ali </w:t>
      </w:r>
      <w:r w:rsidRPr="004E5796">
        <w:rPr>
          <w:rStyle w:val="libFootnotenumChar"/>
          <w:lang w:val="sw-KE"/>
        </w:rPr>
        <w:t>(a.s</w:t>
      </w:r>
      <w:r w:rsidR="005D61F9" w:rsidRPr="004E5796">
        <w:rPr>
          <w:rStyle w:val="libFootnotenumChar"/>
          <w:lang w:val="sw-KE"/>
        </w:rPr>
        <w:t>)</w:t>
      </w:r>
      <w:r w:rsidR="005D61F9" w:rsidRPr="005D61F9">
        <w:rPr>
          <w:lang w:val="sw-KE"/>
        </w:rPr>
        <w:t xml:space="preserve"> alipokuwa ameketi na sahaba zake ghafla akapita mwanamke mzuri na watu wakamrushia macho yao, ndipo akasema: "</w:t>
      </w:r>
      <w:r w:rsidR="005D61F9" w:rsidRPr="004E5796">
        <w:rPr>
          <w:rStyle w:val="libBold1Char"/>
          <w:lang w:val="sw-KE"/>
        </w:rPr>
        <w:t>Amuonapo mmoja wenu mwanamke ampendezaye basi amtomasetomase mkewe, kwani hakika yeye ni mwanamke kama mke wake</w:t>
      </w:r>
      <w:r w:rsidR="005D61F9" w:rsidRPr="005D61F9">
        <w:rPr>
          <w:lang w:val="sw-KE"/>
        </w:rPr>
        <w:t>."</w:t>
      </w:r>
      <w:r w:rsidRPr="004E5796">
        <w:rPr>
          <w:rStyle w:val="libFootnotenumChar"/>
          <w:lang w:val="sw-KE"/>
        </w:rPr>
        <w:footnoteReference w:id="282"/>
      </w:r>
      <w:r w:rsidR="005D61F9" w:rsidRPr="005D61F9">
        <w:rPr>
          <w:lang w:val="sw-KE"/>
        </w:rPr>
        <w:t xml:space="preserve"> </w:t>
      </w:r>
    </w:p>
    <w:p w:rsidR="00F8234D" w:rsidRDefault="004E5796" w:rsidP="005D61F9">
      <w:pPr>
        <w:pStyle w:val="libNormal"/>
        <w:jc w:val="both"/>
        <w:rPr>
          <w:lang w:val="sw-KE"/>
        </w:rPr>
      </w:pPr>
      <w:r>
        <w:rPr>
          <w:lang w:val="sw-KE"/>
        </w:rPr>
        <w:t xml:space="preserve">Imam As-Sadiq </w:t>
      </w:r>
      <w:r w:rsidRPr="004E5796">
        <w:rPr>
          <w:rStyle w:val="libFootnotenumChar"/>
          <w:lang w:val="sw-KE"/>
        </w:rPr>
        <w:t>(a.s</w:t>
      </w:r>
      <w:r w:rsidR="005D61F9" w:rsidRPr="004E5796">
        <w:rPr>
          <w:rStyle w:val="libFootnotenumChar"/>
          <w:lang w:val="sw-KE"/>
        </w:rPr>
        <w:t>)</w:t>
      </w:r>
      <w:r w:rsidR="005D61F9" w:rsidRPr="005D61F9">
        <w:rPr>
          <w:lang w:val="sw-KE"/>
        </w:rPr>
        <w:t xml:space="preserve"> amesema: "</w:t>
      </w:r>
      <w:r w:rsidR="005D61F9" w:rsidRPr="004E5796">
        <w:rPr>
          <w:rStyle w:val="libBold1Char"/>
          <w:lang w:val="sw-KE"/>
        </w:rPr>
        <w:t xml:space="preserve">Mtazamo ni mshale miongoni mwa mishale ya Ibilisi ulio na sumu, atakayeuwacha kwa ajili ya Mwenyezi </w:t>
      </w:r>
      <w:r w:rsidR="005D61F9" w:rsidRPr="004E5796">
        <w:rPr>
          <w:rStyle w:val="libBold1Char"/>
          <w:lang w:val="sw-KE"/>
        </w:rPr>
        <w:lastRenderedPageBreak/>
        <w:t>Mungu na si kwa ajili ya kingine basi Mwenyezi Mungu atamfatilizia imani ambayo atapata ladha yake</w:t>
      </w:r>
      <w:r w:rsidR="005D61F9" w:rsidRPr="005D61F9">
        <w:rPr>
          <w:lang w:val="sw-KE"/>
        </w:rPr>
        <w:t>."</w:t>
      </w:r>
      <w:r w:rsidRPr="001D0D80">
        <w:rPr>
          <w:rStyle w:val="libFootnotenumChar"/>
          <w:lang w:val="sw-KE"/>
        </w:rPr>
        <w:footnoteReference w:id="283"/>
      </w:r>
      <w:r w:rsidR="005D61F9" w:rsidRPr="005D61F9">
        <w:rPr>
          <w:lang w:val="sw-KE"/>
        </w:rPr>
        <w:t xml:space="preserve"> </w:t>
      </w:r>
    </w:p>
    <w:p w:rsidR="004E5796" w:rsidRDefault="004E5796">
      <w:pPr>
        <w:ind w:firstLine="0"/>
        <w:jc w:val="left"/>
        <w:rPr>
          <w:sz w:val="24"/>
          <w:lang w:val="sw-KE"/>
        </w:rPr>
      </w:pPr>
      <w:r>
        <w:rPr>
          <w:lang w:val="sw-KE"/>
        </w:rPr>
        <w:br w:type="page"/>
      </w:r>
    </w:p>
    <w:p w:rsidR="005D61F9" w:rsidRPr="005D61F9" w:rsidRDefault="005D61F9" w:rsidP="005D61F9">
      <w:pPr>
        <w:pStyle w:val="libNormal"/>
        <w:jc w:val="both"/>
        <w:rPr>
          <w:lang w:val="sw-KE"/>
        </w:rPr>
      </w:pPr>
      <w:r w:rsidRPr="005D61F9">
        <w:rPr>
          <w:lang w:val="sw-KE"/>
        </w:rPr>
        <w:lastRenderedPageBreak/>
        <w:t>3</w:t>
      </w:r>
    </w:p>
    <w:p w:rsidR="005D61F9" w:rsidRDefault="005D61F9" w:rsidP="001D0D80">
      <w:pPr>
        <w:pStyle w:val="Heading1Center"/>
        <w:rPr>
          <w:lang w:val="sw-KE"/>
        </w:rPr>
      </w:pPr>
      <w:bookmarkStart w:id="69" w:name="_Toc25137060"/>
      <w:r w:rsidRPr="005D61F9">
        <w:rPr>
          <w:lang w:val="sw-KE"/>
        </w:rPr>
        <w:t>JOHARI ZA HEKIMA KWA VIJANA</w:t>
      </w:r>
      <w:bookmarkEnd w:id="69"/>
    </w:p>
    <w:p w:rsidR="001D0D80" w:rsidRPr="005D61F9" w:rsidRDefault="001D0D80" w:rsidP="001D0D80">
      <w:pPr>
        <w:pStyle w:val="Heading1Center"/>
        <w:rPr>
          <w:lang w:val="sw-KE"/>
        </w:rPr>
      </w:pPr>
      <w:bookmarkStart w:id="70" w:name="_Toc25137061"/>
      <w:r w:rsidRPr="001D0D80">
        <w:rPr>
          <w:lang w:val="sw-KE"/>
        </w:rPr>
        <w:t>UDONDOZI KUTOKA KITABU: JAWAAHIRU AL-HIKMAH LI 'SH-SHABAAB</w:t>
      </w:r>
      <w:bookmarkEnd w:id="70"/>
    </w:p>
    <w:p w:rsidR="005D61F9" w:rsidRPr="005D61F9" w:rsidRDefault="001D0D80" w:rsidP="001D0D80">
      <w:pPr>
        <w:pStyle w:val="Heading3Center"/>
        <w:rPr>
          <w:lang w:val="sw-KE"/>
        </w:rPr>
      </w:pPr>
      <w:bookmarkStart w:id="71" w:name="_Toc25137062"/>
      <w:r>
        <w:rPr>
          <w:lang w:val="sw-KE"/>
        </w:rPr>
        <w:t>3 - HIJABU</w:t>
      </w:r>
      <w:bookmarkEnd w:id="71"/>
    </w:p>
    <w:p w:rsidR="001D0D80" w:rsidRDefault="005D61F9" w:rsidP="005D61F9">
      <w:pPr>
        <w:pStyle w:val="libNormal"/>
        <w:jc w:val="both"/>
        <w:rPr>
          <w:lang w:val="sw-KE"/>
        </w:rPr>
      </w:pPr>
      <w:r w:rsidRPr="005D61F9">
        <w:rPr>
          <w:lang w:val="sw-KE"/>
        </w:rPr>
        <w:t>Mwenyezi Mungu asema: "</w:t>
      </w:r>
      <w:r w:rsidRPr="00B5150D">
        <w:rPr>
          <w:rStyle w:val="libAieChar"/>
          <w:lang w:val="sw-KE"/>
        </w:rPr>
        <w:t>Ewe Nabii, waambie wake zako, na mabinti zako na wake wa wau- mini: Wateremshe juu yao shungi zao. Hivyo inaelekea zaidi waju- likane na wasiudhiwe, na Mwenyezi Mungu ni Mwingi wa kusamehe, Mwenye kurehemu</w:t>
      </w:r>
      <w:r w:rsidRPr="005D61F9">
        <w:rPr>
          <w:lang w:val="sw-KE"/>
        </w:rPr>
        <w:t xml:space="preserve">." (Surat Ahzab: 59). </w:t>
      </w:r>
    </w:p>
    <w:p w:rsidR="001D0D80" w:rsidRDefault="001D0D80" w:rsidP="005D61F9">
      <w:pPr>
        <w:pStyle w:val="libNormal"/>
        <w:jc w:val="both"/>
        <w:rPr>
          <w:lang w:val="sw-KE"/>
        </w:rPr>
      </w:pPr>
      <w:r>
        <w:rPr>
          <w:lang w:val="sw-KE"/>
        </w:rPr>
        <w:t xml:space="preserve">Imam Al-Baqir </w:t>
      </w:r>
      <w:r w:rsidRPr="00B5150D">
        <w:rPr>
          <w:rStyle w:val="libFootnotenumChar"/>
          <w:lang w:val="sw-KE"/>
        </w:rPr>
        <w:t>(a.s</w:t>
      </w:r>
      <w:r w:rsidR="005D61F9" w:rsidRPr="00B5150D">
        <w:rPr>
          <w:rStyle w:val="libFootnotenumChar"/>
          <w:lang w:val="sw-KE"/>
        </w:rPr>
        <w:t>)</w:t>
      </w:r>
      <w:r w:rsidR="005D61F9" w:rsidRPr="005D61F9">
        <w:rPr>
          <w:lang w:val="sw-KE"/>
        </w:rPr>
        <w:t xml:space="preserve"> amesema: "Kijan</w:t>
      </w:r>
      <w:r w:rsidR="00B5150D">
        <w:rPr>
          <w:lang w:val="sw-KE"/>
        </w:rPr>
        <w:t>a mmoja wa ki</w:t>
      </w:r>
      <w:r w:rsidR="005D61F9" w:rsidRPr="005D61F9">
        <w:rPr>
          <w:lang w:val="sw-KE"/>
        </w:rPr>
        <w:t>answari alimgeukia mwanamke huko Madina na wanawake walikuwa wamevaa skafu zao nyuma ya masikio yao, basi akamtazama ilihali mwanamke yule akiwa mkabala naye, alipovuka mwanamke yule basi kijana akaingia mtaa uliokuwa ukiitwa Bani Fulani, akawa akimtazama kwa nyuma na hatimaye akaugonga uso wake kwenye ukuta na uso wake ukapasuka. Mwanamke alipotoweka akajitazama na kukuta damu zikishururuzika juu ya kifua chake na nguo yake, akasema: Wallahi ni lazima nimwendee Mtume wa Mwenyezi Mungu nikampe habari hii, basi akamwendea. Mtume wa Mwenyezi Mungu alipomuona akamwa</w:t>
      </w:r>
      <w:r w:rsidR="00B5150D">
        <w:rPr>
          <w:lang w:val="sw-KE"/>
        </w:rPr>
        <w:t>mbia umefanya nini? Ndipo akam</w:t>
      </w:r>
      <w:r w:rsidR="005D61F9" w:rsidRPr="005D61F9">
        <w:rPr>
          <w:lang w:val="sw-KE"/>
        </w:rPr>
        <w:t>pa habari ilivyokuwa, na ndipo Jibril akatelemka na Aya hii: "</w:t>
      </w:r>
      <w:r w:rsidR="005D61F9" w:rsidRPr="00B5150D">
        <w:rPr>
          <w:rStyle w:val="libAieChar"/>
          <w:lang w:val="sw-KE"/>
        </w:rPr>
        <w:t>Waambie waumini wanaume wainamishe macho yao na wazilinde tupu zao, hili ni takaso kwao, bila shaka Mwenyezi Mungu anazo habari za yale wanayoyafanya</w:t>
      </w:r>
      <w:r w:rsidR="005D61F9" w:rsidRPr="005D61F9">
        <w:rPr>
          <w:lang w:val="sw-KE"/>
        </w:rPr>
        <w:t>." (Surat Nur: 30)."</w:t>
      </w:r>
      <w:r w:rsidR="00B5150D" w:rsidRPr="00B5150D">
        <w:rPr>
          <w:rStyle w:val="libFootnotenumChar"/>
          <w:lang w:val="sw-KE"/>
        </w:rPr>
        <w:footnoteReference w:id="284"/>
      </w:r>
      <w:r w:rsidR="005D61F9" w:rsidRPr="005D61F9">
        <w:rPr>
          <w:lang w:val="sw-KE"/>
        </w:rPr>
        <w:t xml:space="preserve"> </w:t>
      </w:r>
    </w:p>
    <w:p w:rsidR="001D0D80" w:rsidRDefault="005D61F9" w:rsidP="005D61F9">
      <w:pPr>
        <w:pStyle w:val="libNormal"/>
        <w:jc w:val="both"/>
        <w:rPr>
          <w:lang w:val="sw-KE"/>
        </w:rPr>
      </w:pPr>
      <w:r w:rsidRPr="005D61F9">
        <w:rPr>
          <w:lang w:val="sw-KE"/>
        </w:rPr>
        <w:t>M</w:t>
      </w:r>
      <w:r w:rsidR="001D0D80">
        <w:rPr>
          <w:lang w:val="sw-KE"/>
        </w:rPr>
        <w:t xml:space="preserve">tume wa Mwenyezi Mungu </w:t>
      </w:r>
      <w:r w:rsidR="001D0D80" w:rsidRPr="00B5150D">
        <w:rPr>
          <w:rStyle w:val="libBold1Char"/>
          <w:lang w:val="sw-KE"/>
        </w:rPr>
        <w:t>(s.a.w.w</w:t>
      </w:r>
      <w:r w:rsidRPr="00B5150D">
        <w:rPr>
          <w:rStyle w:val="libBold1Char"/>
          <w:lang w:val="sw-KE"/>
        </w:rPr>
        <w:t>)</w:t>
      </w:r>
      <w:r w:rsidRPr="005D61F9">
        <w:rPr>
          <w:lang w:val="sw-KE"/>
        </w:rPr>
        <w:t xml:space="preserve"> amesema: "</w:t>
      </w:r>
      <w:r w:rsidRPr="00B5150D">
        <w:rPr>
          <w:rStyle w:val="libBold1Char"/>
          <w:lang w:val="sw-KE"/>
        </w:rPr>
        <w:t>Mwenyezi Mungu amewalaani wanaume wenye kujishabihisha na wanawake. Na Mwenyezi Mungu amewalaani wanawake wenye kujishabihisha na wanaume</w:t>
      </w:r>
      <w:r w:rsidRPr="005D61F9">
        <w:rPr>
          <w:lang w:val="sw-KE"/>
        </w:rPr>
        <w:t>."</w:t>
      </w:r>
      <w:r w:rsidR="00B5150D" w:rsidRPr="00B5150D">
        <w:rPr>
          <w:rStyle w:val="libFootnotenumChar"/>
          <w:lang w:val="sw-KE"/>
        </w:rPr>
        <w:footnoteReference w:id="285"/>
      </w:r>
    </w:p>
    <w:p w:rsidR="001D0D80" w:rsidRDefault="001D0D80" w:rsidP="005D61F9">
      <w:pPr>
        <w:pStyle w:val="libNormal"/>
        <w:jc w:val="both"/>
        <w:rPr>
          <w:lang w:val="sw-KE"/>
        </w:rPr>
      </w:pPr>
      <w:r>
        <w:rPr>
          <w:lang w:val="sw-KE"/>
        </w:rPr>
        <w:t xml:space="preserve"> Imam Ali </w:t>
      </w:r>
      <w:r w:rsidRPr="00B5150D">
        <w:rPr>
          <w:rStyle w:val="libFootnotenumChar"/>
          <w:lang w:val="sw-KE"/>
        </w:rPr>
        <w:t>(a.s</w:t>
      </w:r>
      <w:r w:rsidR="005D61F9" w:rsidRPr="00B5150D">
        <w:rPr>
          <w:rStyle w:val="libFootnotenumChar"/>
          <w:lang w:val="sw-KE"/>
        </w:rPr>
        <w:t>)</w:t>
      </w:r>
      <w:r w:rsidR="005D61F9" w:rsidRPr="005D61F9">
        <w:rPr>
          <w:lang w:val="sw-KE"/>
        </w:rPr>
        <w:t xml:space="preserve"> amesema: "</w:t>
      </w:r>
      <w:r w:rsidR="005D61F9" w:rsidRPr="00B5150D">
        <w:rPr>
          <w:rStyle w:val="libBold1Char"/>
          <w:lang w:val="sw-KE"/>
        </w:rPr>
        <w:t>Nilikuwa nimeketi pamoja na Mtume wa Mwenyezi Mungu huko Baqii siku yenye mvua na upepo, basi ghafla mwanamke akapita na punda na ghafla mkono wa punda ukaingia ndani ya shimo na hatimaye mwanamke akaanguka, basi Mtume akageuza uso. Wakamwambia: 'Ewe Mtume wa Mwenyezi Mungu, hakika yeye amevaa suruwali.' Akasema: 'Ewe Mwenyezi Mungu wasamehe wanawake wenye kuvaa suruwali (Mara tatu). Enyi watu tengenezeni suruwali hakika zenyewe ni miongoni mwa nguo zenu zenye sitara mno, na wahifadhini wake zenu kwazo pi</w:t>
      </w:r>
      <w:r w:rsidRPr="00B5150D">
        <w:rPr>
          <w:rStyle w:val="libBold1Char"/>
          <w:lang w:val="sw-KE"/>
        </w:rPr>
        <w:t>ndi watokapo</w:t>
      </w:r>
      <w:r>
        <w:rPr>
          <w:lang w:val="sw-KE"/>
        </w:rPr>
        <w:t>."</w:t>
      </w:r>
      <w:r w:rsidR="00B5150D" w:rsidRPr="00B5150D">
        <w:rPr>
          <w:rStyle w:val="libFootnotenumChar"/>
          <w:lang w:val="sw-KE"/>
        </w:rPr>
        <w:footnoteReference w:id="286"/>
      </w:r>
      <w:r>
        <w:rPr>
          <w:lang w:val="sw-KE"/>
        </w:rPr>
        <w:t xml:space="preserve"> </w:t>
      </w:r>
    </w:p>
    <w:p w:rsidR="001D0D80" w:rsidRDefault="001D0D80" w:rsidP="005D61F9">
      <w:pPr>
        <w:pStyle w:val="libNormal"/>
        <w:jc w:val="both"/>
        <w:rPr>
          <w:lang w:val="sw-KE"/>
        </w:rPr>
      </w:pPr>
      <w:r>
        <w:rPr>
          <w:lang w:val="sw-KE"/>
        </w:rPr>
        <w:t xml:space="preserve">Imam Ali </w:t>
      </w:r>
      <w:r w:rsidRPr="00B5150D">
        <w:rPr>
          <w:rStyle w:val="libFootnotenumChar"/>
          <w:lang w:val="sw-KE"/>
        </w:rPr>
        <w:t>(a.s</w:t>
      </w:r>
      <w:r w:rsidR="005D61F9" w:rsidRPr="00B5150D">
        <w:rPr>
          <w:rStyle w:val="libFootnotenumChar"/>
          <w:lang w:val="sw-KE"/>
        </w:rPr>
        <w:t>)</w:t>
      </w:r>
      <w:r w:rsidR="005D61F9" w:rsidRPr="005D61F9">
        <w:rPr>
          <w:lang w:val="sw-KE"/>
        </w:rPr>
        <w:t xml:space="preserve"> amesema: "</w:t>
      </w:r>
      <w:r w:rsidR="005D61F9" w:rsidRPr="00B5150D">
        <w:rPr>
          <w:rStyle w:val="libBold1Char"/>
          <w:lang w:val="sw-KE"/>
        </w:rPr>
        <w:t>Zama za mwi</w:t>
      </w:r>
      <w:r w:rsidR="00B5150D" w:rsidRPr="00B5150D">
        <w:rPr>
          <w:rStyle w:val="libBold1Char"/>
          <w:lang w:val="sw-KE"/>
        </w:rPr>
        <w:t>sho, na karibu na Kiyama kutad</w:t>
      </w:r>
      <w:r w:rsidR="005D61F9" w:rsidRPr="00B5150D">
        <w:rPr>
          <w:rStyle w:val="libBold1Char"/>
          <w:lang w:val="sw-KE"/>
        </w:rPr>
        <w:t>hihiri wanawake wenye kujiacha wazi uchi, wenye kujitoa katika dini, wenye kuingia katika fitina, wenye kuelemea kwenye matamanio, wenye kuharakishia starehe, wenye kuhalalisha haramu basi hao watadumu motoni</w:t>
      </w:r>
      <w:r w:rsidR="005D61F9" w:rsidRPr="005D61F9">
        <w:rPr>
          <w:lang w:val="sw-KE"/>
        </w:rPr>
        <w:t>."</w:t>
      </w:r>
      <w:r w:rsidR="00B5150D" w:rsidRPr="006834AC">
        <w:rPr>
          <w:rStyle w:val="libFootnotenumChar"/>
          <w:lang w:val="sw-KE"/>
        </w:rPr>
        <w:footnoteReference w:id="287"/>
      </w:r>
      <w:r w:rsidR="005D61F9" w:rsidRPr="005D61F9">
        <w:rPr>
          <w:lang w:val="sw-KE"/>
        </w:rPr>
        <w:t xml:space="preserve"> </w:t>
      </w:r>
    </w:p>
    <w:p w:rsidR="005D61F9" w:rsidRPr="005D61F9" w:rsidRDefault="005247D3" w:rsidP="005247D3">
      <w:pPr>
        <w:pStyle w:val="Heading2"/>
        <w:rPr>
          <w:lang w:val="sw-KE"/>
        </w:rPr>
      </w:pPr>
      <w:bookmarkStart w:id="72" w:name="_Toc25137063"/>
      <w:r>
        <w:rPr>
          <w:lang w:val="sw-KE"/>
        </w:rPr>
        <w:lastRenderedPageBreak/>
        <w:t>NDOA</w:t>
      </w:r>
      <w:bookmarkEnd w:id="72"/>
    </w:p>
    <w:p w:rsidR="005D61F9" w:rsidRPr="005D61F9" w:rsidRDefault="005247D3" w:rsidP="005247D3">
      <w:pPr>
        <w:pStyle w:val="Heading3"/>
        <w:rPr>
          <w:lang w:val="sw-KE"/>
        </w:rPr>
      </w:pPr>
      <w:bookmarkStart w:id="73" w:name="_Toc25137064"/>
      <w:r>
        <w:rPr>
          <w:lang w:val="sw-KE"/>
        </w:rPr>
        <w:t>A: MKAZO WA KUOA UJANANI</w:t>
      </w:r>
      <w:bookmarkEnd w:id="73"/>
    </w:p>
    <w:p w:rsidR="001D0D80" w:rsidRDefault="005D61F9" w:rsidP="005D61F9">
      <w:pPr>
        <w:pStyle w:val="libNormal"/>
        <w:jc w:val="both"/>
        <w:rPr>
          <w:lang w:val="sw-KE"/>
        </w:rPr>
      </w:pPr>
      <w:r w:rsidRPr="005D61F9">
        <w:rPr>
          <w:lang w:val="sw-KE"/>
        </w:rPr>
        <w:t>M</w:t>
      </w:r>
      <w:r w:rsidR="001D0D80">
        <w:rPr>
          <w:lang w:val="sw-KE"/>
        </w:rPr>
        <w:t xml:space="preserve">tume wa Mwenyezi Mungu </w:t>
      </w:r>
      <w:r w:rsidR="001D0D80" w:rsidRPr="005247D3">
        <w:rPr>
          <w:rStyle w:val="libBold1Char"/>
          <w:lang w:val="sw-KE"/>
        </w:rPr>
        <w:t>(s.a.w.w</w:t>
      </w:r>
      <w:r w:rsidRPr="005247D3">
        <w:rPr>
          <w:rStyle w:val="libBold1Char"/>
          <w:lang w:val="sw-KE"/>
        </w:rPr>
        <w:t>)</w:t>
      </w:r>
      <w:r w:rsidRPr="005D61F9">
        <w:rPr>
          <w:lang w:val="sw-KE"/>
        </w:rPr>
        <w:t xml:space="preserve"> amesema: "</w:t>
      </w:r>
      <w:r w:rsidRPr="005247D3">
        <w:rPr>
          <w:rStyle w:val="libBold1Char"/>
          <w:lang w:val="sw-KE"/>
        </w:rPr>
        <w:t>Hakuna kijana anayeoa ujanani ila ni lazima shetani wake alie: 'Ole wangu, ole wangu! Amenizuilia theluthi ya dini yake.' Basi mja amche Mwenyezi Mungu kwenye theluthi mbili zilizobaki</w:t>
      </w:r>
      <w:r w:rsidRPr="005D61F9">
        <w:rPr>
          <w:lang w:val="sw-KE"/>
        </w:rPr>
        <w:t>."</w:t>
      </w:r>
      <w:r w:rsidR="005247D3" w:rsidRPr="005247D3">
        <w:rPr>
          <w:rStyle w:val="libFootnotenumChar"/>
          <w:lang w:val="sw-KE"/>
        </w:rPr>
        <w:footnoteReference w:id="288"/>
      </w:r>
      <w:r w:rsidRPr="005D61F9">
        <w:rPr>
          <w:lang w:val="sw-KE"/>
        </w:rPr>
        <w:t xml:space="preserve"> </w:t>
      </w:r>
    </w:p>
    <w:p w:rsidR="005247D3" w:rsidRDefault="005247D3" w:rsidP="005D61F9">
      <w:pPr>
        <w:pStyle w:val="libNormal"/>
        <w:jc w:val="both"/>
        <w:rPr>
          <w:lang w:val="sw-KE"/>
        </w:rPr>
      </w:pPr>
      <w:r>
        <w:rPr>
          <w:lang w:val="sw-KE"/>
        </w:rPr>
        <w:t xml:space="preserve">Imam Ali </w:t>
      </w:r>
      <w:r w:rsidRPr="005247D3">
        <w:rPr>
          <w:rStyle w:val="libFootnotenumChar"/>
          <w:lang w:val="sw-KE"/>
        </w:rPr>
        <w:t>(a.s</w:t>
      </w:r>
      <w:r w:rsidR="005D61F9" w:rsidRPr="005247D3">
        <w:rPr>
          <w:rStyle w:val="libFootnotenumChar"/>
          <w:lang w:val="sw-KE"/>
        </w:rPr>
        <w:t>)</w:t>
      </w:r>
      <w:r w:rsidR="005D61F9" w:rsidRPr="005D61F9">
        <w:rPr>
          <w:lang w:val="sw-KE"/>
        </w:rPr>
        <w:t xml:space="preserve"> amesema: "</w:t>
      </w:r>
      <w:r w:rsidR="005D61F9" w:rsidRPr="005247D3">
        <w:rPr>
          <w:rStyle w:val="libBold1Char"/>
          <w:lang w:val="sw-KE"/>
        </w:rPr>
        <w:t>Enyi kundi la vijana! Ni juu yenu kuoa, na kama hamuwezi basi ni juu yenu kufunga, kwani kweny</w:t>
      </w:r>
      <w:r w:rsidRPr="005247D3">
        <w:rPr>
          <w:rStyle w:val="libBold1Char"/>
          <w:lang w:val="sw-KE"/>
        </w:rPr>
        <w:t>ewe ni kinga</w:t>
      </w:r>
      <w:r>
        <w:rPr>
          <w:lang w:val="sw-KE"/>
        </w:rPr>
        <w:t>."</w:t>
      </w:r>
      <w:r w:rsidR="00B92F09" w:rsidRPr="00B92F09">
        <w:rPr>
          <w:rStyle w:val="libFootnotenumChar"/>
          <w:lang w:val="sw-KE"/>
        </w:rPr>
        <w:footnoteReference w:id="289"/>
      </w:r>
    </w:p>
    <w:p w:rsidR="00B5150D" w:rsidRDefault="005247D3" w:rsidP="005D61F9">
      <w:pPr>
        <w:pStyle w:val="libNormal"/>
        <w:jc w:val="both"/>
        <w:rPr>
          <w:lang w:val="sw-KE"/>
        </w:rPr>
      </w:pPr>
      <w:r>
        <w:rPr>
          <w:lang w:val="sw-KE"/>
        </w:rPr>
        <w:t xml:space="preserve"> Imam Ali </w:t>
      </w:r>
      <w:r w:rsidRPr="00B92F09">
        <w:rPr>
          <w:rStyle w:val="libFootnotenumChar"/>
          <w:lang w:val="sw-KE"/>
        </w:rPr>
        <w:t>(a.s</w:t>
      </w:r>
      <w:r w:rsidR="005D61F9" w:rsidRPr="00B92F09">
        <w:rPr>
          <w:rStyle w:val="libFootnotenumChar"/>
          <w:lang w:val="sw-KE"/>
        </w:rPr>
        <w:t>)</w:t>
      </w:r>
      <w:r w:rsidR="005D61F9" w:rsidRPr="005D61F9">
        <w:rPr>
          <w:lang w:val="sw-KE"/>
        </w:rPr>
        <w:t xml:space="preserve"> amesema: "</w:t>
      </w:r>
      <w:r w:rsidR="005D61F9" w:rsidRPr="00B92F09">
        <w:rPr>
          <w:rStyle w:val="libBold1Char"/>
          <w:lang w:val="sw-KE"/>
        </w:rPr>
        <w:t>Ewe kijana oa na jiepushe na zinaa, kwani yenyewe huondoa imani moyoni mwako</w:t>
      </w:r>
      <w:r w:rsidR="005D61F9" w:rsidRPr="005D61F9">
        <w:rPr>
          <w:lang w:val="sw-KE"/>
        </w:rPr>
        <w:t>."</w:t>
      </w:r>
      <w:r w:rsidR="00B92F09" w:rsidRPr="00B92F09">
        <w:rPr>
          <w:rStyle w:val="libFootnotenumChar"/>
          <w:lang w:val="sw-KE"/>
        </w:rPr>
        <w:footnoteReference w:id="290"/>
      </w:r>
      <w:r w:rsidR="005D61F9" w:rsidRPr="005D61F9">
        <w:rPr>
          <w:lang w:val="sw-KE"/>
        </w:rPr>
        <w:t xml:space="preserve"> </w:t>
      </w:r>
    </w:p>
    <w:p w:rsidR="005D61F9" w:rsidRPr="005D61F9" w:rsidRDefault="00B5150D" w:rsidP="005D61F9">
      <w:pPr>
        <w:pStyle w:val="libNormal"/>
        <w:jc w:val="both"/>
        <w:rPr>
          <w:lang w:val="sw-KE"/>
        </w:rPr>
      </w:pPr>
      <w:r>
        <w:rPr>
          <w:lang w:val="sw-KE"/>
        </w:rPr>
        <w:t xml:space="preserve">Imam As-Sadiq </w:t>
      </w:r>
      <w:r w:rsidRPr="00463CD1">
        <w:rPr>
          <w:rStyle w:val="libFootnotenumChar"/>
          <w:lang w:val="sw-KE"/>
        </w:rPr>
        <w:t>(a.s</w:t>
      </w:r>
      <w:r w:rsidR="005D61F9" w:rsidRPr="00463CD1">
        <w:rPr>
          <w:rStyle w:val="libFootnotenumChar"/>
          <w:lang w:val="sw-KE"/>
        </w:rPr>
        <w:t>)</w:t>
      </w:r>
      <w:r w:rsidR="005D61F9" w:rsidRPr="005D61F9">
        <w:rPr>
          <w:lang w:val="sw-KE"/>
        </w:rPr>
        <w:t xml:space="preserve"> amesema: "</w:t>
      </w:r>
      <w:r w:rsidR="005D61F9" w:rsidRPr="00CB4772">
        <w:rPr>
          <w:rStyle w:val="libBold1Char"/>
          <w:lang w:val="sw-KE"/>
        </w:rPr>
        <w:t>Kijana wa kianswari alimwendea Mtume wa Mwenyezi Mungu na kumlalamikia haja yake, basi akamshauri aowe. Kijana akasema: 'Mimi naona haya kurudi tena kwa Mtume wa Mwenyezi Mungu.' Basi akakutana na mtu kati ya maasnwari, akamwambia: 'Mimi nina binti mzuri, na hatimaye akamuoza. Basi Mwenyezi Mungu akam- panulia riziki, na kijana akamwendea Mtukufu Mtume wa Mwenyezi Mungu na kumpa habari. Mtume wa Mwenyezi Mungu akasema: 'Enyi kund</w:t>
      </w:r>
      <w:r w:rsidR="00CB4772" w:rsidRPr="00CB4772">
        <w:rPr>
          <w:rStyle w:val="libBold1Char"/>
          <w:lang w:val="sw-KE"/>
        </w:rPr>
        <w:t>i la vijana! Ni juu yenu kuoa</w:t>
      </w:r>
      <w:r w:rsidR="00CB4772">
        <w:rPr>
          <w:lang w:val="sw-KE"/>
        </w:rPr>
        <w:t>."</w:t>
      </w:r>
      <w:r w:rsidR="00CB4772" w:rsidRPr="00CB4772">
        <w:rPr>
          <w:rStyle w:val="libFootnotenumChar"/>
          <w:lang w:val="sw-KE"/>
        </w:rPr>
        <w:footnoteReference w:id="291"/>
      </w:r>
    </w:p>
    <w:p w:rsidR="005D61F9" w:rsidRPr="005D61F9" w:rsidRDefault="00CB4772" w:rsidP="00CB4772">
      <w:pPr>
        <w:pStyle w:val="Heading3"/>
        <w:rPr>
          <w:lang w:val="sw-KE"/>
        </w:rPr>
      </w:pPr>
      <w:bookmarkStart w:id="74" w:name="_Toc25137065"/>
      <w:r>
        <w:rPr>
          <w:lang w:val="sw-KE"/>
        </w:rPr>
        <w:t>B: MUME MARIDHAWA</w:t>
      </w:r>
      <w:bookmarkEnd w:id="74"/>
    </w:p>
    <w:p w:rsidR="00CB4772" w:rsidRDefault="005D61F9" w:rsidP="005D61F9">
      <w:pPr>
        <w:pStyle w:val="libNormal"/>
        <w:jc w:val="both"/>
        <w:rPr>
          <w:lang w:val="sw-KE"/>
        </w:rPr>
      </w:pPr>
      <w:r w:rsidRPr="005D61F9">
        <w:rPr>
          <w:lang w:val="sw-KE"/>
        </w:rPr>
        <w:t>M</w:t>
      </w:r>
      <w:r w:rsidR="00CB4772">
        <w:rPr>
          <w:lang w:val="sw-KE"/>
        </w:rPr>
        <w:t xml:space="preserve">tume wa Mwenyezi Mungu </w:t>
      </w:r>
      <w:r w:rsidR="00CB4772" w:rsidRPr="00CB4772">
        <w:rPr>
          <w:rStyle w:val="libBold1Char"/>
          <w:lang w:val="sw-KE"/>
        </w:rPr>
        <w:t>(s.a.w.w</w:t>
      </w:r>
      <w:r w:rsidRPr="00CB4772">
        <w:rPr>
          <w:rStyle w:val="libBold1Char"/>
          <w:lang w:val="sw-KE"/>
        </w:rPr>
        <w:t>)</w:t>
      </w:r>
      <w:r w:rsidRPr="005D61F9">
        <w:rPr>
          <w:lang w:val="sw-KE"/>
        </w:rPr>
        <w:t xml:space="preserve"> amesema: "</w:t>
      </w:r>
      <w:r w:rsidRPr="00CB4772">
        <w:rPr>
          <w:rStyle w:val="libBold1Char"/>
          <w:lang w:val="sw-KE"/>
        </w:rPr>
        <w:t>Atakapowajieni mnayemridhia dini yake na tabia yak</w:t>
      </w:r>
      <w:r w:rsidR="00CB4772" w:rsidRPr="00CB4772">
        <w:rPr>
          <w:rStyle w:val="libBold1Char"/>
          <w:lang w:val="sw-KE"/>
        </w:rPr>
        <w:t>e basi muozesheni na kama hamto</w:t>
      </w:r>
      <w:r w:rsidRPr="00CB4772">
        <w:rPr>
          <w:rStyle w:val="libBold1Char"/>
          <w:lang w:val="sw-KE"/>
        </w:rPr>
        <w:t>fanya hivyo basi itakuwa ni uharibifu na ufisadi mkubwa aridhini</w:t>
      </w:r>
      <w:r w:rsidRPr="005D61F9">
        <w:rPr>
          <w:lang w:val="sw-KE"/>
        </w:rPr>
        <w:t>."</w:t>
      </w:r>
      <w:r w:rsidR="00CB4772" w:rsidRPr="00CB4772">
        <w:rPr>
          <w:rStyle w:val="libFootnotenumChar"/>
          <w:lang w:val="sw-KE"/>
        </w:rPr>
        <w:footnoteReference w:id="292"/>
      </w:r>
    </w:p>
    <w:p w:rsidR="00CB4772" w:rsidRDefault="005D61F9" w:rsidP="005D61F9">
      <w:pPr>
        <w:pStyle w:val="libNormal"/>
        <w:jc w:val="both"/>
        <w:rPr>
          <w:lang w:val="sw-KE"/>
        </w:rPr>
      </w:pPr>
      <w:r w:rsidRPr="005D61F9">
        <w:rPr>
          <w:lang w:val="sw-KE"/>
        </w:rPr>
        <w:t xml:space="preserve"> M</w:t>
      </w:r>
      <w:r w:rsidR="00CB4772">
        <w:rPr>
          <w:lang w:val="sw-KE"/>
        </w:rPr>
        <w:t xml:space="preserve">tume wa Mwenyezi Mungu </w:t>
      </w:r>
      <w:r w:rsidR="00CB4772" w:rsidRPr="00CB4772">
        <w:rPr>
          <w:rStyle w:val="libBold1Char"/>
          <w:lang w:val="sw-KE"/>
        </w:rPr>
        <w:t>(s.a.w.w</w:t>
      </w:r>
      <w:r w:rsidRPr="00CB4772">
        <w:rPr>
          <w:rStyle w:val="libBold1Char"/>
          <w:lang w:val="sw-KE"/>
        </w:rPr>
        <w:t>)</w:t>
      </w:r>
      <w:r w:rsidRPr="005D61F9">
        <w:rPr>
          <w:lang w:val="sw-KE"/>
        </w:rPr>
        <w:t xml:space="preserve"> amesema: "</w:t>
      </w:r>
      <w:r w:rsidRPr="00CB4772">
        <w:rPr>
          <w:rStyle w:val="libBold1Char"/>
          <w:lang w:val="sw-KE"/>
        </w:rPr>
        <w:t>Nilimuoza Mikdad na Zayd ili iwe mbora wenu mbele ya Mwenyezi Mungu ni yule mwenye tabia njema kati yenu</w:t>
      </w:r>
      <w:r w:rsidRPr="005D61F9">
        <w:rPr>
          <w:lang w:val="sw-KE"/>
        </w:rPr>
        <w:t>."</w:t>
      </w:r>
      <w:r w:rsidR="00CB4772" w:rsidRPr="00CB4772">
        <w:rPr>
          <w:rStyle w:val="libFootnotenumChar"/>
          <w:lang w:val="sw-KE"/>
        </w:rPr>
        <w:footnoteReference w:id="293"/>
      </w:r>
      <w:r w:rsidRPr="005D61F9">
        <w:rPr>
          <w:lang w:val="sw-KE"/>
        </w:rPr>
        <w:t xml:space="preserve"> </w:t>
      </w:r>
    </w:p>
    <w:p w:rsidR="00B92F09" w:rsidRDefault="00CB4772" w:rsidP="005D61F9">
      <w:pPr>
        <w:pStyle w:val="libNormal"/>
        <w:jc w:val="both"/>
        <w:rPr>
          <w:lang w:val="sw-KE"/>
        </w:rPr>
      </w:pPr>
      <w:r>
        <w:rPr>
          <w:lang w:val="sw-KE"/>
        </w:rPr>
        <w:t xml:space="preserve">Alipoulizwa Imam Al-Baqir </w:t>
      </w:r>
      <w:r w:rsidRPr="00CB4772">
        <w:rPr>
          <w:rStyle w:val="libFootnotenumChar"/>
          <w:lang w:val="sw-KE"/>
        </w:rPr>
        <w:t>(a.s</w:t>
      </w:r>
      <w:r w:rsidR="005D61F9" w:rsidRPr="00CB4772">
        <w:rPr>
          <w:rStyle w:val="libFootnotenumChar"/>
          <w:lang w:val="sw-KE"/>
        </w:rPr>
        <w:t>)</w:t>
      </w:r>
      <w:r w:rsidR="005D61F9" w:rsidRPr="005D61F9">
        <w:rPr>
          <w:lang w:val="sw-KE"/>
        </w:rPr>
        <w:t xml:space="preserve"> kuhusu ndoa, alisema: "</w:t>
      </w:r>
      <w:r w:rsidR="005D61F9" w:rsidRPr="00CB4772">
        <w:rPr>
          <w:rStyle w:val="libBold1Char"/>
          <w:lang w:val="sw-KE"/>
        </w:rPr>
        <w:t>Atakayeleta posa kwenu na mkaridhia dini yake na uaminifu wake basi muozeni, na kama hamtofanya basi itakuwa ni uhar</w:t>
      </w:r>
      <w:r w:rsidRPr="00CB4772">
        <w:rPr>
          <w:rStyle w:val="libBold1Char"/>
          <w:lang w:val="sw-KE"/>
        </w:rPr>
        <w:t>ibifu na ufisadi mkubwa aridhi</w:t>
      </w:r>
      <w:r w:rsidR="005D61F9" w:rsidRPr="00CB4772">
        <w:rPr>
          <w:rStyle w:val="libBold1Char"/>
          <w:lang w:val="sw-KE"/>
        </w:rPr>
        <w:t>ni</w:t>
      </w:r>
      <w:r w:rsidR="005D61F9" w:rsidRPr="005D61F9">
        <w:rPr>
          <w:lang w:val="sw-KE"/>
        </w:rPr>
        <w:t>."</w:t>
      </w:r>
      <w:r w:rsidRPr="00CB4772">
        <w:rPr>
          <w:rStyle w:val="libFootnotenumChar"/>
          <w:lang w:val="sw-KE"/>
        </w:rPr>
        <w:footnoteReference w:id="294"/>
      </w:r>
      <w:r w:rsidR="005D61F9" w:rsidRPr="005D61F9">
        <w:rPr>
          <w:lang w:val="sw-KE"/>
        </w:rPr>
        <w:t xml:space="preserve"> </w:t>
      </w:r>
    </w:p>
    <w:p w:rsidR="005D61F9" w:rsidRPr="005D61F9" w:rsidRDefault="005D61F9" w:rsidP="005D61F9">
      <w:pPr>
        <w:pStyle w:val="libNormal"/>
        <w:jc w:val="both"/>
        <w:rPr>
          <w:lang w:val="sw-KE"/>
        </w:rPr>
      </w:pPr>
      <w:r w:rsidRPr="005D61F9">
        <w:rPr>
          <w:lang w:val="sw-KE"/>
        </w:rPr>
        <w:t>Al</w:t>
      </w:r>
      <w:r w:rsidR="00CB4772">
        <w:rPr>
          <w:lang w:val="sw-KE"/>
        </w:rPr>
        <w:t xml:space="preserve">ikuja mtu mmoja kwa Husein </w:t>
      </w:r>
      <w:r w:rsidR="00CB4772" w:rsidRPr="00CB4772">
        <w:rPr>
          <w:rStyle w:val="libFootnotenumChar"/>
          <w:lang w:val="sw-KE"/>
        </w:rPr>
        <w:t>(a.s</w:t>
      </w:r>
      <w:r w:rsidRPr="00CB4772">
        <w:rPr>
          <w:rStyle w:val="libFootnotenumChar"/>
          <w:lang w:val="sw-KE"/>
        </w:rPr>
        <w:t>)</w:t>
      </w:r>
      <w:r w:rsidRPr="005D61F9">
        <w:rPr>
          <w:lang w:val="sw-KE"/>
        </w:rPr>
        <w:t xml:space="preserve"> akimtaka ushauri juu ya kumuoza binti yake. Akasema: "</w:t>
      </w:r>
      <w:r w:rsidRPr="00CB4772">
        <w:rPr>
          <w:rStyle w:val="libBold1Char"/>
          <w:lang w:val="sw-KE"/>
        </w:rPr>
        <w:t xml:space="preserve">Muoze kwa </w:t>
      </w:r>
      <w:r w:rsidR="00CB4772" w:rsidRPr="00CB4772">
        <w:rPr>
          <w:rStyle w:val="libBold1Char"/>
          <w:lang w:val="sw-KE"/>
        </w:rPr>
        <w:t>mwanamume mchamungu, kwani haki</w:t>
      </w:r>
      <w:r w:rsidRPr="00CB4772">
        <w:rPr>
          <w:rStyle w:val="libBold1Char"/>
          <w:lang w:val="sw-KE"/>
        </w:rPr>
        <w:t>ka yeye kama atampenda basi atamkirimu, na kama atamchukia basi hatomdhulumu.</w:t>
      </w:r>
      <w:r w:rsidRPr="005D61F9">
        <w:rPr>
          <w:lang w:val="sw-KE"/>
        </w:rPr>
        <w:t>"</w:t>
      </w:r>
      <w:r w:rsidR="00CB4772" w:rsidRPr="00CB4772">
        <w:rPr>
          <w:rStyle w:val="libFootnotenumChar"/>
          <w:lang w:val="sw-KE"/>
        </w:rPr>
        <w:footnoteReference w:id="295"/>
      </w:r>
    </w:p>
    <w:p w:rsidR="005D61F9" w:rsidRPr="005D61F9" w:rsidRDefault="00CB4772" w:rsidP="00CB4772">
      <w:pPr>
        <w:pStyle w:val="Heading3"/>
        <w:rPr>
          <w:lang w:val="sw-KE"/>
        </w:rPr>
      </w:pPr>
      <w:bookmarkStart w:id="75" w:name="_Toc25137066"/>
      <w:r>
        <w:rPr>
          <w:lang w:val="sw-KE"/>
        </w:rPr>
        <w:t>C: MKE MARIDHAWA</w:t>
      </w:r>
      <w:bookmarkEnd w:id="75"/>
    </w:p>
    <w:p w:rsidR="00CB4772" w:rsidRDefault="005D61F9" w:rsidP="005D61F9">
      <w:pPr>
        <w:pStyle w:val="libNormal"/>
        <w:jc w:val="both"/>
        <w:rPr>
          <w:lang w:val="sw-KE"/>
        </w:rPr>
      </w:pPr>
      <w:r w:rsidRPr="005D61F9">
        <w:rPr>
          <w:lang w:val="sw-KE"/>
        </w:rPr>
        <w:t>M</w:t>
      </w:r>
      <w:r w:rsidR="00CB4772">
        <w:rPr>
          <w:lang w:val="sw-KE"/>
        </w:rPr>
        <w:t xml:space="preserve">tume wa Mwenyezi Mungu </w:t>
      </w:r>
      <w:r w:rsidR="00CB4772" w:rsidRPr="00CB4772">
        <w:rPr>
          <w:rStyle w:val="libBold1Char"/>
          <w:lang w:val="sw-KE"/>
        </w:rPr>
        <w:t>(s.a.w.w</w:t>
      </w:r>
      <w:r w:rsidRPr="00CB4772">
        <w:rPr>
          <w:rStyle w:val="libBold1Char"/>
          <w:lang w:val="sw-KE"/>
        </w:rPr>
        <w:t>)</w:t>
      </w:r>
      <w:r w:rsidRPr="005D61F9">
        <w:rPr>
          <w:lang w:val="sw-KE"/>
        </w:rPr>
        <w:t xml:space="preserve"> amesema: "</w:t>
      </w:r>
      <w:r w:rsidRPr="00CB4772">
        <w:rPr>
          <w:rStyle w:val="libBold1Char"/>
          <w:lang w:val="sw-KE"/>
        </w:rPr>
        <w:t>Oeni mabinti vijana kwani hakika wao ndio wenye tabia njema.</w:t>
      </w:r>
      <w:r w:rsidRPr="005D61F9">
        <w:rPr>
          <w:lang w:val="sw-KE"/>
        </w:rPr>
        <w:t>"</w:t>
      </w:r>
      <w:r w:rsidR="00CB4772" w:rsidRPr="00B02FDB">
        <w:rPr>
          <w:rStyle w:val="libFootnotenumChar"/>
          <w:lang w:val="sw-KE"/>
        </w:rPr>
        <w:footnoteReference w:id="296"/>
      </w:r>
      <w:r w:rsidRPr="005D61F9">
        <w:rPr>
          <w:lang w:val="sw-KE"/>
        </w:rPr>
        <w:t xml:space="preserve"> </w:t>
      </w:r>
    </w:p>
    <w:p w:rsidR="00CB4772" w:rsidRDefault="005D61F9" w:rsidP="005D61F9">
      <w:pPr>
        <w:pStyle w:val="libNormal"/>
        <w:jc w:val="both"/>
        <w:rPr>
          <w:lang w:val="sw-KE"/>
        </w:rPr>
      </w:pPr>
      <w:r w:rsidRPr="005D61F9">
        <w:rPr>
          <w:lang w:val="sw-KE"/>
        </w:rPr>
        <w:lastRenderedPageBreak/>
        <w:t>M</w:t>
      </w:r>
      <w:r w:rsidR="00B02FDB">
        <w:rPr>
          <w:lang w:val="sw-KE"/>
        </w:rPr>
        <w:t xml:space="preserve">tume wa Mwenyezi Mungu </w:t>
      </w:r>
      <w:r w:rsidR="00B02FDB" w:rsidRPr="00B02FDB">
        <w:rPr>
          <w:rStyle w:val="libBold1Char"/>
          <w:lang w:val="sw-KE"/>
        </w:rPr>
        <w:t>(s.a.w.w</w:t>
      </w:r>
      <w:r w:rsidRPr="00B02FDB">
        <w:rPr>
          <w:rStyle w:val="libBold1Char"/>
          <w:lang w:val="sw-KE"/>
        </w:rPr>
        <w:t>)</w:t>
      </w:r>
      <w:r w:rsidRPr="005D61F9">
        <w:rPr>
          <w:lang w:val="sw-KE"/>
        </w:rPr>
        <w:t xml:space="preserve"> amesema: "</w:t>
      </w:r>
      <w:r w:rsidRPr="00B02FDB">
        <w:rPr>
          <w:rStyle w:val="libBold1Char"/>
          <w:lang w:val="sw-KE"/>
        </w:rPr>
        <w:t>Mwanamke huolewa kwa sifa nne: Kwa mali yake, dini yake, uzuri wake na kwa nasaba yake na familia yake, basi ni juu yako kwa mwenye dini</w:t>
      </w:r>
      <w:r w:rsidRPr="005D61F9">
        <w:rPr>
          <w:lang w:val="sw-KE"/>
        </w:rPr>
        <w:t>."</w:t>
      </w:r>
      <w:r w:rsidR="00B02FDB" w:rsidRPr="00B02FDB">
        <w:rPr>
          <w:rStyle w:val="libFootnotenumChar"/>
          <w:lang w:val="sw-KE"/>
        </w:rPr>
        <w:footnoteReference w:id="297"/>
      </w:r>
      <w:r w:rsidRPr="005D61F9">
        <w:rPr>
          <w:lang w:val="sw-KE"/>
        </w:rPr>
        <w:t xml:space="preserve"> </w:t>
      </w:r>
    </w:p>
    <w:p w:rsidR="00CB4772" w:rsidRDefault="005D61F9" w:rsidP="005D61F9">
      <w:pPr>
        <w:pStyle w:val="libNormal"/>
        <w:jc w:val="both"/>
        <w:rPr>
          <w:lang w:val="sw-KE"/>
        </w:rPr>
      </w:pPr>
      <w:r w:rsidRPr="005D61F9">
        <w:rPr>
          <w:lang w:val="sw-KE"/>
        </w:rPr>
        <w:t>M</w:t>
      </w:r>
      <w:r w:rsidR="00B02FDB">
        <w:rPr>
          <w:lang w:val="sw-KE"/>
        </w:rPr>
        <w:t xml:space="preserve">tume wa Mwenyezi Mungu </w:t>
      </w:r>
      <w:r w:rsidR="00B02FDB" w:rsidRPr="00B02FDB">
        <w:rPr>
          <w:rStyle w:val="libBold1Char"/>
          <w:lang w:val="sw-KE"/>
        </w:rPr>
        <w:t>(s.a.w.w</w:t>
      </w:r>
      <w:r w:rsidRPr="00B02FDB">
        <w:rPr>
          <w:rStyle w:val="libBold1Char"/>
          <w:lang w:val="sw-KE"/>
        </w:rPr>
        <w:t>)</w:t>
      </w:r>
      <w:r w:rsidRPr="005D61F9">
        <w:rPr>
          <w:lang w:val="sw-KE"/>
        </w:rPr>
        <w:t xml:space="preserve"> amesema: "</w:t>
      </w:r>
      <w:r w:rsidRPr="00B02FDB">
        <w:rPr>
          <w:rStyle w:val="libBold1Char"/>
          <w:lang w:val="sw-KE"/>
        </w:rPr>
        <w:t>Atakayemuoa mwanamke kwa ajili ya uzuri wake basi hatopata kwake anachokipenda. Na atakaemuoa kwa ajili ya mali basi Mwenyezi Mungu atamtegemeza kwake. Basi ni juu yenu kwa mwenye dini</w:t>
      </w:r>
      <w:r w:rsidRPr="005D61F9">
        <w:rPr>
          <w:lang w:val="sw-KE"/>
        </w:rPr>
        <w:t>."</w:t>
      </w:r>
      <w:r w:rsidR="00B02FDB" w:rsidRPr="00B02FDB">
        <w:rPr>
          <w:rStyle w:val="libFootnotenumChar"/>
          <w:lang w:val="sw-KE"/>
        </w:rPr>
        <w:footnoteReference w:id="298"/>
      </w:r>
      <w:r w:rsidRPr="005D61F9">
        <w:rPr>
          <w:lang w:val="sw-KE"/>
        </w:rPr>
        <w:t xml:space="preserve"> </w:t>
      </w:r>
    </w:p>
    <w:p w:rsidR="00CB4772" w:rsidRDefault="005D61F9" w:rsidP="005D61F9">
      <w:pPr>
        <w:pStyle w:val="libNormal"/>
        <w:jc w:val="both"/>
        <w:rPr>
          <w:lang w:val="sw-KE"/>
        </w:rPr>
      </w:pPr>
      <w:r w:rsidRPr="005D61F9">
        <w:rPr>
          <w:lang w:val="sw-KE"/>
        </w:rPr>
        <w:t>M</w:t>
      </w:r>
      <w:r w:rsidR="00B02FDB">
        <w:rPr>
          <w:lang w:val="sw-KE"/>
        </w:rPr>
        <w:t xml:space="preserve">tume wa Mwenyezi Mungu </w:t>
      </w:r>
      <w:r w:rsidR="00B02FDB" w:rsidRPr="00B02FDB">
        <w:rPr>
          <w:rStyle w:val="libBold1Char"/>
          <w:lang w:val="sw-KE"/>
        </w:rPr>
        <w:t>(s.a.w.w</w:t>
      </w:r>
      <w:r w:rsidRPr="00B02FDB">
        <w:rPr>
          <w:rStyle w:val="libBold1Char"/>
          <w:lang w:val="sw-KE"/>
        </w:rPr>
        <w:t>)</w:t>
      </w:r>
      <w:r w:rsidRPr="005D61F9">
        <w:rPr>
          <w:lang w:val="sw-KE"/>
        </w:rPr>
        <w:t xml:space="preserve"> amesema: "</w:t>
      </w:r>
      <w:r w:rsidRPr="00B02FDB">
        <w:rPr>
          <w:rStyle w:val="libBold1Char"/>
          <w:lang w:val="sw-KE"/>
        </w:rPr>
        <w:t>Atakayemuoa mwanamke kwa mali ya halali lakini akataka fahari na kujionyesha basi Mwenyzei Mungu hatomzidishia chochote ila udhalili na fedheha.</w:t>
      </w:r>
      <w:r w:rsidRPr="005D61F9">
        <w:rPr>
          <w:lang w:val="sw-KE"/>
        </w:rPr>
        <w:t>"</w:t>
      </w:r>
      <w:r w:rsidR="00B02FDB" w:rsidRPr="00B02FDB">
        <w:rPr>
          <w:rStyle w:val="libFootnotenumChar"/>
          <w:lang w:val="sw-KE"/>
        </w:rPr>
        <w:footnoteReference w:id="299"/>
      </w:r>
    </w:p>
    <w:p w:rsidR="00CB4772" w:rsidRDefault="005D61F9" w:rsidP="005D61F9">
      <w:pPr>
        <w:pStyle w:val="libNormal"/>
        <w:jc w:val="both"/>
        <w:rPr>
          <w:lang w:val="sw-KE"/>
        </w:rPr>
      </w:pPr>
      <w:r w:rsidRPr="005D61F9">
        <w:rPr>
          <w:lang w:val="sw-KE"/>
        </w:rPr>
        <w:t xml:space="preserve"> M</w:t>
      </w:r>
      <w:r w:rsidR="00B02FDB">
        <w:rPr>
          <w:lang w:val="sw-KE"/>
        </w:rPr>
        <w:t xml:space="preserve">tume wa Mwenyezi Mungu </w:t>
      </w:r>
      <w:r w:rsidR="00B02FDB" w:rsidRPr="00B02FDB">
        <w:rPr>
          <w:rStyle w:val="libBold1Char"/>
          <w:lang w:val="sw-KE"/>
        </w:rPr>
        <w:t>(s.a.w.w</w:t>
      </w:r>
      <w:r w:rsidRPr="00B02FDB">
        <w:rPr>
          <w:rStyle w:val="libBold1Char"/>
          <w:lang w:val="sw-KE"/>
        </w:rPr>
        <w:t>)</w:t>
      </w:r>
      <w:r w:rsidRPr="005D61F9">
        <w:rPr>
          <w:lang w:val="sw-KE"/>
        </w:rPr>
        <w:t xml:space="preserve"> amesema: "</w:t>
      </w:r>
      <w:r w:rsidRPr="00B02FDB">
        <w:rPr>
          <w:rStyle w:val="libBold1Char"/>
          <w:lang w:val="sw-KE"/>
        </w:rPr>
        <w:t>Oeni kwenye matum- bo mema, kwani hakika damu hurithisha.</w:t>
      </w:r>
      <w:r w:rsidRPr="005D61F9">
        <w:rPr>
          <w:lang w:val="sw-KE"/>
        </w:rPr>
        <w:t>"</w:t>
      </w:r>
      <w:r w:rsidR="00B02FDB" w:rsidRPr="00B02FDB">
        <w:rPr>
          <w:rStyle w:val="libFootnotenumChar"/>
          <w:lang w:val="sw-KE"/>
        </w:rPr>
        <w:footnoteReference w:id="300"/>
      </w:r>
      <w:r w:rsidRPr="005D61F9">
        <w:rPr>
          <w:lang w:val="sw-KE"/>
        </w:rPr>
        <w:t xml:space="preserve"> </w:t>
      </w:r>
    </w:p>
    <w:p w:rsidR="00B02FDB" w:rsidRDefault="005D61F9" w:rsidP="005D61F9">
      <w:pPr>
        <w:pStyle w:val="libNormal"/>
        <w:jc w:val="both"/>
        <w:rPr>
          <w:lang w:val="sw-KE"/>
        </w:rPr>
      </w:pPr>
      <w:r w:rsidRPr="005D61F9">
        <w:rPr>
          <w:lang w:val="sw-KE"/>
        </w:rPr>
        <w:t>M</w:t>
      </w:r>
      <w:r w:rsidR="00B02FDB">
        <w:rPr>
          <w:lang w:val="sw-KE"/>
        </w:rPr>
        <w:t xml:space="preserve">tume wa Mwenyezi Mungu </w:t>
      </w:r>
      <w:r w:rsidR="00B02FDB" w:rsidRPr="00B02FDB">
        <w:rPr>
          <w:rStyle w:val="libBold1Char"/>
          <w:lang w:val="sw-KE"/>
        </w:rPr>
        <w:t>(s.a.w.w</w:t>
      </w:r>
      <w:r w:rsidRPr="00B02FDB">
        <w:rPr>
          <w:rStyle w:val="libBold1Char"/>
          <w:lang w:val="sw-KE"/>
        </w:rPr>
        <w:t>)</w:t>
      </w:r>
      <w:r w:rsidRPr="005D61F9">
        <w:rPr>
          <w:lang w:val="sw-KE"/>
        </w:rPr>
        <w:t xml:space="preserve"> amesema: "</w:t>
      </w:r>
      <w:r w:rsidRPr="00B02FDB">
        <w:rPr>
          <w:rStyle w:val="libBold1Char"/>
          <w:lang w:val="sw-KE"/>
        </w:rPr>
        <w:t>Zichagulieni mbegu zenu sehemu yenye kheri, kwani hakika wanawake huzaa shabihi wa ndugu zao wa kiume na ndugu zao wa kike</w:t>
      </w:r>
      <w:r w:rsidRPr="005D61F9">
        <w:rPr>
          <w:lang w:val="sw-KE"/>
        </w:rPr>
        <w:t>."</w:t>
      </w:r>
      <w:r w:rsidR="00B02FDB" w:rsidRPr="00B02FDB">
        <w:rPr>
          <w:rStyle w:val="libFootnotenumChar"/>
          <w:lang w:val="sw-KE"/>
        </w:rPr>
        <w:footnoteReference w:id="301"/>
      </w:r>
      <w:r w:rsidRPr="005D61F9">
        <w:rPr>
          <w:lang w:val="sw-KE"/>
        </w:rPr>
        <w:t xml:space="preserve"> </w:t>
      </w:r>
    </w:p>
    <w:p w:rsidR="00B02FDB" w:rsidRDefault="00C62A8F" w:rsidP="00B02FDB">
      <w:pPr>
        <w:pStyle w:val="Heading3"/>
        <w:rPr>
          <w:lang w:val="sw-KE"/>
        </w:rPr>
      </w:pPr>
      <w:bookmarkStart w:id="76" w:name="_Toc25137067"/>
      <w:r>
        <w:rPr>
          <w:lang w:val="sw-KE"/>
        </w:rPr>
        <w:t>D: KUOA AK</w:t>
      </w:r>
      <w:r w:rsidR="00B02FDB">
        <w:rPr>
          <w:lang w:val="sw-KE"/>
        </w:rPr>
        <w:t>RABA</w:t>
      </w:r>
      <w:bookmarkEnd w:id="76"/>
      <w:r w:rsidR="00B02FDB" w:rsidRPr="005D61F9">
        <w:rPr>
          <w:lang w:val="sw-KE"/>
        </w:rPr>
        <w:t xml:space="preserve"> </w:t>
      </w:r>
    </w:p>
    <w:p w:rsidR="00B02FDB" w:rsidRDefault="005D61F9" w:rsidP="005D61F9">
      <w:pPr>
        <w:pStyle w:val="libNormal"/>
        <w:jc w:val="both"/>
        <w:rPr>
          <w:lang w:val="sw-KE"/>
        </w:rPr>
      </w:pPr>
      <w:r w:rsidRPr="005D61F9">
        <w:rPr>
          <w:lang w:val="sw-KE"/>
        </w:rPr>
        <w:t>Mtume wa Mwenyezi M</w:t>
      </w:r>
      <w:r w:rsidR="00B02FDB">
        <w:rPr>
          <w:lang w:val="sw-KE"/>
        </w:rPr>
        <w:t xml:space="preserve">ungu </w:t>
      </w:r>
      <w:r w:rsidR="00B02FDB" w:rsidRPr="00C62A8F">
        <w:rPr>
          <w:rStyle w:val="libBold1Char"/>
          <w:lang w:val="sw-KE"/>
        </w:rPr>
        <w:t>(s.a.w.w</w:t>
      </w:r>
      <w:r w:rsidRPr="00C62A8F">
        <w:rPr>
          <w:rStyle w:val="libBold1Char"/>
          <w:lang w:val="sw-KE"/>
        </w:rPr>
        <w:t>)</w:t>
      </w:r>
      <w:r w:rsidRPr="005D61F9">
        <w:rPr>
          <w:lang w:val="sw-KE"/>
        </w:rPr>
        <w:t xml:space="preserve"> amesema: "</w:t>
      </w:r>
      <w:r w:rsidRPr="00C62A8F">
        <w:rPr>
          <w:rStyle w:val="libBold1Char"/>
          <w:lang w:val="sw-KE"/>
        </w:rPr>
        <w:t>Tafuteni wageni na wala msisababishe kuzaa wembamba</w:t>
      </w:r>
      <w:r w:rsidRPr="005D61F9">
        <w:rPr>
          <w:lang w:val="sw-KE"/>
        </w:rPr>
        <w:t>."</w:t>
      </w:r>
      <w:r w:rsidR="00C62A8F" w:rsidRPr="00C62A8F">
        <w:rPr>
          <w:rStyle w:val="libFootnotenumChar"/>
          <w:lang w:val="sw-KE"/>
        </w:rPr>
        <w:footnoteReference w:id="302"/>
      </w:r>
      <w:r w:rsidRPr="005D61F9">
        <w:rPr>
          <w:lang w:val="sw-KE"/>
        </w:rPr>
        <w:t xml:space="preserve"> </w:t>
      </w:r>
    </w:p>
    <w:p w:rsidR="005D61F9" w:rsidRPr="005D61F9" w:rsidRDefault="005D61F9" w:rsidP="005D61F9">
      <w:pPr>
        <w:pStyle w:val="libNormal"/>
        <w:jc w:val="both"/>
        <w:rPr>
          <w:lang w:val="sw-KE"/>
        </w:rPr>
      </w:pPr>
      <w:r w:rsidRPr="005D61F9">
        <w:rPr>
          <w:lang w:val="sw-KE"/>
        </w:rPr>
        <w:t>M</w:t>
      </w:r>
      <w:r w:rsidR="00C62A8F">
        <w:rPr>
          <w:lang w:val="sw-KE"/>
        </w:rPr>
        <w:t xml:space="preserve">tume wa Mwenyezi Mungu </w:t>
      </w:r>
      <w:r w:rsidR="00C62A8F" w:rsidRPr="00C62A8F">
        <w:rPr>
          <w:rStyle w:val="libBold1Char"/>
          <w:lang w:val="sw-KE"/>
        </w:rPr>
        <w:t>(s.a.w.w</w:t>
      </w:r>
      <w:r w:rsidRPr="00C62A8F">
        <w:rPr>
          <w:rStyle w:val="libBold1Char"/>
          <w:lang w:val="sw-KE"/>
        </w:rPr>
        <w:t>)</w:t>
      </w:r>
      <w:r w:rsidRPr="005D61F9">
        <w:rPr>
          <w:lang w:val="sw-KE"/>
        </w:rPr>
        <w:t xml:space="preserve"> amesema: "</w:t>
      </w:r>
      <w:r w:rsidR="00C62A8F" w:rsidRPr="00C62A8F">
        <w:rPr>
          <w:rStyle w:val="libBold1Char"/>
          <w:lang w:val="sw-KE" w:bidi="fa-IR"/>
        </w:rPr>
        <w:t>Msioe ak</w:t>
      </w:r>
      <w:r w:rsidRPr="00C62A8F">
        <w:rPr>
          <w:rStyle w:val="libBold1Char"/>
          <w:lang w:val="sw-KE" w:bidi="fa-IR"/>
        </w:rPr>
        <w:t>raba (ndugu wa karibu), kwani hakika mtoto huumbwa mwembamba."</w:t>
      </w:r>
      <w:r w:rsidR="00C62A8F" w:rsidRPr="00C62A8F">
        <w:rPr>
          <w:rStyle w:val="libFootnotenumChar"/>
          <w:lang w:val="sw-KE"/>
        </w:rPr>
        <w:footnoteReference w:id="303"/>
      </w:r>
    </w:p>
    <w:p w:rsidR="005D61F9" w:rsidRPr="005D61F9" w:rsidRDefault="00C62A8F" w:rsidP="00C62A8F">
      <w:pPr>
        <w:pStyle w:val="Heading3"/>
        <w:rPr>
          <w:lang w:val="sw-KE"/>
        </w:rPr>
      </w:pPr>
      <w:bookmarkStart w:id="77" w:name="_Toc25137068"/>
      <w:r>
        <w:rPr>
          <w:lang w:val="sw-KE"/>
        </w:rPr>
        <w:t>HAYA</w:t>
      </w:r>
      <w:bookmarkEnd w:id="77"/>
    </w:p>
    <w:p w:rsidR="00C62A8F" w:rsidRDefault="005D61F9" w:rsidP="005D61F9">
      <w:pPr>
        <w:pStyle w:val="libNormal"/>
        <w:jc w:val="both"/>
        <w:rPr>
          <w:lang w:val="sw-KE"/>
        </w:rPr>
      </w:pPr>
      <w:r w:rsidRPr="005D61F9">
        <w:rPr>
          <w:lang w:val="sw-KE"/>
        </w:rPr>
        <w:t>M</w:t>
      </w:r>
      <w:r w:rsidR="00C62A8F">
        <w:rPr>
          <w:lang w:val="sw-KE"/>
        </w:rPr>
        <w:t xml:space="preserve">tume wa Mwenyezi Mungu </w:t>
      </w:r>
      <w:r w:rsidR="00C62A8F" w:rsidRPr="00C62A8F">
        <w:rPr>
          <w:rStyle w:val="libBold1Char"/>
          <w:lang w:val="sw-KE"/>
        </w:rPr>
        <w:t>(s.a.w.w</w:t>
      </w:r>
      <w:r w:rsidRPr="00C62A8F">
        <w:rPr>
          <w:rStyle w:val="libBold1Char"/>
          <w:lang w:val="sw-KE"/>
        </w:rPr>
        <w:t>)</w:t>
      </w:r>
      <w:r w:rsidRPr="005D61F9">
        <w:rPr>
          <w:lang w:val="sw-KE"/>
        </w:rPr>
        <w:t xml:space="preserve"> amesema: "</w:t>
      </w:r>
      <w:r w:rsidRPr="00C62A8F">
        <w:rPr>
          <w:rStyle w:val="libBold1Char"/>
          <w:lang w:val="sw-KE"/>
        </w:rPr>
        <w:t>Katika methali za Manabii haijabaki ila kauli ya watu: Uki</w:t>
      </w:r>
      <w:r w:rsidR="00C62A8F" w:rsidRPr="00C62A8F">
        <w:rPr>
          <w:rStyle w:val="libBold1Char"/>
          <w:lang w:val="sw-KE"/>
        </w:rPr>
        <w:t>wa hauna haya basi fanya utaka</w:t>
      </w:r>
      <w:r w:rsidRPr="00C62A8F">
        <w:rPr>
          <w:rStyle w:val="libBold1Char"/>
          <w:lang w:val="sw-KE"/>
        </w:rPr>
        <w:t>lo</w:t>
      </w:r>
      <w:r w:rsidRPr="005D61F9">
        <w:rPr>
          <w:lang w:val="sw-KE"/>
        </w:rPr>
        <w:t>."</w:t>
      </w:r>
      <w:r w:rsidR="00BE3E82" w:rsidRPr="00BE3E82">
        <w:rPr>
          <w:rStyle w:val="libFootnotenumChar"/>
          <w:lang w:val="sw-KE"/>
        </w:rPr>
        <w:footnoteReference w:id="304"/>
      </w:r>
      <w:r w:rsidRPr="005D61F9">
        <w:rPr>
          <w:lang w:val="sw-KE"/>
        </w:rPr>
        <w:t xml:space="preserve"> </w:t>
      </w:r>
    </w:p>
    <w:p w:rsidR="00BE3E82" w:rsidRDefault="005D61F9" w:rsidP="005D61F9">
      <w:pPr>
        <w:pStyle w:val="libNormal"/>
        <w:jc w:val="both"/>
        <w:rPr>
          <w:lang w:val="sw-KE"/>
        </w:rPr>
      </w:pPr>
      <w:r w:rsidRPr="005D61F9">
        <w:rPr>
          <w:lang w:val="sw-KE"/>
        </w:rPr>
        <w:t>M</w:t>
      </w:r>
      <w:r w:rsidR="00BE3E82">
        <w:rPr>
          <w:lang w:val="sw-KE"/>
        </w:rPr>
        <w:t xml:space="preserve">tume wa Mwenyezi Mungu </w:t>
      </w:r>
      <w:r w:rsidR="00BE3E82" w:rsidRPr="00BE3E82">
        <w:rPr>
          <w:rStyle w:val="libBold1Char"/>
          <w:lang w:val="sw-KE"/>
        </w:rPr>
        <w:t>(s.a.w.w</w:t>
      </w:r>
      <w:r w:rsidRPr="00BE3E82">
        <w:rPr>
          <w:rStyle w:val="libBold1Char"/>
          <w:lang w:val="sw-KE"/>
        </w:rPr>
        <w:t>)</w:t>
      </w:r>
      <w:r w:rsidRPr="005D61F9">
        <w:rPr>
          <w:lang w:val="sw-KE"/>
        </w:rPr>
        <w:t xml:space="preserve"> amesema: "</w:t>
      </w:r>
      <w:r w:rsidRPr="00BE3E82">
        <w:rPr>
          <w:rStyle w:val="libBold1Char"/>
          <w:lang w:val="sw-KE"/>
        </w:rPr>
        <w:t>Kuwa na haya ndi</w:t>
      </w:r>
      <w:r w:rsidR="00BE3E82" w:rsidRPr="00BE3E82">
        <w:rPr>
          <w:rStyle w:val="libBold1Char"/>
          <w:lang w:val="sw-KE"/>
        </w:rPr>
        <w:t>o kheri yote</w:t>
      </w:r>
      <w:r w:rsidR="00BE3E82">
        <w:rPr>
          <w:lang w:val="sw-KE"/>
        </w:rPr>
        <w:t>."</w:t>
      </w:r>
      <w:r w:rsidR="00BE3E82" w:rsidRPr="00BE3E82">
        <w:rPr>
          <w:rStyle w:val="libFootnotenumChar"/>
          <w:lang w:val="sw-KE"/>
        </w:rPr>
        <w:footnoteReference w:id="305"/>
      </w:r>
      <w:r w:rsidR="00BE3E82">
        <w:rPr>
          <w:lang w:val="sw-KE"/>
        </w:rPr>
        <w:t xml:space="preserve"> </w:t>
      </w:r>
    </w:p>
    <w:p w:rsidR="00BE3E82" w:rsidRDefault="00BE3E82" w:rsidP="005D61F9">
      <w:pPr>
        <w:pStyle w:val="libNormal"/>
        <w:jc w:val="both"/>
        <w:rPr>
          <w:lang w:val="sw-KE"/>
        </w:rPr>
      </w:pPr>
      <w:r>
        <w:rPr>
          <w:lang w:val="sw-KE"/>
        </w:rPr>
        <w:t xml:space="preserve">Imam Ali </w:t>
      </w:r>
      <w:r w:rsidRPr="00BE3E82">
        <w:rPr>
          <w:rStyle w:val="libFootnotenumChar"/>
          <w:lang w:val="sw-KE"/>
        </w:rPr>
        <w:t>(a.s</w:t>
      </w:r>
      <w:r w:rsidR="005D61F9" w:rsidRPr="00BE3E82">
        <w:rPr>
          <w:rStyle w:val="libFootnotenumChar"/>
          <w:lang w:val="sw-KE"/>
        </w:rPr>
        <w:t>)</w:t>
      </w:r>
      <w:r w:rsidR="005D61F9" w:rsidRPr="005D61F9">
        <w:rPr>
          <w:lang w:val="sw-KE"/>
        </w:rPr>
        <w:t xml:space="preserve"> amesema: "</w:t>
      </w:r>
      <w:r w:rsidR="005D61F9" w:rsidRPr="00BE3E82">
        <w:rPr>
          <w:rStyle w:val="libBold1Char"/>
          <w:lang w:val="sw-KE"/>
        </w:rPr>
        <w:t>Haya ni sababu ya kuelekea kwenye kila jamali.</w:t>
      </w:r>
      <w:r w:rsidR="005D61F9" w:rsidRPr="005D61F9">
        <w:rPr>
          <w:lang w:val="sw-KE"/>
        </w:rPr>
        <w:t>"</w:t>
      </w:r>
      <w:r w:rsidRPr="00BE3E82">
        <w:rPr>
          <w:rStyle w:val="libFootnotenumChar"/>
          <w:lang w:val="sw-KE"/>
        </w:rPr>
        <w:footnoteReference w:id="306"/>
      </w:r>
      <w:r w:rsidR="005D61F9" w:rsidRPr="005D61F9">
        <w:rPr>
          <w:lang w:val="sw-KE"/>
        </w:rPr>
        <w:t xml:space="preserve"> </w:t>
      </w:r>
    </w:p>
    <w:p w:rsidR="00B02FDB" w:rsidRDefault="005D61F9" w:rsidP="005D61F9">
      <w:pPr>
        <w:pStyle w:val="libNormal"/>
        <w:jc w:val="both"/>
        <w:rPr>
          <w:lang w:val="sw-KE"/>
        </w:rPr>
      </w:pPr>
      <w:r w:rsidRPr="005D61F9">
        <w:rPr>
          <w:lang w:val="sw-KE"/>
        </w:rPr>
        <w:t>Ima</w:t>
      </w:r>
      <w:r w:rsidR="00BE3E82">
        <w:rPr>
          <w:lang w:val="sw-KE"/>
        </w:rPr>
        <w:t xml:space="preserve">m Ali </w:t>
      </w:r>
      <w:r w:rsidR="00BE3E82" w:rsidRPr="00BE3E82">
        <w:rPr>
          <w:rStyle w:val="libFootnotenumChar"/>
          <w:lang w:val="sw-KE"/>
        </w:rPr>
        <w:t>(a.s</w:t>
      </w:r>
      <w:r w:rsidRPr="00BE3E82">
        <w:rPr>
          <w:rStyle w:val="libFootnotenumChar"/>
          <w:lang w:val="sw-KE"/>
        </w:rPr>
        <w:t>)</w:t>
      </w:r>
      <w:r w:rsidRPr="005D61F9">
        <w:rPr>
          <w:lang w:val="sw-KE"/>
        </w:rPr>
        <w:t xml:space="preserve"> amesema: "</w:t>
      </w:r>
      <w:r w:rsidRPr="00BE3E82">
        <w:rPr>
          <w:rStyle w:val="libBold1Char"/>
          <w:lang w:val="sw-KE"/>
        </w:rPr>
        <w:t>Haya ni tabia njema.</w:t>
      </w:r>
      <w:r w:rsidRPr="005D61F9">
        <w:rPr>
          <w:lang w:val="sw-KE"/>
        </w:rPr>
        <w:t>"</w:t>
      </w:r>
      <w:r w:rsidR="00BE3E82" w:rsidRPr="00CD2AC1">
        <w:rPr>
          <w:rStyle w:val="libFootnotenumChar"/>
          <w:lang w:val="sw-KE"/>
        </w:rPr>
        <w:footnoteReference w:id="307"/>
      </w:r>
      <w:r w:rsidRPr="005D61F9">
        <w:rPr>
          <w:lang w:val="sw-KE"/>
        </w:rPr>
        <w:t xml:space="preserve"> </w:t>
      </w:r>
    </w:p>
    <w:p w:rsidR="00B02FDB" w:rsidRDefault="00CD2AC1" w:rsidP="005D61F9">
      <w:pPr>
        <w:pStyle w:val="libNormal"/>
        <w:jc w:val="both"/>
        <w:rPr>
          <w:lang w:val="sw-KE"/>
        </w:rPr>
      </w:pPr>
      <w:r>
        <w:rPr>
          <w:lang w:val="sw-KE"/>
        </w:rPr>
        <w:t xml:space="preserve">Imam Ali </w:t>
      </w:r>
      <w:r w:rsidRPr="00CD2AC1">
        <w:rPr>
          <w:rStyle w:val="libFootnotenumChar"/>
          <w:lang w:val="sw-KE"/>
        </w:rPr>
        <w:t>(a.s</w:t>
      </w:r>
      <w:r w:rsidR="005D61F9" w:rsidRPr="00CD2AC1">
        <w:rPr>
          <w:rStyle w:val="libFootnotenumChar"/>
          <w:lang w:val="sw-KE"/>
        </w:rPr>
        <w:t>)</w:t>
      </w:r>
      <w:r w:rsidR="005D61F9" w:rsidRPr="005D61F9">
        <w:rPr>
          <w:lang w:val="sw-KE"/>
        </w:rPr>
        <w:t xml:space="preserve"> amesema: "</w:t>
      </w:r>
      <w:r w:rsidR="005D61F9" w:rsidRPr="00CD2AC1">
        <w:rPr>
          <w:rStyle w:val="libBold1Char"/>
          <w:lang w:val="sw-KE"/>
        </w:rPr>
        <w:t>Haya ni ufunguo wa kila kheri</w:t>
      </w:r>
      <w:r w:rsidR="005D61F9" w:rsidRPr="005D61F9">
        <w:rPr>
          <w:lang w:val="sw-KE"/>
        </w:rPr>
        <w:t>."</w:t>
      </w:r>
      <w:r w:rsidRPr="00CD2AC1">
        <w:rPr>
          <w:rStyle w:val="libFootnotenumChar"/>
          <w:lang w:val="sw-KE"/>
        </w:rPr>
        <w:footnoteReference w:id="308"/>
      </w:r>
      <w:r w:rsidR="005D61F9" w:rsidRPr="005D61F9">
        <w:rPr>
          <w:lang w:val="sw-KE"/>
        </w:rPr>
        <w:t xml:space="preserve"> </w:t>
      </w:r>
    </w:p>
    <w:p w:rsidR="00B02FDB" w:rsidRDefault="00CD2AC1" w:rsidP="005D61F9">
      <w:pPr>
        <w:pStyle w:val="libNormal"/>
        <w:jc w:val="both"/>
        <w:rPr>
          <w:lang w:val="sw-KE"/>
        </w:rPr>
      </w:pPr>
      <w:r>
        <w:rPr>
          <w:lang w:val="sw-KE"/>
        </w:rPr>
        <w:t xml:space="preserve">Imam Ali </w:t>
      </w:r>
      <w:r w:rsidRPr="00CD2AC1">
        <w:rPr>
          <w:rStyle w:val="libFootnotenumChar"/>
          <w:lang w:val="sw-KE"/>
        </w:rPr>
        <w:t>(a.s</w:t>
      </w:r>
      <w:r w:rsidR="005D61F9" w:rsidRPr="00CD2AC1">
        <w:rPr>
          <w:rStyle w:val="libFootnotenumChar"/>
          <w:lang w:val="sw-KE"/>
        </w:rPr>
        <w:t>)</w:t>
      </w:r>
      <w:r w:rsidR="005D61F9" w:rsidRPr="005D61F9">
        <w:rPr>
          <w:lang w:val="sw-KE"/>
        </w:rPr>
        <w:t xml:space="preserve"> amesema: "</w:t>
      </w:r>
      <w:r w:rsidR="005D61F9" w:rsidRPr="00CD2AC1">
        <w:rPr>
          <w:rStyle w:val="libBold1Char"/>
          <w:lang w:val="sw-KE"/>
        </w:rPr>
        <w:t>Haya huzuia kutenda tendo baya</w:t>
      </w:r>
      <w:r w:rsidR="005D61F9" w:rsidRPr="005D61F9">
        <w:rPr>
          <w:lang w:val="sw-KE"/>
        </w:rPr>
        <w:t>."</w:t>
      </w:r>
      <w:r w:rsidRPr="00CD2AC1">
        <w:rPr>
          <w:rStyle w:val="libFootnotenumChar"/>
          <w:lang w:val="sw-KE"/>
        </w:rPr>
        <w:footnoteReference w:id="309"/>
      </w:r>
      <w:r w:rsidR="005D61F9" w:rsidRPr="005D61F9">
        <w:rPr>
          <w:lang w:val="sw-KE"/>
        </w:rPr>
        <w:t xml:space="preserve"> </w:t>
      </w:r>
    </w:p>
    <w:p w:rsidR="005D61F9" w:rsidRPr="005D61F9" w:rsidRDefault="00CD2AC1" w:rsidP="005D61F9">
      <w:pPr>
        <w:pStyle w:val="libNormal"/>
        <w:jc w:val="both"/>
        <w:rPr>
          <w:lang w:val="sw-KE"/>
        </w:rPr>
      </w:pPr>
      <w:r>
        <w:rPr>
          <w:lang w:val="sw-KE"/>
        </w:rPr>
        <w:t xml:space="preserve">Imam As-Sadiq </w:t>
      </w:r>
      <w:r w:rsidRPr="00364B04">
        <w:rPr>
          <w:rStyle w:val="libFootnotenumChar"/>
          <w:lang w:val="sw-KE"/>
        </w:rPr>
        <w:t>(a.s</w:t>
      </w:r>
      <w:r w:rsidR="005D61F9" w:rsidRPr="00364B04">
        <w:rPr>
          <w:rStyle w:val="libFootnotenumChar"/>
          <w:lang w:val="sw-KE"/>
        </w:rPr>
        <w:t>)</w:t>
      </w:r>
      <w:r w:rsidR="005D61F9" w:rsidRPr="005D61F9">
        <w:rPr>
          <w:lang w:val="sw-KE"/>
        </w:rPr>
        <w:t xml:space="preserve"> amesema: "</w:t>
      </w:r>
      <w:r w:rsidR="005D61F9" w:rsidRPr="00CD2AC1">
        <w:rPr>
          <w:rStyle w:val="libBold1Char"/>
          <w:lang w:val="sw-KE"/>
        </w:rPr>
        <w:t>Haya ina sehemu kumi: Tisa kwa wanawake na moja kwa wanaume.</w:t>
      </w:r>
      <w:r w:rsidR="005D61F9" w:rsidRPr="005D61F9">
        <w:rPr>
          <w:lang w:val="sw-KE"/>
        </w:rPr>
        <w:t>"</w:t>
      </w:r>
      <w:r w:rsidRPr="00B31B01">
        <w:rPr>
          <w:rStyle w:val="libFootnotenumChar"/>
          <w:lang w:val="sw-KE"/>
        </w:rPr>
        <w:footnoteReference w:id="310"/>
      </w:r>
    </w:p>
    <w:p w:rsidR="005D61F9" w:rsidRPr="005D61F9" w:rsidRDefault="00266E1E" w:rsidP="00266E1E">
      <w:pPr>
        <w:pStyle w:val="Heading3"/>
        <w:rPr>
          <w:lang w:val="sw-KE"/>
        </w:rPr>
      </w:pPr>
      <w:bookmarkStart w:id="78" w:name="_Toc25137069"/>
      <w:r>
        <w:rPr>
          <w:lang w:val="sw-KE"/>
        </w:rPr>
        <w:lastRenderedPageBreak/>
        <w:t>HAYA</w:t>
      </w:r>
      <w:bookmarkEnd w:id="78"/>
    </w:p>
    <w:p w:rsidR="00CD2AC1" w:rsidRDefault="005D61F9" w:rsidP="00266E1E">
      <w:pPr>
        <w:pStyle w:val="libNormal"/>
        <w:jc w:val="both"/>
        <w:rPr>
          <w:lang w:val="sw-KE"/>
        </w:rPr>
      </w:pPr>
      <w:r w:rsidRPr="005D61F9">
        <w:rPr>
          <w:lang w:val="sw-KE"/>
        </w:rPr>
        <w:t>M</w:t>
      </w:r>
      <w:r w:rsidR="00CD2AC1">
        <w:rPr>
          <w:lang w:val="sw-KE"/>
        </w:rPr>
        <w:t xml:space="preserve">tume wa Mwenyezi Mungu </w:t>
      </w:r>
      <w:r w:rsidR="00CD2AC1" w:rsidRPr="00266E1E">
        <w:rPr>
          <w:rStyle w:val="libBold1Char"/>
          <w:lang w:val="sw-KE"/>
        </w:rPr>
        <w:t>(s.a.w.w</w:t>
      </w:r>
      <w:r w:rsidRPr="00266E1E">
        <w:rPr>
          <w:rStyle w:val="libBold1Char"/>
          <w:lang w:val="sw-KE"/>
        </w:rPr>
        <w:t>)</w:t>
      </w:r>
      <w:r w:rsidRPr="005D61F9">
        <w:rPr>
          <w:lang w:val="sw-KE"/>
        </w:rPr>
        <w:t xml:space="preserve"> amesema: "</w:t>
      </w:r>
      <w:r w:rsidRPr="00266E1E">
        <w:rPr>
          <w:rStyle w:val="libBold1Char"/>
          <w:lang w:val="sw-KE"/>
        </w:rPr>
        <w:t>Haya ina namna mbili: Haya ya akili na haya ya ubaradhuli. Haya ya akili ni elimu na haya ya ubaradhuli ni ujinga</w:t>
      </w:r>
      <w:r w:rsidRPr="005D61F9">
        <w:rPr>
          <w:lang w:val="sw-KE"/>
        </w:rPr>
        <w:t>."</w:t>
      </w:r>
      <w:r w:rsidR="00266E1E" w:rsidRPr="00266E1E">
        <w:rPr>
          <w:rStyle w:val="libFootnotenumChar"/>
          <w:lang w:val="sw-KE"/>
        </w:rPr>
        <w:footnoteReference w:id="311"/>
      </w:r>
      <w:r w:rsidRPr="005D61F9">
        <w:rPr>
          <w:lang w:val="sw-KE"/>
        </w:rPr>
        <w:t xml:space="preserve"> </w:t>
      </w:r>
    </w:p>
    <w:p w:rsidR="00CD2AC1" w:rsidRDefault="00266E1E" w:rsidP="005D61F9">
      <w:pPr>
        <w:pStyle w:val="libNormal"/>
        <w:jc w:val="both"/>
        <w:rPr>
          <w:lang w:val="sw-KE"/>
        </w:rPr>
      </w:pPr>
      <w:r>
        <w:rPr>
          <w:lang w:val="sw-KE"/>
        </w:rPr>
        <w:t xml:space="preserve">Imam Ali </w:t>
      </w:r>
      <w:r w:rsidRPr="00266E1E">
        <w:rPr>
          <w:rStyle w:val="libFootnotenumChar"/>
          <w:lang w:val="sw-KE"/>
        </w:rPr>
        <w:t>(a.s</w:t>
      </w:r>
      <w:r w:rsidR="005D61F9" w:rsidRPr="00266E1E">
        <w:rPr>
          <w:rStyle w:val="libFootnotenumChar"/>
          <w:lang w:val="sw-KE"/>
        </w:rPr>
        <w:t>)</w:t>
      </w:r>
      <w:r w:rsidR="005D61F9" w:rsidRPr="005D61F9">
        <w:rPr>
          <w:lang w:val="sw-KE"/>
        </w:rPr>
        <w:t xml:space="preserve"> amesema: "</w:t>
      </w:r>
      <w:r w:rsidR="005D61F9" w:rsidRPr="00266E1E">
        <w:rPr>
          <w:rStyle w:val="libBold1Char"/>
          <w:lang w:val="sw-KE"/>
        </w:rPr>
        <w:t>Mambo matatu hayaonewi haya: Mtu kumhudumia mgeni wake. Kumsimamia baba yake na mwalimu wake toka alipokaa. Na kuitafuta haki hata kama ni ndogo</w:t>
      </w:r>
      <w:r w:rsidR="005D61F9" w:rsidRPr="005D61F9">
        <w:rPr>
          <w:lang w:val="sw-KE"/>
        </w:rPr>
        <w:t>."</w:t>
      </w:r>
      <w:r w:rsidRPr="00266E1E">
        <w:rPr>
          <w:rStyle w:val="libFootnotenumChar"/>
          <w:lang w:val="sw-KE"/>
        </w:rPr>
        <w:footnoteReference w:id="312"/>
      </w:r>
    </w:p>
    <w:p w:rsidR="00CD2AC1" w:rsidRDefault="00266E1E" w:rsidP="005D61F9">
      <w:pPr>
        <w:pStyle w:val="libNormal"/>
        <w:jc w:val="both"/>
        <w:rPr>
          <w:lang w:val="sw-KE"/>
        </w:rPr>
      </w:pPr>
      <w:r>
        <w:rPr>
          <w:lang w:val="sw-KE"/>
        </w:rPr>
        <w:t xml:space="preserve"> Imam Ali </w:t>
      </w:r>
      <w:r w:rsidRPr="00266E1E">
        <w:rPr>
          <w:rStyle w:val="libFootnotenumChar"/>
          <w:lang w:val="sw-KE"/>
        </w:rPr>
        <w:t>(a.s</w:t>
      </w:r>
      <w:r w:rsidR="005D61F9" w:rsidRPr="00266E1E">
        <w:rPr>
          <w:rStyle w:val="libFootnotenumChar"/>
          <w:lang w:val="sw-KE"/>
        </w:rPr>
        <w:t>)</w:t>
      </w:r>
      <w:r w:rsidR="005D61F9" w:rsidRPr="005D61F9">
        <w:rPr>
          <w:lang w:val="sw-KE"/>
        </w:rPr>
        <w:t xml:space="preserve"> amesema: "</w:t>
      </w:r>
      <w:r w:rsidR="005D61F9" w:rsidRPr="00266E1E">
        <w:rPr>
          <w:rStyle w:val="libBold1Char"/>
          <w:lang w:val="sw-KE"/>
        </w:rPr>
        <w:t>Atakayeona haya kusema haki basi huyo ni baradhuli</w:t>
      </w:r>
      <w:r w:rsidR="005D61F9" w:rsidRPr="005D61F9">
        <w:rPr>
          <w:lang w:val="sw-KE"/>
        </w:rPr>
        <w:t>."</w:t>
      </w:r>
      <w:r w:rsidRPr="00870601">
        <w:rPr>
          <w:rStyle w:val="libFootnotenumChar"/>
          <w:lang w:val="sw-KE"/>
        </w:rPr>
        <w:footnoteReference w:id="313"/>
      </w:r>
      <w:r w:rsidR="005D61F9" w:rsidRPr="005D61F9">
        <w:rPr>
          <w:lang w:val="sw-KE"/>
        </w:rPr>
        <w:t xml:space="preserve"> </w:t>
      </w:r>
    </w:p>
    <w:p w:rsidR="00CD2AC1" w:rsidRDefault="00870601" w:rsidP="00870601">
      <w:pPr>
        <w:pStyle w:val="libNormal"/>
        <w:jc w:val="both"/>
        <w:rPr>
          <w:lang w:val="sw-KE"/>
        </w:rPr>
      </w:pPr>
      <w:r>
        <w:rPr>
          <w:lang w:val="sw-KE"/>
        </w:rPr>
        <w:t xml:space="preserve">Imam As-Sadiq </w:t>
      </w:r>
      <w:r w:rsidRPr="00870601">
        <w:rPr>
          <w:rStyle w:val="libFootnotenumChar"/>
          <w:lang w:val="sw-KE"/>
        </w:rPr>
        <w:t>(a.s</w:t>
      </w:r>
      <w:r w:rsidR="005D61F9" w:rsidRPr="00870601">
        <w:rPr>
          <w:rStyle w:val="libFootnotenumChar"/>
          <w:lang w:val="sw-KE"/>
        </w:rPr>
        <w:t>)</w:t>
      </w:r>
      <w:r w:rsidR="005D61F9" w:rsidRPr="005D61F9">
        <w:rPr>
          <w:lang w:val="sw-KE"/>
        </w:rPr>
        <w:t xml:space="preserve"> amesema: "</w:t>
      </w:r>
      <w:r w:rsidR="005D61F9" w:rsidRPr="00870601">
        <w:rPr>
          <w:rStyle w:val="libBold1Char"/>
          <w:lang w:val="sw-KE"/>
        </w:rPr>
        <w:t>Haya zina wajihi mbili: Moja ni udhaifu na nyingine ni uimara nayo ndio Uislamu na imani</w:t>
      </w:r>
      <w:r w:rsidR="005D61F9" w:rsidRPr="005D61F9">
        <w:rPr>
          <w:lang w:val="sw-KE"/>
        </w:rPr>
        <w:t>."</w:t>
      </w:r>
      <w:r w:rsidRPr="00870601">
        <w:rPr>
          <w:rStyle w:val="libFootnotenumChar"/>
          <w:lang w:val="sw-KE"/>
        </w:rPr>
        <w:footnoteReference w:id="314"/>
      </w:r>
      <w:r w:rsidR="005D61F9" w:rsidRPr="005D61F9">
        <w:rPr>
          <w:lang w:val="sw-KE"/>
        </w:rPr>
        <w:t xml:space="preserve"> </w:t>
      </w:r>
    </w:p>
    <w:p w:rsidR="00CD2AC1" w:rsidRDefault="00870601" w:rsidP="005D61F9">
      <w:pPr>
        <w:pStyle w:val="libNormal"/>
        <w:jc w:val="both"/>
        <w:rPr>
          <w:lang w:val="sw-KE"/>
        </w:rPr>
      </w:pPr>
      <w:r>
        <w:rPr>
          <w:lang w:val="sw-KE"/>
        </w:rPr>
        <w:t xml:space="preserve">Imam As-Sadiq </w:t>
      </w:r>
      <w:r w:rsidRPr="00870601">
        <w:rPr>
          <w:rStyle w:val="libFootnotenumChar"/>
          <w:lang w:val="sw-KE"/>
        </w:rPr>
        <w:t>(a.s</w:t>
      </w:r>
      <w:r w:rsidR="005D61F9" w:rsidRPr="00870601">
        <w:rPr>
          <w:rStyle w:val="libFootnotenumChar"/>
          <w:lang w:val="sw-KE"/>
        </w:rPr>
        <w:t>)</w:t>
      </w:r>
      <w:r w:rsidR="005D61F9" w:rsidRPr="005D61F9">
        <w:rPr>
          <w:lang w:val="sw-KE"/>
        </w:rPr>
        <w:t xml:space="preserve"> amesema: "</w:t>
      </w:r>
      <w:r w:rsidR="005D61F9" w:rsidRPr="003A4035">
        <w:rPr>
          <w:rStyle w:val="libBold1Char"/>
          <w:lang w:val="sw-KE"/>
        </w:rPr>
        <w:t>Mwenye haya elimu yake ina manu- faa</w:t>
      </w:r>
      <w:r w:rsidR="005D61F9" w:rsidRPr="005D61F9">
        <w:rPr>
          <w:lang w:val="sw-KE"/>
        </w:rPr>
        <w:t>."</w:t>
      </w:r>
      <w:r w:rsidRPr="003A4035">
        <w:rPr>
          <w:rStyle w:val="libFootnotenumChar"/>
          <w:lang w:val="sw-KE"/>
        </w:rPr>
        <w:footnoteReference w:id="315"/>
      </w:r>
      <w:r w:rsidR="005D61F9" w:rsidRPr="005D61F9">
        <w:rPr>
          <w:lang w:val="sw-KE"/>
        </w:rPr>
        <w:t xml:space="preserve"> </w:t>
      </w:r>
    </w:p>
    <w:p w:rsidR="005D61F9" w:rsidRPr="005D61F9" w:rsidRDefault="003A4035" w:rsidP="003A4035">
      <w:pPr>
        <w:pStyle w:val="Heading3"/>
        <w:rPr>
          <w:lang w:val="sw-KE"/>
        </w:rPr>
      </w:pPr>
      <w:bookmarkStart w:id="79" w:name="_Toc25137070"/>
      <w:r>
        <w:rPr>
          <w:lang w:val="sw-KE"/>
        </w:rPr>
        <w:t>UNYENYEKEVU</w:t>
      </w:r>
      <w:bookmarkEnd w:id="79"/>
    </w:p>
    <w:p w:rsidR="003A4035" w:rsidRDefault="005D61F9" w:rsidP="005D61F9">
      <w:pPr>
        <w:pStyle w:val="libNormal"/>
        <w:jc w:val="both"/>
        <w:rPr>
          <w:lang w:val="sw-KE"/>
        </w:rPr>
      </w:pPr>
      <w:r w:rsidRPr="005D61F9">
        <w:rPr>
          <w:lang w:val="sw-KE"/>
        </w:rPr>
        <w:t>M</w:t>
      </w:r>
      <w:r w:rsidR="003A4035">
        <w:rPr>
          <w:lang w:val="sw-KE"/>
        </w:rPr>
        <w:t xml:space="preserve">tume wa Mwenyezi Mungu </w:t>
      </w:r>
      <w:r w:rsidR="003A4035" w:rsidRPr="003A4035">
        <w:rPr>
          <w:rStyle w:val="libBold1Char"/>
          <w:lang w:val="sw-KE"/>
        </w:rPr>
        <w:t>(s.a.w.w</w:t>
      </w:r>
      <w:r w:rsidRPr="003A4035">
        <w:rPr>
          <w:rStyle w:val="libBold1Char"/>
          <w:lang w:val="sw-KE"/>
        </w:rPr>
        <w:t>)</w:t>
      </w:r>
      <w:r w:rsidRPr="005D61F9">
        <w:rPr>
          <w:lang w:val="sw-KE"/>
        </w:rPr>
        <w:t xml:space="preserve"> amesema: "</w:t>
      </w:r>
      <w:r w:rsidRPr="003A4035">
        <w:rPr>
          <w:rStyle w:val="libBold1Char"/>
          <w:lang w:val="sw-KE"/>
        </w:rPr>
        <w:t>Aliye bora kati ya vijana wenu ni mwenye kujipamba kwa pambo la vikongwe wenu. Na aliye mbaya kati ya vikongwe wenu ni yule mwenye kujipamba kwa pambo la vijana wenu</w:t>
      </w:r>
      <w:r w:rsidRPr="005D61F9">
        <w:rPr>
          <w:lang w:val="sw-KE"/>
        </w:rPr>
        <w:t>."</w:t>
      </w:r>
      <w:r w:rsidR="003A4035" w:rsidRPr="003A4035">
        <w:rPr>
          <w:rStyle w:val="libFootnotenumChar"/>
          <w:lang w:val="sw-KE"/>
        </w:rPr>
        <w:footnoteReference w:id="316"/>
      </w:r>
      <w:r w:rsidRPr="005D61F9">
        <w:rPr>
          <w:lang w:val="sw-KE"/>
        </w:rPr>
        <w:t xml:space="preserve"> </w:t>
      </w:r>
    </w:p>
    <w:p w:rsidR="003A4035" w:rsidRDefault="005D61F9" w:rsidP="005D61F9">
      <w:pPr>
        <w:pStyle w:val="libNormal"/>
        <w:jc w:val="both"/>
        <w:rPr>
          <w:lang w:val="sw-KE"/>
        </w:rPr>
      </w:pPr>
      <w:r w:rsidRPr="005D61F9">
        <w:rPr>
          <w:lang w:val="sw-KE"/>
        </w:rPr>
        <w:t>M</w:t>
      </w:r>
      <w:r w:rsidR="003A4035">
        <w:rPr>
          <w:lang w:val="sw-KE"/>
        </w:rPr>
        <w:t xml:space="preserve">tume wa Mwenyezi Mungu </w:t>
      </w:r>
      <w:r w:rsidR="003A4035" w:rsidRPr="003A4035">
        <w:rPr>
          <w:rStyle w:val="libBold1Char"/>
          <w:lang w:val="sw-KE"/>
        </w:rPr>
        <w:t>(s.a.w.w</w:t>
      </w:r>
      <w:r w:rsidRPr="003A4035">
        <w:rPr>
          <w:rStyle w:val="libBold1Char"/>
          <w:lang w:val="sw-KE"/>
        </w:rPr>
        <w:t>)</w:t>
      </w:r>
      <w:r w:rsidRPr="005D61F9">
        <w:rPr>
          <w:lang w:val="sw-KE"/>
        </w:rPr>
        <w:t xml:space="preserve"> amesema: "</w:t>
      </w:r>
      <w:r w:rsidRPr="007E3A5B">
        <w:rPr>
          <w:rStyle w:val="libBold1Char"/>
          <w:lang w:val="sw-KE"/>
        </w:rPr>
        <w:t>Mwenyezi Mungu anampenda mtoto wa miaka ishirini anaposhabihiana na mtu wa miaka the- manini. Na anamchukia mtu wa miaka sitini anaposhabihiana na mtoto wa miaka ishirini</w:t>
      </w:r>
      <w:r w:rsidRPr="005D61F9">
        <w:rPr>
          <w:lang w:val="sw-KE"/>
        </w:rPr>
        <w:t>."</w:t>
      </w:r>
      <w:r w:rsidR="007E3A5B" w:rsidRPr="007E3A5B">
        <w:rPr>
          <w:rStyle w:val="libFootnotenumChar"/>
          <w:lang w:val="sw-KE"/>
        </w:rPr>
        <w:footnoteReference w:id="317"/>
      </w:r>
      <w:r w:rsidRPr="005D61F9">
        <w:rPr>
          <w:lang w:val="sw-KE"/>
        </w:rPr>
        <w:t xml:space="preserve"> </w:t>
      </w:r>
    </w:p>
    <w:p w:rsidR="007E3A5B" w:rsidRDefault="005D61F9" w:rsidP="005D61F9">
      <w:pPr>
        <w:pStyle w:val="libNormal"/>
        <w:jc w:val="both"/>
        <w:rPr>
          <w:lang w:val="sw-KE"/>
        </w:rPr>
      </w:pPr>
      <w:r w:rsidRPr="005D61F9">
        <w:rPr>
          <w:lang w:val="sw-KE"/>
        </w:rPr>
        <w:t xml:space="preserve">Mtume wa Mwenyezi Mungu </w:t>
      </w:r>
      <w:r w:rsidRPr="007E3A5B">
        <w:rPr>
          <w:rStyle w:val="libBold1Char"/>
          <w:lang w:val="sw-KE"/>
        </w:rPr>
        <w:t>(</w:t>
      </w:r>
      <w:r w:rsidR="00266E1E" w:rsidRPr="007E3A5B">
        <w:rPr>
          <w:rStyle w:val="libBold1Char"/>
          <w:lang w:val="sw-KE"/>
        </w:rPr>
        <w:t>s.a.w.w</w:t>
      </w:r>
      <w:r w:rsidRPr="007E3A5B">
        <w:rPr>
          <w:rStyle w:val="libBold1Char"/>
          <w:lang w:val="sw-KE"/>
        </w:rPr>
        <w:t>)</w:t>
      </w:r>
      <w:r w:rsidRPr="005D61F9">
        <w:rPr>
          <w:lang w:val="sw-KE"/>
        </w:rPr>
        <w:t xml:space="preserve"> amesema: "</w:t>
      </w:r>
      <w:r w:rsidRPr="007E3A5B">
        <w:rPr>
          <w:rStyle w:val="libBold1Char"/>
          <w:lang w:val="sw-KE"/>
        </w:rPr>
        <w:t>Mwenyezi Mungu huvutiwa na kijana asiyekuwa n</w:t>
      </w:r>
      <w:r w:rsidR="00266E1E" w:rsidRPr="007E3A5B">
        <w:rPr>
          <w:rStyle w:val="libBold1Char"/>
          <w:lang w:val="sw-KE"/>
        </w:rPr>
        <w:t>a kiburi</w:t>
      </w:r>
      <w:r w:rsidR="00266E1E">
        <w:rPr>
          <w:lang w:val="sw-KE"/>
        </w:rPr>
        <w:t>.</w:t>
      </w:r>
      <w:r w:rsidR="007E3A5B" w:rsidRPr="005B4EAB">
        <w:rPr>
          <w:lang w:val="sw-KE"/>
        </w:rPr>
        <w:t xml:space="preserve"> </w:t>
      </w:r>
      <w:r w:rsidR="007E3A5B" w:rsidRPr="007E3A5B">
        <w:rPr>
          <w:lang w:val="sw-KE"/>
        </w:rPr>
        <w:t>"</w:t>
      </w:r>
      <w:r w:rsidR="007E3A5B" w:rsidRPr="007E3A5B">
        <w:rPr>
          <w:rStyle w:val="libFootnotenumChar"/>
          <w:lang w:val="sw-KE"/>
        </w:rPr>
        <w:footnoteReference w:id="318"/>
      </w:r>
      <w:r w:rsidR="00266E1E">
        <w:rPr>
          <w:lang w:val="sw-KE"/>
        </w:rPr>
        <w:t xml:space="preserve"> </w:t>
      </w:r>
    </w:p>
    <w:p w:rsidR="005D61F9" w:rsidRPr="005D61F9" w:rsidRDefault="00266E1E" w:rsidP="005D61F9">
      <w:pPr>
        <w:pStyle w:val="libNormal"/>
        <w:jc w:val="both"/>
        <w:rPr>
          <w:lang w:val="sw-KE"/>
        </w:rPr>
      </w:pPr>
      <w:r>
        <w:rPr>
          <w:lang w:val="sw-KE"/>
        </w:rPr>
        <w:t xml:space="preserve">Imam As-Sadiq </w:t>
      </w:r>
      <w:r w:rsidRPr="007E3A5B">
        <w:rPr>
          <w:rStyle w:val="libFootnotenumChar"/>
          <w:lang w:val="sw-KE"/>
        </w:rPr>
        <w:t>(a.s</w:t>
      </w:r>
      <w:r w:rsidR="005D61F9" w:rsidRPr="007E3A5B">
        <w:rPr>
          <w:rStyle w:val="libFootnotenumChar"/>
          <w:lang w:val="sw-KE"/>
        </w:rPr>
        <w:t>)</w:t>
      </w:r>
      <w:r w:rsidR="005D61F9" w:rsidRPr="005D61F9">
        <w:rPr>
          <w:lang w:val="sw-KE"/>
        </w:rPr>
        <w:t xml:space="preserve"> amesema: "</w:t>
      </w:r>
      <w:r w:rsidR="005D61F9" w:rsidRPr="007E3A5B">
        <w:rPr>
          <w:rStyle w:val="libBold1Char"/>
          <w:lang w:val="sw-KE"/>
        </w:rPr>
        <w:t>Aliye bora kati ya vijana wenu ni mwenye kujishabihisha na vikongwe wenu. Na aliye mbaya kati ya vikongwe wenu ni yule mwenye kujishabihisha na vijana wenu</w:t>
      </w:r>
      <w:r w:rsidR="005D61F9" w:rsidRPr="005D61F9">
        <w:rPr>
          <w:lang w:val="sw-KE"/>
        </w:rPr>
        <w:t>."</w:t>
      </w:r>
      <w:r w:rsidR="007E3A5B" w:rsidRPr="007E3A5B">
        <w:rPr>
          <w:rStyle w:val="libFootnotenumChar"/>
          <w:lang w:val="sw-KE"/>
        </w:rPr>
        <w:footnoteReference w:id="319"/>
      </w:r>
    </w:p>
    <w:p w:rsidR="005D61F9" w:rsidRPr="005D61F9" w:rsidRDefault="007E3A5B" w:rsidP="007E3A5B">
      <w:pPr>
        <w:pStyle w:val="Heading3"/>
        <w:rPr>
          <w:lang w:val="sw-KE"/>
        </w:rPr>
      </w:pPr>
      <w:bookmarkStart w:id="80" w:name="_Toc25137071"/>
      <w:r>
        <w:rPr>
          <w:lang w:val="sw-KE"/>
        </w:rPr>
        <w:t>MTAZAMO WA MBALI</w:t>
      </w:r>
      <w:bookmarkEnd w:id="80"/>
    </w:p>
    <w:p w:rsidR="007E3A5B" w:rsidRDefault="007E3A5B" w:rsidP="007E3A5B">
      <w:pPr>
        <w:pStyle w:val="libNormal"/>
        <w:jc w:val="both"/>
        <w:rPr>
          <w:lang w:val="sw-KE"/>
        </w:rPr>
      </w:pPr>
      <w:r>
        <w:rPr>
          <w:lang w:val="sw-KE"/>
        </w:rPr>
        <w:t xml:space="preserve">Imam As-Sadiq </w:t>
      </w:r>
      <w:r w:rsidRPr="007E3A5B">
        <w:rPr>
          <w:rStyle w:val="libFootnotenumChar"/>
          <w:lang w:val="sw-KE"/>
        </w:rPr>
        <w:t>(a.s</w:t>
      </w:r>
      <w:r w:rsidR="005D61F9" w:rsidRPr="007E3A5B">
        <w:rPr>
          <w:rStyle w:val="libFootnotenumChar"/>
          <w:lang w:val="sw-KE"/>
        </w:rPr>
        <w:t>)</w:t>
      </w:r>
      <w:r w:rsidR="005D61F9" w:rsidRPr="005D61F9">
        <w:rPr>
          <w:lang w:val="sw-KE"/>
        </w:rPr>
        <w:t xml:space="preserve"> amesema: "M</w:t>
      </w:r>
      <w:r>
        <w:rPr>
          <w:lang w:val="sw-KE"/>
        </w:rPr>
        <w:t xml:space="preserve">tu mmoja alimjia Mtume </w:t>
      </w:r>
      <w:r w:rsidRPr="007E3A5B">
        <w:rPr>
          <w:rStyle w:val="libBold1Char"/>
          <w:lang w:val="sw-KE"/>
        </w:rPr>
        <w:t>(s.a.w.w</w:t>
      </w:r>
      <w:r w:rsidR="005D61F9" w:rsidRPr="007E3A5B">
        <w:rPr>
          <w:rStyle w:val="libBold1Char"/>
          <w:lang w:val="sw-KE"/>
        </w:rPr>
        <w:t>)</w:t>
      </w:r>
      <w:r w:rsidR="005D61F9" w:rsidRPr="005D61F9">
        <w:rPr>
          <w:lang w:val="sw-KE"/>
        </w:rPr>
        <w:t xml:space="preserve"> na kumwambia: 'Ewe Mtume wa Mwenyezi Mungu niusie.' Mtume wa Mwenyezi Mungu akamwambia: </w:t>
      </w:r>
      <w:r w:rsidR="005D61F9" w:rsidRPr="007E3A5B">
        <w:rPr>
          <w:rStyle w:val="libBold1Char"/>
          <w:lang w:val="sw-KE"/>
        </w:rPr>
        <w:t>'Je ut</w:t>
      </w:r>
      <w:r>
        <w:rPr>
          <w:rStyle w:val="libBold1Char"/>
          <w:lang w:val="sw-KE"/>
        </w:rPr>
        <w:t>afuata usia iwapo mimi nitakuu</w:t>
      </w:r>
      <w:r w:rsidR="005D61F9" w:rsidRPr="007E3A5B">
        <w:rPr>
          <w:rStyle w:val="libBold1Char"/>
          <w:lang w:val="sw-KE"/>
        </w:rPr>
        <w:t xml:space="preserve">sia?' </w:t>
      </w:r>
      <w:r w:rsidR="005D61F9" w:rsidRPr="005D61F9">
        <w:rPr>
          <w:lang w:val="sw-KE"/>
        </w:rPr>
        <w:t xml:space="preserve">akamuuliza hivyo mara tatu naye akijibu ndio ewe Mtume wa Mwenyezi Mungu. Basi Mtume wa Mwenyezi Mungu akamwambia: </w:t>
      </w:r>
      <w:r w:rsidR="005D61F9" w:rsidRPr="007E3A5B">
        <w:rPr>
          <w:rStyle w:val="libBold1Char"/>
          <w:lang w:val="sw-KE"/>
        </w:rPr>
        <w:t>'Hakika mimi nakuusia utakapoazimia jambo chunguza matokeo yake, ikiwa kuna mafanikio basi litekeleze na</w:t>
      </w:r>
      <w:r w:rsidRPr="007E3A5B">
        <w:rPr>
          <w:rStyle w:val="libBold1Char"/>
          <w:lang w:val="sw-KE"/>
        </w:rPr>
        <w:t xml:space="preserve"> kama kuna kufeli basi liache</w:t>
      </w:r>
      <w:r>
        <w:rPr>
          <w:lang w:val="sw-KE"/>
        </w:rPr>
        <w:t>."</w:t>
      </w:r>
      <w:r w:rsidRPr="005C6881">
        <w:rPr>
          <w:rStyle w:val="libFootnotenumChar"/>
          <w:lang w:val="sw-KE"/>
        </w:rPr>
        <w:footnoteReference w:id="320"/>
      </w:r>
      <w:r w:rsidR="005D61F9" w:rsidRPr="005D61F9">
        <w:rPr>
          <w:lang w:val="sw-KE"/>
        </w:rPr>
        <w:t xml:space="preserve"> </w:t>
      </w:r>
    </w:p>
    <w:p w:rsidR="007E3A5B" w:rsidRDefault="007E3A5B" w:rsidP="005D61F9">
      <w:pPr>
        <w:pStyle w:val="libNormal"/>
        <w:jc w:val="both"/>
        <w:rPr>
          <w:lang w:val="sw-KE"/>
        </w:rPr>
      </w:pPr>
      <w:r>
        <w:rPr>
          <w:lang w:val="sw-KE"/>
        </w:rPr>
        <w:t xml:space="preserve">Imam Ali </w:t>
      </w:r>
      <w:r w:rsidRPr="007E3A5B">
        <w:rPr>
          <w:rStyle w:val="libFootnotenumChar"/>
          <w:lang w:val="sw-KE"/>
        </w:rPr>
        <w:t>(a.s</w:t>
      </w:r>
      <w:r w:rsidR="005D61F9" w:rsidRPr="007E3A5B">
        <w:rPr>
          <w:rStyle w:val="libFootnotenumChar"/>
          <w:lang w:val="sw-KE"/>
        </w:rPr>
        <w:t>)</w:t>
      </w:r>
      <w:r w:rsidR="005D61F9" w:rsidRPr="005D61F9">
        <w:rPr>
          <w:lang w:val="sw-KE"/>
        </w:rPr>
        <w:t xml:space="preserve"> amesema: "</w:t>
      </w:r>
      <w:r w:rsidR="005D61F9" w:rsidRPr="005C6881">
        <w:rPr>
          <w:rStyle w:val="libBold1Char"/>
          <w:lang w:val="sw-KE"/>
        </w:rPr>
        <w:t>Kufikiri kabla ya kutenda kunakusalimisha na majuto</w:t>
      </w:r>
      <w:r w:rsidR="005D61F9" w:rsidRPr="005D61F9">
        <w:rPr>
          <w:lang w:val="sw-KE"/>
        </w:rPr>
        <w:t>."</w:t>
      </w:r>
      <w:r w:rsidR="005C6881" w:rsidRPr="005C6881">
        <w:rPr>
          <w:rStyle w:val="libFootnotenumChar"/>
          <w:lang w:val="sw-KE"/>
        </w:rPr>
        <w:footnoteReference w:id="321"/>
      </w:r>
      <w:r w:rsidR="005D61F9" w:rsidRPr="005D61F9">
        <w:rPr>
          <w:lang w:val="sw-KE"/>
        </w:rPr>
        <w:t xml:space="preserve"> </w:t>
      </w:r>
    </w:p>
    <w:p w:rsidR="008755F2" w:rsidRDefault="005D61F9" w:rsidP="005D61F9">
      <w:pPr>
        <w:pStyle w:val="libNormal"/>
        <w:jc w:val="both"/>
        <w:rPr>
          <w:lang w:val="sw-KE"/>
        </w:rPr>
      </w:pPr>
      <w:r w:rsidRPr="005D61F9">
        <w:rPr>
          <w:lang w:val="sw-KE"/>
        </w:rPr>
        <w:lastRenderedPageBreak/>
        <w:t>Imam Ali</w:t>
      </w:r>
      <w:r w:rsidR="007E3A5B">
        <w:rPr>
          <w:lang w:val="sw-KE"/>
        </w:rPr>
        <w:t xml:space="preserve"> </w:t>
      </w:r>
      <w:r w:rsidR="007E3A5B" w:rsidRPr="007E3A5B">
        <w:rPr>
          <w:rStyle w:val="libFootnotenumChar"/>
          <w:lang w:val="sw-KE"/>
        </w:rPr>
        <w:t>(a.s</w:t>
      </w:r>
      <w:r w:rsidRPr="007E3A5B">
        <w:rPr>
          <w:rStyle w:val="libFootnotenumChar"/>
          <w:lang w:val="sw-KE"/>
        </w:rPr>
        <w:t>)</w:t>
      </w:r>
      <w:r w:rsidRPr="005D61F9">
        <w:rPr>
          <w:lang w:val="sw-KE"/>
        </w:rPr>
        <w:t xml:space="preserve"> amesema: "</w:t>
      </w:r>
      <w:r w:rsidRPr="008755F2">
        <w:rPr>
          <w:rStyle w:val="libBold1Char"/>
          <w:lang w:val="sw-KE"/>
        </w:rPr>
        <w:t xml:space="preserve">Fikiri kabla ya </w:t>
      </w:r>
      <w:r w:rsidR="008755F2">
        <w:rPr>
          <w:rStyle w:val="libBold1Char"/>
          <w:lang w:val="sw-KE"/>
        </w:rPr>
        <w:t>kutenda ili usiaibike kwa uliy</w:t>
      </w:r>
      <w:r w:rsidRPr="008755F2">
        <w:rPr>
          <w:rStyle w:val="libBold1Char"/>
          <w:lang w:val="sw-KE"/>
        </w:rPr>
        <w:t>otenda</w:t>
      </w:r>
      <w:r w:rsidRPr="005D61F9">
        <w:rPr>
          <w:lang w:val="sw-KE"/>
        </w:rPr>
        <w:t>."</w:t>
      </w:r>
      <w:r w:rsidR="008755F2" w:rsidRPr="008755F2">
        <w:rPr>
          <w:rStyle w:val="libFootnotenumChar"/>
          <w:lang w:val="sw-KE"/>
        </w:rPr>
        <w:footnoteReference w:id="322"/>
      </w:r>
      <w:r w:rsidRPr="005D61F9">
        <w:rPr>
          <w:lang w:val="sw-KE"/>
        </w:rPr>
        <w:t xml:space="preserve"> </w:t>
      </w:r>
    </w:p>
    <w:p w:rsidR="00266E1E" w:rsidRDefault="008755F2" w:rsidP="005D61F9">
      <w:pPr>
        <w:pStyle w:val="libNormal"/>
        <w:jc w:val="both"/>
        <w:rPr>
          <w:lang w:val="sw-KE"/>
        </w:rPr>
      </w:pPr>
      <w:r>
        <w:rPr>
          <w:lang w:val="sw-KE"/>
        </w:rPr>
        <w:t xml:space="preserve">Imam Ali </w:t>
      </w:r>
      <w:r w:rsidRPr="008755F2">
        <w:rPr>
          <w:rStyle w:val="libFootnotenumChar"/>
          <w:lang w:val="sw-KE"/>
        </w:rPr>
        <w:t>(a.s</w:t>
      </w:r>
      <w:r w:rsidR="005D61F9" w:rsidRPr="008755F2">
        <w:rPr>
          <w:rStyle w:val="libFootnotenumChar"/>
          <w:lang w:val="sw-KE"/>
        </w:rPr>
        <w:t>)</w:t>
      </w:r>
      <w:r w:rsidR="005D61F9" w:rsidRPr="005D61F9">
        <w:rPr>
          <w:lang w:val="sw-KE"/>
        </w:rPr>
        <w:t xml:space="preserve"> amesema: "</w:t>
      </w:r>
      <w:r w:rsidR="005D61F9" w:rsidRPr="008755F2">
        <w:rPr>
          <w:rStyle w:val="libBold1Char"/>
          <w:lang w:val="sw-KE"/>
        </w:rPr>
        <w:t>Mwenye akili sana kati ya watu ni yule mwenye kuchunguza sana matokeo ya baadaye</w:t>
      </w:r>
      <w:r w:rsidR="005D61F9" w:rsidRPr="005D61F9">
        <w:rPr>
          <w:lang w:val="sw-KE"/>
        </w:rPr>
        <w:t>."</w:t>
      </w:r>
      <w:r w:rsidRPr="008755F2">
        <w:rPr>
          <w:rStyle w:val="libFootnotenumChar"/>
          <w:lang w:val="sw-KE"/>
        </w:rPr>
        <w:footnoteReference w:id="323"/>
      </w:r>
      <w:r w:rsidR="005D61F9" w:rsidRPr="005D61F9">
        <w:rPr>
          <w:lang w:val="sw-KE"/>
        </w:rPr>
        <w:t xml:space="preserve"> </w:t>
      </w:r>
    </w:p>
    <w:p w:rsidR="007E3A5B" w:rsidRDefault="005D61F9" w:rsidP="005D61F9">
      <w:pPr>
        <w:pStyle w:val="libNormal"/>
        <w:jc w:val="both"/>
        <w:rPr>
          <w:lang w:val="sw-KE"/>
        </w:rPr>
      </w:pPr>
      <w:r w:rsidRPr="005D61F9">
        <w:rPr>
          <w:lang w:val="sw-KE"/>
        </w:rPr>
        <w:t xml:space="preserve">Imam Hasan </w:t>
      </w:r>
      <w:r w:rsidRPr="008755F2">
        <w:rPr>
          <w:rStyle w:val="libFootnotenumChar"/>
          <w:lang w:val="sw-KE"/>
        </w:rPr>
        <w:t>(a.s)</w:t>
      </w:r>
      <w:r w:rsidRPr="005D61F9">
        <w:rPr>
          <w:lang w:val="sw-KE"/>
        </w:rPr>
        <w:t xml:space="preserve"> alipoulizwa kuwa ufanisi ni nini? Alisema: "</w:t>
      </w:r>
      <w:r w:rsidRPr="008755F2">
        <w:rPr>
          <w:rStyle w:val="libBold1Char"/>
          <w:lang w:val="sw-KE"/>
        </w:rPr>
        <w:t>Ni kusubiria fursa yako na kuharakisha yale uwezayo</w:t>
      </w:r>
      <w:r w:rsidRPr="005D61F9">
        <w:rPr>
          <w:lang w:val="sw-KE"/>
        </w:rPr>
        <w:t>."</w:t>
      </w:r>
      <w:r w:rsidR="008755F2" w:rsidRPr="008755F2">
        <w:rPr>
          <w:rStyle w:val="libFootnotenumChar"/>
          <w:lang w:val="sw-KE"/>
        </w:rPr>
        <w:footnoteReference w:id="324"/>
      </w:r>
      <w:r w:rsidRPr="005D61F9">
        <w:rPr>
          <w:lang w:val="sw-KE"/>
        </w:rPr>
        <w:t xml:space="preserve"> </w:t>
      </w:r>
    </w:p>
    <w:p w:rsidR="007E3A5B" w:rsidRDefault="008755F2" w:rsidP="005D61F9">
      <w:pPr>
        <w:pStyle w:val="libNormal"/>
        <w:jc w:val="both"/>
        <w:rPr>
          <w:lang w:val="sw-KE"/>
        </w:rPr>
      </w:pPr>
      <w:r>
        <w:rPr>
          <w:lang w:val="sw-KE"/>
        </w:rPr>
        <w:t xml:space="preserve">Imam As-Sadiq </w:t>
      </w:r>
      <w:r w:rsidRPr="008755F2">
        <w:rPr>
          <w:rStyle w:val="libFootnotenumChar"/>
          <w:lang w:val="sw-KE"/>
        </w:rPr>
        <w:t>(a.s</w:t>
      </w:r>
      <w:r w:rsidR="005D61F9" w:rsidRPr="008755F2">
        <w:rPr>
          <w:rStyle w:val="libFootnotenumChar"/>
          <w:lang w:val="sw-KE"/>
        </w:rPr>
        <w:t>)</w:t>
      </w:r>
      <w:r w:rsidR="005D61F9" w:rsidRPr="005D61F9">
        <w:rPr>
          <w:lang w:val="sw-KE"/>
        </w:rPr>
        <w:t xml:space="preserve"> amesema: "</w:t>
      </w:r>
      <w:r w:rsidR="005D61F9" w:rsidRPr="008755F2">
        <w:rPr>
          <w:rStyle w:val="libBold1Char"/>
          <w:lang w:val="sw-KE"/>
        </w:rPr>
        <w:t>Simama kwenye kila jambo mpaka utakapojua mwanzo wake na mwisho wake</w:t>
      </w:r>
      <w:r w:rsidRPr="008755F2">
        <w:rPr>
          <w:rStyle w:val="libBold1Char"/>
          <w:lang w:val="sw-KE"/>
        </w:rPr>
        <w:t>, kabla hujaliingia ukaja kuju</w:t>
      </w:r>
      <w:r w:rsidR="005D61F9" w:rsidRPr="008755F2">
        <w:rPr>
          <w:rStyle w:val="libBold1Char"/>
          <w:lang w:val="sw-KE"/>
        </w:rPr>
        <w:t>ta</w:t>
      </w:r>
      <w:r w:rsidR="005D61F9" w:rsidRPr="005D61F9">
        <w:rPr>
          <w:lang w:val="sw-KE"/>
        </w:rPr>
        <w:t>."</w:t>
      </w:r>
      <w:r w:rsidRPr="008755F2">
        <w:rPr>
          <w:rStyle w:val="libFootnotenumChar"/>
          <w:lang w:val="sw-KE"/>
        </w:rPr>
        <w:footnoteReference w:id="325"/>
      </w:r>
      <w:r w:rsidR="005D61F9" w:rsidRPr="005D61F9">
        <w:rPr>
          <w:lang w:val="sw-KE"/>
        </w:rPr>
        <w:t xml:space="preserve"> </w:t>
      </w:r>
    </w:p>
    <w:p w:rsidR="007E3A5B" w:rsidRDefault="005D61F9" w:rsidP="005D61F9">
      <w:pPr>
        <w:pStyle w:val="libNormal"/>
        <w:jc w:val="both"/>
        <w:rPr>
          <w:lang w:val="sw-KE"/>
        </w:rPr>
      </w:pPr>
      <w:r w:rsidRPr="005D61F9">
        <w:rPr>
          <w:lang w:val="sw-KE"/>
        </w:rPr>
        <w:t>Kuwataka ushaur</w:t>
      </w:r>
      <w:r w:rsidR="008755F2">
        <w:rPr>
          <w:lang w:val="sw-KE"/>
        </w:rPr>
        <w:t xml:space="preserve">i wenye rai: Imam Al-Baqir </w:t>
      </w:r>
      <w:r w:rsidR="008755F2" w:rsidRPr="008755F2">
        <w:rPr>
          <w:rStyle w:val="libFootnotenumChar"/>
          <w:lang w:val="sw-KE"/>
        </w:rPr>
        <w:t>(a.s</w:t>
      </w:r>
      <w:r w:rsidRPr="008755F2">
        <w:rPr>
          <w:rStyle w:val="libFootnotenumChar"/>
          <w:lang w:val="sw-KE"/>
        </w:rPr>
        <w:t>)</w:t>
      </w:r>
      <w:r w:rsidRPr="005D61F9">
        <w:rPr>
          <w:lang w:val="sw-KE"/>
        </w:rPr>
        <w:t xml:space="preserve"> amesema: "</w:t>
      </w:r>
      <w:r w:rsidRPr="008755F2">
        <w:rPr>
          <w:rStyle w:val="libBold1Char"/>
          <w:lang w:val="sw-KE"/>
        </w:rPr>
        <w:t>Mtume wa Mwenyezi Mungu aliambiwa: Ufanisi ni nini? Akasema: 'Ni kuwataka ush</w:t>
      </w:r>
      <w:r w:rsidR="008755F2" w:rsidRPr="008755F2">
        <w:rPr>
          <w:rStyle w:val="libBold1Char"/>
          <w:lang w:val="sw-KE"/>
        </w:rPr>
        <w:t>auri wenye rai na kuwafuata</w:t>
      </w:r>
      <w:r w:rsidR="008755F2">
        <w:rPr>
          <w:lang w:val="sw-KE"/>
        </w:rPr>
        <w:t>."</w:t>
      </w:r>
      <w:r w:rsidR="008755F2" w:rsidRPr="008755F2">
        <w:rPr>
          <w:rStyle w:val="libFootnotenumChar"/>
          <w:lang w:val="sw-KE"/>
        </w:rPr>
        <w:footnoteReference w:id="326"/>
      </w:r>
      <w:r w:rsidRPr="005D61F9">
        <w:rPr>
          <w:lang w:val="sw-KE"/>
        </w:rPr>
        <w:t xml:space="preserve"> </w:t>
      </w:r>
    </w:p>
    <w:p w:rsidR="008755F2" w:rsidRDefault="008755F2" w:rsidP="005D61F9">
      <w:pPr>
        <w:pStyle w:val="libNormal"/>
        <w:jc w:val="both"/>
        <w:rPr>
          <w:lang w:val="sw-KE"/>
        </w:rPr>
      </w:pPr>
      <w:r>
        <w:rPr>
          <w:lang w:val="sw-KE"/>
        </w:rPr>
        <w:t xml:space="preserve">Imam Ali </w:t>
      </w:r>
      <w:r w:rsidRPr="008755F2">
        <w:rPr>
          <w:rStyle w:val="libFootnotenumChar"/>
          <w:lang w:val="sw-KE"/>
        </w:rPr>
        <w:t>(a.s</w:t>
      </w:r>
      <w:r w:rsidR="005D61F9" w:rsidRPr="008755F2">
        <w:rPr>
          <w:rStyle w:val="libFootnotenumChar"/>
          <w:lang w:val="sw-KE"/>
        </w:rPr>
        <w:t>)</w:t>
      </w:r>
      <w:r w:rsidR="005D61F9" w:rsidRPr="005D61F9">
        <w:rPr>
          <w:lang w:val="sw-KE"/>
        </w:rPr>
        <w:t xml:space="preserve"> amesema: "</w:t>
      </w:r>
      <w:r w:rsidR="005D61F9" w:rsidRPr="008755F2">
        <w:rPr>
          <w:rStyle w:val="libBold1Char"/>
          <w:lang w:val="sw-KE"/>
        </w:rPr>
        <w:t>Hakuna ushindi imara kama kuomba ushau- ri</w:t>
      </w:r>
      <w:r w:rsidR="005D61F9" w:rsidRPr="005D61F9">
        <w:rPr>
          <w:lang w:val="sw-KE"/>
        </w:rPr>
        <w:t>."</w:t>
      </w:r>
      <w:r w:rsidRPr="009B0179">
        <w:rPr>
          <w:rStyle w:val="libFootnotenumChar"/>
          <w:lang w:val="sw-KE"/>
        </w:rPr>
        <w:footnoteReference w:id="327"/>
      </w:r>
      <w:r w:rsidR="005D61F9" w:rsidRPr="005D61F9">
        <w:rPr>
          <w:lang w:val="sw-KE"/>
        </w:rPr>
        <w:t xml:space="preserve"> </w:t>
      </w:r>
    </w:p>
    <w:p w:rsidR="005D61F9" w:rsidRPr="005D61F9" w:rsidRDefault="008755F2" w:rsidP="005D61F9">
      <w:pPr>
        <w:pStyle w:val="libNormal"/>
        <w:jc w:val="both"/>
        <w:rPr>
          <w:lang w:val="sw-KE"/>
        </w:rPr>
      </w:pPr>
      <w:r>
        <w:rPr>
          <w:lang w:val="sw-KE"/>
        </w:rPr>
        <w:t xml:space="preserve">Imam Al-Kadhim </w:t>
      </w:r>
      <w:r w:rsidRPr="009B0179">
        <w:rPr>
          <w:rStyle w:val="libFootnotenumChar"/>
          <w:lang w:val="sw-KE"/>
        </w:rPr>
        <w:t>(a.s</w:t>
      </w:r>
      <w:r w:rsidR="005D61F9" w:rsidRPr="009B0179">
        <w:rPr>
          <w:rStyle w:val="libFootnotenumChar"/>
          <w:lang w:val="sw-KE"/>
        </w:rPr>
        <w:t>)</w:t>
      </w:r>
      <w:r w:rsidR="005D61F9" w:rsidRPr="005D61F9">
        <w:rPr>
          <w:lang w:val="sw-KE"/>
        </w:rPr>
        <w:t xml:space="preserve"> amesema: "</w:t>
      </w:r>
      <w:r w:rsidR="005D61F9" w:rsidRPr="009B0179">
        <w:rPr>
          <w:rStyle w:val="libBold1Char"/>
          <w:lang w:val="sw-KE"/>
        </w:rPr>
        <w:t>Ataka</w:t>
      </w:r>
      <w:r w:rsidR="009B0179">
        <w:rPr>
          <w:rStyle w:val="libBold1Char"/>
          <w:lang w:val="sw-KE"/>
        </w:rPr>
        <w:t>yeomba ushauri hatokosa kusifi</w:t>
      </w:r>
      <w:r w:rsidR="005D61F9" w:rsidRPr="009B0179">
        <w:rPr>
          <w:rStyle w:val="libBold1Char"/>
          <w:lang w:val="sw-KE"/>
        </w:rPr>
        <w:t>wa iwapo atapatia, na hatokosa udhuru iwapo atakosea</w:t>
      </w:r>
      <w:r w:rsidR="005D61F9" w:rsidRPr="005D61F9">
        <w:rPr>
          <w:lang w:val="sw-KE"/>
        </w:rPr>
        <w:t>."</w:t>
      </w:r>
      <w:r w:rsidR="009B0179" w:rsidRPr="009B0179">
        <w:rPr>
          <w:rStyle w:val="libFootnotenumChar"/>
          <w:lang w:val="sw-KE"/>
        </w:rPr>
        <w:footnoteReference w:id="328"/>
      </w:r>
    </w:p>
    <w:p w:rsidR="005D61F9" w:rsidRPr="005D61F9" w:rsidRDefault="009B0179" w:rsidP="009B0179">
      <w:pPr>
        <w:pStyle w:val="Heading3"/>
        <w:rPr>
          <w:lang w:val="sw-KE"/>
        </w:rPr>
      </w:pPr>
      <w:bookmarkStart w:id="81" w:name="_Toc25137072"/>
      <w:r>
        <w:rPr>
          <w:lang w:val="sw-KE"/>
        </w:rPr>
        <w:t>UHURU</w:t>
      </w:r>
      <w:bookmarkEnd w:id="81"/>
    </w:p>
    <w:p w:rsidR="008755F2" w:rsidRDefault="008755F2" w:rsidP="005D61F9">
      <w:pPr>
        <w:pStyle w:val="libNormal"/>
        <w:jc w:val="both"/>
        <w:rPr>
          <w:lang w:val="sw-KE"/>
        </w:rPr>
      </w:pPr>
      <w:r>
        <w:rPr>
          <w:lang w:val="sw-KE"/>
        </w:rPr>
        <w:t xml:space="preserve">Imam Ali </w:t>
      </w:r>
      <w:r w:rsidRPr="009B0179">
        <w:rPr>
          <w:rStyle w:val="libFootnotenumChar"/>
          <w:lang w:val="sw-KE"/>
        </w:rPr>
        <w:t>(a.s</w:t>
      </w:r>
      <w:r w:rsidR="005D61F9" w:rsidRPr="009B0179">
        <w:rPr>
          <w:rStyle w:val="libFootnotenumChar"/>
          <w:lang w:val="sw-KE"/>
        </w:rPr>
        <w:t>)</w:t>
      </w:r>
      <w:r w:rsidR="005D61F9" w:rsidRPr="005D61F9">
        <w:rPr>
          <w:lang w:val="sw-KE"/>
        </w:rPr>
        <w:t xml:space="preserve"> amesema: "</w:t>
      </w:r>
      <w:r w:rsidR="005D61F9" w:rsidRPr="009B0179">
        <w:rPr>
          <w:rStyle w:val="libBold1Char"/>
          <w:lang w:val="sw-KE"/>
        </w:rPr>
        <w:t>Usiwe mtumwa wa mwenzako ilihali bila shaka Mwenyezi Mungu amekufanya huru</w:t>
      </w:r>
      <w:r w:rsidR="005D61F9" w:rsidRPr="005D61F9">
        <w:rPr>
          <w:lang w:val="sw-KE"/>
        </w:rPr>
        <w:t>."</w:t>
      </w:r>
      <w:r w:rsidR="009B0179" w:rsidRPr="009B0179">
        <w:rPr>
          <w:rStyle w:val="libFootnotenumChar"/>
          <w:lang w:val="sw-KE"/>
        </w:rPr>
        <w:footnoteReference w:id="329"/>
      </w:r>
      <w:r w:rsidR="005D61F9" w:rsidRPr="005D61F9">
        <w:rPr>
          <w:lang w:val="sw-KE"/>
        </w:rPr>
        <w:t xml:space="preserve"> </w:t>
      </w:r>
    </w:p>
    <w:p w:rsidR="008755F2" w:rsidRDefault="005D61F9" w:rsidP="005D61F9">
      <w:pPr>
        <w:pStyle w:val="libNormal"/>
        <w:jc w:val="both"/>
        <w:rPr>
          <w:lang w:val="sw-KE"/>
        </w:rPr>
      </w:pPr>
      <w:r w:rsidRPr="005D61F9">
        <w:rPr>
          <w:lang w:val="sw-KE"/>
        </w:rPr>
        <w:t>Imam Al</w:t>
      </w:r>
      <w:r w:rsidR="008755F2">
        <w:rPr>
          <w:lang w:val="sw-KE"/>
        </w:rPr>
        <w:t xml:space="preserve">i </w:t>
      </w:r>
      <w:r w:rsidR="008755F2" w:rsidRPr="009B0179">
        <w:rPr>
          <w:rStyle w:val="libFootnotenumChar"/>
          <w:lang w:val="sw-KE"/>
        </w:rPr>
        <w:t>(a.s</w:t>
      </w:r>
      <w:r w:rsidRPr="009B0179">
        <w:rPr>
          <w:rStyle w:val="libFootnotenumChar"/>
          <w:lang w:val="sw-KE"/>
        </w:rPr>
        <w:t>)</w:t>
      </w:r>
      <w:r w:rsidRPr="005D61F9">
        <w:rPr>
          <w:lang w:val="sw-KE"/>
        </w:rPr>
        <w:t xml:space="preserve"> amesema: "</w:t>
      </w:r>
      <w:r w:rsidRPr="009B0179">
        <w:rPr>
          <w:rStyle w:val="libBold1Char"/>
          <w:lang w:val="sw-KE"/>
        </w:rPr>
        <w:t>Atakayejiepusha na matamanio basi atakuwa huru</w:t>
      </w:r>
      <w:r w:rsidRPr="005D61F9">
        <w:rPr>
          <w:lang w:val="sw-KE"/>
        </w:rPr>
        <w:t>."</w:t>
      </w:r>
      <w:r w:rsidR="009B0179" w:rsidRPr="009B0179">
        <w:rPr>
          <w:rStyle w:val="libFootnotenumChar"/>
          <w:lang w:val="sw-KE"/>
        </w:rPr>
        <w:footnoteReference w:id="330"/>
      </w:r>
      <w:r w:rsidRPr="005D61F9">
        <w:rPr>
          <w:lang w:val="sw-KE"/>
        </w:rPr>
        <w:t xml:space="preserve"> </w:t>
      </w:r>
    </w:p>
    <w:p w:rsidR="008755F2" w:rsidRDefault="009B0179" w:rsidP="005D61F9">
      <w:pPr>
        <w:pStyle w:val="libNormal"/>
        <w:jc w:val="both"/>
        <w:rPr>
          <w:lang w:val="sw-KE"/>
        </w:rPr>
      </w:pPr>
      <w:r>
        <w:rPr>
          <w:lang w:val="sw-KE"/>
        </w:rPr>
        <w:t xml:space="preserve">Imam Ali </w:t>
      </w:r>
      <w:r w:rsidRPr="009B0179">
        <w:rPr>
          <w:rStyle w:val="libFootnotenumChar"/>
          <w:lang w:val="sw-KE"/>
        </w:rPr>
        <w:t>(a.s</w:t>
      </w:r>
      <w:r w:rsidR="005D61F9" w:rsidRPr="009B0179">
        <w:rPr>
          <w:rStyle w:val="libFootnotenumChar"/>
          <w:lang w:val="sw-KE"/>
        </w:rPr>
        <w:t>)</w:t>
      </w:r>
      <w:r w:rsidR="005D61F9" w:rsidRPr="005D61F9">
        <w:rPr>
          <w:lang w:val="sw-KE"/>
        </w:rPr>
        <w:t xml:space="preserve"> amesema: "</w:t>
      </w:r>
      <w:r w:rsidR="005D61F9" w:rsidRPr="009B0179">
        <w:rPr>
          <w:rStyle w:val="libBold1Char"/>
          <w:lang w:val="sw-KE"/>
        </w:rPr>
        <w:t>Hakika kuwa na haya na utawa ni miongoni mwa maumbile ya imani, nazo ni tabia za mtu huru na pambo la wa</w:t>
      </w:r>
      <w:r w:rsidR="008755F2" w:rsidRPr="009B0179">
        <w:rPr>
          <w:rStyle w:val="libBold1Char"/>
          <w:lang w:val="sw-KE"/>
        </w:rPr>
        <w:t>tu wema</w:t>
      </w:r>
      <w:r w:rsidR="008755F2">
        <w:rPr>
          <w:lang w:val="sw-KE"/>
        </w:rPr>
        <w:t>."</w:t>
      </w:r>
      <w:r w:rsidRPr="009B0179">
        <w:rPr>
          <w:rStyle w:val="libFootnotenumChar"/>
          <w:lang w:val="sw-KE"/>
        </w:rPr>
        <w:footnoteReference w:id="331"/>
      </w:r>
      <w:r w:rsidR="008755F2">
        <w:rPr>
          <w:lang w:val="sw-KE"/>
        </w:rPr>
        <w:t xml:space="preserve"> </w:t>
      </w:r>
    </w:p>
    <w:p w:rsidR="008755F2" w:rsidRDefault="008755F2" w:rsidP="008755F2">
      <w:pPr>
        <w:pStyle w:val="libNormal"/>
        <w:jc w:val="both"/>
        <w:rPr>
          <w:lang w:val="sw-KE"/>
        </w:rPr>
      </w:pPr>
      <w:r>
        <w:rPr>
          <w:lang w:val="sw-KE"/>
        </w:rPr>
        <w:t xml:space="preserve">Imam As-Sadiq </w:t>
      </w:r>
      <w:r w:rsidRPr="009B0179">
        <w:rPr>
          <w:rStyle w:val="libFootnotenumChar"/>
          <w:lang w:val="sw-KE"/>
        </w:rPr>
        <w:t>(a.s</w:t>
      </w:r>
      <w:r w:rsidR="005D61F9" w:rsidRPr="009B0179">
        <w:rPr>
          <w:rStyle w:val="libFootnotenumChar"/>
          <w:lang w:val="sw-KE"/>
        </w:rPr>
        <w:t>)</w:t>
      </w:r>
      <w:r w:rsidR="005D61F9" w:rsidRPr="005D61F9">
        <w:rPr>
          <w:lang w:val="sw-KE"/>
        </w:rPr>
        <w:t xml:space="preserve"> amesema: "</w:t>
      </w:r>
      <w:r w:rsidR="005D61F9" w:rsidRPr="009B0179">
        <w:rPr>
          <w:rStyle w:val="libBold1Char"/>
          <w:lang w:val="sw-KE"/>
        </w:rPr>
        <w:t>Sifa tano asiyekuwa nayo moja basi si mwenye kustarehe sana: Ya kwanza</w:t>
      </w:r>
      <w:r w:rsidRPr="009B0179">
        <w:rPr>
          <w:rStyle w:val="libBold1Char"/>
          <w:lang w:val="sw-KE"/>
        </w:rPr>
        <w:t>:</w:t>
      </w:r>
      <w:r w:rsidR="005D61F9" w:rsidRPr="009B0179">
        <w:rPr>
          <w:rStyle w:val="libBold1Char"/>
          <w:lang w:val="sw-KE"/>
        </w:rPr>
        <w:t xml:space="preserve"> ni utekelezaji wa ahadi. </w:t>
      </w:r>
      <w:r w:rsidRPr="009B0179">
        <w:rPr>
          <w:rStyle w:val="libBold1Char"/>
          <w:lang w:val="sw-KE"/>
        </w:rPr>
        <w:t>Pili: ni kupan</w:t>
      </w:r>
      <w:r w:rsidR="005D61F9" w:rsidRPr="009B0179">
        <w:rPr>
          <w:rStyle w:val="libBold1Char"/>
          <w:lang w:val="sw-KE"/>
        </w:rPr>
        <w:t>ga mipango. Tatu ni haya. Nne ni tabia njema. Tano ni uhuru, nayo ndiyo yenye kukusanya sifa zote hizi</w:t>
      </w:r>
      <w:r w:rsidR="005D61F9" w:rsidRPr="005D61F9">
        <w:rPr>
          <w:lang w:val="sw-KE"/>
        </w:rPr>
        <w:t>.</w:t>
      </w:r>
      <w:r w:rsidR="009B0179" w:rsidRPr="009B0179">
        <w:rPr>
          <w:lang w:val="sw-KE"/>
        </w:rPr>
        <w:t>"</w:t>
      </w:r>
      <w:r w:rsidR="009B0179" w:rsidRPr="009B0179">
        <w:rPr>
          <w:rStyle w:val="libFootnotenumChar"/>
          <w:lang w:val="sw-KE"/>
        </w:rPr>
        <w:footnoteReference w:id="332"/>
      </w:r>
      <w:r w:rsidR="005D61F9" w:rsidRPr="005D61F9">
        <w:rPr>
          <w:lang w:val="sw-KE"/>
        </w:rPr>
        <w:t xml:space="preserve"> </w:t>
      </w:r>
    </w:p>
    <w:p w:rsidR="005D61F9" w:rsidRPr="005D61F9" w:rsidRDefault="009B0179" w:rsidP="009B0179">
      <w:pPr>
        <w:pStyle w:val="Heading3"/>
        <w:rPr>
          <w:lang w:val="sw-KE"/>
        </w:rPr>
      </w:pPr>
      <w:bookmarkStart w:id="82" w:name="_Toc25137073"/>
      <w:r>
        <w:rPr>
          <w:lang w:val="sw-KE"/>
        </w:rPr>
        <w:t>KUKUBALI UDHURU</w:t>
      </w:r>
      <w:bookmarkEnd w:id="82"/>
    </w:p>
    <w:p w:rsidR="009B0179" w:rsidRDefault="008755F2" w:rsidP="005D61F9">
      <w:pPr>
        <w:pStyle w:val="libNormal"/>
        <w:jc w:val="both"/>
        <w:rPr>
          <w:lang w:val="sw-KE"/>
        </w:rPr>
      </w:pPr>
      <w:r>
        <w:rPr>
          <w:lang w:val="sw-KE"/>
        </w:rPr>
        <w:t xml:space="preserve">Imam Ali </w:t>
      </w:r>
      <w:r w:rsidRPr="009B0179">
        <w:rPr>
          <w:rStyle w:val="libFootnotenumChar"/>
          <w:lang w:val="sw-KE"/>
        </w:rPr>
        <w:t>(a.s</w:t>
      </w:r>
      <w:r w:rsidR="005D61F9" w:rsidRPr="009B0179">
        <w:rPr>
          <w:rStyle w:val="libFootnotenumChar"/>
          <w:lang w:val="sw-KE"/>
        </w:rPr>
        <w:t>)</w:t>
      </w:r>
      <w:r w:rsidR="005D61F9" w:rsidRPr="005D61F9">
        <w:rPr>
          <w:lang w:val="sw-KE"/>
        </w:rPr>
        <w:t xml:space="preserve"> amesema: "</w:t>
      </w:r>
      <w:r w:rsidR="005D61F9" w:rsidRPr="009B0179">
        <w:rPr>
          <w:rStyle w:val="libBold1Char"/>
          <w:lang w:val="sw-KE"/>
        </w:rPr>
        <w:t>Kubali msamaha wa ndugu yako, kama hana udhuru basi muombee udhuru</w:t>
      </w:r>
      <w:r w:rsidR="005D61F9" w:rsidRPr="005D61F9">
        <w:rPr>
          <w:lang w:val="sw-KE"/>
        </w:rPr>
        <w:t>."</w:t>
      </w:r>
      <w:r w:rsidR="009B0179" w:rsidRPr="009B0179">
        <w:rPr>
          <w:rStyle w:val="libFootnotenumChar"/>
          <w:lang w:val="sw-KE"/>
        </w:rPr>
        <w:footnoteReference w:id="333"/>
      </w:r>
      <w:r w:rsidR="005D61F9" w:rsidRPr="005D61F9">
        <w:rPr>
          <w:lang w:val="sw-KE"/>
        </w:rPr>
        <w:t xml:space="preserve"> </w:t>
      </w:r>
    </w:p>
    <w:p w:rsidR="009B0179" w:rsidRDefault="009B0179" w:rsidP="005D61F9">
      <w:pPr>
        <w:pStyle w:val="libNormal"/>
        <w:jc w:val="both"/>
        <w:rPr>
          <w:lang w:val="sw-KE"/>
        </w:rPr>
      </w:pPr>
      <w:r>
        <w:rPr>
          <w:lang w:val="sw-KE"/>
        </w:rPr>
        <w:t xml:space="preserve">Imam Ali </w:t>
      </w:r>
      <w:r w:rsidRPr="009B0179">
        <w:rPr>
          <w:rStyle w:val="libFootnotenumChar"/>
          <w:lang w:val="sw-KE"/>
        </w:rPr>
        <w:t>(a.s</w:t>
      </w:r>
      <w:r w:rsidR="005D61F9" w:rsidRPr="009B0179">
        <w:rPr>
          <w:rStyle w:val="libFootnotenumChar"/>
          <w:lang w:val="sw-KE"/>
        </w:rPr>
        <w:t>)</w:t>
      </w:r>
      <w:r w:rsidR="005D61F9" w:rsidRPr="005D61F9">
        <w:rPr>
          <w:lang w:val="sw-KE"/>
        </w:rPr>
        <w:t xml:space="preserve"> alipokuwa akimuusia mwanae Muhammad bin Al- Hanafiyah alisema: "</w:t>
      </w:r>
      <w:r w:rsidR="005D61F9" w:rsidRPr="009B0179">
        <w:rPr>
          <w:rStyle w:val="libBold1Char"/>
          <w:lang w:val="sw-KE"/>
        </w:rPr>
        <w:t>Usimlazimishe ndugu yako kwa kufuata shaka, na wala usijitenge naye bila kumuomba akuelezee, kwani huenda ana udhuru nawe wamlaumu bure</w:t>
      </w:r>
      <w:r w:rsidR="005D61F9" w:rsidRPr="005D61F9">
        <w:rPr>
          <w:lang w:val="sw-KE"/>
        </w:rPr>
        <w:t>."</w:t>
      </w:r>
      <w:r w:rsidRPr="00FF0C43">
        <w:rPr>
          <w:rStyle w:val="libFootnotenumChar"/>
          <w:lang w:val="sw-KE"/>
        </w:rPr>
        <w:footnoteReference w:id="334"/>
      </w:r>
      <w:r w:rsidR="005D61F9" w:rsidRPr="005D61F9">
        <w:rPr>
          <w:lang w:val="sw-KE"/>
        </w:rPr>
        <w:t xml:space="preserve"> </w:t>
      </w:r>
    </w:p>
    <w:p w:rsidR="009B0179" w:rsidRDefault="005D61F9" w:rsidP="005D61F9">
      <w:pPr>
        <w:pStyle w:val="libNormal"/>
        <w:jc w:val="both"/>
        <w:rPr>
          <w:lang w:val="sw-KE"/>
        </w:rPr>
      </w:pPr>
      <w:r w:rsidRPr="005D61F9">
        <w:rPr>
          <w:lang w:val="sw-KE"/>
        </w:rPr>
        <w:lastRenderedPageBreak/>
        <w:t>Imam Al-Ka</w:t>
      </w:r>
      <w:r w:rsidR="009B0179">
        <w:rPr>
          <w:lang w:val="sw-KE"/>
        </w:rPr>
        <w:t xml:space="preserve">dhim </w:t>
      </w:r>
      <w:r w:rsidR="009B0179" w:rsidRPr="00FF0C43">
        <w:rPr>
          <w:rStyle w:val="libFootnotenumChar"/>
          <w:lang w:val="sw-KE"/>
        </w:rPr>
        <w:t>(a.s</w:t>
      </w:r>
      <w:r w:rsidRPr="00FF0C43">
        <w:rPr>
          <w:rStyle w:val="libFootnotenumChar"/>
          <w:lang w:val="sw-KE"/>
        </w:rPr>
        <w:t>)</w:t>
      </w:r>
      <w:r w:rsidRPr="005D61F9">
        <w:rPr>
          <w:lang w:val="sw-KE"/>
        </w:rPr>
        <w:t xml:space="preserve"> amesema: "Baba yangu alinishika mkono kisha akasema: 'Ewe mwanangu mpendwa! Hakika baba yangu Muhammad bin Ali alinishika mkono kama nilivyokushika na akaniambia: Hakika baba ya</w:t>
      </w:r>
      <w:r w:rsidR="00FF0C43">
        <w:rPr>
          <w:lang w:val="sw-KE"/>
        </w:rPr>
        <w:t xml:space="preserve">ngu mpendwa Ali bin Husain </w:t>
      </w:r>
      <w:r w:rsidR="00FF0C43" w:rsidRPr="00FF0C43">
        <w:rPr>
          <w:rStyle w:val="libFootnotenumChar"/>
          <w:lang w:val="sw-KE"/>
        </w:rPr>
        <w:t>(a.s</w:t>
      </w:r>
      <w:r w:rsidRPr="00FF0C43">
        <w:rPr>
          <w:rStyle w:val="libFootnotenumChar"/>
          <w:lang w:val="sw-KE"/>
        </w:rPr>
        <w:t>)</w:t>
      </w:r>
      <w:r w:rsidRPr="005D61F9">
        <w:rPr>
          <w:lang w:val="sw-KE"/>
        </w:rPr>
        <w:t xml:space="preserve"> alinishika mkono kama nilivyokus</w:t>
      </w:r>
      <w:r w:rsidR="009B0179">
        <w:rPr>
          <w:lang w:val="sw-KE"/>
        </w:rPr>
        <w:t>hi</w:t>
      </w:r>
      <w:r w:rsidRPr="005D61F9">
        <w:rPr>
          <w:lang w:val="sw-KE"/>
        </w:rPr>
        <w:t xml:space="preserve">ka na akaniambia: </w:t>
      </w:r>
      <w:r w:rsidRPr="00FF0C43">
        <w:rPr>
          <w:rStyle w:val="libBold1Char"/>
          <w:lang w:val="sw-KE"/>
        </w:rPr>
        <w:t>Ewe mwanangu mpendwa! Mfanyie kheri kila aliyeitafuta kutoka kwako, ikiwa ni anayestahiki basi utakuwa umepatia sehemu yake, na ikiwa si anayestahiki basi wewe utakuwa ni unayestahiki. Hata kama mtu atakushutumu kuliani mwako kisha akageuka kushotoni mwako na akakuomba msamaha basi kubali msamaha wake</w:t>
      </w:r>
      <w:r w:rsidRPr="005D61F9">
        <w:rPr>
          <w:lang w:val="sw-KE"/>
        </w:rPr>
        <w:t>."</w:t>
      </w:r>
      <w:r w:rsidR="00FF0C43" w:rsidRPr="00FF0C43">
        <w:rPr>
          <w:rStyle w:val="libFootnotenumChar"/>
          <w:lang w:val="sw-KE"/>
        </w:rPr>
        <w:footnoteReference w:id="335"/>
      </w:r>
    </w:p>
    <w:p w:rsidR="005D61F9" w:rsidRPr="005D61F9" w:rsidRDefault="005D61F9" w:rsidP="005D61F9">
      <w:pPr>
        <w:pStyle w:val="libNormal"/>
        <w:jc w:val="both"/>
        <w:rPr>
          <w:lang w:val="sw-KE"/>
        </w:rPr>
      </w:pPr>
    </w:p>
    <w:p w:rsidR="005D61F9" w:rsidRPr="005D61F9" w:rsidRDefault="005D61F9" w:rsidP="005D61F9">
      <w:pPr>
        <w:pStyle w:val="libNormal"/>
        <w:jc w:val="both"/>
        <w:rPr>
          <w:lang w:val="sw-KE"/>
        </w:rPr>
      </w:pPr>
    </w:p>
    <w:p w:rsidR="00FF0C43" w:rsidRDefault="00FF0C43">
      <w:pPr>
        <w:ind w:firstLine="0"/>
        <w:jc w:val="left"/>
        <w:rPr>
          <w:sz w:val="24"/>
          <w:lang w:val="sw-KE"/>
        </w:rPr>
      </w:pPr>
      <w:r>
        <w:rPr>
          <w:lang w:val="sw-KE"/>
        </w:rPr>
        <w:br w:type="page"/>
      </w:r>
    </w:p>
    <w:p w:rsidR="005D61F9" w:rsidRPr="005D61F9" w:rsidRDefault="005D61F9" w:rsidP="005D61F9">
      <w:pPr>
        <w:pStyle w:val="libNormal"/>
        <w:jc w:val="both"/>
        <w:rPr>
          <w:lang w:val="sw-KE"/>
        </w:rPr>
      </w:pPr>
      <w:r w:rsidRPr="005D61F9">
        <w:rPr>
          <w:lang w:val="sw-KE"/>
        </w:rPr>
        <w:lastRenderedPageBreak/>
        <w:t>4</w:t>
      </w:r>
    </w:p>
    <w:p w:rsidR="005D61F9" w:rsidRPr="005D61F9" w:rsidRDefault="005D61F9" w:rsidP="00FF0C43">
      <w:pPr>
        <w:pStyle w:val="Heading1Center"/>
        <w:rPr>
          <w:lang w:val="sw-KE"/>
        </w:rPr>
      </w:pPr>
      <w:bookmarkStart w:id="83" w:name="_Toc25137074"/>
      <w:r w:rsidRPr="005D61F9">
        <w:rPr>
          <w:lang w:val="sw-KE"/>
        </w:rPr>
        <w:t>JOHARI ZA HEKIMA KWA VIJANA</w:t>
      </w:r>
      <w:bookmarkEnd w:id="83"/>
    </w:p>
    <w:p w:rsidR="005D61F9" w:rsidRPr="005D61F9" w:rsidRDefault="005D61F9" w:rsidP="00FF0C43">
      <w:pPr>
        <w:pStyle w:val="Heading2Center"/>
        <w:rPr>
          <w:lang w:val="sw-KE"/>
        </w:rPr>
      </w:pPr>
      <w:bookmarkStart w:id="84" w:name="_Toc25137075"/>
      <w:r w:rsidRPr="005D61F9">
        <w:rPr>
          <w:lang w:val="sw-KE"/>
        </w:rPr>
        <w:t>3 - SEHEMU YA TATU</w:t>
      </w:r>
      <w:bookmarkEnd w:id="84"/>
    </w:p>
    <w:p w:rsidR="005D61F9" w:rsidRPr="005D61F9" w:rsidRDefault="005D61F9" w:rsidP="00FF0C43">
      <w:pPr>
        <w:pStyle w:val="Heading3Center"/>
        <w:rPr>
          <w:lang w:val="sw-KE"/>
        </w:rPr>
      </w:pPr>
      <w:bookmarkStart w:id="85" w:name="_Toc25137076"/>
      <w:r w:rsidRPr="005D61F9">
        <w:rPr>
          <w:lang w:val="sw-KE"/>
        </w:rPr>
        <w:t>VIZUIZI VINAVYOZUWIA USTAWI WA VIJANA</w:t>
      </w:r>
      <w:bookmarkEnd w:id="85"/>
    </w:p>
    <w:p w:rsidR="005D61F9" w:rsidRPr="005D61F9" w:rsidRDefault="005D61F9" w:rsidP="00FF0C43">
      <w:pPr>
        <w:pStyle w:val="Heading4Center"/>
        <w:rPr>
          <w:lang w:val="sw-KE"/>
        </w:rPr>
      </w:pPr>
      <w:r w:rsidRPr="005D61F9">
        <w:rPr>
          <w:lang w:val="sw-KE"/>
        </w:rPr>
        <w:t>KUTOJISHUGHULISHA</w:t>
      </w:r>
    </w:p>
    <w:p w:rsidR="00FF0C43" w:rsidRDefault="00FF0C43" w:rsidP="00FF0C43">
      <w:pPr>
        <w:pStyle w:val="Heading3"/>
        <w:rPr>
          <w:lang w:val="sw-KE"/>
        </w:rPr>
      </w:pPr>
      <w:bookmarkStart w:id="86" w:name="_Toc25137077"/>
      <w:r>
        <w:rPr>
          <w:lang w:val="sw-KE"/>
        </w:rPr>
        <w:t>KUTOKUJISHUGHULISHA KWAKEMEWA</w:t>
      </w:r>
      <w:bookmarkEnd w:id="86"/>
      <w:r w:rsidRPr="005D61F9">
        <w:rPr>
          <w:lang w:val="sw-KE"/>
        </w:rPr>
        <w:t xml:space="preserve"> </w:t>
      </w:r>
    </w:p>
    <w:p w:rsidR="00FF0C43" w:rsidRDefault="005D61F9" w:rsidP="005D61F9">
      <w:pPr>
        <w:pStyle w:val="libNormal"/>
        <w:jc w:val="both"/>
        <w:rPr>
          <w:lang w:val="sw-KE"/>
        </w:rPr>
      </w:pPr>
      <w:r w:rsidRPr="005D61F9">
        <w:rPr>
          <w:lang w:val="sw-KE"/>
        </w:rPr>
        <w:t>M</w:t>
      </w:r>
      <w:r w:rsidR="00FF0C43">
        <w:rPr>
          <w:lang w:val="sw-KE"/>
        </w:rPr>
        <w:t xml:space="preserve">tume wa Mwenyezi Mungu </w:t>
      </w:r>
      <w:r w:rsidR="00FF0C43" w:rsidRPr="00FF0C43">
        <w:rPr>
          <w:rStyle w:val="libBold1Char"/>
          <w:lang w:val="sw-KE"/>
        </w:rPr>
        <w:t>(s.a.w.w</w:t>
      </w:r>
      <w:r w:rsidRPr="00FF0C43">
        <w:rPr>
          <w:rStyle w:val="libBold1Char"/>
          <w:lang w:val="sw-KE"/>
        </w:rPr>
        <w:t>)</w:t>
      </w:r>
      <w:r w:rsidRPr="005D61F9">
        <w:rPr>
          <w:lang w:val="sw-KE"/>
        </w:rPr>
        <w:t xml:space="preserve"> amesema: "</w:t>
      </w:r>
      <w:r w:rsidRPr="00740D25">
        <w:rPr>
          <w:rStyle w:val="libBold1Char"/>
          <w:lang w:val="sw-KE"/>
        </w:rPr>
        <w:t>Hakika Mwenyezi Mungu anamchukia mwenye siha asiyejishughulisha, hayupo katika kujishughulisha na dunia wala katika kujishughulisha na akhera</w:t>
      </w:r>
      <w:r w:rsidRPr="005D61F9">
        <w:rPr>
          <w:lang w:val="sw-KE"/>
        </w:rPr>
        <w:t>."</w:t>
      </w:r>
      <w:r w:rsidR="00740D25">
        <w:rPr>
          <w:rStyle w:val="FootnoteReference"/>
          <w:lang w:val="sw-KE"/>
        </w:rPr>
        <w:footnoteReference w:id="336"/>
      </w:r>
      <w:r w:rsidRPr="005D61F9">
        <w:rPr>
          <w:lang w:val="sw-KE"/>
        </w:rPr>
        <w:t xml:space="preserve">335 </w:t>
      </w:r>
    </w:p>
    <w:p w:rsidR="00FF0C43" w:rsidRDefault="00331A60" w:rsidP="005D61F9">
      <w:pPr>
        <w:pStyle w:val="libNormal"/>
        <w:jc w:val="both"/>
        <w:rPr>
          <w:lang w:val="sw-KE"/>
        </w:rPr>
      </w:pPr>
      <w:r>
        <w:rPr>
          <w:lang w:val="sw-KE"/>
        </w:rPr>
        <w:t xml:space="preserve">Imam Ali </w:t>
      </w:r>
      <w:r w:rsidRPr="00331A60">
        <w:rPr>
          <w:rStyle w:val="libFootnotenumChar"/>
          <w:lang w:val="sw-KE"/>
        </w:rPr>
        <w:t>(a.s</w:t>
      </w:r>
      <w:r w:rsidR="005D61F9" w:rsidRPr="00331A60">
        <w:rPr>
          <w:rStyle w:val="libFootnotenumChar"/>
          <w:lang w:val="sw-KE"/>
        </w:rPr>
        <w:t>)</w:t>
      </w:r>
      <w:r w:rsidR="005D61F9" w:rsidRPr="005D61F9">
        <w:rPr>
          <w:lang w:val="sw-KE"/>
        </w:rPr>
        <w:t xml:space="preserve"> amesema: "</w:t>
      </w:r>
      <w:r w:rsidR="005D61F9" w:rsidRPr="00331A60">
        <w:rPr>
          <w:rStyle w:val="libBold1Char"/>
          <w:lang w:val="sw-KE"/>
        </w:rPr>
        <w:t>Ikiwa kujishughulisha ni taabu basi kuendelea na kutojishughulisha ni uharibifu</w:t>
      </w:r>
      <w:r w:rsidR="005D61F9" w:rsidRPr="005D61F9">
        <w:rPr>
          <w:lang w:val="sw-KE"/>
        </w:rPr>
        <w:t>."</w:t>
      </w:r>
      <w:r w:rsidRPr="00331A60">
        <w:rPr>
          <w:rStyle w:val="libFootnotenumChar"/>
          <w:lang w:val="sw-KE"/>
        </w:rPr>
        <w:footnoteReference w:id="337"/>
      </w:r>
      <w:r w:rsidR="005D61F9" w:rsidRPr="005D61F9">
        <w:rPr>
          <w:lang w:val="sw-KE"/>
        </w:rPr>
        <w:t xml:space="preserve"> </w:t>
      </w:r>
    </w:p>
    <w:p w:rsidR="00FF0C43" w:rsidRDefault="00D9167A" w:rsidP="005D61F9">
      <w:pPr>
        <w:pStyle w:val="libNormal"/>
        <w:jc w:val="both"/>
        <w:rPr>
          <w:lang w:val="sw-KE"/>
        </w:rPr>
      </w:pPr>
      <w:r>
        <w:rPr>
          <w:lang w:val="sw-KE"/>
        </w:rPr>
        <w:t xml:space="preserve">Imam Ali </w:t>
      </w:r>
      <w:r w:rsidRPr="00D9167A">
        <w:rPr>
          <w:rStyle w:val="libFootnotenumChar"/>
          <w:lang w:val="sw-KE"/>
        </w:rPr>
        <w:t>(a.s</w:t>
      </w:r>
      <w:r w:rsidR="005D61F9" w:rsidRPr="00D9167A">
        <w:rPr>
          <w:rStyle w:val="libFootnotenumChar"/>
          <w:lang w:val="sw-KE"/>
        </w:rPr>
        <w:t>)</w:t>
      </w:r>
      <w:r w:rsidR="005D61F9" w:rsidRPr="005D61F9">
        <w:rPr>
          <w:lang w:val="sw-KE"/>
        </w:rPr>
        <w:t xml:space="preserve"> amesema: "</w:t>
      </w:r>
      <w:r w:rsidR="005D61F9" w:rsidRPr="00D9167A">
        <w:rPr>
          <w:rStyle w:val="libBold1Char"/>
          <w:lang w:val="sw-KE"/>
        </w:rPr>
        <w:t>Moyo usiyojishughulisha hutafuta mabaya. Na mkono usiojishughulisha hupelekea kwenye ubaya</w:t>
      </w:r>
      <w:r w:rsidR="005D61F9" w:rsidRPr="005D61F9">
        <w:rPr>
          <w:lang w:val="sw-KE"/>
        </w:rPr>
        <w:t>."</w:t>
      </w:r>
      <w:r w:rsidRPr="00D9167A">
        <w:rPr>
          <w:rStyle w:val="libFootnotenumChar"/>
          <w:lang w:val="sw-KE"/>
        </w:rPr>
        <w:footnoteReference w:id="338"/>
      </w:r>
      <w:r w:rsidR="005D61F9" w:rsidRPr="005D61F9">
        <w:rPr>
          <w:lang w:val="sw-KE"/>
        </w:rPr>
        <w:t xml:space="preserve"> </w:t>
      </w:r>
    </w:p>
    <w:p w:rsidR="00FF0C43" w:rsidRDefault="00D9167A" w:rsidP="005D61F9">
      <w:pPr>
        <w:pStyle w:val="libNormal"/>
        <w:jc w:val="both"/>
        <w:rPr>
          <w:lang w:val="sw-KE"/>
        </w:rPr>
      </w:pPr>
      <w:r>
        <w:rPr>
          <w:lang w:val="sw-KE"/>
        </w:rPr>
        <w:t xml:space="preserve">Imam As-Sadiq </w:t>
      </w:r>
      <w:r w:rsidRPr="00D9167A">
        <w:rPr>
          <w:rStyle w:val="libFootnotenumChar"/>
          <w:lang w:val="sw-KE"/>
        </w:rPr>
        <w:t>(a.s</w:t>
      </w:r>
      <w:r w:rsidR="005D61F9" w:rsidRPr="00D9167A">
        <w:rPr>
          <w:rStyle w:val="libFootnotenumChar"/>
          <w:lang w:val="sw-KE"/>
        </w:rPr>
        <w:t>)</w:t>
      </w:r>
      <w:r w:rsidR="005D61F9" w:rsidRPr="005D61F9">
        <w:rPr>
          <w:lang w:val="sw-KE"/>
        </w:rPr>
        <w:t xml:space="preserve"> amesema: "</w:t>
      </w:r>
      <w:r w:rsidR="005D61F9" w:rsidRPr="00D9167A">
        <w:rPr>
          <w:rStyle w:val="libBold1Char"/>
          <w:lang w:val="sw-KE"/>
        </w:rPr>
        <w:t>Atakayefanya uvivu kwenye tohara yake na Swala yake basi hana kheri na jamabo la akhera yake. Na atakayefanya uvivu kwenye jambo litakalotengeneza maisha yake basi hana kheri na jambo la dunia yake</w:t>
      </w:r>
      <w:r w:rsidR="005D61F9" w:rsidRPr="005D61F9">
        <w:rPr>
          <w:lang w:val="sw-KE"/>
        </w:rPr>
        <w:t>."</w:t>
      </w:r>
      <w:r w:rsidRPr="00D9167A">
        <w:rPr>
          <w:rStyle w:val="libFootnotenumChar"/>
          <w:lang w:val="sw-KE"/>
        </w:rPr>
        <w:footnoteReference w:id="339"/>
      </w:r>
      <w:r w:rsidR="005D61F9" w:rsidRPr="005D61F9">
        <w:rPr>
          <w:lang w:val="sw-KE"/>
        </w:rPr>
        <w:t xml:space="preserve"> </w:t>
      </w:r>
    </w:p>
    <w:p w:rsidR="00FF0C43" w:rsidRDefault="00D9167A" w:rsidP="005D61F9">
      <w:pPr>
        <w:pStyle w:val="libNormal"/>
        <w:jc w:val="both"/>
        <w:rPr>
          <w:lang w:val="sw-KE"/>
        </w:rPr>
      </w:pPr>
      <w:r>
        <w:rPr>
          <w:lang w:val="sw-KE"/>
        </w:rPr>
        <w:t xml:space="preserve">Imam As-Sadiq </w:t>
      </w:r>
      <w:r w:rsidRPr="00D9167A">
        <w:rPr>
          <w:rStyle w:val="libFootnotenumChar"/>
          <w:lang w:val="sw-KE"/>
        </w:rPr>
        <w:t>(a.s</w:t>
      </w:r>
      <w:r w:rsidR="005D61F9" w:rsidRPr="00D9167A">
        <w:rPr>
          <w:rStyle w:val="libFootnotenumChar"/>
          <w:lang w:val="sw-KE"/>
        </w:rPr>
        <w:t>)</w:t>
      </w:r>
      <w:r w:rsidR="005D61F9" w:rsidRPr="005D61F9">
        <w:rPr>
          <w:lang w:val="sw-KE"/>
        </w:rPr>
        <w:t xml:space="preserve"> amesema: "</w:t>
      </w:r>
      <w:r w:rsidR="005D61F9" w:rsidRPr="00D9167A">
        <w:rPr>
          <w:rStyle w:val="libBold1Char"/>
          <w:lang w:val="sw-KE"/>
        </w:rPr>
        <w:t>Mwenyezi Mungu anachukia kuendekeza kulala na kuendekeza kukaa bila kujishughulisha</w:t>
      </w:r>
      <w:r w:rsidR="005D61F9" w:rsidRPr="005D61F9">
        <w:rPr>
          <w:lang w:val="sw-KE"/>
        </w:rPr>
        <w:t>."</w:t>
      </w:r>
      <w:r w:rsidRPr="00D9167A">
        <w:rPr>
          <w:rStyle w:val="libFootnotenumChar"/>
          <w:lang w:val="sw-KE"/>
        </w:rPr>
        <w:footnoteReference w:id="340"/>
      </w:r>
      <w:r w:rsidR="005D61F9" w:rsidRPr="005D61F9">
        <w:rPr>
          <w:lang w:val="sw-KE"/>
        </w:rPr>
        <w:t xml:space="preserve"> </w:t>
      </w:r>
    </w:p>
    <w:p w:rsidR="00FF0C43" w:rsidRDefault="005D61F9" w:rsidP="005D61F9">
      <w:pPr>
        <w:pStyle w:val="libNormal"/>
        <w:jc w:val="both"/>
        <w:rPr>
          <w:lang w:val="sw-KE"/>
        </w:rPr>
      </w:pPr>
      <w:r w:rsidRPr="005D61F9">
        <w:rPr>
          <w:lang w:val="sw-KE"/>
        </w:rPr>
        <w:t>Imepokewa kutoka kwa Umar bin Yazid amesema:</w:t>
      </w:r>
      <w:r w:rsidR="00D9167A">
        <w:rPr>
          <w:lang w:val="sw-KE"/>
        </w:rPr>
        <w:t xml:space="preserve"> "Nilimwambia Abu Abdillah </w:t>
      </w:r>
      <w:r w:rsidR="00D9167A" w:rsidRPr="00AD22CC">
        <w:rPr>
          <w:rStyle w:val="libFootnotenumChar"/>
          <w:lang w:val="sw-KE"/>
        </w:rPr>
        <w:t>(a.s</w:t>
      </w:r>
      <w:r w:rsidRPr="00AD22CC">
        <w:rPr>
          <w:rStyle w:val="libFootnotenumChar"/>
          <w:lang w:val="sw-KE"/>
        </w:rPr>
        <w:t>)</w:t>
      </w:r>
      <w:r w:rsidRPr="005D61F9">
        <w:rPr>
          <w:lang w:val="sw-KE"/>
        </w:rPr>
        <w:t>: Mtu anayesema: 'Nitakaa nyumbani kwangu, nitaswali, nitafunga na kumwabudu Mola wangu Mlezi. Ama riziki yangu itanii</w:t>
      </w:r>
      <w:r w:rsidR="00D9167A">
        <w:rPr>
          <w:lang w:val="sw-KE"/>
        </w:rPr>
        <w:t xml:space="preserve">jia yenyewe.' Abu Abdillah </w:t>
      </w:r>
      <w:r w:rsidR="00D9167A" w:rsidRPr="00AD22CC">
        <w:rPr>
          <w:rStyle w:val="libFootnotenumChar"/>
          <w:lang w:val="sw-KE"/>
        </w:rPr>
        <w:t>(a.s</w:t>
      </w:r>
      <w:r w:rsidRPr="00AD22CC">
        <w:rPr>
          <w:rStyle w:val="libFootnotenumChar"/>
          <w:lang w:val="sw-KE"/>
        </w:rPr>
        <w:t>)</w:t>
      </w:r>
      <w:r w:rsidRPr="005D61F9">
        <w:rPr>
          <w:lang w:val="sw-KE"/>
        </w:rPr>
        <w:t xml:space="preserve"> akasema: </w:t>
      </w:r>
      <w:r w:rsidRPr="00AD22CC">
        <w:rPr>
          <w:rStyle w:val="libBold1Char"/>
          <w:lang w:val="sw-KE"/>
        </w:rPr>
        <w:t>'Huyu ni mmoja kati ya watu wa</w:t>
      </w:r>
      <w:r w:rsidR="00D9167A" w:rsidRPr="00AD22CC">
        <w:rPr>
          <w:rStyle w:val="libBold1Char"/>
          <w:lang w:val="sw-KE"/>
        </w:rPr>
        <w:t>tatu ambao dua zao hazijibiwi</w:t>
      </w:r>
      <w:r w:rsidR="00D9167A">
        <w:rPr>
          <w:lang w:val="sw-KE"/>
        </w:rPr>
        <w:t>."</w:t>
      </w:r>
      <w:r w:rsidR="00AD22CC" w:rsidRPr="00AD22CC">
        <w:rPr>
          <w:rStyle w:val="libFootnotenumChar"/>
          <w:lang w:val="sw-KE"/>
        </w:rPr>
        <w:footnoteReference w:id="341"/>
      </w:r>
      <w:r w:rsidRPr="005D61F9">
        <w:rPr>
          <w:lang w:val="sw-KE"/>
        </w:rPr>
        <w:t xml:space="preserve"> </w:t>
      </w:r>
    </w:p>
    <w:p w:rsidR="00FF0C43" w:rsidRDefault="005D61F9" w:rsidP="005D61F9">
      <w:pPr>
        <w:pStyle w:val="libNormal"/>
        <w:jc w:val="both"/>
        <w:rPr>
          <w:lang w:val="sw-KE"/>
        </w:rPr>
      </w:pPr>
      <w:r w:rsidRPr="005D61F9">
        <w:rPr>
          <w:lang w:val="sw-KE"/>
        </w:rPr>
        <w:t>Asbatu bin Salim amesema: "</w:t>
      </w:r>
      <w:r w:rsidR="00AD22CC">
        <w:rPr>
          <w:lang w:val="sw-KE"/>
        </w:rPr>
        <w:t xml:space="preserve">Niliingia kwa Abu Abdillah </w:t>
      </w:r>
      <w:r w:rsidR="00AD22CC" w:rsidRPr="00AD22CC">
        <w:rPr>
          <w:rStyle w:val="libFootnotenumChar"/>
          <w:lang w:val="sw-KE"/>
        </w:rPr>
        <w:t>(a.s</w:t>
      </w:r>
      <w:r w:rsidRPr="00AD22CC">
        <w:rPr>
          <w:rStyle w:val="libFootnotenumChar"/>
          <w:lang w:val="sw-KE"/>
        </w:rPr>
        <w:t>)</w:t>
      </w:r>
      <w:r w:rsidRPr="005D61F9">
        <w:rPr>
          <w:lang w:val="sw-KE"/>
        </w:rPr>
        <w:t xml:space="preserve"> akatuuliza kuhusu Umar bin Muslim amefanya nini? Nikasema: Ni mwema lakini yeye amea</w:t>
      </w:r>
      <w:r w:rsidR="00AD22CC">
        <w:rPr>
          <w:lang w:val="sw-KE"/>
        </w:rPr>
        <w:t xml:space="preserve">cha biashara. Abu Abdillah </w:t>
      </w:r>
      <w:r w:rsidR="00AD22CC" w:rsidRPr="00AD22CC">
        <w:rPr>
          <w:rStyle w:val="libFootnotenumChar"/>
          <w:lang w:val="sw-KE"/>
        </w:rPr>
        <w:t>(a.s</w:t>
      </w:r>
      <w:r w:rsidRPr="00AD22CC">
        <w:rPr>
          <w:rStyle w:val="libFootnotenumChar"/>
          <w:lang w:val="sw-KE"/>
        </w:rPr>
        <w:t>)</w:t>
      </w:r>
      <w:r w:rsidRPr="005D61F9">
        <w:rPr>
          <w:lang w:val="sw-KE"/>
        </w:rPr>
        <w:t xml:space="preserve"> akasema: 'Kazi ya shetani.' Mara tatu. Kisha akasema: </w:t>
      </w:r>
      <w:r w:rsidRPr="00AD22CC">
        <w:rPr>
          <w:rStyle w:val="libBold1Char"/>
          <w:lang w:val="sw-KE"/>
        </w:rPr>
        <w:t>'Hivi hajui kuwa M</w:t>
      </w:r>
      <w:r w:rsidR="00AD22CC" w:rsidRPr="00AD22CC">
        <w:rPr>
          <w:rStyle w:val="libBold1Char"/>
          <w:lang w:val="sw-KE"/>
        </w:rPr>
        <w:t>tume wa Mwenyezi Mungu (s.a.w.w</w:t>
      </w:r>
      <w:r w:rsidRPr="00AD22CC">
        <w:rPr>
          <w:rStyle w:val="libBold1Char"/>
          <w:lang w:val="sw-KE"/>
        </w:rPr>
        <w:t xml:space="preserve">) alinunua bidhaa kutoka Shamu ndipo akajipatia riziki ambayo alilipia deni </w:t>
      </w:r>
      <w:r w:rsidR="00AD22CC" w:rsidRPr="00AD22CC">
        <w:rPr>
          <w:rStyle w:val="libBold1Char"/>
          <w:lang w:val="sw-KE"/>
        </w:rPr>
        <w:t>lake na kuwagawia karaba zake</w:t>
      </w:r>
      <w:r w:rsidR="00AD22CC">
        <w:rPr>
          <w:lang w:val="sw-KE"/>
        </w:rPr>
        <w:t>."</w:t>
      </w:r>
      <w:r w:rsidR="00AD22CC" w:rsidRPr="00AD22CC">
        <w:rPr>
          <w:rStyle w:val="libFootnotenumChar"/>
          <w:lang w:val="sw-KE"/>
        </w:rPr>
        <w:footnoteReference w:id="342"/>
      </w:r>
      <w:r w:rsidRPr="005D61F9">
        <w:rPr>
          <w:lang w:val="sw-KE"/>
        </w:rPr>
        <w:t xml:space="preserve"> </w:t>
      </w:r>
    </w:p>
    <w:p w:rsidR="00AD22CC" w:rsidRDefault="005D61F9" w:rsidP="005D61F9">
      <w:pPr>
        <w:pStyle w:val="libNormal"/>
        <w:jc w:val="both"/>
        <w:rPr>
          <w:lang w:val="sw-KE"/>
        </w:rPr>
      </w:pPr>
      <w:r w:rsidRPr="005D61F9">
        <w:rPr>
          <w:lang w:val="sw-KE"/>
        </w:rPr>
        <w:t>Zararah amesema: "Mtu m</w:t>
      </w:r>
      <w:r w:rsidR="00AD22CC">
        <w:rPr>
          <w:lang w:val="sw-KE"/>
        </w:rPr>
        <w:t xml:space="preserve">moja alimjia Abu Abdillah </w:t>
      </w:r>
      <w:r w:rsidR="00AD22CC" w:rsidRPr="00AD22CC">
        <w:rPr>
          <w:rStyle w:val="libFootnotenumChar"/>
          <w:lang w:val="sw-KE"/>
        </w:rPr>
        <w:t>(a.s</w:t>
      </w:r>
      <w:r w:rsidRPr="00AD22CC">
        <w:rPr>
          <w:rStyle w:val="libFootnotenumChar"/>
          <w:lang w:val="sw-KE"/>
        </w:rPr>
        <w:t>)</w:t>
      </w:r>
      <w:r w:rsidRPr="005D61F9">
        <w:rPr>
          <w:lang w:val="sw-KE"/>
        </w:rPr>
        <w:t xml:space="preserve"> na kumwambia: 'Mimi siwezi kufanya kazi vizuri kwa mkono wangu, na wala siwezi kufanya vizuri biashara, nami ni muhitaji mwenye haja.' Akamwambia: </w:t>
      </w:r>
      <w:r w:rsidRPr="00AD22CC">
        <w:rPr>
          <w:rStyle w:val="libBold1Char"/>
          <w:lang w:val="sw-KE"/>
        </w:rPr>
        <w:t>'Fanya kazi, beba juu ya kichw</w:t>
      </w:r>
      <w:r w:rsidR="00AD22CC" w:rsidRPr="00AD22CC">
        <w:rPr>
          <w:rStyle w:val="libBold1Char"/>
          <w:lang w:val="sw-KE"/>
        </w:rPr>
        <w:t>a chako, na usiwahitajie watu</w:t>
      </w:r>
      <w:r w:rsidR="00AD22CC">
        <w:rPr>
          <w:lang w:val="sw-KE"/>
        </w:rPr>
        <w:t>."</w:t>
      </w:r>
      <w:r w:rsidR="00AD22CC" w:rsidRPr="00AD22CC">
        <w:rPr>
          <w:rStyle w:val="libFootnotenumChar"/>
          <w:lang w:val="sw-KE"/>
        </w:rPr>
        <w:footnoteReference w:id="343"/>
      </w:r>
      <w:r w:rsidRPr="005D61F9">
        <w:rPr>
          <w:lang w:val="sw-KE"/>
        </w:rPr>
        <w:t xml:space="preserve"> </w:t>
      </w:r>
    </w:p>
    <w:p w:rsidR="006B5B4E" w:rsidRDefault="005D61F9" w:rsidP="005D61F9">
      <w:pPr>
        <w:pStyle w:val="libNormal"/>
        <w:jc w:val="both"/>
        <w:rPr>
          <w:lang w:val="sw-KE"/>
        </w:rPr>
      </w:pPr>
      <w:r w:rsidRPr="005D61F9">
        <w:rPr>
          <w:lang w:val="sw-KE"/>
        </w:rPr>
        <w:t>Imepokewa kutoka kwa Al-Mufadhal bi</w:t>
      </w:r>
      <w:r w:rsidR="005B4EAB">
        <w:rPr>
          <w:lang w:val="sw-KE"/>
        </w:rPr>
        <w:t>n Umar amesema: "Tafuteni msaa</w:t>
      </w:r>
      <w:r w:rsidRPr="005D61F9">
        <w:rPr>
          <w:lang w:val="sw-KE"/>
        </w:rPr>
        <w:t xml:space="preserve">da kupitia sehemu ya dunia kwa ajili ya akhera, kwani hakika mimi </w:t>
      </w:r>
      <w:r w:rsidR="006B5B4E">
        <w:rPr>
          <w:lang w:val="sw-KE"/>
        </w:rPr>
        <w:lastRenderedPageBreak/>
        <w:t xml:space="preserve">nimemsikia Abu Abdillah </w:t>
      </w:r>
      <w:r w:rsidR="006B5B4E" w:rsidRPr="006B5B4E">
        <w:rPr>
          <w:rStyle w:val="libFootnotenumChar"/>
          <w:lang w:val="sw-KE"/>
        </w:rPr>
        <w:t>(a.s</w:t>
      </w:r>
      <w:r w:rsidRPr="006B5B4E">
        <w:rPr>
          <w:rStyle w:val="libFootnotenumChar"/>
          <w:lang w:val="sw-KE"/>
        </w:rPr>
        <w:t>)</w:t>
      </w:r>
      <w:r w:rsidRPr="005D61F9">
        <w:rPr>
          <w:lang w:val="sw-KE"/>
        </w:rPr>
        <w:t xml:space="preserve"> akisema: </w:t>
      </w:r>
      <w:r w:rsidRPr="006B5B4E">
        <w:rPr>
          <w:rStyle w:val="libBold1Char"/>
          <w:lang w:val="sw-KE"/>
        </w:rPr>
        <w:t>'Tafuteni msaaada kupitia sehe- mu ya hii ili mpate hii. Na wala msiwe wategemezi kwa watu</w:t>
      </w:r>
      <w:r w:rsidR="006B5B4E">
        <w:rPr>
          <w:lang w:val="sw-KE"/>
        </w:rPr>
        <w:t>."</w:t>
      </w:r>
      <w:r w:rsidR="006B5B4E" w:rsidRPr="006B5B4E">
        <w:rPr>
          <w:rStyle w:val="libFootnotenumChar"/>
          <w:lang w:val="sw-KE"/>
        </w:rPr>
        <w:footnoteReference w:id="344"/>
      </w:r>
      <w:r w:rsidRPr="005D61F9">
        <w:rPr>
          <w:lang w:val="sw-KE"/>
        </w:rPr>
        <w:t xml:space="preserve"> </w:t>
      </w:r>
    </w:p>
    <w:p w:rsidR="00FF0C43" w:rsidRDefault="006B5B4E" w:rsidP="005D61F9">
      <w:pPr>
        <w:pStyle w:val="libNormal"/>
        <w:jc w:val="both"/>
        <w:rPr>
          <w:lang w:val="sw-KE"/>
        </w:rPr>
      </w:pPr>
      <w:r>
        <w:rPr>
          <w:lang w:val="sw-KE"/>
        </w:rPr>
        <w:t xml:space="preserve">Imam Al-Kadhim </w:t>
      </w:r>
      <w:r w:rsidRPr="006B5B4E">
        <w:rPr>
          <w:rStyle w:val="libFootnotenumChar"/>
          <w:lang w:val="sw-KE"/>
        </w:rPr>
        <w:t>(a.s</w:t>
      </w:r>
      <w:r w:rsidR="005D61F9" w:rsidRPr="006B5B4E">
        <w:rPr>
          <w:rStyle w:val="libFootnotenumChar"/>
          <w:lang w:val="sw-KE"/>
        </w:rPr>
        <w:t>)</w:t>
      </w:r>
      <w:r w:rsidR="005D61F9" w:rsidRPr="005D61F9">
        <w:rPr>
          <w:lang w:val="sw-KE"/>
        </w:rPr>
        <w:t xml:space="preserve"> amesema: "</w:t>
      </w:r>
      <w:r w:rsidR="005D61F9" w:rsidRPr="006B5B4E">
        <w:rPr>
          <w:rStyle w:val="libBold1Char"/>
          <w:lang w:val="sw-KE"/>
        </w:rPr>
        <w:t>Hakika Mwenyezi Mungu Mtukufu anamchukia mja mwenye kulalalala asiyejishughulisha</w:t>
      </w:r>
      <w:r w:rsidR="005D61F9" w:rsidRPr="005D61F9">
        <w:rPr>
          <w:lang w:val="sw-KE"/>
        </w:rPr>
        <w:t>."</w:t>
      </w:r>
      <w:r w:rsidRPr="006B5B4E">
        <w:rPr>
          <w:rStyle w:val="libFootnotenumChar"/>
          <w:lang w:val="sw-KE"/>
        </w:rPr>
        <w:footnoteReference w:id="345"/>
      </w:r>
      <w:r w:rsidR="005D61F9" w:rsidRPr="005D61F9">
        <w:rPr>
          <w:lang w:val="sw-KE"/>
        </w:rPr>
        <w:t xml:space="preserve"> </w:t>
      </w:r>
    </w:p>
    <w:p w:rsidR="005D61F9" w:rsidRPr="005D61F9" w:rsidRDefault="006B5B4E" w:rsidP="006B5B4E">
      <w:pPr>
        <w:pStyle w:val="Heading3"/>
        <w:rPr>
          <w:lang w:val="sw-KE"/>
        </w:rPr>
      </w:pPr>
      <w:bookmarkStart w:id="87" w:name="_Toc25137078"/>
      <w:r>
        <w:rPr>
          <w:lang w:val="sw-KE"/>
        </w:rPr>
        <w:t>MADHARA YA KUTOJISHUGHULISHA</w:t>
      </w:r>
      <w:bookmarkEnd w:id="87"/>
    </w:p>
    <w:p w:rsidR="00FF0C43" w:rsidRDefault="005D61F9" w:rsidP="005D61F9">
      <w:pPr>
        <w:pStyle w:val="libNormal"/>
        <w:jc w:val="both"/>
        <w:rPr>
          <w:lang w:val="sw-KE"/>
        </w:rPr>
      </w:pPr>
      <w:r w:rsidRPr="005D61F9">
        <w:rPr>
          <w:lang w:val="sw-KE"/>
        </w:rPr>
        <w:t xml:space="preserve">Ibnu Abbas amesema: "Mtume wa Mwenyezi Mungu alikuwa amuonapo mtu na akavutiwa naye husema: 'Je ana kazi?' Wakimwambia hana, basi husema: 'Hana nafasi tena kwangu.' Huambiwa: Vipi hilo ewe Mtume wa Mwenyezi Mungu? Husema: </w:t>
      </w:r>
      <w:r w:rsidRPr="006B5B4E">
        <w:rPr>
          <w:rStyle w:val="libBold1Char"/>
          <w:lang w:val="sw-KE"/>
        </w:rPr>
        <w:t>'Kwa sababu muumini akiwa ha</w:t>
      </w:r>
      <w:r w:rsidR="006B5B4E" w:rsidRPr="006B5B4E">
        <w:rPr>
          <w:rStyle w:val="libBold1Char"/>
          <w:lang w:val="sw-KE"/>
        </w:rPr>
        <w:t>na kazi ataishi kwa dini yake</w:t>
      </w:r>
      <w:r w:rsidR="006B5B4E">
        <w:rPr>
          <w:lang w:val="sw-KE"/>
        </w:rPr>
        <w:t>."</w:t>
      </w:r>
      <w:r w:rsidR="006B5B4E" w:rsidRPr="006B5B4E">
        <w:rPr>
          <w:rStyle w:val="libFootnotenumChar"/>
          <w:lang w:val="sw-KE"/>
        </w:rPr>
        <w:footnoteReference w:id="346"/>
      </w:r>
      <w:r w:rsidRPr="005D61F9">
        <w:rPr>
          <w:lang w:val="sw-KE"/>
        </w:rPr>
        <w:t xml:space="preserve"> </w:t>
      </w:r>
    </w:p>
    <w:p w:rsidR="00FF0C43" w:rsidRDefault="00FF0C43" w:rsidP="005D61F9">
      <w:pPr>
        <w:pStyle w:val="libNormal"/>
        <w:jc w:val="both"/>
        <w:rPr>
          <w:lang w:val="sw-KE"/>
        </w:rPr>
      </w:pPr>
      <w:r>
        <w:rPr>
          <w:lang w:val="sw-KE"/>
        </w:rPr>
        <w:t xml:space="preserve">Imam Ali </w:t>
      </w:r>
      <w:r w:rsidRPr="006B5B4E">
        <w:rPr>
          <w:rStyle w:val="libFootnotenumChar"/>
          <w:lang w:val="sw-KE"/>
        </w:rPr>
        <w:t>(a.s</w:t>
      </w:r>
      <w:r w:rsidR="005D61F9" w:rsidRPr="006B5B4E">
        <w:rPr>
          <w:rStyle w:val="libFootnotenumChar"/>
          <w:lang w:val="sw-KE"/>
        </w:rPr>
        <w:t>)</w:t>
      </w:r>
      <w:r w:rsidR="005D61F9" w:rsidRPr="005D61F9">
        <w:rPr>
          <w:lang w:val="sw-KE"/>
        </w:rPr>
        <w:t xml:space="preserve"> amesema: "</w:t>
      </w:r>
      <w:r w:rsidR="005D61F9" w:rsidRPr="006B5B4E">
        <w:rPr>
          <w:rStyle w:val="libBold1Char"/>
          <w:lang w:val="sw-KE"/>
        </w:rPr>
        <w:t>Ujinga hutokana na kutojishughulisha</w:t>
      </w:r>
      <w:r w:rsidR="005D61F9" w:rsidRPr="005D61F9">
        <w:rPr>
          <w:lang w:val="sw-KE"/>
        </w:rPr>
        <w:t>."</w:t>
      </w:r>
      <w:r w:rsidR="006B5B4E" w:rsidRPr="006B5B4E">
        <w:rPr>
          <w:rStyle w:val="libFootnotenumChar"/>
          <w:lang w:val="sw-KE"/>
        </w:rPr>
        <w:footnoteReference w:id="347"/>
      </w:r>
    </w:p>
    <w:p w:rsidR="00FF0C43" w:rsidRDefault="006B5B4E" w:rsidP="005D61F9">
      <w:pPr>
        <w:pStyle w:val="libNormal"/>
        <w:jc w:val="both"/>
        <w:rPr>
          <w:lang w:val="sw-KE"/>
        </w:rPr>
      </w:pPr>
      <w:r>
        <w:rPr>
          <w:lang w:val="sw-KE"/>
        </w:rPr>
        <w:t xml:space="preserve"> Imam As-Sadiq </w:t>
      </w:r>
      <w:r w:rsidRPr="006B5B4E">
        <w:rPr>
          <w:rStyle w:val="libFootnotenumChar"/>
          <w:lang w:val="sw-KE"/>
        </w:rPr>
        <w:t>(a.s</w:t>
      </w:r>
      <w:r w:rsidR="005D61F9" w:rsidRPr="006B5B4E">
        <w:rPr>
          <w:rStyle w:val="libFootnotenumChar"/>
          <w:lang w:val="sw-KE"/>
        </w:rPr>
        <w:t>)</w:t>
      </w:r>
      <w:r w:rsidR="005D61F9" w:rsidRPr="005D61F9">
        <w:rPr>
          <w:lang w:val="sw-KE"/>
        </w:rPr>
        <w:t xml:space="preserve"> amesema: "Huk</w:t>
      </w:r>
      <w:r w:rsidR="00FF0C43">
        <w:rPr>
          <w:lang w:val="sw-KE"/>
        </w:rPr>
        <w:t>o Madina kulikuwa na mtu asiye</w:t>
      </w:r>
      <w:r w:rsidR="005D61F9" w:rsidRPr="005D61F9">
        <w:rPr>
          <w:lang w:val="sw-KE"/>
        </w:rPr>
        <w:t>jishughulisha ambaye watu walikuwa wakimcheka. Akasema: 'Huyu mtu -Yaani Ali bin Husein - amenishinda kum</w:t>
      </w:r>
      <w:r>
        <w:rPr>
          <w:lang w:val="sw-KE"/>
        </w:rPr>
        <w:t xml:space="preserve">chekesha. Basi akapita Ali </w:t>
      </w:r>
      <w:r w:rsidRPr="006B5B4E">
        <w:rPr>
          <w:rStyle w:val="libFootnotenumChar"/>
          <w:lang w:val="sw-KE"/>
        </w:rPr>
        <w:t>(a.s</w:t>
      </w:r>
      <w:r w:rsidR="005D61F9" w:rsidRPr="006B5B4E">
        <w:rPr>
          <w:rStyle w:val="libFootnotenumChar"/>
          <w:lang w:val="sw-KE"/>
        </w:rPr>
        <w:t>)</w:t>
      </w:r>
      <w:r w:rsidR="005D61F9" w:rsidRPr="005D61F9">
        <w:rPr>
          <w:lang w:val="sw-KE"/>
        </w:rPr>
        <w:t xml:space="preserve"> akiwa na vijana wake wawili, ndipo mtu yule akaja na kumnyang'anya joho lake toka shingoni, k</w:t>
      </w:r>
      <w:r>
        <w:rPr>
          <w:lang w:val="sw-KE"/>
        </w:rPr>
        <w:t xml:space="preserve">isha akaondoka na wala Ali </w:t>
      </w:r>
      <w:r w:rsidRPr="006B5B4E">
        <w:rPr>
          <w:rStyle w:val="libFootnotenumChar"/>
          <w:lang w:val="sw-KE"/>
        </w:rPr>
        <w:t>(a.s</w:t>
      </w:r>
      <w:r w:rsidR="005D61F9" w:rsidRPr="006B5B4E">
        <w:rPr>
          <w:rStyle w:val="libFootnotenumChar"/>
          <w:lang w:val="sw-KE"/>
        </w:rPr>
        <w:t>)</w:t>
      </w:r>
      <w:r w:rsidR="005D61F9" w:rsidRPr="005D61F9">
        <w:rPr>
          <w:lang w:val="sw-KE"/>
        </w:rPr>
        <w:t xml:space="preserve"> hakumgeukia. Wakamwendea na kumnyanganya joho, wakalile</w:t>
      </w:r>
      <w:r>
        <w:rPr>
          <w:lang w:val="sw-KE"/>
        </w:rPr>
        <w:t xml:space="preserve">ta kwake na kumtupia. Umam </w:t>
      </w:r>
      <w:r w:rsidRPr="006B5B4E">
        <w:rPr>
          <w:rStyle w:val="libFootnotenumChar"/>
          <w:lang w:val="sw-KE"/>
        </w:rPr>
        <w:t>(a.s</w:t>
      </w:r>
      <w:r w:rsidR="005D61F9" w:rsidRPr="006B5B4E">
        <w:rPr>
          <w:rStyle w:val="libFootnotenumChar"/>
          <w:lang w:val="sw-KE"/>
        </w:rPr>
        <w:t>)</w:t>
      </w:r>
      <w:r w:rsidR="005D61F9" w:rsidRPr="005D61F9">
        <w:rPr>
          <w:lang w:val="sw-KE"/>
        </w:rPr>
        <w:t xml:space="preserve"> akawauliza ni nani huyu? Wakamwambia: Huyu ni mwanaume asiyejishughulisha huwa anawachekesha watu wa Madina. Basi akasema: 'Mwambieni: </w:t>
      </w:r>
      <w:r w:rsidR="005D61F9" w:rsidRPr="00B81B47">
        <w:rPr>
          <w:rStyle w:val="libBold1Char"/>
          <w:lang w:val="sw-KE"/>
        </w:rPr>
        <w:t>Hakika Mwenyezi Mungu ana siku ambayo wasiyojis</w:t>
      </w:r>
      <w:r w:rsidRPr="00B81B47">
        <w:rPr>
          <w:rStyle w:val="libBold1Char"/>
          <w:lang w:val="sw-KE"/>
        </w:rPr>
        <w:t>hughulisha watapa hasara humo</w:t>
      </w:r>
      <w:r>
        <w:rPr>
          <w:lang w:val="sw-KE"/>
        </w:rPr>
        <w:t>."</w:t>
      </w:r>
      <w:r w:rsidRPr="006B5B4E">
        <w:rPr>
          <w:rStyle w:val="libFootnotenumChar"/>
          <w:lang w:val="sw-KE"/>
        </w:rPr>
        <w:footnoteReference w:id="348"/>
      </w:r>
      <w:r w:rsidR="005D61F9" w:rsidRPr="005D61F9">
        <w:rPr>
          <w:lang w:val="sw-KE"/>
        </w:rPr>
        <w:t xml:space="preserve"> </w:t>
      </w:r>
    </w:p>
    <w:p w:rsidR="006B5B4E" w:rsidRDefault="00B81B47" w:rsidP="005D61F9">
      <w:pPr>
        <w:pStyle w:val="libNormal"/>
        <w:jc w:val="both"/>
        <w:rPr>
          <w:lang w:val="sw-KE"/>
        </w:rPr>
      </w:pPr>
      <w:r>
        <w:rPr>
          <w:lang w:val="sw-KE"/>
        </w:rPr>
        <w:t xml:space="preserve">Luqman </w:t>
      </w:r>
      <w:r w:rsidRPr="00B81B47">
        <w:rPr>
          <w:rStyle w:val="libFootnotenumChar"/>
          <w:lang w:val="sw-KE"/>
        </w:rPr>
        <w:t>(a.s</w:t>
      </w:r>
      <w:r w:rsidR="005D61F9" w:rsidRPr="00B81B47">
        <w:rPr>
          <w:rStyle w:val="libFootnotenumChar"/>
          <w:lang w:val="sw-KE"/>
        </w:rPr>
        <w:t>)</w:t>
      </w:r>
      <w:r w:rsidR="005D61F9" w:rsidRPr="005D61F9">
        <w:rPr>
          <w:lang w:val="sw-KE"/>
        </w:rPr>
        <w:t xml:space="preserve"> alisema: "</w:t>
      </w:r>
      <w:r w:rsidR="005D61F9" w:rsidRPr="00B81B47">
        <w:rPr>
          <w:rStyle w:val="libBold1Char"/>
          <w:lang w:val="sw-KE"/>
        </w:rPr>
        <w:t>Wenye hesabu kali siku ya Kiyama ni aliyetoshelezwa asiyejishughulisha, kwani ikiwa kujishughulisha ni taabu basi kutokujishughulisha ni uharibifu</w:t>
      </w:r>
      <w:r w:rsidR="005D61F9" w:rsidRPr="005D61F9">
        <w:rPr>
          <w:lang w:val="sw-KE"/>
        </w:rPr>
        <w:t>."</w:t>
      </w:r>
      <w:r w:rsidRPr="00B81B47">
        <w:rPr>
          <w:rStyle w:val="libFootnotenumChar"/>
          <w:lang w:val="sw-KE"/>
        </w:rPr>
        <w:footnoteReference w:id="349"/>
      </w:r>
      <w:r w:rsidR="005D61F9" w:rsidRPr="005D61F9">
        <w:rPr>
          <w:lang w:val="sw-KE"/>
        </w:rPr>
        <w:t xml:space="preserve"> </w:t>
      </w:r>
    </w:p>
    <w:p w:rsidR="005D61F9" w:rsidRPr="005D61F9" w:rsidRDefault="00B81B47" w:rsidP="00B81B47">
      <w:pPr>
        <w:pStyle w:val="Heading2"/>
        <w:rPr>
          <w:lang w:val="sw-KE"/>
        </w:rPr>
      </w:pPr>
      <w:bookmarkStart w:id="88" w:name="_Toc25137079"/>
      <w:r w:rsidRPr="005D61F9">
        <w:rPr>
          <w:lang w:val="sw-KE"/>
        </w:rPr>
        <w:t>ULEVI</w:t>
      </w:r>
      <w:bookmarkEnd w:id="88"/>
    </w:p>
    <w:p w:rsidR="005D61F9" w:rsidRPr="005D61F9" w:rsidRDefault="00B81B47" w:rsidP="00B81B47">
      <w:pPr>
        <w:pStyle w:val="Heading3"/>
        <w:rPr>
          <w:lang w:val="sw-KE"/>
        </w:rPr>
      </w:pPr>
      <w:bookmarkStart w:id="89" w:name="_Toc25137080"/>
      <w:r>
        <w:rPr>
          <w:lang w:val="sw-KE"/>
        </w:rPr>
        <w:t>KILA KILEVI KIMEHARAMISHWA</w:t>
      </w:r>
      <w:bookmarkEnd w:id="89"/>
    </w:p>
    <w:p w:rsidR="00B81B47" w:rsidRDefault="005D61F9" w:rsidP="005D61F9">
      <w:pPr>
        <w:pStyle w:val="libNormal"/>
        <w:jc w:val="both"/>
        <w:rPr>
          <w:lang w:val="sw-KE"/>
        </w:rPr>
      </w:pPr>
      <w:r w:rsidRPr="005D61F9">
        <w:rPr>
          <w:lang w:val="sw-KE"/>
        </w:rPr>
        <w:t>M</w:t>
      </w:r>
      <w:r w:rsidR="00B81B47">
        <w:rPr>
          <w:lang w:val="sw-KE"/>
        </w:rPr>
        <w:t xml:space="preserve">tume wa Mwenyezi Mungu </w:t>
      </w:r>
      <w:r w:rsidR="00B81B47" w:rsidRPr="00B81B47">
        <w:rPr>
          <w:rStyle w:val="libBold1Char"/>
          <w:lang w:val="sw-KE"/>
        </w:rPr>
        <w:t>(s.a.w.w</w:t>
      </w:r>
      <w:r w:rsidRPr="00B81B47">
        <w:rPr>
          <w:rStyle w:val="libBold1Char"/>
          <w:lang w:val="sw-KE"/>
        </w:rPr>
        <w:t>)</w:t>
      </w:r>
      <w:r w:rsidRPr="005D61F9">
        <w:rPr>
          <w:lang w:val="sw-KE"/>
        </w:rPr>
        <w:t xml:space="preserve"> amesema: "</w:t>
      </w:r>
      <w:r w:rsidRPr="00931437">
        <w:rPr>
          <w:rStyle w:val="libBold1Char"/>
          <w:lang w:val="sw-KE"/>
        </w:rPr>
        <w:t>Fahamuni kila kilevi ni haramu, na kila kilegezacho ni haramu. Kila kileweshacho kwa wingi ni haramu hata kwa uchache. Na kila kichanganyacho akili ni haramu</w:t>
      </w:r>
      <w:r w:rsidRPr="005D61F9">
        <w:rPr>
          <w:lang w:val="sw-KE"/>
        </w:rPr>
        <w:t>."</w:t>
      </w:r>
      <w:r w:rsidR="00931437" w:rsidRPr="00931437">
        <w:rPr>
          <w:rStyle w:val="libFootnotenumChar"/>
          <w:lang w:val="sw-KE"/>
        </w:rPr>
        <w:footnoteReference w:id="350"/>
      </w:r>
    </w:p>
    <w:p w:rsidR="00B81B47" w:rsidRDefault="005D61F9" w:rsidP="005D61F9">
      <w:pPr>
        <w:pStyle w:val="libNormal"/>
        <w:jc w:val="both"/>
        <w:rPr>
          <w:lang w:val="sw-KE"/>
        </w:rPr>
      </w:pPr>
      <w:r w:rsidRPr="005D61F9">
        <w:rPr>
          <w:lang w:val="sw-KE"/>
        </w:rPr>
        <w:t xml:space="preserve"> Ummnu Salamah amesema: "</w:t>
      </w:r>
      <w:r w:rsidRPr="00931437">
        <w:rPr>
          <w:rStyle w:val="libBold1Char"/>
          <w:lang w:val="sw-KE"/>
        </w:rPr>
        <w:t>M</w:t>
      </w:r>
      <w:r w:rsidR="00931437" w:rsidRPr="00931437">
        <w:rPr>
          <w:rStyle w:val="libBold1Char"/>
          <w:lang w:val="sw-KE"/>
        </w:rPr>
        <w:t>tume wa Mwenyezi Mungu (s.a.w.w</w:t>
      </w:r>
      <w:r w:rsidRPr="00931437">
        <w:rPr>
          <w:rStyle w:val="libBold1Char"/>
          <w:lang w:val="sw-KE"/>
        </w:rPr>
        <w:t>) alikataza kila kilevi na kila kilegezacho nguvu</w:t>
      </w:r>
      <w:r w:rsidRPr="005D61F9">
        <w:rPr>
          <w:lang w:val="sw-KE"/>
        </w:rPr>
        <w:t>."</w:t>
      </w:r>
      <w:r w:rsidR="00931437" w:rsidRPr="00DB00A6">
        <w:rPr>
          <w:rStyle w:val="libFootnotenumChar"/>
          <w:lang w:val="sw-KE"/>
        </w:rPr>
        <w:footnoteReference w:id="351"/>
      </w:r>
      <w:r w:rsidRPr="005D61F9">
        <w:rPr>
          <w:lang w:val="sw-KE"/>
        </w:rPr>
        <w:t xml:space="preserve"> </w:t>
      </w:r>
    </w:p>
    <w:p w:rsidR="00B81B47" w:rsidRDefault="00DB00A6" w:rsidP="005D61F9">
      <w:pPr>
        <w:pStyle w:val="libNormal"/>
        <w:jc w:val="both"/>
        <w:rPr>
          <w:lang w:val="sw-KE"/>
        </w:rPr>
      </w:pPr>
      <w:r>
        <w:rPr>
          <w:lang w:val="sw-KE"/>
        </w:rPr>
        <w:t xml:space="preserve">Imam Al-Kadhim </w:t>
      </w:r>
      <w:r w:rsidRPr="00DB00A6">
        <w:rPr>
          <w:rStyle w:val="libFootnotenumChar"/>
          <w:lang w:val="sw-KE"/>
        </w:rPr>
        <w:t>(a.s</w:t>
      </w:r>
      <w:r w:rsidR="005D61F9" w:rsidRPr="00DB00A6">
        <w:rPr>
          <w:rStyle w:val="libFootnotenumChar"/>
          <w:lang w:val="sw-KE"/>
        </w:rPr>
        <w:t>)</w:t>
      </w:r>
      <w:r w:rsidR="005D61F9" w:rsidRPr="005D61F9">
        <w:rPr>
          <w:lang w:val="sw-KE"/>
        </w:rPr>
        <w:t xml:space="preserve"> amesema: "</w:t>
      </w:r>
      <w:r w:rsidR="005D61F9" w:rsidRPr="00DB00A6">
        <w:rPr>
          <w:rStyle w:val="libBold1Char"/>
          <w:lang w:val="sw-KE"/>
        </w:rPr>
        <w:t>Hakika Mwenyezi Mungu hajakataza pombe kwa ajili ya jina lake, lakini aliikataza kutokana na matokeo yake. Basi kila ambacho matokeo yake ni sawa na pombe nacho ni haramu</w:t>
      </w:r>
      <w:r w:rsidR="005D61F9" w:rsidRPr="005D61F9">
        <w:rPr>
          <w:lang w:val="sw-KE"/>
        </w:rPr>
        <w:t>."</w:t>
      </w:r>
      <w:r w:rsidRPr="00DB00A6">
        <w:rPr>
          <w:rStyle w:val="libFootnotenumChar"/>
          <w:lang w:val="sw-KE"/>
        </w:rPr>
        <w:footnoteReference w:id="352"/>
      </w:r>
    </w:p>
    <w:p w:rsidR="00DB00A6" w:rsidRDefault="00DB00A6" w:rsidP="00DB00A6">
      <w:pPr>
        <w:pStyle w:val="Heading3"/>
        <w:rPr>
          <w:lang w:val="sw-KE"/>
        </w:rPr>
      </w:pPr>
      <w:r w:rsidRPr="005D61F9">
        <w:rPr>
          <w:lang w:val="sw-KE"/>
        </w:rPr>
        <w:lastRenderedPageBreak/>
        <w:t xml:space="preserve"> </w:t>
      </w:r>
      <w:bookmarkStart w:id="90" w:name="_Toc25137081"/>
      <w:r w:rsidRPr="005D61F9">
        <w:rPr>
          <w:lang w:val="sw-KE"/>
        </w:rPr>
        <w:t>TAHAD</w:t>
      </w:r>
      <w:r>
        <w:rPr>
          <w:lang w:val="sw-KE"/>
        </w:rPr>
        <w:t>HARI DHIDI YA MADAWA YA KULEVYA</w:t>
      </w:r>
      <w:bookmarkEnd w:id="90"/>
      <w:r w:rsidRPr="005D61F9">
        <w:rPr>
          <w:lang w:val="sw-KE"/>
        </w:rPr>
        <w:t xml:space="preserve"> </w:t>
      </w:r>
    </w:p>
    <w:p w:rsidR="00B81B47" w:rsidRDefault="005D61F9" w:rsidP="00DB00A6">
      <w:pPr>
        <w:pStyle w:val="libNormal"/>
        <w:jc w:val="both"/>
        <w:rPr>
          <w:lang w:val="sw-KE"/>
        </w:rPr>
      </w:pPr>
      <w:r w:rsidRPr="005D61F9">
        <w:rPr>
          <w:lang w:val="sw-KE"/>
        </w:rPr>
        <w:t>M</w:t>
      </w:r>
      <w:r w:rsidR="00B81B47">
        <w:rPr>
          <w:lang w:val="sw-KE"/>
        </w:rPr>
        <w:t xml:space="preserve">tume wa Mwenyezi Mungu </w:t>
      </w:r>
      <w:r w:rsidR="00B81B47" w:rsidRPr="00DB00A6">
        <w:rPr>
          <w:rStyle w:val="libBold1Char"/>
          <w:lang w:val="sw-KE"/>
        </w:rPr>
        <w:t>(s.a.w.w</w:t>
      </w:r>
      <w:r w:rsidRPr="00DB00A6">
        <w:rPr>
          <w:rStyle w:val="libBold1Char"/>
          <w:lang w:val="sw-KE"/>
        </w:rPr>
        <w:t>)</w:t>
      </w:r>
      <w:r w:rsidRPr="005D61F9">
        <w:rPr>
          <w:lang w:val="sw-KE"/>
        </w:rPr>
        <w:t xml:space="preserve"> amesema: "</w:t>
      </w:r>
      <w:r w:rsidRPr="00DB00A6">
        <w:rPr>
          <w:rStyle w:val="libBold1Char"/>
          <w:lang w:val="sw-KE"/>
        </w:rPr>
        <w:t>Umma wangu utafi</w:t>
      </w:r>
      <w:r w:rsidR="00DB00A6">
        <w:rPr>
          <w:rStyle w:val="libBold1Char"/>
          <w:lang w:val="sw-KE"/>
        </w:rPr>
        <w:t>ki</w:t>
      </w:r>
      <w:r w:rsidRPr="00DB00A6">
        <w:rPr>
          <w:rStyle w:val="libBold1Char"/>
          <w:lang w:val="sw-KE"/>
        </w:rPr>
        <w:t>wa na zama watakuwa wanakula kitu jina lake ni Banji</w:t>
      </w:r>
      <w:r w:rsidR="00B81B47">
        <w:rPr>
          <w:lang w:val="sw-KE"/>
        </w:rPr>
        <w:t xml:space="preserve"> </w:t>
      </w:r>
      <w:r w:rsidR="00DB00A6" w:rsidRPr="00DB00A6">
        <w:rPr>
          <w:rStyle w:val="libFootnotenumChar"/>
          <w:lang w:val="sw-KE"/>
        </w:rPr>
        <w:footnoteReference w:id="353"/>
      </w:r>
      <w:r w:rsidRPr="005D61F9">
        <w:rPr>
          <w:lang w:val="sw-KE"/>
        </w:rPr>
        <w:t>.</w:t>
      </w:r>
      <w:r w:rsidRPr="00DB00A6">
        <w:rPr>
          <w:rStyle w:val="libBold1Char"/>
          <w:lang w:val="sw-KE"/>
        </w:rPr>
        <w:t>Mimi najitenga nao na wao wako mbali na mimi</w:t>
      </w:r>
      <w:r w:rsidRPr="005D61F9">
        <w:rPr>
          <w:lang w:val="sw-KE"/>
        </w:rPr>
        <w:t>."</w:t>
      </w:r>
      <w:r w:rsidR="00DB00A6" w:rsidRPr="00DB00A6">
        <w:rPr>
          <w:rStyle w:val="libFootnotenumChar"/>
          <w:lang w:val="sw-KE"/>
        </w:rPr>
        <w:footnoteReference w:id="354"/>
      </w:r>
      <w:r w:rsidRPr="005D61F9">
        <w:rPr>
          <w:lang w:val="sw-KE"/>
        </w:rPr>
        <w:t xml:space="preserve"> </w:t>
      </w:r>
    </w:p>
    <w:p w:rsidR="00B81B47" w:rsidRDefault="005D61F9" w:rsidP="005D61F9">
      <w:pPr>
        <w:pStyle w:val="libNormal"/>
        <w:jc w:val="both"/>
        <w:rPr>
          <w:lang w:val="sw-KE"/>
        </w:rPr>
      </w:pPr>
      <w:r w:rsidRPr="005D61F9">
        <w:rPr>
          <w:lang w:val="sw-KE"/>
        </w:rPr>
        <w:t>M</w:t>
      </w:r>
      <w:r w:rsidR="00DB00A6">
        <w:rPr>
          <w:lang w:val="sw-KE"/>
        </w:rPr>
        <w:t xml:space="preserve">tume wa Mwenyezi Mungu </w:t>
      </w:r>
      <w:r w:rsidR="00DB00A6" w:rsidRPr="004C2E47">
        <w:rPr>
          <w:rStyle w:val="libBold1Char"/>
          <w:lang w:val="sw-KE"/>
        </w:rPr>
        <w:t>(s.a.w.w</w:t>
      </w:r>
      <w:r w:rsidRPr="004C2E47">
        <w:rPr>
          <w:rStyle w:val="libBold1Char"/>
          <w:lang w:val="sw-KE"/>
        </w:rPr>
        <w:t>)</w:t>
      </w:r>
      <w:r w:rsidRPr="005D61F9">
        <w:rPr>
          <w:lang w:val="sw-KE"/>
        </w:rPr>
        <w:t xml:space="preserve"> amesema: "</w:t>
      </w:r>
      <w:r w:rsidRPr="00DB00A6">
        <w:rPr>
          <w:rStyle w:val="libBold1Char"/>
          <w:lang w:val="sw-KE"/>
        </w:rPr>
        <w:t>Mtoleeni salamu Myahudi na Mnasara, lakini msimtolee salamu mlaji wa Banji</w:t>
      </w:r>
      <w:r w:rsidRPr="005D61F9">
        <w:rPr>
          <w:lang w:val="sw-KE"/>
        </w:rPr>
        <w:t>."</w:t>
      </w:r>
      <w:r w:rsidR="00DB00A6" w:rsidRPr="00386BBC">
        <w:rPr>
          <w:rStyle w:val="libFootnotenumChar"/>
          <w:lang w:val="sw-KE"/>
        </w:rPr>
        <w:footnoteReference w:id="355"/>
      </w:r>
      <w:r w:rsidRPr="005D61F9">
        <w:rPr>
          <w:lang w:val="sw-KE"/>
        </w:rPr>
        <w:t xml:space="preserve"> </w:t>
      </w:r>
    </w:p>
    <w:p w:rsidR="00DB00A6" w:rsidRDefault="005D61F9" w:rsidP="005D61F9">
      <w:pPr>
        <w:pStyle w:val="libNormal"/>
        <w:jc w:val="both"/>
        <w:rPr>
          <w:lang w:val="sw-KE"/>
        </w:rPr>
      </w:pPr>
      <w:r w:rsidRPr="005D61F9">
        <w:rPr>
          <w:lang w:val="sw-KE"/>
        </w:rPr>
        <w:t>(Nasema: Huenda kwa sasa ni aina moja ya madawa ya kuilevya ya kisasa. Na huenda ikawa ni jamii fulani ya milungi, japo maumbile ya</w:t>
      </w:r>
      <w:r w:rsidR="004C2E47">
        <w:rPr>
          <w:lang w:val="sw-KE"/>
        </w:rPr>
        <w:t>natofautiana</w:t>
      </w:r>
      <w:r w:rsidRPr="005D61F9">
        <w:rPr>
          <w:lang w:val="sw-KE"/>
        </w:rPr>
        <w:t xml:space="preserve">, </w:t>
      </w:r>
      <w:r w:rsidR="004C2E47">
        <w:rPr>
          <w:lang w:val="sw-KE"/>
        </w:rPr>
        <w:t>kwani hata hii huliwa kama ili</w:t>
      </w:r>
      <w:r w:rsidRPr="005D61F9">
        <w:rPr>
          <w:lang w:val="sw-KE"/>
        </w:rPr>
        <w:t xml:space="preserve">wavyo milungi.) - Mfasiri. </w:t>
      </w:r>
    </w:p>
    <w:p w:rsidR="005D61F9" w:rsidRPr="005D61F9" w:rsidRDefault="005D61F9" w:rsidP="00386BBC">
      <w:pPr>
        <w:pStyle w:val="Heading2"/>
        <w:rPr>
          <w:lang w:val="sw-KE"/>
        </w:rPr>
      </w:pPr>
      <w:bookmarkStart w:id="91" w:name="_Toc25137082"/>
      <w:r w:rsidRPr="005D61F9">
        <w:rPr>
          <w:lang w:val="sw-KE"/>
        </w:rPr>
        <w:t>RAFIKI MBAYA</w:t>
      </w:r>
      <w:bookmarkEnd w:id="91"/>
    </w:p>
    <w:p w:rsidR="005D61F9" w:rsidRPr="005D61F9" w:rsidRDefault="00386BBC" w:rsidP="00386BBC">
      <w:pPr>
        <w:pStyle w:val="Heading3"/>
        <w:rPr>
          <w:lang w:val="sw-KE"/>
        </w:rPr>
      </w:pPr>
      <w:bookmarkStart w:id="92" w:name="_Toc25137083"/>
      <w:r>
        <w:rPr>
          <w:lang w:val="sw-KE"/>
        </w:rPr>
        <w:t>MADHARA YA RAFIKI MBAYA</w:t>
      </w:r>
      <w:bookmarkEnd w:id="92"/>
    </w:p>
    <w:p w:rsidR="00386BBC" w:rsidRDefault="005D61F9" w:rsidP="005D61F9">
      <w:pPr>
        <w:pStyle w:val="libNormal"/>
        <w:jc w:val="both"/>
        <w:rPr>
          <w:lang w:val="sw-KE"/>
        </w:rPr>
      </w:pPr>
      <w:r w:rsidRPr="005D61F9">
        <w:rPr>
          <w:lang w:val="sw-KE"/>
        </w:rPr>
        <w:t>M</w:t>
      </w:r>
      <w:r w:rsidR="00386BBC">
        <w:rPr>
          <w:lang w:val="sw-KE"/>
        </w:rPr>
        <w:t xml:space="preserve">tume wa Mwenyezi Mungu </w:t>
      </w:r>
      <w:r w:rsidR="00386BBC" w:rsidRPr="00386BBC">
        <w:rPr>
          <w:rStyle w:val="libBold1Char"/>
          <w:lang w:val="sw-KE"/>
        </w:rPr>
        <w:t>(s.a.w.w</w:t>
      </w:r>
      <w:r w:rsidRPr="00386BBC">
        <w:rPr>
          <w:rStyle w:val="libBold1Char"/>
          <w:lang w:val="sw-KE"/>
        </w:rPr>
        <w:t>)</w:t>
      </w:r>
      <w:r w:rsidRPr="005D61F9">
        <w:rPr>
          <w:lang w:val="sw-KE"/>
        </w:rPr>
        <w:t xml:space="preserve"> amesema: "</w:t>
      </w:r>
      <w:r w:rsidRPr="00FB2469">
        <w:rPr>
          <w:rStyle w:val="libBold1Char"/>
          <w:lang w:val="sw-KE"/>
        </w:rPr>
        <w:t>Mfano wa mwenza aliye mwema ni mfano wa muuza manukato, ikiwa hatakupa manukato yake basi harufu yake itakupata. Na mfano wa mwenza muovu ni mfano wa muhunzi, ikiwa hatakuunguza nguo</w:t>
      </w:r>
      <w:r w:rsidR="00386BBC" w:rsidRPr="00FB2469">
        <w:rPr>
          <w:rStyle w:val="libBold1Char"/>
          <w:lang w:val="sw-KE"/>
        </w:rPr>
        <w:t xml:space="preserve"> yako basi harufu yake itakusi</w:t>
      </w:r>
      <w:r w:rsidRPr="00FB2469">
        <w:rPr>
          <w:rStyle w:val="libBold1Char"/>
          <w:lang w:val="sw-KE"/>
        </w:rPr>
        <w:t>bu</w:t>
      </w:r>
      <w:r w:rsidRPr="005D61F9">
        <w:rPr>
          <w:lang w:val="sw-KE"/>
        </w:rPr>
        <w:t>."</w:t>
      </w:r>
      <w:r w:rsidR="00386BBC" w:rsidRPr="00FB2469">
        <w:rPr>
          <w:rStyle w:val="libFootnotenumChar"/>
          <w:lang w:val="sw-KE"/>
        </w:rPr>
        <w:footnoteReference w:id="356"/>
      </w:r>
    </w:p>
    <w:p w:rsidR="00386BBC" w:rsidRDefault="005D61F9" w:rsidP="005D61F9">
      <w:pPr>
        <w:pStyle w:val="libNormal"/>
        <w:jc w:val="both"/>
        <w:rPr>
          <w:lang w:val="sw-KE"/>
        </w:rPr>
      </w:pPr>
      <w:r w:rsidRPr="005D61F9">
        <w:rPr>
          <w:lang w:val="sw-KE"/>
        </w:rPr>
        <w:t xml:space="preserve"> M</w:t>
      </w:r>
      <w:r w:rsidR="00386BBC">
        <w:rPr>
          <w:lang w:val="sw-KE"/>
        </w:rPr>
        <w:t xml:space="preserve">tume wa Mwenyezi Mungu </w:t>
      </w:r>
      <w:r w:rsidR="00386BBC" w:rsidRPr="00FB2469">
        <w:rPr>
          <w:rStyle w:val="libBold1Char"/>
          <w:lang w:val="sw-KE"/>
        </w:rPr>
        <w:t>(s.a.w.w</w:t>
      </w:r>
      <w:r w:rsidRPr="00FB2469">
        <w:rPr>
          <w:rStyle w:val="libBold1Char"/>
          <w:lang w:val="sw-KE"/>
        </w:rPr>
        <w:t>)</w:t>
      </w:r>
      <w:r w:rsidRPr="005D61F9">
        <w:rPr>
          <w:lang w:val="sw-KE"/>
        </w:rPr>
        <w:t xml:space="preserve"> amesema: "</w:t>
      </w:r>
      <w:r w:rsidRPr="00FB2469">
        <w:rPr>
          <w:rStyle w:val="libBold1Char"/>
          <w:lang w:val="sw-KE"/>
        </w:rPr>
        <w:t>Ewe Mwenyezi Mungu! Hakika mimi najikinga kwako na sahiba mwenye mghafala na rafiki mbaya</w:t>
      </w:r>
      <w:r w:rsidRPr="005D61F9">
        <w:rPr>
          <w:lang w:val="sw-KE"/>
        </w:rPr>
        <w:t>."</w:t>
      </w:r>
      <w:r w:rsidR="00FB2469" w:rsidRPr="00FB2469">
        <w:rPr>
          <w:rStyle w:val="libFootnotenumChar"/>
          <w:lang w:val="sw-KE"/>
        </w:rPr>
        <w:footnoteReference w:id="357"/>
      </w:r>
      <w:r w:rsidRPr="005D61F9">
        <w:rPr>
          <w:lang w:val="sw-KE"/>
        </w:rPr>
        <w:t xml:space="preserve"> </w:t>
      </w:r>
    </w:p>
    <w:p w:rsidR="00386BBC" w:rsidRDefault="00FB2469" w:rsidP="005D61F9">
      <w:pPr>
        <w:pStyle w:val="libNormal"/>
        <w:jc w:val="both"/>
        <w:rPr>
          <w:lang w:val="sw-KE"/>
        </w:rPr>
      </w:pPr>
      <w:r>
        <w:rPr>
          <w:lang w:val="sw-KE"/>
        </w:rPr>
        <w:t xml:space="preserve">Imam Ali </w:t>
      </w:r>
      <w:r w:rsidRPr="00FB2469">
        <w:rPr>
          <w:rStyle w:val="libFootnotenumChar"/>
          <w:lang w:val="sw-KE"/>
        </w:rPr>
        <w:t>(a.s</w:t>
      </w:r>
      <w:r w:rsidR="005D61F9" w:rsidRPr="00FB2469">
        <w:rPr>
          <w:rStyle w:val="libFootnotenumChar"/>
          <w:lang w:val="sw-KE"/>
        </w:rPr>
        <w:t>)</w:t>
      </w:r>
      <w:r w:rsidR="005D61F9" w:rsidRPr="005D61F9">
        <w:rPr>
          <w:lang w:val="sw-KE"/>
        </w:rPr>
        <w:t xml:space="preserve"> amesema: "</w:t>
      </w:r>
      <w:r w:rsidR="005D61F9" w:rsidRPr="00FB2469">
        <w:rPr>
          <w:rStyle w:val="libBold1Char"/>
          <w:lang w:val="sw-KE"/>
        </w:rPr>
        <w:t>Kuandamana na watu waovu kunaleta uovu, ni kama upepo upitapo kwenye harufu mbaya huleta harufu mbaya</w:t>
      </w:r>
      <w:r w:rsidR="005D61F9" w:rsidRPr="005D61F9">
        <w:rPr>
          <w:lang w:val="sw-KE"/>
        </w:rPr>
        <w:t>."</w:t>
      </w:r>
      <w:r w:rsidRPr="00FB2469">
        <w:rPr>
          <w:rStyle w:val="libFootnotenumChar"/>
          <w:lang w:val="sw-KE"/>
        </w:rPr>
        <w:footnoteReference w:id="358"/>
      </w:r>
    </w:p>
    <w:p w:rsidR="00386BBC" w:rsidRDefault="00FB2469" w:rsidP="005D61F9">
      <w:pPr>
        <w:pStyle w:val="libNormal"/>
        <w:jc w:val="both"/>
        <w:rPr>
          <w:lang w:val="sw-KE"/>
        </w:rPr>
      </w:pPr>
      <w:r>
        <w:rPr>
          <w:lang w:val="sw-KE"/>
        </w:rPr>
        <w:t xml:space="preserve"> Musa </w:t>
      </w:r>
      <w:r w:rsidRPr="00FB2469">
        <w:rPr>
          <w:rStyle w:val="libFootnotenumChar"/>
          <w:lang w:val="sw-KE"/>
        </w:rPr>
        <w:t>(a.s</w:t>
      </w:r>
      <w:r w:rsidR="005D61F9" w:rsidRPr="00FB2469">
        <w:rPr>
          <w:rStyle w:val="libFootnotenumChar"/>
          <w:lang w:val="sw-KE"/>
        </w:rPr>
        <w:t>)</w:t>
      </w:r>
      <w:r w:rsidR="005D61F9" w:rsidRPr="005D61F9">
        <w:rPr>
          <w:lang w:val="sw-KE"/>
        </w:rPr>
        <w:t xml:space="preserve"> amesema: "</w:t>
      </w:r>
      <w:r w:rsidR="005D61F9" w:rsidRPr="00FB2469">
        <w:rPr>
          <w:rStyle w:val="libBold1Char"/>
          <w:lang w:val="sw-KE"/>
        </w:rPr>
        <w:t>Atakayejiepusha na rafiki mbaya ni kana kwamba ameifanyia kazi Taurati</w:t>
      </w:r>
      <w:r w:rsidR="005D61F9" w:rsidRPr="005D61F9">
        <w:rPr>
          <w:lang w:val="sw-KE"/>
        </w:rPr>
        <w:t>."</w:t>
      </w:r>
      <w:r w:rsidRPr="00FB2469">
        <w:rPr>
          <w:rStyle w:val="libFootnotenumChar"/>
          <w:lang w:val="sw-KE"/>
        </w:rPr>
        <w:footnoteReference w:id="359"/>
      </w:r>
      <w:r w:rsidR="005D61F9" w:rsidRPr="005D61F9">
        <w:rPr>
          <w:lang w:val="sw-KE"/>
        </w:rPr>
        <w:t xml:space="preserve"> </w:t>
      </w:r>
    </w:p>
    <w:p w:rsidR="00386BBC" w:rsidRDefault="005D61F9" w:rsidP="005D61F9">
      <w:pPr>
        <w:pStyle w:val="libNormal"/>
        <w:jc w:val="both"/>
        <w:rPr>
          <w:lang w:val="sw-KE"/>
        </w:rPr>
      </w:pPr>
      <w:r w:rsidRPr="005D61F9">
        <w:rPr>
          <w:lang w:val="sw-KE"/>
        </w:rPr>
        <w:t xml:space="preserve">Luqman </w:t>
      </w:r>
      <w:r w:rsidRPr="00FB2469">
        <w:rPr>
          <w:rStyle w:val="libFootnotenumChar"/>
          <w:lang w:val="sw-KE"/>
        </w:rPr>
        <w:t>(a.</w:t>
      </w:r>
      <w:r w:rsidR="00FB2469" w:rsidRPr="00FB2469">
        <w:rPr>
          <w:rStyle w:val="libFootnotenumChar"/>
          <w:lang w:val="sw-KE"/>
        </w:rPr>
        <w:t>s</w:t>
      </w:r>
      <w:r w:rsidRPr="00FB2469">
        <w:rPr>
          <w:rStyle w:val="libFootnotenumChar"/>
          <w:lang w:val="sw-KE"/>
        </w:rPr>
        <w:t>)</w:t>
      </w:r>
      <w:r w:rsidRPr="005D61F9">
        <w:rPr>
          <w:lang w:val="sw-KE"/>
        </w:rPr>
        <w:t xml:space="preserve"> alimwambia mwanawe: "</w:t>
      </w:r>
      <w:r w:rsidRPr="00FB2469">
        <w:rPr>
          <w:rStyle w:val="libBold1Char"/>
          <w:lang w:val="sw-KE"/>
        </w:rPr>
        <w:t>Anayefanya urafiki na mtu mbaya basi hatosalimika</w:t>
      </w:r>
      <w:r w:rsidRPr="005D61F9">
        <w:rPr>
          <w:lang w:val="sw-KE"/>
        </w:rPr>
        <w:t>."</w:t>
      </w:r>
      <w:r w:rsidR="00FB2469" w:rsidRPr="00FB2469">
        <w:rPr>
          <w:rStyle w:val="libFootnotenumChar"/>
          <w:lang w:val="sw-KE"/>
        </w:rPr>
        <w:footnoteReference w:id="360"/>
      </w:r>
      <w:r w:rsidRPr="005D61F9">
        <w:rPr>
          <w:lang w:val="sw-KE"/>
        </w:rPr>
        <w:t xml:space="preserve"> </w:t>
      </w:r>
    </w:p>
    <w:p w:rsidR="00386BBC" w:rsidRDefault="005D61F9" w:rsidP="00FB2469">
      <w:pPr>
        <w:pStyle w:val="libNormal"/>
        <w:jc w:val="both"/>
        <w:rPr>
          <w:lang w:val="sw-KE"/>
        </w:rPr>
      </w:pPr>
      <w:r w:rsidRPr="005D61F9">
        <w:rPr>
          <w:lang w:val="sw-KE"/>
        </w:rPr>
        <w:t>Ali bin Asbati a</w:t>
      </w:r>
      <w:r w:rsidR="00FB2469">
        <w:rPr>
          <w:lang w:val="sw-KE"/>
        </w:rPr>
        <w:t xml:space="preserve">mepokea kutoka kwa Maimamu </w:t>
      </w:r>
      <w:r w:rsidR="00FB2469" w:rsidRPr="00FB2469">
        <w:rPr>
          <w:rStyle w:val="libFootnotenumChar"/>
          <w:lang w:val="sw-KE"/>
        </w:rPr>
        <w:t>(a.s</w:t>
      </w:r>
      <w:r w:rsidRPr="00FB2469">
        <w:rPr>
          <w:rStyle w:val="libFootnotenumChar"/>
          <w:lang w:val="sw-KE"/>
        </w:rPr>
        <w:t>)</w:t>
      </w:r>
      <w:r w:rsidRPr="005D61F9">
        <w:rPr>
          <w:lang w:val="sw-KE"/>
        </w:rPr>
        <w:t xml:space="preserve"> kuwa: "</w:t>
      </w:r>
      <w:r w:rsidRPr="00E62BF5">
        <w:rPr>
          <w:rStyle w:val="libBold1Char"/>
          <w:lang w:val="sw-KE"/>
        </w:rPr>
        <w:t>Miongoni mwa mawaidha</w:t>
      </w:r>
      <w:r w:rsidR="00FB2469" w:rsidRPr="00E62BF5">
        <w:rPr>
          <w:rStyle w:val="libBold1Char"/>
          <w:lang w:val="sw-KE"/>
        </w:rPr>
        <w:t xml:space="preserve"> ya Mwenyezi Mungu kwa Isa (a.s</w:t>
      </w:r>
      <w:r w:rsidRPr="00E62BF5">
        <w:rPr>
          <w:rStyle w:val="libBold1Char"/>
          <w:lang w:val="sw-KE"/>
        </w:rPr>
        <w:t>) ni: Ewe Isa! Jua kuwa rafiki mbaya ananifanyia uadui, na rafiki mbaya ananipinga. Na jua ni nani unayefanya naye urafiki. Na jichagulie ndugu miongoni mwa Waumini</w:t>
      </w:r>
      <w:r w:rsidRPr="005D61F9">
        <w:rPr>
          <w:lang w:val="sw-KE"/>
        </w:rPr>
        <w:t>."</w:t>
      </w:r>
      <w:r w:rsidR="00E62BF5" w:rsidRPr="00E62BF5">
        <w:rPr>
          <w:rStyle w:val="libFootnotenumChar"/>
          <w:lang w:val="sw-KE"/>
        </w:rPr>
        <w:footnoteReference w:id="361"/>
      </w:r>
      <w:r w:rsidRPr="005D61F9">
        <w:rPr>
          <w:lang w:val="sw-KE"/>
        </w:rPr>
        <w:t xml:space="preserve"> </w:t>
      </w:r>
    </w:p>
    <w:p w:rsidR="00386BBC" w:rsidRDefault="005D61F9" w:rsidP="005D61F9">
      <w:pPr>
        <w:pStyle w:val="libNormal"/>
        <w:jc w:val="both"/>
        <w:rPr>
          <w:lang w:val="sw-KE"/>
        </w:rPr>
      </w:pPr>
      <w:r w:rsidRPr="005D61F9">
        <w:rPr>
          <w:lang w:val="sw-KE"/>
        </w:rPr>
        <w:t>Imepokewa kutoka kwa Sufyan At-Thawriy amesema: "Nilikutana na mkweli mwana wa</w:t>
      </w:r>
      <w:r w:rsidR="00FB2469">
        <w:rPr>
          <w:lang w:val="sw-KE"/>
        </w:rPr>
        <w:t xml:space="preserve"> mkweli Jafar bin Muhammad </w:t>
      </w:r>
      <w:r w:rsidR="00FB2469" w:rsidRPr="00FB2469">
        <w:rPr>
          <w:rStyle w:val="libFootnotenumChar"/>
          <w:lang w:val="sw-KE"/>
        </w:rPr>
        <w:t>(a.s</w:t>
      </w:r>
      <w:r w:rsidRPr="00FB2469">
        <w:rPr>
          <w:rStyle w:val="libFootnotenumChar"/>
          <w:lang w:val="sw-KE"/>
        </w:rPr>
        <w:t>)</w:t>
      </w:r>
      <w:r w:rsidRPr="005D61F9">
        <w:rPr>
          <w:lang w:val="sw-KE"/>
        </w:rPr>
        <w:t xml:space="preserve">, nikamwambia: Ewe mwana wa Mtume wa Mwenyezi Mungu, naomba uniusie. Akaniambia: 'Ewe Sufyan! Mzazi wangu aliniamuru mambo matatu na akanikataza mambo matatu, na miongoni mwa hayo aliyoniambia ni: </w:t>
      </w:r>
      <w:r w:rsidRPr="00FB2469">
        <w:rPr>
          <w:rStyle w:val="libBold1Char"/>
          <w:lang w:val="sw-KE"/>
        </w:rPr>
        <w:t>'Ewe mwanangu mpendwa! Atakayeandamana n</w:t>
      </w:r>
      <w:r w:rsidR="00FB2469" w:rsidRPr="00FB2469">
        <w:rPr>
          <w:rStyle w:val="libBold1Char"/>
          <w:lang w:val="sw-KE"/>
        </w:rPr>
        <w:t>a rafiki mbaya hatosalimika</w:t>
      </w:r>
      <w:r w:rsidR="00FB2469">
        <w:rPr>
          <w:lang w:val="sw-KE"/>
        </w:rPr>
        <w:t>."</w:t>
      </w:r>
      <w:r w:rsidR="00E62BF5" w:rsidRPr="00E62BF5">
        <w:rPr>
          <w:rStyle w:val="libFootnotenumChar"/>
          <w:lang w:val="sw-KE"/>
        </w:rPr>
        <w:footnoteReference w:id="362"/>
      </w:r>
      <w:r w:rsidRPr="005D61F9">
        <w:rPr>
          <w:lang w:val="sw-KE"/>
        </w:rPr>
        <w:t xml:space="preserve"> </w:t>
      </w:r>
    </w:p>
    <w:p w:rsidR="00FB2469" w:rsidRDefault="005D61F9" w:rsidP="005D61F9">
      <w:pPr>
        <w:pStyle w:val="libNormal"/>
        <w:jc w:val="both"/>
        <w:rPr>
          <w:lang w:val="sw-KE"/>
        </w:rPr>
      </w:pPr>
      <w:r w:rsidRPr="005D61F9">
        <w:rPr>
          <w:lang w:val="sw-KE"/>
        </w:rPr>
        <w:lastRenderedPageBreak/>
        <w:t xml:space="preserve">Alama za rafiki mbaya: Mtume wa Mwenyezi Mungu </w:t>
      </w:r>
      <w:r w:rsidRPr="00E62BF5">
        <w:rPr>
          <w:rStyle w:val="libBold1Char"/>
          <w:lang w:val="sw-KE"/>
        </w:rPr>
        <w:t>(</w:t>
      </w:r>
      <w:r w:rsidR="00FB2469" w:rsidRPr="00E62BF5">
        <w:rPr>
          <w:rStyle w:val="libBold1Char"/>
          <w:lang w:val="sw-KE"/>
        </w:rPr>
        <w:t>s.a.w.w</w:t>
      </w:r>
      <w:r w:rsidRPr="00E62BF5">
        <w:rPr>
          <w:rStyle w:val="libBold1Char"/>
          <w:lang w:val="sw-KE"/>
        </w:rPr>
        <w:t>)</w:t>
      </w:r>
      <w:r w:rsidRPr="005D61F9">
        <w:rPr>
          <w:lang w:val="sw-KE"/>
        </w:rPr>
        <w:t xml:space="preserve"> amesema: "</w:t>
      </w:r>
      <w:r w:rsidRPr="00E62BF5">
        <w:rPr>
          <w:rStyle w:val="libBold1Char"/>
          <w:lang w:val="sw-KE"/>
        </w:rPr>
        <w:t>Anayemwamini Mwenyezi Mungu na Siku ya mwisho basi asifanye undugu na kafiri na wala asiandamane na muovu. Atakayefanya undugu na kafiri au akaan- damana na muovu atakuwa kafiri au muovu</w:t>
      </w:r>
      <w:r w:rsidRPr="005D61F9">
        <w:rPr>
          <w:lang w:val="sw-KE"/>
        </w:rPr>
        <w:t>."</w:t>
      </w:r>
      <w:r w:rsidR="00E62BF5" w:rsidRPr="00E62BF5">
        <w:rPr>
          <w:rStyle w:val="libFootnotenumChar"/>
          <w:lang w:val="sw-KE"/>
        </w:rPr>
        <w:footnoteReference w:id="363"/>
      </w:r>
    </w:p>
    <w:p w:rsidR="00FB2469" w:rsidRDefault="00E62BF5" w:rsidP="005D61F9">
      <w:pPr>
        <w:pStyle w:val="libNormal"/>
        <w:jc w:val="both"/>
        <w:rPr>
          <w:lang w:val="sw-KE"/>
        </w:rPr>
      </w:pPr>
      <w:r>
        <w:rPr>
          <w:lang w:val="sw-KE"/>
        </w:rPr>
        <w:t xml:space="preserve"> Imam Ali </w:t>
      </w:r>
      <w:r w:rsidRPr="00E62BF5">
        <w:rPr>
          <w:rStyle w:val="libFootnotenumChar"/>
          <w:lang w:val="sw-KE"/>
        </w:rPr>
        <w:t>(a.s</w:t>
      </w:r>
      <w:r w:rsidR="005D61F9" w:rsidRPr="00E62BF5">
        <w:rPr>
          <w:rStyle w:val="libFootnotenumChar"/>
          <w:lang w:val="sw-KE"/>
        </w:rPr>
        <w:t>)</w:t>
      </w:r>
      <w:r w:rsidR="005D61F9" w:rsidRPr="005D61F9">
        <w:rPr>
          <w:lang w:val="sw-KE"/>
        </w:rPr>
        <w:t xml:space="preserve"> amesema: "</w:t>
      </w:r>
      <w:r w:rsidR="005D61F9" w:rsidRPr="00E62BF5">
        <w:rPr>
          <w:rStyle w:val="libBold1Char"/>
          <w:lang w:val="sw-KE"/>
        </w:rPr>
        <w:t>Atakayekusitiri aibu yako na akakuaibisha uwapo haupo basi ni adui, jihadhari naye</w:t>
      </w:r>
      <w:r w:rsidR="005D61F9" w:rsidRPr="005D61F9">
        <w:rPr>
          <w:lang w:val="sw-KE"/>
        </w:rPr>
        <w:t>."</w:t>
      </w:r>
      <w:r w:rsidRPr="00E62BF5">
        <w:rPr>
          <w:rStyle w:val="libFootnotenumChar"/>
          <w:lang w:val="sw-KE"/>
        </w:rPr>
        <w:footnoteReference w:id="364"/>
      </w:r>
      <w:r w:rsidR="005D61F9" w:rsidRPr="005D61F9">
        <w:rPr>
          <w:lang w:val="sw-KE"/>
        </w:rPr>
        <w:t xml:space="preserve"> </w:t>
      </w:r>
    </w:p>
    <w:p w:rsidR="00FB2469" w:rsidRDefault="00E62BF5" w:rsidP="005D61F9">
      <w:pPr>
        <w:pStyle w:val="libNormal"/>
        <w:jc w:val="both"/>
        <w:rPr>
          <w:lang w:val="sw-KE"/>
        </w:rPr>
      </w:pPr>
      <w:r>
        <w:rPr>
          <w:lang w:val="sw-KE"/>
        </w:rPr>
        <w:t xml:space="preserve">Imam Ali </w:t>
      </w:r>
      <w:r w:rsidRPr="00E62BF5">
        <w:rPr>
          <w:rStyle w:val="libFootnotenumChar"/>
          <w:lang w:val="sw-KE"/>
        </w:rPr>
        <w:t>(a.s</w:t>
      </w:r>
      <w:r w:rsidR="005D61F9" w:rsidRPr="00E62BF5">
        <w:rPr>
          <w:rStyle w:val="libFootnotenumChar"/>
          <w:lang w:val="sw-KE"/>
        </w:rPr>
        <w:t>)</w:t>
      </w:r>
      <w:r w:rsidR="005D61F9" w:rsidRPr="005D61F9">
        <w:rPr>
          <w:lang w:val="sw-KE"/>
        </w:rPr>
        <w:t xml:space="preserve"> amesema: "</w:t>
      </w:r>
      <w:r w:rsidR="005D61F9" w:rsidRPr="00E62BF5">
        <w:rPr>
          <w:rStyle w:val="libBold1Char"/>
          <w:lang w:val="sw-KE"/>
        </w:rPr>
        <w:t>Jiepusheni na wale ambao nyoyo zenu zinawachukia</w:t>
      </w:r>
      <w:r w:rsidR="005D61F9" w:rsidRPr="005D61F9">
        <w:rPr>
          <w:lang w:val="sw-KE"/>
        </w:rPr>
        <w:t>."</w:t>
      </w:r>
      <w:r w:rsidRPr="00E62BF5">
        <w:rPr>
          <w:rStyle w:val="libFootnotenumChar"/>
          <w:lang w:val="sw-KE"/>
        </w:rPr>
        <w:footnoteReference w:id="365"/>
      </w:r>
      <w:r w:rsidR="005D61F9" w:rsidRPr="005D61F9">
        <w:rPr>
          <w:lang w:val="sw-KE"/>
        </w:rPr>
        <w:t xml:space="preserve"> </w:t>
      </w:r>
    </w:p>
    <w:p w:rsidR="00FB2469" w:rsidRDefault="00E62BF5" w:rsidP="005D61F9">
      <w:pPr>
        <w:pStyle w:val="libNormal"/>
        <w:jc w:val="both"/>
        <w:rPr>
          <w:lang w:val="sw-KE"/>
        </w:rPr>
      </w:pPr>
      <w:r>
        <w:rPr>
          <w:lang w:val="sw-KE"/>
        </w:rPr>
        <w:t xml:space="preserve">Imam Ali </w:t>
      </w:r>
      <w:r w:rsidRPr="00E62BF5">
        <w:rPr>
          <w:rStyle w:val="libFootnotenumChar"/>
          <w:lang w:val="sw-KE"/>
        </w:rPr>
        <w:t>(a.s</w:t>
      </w:r>
      <w:r w:rsidR="005D61F9" w:rsidRPr="00E62BF5">
        <w:rPr>
          <w:rStyle w:val="libFootnotenumChar"/>
          <w:lang w:val="sw-KE"/>
        </w:rPr>
        <w:t>)</w:t>
      </w:r>
      <w:r w:rsidR="005D61F9" w:rsidRPr="005D61F9">
        <w:rPr>
          <w:lang w:val="sw-KE"/>
        </w:rPr>
        <w:t xml:space="preserve"> amesema: "</w:t>
      </w:r>
      <w:r w:rsidR="005D61F9" w:rsidRPr="00E62BF5">
        <w:rPr>
          <w:rStyle w:val="libBold1Char"/>
          <w:lang w:val="sw-KE"/>
        </w:rPr>
        <w:t>Ambaye mapenzi yake si kwa ajili ya Mwenyezi Mungu basi jihadhari naye. Kwani hakika mapenzi yake ni mabaya na usuhuba wake ni hatari</w:t>
      </w:r>
      <w:r w:rsidR="005D61F9" w:rsidRPr="005D61F9">
        <w:rPr>
          <w:lang w:val="sw-KE"/>
        </w:rPr>
        <w:t>."</w:t>
      </w:r>
      <w:r w:rsidRPr="00E62BF5">
        <w:rPr>
          <w:rStyle w:val="libFootnotenumChar"/>
          <w:lang w:val="sw-KE"/>
        </w:rPr>
        <w:footnoteReference w:id="366"/>
      </w:r>
      <w:r w:rsidR="005D61F9" w:rsidRPr="005D61F9">
        <w:rPr>
          <w:lang w:val="sw-KE"/>
        </w:rPr>
        <w:t xml:space="preserve"> </w:t>
      </w:r>
    </w:p>
    <w:p w:rsidR="00FB2469" w:rsidRDefault="00E62BF5" w:rsidP="00E62BF5">
      <w:pPr>
        <w:pStyle w:val="libNormal"/>
        <w:jc w:val="both"/>
        <w:rPr>
          <w:lang w:val="sw-KE"/>
        </w:rPr>
      </w:pPr>
      <w:r>
        <w:rPr>
          <w:lang w:val="sw-KE"/>
        </w:rPr>
        <w:t xml:space="preserve">Imam Ali </w:t>
      </w:r>
      <w:r w:rsidRPr="00E62BF5">
        <w:rPr>
          <w:rStyle w:val="libFootnotenumChar"/>
          <w:lang w:val="sw-KE"/>
        </w:rPr>
        <w:t>(a.s</w:t>
      </w:r>
      <w:r w:rsidR="005D61F9" w:rsidRPr="00E62BF5">
        <w:rPr>
          <w:rStyle w:val="libFootnotenumChar"/>
          <w:lang w:val="sw-KE"/>
        </w:rPr>
        <w:t xml:space="preserve">) </w:t>
      </w:r>
      <w:r w:rsidR="005D61F9" w:rsidRPr="005D61F9">
        <w:rPr>
          <w:lang w:val="sw-KE"/>
        </w:rPr>
        <w:t>amesema: "</w:t>
      </w:r>
      <w:r w:rsidR="005D61F9" w:rsidRPr="00E62BF5">
        <w:rPr>
          <w:rStyle w:val="libBold1Char"/>
          <w:lang w:val="sw-KE"/>
        </w:rPr>
        <w:t>Inafaa kwa an</w:t>
      </w:r>
      <w:r w:rsidRPr="00E62BF5">
        <w:rPr>
          <w:rStyle w:val="libBold1Char"/>
          <w:lang w:val="sw-KE"/>
        </w:rPr>
        <w:t xml:space="preserve">ayetaka kuitengeneza nafsi yake </w:t>
      </w:r>
      <w:r w:rsidR="005D61F9" w:rsidRPr="00E62BF5">
        <w:rPr>
          <w:rStyle w:val="libBold1Char"/>
          <w:lang w:val="sw-KE"/>
        </w:rPr>
        <w:t>na kuihifadhi dini yake ajiepushe kuandamana na watu wa dunia</w:t>
      </w:r>
      <w:r w:rsidR="005D61F9" w:rsidRPr="005D61F9">
        <w:rPr>
          <w:lang w:val="sw-KE"/>
        </w:rPr>
        <w:t>."</w:t>
      </w:r>
      <w:r w:rsidRPr="003A4CD4">
        <w:rPr>
          <w:rStyle w:val="libFootnotenumChar"/>
          <w:lang w:val="sw-KE"/>
        </w:rPr>
        <w:footnoteReference w:id="367"/>
      </w:r>
    </w:p>
    <w:p w:rsidR="00FB2469" w:rsidRDefault="003A4CD4" w:rsidP="005D61F9">
      <w:pPr>
        <w:pStyle w:val="libNormal"/>
        <w:jc w:val="both"/>
        <w:rPr>
          <w:lang w:val="sw-KE"/>
        </w:rPr>
      </w:pPr>
      <w:r>
        <w:rPr>
          <w:lang w:val="sw-KE"/>
        </w:rPr>
        <w:t xml:space="preserve"> Imam As-Sadiq </w:t>
      </w:r>
      <w:r w:rsidRPr="003A4CD4">
        <w:rPr>
          <w:rStyle w:val="libFootnotenumChar"/>
          <w:lang w:val="sw-KE"/>
        </w:rPr>
        <w:t>(a.s</w:t>
      </w:r>
      <w:r w:rsidR="005D61F9" w:rsidRPr="003A4CD4">
        <w:rPr>
          <w:rStyle w:val="libFootnotenumChar"/>
          <w:lang w:val="sw-KE"/>
        </w:rPr>
        <w:t>)</w:t>
      </w:r>
      <w:r w:rsidR="005D61F9" w:rsidRPr="005D61F9">
        <w:rPr>
          <w:lang w:val="sw-KE"/>
        </w:rPr>
        <w:t xml:space="preserve"> amesema: "</w:t>
      </w:r>
      <w:r w:rsidR="005D61F9" w:rsidRPr="003A4CD4">
        <w:rPr>
          <w:rStyle w:val="libBold1Char"/>
          <w:lang w:val="sw-KE"/>
        </w:rPr>
        <w:t>Tazama kila asiyekuwa na manufaa na wewe katika dini yako basi usiwe na mazoea naye, na wala usiwe na ragh- ba ya kusuhubiana naye, kwani hakika kila asiyekuwa katika njia ya Mwenyezi Mungu matokeo yake ni mabaya yenye kudhuru</w:t>
      </w:r>
      <w:r w:rsidR="005D61F9" w:rsidRPr="005D61F9">
        <w:rPr>
          <w:lang w:val="sw-KE"/>
        </w:rPr>
        <w:t>."</w:t>
      </w:r>
      <w:r w:rsidRPr="003A4CD4">
        <w:rPr>
          <w:rStyle w:val="libFootnotenumChar"/>
          <w:lang w:val="sw-KE"/>
        </w:rPr>
        <w:footnoteReference w:id="368"/>
      </w:r>
      <w:r w:rsidR="005D61F9" w:rsidRPr="005D61F9">
        <w:rPr>
          <w:lang w:val="sw-KE"/>
        </w:rPr>
        <w:t xml:space="preserve"> </w:t>
      </w:r>
    </w:p>
    <w:p w:rsidR="005D61F9" w:rsidRPr="005D61F9" w:rsidRDefault="000757D7" w:rsidP="005D61F9">
      <w:pPr>
        <w:pStyle w:val="libNormal"/>
        <w:jc w:val="both"/>
        <w:rPr>
          <w:lang w:val="sw-KE"/>
        </w:rPr>
      </w:pPr>
      <w:r>
        <w:rPr>
          <w:lang w:val="sw-KE"/>
        </w:rPr>
        <w:t xml:space="preserve">Adam </w:t>
      </w:r>
      <w:r w:rsidRPr="00A25E05">
        <w:rPr>
          <w:rStyle w:val="libFootnotenumChar"/>
          <w:lang w:val="sw-KE"/>
        </w:rPr>
        <w:t>(a.s</w:t>
      </w:r>
      <w:r w:rsidR="005D61F9" w:rsidRPr="00A25E05">
        <w:rPr>
          <w:rStyle w:val="libFootnotenumChar"/>
          <w:lang w:val="sw-KE"/>
        </w:rPr>
        <w:t>)</w:t>
      </w:r>
      <w:r w:rsidR="005D61F9" w:rsidRPr="005D61F9">
        <w:rPr>
          <w:lang w:val="sw-KE"/>
        </w:rPr>
        <w:t xml:space="preserve"> alimuusia mwanae Shi'ithi: "</w:t>
      </w:r>
      <w:r w:rsidR="005D61F9" w:rsidRPr="00A25E05">
        <w:rPr>
          <w:rStyle w:val="libBold1Char"/>
          <w:lang w:val="sw-KE"/>
        </w:rPr>
        <w:t>Nyoyo zenu zikikataa kitu basi jiepusheni nacho, kwani hakika mimi niliposogea kwenye mti ili nichume moyo wangu ulikataa, hivyo lau kama ningelijizuia kula basi yasingelinis- ibu yaliyonisibu</w:t>
      </w:r>
      <w:r w:rsidR="005D61F9" w:rsidRPr="005D61F9">
        <w:rPr>
          <w:lang w:val="sw-KE"/>
        </w:rPr>
        <w:t>."</w:t>
      </w:r>
      <w:r w:rsidR="00A25E05" w:rsidRPr="00A25E05">
        <w:rPr>
          <w:rStyle w:val="libFootnotenumChar"/>
          <w:lang w:val="sw-KE"/>
        </w:rPr>
        <w:footnoteReference w:id="369"/>
      </w:r>
    </w:p>
    <w:p w:rsidR="005D61F9" w:rsidRPr="005D61F9" w:rsidRDefault="00FB2469" w:rsidP="005D61F9">
      <w:pPr>
        <w:pStyle w:val="libNormal"/>
        <w:jc w:val="both"/>
        <w:rPr>
          <w:lang w:val="sw-KE"/>
        </w:rPr>
      </w:pPr>
      <w:r>
        <w:rPr>
          <w:lang w:val="sw-KE"/>
        </w:rPr>
        <w:t>Marafiki wabaya</w:t>
      </w:r>
    </w:p>
    <w:p w:rsidR="00FB2469" w:rsidRDefault="005D61F9" w:rsidP="005D61F9">
      <w:pPr>
        <w:pStyle w:val="libNormal"/>
        <w:jc w:val="both"/>
        <w:rPr>
          <w:lang w:val="sw-KE"/>
        </w:rPr>
      </w:pPr>
      <w:r w:rsidRPr="005D61F9">
        <w:rPr>
          <w:lang w:val="sw-KE"/>
        </w:rPr>
        <w:t>M</w:t>
      </w:r>
      <w:r w:rsidR="00A25E05">
        <w:rPr>
          <w:lang w:val="sw-KE"/>
        </w:rPr>
        <w:t xml:space="preserve">tume wa Mwenyezi Mungu </w:t>
      </w:r>
      <w:r w:rsidR="00A25E05" w:rsidRPr="00A25E05">
        <w:rPr>
          <w:rStyle w:val="libBold1Char"/>
          <w:lang w:val="sw-KE"/>
        </w:rPr>
        <w:t>(s.a.w.w</w:t>
      </w:r>
      <w:r w:rsidRPr="00A25E05">
        <w:rPr>
          <w:rStyle w:val="libBold1Char"/>
          <w:lang w:val="sw-KE"/>
        </w:rPr>
        <w:t>)</w:t>
      </w:r>
      <w:r w:rsidRPr="005D61F9">
        <w:rPr>
          <w:lang w:val="sw-KE"/>
        </w:rPr>
        <w:t xml:space="preserve"> amesema: "</w:t>
      </w:r>
      <w:r w:rsidRPr="00A25E05">
        <w:rPr>
          <w:rStyle w:val="libBold1Char"/>
          <w:lang w:val="sw-KE"/>
        </w:rPr>
        <w:t>Msiandamane na waovu</w:t>
      </w:r>
      <w:r w:rsidRPr="005D61F9">
        <w:rPr>
          <w:lang w:val="sw-KE"/>
        </w:rPr>
        <w:t>."</w:t>
      </w:r>
      <w:r w:rsidR="00A25E05" w:rsidRPr="00A25E05">
        <w:rPr>
          <w:rStyle w:val="libFootnotenumChar"/>
          <w:lang w:val="sw-KE"/>
        </w:rPr>
        <w:footnoteReference w:id="370"/>
      </w:r>
      <w:r w:rsidRPr="005D61F9">
        <w:rPr>
          <w:lang w:val="sw-KE"/>
        </w:rPr>
        <w:t xml:space="preserve"> </w:t>
      </w:r>
    </w:p>
    <w:p w:rsidR="00FB2469" w:rsidRDefault="005D61F9" w:rsidP="005D61F9">
      <w:pPr>
        <w:pStyle w:val="libNormal"/>
        <w:jc w:val="both"/>
        <w:rPr>
          <w:lang w:val="sw-KE"/>
        </w:rPr>
      </w:pPr>
      <w:r w:rsidRPr="005D61F9">
        <w:rPr>
          <w:lang w:val="sw-KE"/>
        </w:rPr>
        <w:t>M</w:t>
      </w:r>
      <w:r w:rsidR="00A25E05">
        <w:rPr>
          <w:lang w:val="sw-KE"/>
        </w:rPr>
        <w:t xml:space="preserve">tume wa Mwenyezi Mungu </w:t>
      </w:r>
      <w:r w:rsidR="00A25E05" w:rsidRPr="00A25E05">
        <w:rPr>
          <w:rStyle w:val="libBold1Char"/>
          <w:lang w:val="sw-KE"/>
        </w:rPr>
        <w:t>(s.a.w.w</w:t>
      </w:r>
      <w:r w:rsidRPr="00A25E05">
        <w:rPr>
          <w:rStyle w:val="libBold1Char"/>
          <w:lang w:val="sw-KE"/>
        </w:rPr>
        <w:t>)</w:t>
      </w:r>
      <w:r w:rsidRPr="005D61F9">
        <w:rPr>
          <w:lang w:val="sw-KE"/>
        </w:rPr>
        <w:t xml:space="preserve"> amesema: "</w:t>
      </w:r>
      <w:r w:rsidRPr="00A25E05">
        <w:rPr>
          <w:rStyle w:val="libBold1Char"/>
          <w:lang w:val="sw-KE"/>
        </w:rPr>
        <w:t>Msifanye urafiki na mlevi wa pombe, kwani kufanya naye urafiki huleta majuto</w:t>
      </w:r>
      <w:r w:rsidRPr="005D61F9">
        <w:rPr>
          <w:lang w:val="sw-KE"/>
        </w:rPr>
        <w:t>."</w:t>
      </w:r>
      <w:r w:rsidR="00A25E05" w:rsidRPr="00A25E05">
        <w:rPr>
          <w:rStyle w:val="libFootnotenumChar"/>
          <w:lang w:val="sw-KE"/>
        </w:rPr>
        <w:footnoteReference w:id="371"/>
      </w:r>
    </w:p>
    <w:p w:rsidR="00FB2469" w:rsidRDefault="005D61F9" w:rsidP="005D61F9">
      <w:pPr>
        <w:pStyle w:val="libNormal"/>
        <w:jc w:val="both"/>
        <w:rPr>
          <w:lang w:val="sw-KE"/>
        </w:rPr>
      </w:pPr>
      <w:r w:rsidRPr="005D61F9">
        <w:rPr>
          <w:lang w:val="sw-KE"/>
        </w:rPr>
        <w:t xml:space="preserve"> M</w:t>
      </w:r>
      <w:r w:rsidR="00A25E05">
        <w:rPr>
          <w:lang w:val="sw-KE"/>
        </w:rPr>
        <w:t xml:space="preserve">tume wa Mwenyezi Mungu </w:t>
      </w:r>
      <w:r w:rsidR="00A25E05" w:rsidRPr="00A25E05">
        <w:rPr>
          <w:rStyle w:val="libBold1Char"/>
          <w:lang w:val="sw-KE"/>
        </w:rPr>
        <w:t>(s.a.w.w</w:t>
      </w:r>
      <w:r w:rsidRPr="00A25E05">
        <w:rPr>
          <w:rStyle w:val="libBold1Char"/>
          <w:lang w:val="sw-KE"/>
        </w:rPr>
        <w:t>)</w:t>
      </w:r>
      <w:r w:rsidRPr="005D61F9">
        <w:rPr>
          <w:lang w:val="sw-KE"/>
        </w:rPr>
        <w:t xml:space="preserve"> am</w:t>
      </w:r>
      <w:r w:rsidR="00FB2469">
        <w:rPr>
          <w:lang w:val="sw-KE"/>
        </w:rPr>
        <w:t>esema: "</w:t>
      </w:r>
      <w:r w:rsidR="00FB2469" w:rsidRPr="00A25E05">
        <w:rPr>
          <w:rStyle w:val="libBold1Char"/>
          <w:lang w:val="sw-KE"/>
        </w:rPr>
        <w:t>Jizuieni kufanya urafi</w:t>
      </w:r>
      <w:r w:rsidRPr="00A25E05">
        <w:rPr>
          <w:rStyle w:val="libBold1Char"/>
          <w:lang w:val="sw-KE"/>
        </w:rPr>
        <w:t>ki na kila mwenye kheri ndogo, mwenye shari nyingi, khabithi wa nafsi. Anapokhofu hujikunyata na anapopata amani hufanya ujabari</w:t>
      </w:r>
      <w:r w:rsidRPr="005D61F9">
        <w:rPr>
          <w:lang w:val="sw-KE"/>
        </w:rPr>
        <w:t>."</w:t>
      </w:r>
      <w:r w:rsidR="00A25E05" w:rsidRPr="00A25E05">
        <w:rPr>
          <w:rStyle w:val="libFootnotenumChar"/>
          <w:lang w:val="sw-KE"/>
        </w:rPr>
        <w:footnoteReference w:id="372"/>
      </w:r>
      <w:r w:rsidRPr="005D61F9">
        <w:rPr>
          <w:lang w:val="sw-KE"/>
        </w:rPr>
        <w:t xml:space="preserve"> </w:t>
      </w:r>
    </w:p>
    <w:p w:rsidR="003A4CD4" w:rsidRDefault="00A25E05" w:rsidP="005D61F9">
      <w:pPr>
        <w:pStyle w:val="libNormal"/>
        <w:jc w:val="both"/>
        <w:rPr>
          <w:lang w:val="sw-KE"/>
        </w:rPr>
      </w:pPr>
      <w:r>
        <w:rPr>
          <w:lang w:val="sw-KE"/>
        </w:rPr>
        <w:t xml:space="preserve">Imam Ali </w:t>
      </w:r>
      <w:r w:rsidRPr="00A25E05">
        <w:rPr>
          <w:rStyle w:val="libFootnotenumChar"/>
          <w:lang w:val="sw-KE"/>
        </w:rPr>
        <w:t>(a.s</w:t>
      </w:r>
      <w:r w:rsidR="005D61F9" w:rsidRPr="00A25E05">
        <w:rPr>
          <w:rStyle w:val="libFootnotenumChar"/>
          <w:lang w:val="sw-KE"/>
        </w:rPr>
        <w:t>)</w:t>
      </w:r>
      <w:r w:rsidR="005D61F9" w:rsidRPr="005D61F9">
        <w:rPr>
          <w:lang w:val="sw-KE"/>
        </w:rPr>
        <w:t xml:space="preserve"> amesema: "</w:t>
      </w:r>
      <w:r w:rsidR="005D61F9" w:rsidRPr="00A25E05">
        <w:rPr>
          <w:rStyle w:val="libBold1Char"/>
          <w:lang w:val="sw-KE"/>
        </w:rPr>
        <w:t>Aliye mbaya kati ya ndugu zako ni yule anayekuridhisha kwa batili</w:t>
      </w:r>
      <w:r w:rsidR="005D61F9" w:rsidRPr="005D61F9">
        <w:rPr>
          <w:lang w:val="sw-KE"/>
        </w:rPr>
        <w:t>."</w:t>
      </w:r>
      <w:r w:rsidRPr="00A25E05">
        <w:rPr>
          <w:rStyle w:val="libFootnotenumChar"/>
          <w:lang w:val="sw-KE"/>
        </w:rPr>
        <w:footnoteReference w:id="373"/>
      </w:r>
      <w:r w:rsidR="005D61F9" w:rsidRPr="005D61F9">
        <w:rPr>
          <w:lang w:val="sw-KE"/>
        </w:rPr>
        <w:t xml:space="preserve"> </w:t>
      </w:r>
    </w:p>
    <w:p w:rsidR="00E62BF5" w:rsidRDefault="005D61F9" w:rsidP="005D61F9">
      <w:pPr>
        <w:pStyle w:val="libNormal"/>
        <w:jc w:val="both"/>
        <w:rPr>
          <w:lang w:val="sw-KE"/>
        </w:rPr>
      </w:pPr>
      <w:r w:rsidRPr="005D61F9">
        <w:rPr>
          <w:lang w:val="sw-KE"/>
        </w:rPr>
        <w:t xml:space="preserve">Imam Ali </w:t>
      </w:r>
      <w:r w:rsidRPr="00A25E05">
        <w:rPr>
          <w:rStyle w:val="libFootnotenumChar"/>
          <w:lang w:val="sw-KE"/>
        </w:rPr>
        <w:t>(a.s)</w:t>
      </w:r>
      <w:r w:rsidRPr="005D61F9">
        <w:rPr>
          <w:lang w:val="sw-KE"/>
        </w:rPr>
        <w:t xml:space="preserve"> amesema: "</w:t>
      </w:r>
      <w:r w:rsidRPr="00A25E05">
        <w:rPr>
          <w:rStyle w:val="libBold1Char"/>
          <w:lang w:val="sw-KE"/>
        </w:rPr>
        <w:t>Aliye mbaya k</w:t>
      </w:r>
      <w:r w:rsidR="00A25E05">
        <w:rPr>
          <w:rStyle w:val="libBold1Char"/>
          <w:lang w:val="sw-KE"/>
        </w:rPr>
        <w:t>ati ya ndugu zako ni anayekupa</w:t>
      </w:r>
      <w:r w:rsidRPr="00A25E05">
        <w:rPr>
          <w:rStyle w:val="libBold1Char"/>
          <w:lang w:val="sw-KE"/>
        </w:rPr>
        <w:t>ka mafuta ndani ya nafsi yako na kukufic</w:t>
      </w:r>
      <w:r w:rsidR="00E62BF5" w:rsidRPr="00A25E05">
        <w:rPr>
          <w:rStyle w:val="libBold1Char"/>
          <w:lang w:val="sw-KE"/>
        </w:rPr>
        <w:t>ha aibu zako</w:t>
      </w:r>
      <w:r w:rsidR="00E62BF5">
        <w:rPr>
          <w:lang w:val="sw-KE"/>
        </w:rPr>
        <w:t>."</w:t>
      </w:r>
      <w:r w:rsidR="00A25E05" w:rsidRPr="00A25E05">
        <w:rPr>
          <w:rStyle w:val="libFootnotenumChar"/>
          <w:lang w:val="sw-KE"/>
        </w:rPr>
        <w:footnoteReference w:id="374"/>
      </w:r>
    </w:p>
    <w:p w:rsidR="00E62BF5" w:rsidRDefault="00E62BF5" w:rsidP="005D61F9">
      <w:pPr>
        <w:pStyle w:val="libNormal"/>
        <w:jc w:val="both"/>
        <w:rPr>
          <w:lang w:val="sw-KE"/>
        </w:rPr>
      </w:pPr>
      <w:r>
        <w:rPr>
          <w:lang w:val="sw-KE"/>
        </w:rPr>
        <w:lastRenderedPageBreak/>
        <w:t xml:space="preserve"> Imam Ali </w:t>
      </w:r>
      <w:r w:rsidRPr="00A25E05">
        <w:rPr>
          <w:rStyle w:val="libFootnotenumChar"/>
          <w:lang w:val="sw-KE"/>
        </w:rPr>
        <w:t>(a.s</w:t>
      </w:r>
      <w:r w:rsidR="005D61F9" w:rsidRPr="00A25E05">
        <w:rPr>
          <w:rStyle w:val="libFootnotenumChar"/>
          <w:lang w:val="sw-KE"/>
        </w:rPr>
        <w:t>)</w:t>
      </w:r>
      <w:r w:rsidR="005D61F9" w:rsidRPr="005D61F9">
        <w:rPr>
          <w:lang w:val="sw-KE"/>
        </w:rPr>
        <w:t xml:space="preserve"> amesema: "</w:t>
      </w:r>
      <w:r w:rsidR="005D61F9" w:rsidRPr="00A25E05">
        <w:rPr>
          <w:rStyle w:val="libBold1Char"/>
          <w:lang w:val="sw-KE"/>
        </w:rPr>
        <w:t>Jiepushe kuwapenda maadui wa Mwenyezi Mungu, au kuonyesha mapenzi yako ya dhati kwa wasiokuwa mawalii wa Mwenyezi Mungu, kwani hakika atakayeipenda kaumu fulani atafufuliw</w:t>
      </w:r>
      <w:r w:rsidRPr="00A25E05">
        <w:rPr>
          <w:rStyle w:val="libBold1Char"/>
          <w:lang w:val="sw-KE"/>
        </w:rPr>
        <w:t>a pamoja nao</w:t>
      </w:r>
      <w:r>
        <w:rPr>
          <w:lang w:val="sw-KE"/>
        </w:rPr>
        <w:t>."</w:t>
      </w:r>
      <w:r w:rsidR="00A25E05" w:rsidRPr="00453B84">
        <w:rPr>
          <w:rStyle w:val="libFootnotenumChar"/>
          <w:lang w:val="sw-KE"/>
        </w:rPr>
        <w:footnoteReference w:id="375"/>
      </w:r>
      <w:r>
        <w:rPr>
          <w:lang w:val="sw-KE"/>
        </w:rPr>
        <w:t xml:space="preserve"> </w:t>
      </w:r>
    </w:p>
    <w:p w:rsidR="00E62BF5" w:rsidRDefault="00E62BF5" w:rsidP="005D61F9">
      <w:pPr>
        <w:pStyle w:val="libNormal"/>
        <w:jc w:val="both"/>
        <w:rPr>
          <w:lang w:val="sw-KE"/>
        </w:rPr>
      </w:pPr>
      <w:r>
        <w:rPr>
          <w:lang w:val="sw-KE"/>
        </w:rPr>
        <w:t xml:space="preserve">Imam Ali </w:t>
      </w:r>
      <w:r w:rsidRPr="00453B84">
        <w:rPr>
          <w:rStyle w:val="libFootnotenumChar"/>
          <w:lang w:val="sw-KE"/>
        </w:rPr>
        <w:t>(a.s</w:t>
      </w:r>
      <w:r w:rsidR="005D61F9" w:rsidRPr="00453B84">
        <w:rPr>
          <w:rStyle w:val="libFootnotenumChar"/>
          <w:lang w:val="sw-KE"/>
        </w:rPr>
        <w:t>)</w:t>
      </w:r>
      <w:r w:rsidR="005D61F9" w:rsidRPr="005D61F9">
        <w:rPr>
          <w:lang w:val="sw-KE"/>
        </w:rPr>
        <w:t xml:space="preserve"> amesema: "</w:t>
      </w:r>
      <w:r w:rsidR="005D61F9" w:rsidRPr="00453B84">
        <w:rPr>
          <w:rStyle w:val="libBold1Char"/>
          <w:lang w:val="sw-KE"/>
        </w:rPr>
        <w:t>Mwenye kusuhubiana na watu wabaya ni sawa na alierakibu merkeb</w:t>
      </w:r>
      <w:r w:rsidRPr="00453B84">
        <w:rPr>
          <w:rStyle w:val="libBold1Char"/>
          <w:lang w:val="sw-KE"/>
        </w:rPr>
        <w:t>u baharini</w:t>
      </w:r>
      <w:r>
        <w:rPr>
          <w:lang w:val="sw-KE"/>
        </w:rPr>
        <w:t>."</w:t>
      </w:r>
      <w:r w:rsidR="00453B84" w:rsidRPr="00453B84">
        <w:rPr>
          <w:rStyle w:val="libFootnotenumChar"/>
          <w:lang w:val="sw-KE"/>
        </w:rPr>
        <w:footnoteReference w:id="376"/>
      </w:r>
      <w:r>
        <w:rPr>
          <w:lang w:val="sw-KE"/>
        </w:rPr>
        <w:t xml:space="preserve"> </w:t>
      </w:r>
    </w:p>
    <w:p w:rsidR="005D61F9" w:rsidRPr="005D61F9" w:rsidRDefault="00E62BF5" w:rsidP="005D61F9">
      <w:pPr>
        <w:pStyle w:val="libNormal"/>
        <w:jc w:val="both"/>
        <w:rPr>
          <w:lang w:val="sw-KE"/>
        </w:rPr>
      </w:pPr>
      <w:r>
        <w:rPr>
          <w:lang w:val="sw-KE"/>
        </w:rPr>
        <w:t xml:space="preserve">Imam Jawad </w:t>
      </w:r>
      <w:r w:rsidRPr="00453B84">
        <w:rPr>
          <w:rStyle w:val="libFootnotenumChar"/>
          <w:lang w:val="sw-KE"/>
        </w:rPr>
        <w:t>(a.s</w:t>
      </w:r>
      <w:r w:rsidR="005D61F9" w:rsidRPr="00453B84">
        <w:rPr>
          <w:rStyle w:val="libFootnotenumChar"/>
          <w:lang w:val="sw-KE"/>
        </w:rPr>
        <w:t>)</w:t>
      </w:r>
      <w:r w:rsidR="005D61F9" w:rsidRPr="005D61F9">
        <w:rPr>
          <w:lang w:val="sw-KE"/>
        </w:rPr>
        <w:t xml:space="preserve"> amesema: "</w:t>
      </w:r>
      <w:r w:rsidR="005D61F9" w:rsidRPr="00453B84">
        <w:rPr>
          <w:rStyle w:val="libBold1Char"/>
          <w:lang w:val="sw-KE"/>
        </w:rPr>
        <w:t>Jiepushe kusuhubiana na mtu muovu, kwani hakika yeye ni sawa na upanga wenye sumu, ukiutazama wavutia lakini athari zake ni mbaya</w:t>
      </w:r>
      <w:r w:rsidR="005D61F9" w:rsidRPr="005D61F9">
        <w:rPr>
          <w:lang w:val="sw-KE"/>
        </w:rPr>
        <w:t>."</w:t>
      </w:r>
      <w:r w:rsidR="00453B84" w:rsidRPr="00453B84">
        <w:rPr>
          <w:rStyle w:val="libFootnotenumChar"/>
          <w:lang w:val="sw-KE"/>
        </w:rPr>
        <w:footnoteReference w:id="377"/>
      </w:r>
    </w:p>
    <w:p w:rsidR="005D61F9" w:rsidRPr="005D61F9" w:rsidRDefault="005D61F9" w:rsidP="00453B84">
      <w:pPr>
        <w:pStyle w:val="Heading3"/>
        <w:rPr>
          <w:lang w:val="sw-KE"/>
        </w:rPr>
      </w:pPr>
      <w:bookmarkStart w:id="93" w:name="_Toc25137084"/>
      <w:r w:rsidRPr="005D61F9">
        <w:rPr>
          <w:lang w:val="sw-KE"/>
        </w:rPr>
        <w:t>ULEVI WA UJANA</w:t>
      </w:r>
      <w:bookmarkEnd w:id="93"/>
    </w:p>
    <w:p w:rsidR="00E62BF5" w:rsidRDefault="005D61F9" w:rsidP="005D61F9">
      <w:pPr>
        <w:pStyle w:val="libNormal"/>
        <w:jc w:val="both"/>
        <w:rPr>
          <w:lang w:val="sw-KE"/>
        </w:rPr>
      </w:pPr>
      <w:r w:rsidRPr="005D61F9">
        <w:rPr>
          <w:lang w:val="sw-KE"/>
        </w:rPr>
        <w:t>M</w:t>
      </w:r>
      <w:r w:rsidR="00E62BF5">
        <w:rPr>
          <w:lang w:val="sw-KE"/>
        </w:rPr>
        <w:t xml:space="preserve">tume wa Mwenyezi Mungu </w:t>
      </w:r>
      <w:r w:rsidR="00E62BF5" w:rsidRPr="00453B84">
        <w:rPr>
          <w:rStyle w:val="libBold1Char"/>
          <w:lang w:val="sw-KE"/>
        </w:rPr>
        <w:t>(s.a.w.w</w:t>
      </w:r>
      <w:r w:rsidRPr="00453B84">
        <w:rPr>
          <w:rStyle w:val="libBold1Char"/>
          <w:lang w:val="sw-KE"/>
        </w:rPr>
        <w:t>)</w:t>
      </w:r>
      <w:r w:rsidRPr="005D61F9">
        <w:rPr>
          <w:lang w:val="sw-KE"/>
        </w:rPr>
        <w:t xml:space="preserve"> amesema: "</w:t>
      </w:r>
      <w:r w:rsidRPr="00453B84">
        <w:rPr>
          <w:rStyle w:val="libBold1Char"/>
          <w:lang w:val="sw-KE"/>
        </w:rPr>
        <w:t>Ujana ni matawi ya</w:t>
      </w:r>
      <w:r w:rsidR="00E62BF5" w:rsidRPr="00453B84">
        <w:rPr>
          <w:rStyle w:val="libBold1Char"/>
          <w:lang w:val="sw-KE"/>
        </w:rPr>
        <w:t xml:space="preserve"> uendawazimu</w:t>
      </w:r>
      <w:r w:rsidR="00E62BF5">
        <w:rPr>
          <w:lang w:val="sw-KE"/>
        </w:rPr>
        <w:t>."</w:t>
      </w:r>
      <w:r w:rsidR="00453B84" w:rsidRPr="00453B84">
        <w:rPr>
          <w:rStyle w:val="libFootnotenumChar"/>
          <w:lang w:val="sw-KE"/>
        </w:rPr>
        <w:footnoteReference w:id="378"/>
      </w:r>
      <w:r w:rsidR="00E62BF5">
        <w:rPr>
          <w:lang w:val="sw-KE"/>
        </w:rPr>
        <w:t xml:space="preserve"> </w:t>
      </w:r>
    </w:p>
    <w:p w:rsidR="00E62BF5" w:rsidRDefault="00E62BF5" w:rsidP="005D61F9">
      <w:pPr>
        <w:pStyle w:val="libNormal"/>
        <w:jc w:val="both"/>
        <w:rPr>
          <w:lang w:val="sw-KE"/>
        </w:rPr>
      </w:pPr>
      <w:r>
        <w:rPr>
          <w:lang w:val="sw-KE"/>
        </w:rPr>
        <w:t xml:space="preserve">Imam Ali </w:t>
      </w:r>
      <w:r w:rsidRPr="00453B84">
        <w:rPr>
          <w:rStyle w:val="libFootnotenumChar"/>
          <w:lang w:val="sw-KE"/>
        </w:rPr>
        <w:t>(a.s</w:t>
      </w:r>
      <w:r w:rsidR="005D61F9" w:rsidRPr="00453B84">
        <w:rPr>
          <w:rStyle w:val="libFootnotenumChar"/>
          <w:lang w:val="sw-KE"/>
        </w:rPr>
        <w:t>)</w:t>
      </w:r>
      <w:r w:rsidR="005D61F9" w:rsidRPr="005D61F9">
        <w:rPr>
          <w:lang w:val="sw-KE"/>
        </w:rPr>
        <w:t xml:space="preserve"> amesema: "</w:t>
      </w:r>
      <w:r w:rsidR="005D61F9" w:rsidRPr="00453B84">
        <w:rPr>
          <w:rStyle w:val="libBold1Char"/>
          <w:lang w:val="sw-KE"/>
        </w:rPr>
        <w:t>Aina za ulevi ni nne: Ulevi wa ujana, ulevi wa mali, ulevu wa kulala na ulevi wa ufalme</w:t>
      </w:r>
      <w:r w:rsidR="005D61F9" w:rsidRPr="005D61F9">
        <w:rPr>
          <w:lang w:val="sw-KE"/>
        </w:rPr>
        <w:t>."</w:t>
      </w:r>
      <w:r w:rsidR="00453B84" w:rsidRPr="00453B84">
        <w:rPr>
          <w:rStyle w:val="libFootnotenumChar"/>
          <w:lang w:val="sw-KE"/>
        </w:rPr>
        <w:footnoteReference w:id="379"/>
      </w:r>
      <w:r w:rsidR="005D61F9" w:rsidRPr="005D61F9">
        <w:rPr>
          <w:lang w:val="sw-KE"/>
        </w:rPr>
        <w:t xml:space="preserve"> </w:t>
      </w:r>
    </w:p>
    <w:p w:rsidR="00A25E05" w:rsidRDefault="00453B84" w:rsidP="00453B84">
      <w:pPr>
        <w:pStyle w:val="libNormal"/>
        <w:jc w:val="both"/>
        <w:rPr>
          <w:lang w:val="sw-KE"/>
        </w:rPr>
      </w:pPr>
      <w:r>
        <w:rPr>
          <w:lang w:val="sw-KE"/>
        </w:rPr>
        <w:t xml:space="preserve">Imam Ali </w:t>
      </w:r>
      <w:r w:rsidRPr="00453B84">
        <w:rPr>
          <w:rStyle w:val="libFootnotenumChar"/>
          <w:lang w:val="sw-KE"/>
        </w:rPr>
        <w:t>(a.s</w:t>
      </w:r>
      <w:r w:rsidR="005D61F9" w:rsidRPr="00453B84">
        <w:rPr>
          <w:rStyle w:val="libFootnotenumChar"/>
          <w:lang w:val="sw-KE"/>
        </w:rPr>
        <w:t>)</w:t>
      </w:r>
      <w:r w:rsidR="005D61F9" w:rsidRPr="005D61F9">
        <w:rPr>
          <w:lang w:val="sw-KE"/>
        </w:rPr>
        <w:t xml:space="preserve"> amesema: "</w:t>
      </w:r>
      <w:r w:rsidR="005D61F9" w:rsidRPr="00453B84">
        <w:rPr>
          <w:rStyle w:val="libBold1Char"/>
          <w:lang w:val="sw-KE"/>
        </w:rPr>
        <w:t>Inapasa kwa mwenye akili ajiepushe na ulevi wa mali, ulevi wa uwezo, ulevi wa elimu, ulevi wa sifa, na ulevi wa ujana,kwani hakika hayo yote yana riha mbaya inayoondoa akili na kupunguza unyenyekevu</w:t>
      </w:r>
      <w:r w:rsidR="005D61F9" w:rsidRPr="005D61F9">
        <w:rPr>
          <w:lang w:val="sw-KE"/>
        </w:rPr>
        <w:t>."</w:t>
      </w:r>
      <w:r w:rsidRPr="00453B84">
        <w:rPr>
          <w:rStyle w:val="libFootnotenumChar"/>
          <w:lang w:val="sw-KE"/>
        </w:rPr>
        <w:footnoteReference w:id="380"/>
      </w:r>
      <w:r w:rsidR="005D61F9" w:rsidRPr="005D61F9">
        <w:rPr>
          <w:lang w:val="sw-KE"/>
        </w:rPr>
        <w:t xml:space="preserve"> </w:t>
      </w:r>
    </w:p>
    <w:p w:rsidR="005D61F9" w:rsidRPr="005D61F9" w:rsidRDefault="005D61F9" w:rsidP="005D61F9">
      <w:pPr>
        <w:pStyle w:val="libNormal"/>
        <w:jc w:val="both"/>
        <w:rPr>
          <w:lang w:val="sw-KE"/>
        </w:rPr>
      </w:pPr>
      <w:r w:rsidRPr="005D61F9">
        <w:rPr>
          <w:lang w:val="sw-KE"/>
        </w:rPr>
        <w:t xml:space="preserve">Imepokewa kuwa Imam Ali na Maimamu </w:t>
      </w:r>
      <w:r w:rsidRPr="00453B84">
        <w:rPr>
          <w:rStyle w:val="libFootnotenumChar"/>
          <w:lang w:val="sw-KE"/>
        </w:rPr>
        <w:t>(a.s)</w:t>
      </w:r>
      <w:r w:rsidRPr="005D61F9">
        <w:rPr>
          <w:lang w:val="sw-KE"/>
        </w:rPr>
        <w:t xml:space="preserve"> walikuwa wakiomba ndani ya mwezi wa Shabani: "</w:t>
      </w:r>
      <w:r w:rsidRPr="00453B84">
        <w:rPr>
          <w:rStyle w:val="libBold1Char"/>
          <w:lang w:val="sw-KE"/>
        </w:rPr>
        <w:t>Ewe Mungu wangu nimemaliza umri wangu kwenye shari ya kukusahau Wewe. Na nimeumaliza ujana wangu katika ulevi wa kujitenga na Wewe. Ewe Mungu wangu ni siku nyingi sijaamka kwa ajili ya kukufanyia ujeuri, na kurakibu nikielekea njia ya ghadhabu Yako</w:t>
      </w:r>
      <w:r w:rsidRPr="005D61F9">
        <w:rPr>
          <w:lang w:val="sw-KE"/>
        </w:rPr>
        <w:t>."</w:t>
      </w:r>
      <w:r w:rsidR="00453B84" w:rsidRPr="00453B84">
        <w:rPr>
          <w:rStyle w:val="libFootnotenumChar"/>
          <w:lang w:val="sw-KE"/>
        </w:rPr>
        <w:footnoteReference w:id="381"/>
      </w:r>
    </w:p>
    <w:p w:rsidR="005D61F9" w:rsidRPr="005D61F9" w:rsidRDefault="005D61F9" w:rsidP="00453B84">
      <w:pPr>
        <w:pStyle w:val="Heading2"/>
        <w:rPr>
          <w:lang w:val="sw-KE"/>
        </w:rPr>
      </w:pPr>
      <w:bookmarkStart w:id="94" w:name="_Toc25137085"/>
      <w:r w:rsidRPr="005D61F9">
        <w:rPr>
          <w:lang w:val="sw-KE"/>
        </w:rPr>
        <w:t>MATAMANIO YA KIJINSIA</w:t>
      </w:r>
      <w:bookmarkEnd w:id="94"/>
    </w:p>
    <w:p w:rsidR="00453B84" w:rsidRDefault="00453B84" w:rsidP="00453B84">
      <w:pPr>
        <w:pStyle w:val="Heading3"/>
        <w:rPr>
          <w:lang w:val="sw-KE"/>
        </w:rPr>
      </w:pPr>
      <w:bookmarkStart w:id="95" w:name="_Toc25137086"/>
      <w:r>
        <w:rPr>
          <w:lang w:val="sw-KE"/>
        </w:rPr>
        <w:t>MTEGO WA SHETANI</w:t>
      </w:r>
      <w:bookmarkEnd w:id="95"/>
      <w:r>
        <w:rPr>
          <w:lang w:val="sw-KE"/>
        </w:rPr>
        <w:t xml:space="preserve"> </w:t>
      </w:r>
    </w:p>
    <w:p w:rsidR="00453B84" w:rsidRDefault="005D61F9" w:rsidP="00453B84">
      <w:pPr>
        <w:pStyle w:val="libNormal"/>
        <w:jc w:val="both"/>
        <w:rPr>
          <w:lang w:val="sw-KE"/>
        </w:rPr>
      </w:pPr>
      <w:r w:rsidRPr="005D61F9">
        <w:rPr>
          <w:lang w:val="sw-KE"/>
        </w:rPr>
        <w:t>Mwenyezi Mungu amesema: "</w:t>
      </w:r>
      <w:r w:rsidRPr="00453B84">
        <w:rPr>
          <w:rStyle w:val="libAieChar"/>
          <w:lang w:val="sw-KE"/>
        </w:rPr>
        <w:t>Waambie waumini wanaume wainamishe macho yao, na wazilinde tupu zao, hili ni takaso kwao, bila shaka Mwenyezi Mungu anazo khabari za yale wanayoyafanya. Na waambie waumini wanawake wainamishe macho yao na wazilinde tupu zao, wala wasionyeshe uzuri wao isipokuwa unaodhihirika. Na waangushe shungi zao juu ya vifua vyao, na wasionyeshe uzuri wao ila kwa waume zao, au baba zao, au baba za waume zao, au watoto wao, au watoto wa waume zao, au watoto wa kaka zao, au watoto wa dada zao, au wanawake wenzao, au wale waliomilikiwa na mikono yao au wafuasi wanaume wasio na matamanio (kwa wanawake), au watoto ambao hawajajua siri za wanawake. Wala wasipige chini miguu yao ili yajulikane mapambo waliyoyaficha. Na tubieni nyote kwa Mwenyezi Mungu enyi wenye kuamini ili mpate kufaulu</w:t>
      </w:r>
      <w:r w:rsidRPr="005D61F9">
        <w:rPr>
          <w:lang w:val="sw-KE"/>
        </w:rPr>
        <w:t>." (Surat Nuur: 30 -31).</w:t>
      </w:r>
    </w:p>
    <w:p w:rsidR="00453B84" w:rsidRDefault="005D61F9" w:rsidP="00453B84">
      <w:pPr>
        <w:pStyle w:val="libNormal"/>
        <w:jc w:val="both"/>
        <w:rPr>
          <w:lang w:val="sw-KE"/>
        </w:rPr>
      </w:pPr>
      <w:r w:rsidRPr="005D61F9">
        <w:rPr>
          <w:lang w:val="sw-KE"/>
        </w:rPr>
        <w:lastRenderedPageBreak/>
        <w:t xml:space="preserve"> Mtume </w:t>
      </w:r>
      <w:r w:rsidR="00453B84">
        <w:rPr>
          <w:lang w:val="sw-KE"/>
        </w:rPr>
        <w:t xml:space="preserve">wa Mwenyezi Mungu </w:t>
      </w:r>
      <w:r w:rsidR="00453B84" w:rsidRPr="00453B84">
        <w:rPr>
          <w:rStyle w:val="libBold1Char"/>
          <w:lang w:val="sw-KE"/>
        </w:rPr>
        <w:t>(s.a.w.w</w:t>
      </w:r>
      <w:r w:rsidRPr="00453B84">
        <w:rPr>
          <w:rStyle w:val="libBold1Char"/>
          <w:lang w:val="sw-KE"/>
        </w:rPr>
        <w:t>)</w:t>
      </w:r>
      <w:r w:rsidRPr="005D61F9">
        <w:rPr>
          <w:lang w:val="sw-KE"/>
        </w:rPr>
        <w:t xml:space="preserve"> amesema: "</w:t>
      </w:r>
      <w:r w:rsidRPr="00F14470">
        <w:rPr>
          <w:rStyle w:val="libBold1Char"/>
          <w:lang w:val="sw-KE"/>
        </w:rPr>
        <w:t>Mtazamo wa kwanza ni bahati mbaya, wa pili ni makusudi na wa tatu huangamiza</w:t>
      </w:r>
      <w:r w:rsidRPr="005D61F9">
        <w:rPr>
          <w:lang w:val="sw-KE"/>
        </w:rPr>
        <w:t>."</w:t>
      </w:r>
      <w:r w:rsidR="00F14470" w:rsidRPr="00F14470">
        <w:rPr>
          <w:rStyle w:val="libFootnotenumChar"/>
          <w:lang w:val="sw-KE"/>
        </w:rPr>
        <w:footnoteReference w:id="382"/>
      </w:r>
    </w:p>
    <w:p w:rsidR="00453B84" w:rsidRDefault="005D61F9" w:rsidP="00453B84">
      <w:pPr>
        <w:pStyle w:val="libNormal"/>
        <w:jc w:val="both"/>
        <w:rPr>
          <w:lang w:val="sw-KE"/>
        </w:rPr>
      </w:pPr>
      <w:r w:rsidRPr="005D61F9">
        <w:rPr>
          <w:lang w:val="sw-KE"/>
        </w:rPr>
        <w:t xml:space="preserve"> M</w:t>
      </w:r>
      <w:r w:rsidR="00453B84">
        <w:rPr>
          <w:lang w:val="sw-KE"/>
        </w:rPr>
        <w:t xml:space="preserve">tume wa Mwenyezi Mungu </w:t>
      </w:r>
      <w:r w:rsidR="00453B84" w:rsidRPr="00F14470">
        <w:rPr>
          <w:rStyle w:val="libBold1Char"/>
          <w:lang w:val="sw-KE"/>
        </w:rPr>
        <w:t>(s.a.w.w</w:t>
      </w:r>
      <w:r w:rsidRPr="00F14470">
        <w:rPr>
          <w:rStyle w:val="libBold1Char"/>
          <w:lang w:val="sw-KE"/>
        </w:rPr>
        <w:t>)</w:t>
      </w:r>
      <w:r w:rsidRPr="005D61F9">
        <w:rPr>
          <w:lang w:val="sw-KE"/>
        </w:rPr>
        <w:t xml:space="preserve"> amesema: "</w:t>
      </w:r>
      <w:r w:rsidRPr="00F14470">
        <w:rPr>
          <w:rStyle w:val="libBold1Char"/>
          <w:lang w:val="sw-KE"/>
        </w:rPr>
        <w:t>Ghadhabu ya Mwenyezi Mungu imeongezeka juu ya mwanamke mwenye mume aliejipodoa macho yake kwa ajili ya asiyekuwa mumewe au asiyekuwa maharimu wake. Kwani hakika yeye iwapo atafanya hivyo Mwenyezi Mungu humporomoshea kila amali aliyoitenda</w:t>
      </w:r>
      <w:r w:rsidRPr="005D61F9">
        <w:rPr>
          <w:lang w:val="sw-KE"/>
        </w:rPr>
        <w:t>."</w:t>
      </w:r>
      <w:r w:rsidR="00F14470" w:rsidRPr="00F14470">
        <w:rPr>
          <w:rStyle w:val="libFootnotenumChar"/>
          <w:lang w:val="sw-KE"/>
        </w:rPr>
        <w:footnoteReference w:id="383"/>
      </w:r>
      <w:r w:rsidRPr="005D61F9">
        <w:rPr>
          <w:lang w:val="sw-KE"/>
        </w:rPr>
        <w:t xml:space="preserve"> </w:t>
      </w:r>
    </w:p>
    <w:p w:rsidR="00453B84" w:rsidRDefault="005D61F9" w:rsidP="00453B84">
      <w:pPr>
        <w:pStyle w:val="libNormal"/>
        <w:jc w:val="both"/>
        <w:rPr>
          <w:lang w:val="sw-KE"/>
        </w:rPr>
      </w:pPr>
      <w:r w:rsidRPr="005D61F9">
        <w:rPr>
          <w:lang w:val="sw-KE"/>
        </w:rPr>
        <w:t>M</w:t>
      </w:r>
      <w:r w:rsidR="00F14470">
        <w:rPr>
          <w:lang w:val="sw-KE"/>
        </w:rPr>
        <w:t xml:space="preserve">tume wa Mwenyezi Mungu </w:t>
      </w:r>
      <w:r w:rsidR="00F14470" w:rsidRPr="00F14470">
        <w:rPr>
          <w:rStyle w:val="libBold1Char"/>
          <w:lang w:val="sw-KE"/>
        </w:rPr>
        <w:t>(s.a.w.w</w:t>
      </w:r>
      <w:r w:rsidRPr="00F14470">
        <w:rPr>
          <w:rStyle w:val="libBold1Char"/>
          <w:lang w:val="sw-KE"/>
        </w:rPr>
        <w:t>)</w:t>
      </w:r>
      <w:r w:rsidRPr="005D61F9">
        <w:rPr>
          <w:lang w:val="sw-KE"/>
        </w:rPr>
        <w:t xml:space="preserve"> amesema: "</w:t>
      </w:r>
      <w:r w:rsidRPr="00F14470">
        <w:rPr>
          <w:rStyle w:val="libBold1Char"/>
          <w:lang w:val="sw-KE"/>
        </w:rPr>
        <w:t>Jiepusheni na mitazamo ya ziada, kwani yenyewe hupanda matamanio, na huzalisha mghafiliko</w:t>
      </w:r>
      <w:r w:rsidRPr="005D61F9">
        <w:rPr>
          <w:lang w:val="sw-KE"/>
        </w:rPr>
        <w:t>."</w:t>
      </w:r>
      <w:r w:rsidR="00F14470" w:rsidRPr="00F14470">
        <w:rPr>
          <w:rStyle w:val="libFootnotenumChar"/>
          <w:lang w:val="sw-KE"/>
        </w:rPr>
        <w:footnoteReference w:id="384"/>
      </w:r>
      <w:r w:rsidRPr="005D61F9">
        <w:rPr>
          <w:lang w:val="sw-KE"/>
        </w:rPr>
        <w:t xml:space="preserve"> </w:t>
      </w:r>
    </w:p>
    <w:p w:rsidR="00453B84" w:rsidRDefault="005D61F9" w:rsidP="00453B84">
      <w:pPr>
        <w:pStyle w:val="libNormal"/>
        <w:jc w:val="both"/>
        <w:rPr>
          <w:lang w:val="sw-KE"/>
        </w:rPr>
      </w:pPr>
      <w:r w:rsidRPr="005D61F9">
        <w:rPr>
          <w:lang w:val="sw-KE"/>
        </w:rPr>
        <w:t xml:space="preserve">Imepokewa kutoka kwa Abdullah bin Abbas amesema: "Mtume wa Mwenyezi Mungu alimuweka Fadhlu bin Abbas nyuma ya kipando chake </w:t>
      </w:r>
    </w:p>
    <w:p w:rsidR="00F14470" w:rsidRDefault="005D61F9" w:rsidP="00453B84">
      <w:pPr>
        <w:pStyle w:val="libNormal"/>
        <w:jc w:val="both"/>
        <w:rPr>
          <w:lang w:val="sw-KE"/>
        </w:rPr>
      </w:pPr>
      <w:r w:rsidRPr="005D61F9">
        <w:rPr>
          <w:lang w:val="sw-KE"/>
        </w:rPr>
        <w:t>siku ya kuchinja (Siku ya Iddi kubwa), na Fadhlu alikuwa ni mwanaume mwenye mvuto, basi Mtume akasimama mbele ya watu akiwapa fatwa, ndipo akatokea mwanamke kutoka Khath'am naye akawa anamuuliza maswali Mtume wa Mw</w:t>
      </w:r>
      <w:r w:rsidR="00F14470">
        <w:rPr>
          <w:lang w:val="sw-KE"/>
        </w:rPr>
        <w:t xml:space="preserve">enyezi Mungu </w:t>
      </w:r>
      <w:r w:rsidR="00F14470" w:rsidRPr="00F14470">
        <w:rPr>
          <w:rStyle w:val="libBold1Char"/>
          <w:lang w:val="sw-KE"/>
        </w:rPr>
        <w:t>(s.a.w.w</w:t>
      </w:r>
      <w:r w:rsidRPr="00F14470">
        <w:rPr>
          <w:rStyle w:val="libBold1Char"/>
          <w:lang w:val="sw-KE"/>
        </w:rPr>
        <w:t>)</w:t>
      </w:r>
      <w:r w:rsidRPr="005D61F9">
        <w:rPr>
          <w:lang w:val="sw-KE"/>
        </w:rPr>
        <w:t>, basi Fadhlu akawa akimkodolea macho mwanamke yule na akapendezwa na uzuri wake. Mtume akageuka ilihali Fadhlu akiwa bado an</w:t>
      </w:r>
      <w:r w:rsidR="00F14470">
        <w:rPr>
          <w:lang w:val="sw-KE"/>
        </w:rPr>
        <w:t xml:space="preserve">amkodolea macho, ndipo </w:t>
      </w:r>
      <w:r w:rsidR="00F14470" w:rsidRPr="00F14470">
        <w:rPr>
          <w:rStyle w:val="libBold1Char"/>
          <w:lang w:val="sw-KE"/>
        </w:rPr>
        <w:t>(s.a.w.w</w:t>
      </w:r>
      <w:r w:rsidRPr="00F14470">
        <w:rPr>
          <w:rStyle w:val="libBold1Char"/>
          <w:lang w:val="sw-KE"/>
        </w:rPr>
        <w:t>)</w:t>
      </w:r>
      <w:r w:rsidRPr="005D61F9">
        <w:rPr>
          <w:lang w:val="sw-KE"/>
        </w:rPr>
        <w:t xml:space="preserve"> akakishika kidevu cha Fadhlu na kuuondoa uso wake kwa mwanamke yule."</w:t>
      </w:r>
      <w:r w:rsidR="00F14470" w:rsidRPr="00F14470">
        <w:rPr>
          <w:rStyle w:val="libFootnotenumChar"/>
          <w:lang w:val="sw-KE"/>
        </w:rPr>
        <w:footnoteReference w:id="385"/>
      </w:r>
    </w:p>
    <w:p w:rsidR="00F14470" w:rsidRDefault="005D61F9" w:rsidP="00453B84">
      <w:pPr>
        <w:pStyle w:val="libNormal"/>
        <w:jc w:val="both"/>
        <w:rPr>
          <w:lang w:val="sw-KE"/>
        </w:rPr>
      </w:pPr>
      <w:r w:rsidRPr="005D61F9">
        <w:rPr>
          <w:lang w:val="sw-KE"/>
        </w:rPr>
        <w:t>I</w:t>
      </w:r>
      <w:r w:rsidR="00F14470">
        <w:rPr>
          <w:lang w:val="sw-KE"/>
        </w:rPr>
        <w:t xml:space="preserve">mam Ali </w:t>
      </w:r>
      <w:r w:rsidR="00F14470" w:rsidRPr="00F14470">
        <w:rPr>
          <w:rStyle w:val="libFootnotenumChar"/>
          <w:lang w:val="sw-KE"/>
        </w:rPr>
        <w:t>(a.s</w:t>
      </w:r>
      <w:r w:rsidRPr="00F14470">
        <w:rPr>
          <w:rStyle w:val="libFootnotenumChar"/>
          <w:lang w:val="sw-KE"/>
        </w:rPr>
        <w:t>)</w:t>
      </w:r>
      <w:r w:rsidRPr="005D61F9">
        <w:rPr>
          <w:lang w:val="sw-KE"/>
        </w:rPr>
        <w:t xml:space="preserve"> amesema: "</w:t>
      </w:r>
      <w:r w:rsidRPr="00F14470">
        <w:rPr>
          <w:rStyle w:val="libBold1Char"/>
          <w:lang w:val="sw-KE"/>
        </w:rPr>
        <w:t>Macho ni mitego ya shetani</w:t>
      </w:r>
      <w:r w:rsidRPr="005D61F9">
        <w:rPr>
          <w:lang w:val="sw-KE"/>
        </w:rPr>
        <w:t>."</w:t>
      </w:r>
      <w:r w:rsidR="00F14470" w:rsidRPr="00F14470">
        <w:rPr>
          <w:rStyle w:val="libFootnotenumChar"/>
          <w:lang w:val="sw-KE"/>
        </w:rPr>
        <w:footnoteReference w:id="386"/>
      </w:r>
      <w:r w:rsidRPr="005D61F9">
        <w:rPr>
          <w:lang w:val="sw-KE"/>
        </w:rPr>
        <w:t xml:space="preserve"> </w:t>
      </w:r>
    </w:p>
    <w:p w:rsidR="00F14470" w:rsidRDefault="00F14470" w:rsidP="00453B84">
      <w:pPr>
        <w:pStyle w:val="libNormal"/>
        <w:jc w:val="both"/>
        <w:rPr>
          <w:lang w:val="sw-KE"/>
        </w:rPr>
      </w:pPr>
      <w:r>
        <w:rPr>
          <w:lang w:val="sw-KE"/>
        </w:rPr>
        <w:t xml:space="preserve">Imam Ali </w:t>
      </w:r>
      <w:r w:rsidRPr="00F14470">
        <w:rPr>
          <w:rStyle w:val="libFootnotenumChar"/>
          <w:lang w:val="sw-KE"/>
        </w:rPr>
        <w:t>(a.s</w:t>
      </w:r>
      <w:r w:rsidR="005D61F9" w:rsidRPr="00F14470">
        <w:rPr>
          <w:rStyle w:val="libFootnotenumChar"/>
          <w:lang w:val="sw-KE"/>
        </w:rPr>
        <w:t>)</w:t>
      </w:r>
      <w:r w:rsidR="005D61F9" w:rsidRPr="005D61F9">
        <w:rPr>
          <w:lang w:val="sw-KE"/>
        </w:rPr>
        <w:t xml:space="preserve"> amesema: "</w:t>
      </w:r>
      <w:r w:rsidR="005D61F9" w:rsidRPr="00F14470">
        <w:rPr>
          <w:rStyle w:val="libBold1Char"/>
          <w:lang w:val="sw-KE"/>
        </w:rPr>
        <w:t>Jicho lionapo tamanio basi moyo hufumbia ambacho ni matokeo ya baadaye</w:t>
      </w:r>
      <w:r w:rsidR="005D61F9" w:rsidRPr="005D61F9">
        <w:rPr>
          <w:lang w:val="sw-KE"/>
        </w:rPr>
        <w:t>."</w:t>
      </w:r>
      <w:r w:rsidR="000E30CF" w:rsidRPr="000E30CF">
        <w:rPr>
          <w:rStyle w:val="libFootnotenumChar"/>
          <w:lang w:val="sw-KE"/>
        </w:rPr>
        <w:footnoteReference w:id="387"/>
      </w:r>
      <w:r w:rsidR="005D61F9" w:rsidRPr="005D61F9">
        <w:rPr>
          <w:lang w:val="sw-KE"/>
        </w:rPr>
        <w:t xml:space="preserve"> </w:t>
      </w:r>
    </w:p>
    <w:p w:rsidR="00F14470" w:rsidRDefault="00F14470" w:rsidP="00453B84">
      <w:pPr>
        <w:pStyle w:val="libNormal"/>
        <w:jc w:val="both"/>
        <w:rPr>
          <w:lang w:val="sw-KE"/>
        </w:rPr>
      </w:pPr>
      <w:r>
        <w:rPr>
          <w:lang w:val="sw-KE"/>
        </w:rPr>
        <w:t xml:space="preserve">Imam Ali </w:t>
      </w:r>
      <w:r w:rsidRPr="000E30CF">
        <w:rPr>
          <w:rStyle w:val="libFootnotenumChar"/>
          <w:lang w:val="sw-KE"/>
        </w:rPr>
        <w:t>(a.s</w:t>
      </w:r>
      <w:r w:rsidR="005D61F9" w:rsidRPr="000E30CF">
        <w:rPr>
          <w:rStyle w:val="libFootnotenumChar"/>
          <w:lang w:val="sw-KE"/>
        </w:rPr>
        <w:t>)</w:t>
      </w:r>
      <w:r w:rsidR="005D61F9" w:rsidRPr="005D61F9">
        <w:rPr>
          <w:lang w:val="sw-KE"/>
        </w:rPr>
        <w:t xml:space="preserve"> amesema: "</w:t>
      </w:r>
      <w:r w:rsidR="005D61F9" w:rsidRPr="000E30CF">
        <w:rPr>
          <w:rStyle w:val="libBold1Char"/>
          <w:lang w:val="sw-KE"/>
        </w:rPr>
        <w:t>Ni dhambi ngapi hupatikana kwa kufumba na kufumbua?</w:t>
      </w:r>
      <w:r w:rsidR="005D61F9" w:rsidRPr="005D61F9">
        <w:rPr>
          <w:lang w:val="sw-KE"/>
        </w:rPr>
        <w:t>"</w:t>
      </w:r>
      <w:r w:rsidR="000E30CF" w:rsidRPr="000E30CF">
        <w:rPr>
          <w:rStyle w:val="libFootnotenumChar"/>
          <w:lang w:val="sw-KE"/>
        </w:rPr>
        <w:footnoteReference w:id="388"/>
      </w:r>
      <w:r w:rsidR="005D61F9" w:rsidRPr="005D61F9">
        <w:rPr>
          <w:lang w:val="sw-KE"/>
        </w:rPr>
        <w:t xml:space="preserve"> </w:t>
      </w:r>
    </w:p>
    <w:p w:rsidR="000E30CF" w:rsidRDefault="005D61F9" w:rsidP="000E30CF">
      <w:pPr>
        <w:pStyle w:val="libNormal"/>
        <w:jc w:val="both"/>
        <w:rPr>
          <w:lang w:val="sw-KE"/>
        </w:rPr>
      </w:pPr>
      <w:r w:rsidRPr="005D61F9">
        <w:rPr>
          <w:lang w:val="sw-KE"/>
        </w:rPr>
        <w:t xml:space="preserve">Imam Al-Baqir </w:t>
      </w:r>
      <w:r w:rsidRPr="000E30CF">
        <w:rPr>
          <w:rStyle w:val="libFootnotenumChar"/>
          <w:lang w:val="sw-KE"/>
        </w:rPr>
        <w:t>(</w:t>
      </w:r>
      <w:r w:rsidR="00F14470" w:rsidRPr="000E30CF">
        <w:rPr>
          <w:rStyle w:val="libFootnotenumChar"/>
          <w:lang w:val="sw-KE"/>
        </w:rPr>
        <w:t>a.s</w:t>
      </w:r>
      <w:r w:rsidRPr="000E30CF">
        <w:rPr>
          <w:rStyle w:val="libFootnotenumChar"/>
          <w:lang w:val="sw-KE"/>
        </w:rPr>
        <w:t>)</w:t>
      </w:r>
      <w:r w:rsidRPr="005D61F9">
        <w:rPr>
          <w:lang w:val="sw-KE"/>
        </w:rPr>
        <w:t xml:space="preserve"> amesema: "</w:t>
      </w:r>
      <w:r w:rsidRPr="000E30CF">
        <w:rPr>
          <w:rStyle w:val="libBold1Char"/>
          <w:lang w:val="sw-KE"/>
        </w:rPr>
        <w:t>Mwanamke malaya alitoka kuwafuata vijana wa kibani Israil na akawafanyia fitina. Baadhi yao wakasema: Mfanya ibada fulani angemuona angemfitini. Basi akasikia kauli zao, akasema: 'Wallahi siendi nyumbani kwangu mpaka nimfitini. Ndipo akamwendea usiku akamgongea mlango, akasema: 'Nimekimbilia kwako.' Akamkatalia. Akasema: 'Baadhi ya vijana wa kibani Israil wamenitamani wao wenyewe hivyo niingize kwako la si</w:t>
      </w:r>
      <w:r w:rsidR="000E30CF" w:rsidRPr="000E30CF">
        <w:rPr>
          <w:rStyle w:val="libBold1Char"/>
          <w:lang w:val="sw-KE"/>
        </w:rPr>
        <w:t>vyo watanikuta hapa na kunifed</w:t>
      </w:r>
      <w:r w:rsidRPr="000E30CF">
        <w:rPr>
          <w:rStyle w:val="libBold1Char"/>
          <w:lang w:val="sw-KE"/>
        </w:rPr>
        <w:t>hehesha.' Basi aliposikia kauli yake hiyo akamfungulia mlango. Alipoingia akavua nguo zake, basi alipoona uzuri wake na umbile lake akamtamani, na hatimaye akaweka mkono wake juu yake, kisha nafsi yake ikarejea, wakati huo alikuwa amewasha moto amb</w:t>
      </w:r>
      <w:r w:rsidR="000E30CF" w:rsidRPr="000E30CF">
        <w:rPr>
          <w:rStyle w:val="libBold1Char"/>
          <w:lang w:val="sw-KE"/>
        </w:rPr>
        <w:t>ao ametenga chungu, basi akawe</w:t>
      </w:r>
      <w:r w:rsidRPr="000E30CF">
        <w:rPr>
          <w:rStyle w:val="libBold1Char"/>
          <w:lang w:val="sw-KE"/>
        </w:rPr>
        <w:t xml:space="preserve">ka mkono wake juu ya moto. Mwanamke akasema: 'Unafanya nini?' Akasema: "Nauunguza kwa sababu wenyewe umefanya kitendo." Basi mwanamke akatoka akaliendea kundi la kibani Israil, akawaambia: 'Muokoeni fulani ameweka mkono </w:t>
      </w:r>
      <w:r w:rsidRPr="000E30CF">
        <w:rPr>
          <w:rStyle w:val="libBold1Char"/>
          <w:lang w:val="sw-KE"/>
        </w:rPr>
        <w:lastRenderedPageBreak/>
        <w:t>wake juu ya moto.' Basi wakamwen- dea wakamkuta mkono wake umeshaungua</w:t>
      </w:r>
      <w:r w:rsidRPr="005D61F9">
        <w:rPr>
          <w:lang w:val="sw-KE"/>
        </w:rPr>
        <w:t>."</w:t>
      </w:r>
      <w:r w:rsidR="000E30CF" w:rsidRPr="000E30CF">
        <w:rPr>
          <w:rStyle w:val="libFootnotenumChar"/>
          <w:lang w:val="sw-KE"/>
        </w:rPr>
        <w:footnoteReference w:id="389"/>
      </w:r>
      <w:r w:rsidRPr="005D61F9">
        <w:rPr>
          <w:lang w:val="sw-KE"/>
        </w:rPr>
        <w:t xml:space="preserve"> </w:t>
      </w:r>
    </w:p>
    <w:p w:rsidR="000E30CF" w:rsidRDefault="000E30CF" w:rsidP="000E30CF">
      <w:pPr>
        <w:pStyle w:val="libNormal"/>
        <w:jc w:val="both"/>
        <w:rPr>
          <w:lang w:val="sw-KE"/>
        </w:rPr>
      </w:pPr>
      <w:r>
        <w:rPr>
          <w:lang w:val="sw-KE"/>
        </w:rPr>
        <w:t xml:space="preserve">Imam As-Sadiq </w:t>
      </w:r>
      <w:r w:rsidRPr="000E30CF">
        <w:rPr>
          <w:rStyle w:val="libFootnotenumChar"/>
          <w:lang w:val="sw-KE"/>
        </w:rPr>
        <w:t>(a.s</w:t>
      </w:r>
      <w:r w:rsidR="005D61F9" w:rsidRPr="000E30CF">
        <w:rPr>
          <w:rStyle w:val="libFootnotenumChar"/>
          <w:lang w:val="sw-KE"/>
        </w:rPr>
        <w:t>)</w:t>
      </w:r>
      <w:r w:rsidR="005D61F9" w:rsidRPr="005D61F9">
        <w:rPr>
          <w:lang w:val="sw-KE"/>
        </w:rPr>
        <w:t xml:space="preserve"> amesema: "</w:t>
      </w:r>
      <w:r w:rsidR="005D61F9" w:rsidRPr="0029444B">
        <w:rPr>
          <w:rStyle w:val="libBold1Char"/>
          <w:lang w:val="sw-KE"/>
        </w:rPr>
        <w:t>Mtazamo ni mshale miongoni mwa mishale ya Ibilisi wenye sumu, ni mitiza</w:t>
      </w:r>
      <w:r w:rsidR="0029444B" w:rsidRPr="0029444B">
        <w:rPr>
          <w:rStyle w:val="libBold1Char"/>
          <w:lang w:val="sw-KE"/>
        </w:rPr>
        <w:t>mo mingapi ya muda mfupi imele</w:t>
      </w:r>
      <w:r w:rsidR="005D61F9" w:rsidRPr="0029444B">
        <w:rPr>
          <w:rStyle w:val="libBold1Char"/>
          <w:lang w:val="sw-KE"/>
        </w:rPr>
        <w:t>ta hasara ya mud</w:t>
      </w:r>
      <w:r w:rsidRPr="0029444B">
        <w:rPr>
          <w:rStyle w:val="libBold1Char"/>
          <w:lang w:val="sw-KE"/>
        </w:rPr>
        <w:t>a mrefu</w:t>
      </w:r>
      <w:r>
        <w:rPr>
          <w:lang w:val="sw-KE"/>
        </w:rPr>
        <w:t>."</w:t>
      </w:r>
      <w:r w:rsidR="0029444B" w:rsidRPr="0029444B">
        <w:rPr>
          <w:rStyle w:val="libFootnotenumChar"/>
          <w:lang w:val="sw-KE"/>
        </w:rPr>
        <w:footnoteReference w:id="390"/>
      </w:r>
      <w:r>
        <w:rPr>
          <w:lang w:val="sw-KE"/>
        </w:rPr>
        <w:t xml:space="preserve"> </w:t>
      </w:r>
    </w:p>
    <w:p w:rsidR="000E30CF" w:rsidRDefault="000E30CF" w:rsidP="000E30CF">
      <w:pPr>
        <w:pStyle w:val="libNormal"/>
        <w:jc w:val="both"/>
        <w:rPr>
          <w:lang w:val="sw-KE"/>
        </w:rPr>
      </w:pPr>
      <w:r>
        <w:rPr>
          <w:lang w:val="sw-KE"/>
        </w:rPr>
        <w:t xml:space="preserve">Imam As-Sadiq </w:t>
      </w:r>
      <w:r w:rsidRPr="000E30CF">
        <w:rPr>
          <w:rStyle w:val="libFootnotenumChar"/>
          <w:lang w:val="sw-KE"/>
        </w:rPr>
        <w:t>(a.s</w:t>
      </w:r>
      <w:r w:rsidR="005D61F9" w:rsidRPr="000E30CF">
        <w:rPr>
          <w:rStyle w:val="libFootnotenumChar"/>
          <w:lang w:val="sw-KE"/>
        </w:rPr>
        <w:t>)</w:t>
      </w:r>
      <w:r w:rsidR="005D61F9" w:rsidRPr="005D61F9">
        <w:rPr>
          <w:lang w:val="sw-KE"/>
        </w:rPr>
        <w:t xml:space="preserve"> amesema: "</w:t>
      </w:r>
      <w:r w:rsidR="005D61F9" w:rsidRPr="0029444B">
        <w:rPr>
          <w:rStyle w:val="libBold1Char"/>
          <w:lang w:val="sw-KE"/>
        </w:rPr>
        <w:t>Mtume wa Mwenyezi Mungu alikuwa akiwasalimu wanawake na wanamjibu. Na jemedari wa waumini alikuwa akiwasalimu wanawake na alikuwa hapendi kuwasali</w:t>
      </w:r>
      <w:r w:rsidRPr="0029444B">
        <w:rPr>
          <w:rStyle w:val="libBold1Char"/>
          <w:lang w:val="sw-KE"/>
        </w:rPr>
        <w:t>mu mabinti miongo</w:t>
      </w:r>
      <w:r w:rsidR="005D61F9" w:rsidRPr="0029444B">
        <w:rPr>
          <w:rStyle w:val="libBold1Char"/>
          <w:lang w:val="sw-KE"/>
        </w:rPr>
        <w:t>ni mwao, na akisema: Nahofia sauti yake isinivutie nikaingiwa na mengi kuliko malipo niyatafutayo</w:t>
      </w:r>
      <w:r w:rsidR="005D61F9" w:rsidRPr="005D61F9">
        <w:rPr>
          <w:lang w:val="sw-KE"/>
        </w:rPr>
        <w:t>."</w:t>
      </w:r>
      <w:r w:rsidR="0029444B" w:rsidRPr="0029444B">
        <w:rPr>
          <w:rStyle w:val="libFootnotenumChar"/>
          <w:lang w:val="sw-KE"/>
        </w:rPr>
        <w:footnoteReference w:id="391"/>
      </w:r>
      <w:r w:rsidR="005D61F9" w:rsidRPr="005D61F9">
        <w:rPr>
          <w:lang w:val="sw-KE"/>
        </w:rPr>
        <w:t xml:space="preserve"> </w:t>
      </w:r>
    </w:p>
    <w:p w:rsidR="000E30CF" w:rsidRDefault="0029444B" w:rsidP="000E30CF">
      <w:pPr>
        <w:pStyle w:val="libNormal"/>
        <w:jc w:val="both"/>
        <w:rPr>
          <w:lang w:val="sw-KE"/>
        </w:rPr>
      </w:pPr>
      <w:r>
        <w:rPr>
          <w:lang w:val="sw-KE"/>
        </w:rPr>
        <w:t xml:space="preserve">Masihi </w:t>
      </w:r>
      <w:r w:rsidRPr="0029444B">
        <w:rPr>
          <w:rStyle w:val="libFootnotenumChar"/>
          <w:lang w:val="sw-KE"/>
        </w:rPr>
        <w:t>(a.s</w:t>
      </w:r>
      <w:r w:rsidR="005D61F9" w:rsidRPr="0029444B">
        <w:rPr>
          <w:rStyle w:val="libFootnotenumChar"/>
          <w:lang w:val="sw-KE"/>
        </w:rPr>
        <w:t>)</w:t>
      </w:r>
      <w:r w:rsidR="005D61F9" w:rsidRPr="005D61F9">
        <w:rPr>
          <w:lang w:val="sw-KE"/>
        </w:rPr>
        <w:t xml:space="preserve"> amesema: "</w:t>
      </w:r>
      <w:r w:rsidR="005D61F9" w:rsidRPr="00D2229B">
        <w:rPr>
          <w:rStyle w:val="libBold1Char"/>
          <w:lang w:val="sw-KE"/>
        </w:rPr>
        <w:t>Usiwe na macho makali ya kukodolea kisicho cha kwako, kwani utupu wako hautazini madamu macho yako umeyahifadhi. Ukiweza kutoitazama nguo ya mwanamke ambaye si halali kwako fanya hivyo</w:t>
      </w:r>
      <w:r w:rsidR="005D61F9" w:rsidRPr="005D61F9">
        <w:rPr>
          <w:lang w:val="sw-KE"/>
        </w:rPr>
        <w:t>."</w:t>
      </w:r>
      <w:r w:rsidRPr="00D2229B">
        <w:rPr>
          <w:rStyle w:val="libFootnotenumChar"/>
          <w:lang w:val="sw-KE"/>
        </w:rPr>
        <w:footnoteReference w:id="392"/>
      </w:r>
      <w:r w:rsidR="005D61F9" w:rsidRPr="005D61F9">
        <w:rPr>
          <w:lang w:val="sw-KE"/>
        </w:rPr>
        <w:t xml:space="preserve"> </w:t>
      </w:r>
    </w:p>
    <w:p w:rsidR="000E30CF" w:rsidRDefault="005D61F9" w:rsidP="000E30CF">
      <w:pPr>
        <w:pStyle w:val="libNormal"/>
        <w:jc w:val="both"/>
        <w:rPr>
          <w:lang w:val="sw-KE"/>
        </w:rPr>
      </w:pPr>
      <w:r w:rsidRPr="005D61F9">
        <w:rPr>
          <w:lang w:val="sw-KE"/>
        </w:rPr>
        <w:t>Masihi aliwaambia wanafunzi wake: "</w:t>
      </w:r>
      <w:r w:rsidRPr="00D2229B">
        <w:rPr>
          <w:rStyle w:val="libBold1Char"/>
          <w:lang w:val="sw-KE"/>
        </w:rPr>
        <w:t>Jiepusheni kuwatazama wanawake ajnabiya (asiye maharim wako), kwani kwenyewe ni kupanda matamanio na ni miche ya ufuska</w:t>
      </w:r>
      <w:r w:rsidRPr="005D61F9">
        <w:rPr>
          <w:lang w:val="sw-KE"/>
        </w:rPr>
        <w:t>."</w:t>
      </w:r>
      <w:r w:rsidR="00D2229B" w:rsidRPr="00D2229B">
        <w:rPr>
          <w:rStyle w:val="libFootnotenumChar"/>
          <w:lang w:val="sw-KE"/>
        </w:rPr>
        <w:footnoteReference w:id="393"/>
      </w:r>
      <w:r w:rsidRPr="005D61F9">
        <w:rPr>
          <w:lang w:val="sw-KE"/>
        </w:rPr>
        <w:t xml:space="preserve"> </w:t>
      </w:r>
    </w:p>
    <w:p w:rsidR="000E30CF" w:rsidRDefault="00D2229B" w:rsidP="000E30CF">
      <w:pPr>
        <w:pStyle w:val="libNormal"/>
        <w:jc w:val="both"/>
        <w:rPr>
          <w:lang w:val="sw-KE"/>
        </w:rPr>
      </w:pPr>
      <w:r>
        <w:rPr>
          <w:lang w:val="sw-KE"/>
        </w:rPr>
        <w:t xml:space="preserve">Imam Ali </w:t>
      </w:r>
      <w:r w:rsidRPr="00D2229B">
        <w:rPr>
          <w:rStyle w:val="libFootnotenumChar"/>
          <w:lang w:val="sw-KE"/>
        </w:rPr>
        <w:t>(a.s</w:t>
      </w:r>
      <w:r w:rsidR="005D61F9" w:rsidRPr="00D2229B">
        <w:rPr>
          <w:rStyle w:val="libFootnotenumChar"/>
          <w:lang w:val="sw-KE"/>
        </w:rPr>
        <w:t>)</w:t>
      </w:r>
      <w:r w:rsidR="005D61F9" w:rsidRPr="005D61F9">
        <w:rPr>
          <w:lang w:val="sw-KE"/>
        </w:rPr>
        <w:t xml:space="preserve"> amesema: "</w:t>
      </w:r>
      <w:r w:rsidR="005D61F9" w:rsidRPr="00D2229B">
        <w:rPr>
          <w:rStyle w:val="libBold1Char"/>
          <w:lang w:val="sw-KE"/>
        </w:rPr>
        <w:t>Ashki huenda ikapatikana kwa sekunde chache</w:t>
      </w:r>
      <w:r w:rsidR="005D61F9" w:rsidRPr="005D61F9">
        <w:rPr>
          <w:lang w:val="sw-KE"/>
        </w:rPr>
        <w:t>."</w:t>
      </w:r>
      <w:r w:rsidRPr="00D2229B">
        <w:rPr>
          <w:rStyle w:val="libFootnotenumChar"/>
          <w:lang w:val="sw-KE"/>
        </w:rPr>
        <w:footnoteReference w:id="394"/>
      </w:r>
      <w:r w:rsidR="005D61F9" w:rsidRPr="005D61F9">
        <w:rPr>
          <w:lang w:val="sw-KE"/>
        </w:rPr>
        <w:t xml:space="preserve"> </w:t>
      </w:r>
    </w:p>
    <w:p w:rsidR="005D61F9" w:rsidRPr="005D61F9" w:rsidRDefault="000E30CF" w:rsidP="000E30CF">
      <w:pPr>
        <w:pStyle w:val="libNormal"/>
        <w:jc w:val="both"/>
        <w:rPr>
          <w:lang w:val="sw-KE"/>
        </w:rPr>
      </w:pPr>
      <w:r>
        <w:rPr>
          <w:lang w:val="sw-KE"/>
        </w:rPr>
        <w:t xml:space="preserve">Imam As-Sadiq </w:t>
      </w:r>
      <w:r w:rsidRPr="00D2229B">
        <w:rPr>
          <w:rStyle w:val="libFootnotenumChar"/>
          <w:lang w:val="sw-KE"/>
        </w:rPr>
        <w:t>(a.s</w:t>
      </w:r>
      <w:r w:rsidR="005D61F9" w:rsidRPr="00D2229B">
        <w:rPr>
          <w:rStyle w:val="libFootnotenumChar"/>
          <w:lang w:val="sw-KE"/>
        </w:rPr>
        <w:t>)</w:t>
      </w:r>
      <w:r w:rsidR="005D61F9" w:rsidRPr="005D61F9">
        <w:rPr>
          <w:lang w:val="sw-KE"/>
        </w:rPr>
        <w:t xml:space="preserve"> alipoulizwa kuhusu ashki alisema: "</w:t>
      </w:r>
      <w:r w:rsidR="005D61F9" w:rsidRPr="00D2229B">
        <w:rPr>
          <w:rStyle w:val="libBold1Char"/>
          <w:lang w:val="sw-KE"/>
        </w:rPr>
        <w:t>Nyoyo zilizojie- pusha na utajo wa Mwenyezi Mungu basi Mwenyezi Mungu akazionjesha mapenzi ya kumpenda asiyekuwa Yeye</w:t>
      </w:r>
      <w:r w:rsidR="005D61F9" w:rsidRPr="005D61F9">
        <w:rPr>
          <w:lang w:val="sw-KE"/>
        </w:rPr>
        <w:t>."</w:t>
      </w:r>
      <w:r w:rsidR="00D2229B" w:rsidRPr="00D2229B">
        <w:rPr>
          <w:rStyle w:val="libFootnotenumChar"/>
          <w:lang w:val="sw-KE"/>
        </w:rPr>
        <w:footnoteReference w:id="395"/>
      </w:r>
    </w:p>
    <w:p w:rsidR="005D61F9" w:rsidRPr="005D61F9" w:rsidRDefault="005D61F9" w:rsidP="005D61F9">
      <w:pPr>
        <w:pStyle w:val="libNormal"/>
        <w:jc w:val="both"/>
        <w:rPr>
          <w:lang w:val="sw-KE"/>
        </w:rPr>
      </w:pPr>
      <w:r w:rsidRPr="005D61F9">
        <w:rPr>
          <w:lang w:val="sw-KE"/>
        </w:rPr>
        <w:t>Maangamio ya wafuata matamanio:</w:t>
      </w:r>
    </w:p>
    <w:p w:rsidR="000E30CF" w:rsidRDefault="005D61F9" w:rsidP="005D61F9">
      <w:pPr>
        <w:pStyle w:val="libNormal"/>
        <w:jc w:val="both"/>
        <w:rPr>
          <w:lang w:val="sw-KE"/>
        </w:rPr>
      </w:pPr>
      <w:r w:rsidRPr="005D61F9">
        <w:rPr>
          <w:lang w:val="sw-KE"/>
        </w:rPr>
        <w:t>M</w:t>
      </w:r>
      <w:r w:rsidR="000E30CF">
        <w:rPr>
          <w:lang w:val="sw-KE"/>
        </w:rPr>
        <w:t xml:space="preserve">tume wa Mwenyezi Mungu </w:t>
      </w:r>
      <w:r w:rsidR="000E30CF" w:rsidRPr="00D2229B">
        <w:rPr>
          <w:rStyle w:val="libBold1Char"/>
          <w:lang w:val="sw-KE"/>
        </w:rPr>
        <w:t>(s.a.w.w</w:t>
      </w:r>
      <w:r w:rsidRPr="00D2229B">
        <w:rPr>
          <w:rStyle w:val="libBold1Char"/>
          <w:lang w:val="sw-KE"/>
        </w:rPr>
        <w:t>)</w:t>
      </w:r>
      <w:r w:rsidRPr="005D61F9">
        <w:rPr>
          <w:lang w:val="sw-KE"/>
        </w:rPr>
        <w:t xml:space="preserve"> amesema: "</w:t>
      </w:r>
      <w:r w:rsidRPr="00D2229B">
        <w:rPr>
          <w:rStyle w:val="libBold1Char"/>
          <w:lang w:val="sw-KE"/>
        </w:rPr>
        <w:t>Ambaye hima yake kubwa ni kupata matamanio basi moyo wake hunyang'anywa utamu wa imani</w:t>
      </w:r>
      <w:r w:rsidRPr="005D61F9">
        <w:rPr>
          <w:lang w:val="sw-KE"/>
        </w:rPr>
        <w:t>."</w:t>
      </w:r>
      <w:r w:rsidR="00D2229B" w:rsidRPr="00D2229B">
        <w:rPr>
          <w:rStyle w:val="libFootnotenumChar"/>
          <w:lang w:val="sw-KE"/>
        </w:rPr>
        <w:footnoteReference w:id="396"/>
      </w:r>
      <w:r w:rsidRPr="005D61F9">
        <w:rPr>
          <w:lang w:val="sw-KE"/>
        </w:rPr>
        <w:t xml:space="preserve"> </w:t>
      </w:r>
    </w:p>
    <w:p w:rsidR="000E30CF" w:rsidRDefault="000E30CF" w:rsidP="005D61F9">
      <w:pPr>
        <w:pStyle w:val="libNormal"/>
        <w:jc w:val="both"/>
        <w:rPr>
          <w:lang w:val="sw-KE"/>
        </w:rPr>
      </w:pPr>
      <w:r>
        <w:rPr>
          <w:lang w:val="sw-KE"/>
        </w:rPr>
        <w:t xml:space="preserve">Imam Ali </w:t>
      </w:r>
      <w:r w:rsidRPr="00D2229B">
        <w:rPr>
          <w:rStyle w:val="libFootnotenumChar"/>
          <w:lang w:val="sw-KE"/>
        </w:rPr>
        <w:t>(a.s</w:t>
      </w:r>
      <w:r w:rsidR="005D61F9" w:rsidRPr="00D2229B">
        <w:rPr>
          <w:rStyle w:val="libFootnotenumChar"/>
          <w:lang w:val="sw-KE"/>
        </w:rPr>
        <w:t>)</w:t>
      </w:r>
      <w:r w:rsidR="005D61F9" w:rsidRPr="005D61F9">
        <w:rPr>
          <w:lang w:val="sw-KE"/>
        </w:rPr>
        <w:t xml:space="preserve"> amesema: "</w:t>
      </w:r>
      <w:r w:rsidR="005D61F9" w:rsidRPr="00D2229B">
        <w:rPr>
          <w:rStyle w:val="libBold1Char"/>
          <w:lang w:val="sw-KE"/>
        </w:rPr>
        <w:t>Ni mara ngapi starehe za muda mfupi hurithisha huzuni ya muda mrefu?</w:t>
      </w:r>
      <w:r w:rsidR="005D61F9" w:rsidRPr="005D61F9">
        <w:rPr>
          <w:lang w:val="sw-KE"/>
        </w:rPr>
        <w:t>"</w:t>
      </w:r>
      <w:r w:rsidR="00D2229B" w:rsidRPr="00D2229B">
        <w:rPr>
          <w:rStyle w:val="libFootnotenumChar"/>
          <w:lang w:val="sw-KE"/>
        </w:rPr>
        <w:footnoteReference w:id="397"/>
      </w:r>
      <w:r w:rsidR="005D61F9" w:rsidRPr="005D61F9">
        <w:rPr>
          <w:lang w:val="sw-KE"/>
        </w:rPr>
        <w:t xml:space="preserve"> </w:t>
      </w:r>
    </w:p>
    <w:p w:rsidR="000E30CF" w:rsidRDefault="000E30CF" w:rsidP="005D61F9">
      <w:pPr>
        <w:pStyle w:val="libNormal"/>
        <w:jc w:val="both"/>
        <w:rPr>
          <w:lang w:val="sw-KE"/>
        </w:rPr>
      </w:pPr>
      <w:r>
        <w:rPr>
          <w:lang w:val="sw-KE"/>
        </w:rPr>
        <w:t xml:space="preserve">Imam Ali </w:t>
      </w:r>
      <w:r w:rsidRPr="00D2229B">
        <w:rPr>
          <w:rStyle w:val="libFootnotenumChar"/>
          <w:lang w:val="sw-KE"/>
        </w:rPr>
        <w:t>(a.s</w:t>
      </w:r>
      <w:r w:rsidR="005D61F9" w:rsidRPr="00D2229B">
        <w:rPr>
          <w:rStyle w:val="libFootnotenumChar"/>
          <w:lang w:val="sw-KE"/>
        </w:rPr>
        <w:t>)</w:t>
      </w:r>
      <w:r w:rsidR="005D61F9" w:rsidRPr="005D61F9">
        <w:rPr>
          <w:lang w:val="sw-KE"/>
        </w:rPr>
        <w:t xml:space="preserve"> amesema: "</w:t>
      </w:r>
      <w:r w:rsidR="005D61F9" w:rsidRPr="00AC76F0">
        <w:rPr>
          <w:rStyle w:val="libBold1Char"/>
          <w:lang w:val="sw-KE"/>
        </w:rPr>
        <w:t>Jiepusheni matamanio yasizishinde nyoyo zenu, kwani hakika mwanzo wake ni nguvu na mwisho wake n</w:t>
      </w:r>
      <w:r w:rsidRPr="00AC76F0">
        <w:rPr>
          <w:rStyle w:val="libBold1Char"/>
          <w:lang w:val="sw-KE"/>
        </w:rPr>
        <w:t>i maangamizi</w:t>
      </w:r>
      <w:r>
        <w:rPr>
          <w:lang w:val="sw-KE"/>
        </w:rPr>
        <w:t>."</w:t>
      </w:r>
      <w:r w:rsidR="00D2229B" w:rsidRPr="00D2229B">
        <w:rPr>
          <w:rStyle w:val="libFootnotenumChar"/>
          <w:lang w:val="sw-KE"/>
        </w:rPr>
        <w:footnoteReference w:id="398"/>
      </w:r>
      <w:r>
        <w:rPr>
          <w:lang w:val="sw-KE"/>
        </w:rPr>
        <w:t xml:space="preserve"> </w:t>
      </w:r>
    </w:p>
    <w:p w:rsidR="000E30CF" w:rsidRDefault="000E30CF" w:rsidP="005D61F9">
      <w:pPr>
        <w:pStyle w:val="libNormal"/>
        <w:jc w:val="both"/>
        <w:rPr>
          <w:lang w:val="sw-KE"/>
        </w:rPr>
      </w:pPr>
      <w:r>
        <w:rPr>
          <w:lang w:val="sw-KE"/>
        </w:rPr>
        <w:t xml:space="preserve">Imam Ali </w:t>
      </w:r>
      <w:r w:rsidRPr="00D2229B">
        <w:rPr>
          <w:rStyle w:val="libFootnotenumChar"/>
          <w:lang w:val="sw-KE"/>
        </w:rPr>
        <w:t>(a.s</w:t>
      </w:r>
      <w:r w:rsidR="005D61F9" w:rsidRPr="00D2229B">
        <w:rPr>
          <w:rStyle w:val="libFootnotenumChar"/>
          <w:lang w:val="sw-KE"/>
        </w:rPr>
        <w:t>)</w:t>
      </w:r>
      <w:r w:rsidR="005D61F9" w:rsidRPr="005D61F9">
        <w:rPr>
          <w:lang w:val="sw-KE"/>
        </w:rPr>
        <w:t xml:space="preserve"> amesema: "</w:t>
      </w:r>
      <w:r w:rsidR="005D61F9" w:rsidRPr="00AC76F0">
        <w:rPr>
          <w:rStyle w:val="libBold1Char"/>
          <w:lang w:val="sw-KE"/>
        </w:rPr>
        <w:t>Mwanzo wa matamanio ni burudani na mwisho wake ni karaha</w:t>
      </w:r>
      <w:r w:rsidR="005D61F9" w:rsidRPr="005D61F9">
        <w:rPr>
          <w:lang w:val="sw-KE"/>
        </w:rPr>
        <w:t>."</w:t>
      </w:r>
      <w:r w:rsidR="00AC76F0" w:rsidRPr="00AC76F0">
        <w:rPr>
          <w:rStyle w:val="libFootnotenumChar"/>
          <w:lang w:val="sw-KE"/>
        </w:rPr>
        <w:footnoteReference w:id="399"/>
      </w:r>
      <w:r w:rsidR="005D61F9" w:rsidRPr="005D61F9">
        <w:rPr>
          <w:lang w:val="sw-KE"/>
        </w:rPr>
        <w:t xml:space="preserve"> </w:t>
      </w:r>
    </w:p>
    <w:p w:rsidR="000E30CF" w:rsidRDefault="005D61F9" w:rsidP="005D61F9">
      <w:pPr>
        <w:pStyle w:val="libNormal"/>
        <w:jc w:val="both"/>
        <w:rPr>
          <w:lang w:val="sw-KE"/>
        </w:rPr>
      </w:pPr>
      <w:r w:rsidRPr="005D61F9">
        <w:rPr>
          <w:lang w:val="sw-KE"/>
        </w:rPr>
        <w:t>Madhara ya kujichanganya na wasiokuwa maharimu: M</w:t>
      </w:r>
      <w:r w:rsidR="00AC76F0">
        <w:rPr>
          <w:lang w:val="sw-KE"/>
        </w:rPr>
        <w:t xml:space="preserve">tume wa Mwenyezi Mungu </w:t>
      </w:r>
      <w:r w:rsidR="00AC76F0" w:rsidRPr="00AC76F0">
        <w:rPr>
          <w:rStyle w:val="libBold1Char"/>
          <w:lang w:val="sw-KE"/>
        </w:rPr>
        <w:t>(s.a.w.w</w:t>
      </w:r>
      <w:r w:rsidRPr="00AC76F0">
        <w:rPr>
          <w:rStyle w:val="libBold1Char"/>
          <w:lang w:val="sw-KE"/>
        </w:rPr>
        <w:t>)</w:t>
      </w:r>
      <w:r w:rsidRPr="005D61F9">
        <w:rPr>
          <w:lang w:val="sw-KE"/>
        </w:rPr>
        <w:t xml:space="preserve"> amesema: "</w:t>
      </w:r>
      <w:r w:rsidRPr="00BE73CE">
        <w:rPr>
          <w:rStyle w:val="libBold1Char"/>
          <w:lang w:val="sw-KE"/>
        </w:rPr>
        <w:t>Anayemwamini Mwenyezi Mungu na Siku ya Mwisho halali sehemu ambayo mwanamke asiyekuwa maharimu wake anaisikia nafsi yake</w:t>
      </w:r>
      <w:r w:rsidRPr="005D61F9">
        <w:rPr>
          <w:lang w:val="sw-KE"/>
        </w:rPr>
        <w:t>."</w:t>
      </w:r>
      <w:r w:rsidR="00AC76F0" w:rsidRPr="00BE73CE">
        <w:rPr>
          <w:rStyle w:val="libFootnotenumChar"/>
          <w:lang w:val="sw-KE"/>
        </w:rPr>
        <w:footnoteReference w:id="400"/>
      </w:r>
      <w:r w:rsidRPr="005D61F9">
        <w:rPr>
          <w:lang w:val="sw-KE"/>
        </w:rPr>
        <w:t xml:space="preserve"> </w:t>
      </w:r>
    </w:p>
    <w:p w:rsidR="00BE73CE" w:rsidRDefault="000E30CF" w:rsidP="005D61F9">
      <w:pPr>
        <w:pStyle w:val="libNormal"/>
        <w:jc w:val="both"/>
        <w:rPr>
          <w:lang w:val="sw-KE"/>
        </w:rPr>
      </w:pPr>
      <w:r>
        <w:rPr>
          <w:lang w:val="sw-KE"/>
        </w:rPr>
        <w:lastRenderedPageBreak/>
        <w:t xml:space="preserve">Imam Al-Baqir </w:t>
      </w:r>
      <w:r w:rsidRPr="00BE73CE">
        <w:rPr>
          <w:rStyle w:val="libFootnotenumChar"/>
          <w:lang w:val="sw-KE"/>
        </w:rPr>
        <w:t>(a.s)</w:t>
      </w:r>
      <w:r>
        <w:rPr>
          <w:lang w:val="sw-KE"/>
        </w:rPr>
        <w:t xml:space="preserve"> amesema: "</w:t>
      </w:r>
      <w:r w:rsidRPr="00BE73CE">
        <w:rPr>
          <w:rStyle w:val="libBold1Char"/>
          <w:lang w:val="sw-KE"/>
        </w:rPr>
        <w:t>Nuh (a.s</w:t>
      </w:r>
      <w:r w:rsidR="005D61F9" w:rsidRPr="00BE73CE">
        <w:rPr>
          <w:rStyle w:val="libBold1Char"/>
          <w:lang w:val="sw-KE"/>
        </w:rPr>
        <w:t>) alipomuomba Mola wake Mlezi kuwaombea kaumu yake, Ibilisi aliyelaaniwa na Mwenyezi Mungu alimjia na kumwambia: 'Ewe Nuh! Nikumbuke sehemu tatu, sehemu niwapo karibu mno na mja na awapo moja ya sehemu hizo: Nikumbuke unapoghadhibika. Nikumbuke uhukumupo kati y</w:t>
      </w:r>
      <w:r w:rsidR="00BE73CE">
        <w:rPr>
          <w:rStyle w:val="libBold1Char"/>
          <w:lang w:val="sw-KE"/>
        </w:rPr>
        <w:t>a watu wawili. Na nikum</w:t>
      </w:r>
      <w:r w:rsidR="005D61F9" w:rsidRPr="00BE73CE">
        <w:rPr>
          <w:rStyle w:val="libBold1Char"/>
          <w:lang w:val="sw-KE"/>
        </w:rPr>
        <w:t>buke uwapo pamoja na mwanamke far</w:t>
      </w:r>
      <w:r w:rsidRPr="00BE73CE">
        <w:rPr>
          <w:rStyle w:val="libBold1Char"/>
          <w:lang w:val="sw-KE"/>
        </w:rPr>
        <w:t>aghani mkiwa hamna yeyote pamo</w:t>
      </w:r>
      <w:r w:rsidR="005D61F9" w:rsidRPr="00BE73CE">
        <w:rPr>
          <w:rStyle w:val="libBold1Char"/>
          <w:lang w:val="sw-KE"/>
        </w:rPr>
        <w:t>ja nanyi</w:t>
      </w:r>
      <w:r w:rsidR="005D61F9" w:rsidRPr="005D61F9">
        <w:rPr>
          <w:lang w:val="sw-KE"/>
        </w:rPr>
        <w:t>."</w:t>
      </w:r>
      <w:r w:rsidR="00BE73CE" w:rsidRPr="00BE73CE">
        <w:rPr>
          <w:rStyle w:val="libFootnotenumChar"/>
          <w:lang w:val="sw-KE"/>
        </w:rPr>
        <w:footnoteReference w:id="401"/>
      </w:r>
    </w:p>
    <w:p w:rsidR="005D61F9" w:rsidRPr="005D61F9" w:rsidRDefault="005D61F9" w:rsidP="005D61F9">
      <w:pPr>
        <w:pStyle w:val="libNormal"/>
        <w:jc w:val="both"/>
        <w:rPr>
          <w:lang w:val="sw-KE"/>
        </w:rPr>
      </w:pPr>
      <w:r w:rsidRPr="005D61F9">
        <w:rPr>
          <w:lang w:val="sw-KE"/>
        </w:rPr>
        <w:t xml:space="preserve"> Muhammad Tayar amesema: "Niliingia Madina na nikatafuta nyumba nikodishe, basi nikaingia nyumba ambayo ndani yake mna nyumba mbili, kati yake kuna mlango na humo mna mwanamke, akasema: 'Unakodi nyumba hii?' Nikasema: Kati yake kuna mlango nami ni kijana. Akasema: 'Mimi nitafunga mlango kati yangu na wewe.' Basi nikahamishia mizigo yangu humo na nikamwambia: Funga mlango. Akaniambia: 'Uache upepo unaingia kwangu kupitia hapo.' Nikamwambia: Hapana, mimi ni kijana na wewe ni binti, mimi naufunga. Akasema: 'Kaa wewe nyumbani kwako mimi sikuijii na wala sikukaribii.' Basi akakataa kufunga mlango, ndip</w:t>
      </w:r>
      <w:r w:rsidR="000E30CF">
        <w:rPr>
          <w:lang w:val="sw-KE"/>
        </w:rPr>
        <w:t xml:space="preserve">o nikamwendea Abu Abdillah </w:t>
      </w:r>
      <w:r w:rsidR="000E30CF" w:rsidRPr="00BE73CE">
        <w:rPr>
          <w:rStyle w:val="libFootnotenumChar"/>
          <w:lang w:val="sw-KE"/>
        </w:rPr>
        <w:t>(a.s</w:t>
      </w:r>
      <w:r w:rsidRPr="00BE73CE">
        <w:rPr>
          <w:rStyle w:val="libFootnotenumChar"/>
          <w:lang w:val="sw-KE"/>
        </w:rPr>
        <w:t>)</w:t>
      </w:r>
      <w:r w:rsidRPr="005D61F9">
        <w:rPr>
          <w:lang w:val="sw-KE"/>
        </w:rPr>
        <w:t xml:space="preserve"> nikamuuliza kuhusu hilo. Akasema: </w:t>
      </w:r>
      <w:r w:rsidRPr="00BE73CE">
        <w:rPr>
          <w:rStyle w:val="libBold1Char"/>
          <w:lang w:val="sw-KE"/>
        </w:rPr>
        <w:t>'Hama humo, kwani hakika mwanamke na mwanaume wanapokuwa faraghani ndani ya nyumba moja shetani huwa wa tatu wao</w:t>
      </w:r>
      <w:r w:rsidRPr="005D61F9">
        <w:rPr>
          <w:lang w:val="sw-KE"/>
        </w:rPr>
        <w:t>."</w:t>
      </w:r>
      <w:r w:rsidR="00BE73CE" w:rsidRPr="00BE73CE">
        <w:rPr>
          <w:rStyle w:val="libFootnotenumChar"/>
          <w:lang w:val="sw-KE"/>
        </w:rPr>
        <w:footnoteReference w:id="402"/>
      </w:r>
    </w:p>
    <w:p w:rsidR="005D61F9" w:rsidRPr="005D61F9" w:rsidRDefault="00BE73CE" w:rsidP="00BE73CE">
      <w:pPr>
        <w:pStyle w:val="Heading3"/>
        <w:rPr>
          <w:lang w:val="sw-KE"/>
        </w:rPr>
      </w:pPr>
      <w:bookmarkStart w:id="96" w:name="_Toc25137087"/>
      <w:r>
        <w:rPr>
          <w:lang w:val="sw-KE"/>
        </w:rPr>
        <w:t>MALIPO YA UTAWA WA JINSIA</w:t>
      </w:r>
      <w:bookmarkEnd w:id="96"/>
    </w:p>
    <w:p w:rsidR="000E30CF" w:rsidRDefault="005D61F9" w:rsidP="005D61F9">
      <w:pPr>
        <w:pStyle w:val="libNormal"/>
        <w:jc w:val="both"/>
        <w:rPr>
          <w:lang w:val="sw-KE"/>
        </w:rPr>
      </w:pPr>
      <w:r w:rsidRPr="005D61F9">
        <w:rPr>
          <w:lang w:val="sw-KE"/>
        </w:rPr>
        <w:t>M</w:t>
      </w:r>
      <w:r w:rsidR="000E30CF">
        <w:rPr>
          <w:lang w:val="sw-KE"/>
        </w:rPr>
        <w:t xml:space="preserve">tume wa Mwenyezi Mungu </w:t>
      </w:r>
      <w:r w:rsidR="000E30CF" w:rsidRPr="00BE73CE">
        <w:rPr>
          <w:rStyle w:val="libBold1Char"/>
          <w:lang w:val="sw-KE"/>
        </w:rPr>
        <w:t>(s.a.w.w</w:t>
      </w:r>
      <w:r w:rsidRPr="00BE73CE">
        <w:rPr>
          <w:rStyle w:val="libBold1Char"/>
          <w:lang w:val="sw-KE"/>
        </w:rPr>
        <w:t>)</w:t>
      </w:r>
      <w:r w:rsidRPr="005D61F9">
        <w:rPr>
          <w:lang w:val="sw-KE"/>
        </w:rPr>
        <w:t xml:space="preserve"> amesema: "</w:t>
      </w:r>
      <w:r w:rsidRPr="00BE73CE">
        <w:rPr>
          <w:rStyle w:val="libBold1Char"/>
          <w:lang w:val="sw-KE"/>
        </w:rPr>
        <w:t>Atakayekuwa na uwezo juu ya kitendo cha haramu juu ya mwanamke au kijakazi lakini akamwacha kwa ajili ya kumuogopa Mwenyezi Mungu basi Mwenyezi Mungu ataharamisha moto juu yake na Mwenyezi Mungu Mtukufu atam- pa amani dhidi ya mshituko mkubwa (Kiyama)</w:t>
      </w:r>
      <w:r w:rsidRPr="005D61F9">
        <w:rPr>
          <w:lang w:val="sw-KE"/>
        </w:rPr>
        <w:t>."</w:t>
      </w:r>
      <w:r w:rsidR="00BE73CE" w:rsidRPr="00BE73CE">
        <w:rPr>
          <w:rStyle w:val="libFootnotenumChar"/>
          <w:lang w:val="sw-KE"/>
        </w:rPr>
        <w:footnoteReference w:id="403"/>
      </w:r>
      <w:r w:rsidRPr="005D61F9">
        <w:rPr>
          <w:lang w:val="sw-KE"/>
        </w:rPr>
        <w:t xml:space="preserve"> </w:t>
      </w:r>
    </w:p>
    <w:p w:rsidR="000E30CF" w:rsidRDefault="005D61F9" w:rsidP="005D61F9">
      <w:pPr>
        <w:pStyle w:val="libNormal"/>
        <w:jc w:val="both"/>
        <w:rPr>
          <w:lang w:val="sw-KE"/>
        </w:rPr>
      </w:pPr>
      <w:r w:rsidRPr="005D61F9">
        <w:rPr>
          <w:lang w:val="sw-KE"/>
        </w:rPr>
        <w:t>M</w:t>
      </w:r>
      <w:r w:rsidR="000E30CF">
        <w:rPr>
          <w:lang w:val="sw-KE"/>
        </w:rPr>
        <w:t xml:space="preserve">tume wa Mwenyezi Mungu </w:t>
      </w:r>
      <w:r w:rsidR="000E30CF" w:rsidRPr="00367CA1">
        <w:rPr>
          <w:rStyle w:val="libBold1Char"/>
          <w:lang w:val="sw-KE"/>
        </w:rPr>
        <w:t>(s.a.w.w</w:t>
      </w:r>
      <w:r w:rsidRPr="00367CA1">
        <w:rPr>
          <w:rStyle w:val="libBold1Char"/>
          <w:lang w:val="sw-KE"/>
        </w:rPr>
        <w:t>)</w:t>
      </w:r>
      <w:r w:rsidRPr="005D61F9">
        <w:rPr>
          <w:lang w:val="sw-KE"/>
        </w:rPr>
        <w:t xml:space="preserve"> amesema: "</w:t>
      </w:r>
      <w:r w:rsidRPr="00367CA1">
        <w:rPr>
          <w:rStyle w:val="libBold1Char"/>
          <w:lang w:val="sw-KE"/>
        </w:rPr>
        <w:t xml:space="preserve">Atakayetokewa na ufuska au matamanio kisha akajiepusha kwa ajili ya kumuogopa Mwenyezi Mungu basi Mwenyezi Mungu atamuharamishia moto na </w:t>
      </w:r>
      <w:r w:rsidR="00367CA1">
        <w:rPr>
          <w:rStyle w:val="libBold1Char"/>
          <w:lang w:val="sw-KE"/>
        </w:rPr>
        <w:t>atam</w:t>
      </w:r>
      <w:r w:rsidRPr="00367CA1">
        <w:rPr>
          <w:rStyle w:val="libBold1Char"/>
          <w:lang w:val="sw-KE"/>
        </w:rPr>
        <w:t>pa amani dhidi ya mshituko mkubwa na atamtimizia alichomwahidi ndani ya Kitabu chake katika kauli yake: 'Na mwenye kuogopa kusimamishwa mbele ya Mo</w:t>
      </w:r>
      <w:r w:rsidR="00367CA1" w:rsidRPr="00367CA1">
        <w:rPr>
          <w:rStyle w:val="libBold1Char"/>
          <w:lang w:val="sw-KE"/>
        </w:rPr>
        <w:t>la wake atapata Bustani mbili</w:t>
      </w:r>
      <w:r w:rsidR="00367CA1">
        <w:rPr>
          <w:lang w:val="sw-KE"/>
        </w:rPr>
        <w:t>."</w:t>
      </w:r>
      <w:r w:rsidR="00367CA1" w:rsidRPr="00E469E6">
        <w:rPr>
          <w:rStyle w:val="libFootnotenumChar"/>
          <w:lang w:val="sw-KE"/>
        </w:rPr>
        <w:footnoteReference w:id="404"/>
      </w:r>
      <w:r w:rsidRPr="005D61F9">
        <w:rPr>
          <w:lang w:val="sw-KE"/>
        </w:rPr>
        <w:t xml:space="preserve"> </w:t>
      </w:r>
    </w:p>
    <w:p w:rsidR="005D61F9" w:rsidRPr="005D61F9" w:rsidRDefault="000E30CF" w:rsidP="00E469E6">
      <w:pPr>
        <w:pStyle w:val="libNormal"/>
        <w:jc w:val="both"/>
        <w:rPr>
          <w:lang w:val="sw-KE"/>
        </w:rPr>
      </w:pPr>
      <w:r>
        <w:rPr>
          <w:lang w:val="sw-KE"/>
        </w:rPr>
        <w:t xml:space="preserve">Imam Zainul-Abidina </w:t>
      </w:r>
      <w:r w:rsidRPr="00E469E6">
        <w:rPr>
          <w:rStyle w:val="libFootnotenumChar"/>
          <w:lang w:val="sw-KE"/>
        </w:rPr>
        <w:t>(a.s</w:t>
      </w:r>
      <w:r w:rsidR="005D61F9" w:rsidRPr="00E469E6">
        <w:rPr>
          <w:rStyle w:val="libFootnotenumChar"/>
          <w:lang w:val="sw-KE"/>
        </w:rPr>
        <w:t>)</w:t>
      </w:r>
      <w:r w:rsidR="005D61F9" w:rsidRPr="005D61F9">
        <w:rPr>
          <w:lang w:val="sw-KE"/>
        </w:rPr>
        <w:t xml:space="preserve"> amesema: "Mwanaume mmoja alirakibu baharini akiwa na mkewe basi jahazi likawapasukia, hakuna aliyeokoka miongoni mwa waliokuwa ndani ya jahazi ila mke wa mwanaume yule. Yeye aliokoka kwa kutumia mbao za jahazi ambazo zilimpeleka hadi kwenye kisiwa miongoni mwa visiwa vya bahari. Ndani ya kisiwa hicho kulikuwa na mwanaume mmoja ambaye alikuwa akisafiri na hakuacha heshima yoyote kwa ajili ya Mwenyezi Mungu ila aliivunja. Basi hakujua lolote ila mwanamke aliyekuwa amesimama juu ya kichwa chake, akainua kichwa chake kumtazama, akasema: 'Ni binadamu au jini?' mwanamke akajibu: 'Mwanadamu.' Basi hakumzungumzisha neno lingine mpaka akawa amekaa kwake mkao wa mwanaume kwa mkewe. Alipoanza kumkusudia yule mwanamke akatetemeka, akamwambia: 'Kitu gani kinakutetemesha?' </w:t>
      </w:r>
      <w:r w:rsidR="005D61F9" w:rsidRPr="005D61F9">
        <w:rPr>
          <w:lang w:val="sw-KE"/>
        </w:rPr>
        <w:lastRenderedPageBreak/>
        <w:t>Akajibu: 'Namkimbia huyu.' Akaashiria mkono wake mbinguni. Akasema: 'Umemfanya huyu chochote?' Akasema: 'Hapana bali nguvu zake.'Akasema: 'Wewe unamkimbia huyu mbio zote hizi ilihali hujamfanya huyu chochote, basi mimi nakuchukia mno, wallahi mimi ndiye ninayefaa zaidi kukimbia huku na kukhofu kuliko wewe.' Basi mwanaume akasimama bila ya kufanya chochote, ndipo akarudi kwa mkewe akiwa hana hima yoyote ila kutubu na kurejea Kwake. Alipokuwa akitembea njiani ghafla akasadifiana na padri, basi jua likawa kali juu yao, ndipo padri akamwambia kijana: 'Muombe Mwenyezi Mungu atufunike kwa kivuli cha mawingu kwani hakika jua limekuwa kali juu yetu.' Kijana akasema: 'Mimi sijui kama nina jema mbele ya Mola wangu Mlezi hata nipate ujasiri wa kumuomba chochote.' Akamwambia: 'Mimi nitakuwa naomba nawe unaitikia.' Akasema: 'Ndio.' Basi padri akaanza kuomba na kijana akiitikia, basi haraka sana kivuli cha wingu kikawa kimewafunika. Wakatembea chini yake mchana kidogo, kisha wakaachana njiani. Kijana akachukua njia yake na padri njia yake, ndipo ghafla mawingu yakawa pamoja na kijana. Padri akasema: 'Wewe ni bora kuliko mimi, kwa ajili yako dua imejibiwa na wala haijajibiwa kwa ajili yangu. Nipe habari ni kipi kisa chako?' Ndipo akampa habari za yule mwanamke. Akasema: 'Umesamehewa yaliyopita kutokana na kuingiwa na khofu, na angalia mustakbali wako jinsi gani utakuwa."</w:t>
      </w:r>
      <w:r w:rsidR="00AD09AF" w:rsidRPr="00AD09AF">
        <w:rPr>
          <w:rStyle w:val="libFootnotenumChar"/>
          <w:lang w:val="sw-KE"/>
        </w:rPr>
        <w:footnoteReference w:id="405"/>
      </w:r>
    </w:p>
    <w:p w:rsidR="005D61F9" w:rsidRPr="005D61F9" w:rsidRDefault="00AD09AF" w:rsidP="00AD09AF">
      <w:pPr>
        <w:pStyle w:val="Heading3"/>
        <w:rPr>
          <w:lang w:val="sw-KE"/>
        </w:rPr>
      </w:pPr>
      <w:bookmarkStart w:id="97" w:name="_Toc25137088"/>
      <w:r w:rsidRPr="005D61F9">
        <w:rPr>
          <w:lang w:val="sw-KE"/>
        </w:rPr>
        <w:t>MAL</w:t>
      </w:r>
      <w:r>
        <w:rPr>
          <w:lang w:val="sw-KE"/>
        </w:rPr>
        <w:t>IPO YA MWENYE ASHKI ALIYE MTAWA</w:t>
      </w:r>
      <w:bookmarkEnd w:id="97"/>
    </w:p>
    <w:p w:rsidR="00E469E6" w:rsidRDefault="005D61F9" w:rsidP="005D61F9">
      <w:pPr>
        <w:pStyle w:val="libNormal"/>
        <w:jc w:val="both"/>
        <w:rPr>
          <w:lang w:val="sw-KE"/>
        </w:rPr>
      </w:pPr>
      <w:r w:rsidRPr="005D61F9">
        <w:rPr>
          <w:lang w:val="sw-KE"/>
        </w:rPr>
        <w:t>M</w:t>
      </w:r>
      <w:r w:rsidR="00E469E6">
        <w:rPr>
          <w:lang w:val="sw-KE"/>
        </w:rPr>
        <w:t xml:space="preserve">tume wa Mwenyezi Mungu </w:t>
      </w:r>
      <w:r w:rsidR="00E469E6" w:rsidRPr="00AD09AF">
        <w:rPr>
          <w:rStyle w:val="libBold1Char"/>
          <w:lang w:val="sw-KE"/>
        </w:rPr>
        <w:t>(s.a.w.w</w:t>
      </w:r>
      <w:r w:rsidRPr="00AD09AF">
        <w:rPr>
          <w:rStyle w:val="libBold1Char"/>
          <w:lang w:val="sw-KE"/>
        </w:rPr>
        <w:t>)</w:t>
      </w:r>
      <w:r w:rsidRPr="005D61F9">
        <w:rPr>
          <w:lang w:val="sw-KE"/>
        </w:rPr>
        <w:t xml:space="preserve"> amesema: "</w:t>
      </w:r>
      <w:r w:rsidRPr="00AD09AF">
        <w:rPr>
          <w:rStyle w:val="libBold1Char"/>
          <w:lang w:val="sw-KE"/>
        </w:rPr>
        <w:t>Atakayekuwa na ashki akaficha na akajizuia na hatimaye akafariki basi yeye ni shahidi</w:t>
      </w:r>
      <w:r w:rsidRPr="005D61F9">
        <w:rPr>
          <w:lang w:val="sw-KE"/>
        </w:rPr>
        <w:t>."</w:t>
      </w:r>
      <w:r w:rsidR="00AD09AF" w:rsidRPr="00AD09AF">
        <w:rPr>
          <w:rStyle w:val="libFootnotenumChar"/>
          <w:lang w:val="sw-KE"/>
        </w:rPr>
        <w:footnoteReference w:id="406"/>
      </w:r>
    </w:p>
    <w:p w:rsidR="00E469E6" w:rsidRDefault="005D61F9" w:rsidP="005D61F9">
      <w:pPr>
        <w:pStyle w:val="libNormal"/>
        <w:jc w:val="both"/>
        <w:rPr>
          <w:lang w:val="sw-KE"/>
        </w:rPr>
      </w:pPr>
      <w:r w:rsidRPr="005D61F9">
        <w:rPr>
          <w:lang w:val="sw-KE"/>
        </w:rPr>
        <w:t xml:space="preserve"> M</w:t>
      </w:r>
      <w:r w:rsidR="00E469E6">
        <w:rPr>
          <w:lang w:val="sw-KE"/>
        </w:rPr>
        <w:t xml:space="preserve">tume wa Mwenyezi Mungu </w:t>
      </w:r>
      <w:r w:rsidR="00E469E6" w:rsidRPr="00AD09AF">
        <w:rPr>
          <w:rStyle w:val="libBold1Char"/>
          <w:lang w:val="sw-KE"/>
        </w:rPr>
        <w:t>(s.a.w.w</w:t>
      </w:r>
      <w:r w:rsidRPr="00AD09AF">
        <w:rPr>
          <w:rStyle w:val="libBold1Char"/>
          <w:lang w:val="sw-KE"/>
        </w:rPr>
        <w:t>)</w:t>
      </w:r>
      <w:r w:rsidRPr="005D61F9">
        <w:rPr>
          <w:lang w:val="sw-KE"/>
        </w:rPr>
        <w:t xml:space="preserve"> </w:t>
      </w:r>
      <w:r w:rsidR="00E469E6">
        <w:rPr>
          <w:lang w:val="sw-KE"/>
        </w:rPr>
        <w:t>amesema: "</w:t>
      </w:r>
      <w:r w:rsidR="00E469E6" w:rsidRPr="00AD09AF">
        <w:rPr>
          <w:rStyle w:val="libBold1Char"/>
          <w:lang w:val="sw-KE"/>
        </w:rPr>
        <w:t>Ashki pasipo na mata</w:t>
      </w:r>
      <w:r w:rsidRPr="00AD09AF">
        <w:rPr>
          <w:rStyle w:val="libBold1Char"/>
          <w:lang w:val="sw-KE"/>
        </w:rPr>
        <w:t>manio ni kafara ya dhambi</w:t>
      </w:r>
      <w:r w:rsidRPr="005D61F9">
        <w:rPr>
          <w:lang w:val="sw-KE"/>
        </w:rPr>
        <w:t>."</w:t>
      </w:r>
      <w:r w:rsidR="00AD09AF" w:rsidRPr="00AD09AF">
        <w:rPr>
          <w:rStyle w:val="libFootnotenumChar"/>
          <w:lang w:val="sw-KE"/>
        </w:rPr>
        <w:footnoteReference w:id="407"/>
      </w:r>
      <w:r w:rsidRPr="005D61F9">
        <w:rPr>
          <w:lang w:val="sw-KE"/>
        </w:rPr>
        <w:t xml:space="preserve"> </w:t>
      </w:r>
    </w:p>
    <w:p w:rsidR="00E469E6" w:rsidRDefault="005D61F9" w:rsidP="005D61F9">
      <w:pPr>
        <w:pStyle w:val="libNormal"/>
        <w:jc w:val="both"/>
        <w:rPr>
          <w:lang w:val="sw-KE"/>
        </w:rPr>
      </w:pPr>
      <w:r w:rsidRPr="005D61F9">
        <w:rPr>
          <w:lang w:val="sw-KE"/>
        </w:rPr>
        <w:t>M</w:t>
      </w:r>
      <w:r w:rsidR="00AD09AF">
        <w:rPr>
          <w:lang w:val="sw-KE"/>
        </w:rPr>
        <w:t xml:space="preserve">tume wa Mwenyezi Mungu </w:t>
      </w:r>
      <w:r w:rsidR="00AD09AF" w:rsidRPr="00AD09AF">
        <w:rPr>
          <w:rStyle w:val="libBold1Char"/>
          <w:lang w:val="sw-KE"/>
        </w:rPr>
        <w:t>(s.a.w.w</w:t>
      </w:r>
      <w:r w:rsidRPr="00AD09AF">
        <w:rPr>
          <w:rStyle w:val="libBold1Char"/>
          <w:lang w:val="sw-KE"/>
        </w:rPr>
        <w:t>)</w:t>
      </w:r>
      <w:r w:rsidRPr="005D61F9">
        <w:rPr>
          <w:lang w:val="sw-KE"/>
        </w:rPr>
        <w:t xml:space="preserve"> amesema: "</w:t>
      </w:r>
      <w:r w:rsidRPr="00AD09AF">
        <w:rPr>
          <w:rStyle w:val="libBold1Char"/>
          <w:lang w:val="sw-KE"/>
        </w:rPr>
        <w:t>Atakayekuwa na ashki akaficha na akavuta subira, Mwenyezi Mungu atamghufiria na kumwingiza Peponi.</w:t>
      </w:r>
      <w:r w:rsidRPr="005D61F9">
        <w:rPr>
          <w:lang w:val="sw-KE"/>
        </w:rPr>
        <w:t>"</w:t>
      </w:r>
      <w:r w:rsidR="00AD09AF" w:rsidRPr="00AD09AF">
        <w:rPr>
          <w:rStyle w:val="libFootnotenumChar"/>
          <w:lang w:val="sw-KE"/>
        </w:rPr>
        <w:footnoteReference w:id="408"/>
      </w:r>
      <w:r w:rsidRPr="005D61F9">
        <w:rPr>
          <w:lang w:val="sw-KE"/>
        </w:rPr>
        <w:t xml:space="preserve"> </w:t>
      </w:r>
    </w:p>
    <w:p w:rsidR="00E469E6" w:rsidRDefault="005D61F9" w:rsidP="005D61F9">
      <w:pPr>
        <w:pStyle w:val="libNormal"/>
        <w:jc w:val="both"/>
        <w:rPr>
          <w:lang w:val="sw-KE"/>
        </w:rPr>
      </w:pPr>
      <w:r w:rsidRPr="005D61F9">
        <w:rPr>
          <w:lang w:val="sw-KE"/>
        </w:rPr>
        <w:t>Imepokewa kutoka kwa Ibnu Abbas kutoka kwa M</w:t>
      </w:r>
      <w:r w:rsidR="00144A29">
        <w:rPr>
          <w:lang w:val="sw-KE"/>
        </w:rPr>
        <w:t xml:space="preserve">tume wa Mwenyezi </w:t>
      </w:r>
      <w:r w:rsidR="00AD09AF">
        <w:rPr>
          <w:lang w:val="sw-KE"/>
        </w:rPr>
        <w:t xml:space="preserve">Mungu </w:t>
      </w:r>
      <w:r w:rsidR="00AD09AF" w:rsidRPr="00AD09AF">
        <w:rPr>
          <w:rStyle w:val="libBold1Char"/>
          <w:lang w:val="sw-KE"/>
        </w:rPr>
        <w:t>(s.a.w.w</w:t>
      </w:r>
      <w:r w:rsidRPr="00AD09AF">
        <w:rPr>
          <w:rStyle w:val="libBold1Char"/>
          <w:lang w:val="sw-KE"/>
        </w:rPr>
        <w:t>)</w:t>
      </w:r>
      <w:r w:rsidRPr="005D61F9">
        <w:rPr>
          <w:lang w:val="sw-KE"/>
        </w:rPr>
        <w:t xml:space="preserve"> kuwa amesema: "</w:t>
      </w:r>
      <w:r w:rsidRPr="00144A29">
        <w:rPr>
          <w:rStyle w:val="libBold1Char"/>
          <w:lang w:val="sw-KE"/>
        </w:rPr>
        <w:t xml:space="preserve">Watu bora katika umma wangu ni wale ambao hufanya utawa pindi Mwenyezi Mungu anapowapelekea balaa ya kitu." Wakamwambia: Ni balaa </w:t>
      </w:r>
      <w:r w:rsidR="00AD09AF" w:rsidRPr="00144A29">
        <w:rPr>
          <w:rStyle w:val="libBold1Char"/>
          <w:lang w:val="sw-KE"/>
        </w:rPr>
        <w:t>ipi? Akasema: 'Ashki</w:t>
      </w:r>
      <w:r w:rsidR="00AD09AF">
        <w:rPr>
          <w:lang w:val="sw-KE"/>
        </w:rPr>
        <w:t>."</w:t>
      </w:r>
      <w:r w:rsidR="00144A29" w:rsidRPr="00144A29">
        <w:rPr>
          <w:rStyle w:val="libFootnotenumChar"/>
          <w:lang w:val="sw-KE"/>
        </w:rPr>
        <w:footnoteReference w:id="409"/>
      </w:r>
      <w:r w:rsidRPr="005D61F9">
        <w:rPr>
          <w:lang w:val="sw-KE"/>
        </w:rPr>
        <w:t xml:space="preserve"> </w:t>
      </w:r>
    </w:p>
    <w:p w:rsidR="005D61F9" w:rsidRPr="005D61F9" w:rsidRDefault="005D61F9" w:rsidP="00144A29">
      <w:pPr>
        <w:pStyle w:val="Heading3"/>
        <w:rPr>
          <w:lang w:val="sw-KE"/>
        </w:rPr>
      </w:pPr>
      <w:bookmarkStart w:id="98" w:name="_Toc25137089"/>
      <w:r w:rsidRPr="005D61F9">
        <w:rPr>
          <w:lang w:val="sw-KE"/>
        </w:rPr>
        <w:t>MITEGO YA SHETANI</w:t>
      </w:r>
      <w:bookmarkEnd w:id="98"/>
    </w:p>
    <w:p w:rsidR="00C56E7D" w:rsidRDefault="00144A29" w:rsidP="005D61F9">
      <w:pPr>
        <w:pStyle w:val="libNormal"/>
        <w:jc w:val="both"/>
        <w:rPr>
          <w:lang w:val="sw-KE"/>
        </w:rPr>
      </w:pPr>
      <w:r>
        <w:rPr>
          <w:lang w:val="sw-KE"/>
        </w:rPr>
        <w:t xml:space="preserve">Imam Ridhaa </w:t>
      </w:r>
      <w:r w:rsidRPr="00144A29">
        <w:rPr>
          <w:rStyle w:val="libFootnotenumChar"/>
          <w:lang w:val="sw-KE"/>
        </w:rPr>
        <w:t>(a.s</w:t>
      </w:r>
      <w:r w:rsidR="005D61F9" w:rsidRPr="00144A29">
        <w:rPr>
          <w:rStyle w:val="libFootnotenumChar"/>
          <w:lang w:val="sw-KE"/>
        </w:rPr>
        <w:t>)</w:t>
      </w:r>
      <w:r w:rsidR="005D61F9" w:rsidRPr="005D61F9">
        <w:rPr>
          <w:lang w:val="sw-KE"/>
        </w:rPr>
        <w:t xml:space="preserve"> amepokea kutoka kwa baba zake kuwa: "Hakika Ibilis</w:t>
      </w:r>
      <w:r>
        <w:rPr>
          <w:lang w:val="sw-KE"/>
        </w:rPr>
        <w:t xml:space="preserve">i alikuwa akiwajia Manabii </w:t>
      </w:r>
      <w:r w:rsidRPr="00144A29">
        <w:rPr>
          <w:rStyle w:val="libFootnotenumChar"/>
          <w:lang w:val="sw-KE"/>
        </w:rPr>
        <w:t>(a.s</w:t>
      </w:r>
      <w:r w:rsidR="005D61F9" w:rsidRPr="00144A29">
        <w:rPr>
          <w:rStyle w:val="libFootnotenumChar"/>
          <w:lang w:val="sw-KE"/>
        </w:rPr>
        <w:t>)</w:t>
      </w:r>
      <w:r>
        <w:rPr>
          <w:lang w:val="sw-KE"/>
        </w:rPr>
        <w:t xml:space="preserve"> kuanzia kwa Adam </w:t>
      </w:r>
      <w:r w:rsidRPr="00144A29">
        <w:rPr>
          <w:rStyle w:val="libFootnotenumChar"/>
          <w:lang w:val="sw-KE"/>
        </w:rPr>
        <w:t>(a.s</w:t>
      </w:r>
      <w:r w:rsidR="005D61F9" w:rsidRPr="00144A29">
        <w:rPr>
          <w:rStyle w:val="libFootnotenumChar"/>
          <w:lang w:val="sw-KE"/>
        </w:rPr>
        <w:t>)</w:t>
      </w:r>
      <w:r w:rsidR="005D61F9" w:rsidRPr="005D61F9">
        <w:rPr>
          <w:lang w:val="sw-KE"/>
        </w:rPr>
        <w:t xml:space="preserve"> mpaka Mweny</w:t>
      </w:r>
      <w:r>
        <w:rPr>
          <w:lang w:val="sw-KE"/>
        </w:rPr>
        <w:t xml:space="preserve">ezi Mungu alipomleta Masih </w:t>
      </w:r>
      <w:r w:rsidRPr="00144A29">
        <w:rPr>
          <w:rStyle w:val="libFootnotenumChar"/>
          <w:lang w:val="sw-KE"/>
        </w:rPr>
        <w:t>(a.s</w:t>
      </w:r>
      <w:r w:rsidR="005D61F9" w:rsidRPr="00144A29">
        <w:rPr>
          <w:rStyle w:val="libFootnotenumChar"/>
          <w:lang w:val="sw-KE"/>
        </w:rPr>
        <w:t>)</w:t>
      </w:r>
      <w:r w:rsidR="005D61F9" w:rsidRPr="005D61F9">
        <w:rPr>
          <w:lang w:val="sw-KE"/>
        </w:rPr>
        <w:t>, alikuwa akiongea nao na kuwadadisi, na hakuna aliyekuwa akizungumza naye mara kwa ma</w:t>
      </w:r>
      <w:r>
        <w:rPr>
          <w:lang w:val="sw-KE"/>
        </w:rPr>
        <w:t xml:space="preserve">ra kama Yahya bin Zakariya </w:t>
      </w:r>
      <w:r w:rsidRPr="00144A29">
        <w:rPr>
          <w:rStyle w:val="libFootnotenumChar"/>
          <w:lang w:val="sw-KE"/>
        </w:rPr>
        <w:t>(a.s</w:t>
      </w:r>
      <w:r w:rsidR="005D61F9" w:rsidRPr="00144A29">
        <w:rPr>
          <w:rStyle w:val="libFootnotenumChar"/>
          <w:lang w:val="sw-KE"/>
        </w:rPr>
        <w:t>)</w:t>
      </w:r>
      <w:r w:rsidR="005D61F9" w:rsidRPr="005D61F9">
        <w:rPr>
          <w:lang w:val="sw-KE"/>
        </w:rPr>
        <w:t xml:space="preserve">. Yahya akamwambia: 'Ewe Abu Marah mimi nina haja kwako.' Akamwambia: 'Wewe una uwezo zaidi siwezi kukukatalia ombi basi niulize ulitakalo, </w:t>
      </w:r>
      <w:r>
        <w:rPr>
          <w:lang w:val="sw-KE"/>
        </w:rPr>
        <w:t>hakika mimi si mwenye kukukhal</w:t>
      </w:r>
      <w:r w:rsidR="005D61F9" w:rsidRPr="005D61F9">
        <w:rPr>
          <w:lang w:val="sw-KE"/>
        </w:rPr>
        <w:t xml:space="preserve">ifu katika jambo ulitakalo.' </w:t>
      </w:r>
      <w:r w:rsidR="005D61F9" w:rsidRPr="005D61F9">
        <w:rPr>
          <w:lang w:val="sw-KE"/>
        </w:rPr>
        <w:lastRenderedPageBreak/>
        <w:t>Yahya akasema: 'Ewe Abu Marah napenda unionyeshe mitego yako na mbinu zako ambazo kwazo huwanasa wanaadamu.' Ibilisi akasema: 'Kwa ukarimu wako na mapenzi yako, ninakuahidi hadi kesho.' Yahya alipoamka alikaa nyumbani kwake akisubiri ahadi na akamfungia mlango kabisa, ghafla akamhisi yuko usawa wake kutokana na mtego uliokuwa ndani ya nyumba yake, na hatimaye akaona sura ya uso wa kima na mwili wake ukiwa katika sura ya nguruwe, na macho yake yamepasuka kwa urefu. Kinywa chake kimepasuka kwa urefu na meno yake na kinywa chake ni mfupa mmoja bila kidevu wala ndevu, akiwa na mikono minne: Mikono miwili ikiwa kifuani mwake na miwili kwenye mabega yake. Mshipa wa kisigino ukiwa mbele na vidole vyake vikiwa nyuma na juu yake kukiwa na kuba na katikati yake kuna eneo lenye nyuzi zilizo kati ya rangi nyekundu, kijani njano na rangi zote, na mkononi mwake akiwa na kengele kubwa na juu ya kichwa chake kukiwa na yai na ndani ya yai kuna chuma kilichotungikwa kinashabihiana na koleo. Yahya alipotaamali akamwambia: 'Ni eneo gani hili ambalo liko katikati yako?' akajibu: 'Huu ni umajusi, mimi ndiye niliyeuanzisha na kuupamba kwa ajili yao.' Akamuuliza: 'Vipi hizi nyuzi zenye rangi?' akajibu: 'Hizi zote ni rangi za wanawake, mwanamke anaendelea kupaka rangi mpaka ananasa kwa rangi zake na kwazo nawatia watu kwenye fitina.' Akamuuliza: 'Vipi hii kengele iliyoko mikononi mwako?' Akasema: 'Huu ni mjumuiko wa ladha zote, kuanzia ngoma, zumali, gita, filimbi na ala. Na watu wanakaa kwenye vinywaji vyao wakiwa hawaburudiki kwa ladha basi hapo ndipo naitikisa kengele kati yao na hatimaye wanapoisikia basi mvuto wake huwavuta na hapo hupatikana anaecheza, mwenye kutikisa vidole vyake na hadi mwenye kuchana nguo yake.' Akamuuliza: 'Ni mambo gani ambayo yanakuridhisha sana?' Akasema: 'Wanawake, wao ndio mtego wangu, na kwa hakika wanapokusanyika walinganizi wema na watoa laana basi huenda kwa wanawake na wao huniridhisha.' Yahya akamwambia: 'Vipi hili yai lililopo juu ya kichwa chako?' Akasema: 'Kwalo najikinga na dua ya waumini.' Akamuuliza: 'Vipi hiki chuma nikionacho ndani yake?' Akajibu: 'Kwacho nazigeuza nyoyo za waumini.' Yahya akasema: 'Je kuna wakati wowote ulinishinda hata kido- go?' Akasema: 'Hapana, lakini kwako kuna sifa inivutiayo.' Yahya akamwambia: 'Ni ipi hiyo?' Akasema: 'Wewe ni mtu mlaji mno, unapofu- turu huendelea kula na kuvimbiwa na hilo hukukataza kutekeleza baadhi ya Swala na kisimamo chako cha usiku.' Yahya akamwambia: 'Hakika mimi nampa Mwenyezi Mungu ahadi kuwa sintoshiba chakula mpaka nitakapokutana naye.' Ibilisi akasema: 'Nami nampa Mwenyezi Mungu ahadi kuwa mimi sintomnasihi mwislamu mpaka nitakapokutana naye.' Kisha akatoka na hakurudi tena kwake baada ya hapo."</w:t>
      </w:r>
      <w:r w:rsidR="00C56E7D" w:rsidRPr="00C56E7D">
        <w:rPr>
          <w:rStyle w:val="libFootnotenumChar"/>
          <w:lang w:val="sw-KE"/>
        </w:rPr>
        <w:footnoteReference w:id="410"/>
      </w:r>
      <w:r w:rsidR="005D61F9" w:rsidRPr="005D61F9">
        <w:rPr>
          <w:lang w:val="sw-KE"/>
        </w:rPr>
        <w:t xml:space="preserve"> </w:t>
      </w:r>
    </w:p>
    <w:p w:rsidR="00C56E7D" w:rsidRDefault="00C56E7D">
      <w:pPr>
        <w:ind w:firstLine="0"/>
        <w:jc w:val="left"/>
        <w:rPr>
          <w:sz w:val="24"/>
          <w:lang w:val="sw-KE"/>
        </w:rPr>
      </w:pPr>
      <w:r>
        <w:rPr>
          <w:lang w:val="sw-KE"/>
        </w:rPr>
        <w:br w:type="page"/>
      </w:r>
    </w:p>
    <w:p w:rsidR="005D61F9" w:rsidRPr="005D61F9" w:rsidRDefault="005D61F9" w:rsidP="005D61F9">
      <w:pPr>
        <w:pStyle w:val="libNormal"/>
        <w:jc w:val="both"/>
        <w:rPr>
          <w:lang w:val="sw-KE"/>
        </w:rPr>
      </w:pPr>
      <w:r w:rsidRPr="005D61F9">
        <w:rPr>
          <w:lang w:val="sw-KE"/>
        </w:rPr>
        <w:lastRenderedPageBreak/>
        <w:t>5</w:t>
      </w:r>
    </w:p>
    <w:p w:rsidR="005D61F9" w:rsidRPr="005D61F9" w:rsidRDefault="005D61F9" w:rsidP="00C56E7D">
      <w:pPr>
        <w:pStyle w:val="Heading1Center"/>
        <w:rPr>
          <w:lang w:val="sw-KE"/>
        </w:rPr>
      </w:pPr>
      <w:bookmarkStart w:id="99" w:name="_Toc25137090"/>
      <w:r w:rsidRPr="005D61F9">
        <w:rPr>
          <w:lang w:val="sw-KE"/>
        </w:rPr>
        <w:t>JOHARI ZA HEKIMA KWA VIJANA</w:t>
      </w:r>
      <w:bookmarkEnd w:id="99"/>
    </w:p>
    <w:p w:rsidR="005D61F9" w:rsidRPr="005D61F9" w:rsidRDefault="005D61F9" w:rsidP="00C56E7D">
      <w:pPr>
        <w:pStyle w:val="Heading2Center"/>
        <w:rPr>
          <w:lang w:val="sw-KE"/>
        </w:rPr>
      </w:pPr>
      <w:bookmarkStart w:id="100" w:name="_Toc25137091"/>
      <w:r w:rsidRPr="005D61F9">
        <w:rPr>
          <w:lang w:val="sw-KE"/>
        </w:rPr>
        <w:t>MADHARA YA KIELIMU NA KISIASA</w:t>
      </w:r>
      <w:bookmarkEnd w:id="100"/>
    </w:p>
    <w:p w:rsidR="00C56E7D" w:rsidRDefault="00C56E7D" w:rsidP="00C56E7D">
      <w:pPr>
        <w:pStyle w:val="Heading3Center"/>
        <w:rPr>
          <w:lang w:val="sw-KE"/>
        </w:rPr>
      </w:pPr>
      <w:bookmarkStart w:id="101" w:name="_Toc25137092"/>
      <w:r w:rsidRPr="005D61F9">
        <w:rPr>
          <w:lang w:val="sw-KE"/>
        </w:rPr>
        <w:t>WAJIBU WA KUJIKI</w:t>
      </w:r>
      <w:r>
        <w:rPr>
          <w:lang w:val="sw-KE"/>
        </w:rPr>
        <w:t>NGA DHIDI YA MADHARA YA KIELIMU</w:t>
      </w:r>
      <w:bookmarkEnd w:id="101"/>
      <w:r w:rsidRPr="005D61F9">
        <w:rPr>
          <w:lang w:val="sw-KE"/>
        </w:rPr>
        <w:t xml:space="preserve"> </w:t>
      </w:r>
    </w:p>
    <w:p w:rsidR="00C56E7D" w:rsidRDefault="00C56E7D" w:rsidP="005D61F9">
      <w:pPr>
        <w:pStyle w:val="libNormal"/>
        <w:jc w:val="both"/>
        <w:rPr>
          <w:lang w:val="sw-KE"/>
        </w:rPr>
      </w:pPr>
      <w:r>
        <w:rPr>
          <w:lang w:val="sw-KE"/>
        </w:rPr>
        <w:t xml:space="preserve">Imam As-Sadiq </w:t>
      </w:r>
      <w:r w:rsidRPr="00C56E7D">
        <w:rPr>
          <w:rStyle w:val="libFootnotenumChar"/>
          <w:lang w:val="sw-KE"/>
        </w:rPr>
        <w:t>(a.s</w:t>
      </w:r>
      <w:r w:rsidR="005D61F9" w:rsidRPr="00C56E7D">
        <w:rPr>
          <w:rStyle w:val="libFootnotenumChar"/>
          <w:lang w:val="sw-KE"/>
        </w:rPr>
        <w:t>)</w:t>
      </w:r>
      <w:r w:rsidR="005D61F9" w:rsidRPr="005D61F9">
        <w:rPr>
          <w:lang w:val="sw-KE"/>
        </w:rPr>
        <w:t xml:space="preserve"> amesema: "</w:t>
      </w:r>
      <w:r w:rsidR="005D61F9" w:rsidRPr="00C56E7D">
        <w:rPr>
          <w:rStyle w:val="libBold1Char"/>
          <w:lang w:val="sw-KE"/>
        </w:rPr>
        <w:t>Wahadharisheni watoto wenu na maghu- lati ili wasiwaharibu, kwani hakika maghulati ni viumbe wabaya mno kati ya viunbe vya Mwenyezi Mungu. Wanadharau utukufu wa Mwenyezi Mungu na wanadai uungu kwa waja wa Mwenyezi Mungu</w:t>
      </w:r>
      <w:r w:rsidR="005D61F9" w:rsidRPr="005D61F9">
        <w:rPr>
          <w:lang w:val="sw-KE"/>
        </w:rPr>
        <w:t>."</w:t>
      </w:r>
      <w:r w:rsidRPr="00C56E7D">
        <w:rPr>
          <w:rStyle w:val="libFootnotenumChar"/>
          <w:lang w:val="sw-KE"/>
        </w:rPr>
        <w:footnoteReference w:id="411"/>
      </w:r>
      <w:r w:rsidR="005D61F9" w:rsidRPr="005D61F9">
        <w:rPr>
          <w:lang w:val="sw-KE"/>
        </w:rPr>
        <w:t xml:space="preserve"> </w:t>
      </w:r>
    </w:p>
    <w:p w:rsidR="00C56E7D" w:rsidRDefault="00C56E7D" w:rsidP="005D61F9">
      <w:pPr>
        <w:pStyle w:val="libNormal"/>
        <w:jc w:val="both"/>
        <w:rPr>
          <w:lang w:val="sw-KE"/>
        </w:rPr>
      </w:pPr>
      <w:r>
        <w:rPr>
          <w:lang w:val="sw-KE"/>
        </w:rPr>
        <w:t xml:space="preserve">Imam As-Sadiq </w:t>
      </w:r>
      <w:r w:rsidRPr="00C56E7D">
        <w:rPr>
          <w:rStyle w:val="libFootnotenumChar"/>
          <w:lang w:val="sw-KE"/>
        </w:rPr>
        <w:t>(a.s</w:t>
      </w:r>
      <w:r w:rsidR="005D61F9" w:rsidRPr="00C56E7D">
        <w:rPr>
          <w:rStyle w:val="libFootnotenumChar"/>
          <w:lang w:val="sw-KE"/>
        </w:rPr>
        <w:t>)</w:t>
      </w:r>
      <w:r w:rsidR="005D61F9" w:rsidRPr="005D61F9">
        <w:rPr>
          <w:lang w:val="sw-KE"/>
        </w:rPr>
        <w:t xml:space="preserve"> amesema: "</w:t>
      </w:r>
      <w:r w:rsidR="005D61F9" w:rsidRPr="00C56E7D">
        <w:rPr>
          <w:rStyle w:val="libBold1Char"/>
          <w:lang w:val="sw-KE"/>
        </w:rPr>
        <w:t>Harakisheni kuwafunza wanenu hadithi kabla murjiina hawajawatangulia kwao</w:t>
      </w:r>
      <w:r w:rsidR="005D61F9" w:rsidRPr="005D61F9">
        <w:rPr>
          <w:lang w:val="sw-KE"/>
        </w:rPr>
        <w:t>."</w:t>
      </w:r>
      <w:r w:rsidRPr="00C56E7D">
        <w:rPr>
          <w:rStyle w:val="libFootnotenumChar"/>
          <w:lang w:val="sw-KE"/>
        </w:rPr>
        <w:footnoteReference w:id="412"/>
      </w:r>
      <w:r w:rsidR="005D61F9" w:rsidRPr="005D61F9">
        <w:rPr>
          <w:lang w:val="sw-KE"/>
        </w:rPr>
        <w:t xml:space="preserve"> </w:t>
      </w:r>
    </w:p>
    <w:p w:rsidR="00C56E7D" w:rsidRDefault="005D61F9" w:rsidP="005D61F9">
      <w:pPr>
        <w:pStyle w:val="libNormal"/>
        <w:jc w:val="both"/>
        <w:rPr>
          <w:lang w:val="sw-KE"/>
        </w:rPr>
      </w:pPr>
      <w:r w:rsidRPr="005D61F9">
        <w:rPr>
          <w:lang w:val="sw-KE"/>
        </w:rPr>
        <w:t>Tahadhari dhidi ya kuwafuata mbumbumbu: Mwenyezi Mungu amesema: "</w:t>
      </w:r>
      <w:r w:rsidRPr="00C56E7D">
        <w:rPr>
          <w:rStyle w:val="libBold1Char"/>
          <w:lang w:val="sw-KE"/>
        </w:rPr>
        <w:t>Wala usifuate usiyo na elimu nayo, hakika masikio na macho na moyo, hivyo vyote vitaulizwa</w:t>
      </w:r>
      <w:r w:rsidRPr="005D61F9">
        <w:rPr>
          <w:lang w:val="sw-KE"/>
        </w:rPr>
        <w:t xml:space="preserve">." (Surat Banii Israil: 36). </w:t>
      </w:r>
    </w:p>
    <w:p w:rsidR="00C56E7D" w:rsidRDefault="005D61F9" w:rsidP="005D61F9">
      <w:pPr>
        <w:pStyle w:val="libNormal"/>
        <w:jc w:val="both"/>
        <w:rPr>
          <w:lang w:val="sw-KE"/>
        </w:rPr>
      </w:pPr>
      <w:r w:rsidRPr="005D61F9">
        <w:rPr>
          <w:lang w:val="sw-KE"/>
        </w:rPr>
        <w:t>M</w:t>
      </w:r>
      <w:r w:rsidR="00C56E7D">
        <w:rPr>
          <w:lang w:val="sw-KE"/>
        </w:rPr>
        <w:t xml:space="preserve">tume wa Mwenyezi Mungu </w:t>
      </w:r>
      <w:r w:rsidR="00C56E7D" w:rsidRPr="00C56E7D">
        <w:rPr>
          <w:rStyle w:val="libBold1Char"/>
          <w:lang w:val="sw-KE"/>
        </w:rPr>
        <w:t>(s.a.w.w</w:t>
      </w:r>
      <w:r w:rsidRPr="00C56E7D">
        <w:rPr>
          <w:rStyle w:val="libBold1Char"/>
          <w:lang w:val="sw-KE"/>
        </w:rPr>
        <w:t>)</w:t>
      </w:r>
      <w:r w:rsidRPr="005D61F9">
        <w:rPr>
          <w:lang w:val="sw-KE"/>
        </w:rPr>
        <w:t xml:space="preserve"> amesema: "</w:t>
      </w:r>
      <w:r w:rsidRPr="00C56E7D">
        <w:rPr>
          <w:rStyle w:val="libBold1Char"/>
          <w:lang w:val="sw-KE"/>
        </w:rPr>
        <w:t>Msiwe mabubusa, mnasema: 'Watu wakifanya wema nasi tunafanya, wakidhulumu nasi tunadhulumu. Lakini zipeni mamlaka nafsi zenu, watu wakifanya wema nanyi fanyeni wema, wakifanya ubaya basi nyinyi msidhulumu</w:t>
      </w:r>
      <w:r w:rsidRPr="005D61F9">
        <w:rPr>
          <w:lang w:val="sw-KE"/>
        </w:rPr>
        <w:t>."</w:t>
      </w:r>
      <w:r w:rsidR="00C56E7D" w:rsidRPr="00C56E7D">
        <w:rPr>
          <w:rStyle w:val="libFootnotenumChar"/>
          <w:lang w:val="sw-KE"/>
        </w:rPr>
        <w:footnoteReference w:id="413"/>
      </w:r>
      <w:r w:rsidRPr="005D61F9">
        <w:rPr>
          <w:lang w:val="sw-KE"/>
        </w:rPr>
        <w:t xml:space="preserve"> </w:t>
      </w:r>
    </w:p>
    <w:p w:rsidR="0077032A" w:rsidRDefault="005D61F9" w:rsidP="005D61F9">
      <w:pPr>
        <w:pStyle w:val="libNormal"/>
        <w:jc w:val="both"/>
        <w:rPr>
          <w:lang w:val="sw-KE"/>
        </w:rPr>
      </w:pPr>
      <w:r w:rsidRPr="005D61F9">
        <w:rPr>
          <w:lang w:val="sw-KE"/>
        </w:rPr>
        <w:t>Kumayl bin Ziyad amesema: "Jemedari wa waumini Ali bin Abu Talib alinishika mkono akanitoa hadi jangwani, ba</w:t>
      </w:r>
      <w:r w:rsidR="0077032A">
        <w:rPr>
          <w:lang w:val="sw-KE"/>
        </w:rPr>
        <w:t>si alipoligusa tu jangwa alivu</w:t>
      </w:r>
      <w:r w:rsidRPr="005D61F9">
        <w:rPr>
          <w:lang w:val="sw-KE"/>
        </w:rPr>
        <w:t xml:space="preserve">ta pumzi kidogo na kisha akasema: </w:t>
      </w:r>
      <w:r w:rsidRPr="00A408E1">
        <w:rPr>
          <w:rStyle w:val="libBold1Char"/>
          <w:lang w:val="sw-KE"/>
        </w:rPr>
        <w:t>'Ewe Kumayl bin Ziyad! Hizi nyoyo ni vyombo na kilicho bora zaidi ni kile chenye</w:t>
      </w:r>
      <w:r w:rsidR="0077032A" w:rsidRPr="00A408E1">
        <w:rPr>
          <w:rStyle w:val="libBold1Char"/>
          <w:lang w:val="sw-KE"/>
        </w:rPr>
        <w:t xml:space="preserve"> kuzingatia. Basi hifadhi kuto</w:t>
      </w:r>
      <w:r w:rsidRPr="00A408E1">
        <w:rPr>
          <w:rStyle w:val="libBold1Char"/>
          <w:lang w:val="sw-KE"/>
        </w:rPr>
        <w:t>ka kwangu yale nikwambiayo: Watu ni wa aina tatu: Yupo alimu mtiifu kwa Mola, mwenye kujifunza katika nj</w:t>
      </w:r>
      <w:r w:rsidR="0077032A" w:rsidRPr="00A408E1">
        <w:rPr>
          <w:rStyle w:val="libBold1Char"/>
          <w:lang w:val="sw-KE"/>
        </w:rPr>
        <w:t>ia ya uokovu. Na mawimbi wafua</w:t>
      </w:r>
      <w:r w:rsidRPr="00A408E1">
        <w:rPr>
          <w:rStyle w:val="libBold1Char"/>
          <w:lang w:val="sw-KE"/>
        </w:rPr>
        <w:t>ta upepo wenye kumfuata kila mpiga kele</w:t>
      </w:r>
      <w:r w:rsidR="00A408E1">
        <w:rPr>
          <w:rStyle w:val="libBold1Char"/>
          <w:lang w:val="sw-KE"/>
        </w:rPr>
        <w:t>le, wanafuata kila upepo, hawa</w:t>
      </w:r>
      <w:r w:rsidRPr="00A408E1">
        <w:rPr>
          <w:rStyle w:val="libBold1Char"/>
          <w:lang w:val="sw-KE"/>
        </w:rPr>
        <w:t>jaangaziwa kwa nuru ya elimu na wala hawajakimbilia kwenye nguzo imara.</w:t>
      </w:r>
      <w:r w:rsidRPr="005D61F9">
        <w:rPr>
          <w:lang w:val="sw-KE"/>
        </w:rPr>
        <w:t>"</w:t>
      </w:r>
      <w:r w:rsidR="0077032A" w:rsidRPr="00A408E1">
        <w:rPr>
          <w:rStyle w:val="libFootnotenumChar"/>
          <w:lang w:val="sw-KE"/>
        </w:rPr>
        <w:footnoteReference w:id="414"/>
      </w:r>
      <w:r w:rsidRPr="005D61F9">
        <w:rPr>
          <w:lang w:val="sw-KE"/>
        </w:rPr>
        <w:t xml:space="preserve"> </w:t>
      </w:r>
    </w:p>
    <w:p w:rsidR="0077032A" w:rsidRDefault="0077032A" w:rsidP="005D61F9">
      <w:pPr>
        <w:pStyle w:val="libNormal"/>
        <w:jc w:val="both"/>
        <w:rPr>
          <w:lang w:val="sw-KE"/>
        </w:rPr>
      </w:pPr>
      <w:r>
        <w:rPr>
          <w:lang w:val="sw-KE"/>
        </w:rPr>
        <w:t xml:space="preserve">Imam As-Sadiq </w:t>
      </w:r>
      <w:r w:rsidRPr="0077032A">
        <w:rPr>
          <w:rStyle w:val="libFootnotenumChar"/>
          <w:lang w:val="sw-KE"/>
        </w:rPr>
        <w:t>(a.s</w:t>
      </w:r>
      <w:r w:rsidR="005D61F9" w:rsidRPr="0077032A">
        <w:rPr>
          <w:rStyle w:val="libFootnotenumChar"/>
          <w:lang w:val="sw-KE"/>
        </w:rPr>
        <w:t>)</w:t>
      </w:r>
      <w:r w:rsidR="005D61F9" w:rsidRPr="005D61F9">
        <w:rPr>
          <w:lang w:val="sw-KE"/>
        </w:rPr>
        <w:t xml:space="preserve"> amesema: "</w:t>
      </w:r>
      <w:r w:rsidR="005D61F9" w:rsidRPr="0077032A">
        <w:rPr>
          <w:rStyle w:val="libBold1Char"/>
          <w:lang w:val="sw-KE"/>
        </w:rPr>
        <w:t>Msiwe mabubusa, mnasema: Mimi niko pamoja na watu nami ni kama mmoja kati ya watu</w:t>
      </w:r>
      <w:r w:rsidR="005D61F9" w:rsidRPr="005D61F9">
        <w:rPr>
          <w:lang w:val="sw-KE"/>
        </w:rPr>
        <w:t>."</w:t>
      </w:r>
      <w:r w:rsidR="00A408E1" w:rsidRPr="00A408E1">
        <w:rPr>
          <w:rStyle w:val="libFootnotenumChar"/>
          <w:lang w:val="sw-KE"/>
        </w:rPr>
        <w:footnoteReference w:id="415"/>
      </w:r>
      <w:r w:rsidR="005D61F9" w:rsidRPr="005D61F9">
        <w:rPr>
          <w:lang w:val="sw-KE"/>
        </w:rPr>
        <w:t xml:space="preserve"> </w:t>
      </w:r>
    </w:p>
    <w:p w:rsidR="0077032A" w:rsidRDefault="005D61F9" w:rsidP="005D61F9">
      <w:pPr>
        <w:pStyle w:val="libNormal"/>
        <w:jc w:val="both"/>
        <w:rPr>
          <w:lang w:val="sw-KE"/>
        </w:rPr>
      </w:pPr>
      <w:r w:rsidRPr="005D61F9">
        <w:rPr>
          <w:lang w:val="sw-KE"/>
        </w:rPr>
        <w:t>Abu Hamza Thu</w:t>
      </w:r>
      <w:r w:rsidR="0077032A">
        <w:rPr>
          <w:lang w:val="sw-KE"/>
        </w:rPr>
        <w:t xml:space="preserve">mali amesema: Abu Abdillah </w:t>
      </w:r>
      <w:r w:rsidR="0077032A" w:rsidRPr="0077032A">
        <w:rPr>
          <w:rStyle w:val="libFootnotenumChar"/>
          <w:lang w:val="sw-KE"/>
        </w:rPr>
        <w:t>(a.s</w:t>
      </w:r>
      <w:r w:rsidRPr="0077032A">
        <w:rPr>
          <w:rStyle w:val="libFootnotenumChar"/>
          <w:lang w:val="sw-KE"/>
        </w:rPr>
        <w:t>)</w:t>
      </w:r>
      <w:r w:rsidRPr="005D61F9">
        <w:rPr>
          <w:lang w:val="sw-KE"/>
        </w:rPr>
        <w:t xml:space="preserve"> aliniambia: 'Jiepushe na uraisi na jiepushe usiwe mfuata nyayo za watu." Nikamwambia: 'Mimi ni fidia kwako. Ama urais tunaujua, ama kufuata nyayo za watu ni kuwa theluthi ya niliyonayo ni kutokana na kufuata nyayo za watu.' Akaniambia: </w:t>
      </w:r>
      <w:r w:rsidRPr="00A408E1">
        <w:rPr>
          <w:rStyle w:val="libBold1Char"/>
          <w:lang w:val="sw-KE"/>
        </w:rPr>
        <w:t>'Si kama unavyodhani, ni kuwa jiepushe kumpa mtu utawala bila kuwa na hoja, ukaja kumsadikisha kwa kila alisemalo</w:t>
      </w:r>
      <w:r w:rsidRPr="005D61F9">
        <w:rPr>
          <w:lang w:val="sw-KE"/>
        </w:rPr>
        <w:t>."</w:t>
      </w:r>
      <w:r w:rsidR="00A408E1" w:rsidRPr="00A408E1">
        <w:rPr>
          <w:rStyle w:val="libFootnotenumChar"/>
          <w:lang w:val="sw-KE"/>
        </w:rPr>
        <w:footnoteReference w:id="416"/>
      </w:r>
    </w:p>
    <w:p w:rsidR="0077032A" w:rsidRDefault="005D61F9" w:rsidP="005D61F9">
      <w:pPr>
        <w:pStyle w:val="libNormal"/>
        <w:jc w:val="both"/>
        <w:rPr>
          <w:lang w:val="sw-KE"/>
        </w:rPr>
      </w:pPr>
      <w:r w:rsidRPr="005D61F9">
        <w:rPr>
          <w:lang w:val="sw-KE"/>
        </w:rPr>
        <w:t xml:space="preserve"> Imam Al-Kadhi</w:t>
      </w:r>
      <w:r w:rsidR="0077032A">
        <w:rPr>
          <w:lang w:val="sw-KE"/>
        </w:rPr>
        <w:t xml:space="preserve">m </w:t>
      </w:r>
      <w:r w:rsidR="0077032A" w:rsidRPr="00A408E1">
        <w:rPr>
          <w:rStyle w:val="libFootnotenumChar"/>
          <w:lang w:val="sw-KE"/>
        </w:rPr>
        <w:t>(a.s</w:t>
      </w:r>
      <w:r w:rsidRPr="00A408E1">
        <w:rPr>
          <w:rStyle w:val="libFootnotenumChar"/>
          <w:lang w:val="sw-KE"/>
        </w:rPr>
        <w:t>)</w:t>
      </w:r>
      <w:r w:rsidRPr="005D61F9">
        <w:rPr>
          <w:lang w:val="sw-KE"/>
        </w:rPr>
        <w:t xml:space="preserve"> alimwambia Fadhlu bin Yunus: "Fikisha kheri na sema kheri na wala usiwe bubusa." Nikamwambia: 'Bubusa ni nani?' akasema: 'Usiseme: Mimi ni kama mmoja miongoni mwa watu, kwani hakika M</w:t>
      </w:r>
      <w:r w:rsidR="0077032A">
        <w:rPr>
          <w:lang w:val="sw-KE"/>
        </w:rPr>
        <w:t xml:space="preserve">tume wa Mwenyezi Mungu </w:t>
      </w:r>
      <w:r w:rsidR="0077032A" w:rsidRPr="00A408E1">
        <w:rPr>
          <w:rStyle w:val="libBold1Char"/>
          <w:lang w:val="sw-KE"/>
        </w:rPr>
        <w:t>(s.a.w.w</w:t>
      </w:r>
      <w:r w:rsidRPr="00A408E1">
        <w:rPr>
          <w:rStyle w:val="libBold1Char"/>
          <w:lang w:val="sw-KE"/>
        </w:rPr>
        <w:t>)</w:t>
      </w:r>
      <w:r w:rsidRPr="005D61F9">
        <w:rPr>
          <w:lang w:val="sw-KE"/>
        </w:rPr>
        <w:t xml:space="preserve"> amesema: '</w:t>
      </w:r>
      <w:r w:rsidRPr="00A408E1">
        <w:rPr>
          <w:rStyle w:val="libBold1Char"/>
          <w:lang w:val="sw-KE"/>
        </w:rPr>
        <w:t xml:space="preserve">Enyi watu! </w:t>
      </w:r>
      <w:r w:rsidRPr="00A408E1">
        <w:rPr>
          <w:rStyle w:val="libBold1Char"/>
          <w:lang w:val="sw-KE"/>
        </w:rPr>
        <w:lastRenderedPageBreak/>
        <w:t>Hakika njia ni mbili: Njia ya kheri na njia ya shari. Hivyo njia ya shari isiwe ipendwa</w:t>
      </w:r>
      <w:r w:rsidR="0077032A" w:rsidRPr="00A408E1">
        <w:rPr>
          <w:rStyle w:val="libBold1Char"/>
          <w:lang w:val="sw-KE"/>
        </w:rPr>
        <w:t>yo kwenu kuliko njia ya kheri</w:t>
      </w:r>
      <w:r w:rsidR="0077032A">
        <w:rPr>
          <w:lang w:val="sw-KE"/>
        </w:rPr>
        <w:t>."</w:t>
      </w:r>
      <w:r w:rsidR="00A408E1" w:rsidRPr="00A408E1">
        <w:rPr>
          <w:rStyle w:val="libFootnotenumChar"/>
          <w:lang w:val="sw-KE"/>
        </w:rPr>
        <w:footnoteReference w:id="417"/>
      </w:r>
      <w:r w:rsidRPr="005D61F9">
        <w:rPr>
          <w:lang w:val="sw-KE"/>
        </w:rPr>
        <w:t xml:space="preserve"> </w:t>
      </w:r>
    </w:p>
    <w:p w:rsidR="005D61F9" w:rsidRPr="005D61F9" w:rsidRDefault="00A408E1" w:rsidP="00A408E1">
      <w:pPr>
        <w:pStyle w:val="Heading3"/>
        <w:rPr>
          <w:lang w:val="sw-KE"/>
        </w:rPr>
      </w:pPr>
      <w:bookmarkStart w:id="102" w:name="_Toc25137093"/>
      <w:r w:rsidRPr="005D61F9">
        <w:rPr>
          <w:lang w:val="sw-KE"/>
        </w:rPr>
        <w:t>WAJIB</w:t>
      </w:r>
      <w:r>
        <w:rPr>
          <w:lang w:val="sw-KE"/>
        </w:rPr>
        <w:t>U WA KUWAKHALIFU VIONGOZI WAOVU</w:t>
      </w:r>
      <w:bookmarkEnd w:id="102"/>
    </w:p>
    <w:p w:rsidR="005D61F9" w:rsidRPr="005D61F9" w:rsidRDefault="00A408E1" w:rsidP="005D61F9">
      <w:pPr>
        <w:pStyle w:val="libNormal"/>
        <w:jc w:val="both"/>
        <w:rPr>
          <w:lang w:val="sw-KE"/>
        </w:rPr>
      </w:pPr>
      <w:r>
        <w:rPr>
          <w:lang w:val="sw-KE"/>
        </w:rPr>
        <w:t xml:space="preserve">Imam As-Sadiq </w:t>
      </w:r>
      <w:r w:rsidRPr="00A408E1">
        <w:rPr>
          <w:rStyle w:val="libFootnotenumChar"/>
          <w:lang w:val="sw-KE"/>
        </w:rPr>
        <w:t>(a.s</w:t>
      </w:r>
      <w:r w:rsidR="005D61F9" w:rsidRPr="00A408E1">
        <w:rPr>
          <w:rStyle w:val="libFootnotenumChar"/>
          <w:lang w:val="sw-KE"/>
        </w:rPr>
        <w:t>)</w:t>
      </w:r>
      <w:r w:rsidR="005D61F9" w:rsidRPr="005D61F9">
        <w:rPr>
          <w:lang w:val="sw-KE"/>
        </w:rPr>
        <w:t xml:space="preserve"> amesema: "</w:t>
      </w:r>
      <w:r w:rsidR="005D61F9" w:rsidRPr="00A408E1">
        <w:rPr>
          <w:rStyle w:val="libBold1Char"/>
          <w:lang w:val="sw-KE"/>
        </w:rPr>
        <w:t>Enyi kundi la vijana mcheni Mwenyezi Mungu na wala msiwafuate viongozi, waacheni mpaka wawe wafuasi. Msiwafanye watu marafiki wa moyo mkamwacha</w:t>
      </w:r>
      <w:r w:rsidRPr="00A408E1">
        <w:rPr>
          <w:rStyle w:val="libFootnotenumChar"/>
          <w:lang w:val="sw-KE"/>
        </w:rPr>
        <w:footnoteReference w:id="418"/>
      </w:r>
      <w:r w:rsidR="005D61F9" w:rsidRPr="005D61F9">
        <w:rPr>
          <w:lang w:val="sw-KE"/>
        </w:rPr>
        <w:t xml:space="preserve"> </w:t>
      </w:r>
      <w:r w:rsidR="005D61F9" w:rsidRPr="00A408E1">
        <w:rPr>
          <w:rStyle w:val="libBold1Char"/>
          <w:lang w:val="sw-KE"/>
        </w:rPr>
        <w:t>Mwenyezi Mungu. Hakika sisi wallahi ni bora kwenu kuliko wao.' Kisha akapiga mkono wake juu ya kifua chake</w:t>
      </w:r>
      <w:r w:rsidR="005D61F9" w:rsidRPr="005D61F9">
        <w:rPr>
          <w:lang w:val="sw-KE"/>
        </w:rPr>
        <w:t>."</w:t>
      </w:r>
      <w:r w:rsidRPr="00A408E1">
        <w:rPr>
          <w:rStyle w:val="libFootnotenumChar"/>
          <w:lang w:val="sw-KE"/>
        </w:rPr>
        <w:footnoteReference w:id="419"/>
      </w:r>
    </w:p>
    <w:p w:rsidR="005D61F9" w:rsidRPr="005D61F9" w:rsidRDefault="005D61F9" w:rsidP="00A408E1">
      <w:pPr>
        <w:pStyle w:val="Heading2"/>
        <w:rPr>
          <w:lang w:val="sw-KE"/>
        </w:rPr>
      </w:pPr>
      <w:bookmarkStart w:id="103" w:name="_Toc25137094"/>
      <w:r w:rsidRPr="005D61F9">
        <w:rPr>
          <w:lang w:val="sw-KE"/>
        </w:rPr>
        <w:t>MAAFA YA KITABIA NA KIMATENDO</w:t>
      </w:r>
      <w:bookmarkEnd w:id="103"/>
    </w:p>
    <w:p w:rsidR="005D61F9" w:rsidRPr="005D61F9" w:rsidRDefault="00A408E1" w:rsidP="00A408E1">
      <w:pPr>
        <w:pStyle w:val="Heading3"/>
        <w:rPr>
          <w:lang w:val="sw-KE"/>
        </w:rPr>
      </w:pPr>
      <w:bookmarkStart w:id="104" w:name="_Toc25137095"/>
      <w:r w:rsidRPr="005D61F9">
        <w:rPr>
          <w:lang w:val="sw-KE"/>
        </w:rPr>
        <w:t>K</w:t>
      </w:r>
      <w:r>
        <w:rPr>
          <w:lang w:val="sw-KE"/>
        </w:rPr>
        <w:t>UTOTIMIZA HAKI ZA WAZAZI WAWILI</w:t>
      </w:r>
      <w:bookmarkEnd w:id="104"/>
    </w:p>
    <w:p w:rsidR="00A408E1" w:rsidRDefault="005D61F9" w:rsidP="005D61F9">
      <w:pPr>
        <w:pStyle w:val="libNormal"/>
        <w:jc w:val="both"/>
        <w:rPr>
          <w:lang w:val="sw-KE"/>
        </w:rPr>
      </w:pPr>
      <w:r w:rsidRPr="005D61F9">
        <w:rPr>
          <w:lang w:val="sw-KE"/>
        </w:rPr>
        <w:t>M</w:t>
      </w:r>
      <w:r w:rsidR="00A408E1">
        <w:rPr>
          <w:lang w:val="sw-KE"/>
        </w:rPr>
        <w:t xml:space="preserve">tume wa Mwenyezi Mungu </w:t>
      </w:r>
      <w:r w:rsidR="00A408E1" w:rsidRPr="00A408E1">
        <w:rPr>
          <w:rStyle w:val="libBold1Char"/>
          <w:lang w:val="sw-KE"/>
        </w:rPr>
        <w:t>(s.a.w.w</w:t>
      </w:r>
      <w:r w:rsidRPr="00A408E1">
        <w:rPr>
          <w:rStyle w:val="libBold1Char"/>
          <w:lang w:val="sw-KE"/>
        </w:rPr>
        <w:t>)</w:t>
      </w:r>
      <w:r w:rsidRPr="005D61F9">
        <w:rPr>
          <w:lang w:val="sw-KE"/>
        </w:rPr>
        <w:t xml:space="preserve"> amesema: "</w:t>
      </w:r>
      <w:r w:rsidRPr="00EE5A74">
        <w:rPr>
          <w:rStyle w:val="libBold1Char"/>
          <w:lang w:val="sw-KE"/>
        </w:rPr>
        <w:t>Lau kama Mwenyezi Mungu angefahamu kilicho chini zaidi ya (kusema kumwambia mzazi) Akh! katika kutotimiza haki za wazazi wawili basi angekiharamisha. Mwenye kushindwa kutimiza haki za wazazi afanye afanyavyo hatoingia Peponi</w:t>
      </w:r>
      <w:r w:rsidRPr="005D61F9">
        <w:rPr>
          <w:lang w:val="sw-KE"/>
        </w:rPr>
        <w:t>."</w:t>
      </w:r>
      <w:r w:rsidR="00EE5A74" w:rsidRPr="00EE5A74">
        <w:rPr>
          <w:rStyle w:val="libFootnotenumChar"/>
          <w:lang w:val="sw-KE"/>
        </w:rPr>
        <w:footnoteReference w:id="420"/>
      </w:r>
      <w:r w:rsidRPr="005D61F9">
        <w:rPr>
          <w:lang w:val="sw-KE"/>
        </w:rPr>
        <w:t xml:space="preserve"> </w:t>
      </w:r>
    </w:p>
    <w:p w:rsidR="00A408E1" w:rsidRDefault="00EE5A74" w:rsidP="005D61F9">
      <w:pPr>
        <w:pStyle w:val="libNormal"/>
        <w:jc w:val="both"/>
        <w:rPr>
          <w:lang w:val="sw-KE"/>
        </w:rPr>
      </w:pPr>
      <w:r>
        <w:rPr>
          <w:lang w:val="sw-KE"/>
        </w:rPr>
        <w:t xml:space="preserve">Imam Al-Baqir </w:t>
      </w:r>
      <w:r w:rsidRPr="00EE5A74">
        <w:rPr>
          <w:rStyle w:val="libFootnotenumChar"/>
          <w:lang w:val="sw-KE"/>
        </w:rPr>
        <w:t>(a.s</w:t>
      </w:r>
      <w:r w:rsidR="005D61F9" w:rsidRPr="00EE5A74">
        <w:rPr>
          <w:rStyle w:val="libFootnotenumChar"/>
          <w:lang w:val="sw-KE"/>
        </w:rPr>
        <w:t>)</w:t>
      </w:r>
      <w:r w:rsidR="005D61F9" w:rsidRPr="005D61F9">
        <w:rPr>
          <w:lang w:val="sw-KE"/>
        </w:rPr>
        <w:t xml:space="preserve"> amesema: "</w:t>
      </w:r>
      <w:r w:rsidR="005D61F9" w:rsidRPr="00EE5A74">
        <w:rPr>
          <w:rStyle w:val="libBold1Char"/>
          <w:lang w:val="sw-KE"/>
        </w:rPr>
        <w:t>Baba yangu alimwona mwanaume akiwa na mwanaye akitembea kwa miguu huku mtoto akiwa kaegemea kwenye dhiraa ya baba. Akasema: Basi baba yangu hakumsemesha kwa ajili ya kuchukizwa naye mpaka anaiacha dunia</w:t>
      </w:r>
      <w:r w:rsidR="005D61F9" w:rsidRPr="005D61F9">
        <w:rPr>
          <w:lang w:val="sw-KE"/>
        </w:rPr>
        <w:t>."</w:t>
      </w:r>
      <w:r w:rsidRPr="00EE5A74">
        <w:rPr>
          <w:rStyle w:val="libFootnotenumChar"/>
          <w:lang w:val="sw-KE"/>
        </w:rPr>
        <w:footnoteReference w:id="421"/>
      </w:r>
      <w:r w:rsidR="005D61F9" w:rsidRPr="005D61F9">
        <w:rPr>
          <w:lang w:val="sw-KE"/>
        </w:rPr>
        <w:t xml:space="preserve"> </w:t>
      </w:r>
    </w:p>
    <w:p w:rsidR="00A408E1" w:rsidRDefault="00A408E1" w:rsidP="005D61F9">
      <w:pPr>
        <w:pStyle w:val="libNormal"/>
        <w:jc w:val="both"/>
        <w:rPr>
          <w:lang w:val="sw-KE"/>
        </w:rPr>
      </w:pPr>
      <w:r>
        <w:rPr>
          <w:lang w:val="sw-KE"/>
        </w:rPr>
        <w:t xml:space="preserve">Imam Al-Baqir </w:t>
      </w:r>
      <w:r w:rsidRPr="00EE5A74">
        <w:rPr>
          <w:rStyle w:val="libFootnotenumChar"/>
          <w:lang w:val="sw-KE"/>
        </w:rPr>
        <w:t>(a.s</w:t>
      </w:r>
      <w:r w:rsidR="005D61F9" w:rsidRPr="00EE5A74">
        <w:rPr>
          <w:rStyle w:val="libFootnotenumChar"/>
          <w:lang w:val="sw-KE"/>
        </w:rPr>
        <w:t>)</w:t>
      </w:r>
      <w:r w:rsidR="005D61F9" w:rsidRPr="005D61F9">
        <w:rPr>
          <w:lang w:val="sw-KE"/>
        </w:rPr>
        <w:t xml:space="preserve"> amesema: "</w:t>
      </w:r>
      <w:r w:rsidR="005D61F9" w:rsidRPr="00EE5A74">
        <w:rPr>
          <w:rStyle w:val="libBold1Char"/>
          <w:lang w:val="sw-KE"/>
        </w:rPr>
        <w:t>Baba mbaya ni yule ambaye wema unam- peleka kwenye uvukaji mipaka. Na mtoto mbaya ni yule ambaye kupuuzia humpelekea</w:t>
      </w:r>
      <w:r w:rsidRPr="00EE5A74">
        <w:rPr>
          <w:rStyle w:val="libBold1Char"/>
          <w:lang w:val="sw-KE"/>
        </w:rPr>
        <w:t xml:space="preserve"> kutotimiza haki za wazazi</w:t>
      </w:r>
      <w:r>
        <w:rPr>
          <w:lang w:val="sw-KE"/>
        </w:rPr>
        <w:t>."</w:t>
      </w:r>
      <w:r w:rsidR="00EE5A74" w:rsidRPr="00EE5A74">
        <w:rPr>
          <w:rStyle w:val="libFootnotenumChar"/>
          <w:lang w:val="sw-KE"/>
        </w:rPr>
        <w:footnoteReference w:id="422"/>
      </w:r>
    </w:p>
    <w:p w:rsidR="00A408E1" w:rsidRDefault="00A408E1" w:rsidP="005D61F9">
      <w:pPr>
        <w:pStyle w:val="libNormal"/>
        <w:jc w:val="both"/>
        <w:rPr>
          <w:lang w:val="sw-KE"/>
        </w:rPr>
      </w:pPr>
      <w:r>
        <w:rPr>
          <w:lang w:val="sw-KE"/>
        </w:rPr>
        <w:t xml:space="preserve">Imam As-Sadiq </w:t>
      </w:r>
      <w:r w:rsidRPr="00EE5A74">
        <w:rPr>
          <w:rStyle w:val="libFootnotenumChar"/>
          <w:lang w:val="sw-KE"/>
        </w:rPr>
        <w:t>(a.s</w:t>
      </w:r>
      <w:r w:rsidR="005D61F9" w:rsidRPr="00EE5A74">
        <w:rPr>
          <w:rStyle w:val="libFootnotenumChar"/>
          <w:lang w:val="sw-KE"/>
        </w:rPr>
        <w:t>)</w:t>
      </w:r>
      <w:r w:rsidR="005D61F9" w:rsidRPr="005D61F9">
        <w:rPr>
          <w:lang w:val="sw-KE"/>
        </w:rPr>
        <w:t xml:space="preserve"> amesema: "</w:t>
      </w:r>
      <w:r w:rsidR="005D61F9" w:rsidRPr="00EE5A74">
        <w:rPr>
          <w:rStyle w:val="libBold1Char"/>
          <w:lang w:val="sw-KE"/>
        </w:rPr>
        <w:t>Kiwango cha chini kabisa cha kutotimiza haki za wazazi ni neno Akh. Na lau kama Mwenyezi Mungu angejua kitu chepesi zaidi ya hilo basi angek</w:t>
      </w:r>
      <w:r w:rsidRPr="00EE5A74">
        <w:rPr>
          <w:rStyle w:val="libBold1Char"/>
          <w:lang w:val="sw-KE"/>
        </w:rPr>
        <w:t>ikataza</w:t>
      </w:r>
      <w:r>
        <w:rPr>
          <w:lang w:val="sw-KE"/>
        </w:rPr>
        <w:t>."</w:t>
      </w:r>
      <w:r w:rsidR="00EE5A74" w:rsidRPr="00EE5A74">
        <w:rPr>
          <w:rStyle w:val="libFootnotenumChar"/>
          <w:lang w:val="sw-KE"/>
        </w:rPr>
        <w:footnoteReference w:id="423"/>
      </w:r>
      <w:r>
        <w:rPr>
          <w:lang w:val="sw-KE"/>
        </w:rPr>
        <w:t xml:space="preserve"> </w:t>
      </w:r>
    </w:p>
    <w:p w:rsidR="005D61F9" w:rsidRPr="005D61F9" w:rsidRDefault="00A408E1" w:rsidP="005D61F9">
      <w:pPr>
        <w:pStyle w:val="libNormal"/>
        <w:jc w:val="both"/>
        <w:rPr>
          <w:lang w:val="sw-KE"/>
        </w:rPr>
      </w:pPr>
      <w:r>
        <w:rPr>
          <w:lang w:val="sw-KE"/>
        </w:rPr>
        <w:t xml:space="preserve">Imam Al-Askar </w:t>
      </w:r>
      <w:r w:rsidRPr="00EE5A74">
        <w:rPr>
          <w:rStyle w:val="libFootnotenumChar"/>
          <w:lang w:val="sw-KE"/>
        </w:rPr>
        <w:t>(a.s</w:t>
      </w:r>
      <w:r w:rsidR="005D61F9" w:rsidRPr="00EE5A74">
        <w:rPr>
          <w:rStyle w:val="libFootnotenumChar"/>
          <w:lang w:val="sw-KE"/>
        </w:rPr>
        <w:t>)</w:t>
      </w:r>
      <w:r w:rsidR="005D61F9" w:rsidRPr="005D61F9">
        <w:rPr>
          <w:lang w:val="sw-KE"/>
        </w:rPr>
        <w:t xml:space="preserve"> amesema: "</w:t>
      </w:r>
      <w:r w:rsidR="005D61F9" w:rsidRPr="00EE5A74">
        <w:rPr>
          <w:rStyle w:val="libBold1Char"/>
          <w:lang w:val="sw-KE"/>
        </w:rPr>
        <w:t>Ujasiri w</w:t>
      </w:r>
      <w:r w:rsidR="00EE5A74">
        <w:rPr>
          <w:rStyle w:val="libBold1Char"/>
          <w:lang w:val="sw-KE"/>
        </w:rPr>
        <w:t>a mtoto dhidi ya baba yake uto</w:t>
      </w:r>
      <w:r w:rsidR="005D61F9" w:rsidRPr="00EE5A74">
        <w:rPr>
          <w:rStyle w:val="libBold1Char"/>
          <w:lang w:val="sw-KE"/>
        </w:rPr>
        <w:t>toni mwake hupelekea kumnyima haki zake ukubwani mwake</w:t>
      </w:r>
      <w:r w:rsidR="005D61F9" w:rsidRPr="005D61F9">
        <w:rPr>
          <w:lang w:val="sw-KE"/>
        </w:rPr>
        <w:t>."</w:t>
      </w:r>
      <w:r w:rsidR="00EE5A74" w:rsidRPr="00EE5A74">
        <w:rPr>
          <w:rStyle w:val="libFootnotenumChar"/>
          <w:lang w:val="sw-KE"/>
        </w:rPr>
        <w:footnoteReference w:id="424"/>
      </w:r>
    </w:p>
    <w:p w:rsidR="005D61F9" w:rsidRPr="005D61F9" w:rsidRDefault="00510B4B" w:rsidP="00510B4B">
      <w:pPr>
        <w:pStyle w:val="Heading3"/>
        <w:rPr>
          <w:lang w:val="sw-KE"/>
        </w:rPr>
      </w:pPr>
      <w:bookmarkStart w:id="105" w:name="_Toc25137096"/>
      <w:r>
        <w:rPr>
          <w:lang w:val="sw-KE"/>
        </w:rPr>
        <w:t>TABIA MBAYA</w:t>
      </w:r>
      <w:bookmarkEnd w:id="105"/>
    </w:p>
    <w:p w:rsidR="00A408E1" w:rsidRDefault="005D61F9" w:rsidP="005D61F9">
      <w:pPr>
        <w:pStyle w:val="libNormal"/>
        <w:jc w:val="both"/>
        <w:rPr>
          <w:lang w:val="sw-KE"/>
        </w:rPr>
      </w:pPr>
      <w:r w:rsidRPr="005D61F9">
        <w:rPr>
          <w:lang w:val="sw-KE"/>
        </w:rPr>
        <w:t>M</w:t>
      </w:r>
      <w:r w:rsidR="00A408E1">
        <w:rPr>
          <w:lang w:val="sw-KE"/>
        </w:rPr>
        <w:t xml:space="preserve">tume wa Mwenyezi Mungu </w:t>
      </w:r>
      <w:r w:rsidR="00A408E1" w:rsidRPr="00510B4B">
        <w:rPr>
          <w:rStyle w:val="libBold1Char"/>
          <w:lang w:val="sw-KE"/>
        </w:rPr>
        <w:t>(s.a.w.w</w:t>
      </w:r>
      <w:r w:rsidRPr="00510B4B">
        <w:rPr>
          <w:rStyle w:val="libBold1Char"/>
          <w:lang w:val="sw-KE"/>
        </w:rPr>
        <w:t>)</w:t>
      </w:r>
      <w:r w:rsidRPr="005D61F9">
        <w:rPr>
          <w:lang w:val="sw-KE"/>
        </w:rPr>
        <w:t xml:space="preserve"> amesema: "</w:t>
      </w:r>
      <w:r w:rsidRPr="00510B4B">
        <w:rPr>
          <w:rStyle w:val="libBold1Char"/>
          <w:lang w:val="sw-KE"/>
        </w:rPr>
        <w:t>Tabia mbaya ni dham- bi isiyoghufiriwa</w:t>
      </w:r>
      <w:r w:rsidRPr="005D61F9">
        <w:rPr>
          <w:lang w:val="sw-KE"/>
        </w:rPr>
        <w:t>."</w:t>
      </w:r>
      <w:r w:rsidR="00510B4B" w:rsidRPr="00510B4B">
        <w:rPr>
          <w:rStyle w:val="libFootnotenumChar"/>
          <w:lang w:val="sw-KE"/>
        </w:rPr>
        <w:footnoteReference w:id="425"/>
      </w:r>
      <w:r w:rsidRPr="005D61F9">
        <w:rPr>
          <w:lang w:val="sw-KE"/>
        </w:rPr>
        <w:t xml:space="preserve"> </w:t>
      </w:r>
    </w:p>
    <w:p w:rsidR="00EE5A74" w:rsidRDefault="005D61F9" w:rsidP="005D61F9">
      <w:pPr>
        <w:pStyle w:val="libNormal"/>
        <w:jc w:val="both"/>
        <w:rPr>
          <w:lang w:val="sw-KE"/>
        </w:rPr>
      </w:pPr>
      <w:r w:rsidRPr="005D61F9">
        <w:rPr>
          <w:lang w:val="sw-KE"/>
        </w:rPr>
        <w:t>M</w:t>
      </w:r>
      <w:r w:rsidR="00A408E1">
        <w:rPr>
          <w:lang w:val="sw-KE"/>
        </w:rPr>
        <w:t xml:space="preserve">tume wa Mwenyezi Mungu </w:t>
      </w:r>
      <w:r w:rsidR="00A408E1" w:rsidRPr="00510B4B">
        <w:rPr>
          <w:rStyle w:val="libBold1Char"/>
          <w:lang w:val="sw-KE"/>
        </w:rPr>
        <w:t>(s.a.w.w</w:t>
      </w:r>
      <w:r w:rsidRPr="00510B4B">
        <w:rPr>
          <w:rStyle w:val="libBold1Char"/>
          <w:lang w:val="sw-KE"/>
        </w:rPr>
        <w:t>)</w:t>
      </w:r>
      <w:r w:rsidRPr="005D61F9">
        <w:rPr>
          <w:lang w:val="sw-KE"/>
        </w:rPr>
        <w:t xml:space="preserve"> alipoambiwa: "</w:t>
      </w:r>
      <w:r w:rsidRPr="00510B4B">
        <w:rPr>
          <w:rStyle w:val="libBold1Char"/>
          <w:lang w:val="sw-KE"/>
        </w:rPr>
        <w:t xml:space="preserve">Fulani anafunga mchana na kuswali usiku lakini yeye ana tabia mbaya anamuudhi </w:t>
      </w:r>
      <w:r w:rsidRPr="00510B4B">
        <w:rPr>
          <w:rStyle w:val="libBold1Char"/>
          <w:lang w:val="sw-KE"/>
        </w:rPr>
        <w:lastRenderedPageBreak/>
        <w:t>jirani yake kwa ulimi wake.'Akasema: 'Hana kheri, naye ni miongoni mwa wat</w:t>
      </w:r>
      <w:r w:rsidR="00510B4B" w:rsidRPr="00510B4B">
        <w:rPr>
          <w:rStyle w:val="libBold1Char"/>
          <w:lang w:val="sw-KE"/>
        </w:rPr>
        <w:t>u wa motoni</w:t>
      </w:r>
      <w:r w:rsidR="00510B4B">
        <w:rPr>
          <w:lang w:val="sw-KE"/>
        </w:rPr>
        <w:t>.</w:t>
      </w:r>
      <w:r w:rsidR="00A408E1">
        <w:rPr>
          <w:lang w:val="sw-KE"/>
        </w:rPr>
        <w:t>"</w:t>
      </w:r>
      <w:r w:rsidR="00510B4B" w:rsidRPr="00510B4B">
        <w:rPr>
          <w:rStyle w:val="libFootnotenumChar"/>
          <w:lang w:val="sw-KE"/>
        </w:rPr>
        <w:footnoteReference w:id="426"/>
      </w:r>
      <w:r w:rsidR="00A408E1">
        <w:rPr>
          <w:lang w:val="sw-KE"/>
        </w:rPr>
        <w:t xml:space="preserve"> </w:t>
      </w:r>
    </w:p>
    <w:p w:rsidR="00EE5A74" w:rsidRDefault="00A408E1" w:rsidP="005D61F9">
      <w:pPr>
        <w:pStyle w:val="libNormal"/>
        <w:jc w:val="both"/>
        <w:rPr>
          <w:lang w:val="sw-KE"/>
        </w:rPr>
      </w:pPr>
      <w:r>
        <w:rPr>
          <w:lang w:val="sw-KE"/>
        </w:rPr>
        <w:t xml:space="preserve">Imam Ali </w:t>
      </w:r>
      <w:r w:rsidRPr="00510B4B">
        <w:rPr>
          <w:rStyle w:val="libFootnotenumChar"/>
          <w:lang w:val="sw-KE"/>
        </w:rPr>
        <w:t>(a.s</w:t>
      </w:r>
      <w:r w:rsidR="005D61F9" w:rsidRPr="00510B4B">
        <w:rPr>
          <w:rStyle w:val="libFootnotenumChar"/>
          <w:lang w:val="sw-KE"/>
        </w:rPr>
        <w:t>)</w:t>
      </w:r>
      <w:r w:rsidR="005D61F9" w:rsidRPr="005D61F9">
        <w:rPr>
          <w:lang w:val="sw-KE"/>
        </w:rPr>
        <w:t xml:space="preserve"> amesema: "</w:t>
      </w:r>
      <w:r w:rsidR="005D61F9" w:rsidRPr="00510B4B">
        <w:rPr>
          <w:rStyle w:val="libBold1Char"/>
          <w:lang w:val="sw-KE"/>
        </w:rPr>
        <w:t>Ambaye tabia zake zitakuwa mbaya basi riziki yake itabana</w:t>
      </w:r>
      <w:r>
        <w:rPr>
          <w:lang w:val="sw-KE"/>
        </w:rPr>
        <w:t>."</w:t>
      </w:r>
      <w:r w:rsidR="00510B4B" w:rsidRPr="00510B4B">
        <w:rPr>
          <w:rStyle w:val="libFootnotenumChar"/>
          <w:lang w:val="sw-KE"/>
        </w:rPr>
        <w:footnoteReference w:id="427"/>
      </w:r>
      <w:r>
        <w:rPr>
          <w:lang w:val="sw-KE"/>
        </w:rPr>
        <w:t xml:space="preserve"> </w:t>
      </w:r>
    </w:p>
    <w:p w:rsidR="00EE5A74" w:rsidRDefault="00A408E1" w:rsidP="005D61F9">
      <w:pPr>
        <w:pStyle w:val="libNormal"/>
        <w:jc w:val="both"/>
        <w:rPr>
          <w:lang w:val="sw-KE"/>
        </w:rPr>
      </w:pPr>
      <w:r>
        <w:rPr>
          <w:lang w:val="sw-KE"/>
        </w:rPr>
        <w:t xml:space="preserve">Imam Ali </w:t>
      </w:r>
      <w:r w:rsidRPr="00510B4B">
        <w:rPr>
          <w:rStyle w:val="libFootnotenumChar"/>
          <w:lang w:val="sw-KE"/>
        </w:rPr>
        <w:t>(a.s</w:t>
      </w:r>
      <w:r w:rsidR="005D61F9" w:rsidRPr="00510B4B">
        <w:rPr>
          <w:rStyle w:val="libFootnotenumChar"/>
          <w:lang w:val="sw-KE"/>
        </w:rPr>
        <w:t>)</w:t>
      </w:r>
      <w:r w:rsidR="005D61F9" w:rsidRPr="005D61F9">
        <w:rPr>
          <w:lang w:val="sw-KE"/>
        </w:rPr>
        <w:t xml:space="preserve"> amesema: "</w:t>
      </w:r>
      <w:r w:rsidR="005D61F9" w:rsidRPr="00510B4B">
        <w:rPr>
          <w:rStyle w:val="libBold1Char"/>
          <w:lang w:val="sw-KE"/>
        </w:rPr>
        <w:t>Ambaye tabia yake itakuwa mbaya atatengwa na rafiki</w:t>
      </w:r>
      <w:r w:rsidR="005D61F9" w:rsidRPr="005D61F9">
        <w:rPr>
          <w:lang w:val="sw-KE"/>
        </w:rPr>
        <w:t>."</w:t>
      </w:r>
      <w:r w:rsidR="00510B4B" w:rsidRPr="00510B4B">
        <w:rPr>
          <w:rStyle w:val="libFootnotenumChar"/>
          <w:lang w:val="sw-KE"/>
        </w:rPr>
        <w:footnoteReference w:id="428"/>
      </w:r>
      <w:r w:rsidR="005D61F9" w:rsidRPr="005D61F9">
        <w:rPr>
          <w:lang w:val="sw-KE"/>
        </w:rPr>
        <w:t xml:space="preserve"> </w:t>
      </w:r>
    </w:p>
    <w:p w:rsidR="00510B4B" w:rsidRDefault="00EE5A74" w:rsidP="005D61F9">
      <w:pPr>
        <w:pStyle w:val="libNormal"/>
        <w:jc w:val="both"/>
        <w:rPr>
          <w:lang w:val="sw-KE"/>
        </w:rPr>
      </w:pPr>
      <w:r>
        <w:rPr>
          <w:lang w:val="sw-KE"/>
        </w:rPr>
        <w:t xml:space="preserve">Imam As-Sadiq </w:t>
      </w:r>
      <w:r w:rsidRPr="00510B4B">
        <w:rPr>
          <w:rStyle w:val="libFootnotenumChar"/>
          <w:lang w:val="sw-KE"/>
        </w:rPr>
        <w:t>(a.s</w:t>
      </w:r>
      <w:r w:rsidR="005D61F9" w:rsidRPr="00510B4B">
        <w:rPr>
          <w:rStyle w:val="libFootnotenumChar"/>
          <w:lang w:val="sw-KE"/>
        </w:rPr>
        <w:t>)</w:t>
      </w:r>
      <w:r w:rsidR="005D61F9" w:rsidRPr="005D61F9">
        <w:rPr>
          <w:lang w:val="sw-KE"/>
        </w:rPr>
        <w:t xml:space="preserve"> amesema: "</w:t>
      </w:r>
      <w:r w:rsidR="005D61F9" w:rsidRPr="00510B4B">
        <w:rPr>
          <w:rStyle w:val="libBold1Char"/>
          <w:lang w:val="sw-KE"/>
        </w:rPr>
        <w:t>Ambaye tabia yake itakuwa mbaya basi ameiadhibu naf</w:t>
      </w:r>
      <w:r w:rsidRPr="00510B4B">
        <w:rPr>
          <w:rStyle w:val="libBold1Char"/>
          <w:lang w:val="sw-KE"/>
        </w:rPr>
        <w:t>si yake</w:t>
      </w:r>
      <w:r>
        <w:rPr>
          <w:lang w:val="sw-KE"/>
        </w:rPr>
        <w:t>."</w:t>
      </w:r>
      <w:r w:rsidR="00510B4B" w:rsidRPr="00510B4B">
        <w:rPr>
          <w:rStyle w:val="libFootnotenumChar"/>
          <w:lang w:val="sw-KE"/>
        </w:rPr>
        <w:footnoteReference w:id="429"/>
      </w:r>
      <w:r>
        <w:rPr>
          <w:lang w:val="sw-KE"/>
        </w:rPr>
        <w:t xml:space="preserve"> </w:t>
      </w:r>
    </w:p>
    <w:p w:rsidR="00EE5A74" w:rsidRDefault="00EE5A74" w:rsidP="005D61F9">
      <w:pPr>
        <w:pStyle w:val="libNormal"/>
        <w:jc w:val="both"/>
        <w:rPr>
          <w:lang w:val="sw-KE"/>
        </w:rPr>
      </w:pPr>
      <w:r>
        <w:rPr>
          <w:lang w:val="sw-KE"/>
        </w:rPr>
        <w:t xml:space="preserve">Imam As-Sadiq </w:t>
      </w:r>
      <w:r w:rsidRPr="00510B4B">
        <w:rPr>
          <w:rStyle w:val="libFootnotenumChar"/>
          <w:lang w:val="sw-KE"/>
        </w:rPr>
        <w:t>(a.s</w:t>
      </w:r>
      <w:r w:rsidR="005D61F9" w:rsidRPr="00510B4B">
        <w:rPr>
          <w:rStyle w:val="libFootnotenumChar"/>
          <w:lang w:val="sw-KE"/>
        </w:rPr>
        <w:t>)</w:t>
      </w:r>
      <w:r w:rsidR="005D61F9" w:rsidRPr="005D61F9">
        <w:rPr>
          <w:lang w:val="sw-KE"/>
        </w:rPr>
        <w:t xml:space="preserve"> amesema: "Luqman </w:t>
      </w:r>
      <w:r w:rsidRPr="00510B4B">
        <w:rPr>
          <w:rStyle w:val="libFootnotenumChar"/>
          <w:lang w:val="sw-KE"/>
        </w:rPr>
        <w:t>(a.s</w:t>
      </w:r>
      <w:r w:rsidR="005D61F9" w:rsidRPr="00510B4B">
        <w:rPr>
          <w:rStyle w:val="libFootnotenumChar"/>
          <w:lang w:val="sw-KE"/>
        </w:rPr>
        <w:t>)</w:t>
      </w:r>
      <w:r w:rsidR="005D61F9" w:rsidRPr="005D61F9">
        <w:rPr>
          <w:lang w:val="sw-KE"/>
        </w:rPr>
        <w:t xml:space="preserve"> alisema: </w:t>
      </w:r>
      <w:r w:rsidR="005D61F9" w:rsidRPr="00510B4B">
        <w:rPr>
          <w:rStyle w:val="libBold1Char"/>
          <w:lang w:val="sw-KE"/>
        </w:rPr>
        <w:t>'Ewe mwanangu mpendwa! Jiepushe na ghadhabu, tabia mbaya na uchache wa subira, haku- na mtu anayekuwa sawa juu ya sifa hizi. Ilazimishe nafsi yako ridhaa kati- ka mambo yako, na ivumilishe nafsi yako katika matumizi ya jamaa na wafanyie watu wote tabi</w:t>
      </w:r>
      <w:r w:rsidRPr="00510B4B">
        <w:rPr>
          <w:rStyle w:val="libBold1Char"/>
          <w:lang w:val="sw-KE"/>
        </w:rPr>
        <w:t>a njema</w:t>
      </w:r>
      <w:r>
        <w:rPr>
          <w:lang w:val="sw-KE"/>
        </w:rPr>
        <w:t>."</w:t>
      </w:r>
      <w:r w:rsidR="00510B4B" w:rsidRPr="00510B4B">
        <w:rPr>
          <w:rStyle w:val="libFootnotenumChar"/>
          <w:lang w:val="sw-KE"/>
        </w:rPr>
        <w:footnoteReference w:id="430"/>
      </w:r>
      <w:r>
        <w:rPr>
          <w:lang w:val="sw-KE"/>
        </w:rPr>
        <w:t xml:space="preserve"> </w:t>
      </w:r>
    </w:p>
    <w:p w:rsidR="00EE5A74" w:rsidRDefault="00EE5A74" w:rsidP="005D61F9">
      <w:pPr>
        <w:pStyle w:val="libNormal"/>
        <w:jc w:val="both"/>
        <w:rPr>
          <w:lang w:val="sw-KE"/>
        </w:rPr>
      </w:pPr>
      <w:r>
        <w:rPr>
          <w:lang w:val="sw-KE"/>
        </w:rPr>
        <w:t xml:space="preserve">Imam As-Sadiq </w:t>
      </w:r>
      <w:r w:rsidRPr="00510B4B">
        <w:rPr>
          <w:rStyle w:val="libFootnotenumChar"/>
          <w:lang w:val="sw-KE"/>
        </w:rPr>
        <w:t>(a.s</w:t>
      </w:r>
      <w:r w:rsidR="005D61F9" w:rsidRPr="00510B4B">
        <w:rPr>
          <w:rStyle w:val="libFootnotenumChar"/>
          <w:lang w:val="sw-KE"/>
        </w:rPr>
        <w:t>)</w:t>
      </w:r>
      <w:r w:rsidR="005D61F9" w:rsidRPr="005D61F9">
        <w:rPr>
          <w:lang w:val="sw-KE"/>
        </w:rPr>
        <w:t xml:space="preserve"> amesema: "</w:t>
      </w:r>
      <w:r w:rsidR="005D61F9" w:rsidRPr="00510B4B">
        <w:rPr>
          <w:rStyle w:val="libBold1Char"/>
          <w:lang w:val="sw-KE"/>
        </w:rPr>
        <w:t>Ambaye ulimi wake utaogopwa na watu basi huyo ni mtu wa motoni</w:t>
      </w:r>
      <w:r w:rsidR="005D61F9" w:rsidRPr="005D61F9">
        <w:rPr>
          <w:lang w:val="sw-KE"/>
        </w:rPr>
        <w:t>."</w:t>
      </w:r>
      <w:r w:rsidR="00510B4B" w:rsidRPr="00510B4B">
        <w:rPr>
          <w:rStyle w:val="libFootnotenumChar"/>
          <w:lang w:val="sw-KE"/>
        </w:rPr>
        <w:footnoteReference w:id="431"/>
      </w:r>
      <w:r w:rsidR="005D61F9" w:rsidRPr="005D61F9">
        <w:rPr>
          <w:lang w:val="sw-KE"/>
        </w:rPr>
        <w:t xml:space="preserve"> </w:t>
      </w:r>
    </w:p>
    <w:p w:rsidR="00EE5A74" w:rsidRDefault="005D61F9" w:rsidP="005D61F9">
      <w:pPr>
        <w:pStyle w:val="libNormal"/>
        <w:jc w:val="both"/>
        <w:rPr>
          <w:lang w:val="sw-KE"/>
        </w:rPr>
      </w:pPr>
      <w:r w:rsidRPr="005D61F9">
        <w:rPr>
          <w:lang w:val="sw-KE"/>
        </w:rPr>
        <w:t>M</w:t>
      </w:r>
      <w:r w:rsidR="00EE5A74">
        <w:rPr>
          <w:lang w:val="sw-KE"/>
        </w:rPr>
        <w:t xml:space="preserve">tume wa Mwenyezi Mungu </w:t>
      </w:r>
      <w:r w:rsidR="00EE5A74" w:rsidRPr="00510B4B">
        <w:rPr>
          <w:rStyle w:val="libBold1Char"/>
          <w:lang w:val="sw-KE"/>
        </w:rPr>
        <w:t>(s.a.w.w</w:t>
      </w:r>
      <w:r w:rsidRPr="00510B4B">
        <w:rPr>
          <w:rStyle w:val="libBold1Char"/>
          <w:lang w:val="sw-KE"/>
        </w:rPr>
        <w:t>)</w:t>
      </w:r>
      <w:r w:rsidRPr="005D61F9">
        <w:rPr>
          <w:lang w:val="sw-KE"/>
        </w:rPr>
        <w:t xml:space="preserve"> amesema: "</w:t>
      </w:r>
      <w:r w:rsidRPr="00510B4B">
        <w:rPr>
          <w:rStyle w:val="libBold1Char"/>
          <w:lang w:val="sw-KE"/>
        </w:rPr>
        <w:t>Maafa ya uzuri ni mawazo hewa (yatokanayo na kiburi)</w:t>
      </w:r>
      <w:r w:rsidRPr="005D61F9">
        <w:rPr>
          <w:lang w:val="sw-KE"/>
        </w:rPr>
        <w:t>."</w:t>
      </w:r>
      <w:r w:rsidR="00510B4B" w:rsidRPr="00510B4B">
        <w:rPr>
          <w:rStyle w:val="libFootnotenumChar"/>
          <w:lang w:val="sw-KE"/>
        </w:rPr>
        <w:footnoteReference w:id="432"/>
      </w:r>
      <w:r w:rsidRPr="005D61F9">
        <w:rPr>
          <w:lang w:val="sw-KE"/>
        </w:rPr>
        <w:t xml:space="preserve"> </w:t>
      </w:r>
    </w:p>
    <w:p w:rsidR="005D61F9" w:rsidRPr="005D61F9" w:rsidRDefault="00510B4B" w:rsidP="00510B4B">
      <w:pPr>
        <w:pStyle w:val="Heading3"/>
        <w:rPr>
          <w:lang w:val="sw-KE"/>
        </w:rPr>
      </w:pPr>
      <w:bookmarkStart w:id="106" w:name="_Toc25137097"/>
      <w:r>
        <w:rPr>
          <w:lang w:val="sw-KE"/>
        </w:rPr>
        <w:t>KUJIONA/ KUJIKWEZA</w:t>
      </w:r>
      <w:bookmarkEnd w:id="106"/>
    </w:p>
    <w:p w:rsidR="006A08FA" w:rsidRDefault="005D61F9" w:rsidP="005D61F9">
      <w:pPr>
        <w:pStyle w:val="libNormal"/>
        <w:jc w:val="both"/>
        <w:rPr>
          <w:lang w:val="sw-KE"/>
        </w:rPr>
      </w:pPr>
      <w:r w:rsidRPr="005D61F9">
        <w:rPr>
          <w:lang w:val="sw-KE"/>
        </w:rPr>
        <w:t xml:space="preserve">Imam Ali </w:t>
      </w:r>
      <w:r w:rsidRPr="006A08FA">
        <w:rPr>
          <w:rStyle w:val="libFootnotenumChar"/>
          <w:lang w:val="sw-KE"/>
        </w:rPr>
        <w:t>(</w:t>
      </w:r>
      <w:r w:rsidR="00EE5A74" w:rsidRPr="006A08FA">
        <w:rPr>
          <w:rStyle w:val="libFootnotenumChar"/>
          <w:lang w:val="sw-KE"/>
        </w:rPr>
        <w:t>a.s</w:t>
      </w:r>
      <w:r w:rsidRPr="006A08FA">
        <w:rPr>
          <w:rStyle w:val="libFootnotenumChar"/>
          <w:lang w:val="sw-KE"/>
        </w:rPr>
        <w:t>)</w:t>
      </w:r>
      <w:r w:rsidRPr="005D61F9">
        <w:rPr>
          <w:lang w:val="sw-KE"/>
        </w:rPr>
        <w:t xml:space="preserve"> amesema: "</w:t>
      </w:r>
      <w:r w:rsidRPr="006A08FA">
        <w:rPr>
          <w:rStyle w:val="libBold1Char"/>
          <w:lang w:val="sw-KE"/>
        </w:rPr>
        <w:t xml:space="preserve">Lililo baya </w:t>
      </w:r>
      <w:r w:rsidR="006A08FA" w:rsidRPr="006A08FA">
        <w:rPr>
          <w:rStyle w:val="libBold1Char"/>
          <w:lang w:val="sw-KE"/>
        </w:rPr>
        <w:t>mno kati ya mambo ni mtu kujik</w:t>
      </w:r>
      <w:r w:rsidRPr="006A08FA">
        <w:rPr>
          <w:rStyle w:val="libBold1Char"/>
          <w:lang w:val="sw-KE"/>
        </w:rPr>
        <w:t>w</w:t>
      </w:r>
      <w:r w:rsidR="00EE5A74" w:rsidRPr="006A08FA">
        <w:rPr>
          <w:rStyle w:val="libBold1Char"/>
          <w:lang w:val="sw-KE"/>
        </w:rPr>
        <w:t>eza mwenyewe</w:t>
      </w:r>
      <w:r w:rsidR="00EE5A74">
        <w:rPr>
          <w:lang w:val="sw-KE"/>
        </w:rPr>
        <w:t>."</w:t>
      </w:r>
      <w:r w:rsidR="006A08FA" w:rsidRPr="006A08FA">
        <w:rPr>
          <w:rStyle w:val="libFootnotenumChar"/>
          <w:lang w:val="sw-KE"/>
        </w:rPr>
        <w:footnoteReference w:id="433"/>
      </w:r>
      <w:r w:rsidR="00EE5A74">
        <w:rPr>
          <w:lang w:val="sw-KE"/>
        </w:rPr>
        <w:t xml:space="preserve"> </w:t>
      </w:r>
    </w:p>
    <w:p w:rsidR="00EE5A74" w:rsidRDefault="00EE5A74" w:rsidP="005D61F9">
      <w:pPr>
        <w:pStyle w:val="libNormal"/>
        <w:jc w:val="both"/>
        <w:rPr>
          <w:lang w:val="sw-KE"/>
        </w:rPr>
      </w:pPr>
      <w:r>
        <w:rPr>
          <w:lang w:val="sw-KE"/>
        </w:rPr>
        <w:t xml:space="preserve">Imam Ali </w:t>
      </w:r>
      <w:r w:rsidRPr="006A08FA">
        <w:rPr>
          <w:rStyle w:val="libFootnotenumChar"/>
          <w:lang w:val="sw-KE"/>
        </w:rPr>
        <w:t>(a.s</w:t>
      </w:r>
      <w:r w:rsidR="005D61F9" w:rsidRPr="006A08FA">
        <w:rPr>
          <w:rStyle w:val="libFootnotenumChar"/>
          <w:lang w:val="sw-KE"/>
        </w:rPr>
        <w:t>)</w:t>
      </w:r>
      <w:r w:rsidR="005D61F9" w:rsidRPr="005D61F9">
        <w:rPr>
          <w:lang w:val="sw-KE"/>
        </w:rPr>
        <w:t xml:space="preserve"> amesema: "</w:t>
      </w:r>
      <w:r w:rsidR="005D61F9" w:rsidRPr="006A08FA">
        <w:rPr>
          <w:rStyle w:val="libBold1Char"/>
          <w:lang w:val="sw-KE"/>
        </w:rPr>
        <w:t>Atakayejiona adhimu ndani ya nafsi yake basi mbele ya Mwenyezi Mungu atakuwa duni</w:t>
      </w:r>
      <w:r w:rsidR="005D61F9" w:rsidRPr="005D61F9">
        <w:rPr>
          <w:lang w:val="sw-KE"/>
        </w:rPr>
        <w:t>."</w:t>
      </w:r>
      <w:r w:rsidR="006A08FA" w:rsidRPr="006A08FA">
        <w:rPr>
          <w:rStyle w:val="libFootnotenumChar"/>
          <w:lang w:val="sw-KE"/>
        </w:rPr>
        <w:footnoteReference w:id="434"/>
      </w:r>
    </w:p>
    <w:p w:rsidR="00EE5A74" w:rsidRDefault="00EE5A74" w:rsidP="005D61F9">
      <w:pPr>
        <w:pStyle w:val="libNormal"/>
        <w:jc w:val="both"/>
        <w:rPr>
          <w:lang w:val="sw-KE"/>
        </w:rPr>
      </w:pPr>
      <w:r>
        <w:rPr>
          <w:lang w:val="sw-KE"/>
        </w:rPr>
        <w:t xml:space="preserve"> Imam As-Sadiq </w:t>
      </w:r>
      <w:r w:rsidRPr="006A08FA">
        <w:rPr>
          <w:rStyle w:val="libFootnotenumChar"/>
          <w:lang w:val="sw-KE"/>
        </w:rPr>
        <w:t>(a.s</w:t>
      </w:r>
      <w:r w:rsidR="005D61F9" w:rsidRPr="006A08FA">
        <w:rPr>
          <w:rStyle w:val="libFootnotenumChar"/>
          <w:lang w:val="sw-KE"/>
        </w:rPr>
        <w:t>)</w:t>
      </w:r>
      <w:r w:rsidR="005D61F9" w:rsidRPr="005D61F9">
        <w:rPr>
          <w:lang w:val="sw-KE"/>
        </w:rPr>
        <w:t xml:space="preserve"> amesema: "</w:t>
      </w:r>
      <w:r>
        <w:rPr>
          <w:lang w:val="sw-KE"/>
        </w:rPr>
        <w:t>Mcheni Mwenyezi Mungu wala msi</w:t>
      </w:r>
      <w:r w:rsidR="005D61F9" w:rsidRPr="005D61F9">
        <w:rPr>
          <w:lang w:val="sw-KE"/>
        </w:rPr>
        <w:t xml:space="preserve">husudiane nyinyi kwa nyinyi, hakika miongoni mwa sheria za Isa bin Maryam ilikuwa ni kutembea mjini, ndipo siku moja akatoka katika </w:t>
      </w:r>
    </w:p>
    <w:p w:rsidR="00C51FF1" w:rsidRDefault="005D61F9" w:rsidP="005D61F9">
      <w:pPr>
        <w:pStyle w:val="libNormal"/>
        <w:jc w:val="both"/>
        <w:rPr>
          <w:lang w:val="sw-KE"/>
        </w:rPr>
      </w:pPr>
      <w:r w:rsidRPr="005D61F9">
        <w:rPr>
          <w:lang w:val="sw-KE"/>
        </w:rPr>
        <w:t>matembezi yake akiwa na mwanaume mbilikimo miongoni mwa sahaba zake, naye alikuwa ni mwan</w:t>
      </w:r>
      <w:r w:rsidR="00C51FF1">
        <w:rPr>
          <w:lang w:val="sw-KE"/>
        </w:rPr>
        <w:t xml:space="preserve">dama mno wa Isa bin Maryam </w:t>
      </w:r>
      <w:r w:rsidR="00C51FF1" w:rsidRPr="00C51FF1">
        <w:rPr>
          <w:rStyle w:val="libFootnotenumChar"/>
          <w:lang w:val="sw-KE"/>
        </w:rPr>
        <w:t>(a.s</w:t>
      </w:r>
      <w:r w:rsidRPr="00C51FF1">
        <w:rPr>
          <w:rStyle w:val="libFootnotenumChar"/>
          <w:lang w:val="sw-KE"/>
        </w:rPr>
        <w:t>)</w:t>
      </w:r>
      <w:r w:rsidRPr="005D61F9">
        <w:rPr>
          <w:lang w:val="sw-KE"/>
        </w:rPr>
        <w:t xml:space="preserve">. </w:t>
      </w:r>
    </w:p>
    <w:p w:rsidR="00B57A33" w:rsidRDefault="00C51FF1" w:rsidP="005D61F9">
      <w:pPr>
        <w:pStyle w:val="libNormal"/>
        <w:jc w:val="both"/>
        <w:rPr>
          <w:lang w:val="sw-KE"/>
        </w:rPr>
      </w:pPr>
      <w:r>
        <w:rPr>
          <w:lang w:val="sw-KE"/>
        </w:rPr>
        <w:t xml:space="preserve">Isa </w:t>
      </w:r>
      <w:r w:rsidRPr="00C51FF1">
        <w:rPr>
          <w:rStyle w:val="libFootnotenumChar"/>
          <w:lang w:val="sw-KE"/>
        </w:rPr>
        <w:t>(a.s</w:t>
      </w:r>
      <w:r w:rsidR="005D61F9" w:rsidRPr="00C51FF1">
        <w:rPr>
          <w:rStyle w:val="libFootnotenumChar"/>
          <w:lang w:val="sw-KE"/>
        </w:rPr>
        <w:t>)</w:t>
      </w:r>
      <w:r w:rsidR="005D61F9" w:rsidRPr="005D61F9">
        <w:rPr>
          <w:lang w:val="sw-KE"/>
        </w:rPr>
        <w:t xml:space="preserve"> alipofika baharini alisema: 'Bismillahi' kwa usahihi akiwa na yakini nayo, akatembea juu ya maji. Basi mtu yule </w:t>
      </w:r>
      <w:r>
        <w:rPr>
          <w:lang w:val="sw-KE"/>
        </w:rPr>
        <w:t xml:space="preserve">mbilikimo alipomtazama Isa </w:t>
      </w:r>
      <w:r w:rsidRPr="00C51FF1">
        <w:rPr>
          <w:rStyle w:val="libFootnotenumChar"/>
          <w:lang w:val="sw-KE"/>
        </w:rPr>
        <w:t>(a.s</w:t>
      </w:r>
      <w:r w:rsidR="005D61F9" w:rsidRPr="00C51FF1">
        <w:rPr>
          <w:rStyle w:val="libFootnotenumChar"/>
          <w:lang w:val="sw-KE"/>
        </w:rPr>
        <w:t>)</w:t>
      </w:r>
      <w:r w:rsidR="005D61F9" w:rsidRPr="005D61F9">
        <w:rPr>
          <w:lang w:val="sw-KE"/>
        </w:rPr>
        <w:t xml:space="preserve"> alimuiga kwa usahihi akiwa na yakini nayo, naye akapita juu </w:t>
      </w:r>
      <w:r>
        <w:rPr>
          <w:lang w:val="sw-KE"/>
        </w:rPr>
        <w:t xml:space="preserve">ya maji na kuungana na Isa </w:t>
      </w:r>
      <w:r w:rsidRPr="00C51FF1">
        <w:rPr>
          <w:rStyle w:val="libFootnotenumChar"/>
          <w:lang w:val="sw-KE"/>
        </w:rPr>
        <w:t>(a.s</w:t>
      </w:r>
      <w:r w:rsidR="005D61F9" w:rsidRPr="00C51FF1">
        <w:rPr>
          <w:rStyle w:val="libFootnotenumChar"/>
          <w:lang w:val="sw-KE"/>
        </w:rPr>
        <w:t>)</w:t>
      </w:r>
      <w:r w:rsidR="005D61F9" w:rsidRPr="005D61F9">
        <w:rPr>
          <w:lang w:val="sw-KE"/>
        </w:rPr>
        <w:t>. Hilo likamfanya aj</w:t>
      </w:r>
      <w:r>
        <w:rPr>
          <w:lang w:val="sw-KE"/>
        </w:rPr>
        <w:t xml:space="preserve">ikweze, akasema: 'Huyu Isa </w:t>
      </w:r>
      <w:r w:rsidRPr="00C51FF1">
        <w:rPr>
          <w:rStyle w:val="libFootnotenumChar"/>
          <w:lang w:val="sw-KE"/>
        </w:rPr>
        <w:t>(a.s</w:t>
      </w:r>
      <w:r w:rsidR="005D61F9" w:rsidRPr="00C51FF1">
        <w:rPr>
          <w:rStyle w:val="libFootnotenumChar"/>
          <w:lang w:val="sw-KE"/>
        </w:rPr>
        <w:t>)</w:t>
      </w:r>
      <w:r w:rsidR="005D61F9" w:rsidRPr="005D61F9">
        <w:rPr>
          <w:lang w:val="sw-KE"/>
        </w:rPr>
        <w:t xml:space="preserve"> Ruhullah anatembea juu ya maji nami pia natembea juu ya maji, basi ana ubora gani juu yangu.' Hapo hapo akazamishwa ndani ya maji na ndipo akaanza </w:t>
      </w:r>
      <w:r>
        <w:rPr>
          <w:lang w:val="sw-KE"/>
        </w:rPr>
        <w:t xml:space="preserve">kuomba msaada toka kwa Isa </w:t>
      </w:r>
      <w:r w:rsidRPr="00C51FF1">
        <w:rPr>
          <w:rStyle w:val="libFootnotenumChar"/>
          <w:lang w:val="sw-KE"/>
        </w:rPr>
        <w:t>(a.s</w:t>
      </w:r>
      <w:r w:rsidR="005D61F9" w:rsidRPr="00C51FF1">
        <w:rPr>
          <w:rStyle w:val="libFootnotenumChar"/>
          <w:lang w:val="sw-KE"/>
        </w:rPr>
        <w:t>)</w:t>
      </w:r>
      <w:r w:rsidR="005D61F9" w:rsidRPr="005D61F9">
        <w:rPr>
          <w:lang w:val="sw-KE"/>
        </w:rPr>
        <w:t>, akamshika mkono na kumwopoa toka ndani ya maji, kisha akamwambia: 'Ulisema nini ewe mbilikimo?' Akasema: 'Nilisema: Anatembea juu ya maji nami natembea juu ya maji, basi hilo</w:t>
      </w:r>
      <w:r>
        <w:rPr>
          <w:lang w:val="sw-KE"/>
        </w:rPr>
        <w:t xml:space="preserve"> likanifanya nijione.' Isa </w:t>
      </w:r>
      <w:r w:rsidRPr="00C51FF1">
        <w:rPr>
          <w:rStyle w:val="libFootnotenumChar"/>
          <w:lang w:val="sw-KE"/>
        </w:rPr>
        <w:t>(a.s</w:t>
      </w:r>
      <w:r w:rsidR="005D61F9" w:rsidRPr="00C51FF1">
        <w:rPr>
          <w:rStyle w:val="libFootnotenumChar"/>
          <w:lang w:val="sw-KE"/>
        </w:rPr>
        <w:t>)</w:t>
      </w:r>
      <w:r w:rsidR="005D61F9" w:rsidRPr="005D61F9">
        <w:rPr>
          <w:lang w:val="sw-KE"/>
        </w:rPr>
        <w:t xml:space="preserve"> akamwambia: 'Umeiweka nafsi yako sehemu isiyokuwa ile aliyokuweka Mwenyezi Mungu, ndipo Mwenyezi Mungu akakuchukia kwa uliyosema, hivyo tubu kwa Mwenyezi Mungu </w:t>
      </w:r>
      <w:r w:rsidR="005D61F9" w:rsidRPr="005D61F9">
        <w:rPr>
          <w:lang w:val="sw-KE"/>
        </w:rPr>
        <w:lastRenderedPageBreak/>
        <w:t>kutokana na uliyose- ma.' Basi mbilikimo yule akatubu na akarejea kwenye daraja lake ambalo Mwenyezi Mungu alimweka. Mcheni Mwenyezi Mungu msihusudiane nyinyi kwa nyinyi."</w:t>
      </w:r>
      <w:r w:rsidR="00B57A33" w:rsidRPr="00B57A33">
        <w:rPr>
          <w:rStyle w:val="libFootnotenumChar"/>
          <w:lang w:val="sw-KE"/>
        </w:rPr>
        <w:footnoteReference w:id="435"/>
      </w:r>
    </w:p>
    <w:p w:rsidR="005D61F9" w:rsidRPr="005D61F9" w:rsidRDefault="005D61F9" w:rsidP="005D61F9">
      <w:pPr>
        <w:pStyle w:val="libNormal"/>
        <w:jc w:val="both"/>
        <w:rPr>
          <w:lang w:val="sw-KE"/>
        </w:rPr>
      </w:pPr>
      <w:r w:rsidRPr="005D61F9">
        <w:rPr>
          <w:lang w:val="sw-KE"/>
        </w:rPr>
        <w:t xml:space="preserve"> M</w:t>
      </w:r>
      <w:r w:rsidR="00EE5A74">
        <w:rPr>
          <w:lang w:val="sw-KE"/>
        </w:rPr>
        <w:t xml:space="preserve">tume wa Mwenyezi Mungu </w:t>
      </w:r>
      <w:r w:rsidR="00EE5A74" w:rsidRPr="00B57A33">
        <w:rPr>
          <w:rStyle w:val="libBold1Char"/>
          <w:lang w:val="sw-KE"/>
        </w:rPr>
        <w:t>(s.a.w.w</w:t>
      </w:r>
      <w:r w:rsidRPr="00B57A33">
        <w:rPr>
          <w:rStyle w:val="libBold1Char"/>
          <w:lang w:val="sw-KE"/>
        </w:rPr>
        <w:t>)</w:t>
      </w:r>
      <w:r w:rsidRPr="005D61F9">
        <w:rPr>
          <w:lang w:val="sw-KE"/>
        </w:rPr>
        <w:t xml:space="preserve"> amesema: "</w:t>
      </w:r>
      <w:r w:rsidRPr="00B57A33">
        <w:rPr>
          <w:rStyle w:val="libBold1Char"/>
          <w:lang w:val="sw-KE"/>
        </w:rPr>
        <w:t>Jiepusheni na kiburi, kwani hakika kiburi huwa kwa mtu hata kama ana joho</w:t>
      </w:r>
      <w:r w:rsidRPr="005D61F9">
        <w:rPr>
          <w:lang w:val="sw-KE"/>
        </w:rPr>
        <w:t>."</w:t>
      </w:r>
      <w:r w:rsidR="00B57A33" w:rsidRPr="00B57A33">
        <w:rPr>
          <w:rStyle w:val="libFootnotenumChar"/>
          <w:lang w:val="sw-KE"/>
        </w:rPr>
        <w:footnoteReference w:id="436"/>
      </w:r>
    </w:p>
    <w:p w:rsidR="005D61F9" w:rsidRPr="005D61F9" w:rsidRDefault="00B57A33" w:rsidP="00B57A33">
      <w:pPr>
        <w:pStyle w:val="Heading3"/>
        <w:rPr>
          <w:lang w:val="sw-KE"/>
        </w:rPr>
      </w:pPr>
      <w:bookmarkStart w:id="107" w:name="_Toc25137098"/>
      <w:r>
        <w:rPr>
          <w:lang w:val="sw-KE"/>
        </w:rPr>
        <w:t>PUPA</w:t>
      </w:r>
      <w:bookmarkEnd w:id="107"/>
    </w:p>
    <w:p w:rsidR="00EE5A74" w:rsidRDefault="005D61F9" w:rsidP="005D61F9">
      <w:pPr>
        <w:pStyle w:val="libNormal"/>
        <w:jc w:val="both"/>
        <w:rPr>
          <w:lang w:val="sw-KE"/>
        </w:rPr>
      </w:pPr>
      <w:r w:rsidRPr="005D61F9">
        <w:rPr>
          <w:lang w:val="sw-KE"/>
        </w:rPr>
        <w:t>M</w:t>
      </w:r>
      <w:r w:rsidR="00EE5A74">
        <w:rPr>
          <w:lang w:val="sw-KE"/>
        </w:rPr>
        <w:t xml:space="preserve">tume wa Mwenyezi Mungu </w:t>
      </w:r>
      <w:r w:rsidR="00EE5A74" w:rsidRPr="00B57A33">
        <w:rPr>
          <w:rStyle w:val="libBold1Char"/>
          <w:lang w:val="sw-KE"/>
        </w:rPr>
        <w:t>(s.a.w.w</w:t>
      </w:r>
      <w:r w:rsidRPr="00B57A33">
        <w:rPr>
          <w:rStyle w:val="libBold1Char"/>
          <w:lang w:val="sw-KE"/>
        </w:rPr>
        <w:t>)</w:t>
      </w:r>
      <w:r w:rsidRPr="005D61F9">
        <w:rPr>
          <w:lang w:val="sw-KE"/>
        </w:rPr>
        <w:t xml:space="preserve"> amesema: "</w:t>
      </w:r>
      <w:r w:rsidRPr="00B57A33">
        <w:rPr>
          <w:rStyle w:val="libBold1Char"/>
          <w:lang w:val="sw-KE"/>
        </w:rPr>
        <w:t>Hakika mwanaadamu ni mwenye pupa juu ya yale aliyonyimwa</w:t>
      </w:r>
      <w:r w:rsidRPr="005D61F9">
        <w:rPr>
          <w:lang w:val="sw-KE"/>
        </w:rPr>
        <w:t>."</w:t>
      </w:r>
      <w:r w:rsidR="00B57A33" w:rsidRPr="00EB7969">
        <w:rPr>
          <w:rStyle w:val="libFootnotenumChar"/>
          <w:lang w:val="sw-KE"/>
        </w:rPr>
        <w:footnoteReference w:id="437"/>
      </w:r>
      <w:r w:rsidRPr="005D61F9">
        <w:rPr>
          <w:lang w:val="sw-KE"/>
        </w:rPr>
        <w:t xml:space="preserve"> </w:t>
      </w:r>
    </w:p>
    <w:p w:rsidR="005D61F9" w:rsidRPr="005D61F9" w:rsidRDefault="00EB7969" w:rsidP="005D61F9">
      <w:pPr>
        <w:pStyle w:val="libNormal"/>
        <w:jc w:val="both"/>
        <w:rPr>
          <w:lang w:val="sw-KE"/>
        </w:rPr>
      </w:pPr>
      <w:r>
        <w:rPr>
          <w:lang w:val="sw-KE"/>
        </w:rPr>
        <w:t xml:space="preserve">Imam Ali </w:t>
      </w:r>
      <w:r w:rsidRPr="00EB7969">
        <w:rPr>
          <w:rStyle w:val="libFootnotenumChar"/>
          <w:lang w:val="sw-KE"/>
        </w:rPr>
        <w:t>(a.s</w:t>
      </w:r>
      <w:r w:rsidR="005D61F9" w:rsidRPr="00EB7969">
        <w:rPr>
          <w:rStyle w:val="libFootnotenumChar"/>
          <w:lang w:val="sw-KE"/>
        </w:rPr>
        <w:t>)</w:t>
      </w:r>
      <w:r w:rsidR="005D61F9" w:rsidRPr="005D61F9">
        <w:rPr>
          <w:lang w:val="sw-KE"/>
        </w:rPr>
        <w:t xml:space="preserve"> amesema: "</w:t>
      </w:r>
      <w:r w:rsidR="005D61F9" w:rsidRPr="00EB7969">
        <w:rPr>
          <w:rStyle w:val="libBold1Char"/>
          <w:lang w:val="sw-KE"/>
        </w:rPr>
        <w:t>Mwenye pupa ni fakiri hata kama ataimiliki dunia kwa mikono yake</w:t>
      </w:r>
      <w:r w:rsidR="005D61F9" w:rsidRPr="005D61F9">
        <w:rPr>
          <w:lang w:val="sw-KE"/>
        </w:rPr>
        <w:t>."</w:t>
      </w:r>
      <w:r w:rsidRPr="00EB7969">
        <w:rPr>
          <w:rStyle w:val="libFootnotenumChar"/>
          <w:lang w:val="sw-KE"/>
        </w:rPr>
        <w:footnoteReference w:id="438"/>
      </w:r>
    </w:p>
    <w:p w:rsidR="005D61F9" w:rsidRPr="005D61F9" w:rsidRDefault="00EB7969" w:rsidP="00EB7969">
      <w:pPr>
        <w:pStyle w:val="Heading3"/>
        <w:rPr>
          <w:lang w:val="sw-KE"/>
        </w:rPr>
      </w:pPr>
      <w:bookmarkStart w:id="108" w:name="_Toc25137099"/>
      <w:r>
        <w:rPr>
          <w:lang w:val="sw-KE"/>
        </w:rPr>
        <w:t>HUSUDA</w:t>
      </w:r>
      <w:bookmarkEnd w:id="108"/>
    </w:p>
    <w:p w:rsidR="00EB7969" w:rsidRDefault="00EB7969" w:rsidP="005D61F9">
      <w:pPr>
        <w:pStyle w:val="libNormal"/>
        <w:jc w:val="both"/>
        <w:rPr>
          <w:lang w:val="sw-KE"/>
        </w:rPr>
      </w:pPr>
      <w:r>
        <w:rPr>
          <w:lang w:val="sw-KE"/>
        </w:rPr>
        <w:t xml:space="preserve">Imam Ali </w:t>
      </w:r>
      <w:r w:rsidRPr="00EB7969">
        <w:rPr>
          <w:rStyle w:val="libFootnotenumChar"/>
          <w:lang w:val="sw-KE"/>
        </w:rPr>
        <w:t>(a.s</w:t>
      </w:r>
      <w:r w:rsidR="005D61F9" w:rsidRPr="00EB7969">
        <w:rPr>
          <w:rStyle w:val="libFootnotenumChar"/>
          <w:lang w:val="sw-KE"/>
        </w:rPr>
        <w:t>)</w:t>
      </w:r>
      <w:r w:rsidR="005D61F9" w:rsidRPr="005D61F9">
        <w:rPr>
          <w:lang w:val="sw-KE"/>
        </w:rPr>
        <w:t xml:space="preserve"> amesema: "</w:t>
      </w:r>
      <w:r w:rsidR="005D61F9" w:rsidRPr="00470B1D">
        <w:rPr>
          <w:rStyle w:val="libBold1Char"/>
          <w:lang w:val="sw-KE"/>
        </w:rPr>
        <w:t>Husuda ni matokeo ya kuchoka</w:t>
      </w:r>
      <w:r w:rsidR="005D61F9" w:rsidRPr="005D61F9">
        <w:rPr>
          <w:lang w:val="sw-KE"/>
        </w:rPr>
        <w:t>."</w:t>
      </w:r>
      <w:r w:rsidR="00D2632E" w:rsidRPr="00D2632E">
        <w:rPr>
          <w:rStyle w:val="libFootnotenumChar"/>
          <w:lang w:val="sw-KE"/>
        </w:rPr>
        <w:footnoteReference w:id="439"/>
      </w:r>
      <w:r w:rsidR="005D61F9" w:rsidRPr="005D61F9">
        <w:rPr>
          <w:lang w:val="sw-KE"/>
        </w:rPr>
        <w:t xml:space="preserve"> </w:t>
      </w:r>
    </w:p>
    <w:p w:rsidR="00EE5A74" w:rsidRDefault="00470B1D" w:rsidP="005D61F9">
      <w:pPr>
        <w:pStyle w:val="libNormal"/>
        <w:jc w:val="both"/>
        <w:rPr>
          <w:lang w:val="sw-KE"/>
        </w:rPr>
      </w:pPr>
      <w:r>
        <w:rPr>
          <w:lang w:val="sw-KE"/>
        </w:rPr>
        <w:t xml:space="preserve">Imam Ali </w:t>
      </w:r>
      <w:r w:rsidRPr="00D2632E">
        <w:rPr>
          <w:rStyle w:val="libFootnotenumChar"/>
          <w:lang w:val="sw-KE"/>
        </w:rPr>
        <w:t>(a.s</w:t>
      </w:r>
      <w:r w:rsidR="005D61F9" w:rsidRPr="00D2632E">
        <w:rPr>
          <w:rStyle w:val="libFootnotenumChar"/>
          <w:lang w:val="sw-KE"/>
        </w:rPr>
        <w:t>)</w:t>
      </w:r>
      <w:r w:rsidR="005D61F9" w:rsidRPr="005D61F9">
        <w:rPr>
          <w:lang w:val="sw-KE"/>
        </w:rPr>
        <w:t xml:space="preserve"> amesema: "</w:t>
      </w:r>
      <w:r w:rsidR="005D61F9" w:rsidRPr="00D2632E">
        <w:rPr>
          <w:rStyle w:val="libBold1Char"/>
          <w:lang w:val="sw-KE"/>
        </w:rPr>
        <w:t>Husuda huzuia raha</w:t>
      </w:r>
      <w:r w:rsidR="005D61F9" w:rsidRPr="005D61F9">
        <w:rPr>
          <w:lang w:val="sw-KE"/>
        </w:rPr>
        <w:t>."</w:t>
      </w:r>
      <w:r w:rsidR="00D2632E" w:rsidRPr="00D2632E">
        <w:rPr>
          <w:rStyle w:val="libFootnotenumChar"/>
          <w:lang w:val="sw-KE"/>
        </w:rPr>
        <w:footnoteReference w:id="440"/>
      </w:r>
      <w:r w:rsidR="005D61F9" w:rsidRPr="005D61F9">
        <w:rPr>
          <w:lang w:val="sw-KE"/>
        </w:rPr>
        <w:t xml:space="preserve"> </w:t>
      </w:r>
    </w:p>
    <w:p w:rsidR="00EE5A74" w:rsidRDefault="00D2632E" w:rsidP="005D61F9">
      <w:pPr>
        <w:pStyle w:val="libNormal"/>
        <w:jc w:val="both"/>
        <w:rPr>
          <w:lang w:val="sw-KE"/>
        </w:rPr>
      </w:pPr>
      <w:r>
        <w:rPr>
          <w:lang w:val="sw-KE"/>
        </w:rPr>
        <w:t xml:space="preserve">Imam Ali </w:t>
      </w:r>
      <w:r w:rsidRPr="00D2632E">
        <w:rPr>
          <w:rStyle w:val="libFootnotenumChar"/>
          <w:lang w:val="sw-KE"/>
        </w:rPr>
        <w:t>(a.s</w:t>
      </w:r>
      <w:r w:rsidR="005D61F9" w:rsidRPr="00D2632E">
        <w:rPr>
          <w:rStyle w:val="libFootnotenumChar"/>
          <w:lang w:val="sw-KE"/>
        </w:rPr>
        <w:t>)</w:t>
      </w:r>
      <w:r w:rsidR="005D61F9" w:rsidRPr="005D61F9">
        <w:rPr>
          <w:lang w:val="sw-KE"/>
        </w:rPr>
        <w:t xml:space="preserve"> amesema: "</w:t>
      </w:r>
      <w:r w:rsidR="005D61F9" w:rsidRPr="00D2632E">
        <w:rPr>
          <w:rStyle w:val="libBold1Char"/>
          <w:lang w:val="sw-KE"/>
        </w:rPr>
        <w:t>Husuda haileti ila madhara na hasira. Hudhoofisha moyo wako na kuuguza mw</w:t>
      </w:r>
      <w:r w:rsidRPr="00D2632E">
        <w:rPr>
          <w:rStyle w:val="libBold1Char"/>
          <w:lang w:val="sw-KE"/>
        </w:rPr>
        <w:t>ili wako. Na shari ambayo inay</w:t>
      </w:r>
      <w:r w:rsidR="005D61F9" w:rsidRPr="00D2632E">
        <w:rPr>
          <w:rStyle w:val="libBold1Char"/>
          <w:lang w:val="sw-KE"/>
        </w:rPr>
        <w:t>ohisiwa na moyo wa mtu ni husuda</w:t>
      </w:r>
      <w:r w:rsidR="005D61F9" w:rsidRPr="005D61F9">
        <w:rPr>
          <w:lang w:val="sw-KE"/>
        </w:rPr>
        <w:t>."</w:t>
      </w:r>
      <w:r w:rsidRPr="00D2632E">
        <w:rPr>
          <w:rStyle w:val="libFootnotenumChar"/>
          <w:lang w:val="sw-KE"/>
        </w:rPr>
        <w:footnoteReference w:id="441"/>
      </w:r>
      <w:r w:rsidR="005D61F9" w:rsidRPr="005D61F9">
        <w:rPr>
          <w:lang w:val="sw-KE"/>
        </w:rPr>
        <w:t xml:space="preserve"> </w:t>
      </w:r>
    </w:p>
    <w:p w:rsidR="00EE5A74" w:rsidRDefault="00D2632E" w:rsidP="005D61F9">
      <w:pPr>
        <w:pStyle w:val="libNormal"/>
        <w:jc w:val="both"/>
        <w:rPr>
          <w:lang w:val="sw-KE"/>
        </w:rPr>
      </w:pPr>
      <w:r>
        <w:rPr>
          <w:lang w:val="sw-KE"/>
        </w:rPr>
        <w:t xml:space="preserve">Imam Ali </w:t>
      </w:r>
      <w:r w:rsidRPr="00D2632E">
        <w:rPr>
          <w:rStyle w:val="libFootnotenumChar"/>
          <w:lang w:val="sw-KE"/>
        </w:rPr>
        <w:t>(a.s</w:t>
      </w:r>
      <w:r w:rsidR="005D61F9" w:rsidRPr="00D2632E">
        <w:rPr>
          <w:rStyle w:val="libFootnotenumChar"/>
          <w:lang w:val="sw-KE"/>
        </w:rPr>
        <w:t>)</w:t>
      </w:r>
      <w:r w:rsidR="005D61F9" w:rsidRPr="005D61F9">
        <w:rPr>
          <w:lang w:val="sw-KE"/>
        </w:rPr>
        <w:t xml:space="preserve"> amesema: "</w:t>
      </w:r>
      <w:r w:rsidR="005D61F9" w:rsidRPr="00D2632E">
        <w:rPr>
          <w:rStyle w:val="libBold1Char"/>
          <w:lang w:val="sw-KE"/>
        </w:rPr>
        <w:t>Hasidi milele ni mgonjwa (alilu)</w:t>
      </w:r>
      <w:r w:rsidR="005D61F9" w:rsidRPr="005D61F9">
        <w:rPr>
          <w:lang w:val="sw-KE"/>
        </w:rPr>
        <w:t>."</w:t>
      </w:r>
      <w:r w:rsidRPr="00D2632E">
        <w:rPr>
          <w:rStyle w:val="libFootnotenumChar"/>
          <w:lang w:val="sw-KE"/>
        </w:rPr>
        <w:footnoteReference w:id="442"/>
      </w:r>
      <w:r w:rsidR="005D61F9" w:rsidRPr="005D61F9">
        <w:rPr>
          <w:lang w:val="sw-KE"/>
        </w:rPr>
        <w:t xml:space="preserve"> </w:t>
      </w:r>
    </w:p>
    <w:p w:rsidR="00EE5A74" w:rsidRDefault="00D2632E" w:rsidP="005D61F9">
      <w:pPr>
        <w:pStyle w:val="libNormal"/>
        <w:jc w:val="both"/>
        <w:rPr>
          <w:lang w:val="sw-KE"/>
        </w:rPr>
      </w:pPr>
      <w:r>
        <w:rPr>
          <w:lang w:val="sw-KE"/>
        </w:rPr>
        <w:t xml:space="preserve">Imam Ali </w:t>
      </w:r>
      <w:r w:rsidRPr="00D2632E">
        <w:rPr>
          <w:rStyle w:val="libFootnotenumChar"/>
          <w:lang w:val="sw-KE"/>
        </w:rPr>
        <w:t>(a.s</w:t>
      </w:r>
      <w:r w:rsidR="005D61F9" w:rsidRPr="00D2632E">
        <w:rPr>
          <w:rStyle w:val="libFootnotenumChar"/>
          <w:lang w:val="sw-KE"/>
        </w:rPr>
        <w:t>)</w:t>
      </w:r>
      <w:r w:rsidR="005D61F9" w:rsidRPr="005D61F9">
        <w:rPr>
          <w:lang w:val="sw-KE"/>
        </w:rPr>
        <w:t xml:space="preserve"> amesema: "</w:t>
      </w:r>
      <w:r w:rsidR="005D61F9" w:rsidRPr="00D2632E">
        <w:rPr>
          <w:rStyle w:val="libBold1Char"/>
          <w:lang w:val="sw-KE"/>
        </w:rPr>
        <w:t>Hasidi daima ni mgonjwa hata kama ni mwenye mwili wenye siha</w:t>
      </w:r>
      <w:r w:rsidR="005D61F9" w:rsidRPr="005D61F9">
        <w:rPr>
          <w:lang w:val="sw-KE"/>
        </w:rPr>
        <w:t>."</w:t>
      </w:r>
      <w:r w:rsidRPr="00D2632E">
        <w:rPr>
          <w:rStyle w:val="libFootnotenumChar"/>
          <w:lang w:val="sw-KE"/>
        </w:rPr>
        <w:footnoteReference w:id="443"/>
      </w:r>
      <w:r w:rsidR="005D61F9" w:rsidRPr="005D61F9">
        <w:rPr>
          <w:lang w:val="sw-KE"/>
        </w:rPr>
        <w:t xml:space="preserve"> </w:t>
      </w:r>
    </w:p>
    <w:p w:rsidR="00EE5A74" w:rsidRDefault="00D2632E" w:rsidP="005D61F9">
      <w:pPr>
        <w:pStyle w:val="libNormal"/>
        <w:jc w:val="both"/>
        <w:rPr>
          <w:lang w:val="sw-KE"/>
        </w:rPr>
      </w:pPr>
      <w:r>
        <w:rPr>
          <w:lang w:val="sw-KE"/>
        </w:rPr>
        <w:t xml:space="preserve">Imam Ali </w:t>
      </w:r>
      <w:r w:rsidRPr="00D2632E">
        <w:rPr>
          <w:rStyle w:val="libFootnotenumChar"/>
          <w:lang w:val="sw-KE"/>
        </w:rPr>
        <w:t>(a.s</w:t>
      </w:r>
      <w:r w:rsidR="005D61F9" w:rsidRPr="00D2632E">
        <w:rPr>
          <w:rStyle w:val="libFootnotenumChar"/>
          <w:lang w:val="sw-KE"/>
        </w:rPr>
        <w:t>)</w:t>
      </w:r>
      <w:r w:rsidR="005D61F9" w:rsidRPr="005D61F9">
        <w:rPr>
          <w:lang w:val="sw-KE"/>
        </w:rPr>
        <w:t xml:space="preserve"> amesema: "</w:t>
      </w:r>
      <w:r w:rsidR="005D61F9" w:rsidRPr="00D2632E">
        <w:rPr>
          <w:rStyle w:val="libBold1Char"/>
          <w:lang w:val="sw-KE"/>
        </w:rPr>
        <w:t>Hasidi hafanikiwi</w:t>
      </w:r>
      <w:r w:rsidR="005D61F9" w:rsidRPr="005D61F9">
        <w:rPr>
          <w:lang w:val="sw-KE"/>
        </w:rPr>
        <w:t>."</w:t>
      </w:r>
      <w:r w:rsidRPr="00D2632E">
        <w:rPr>
          <w:rStyle w:val="libFootnotenumChar"/>
          <w:lang w:val="sw-KE"/>
        </w:rPr>
        <w:footnoteReference w:id="444"/>
      </w:r>
      <w:r w:rsidR="005D61F9" w:rsidRPr="005D61F9">
        <w:rPr>
          <w:lang w:val="sw-KE"/>
        </w:rPr>
        <w:t xml:space="preserve"> </w:t>
      </w:r>
    </w:p>
    <w:p w:rsidR="00EE5A74" w:rsidRDefault="00D2632E" w:rsidP="005D61F9">
      <w:pPr>
        <w:pStyle w:val="libNormal"/>
        <w:jc w:val="both"/>
        <w:rPr>
          <w:lang w:val="sw-KE"/>
        </w:rPr>
      </w:pPr>
      <w:r>
        <w:rPr>
          <w:lang w:val="sw-KE"/>
        </w:rPr>
        <w:t xml:space="preserve">Imam Ali </w:t>
      </w:r>
      <w:r w:rsidRPr="00021967">
        <w:rPr>
          <w:rStyle w:val="libFootnotenumChar"/>
          <w:lang w:val="sw-KE" w:bidi="fa-IR"/>
        </w:rPr>
        <w:t>(a.s</w:t>
      </w:r>
      <w:r w:rsidR="005D61F9" w:rsidRPr="00021967">
        <w:rPr>
          <w:rStyle w:val="libFootnotenumChar"/>
          <w:lang w:val="sw-KE" w:bidi="fa-IR"/>
        </w:rPr>
        <w:t>)</w:t>
      </w:r>
      <w:r w:rsidR="005D61F9" w:rsidRPr="005D61F9">
        <w:rPr>
          <w:lang w:val="sw-KE"/>
        </w:rPr>
        <w:t xml:space="preserve"> amesema: "</w:t>
      </w:r>
      <w:r w:rsidR="005D61F9" w:rsidRPr="00D2632E">
        <w:rPr>
          <w:rStyle w:val="libBold1Char"/>
          <w:lang w:val="sw-KE"/>
        </w:rPr>
        <w:t>La ajabu ni mghafiliko wa mahasidi kunako usalama wa miili</w:t>
      </w:r>
      <w:r w:rsidR="005D61F9" w:rsidRPr="005D61F9">
        <w:rPr>
          <w:lang w:val="sw-KE"/>
        </w:rPr>
        <w:t>."</w:t>
      </w:r>
      <w:r w:rsidRPr="00021967">
        <w:rPr>
          <w:rStyle w:val="libFootnotenumChar"/>
          <w:lang w:val="sw-KE"/>
        </w:rPr>
        <w:footnoteReference w:id="445"/>
      </w:r>
      <w:r w:rsidR="005D61F9" w:rsidRPr="005D61F9">
        <w:rPr>
          <w:lang w:val="sw-KE"/>
        </w:rPr>
        <w:t xml:space="preserve"> </w:t>
      </w:r>
    </w:p>
    <w:p w:rsidR="00EE5A74" w:rsidRDefault="00D2632E" w:rsidP="00D2632E">
      <w:pPr>
        <w:pStyle w:val="libNormal"/>
        <w:jc w:val="both"/>
        <w:rPr>
          <w:lang w:val="sw-KE"/>
        </w:rPr>
      </w:pPr>
      <w:r>
        <w:rPr>
          <w:lang w:val="sw-KE"/>
        </w:rPr>
        <w:t xml:space="preserve">Imam Ali </w:t>
      </w:r>
      <w:r w:rsidRPr="00021967">
        <w:rPr>
          <w:rStyle w:val="libFootnotenumChar"/>
          <w:lang w:val="sw-KE"/>
        </w:rPr>
        <w:t>(a.s</w:t>
      </w:r>
      <w:r w:rsidR="005D61F9" w:rsidRPr="00021967">
        <w:rPr>
          <w:rStyle w:val="libFootnotenumChar"/>
          <w:lang w:val="sw-KE"/>
        </w:rPr>
        <w:t>)</w:t>
      </w:r>
      <w:r w:rsidR="005D61F9" w:rsidRPr="005D61F9">
        <w:rPr>
          <w:lang w:val="sw-KE"/>
        </w:rPr>
        <w:t xml:space="preserve"> amesema: "</w:t>
      </w:r>
      <w:r w:rsidR="005D61F9" w:rsidRPr="00021967">
        <w:rPr>
          <w:rStyle w:val="libBold1Char"/>
          <w:lang w:val="sw-KE"/>
        </w:rPr>
        <w:t>Hasidi hudhihirisha mapenzi yake kwenye kauli zake na huficha chuki yake kwenye vitendo vyake. Ana jina la rafiki</w:t>
      </w:r>
      <w:r w:rsidR="00021967" w:rsidRPr="00021967">
        <w:rPr>
          <w:rStyle w:val="libBold1Char"/>
          <w:lang w:val="sw-KE"/>
        </w:rPr>
        <w:t xml:space="preserve"> </w:t>
      </w:r>
      <w:r w:rsidR="005D61F9" w:rsidRPr="00021967">
        <w:rPr>
          <w:rStyle w:val="libBold1Char"/>
          <w:lang w:val="sw-KE"/>
        </w:rPr>
        <w:t>na sifa ya adui</w:t>
      </w:r>
      <w:r w:rsidR="005D61F9" w:rsidRPr="005D61F9">
        <w:rPr>
          <w:lang w:val="sw-KE"/>
        </w:rPr>
        <w:t>."</w:t>
      </w:r>
      <w:r w:rsidR="00021967" w:rsidRPr="00021967">
        <w:rPr>
          <w:rStyle w:val="libFootnotenumChar"/>
          <w:lang w:val="sw-KE"/>
        </w:rPr>
        <w:footnoteReference w:id="446"/>
      </w:r>
      <w:r w:rsidR="005D61F9" w:rsidRPr="005D61F9">
        <w:rPr>
          <w:lang w:val="sw-KE"/>
        </w:rPr>
        <w:t xml:space="preserve"> </w:t>
      </w:r>
    </w:p>
    <w:p w:rsidR="00EE5A74" w:rsidRDefault="00EE5A74" w:rsidP="00EE5A74">
      <w:pPr>
        <w:pStyle w:val="libNormal"/>
        <w:jc w:val="both"/>
        <w:rPr>
          <w:lang w:val="sw-KE"/>
        </w:rPr>
      </w:pPr>
      <w:r>
        <w:rPr>
          <w:lang w:val="sw-KE"/>
        </w:rPr>
        <w:t xml:space="preserve">Imam Ali </w:t>
      </w:r>
      <w:r w:rsidRPr="00021967">
        <w:rPr>
          <w:rStyle w:val="libFootnotenumChar"/>
          <w:lang w:val="sw-KE"/>
        </w:rPr>
        <w:t>(a.s</w:t>
      </w:r>
      <w:r w:rsidR="005D61F9" w:rsidRPr="00021967">
        <w:rPr>
          <w:rStyle w:val="libFootnotenumChar"/>
          <w:lang w:val="sw-KE"/>
        </w:rPr>
        <w:t>)</w:t>
      </w:r>
      <w:r w:rsidR="005D61F9" w:rsidRPr="005D61F9">
        <w:rPr>
          <w:lang w:val="sw-KE"/>
        </w:rPr>
        <w:t xml:space="preserve"> amesema: "</w:t>
      </w:r>
      <w:r w:rsidR="005D61F9" w:rsidRPr="00021967">
        <w:rPr>
          <w:rStyle w:val="libBold1Char"/>
          <w:lang w:val="sw-KE"/>
        </w:rPr>
        <w:t>Matunda ya husuda ni mahangaiko ya dunia na</w:t>
      </w:r>
      <w:r w:rsidRPr="00021967">
        <w:rPr>
          <w:rStyle w:val="libBold1Char"/>
          <w:lang w:val="sw-KE"/>
        </w:rPr>
        <w:t xml:space="preserve"> akhera.</w:t>
      </w:r>
      <w:r>
        <w:rPr>
          <w:lang w:val="sw-KE"/>
        </w:rPr>
        <w:t>"</w:t>
      </w:r>
      <w:r w:rsidR="00021967" w:rsidRPr="00021967">
        <w:rPr>
          <w:rStyle w:val="libFootnotenumChar"/>
          <w:lang w:val="sw-KE"/>
        </w:rPr>
        <w:footnoteReference w:id="447"/>
      </w:r>
      <w:r>
        <w:rPr>
          <w:lang w:val="sw-KE"/>
        </w:rPr>
        <w:t xml:space="preserve"> </w:t>
      </w:r>
    </w:p>
    <w:p w:rsidR="00EE5A74" w:rsidRDefault="00EE5A74" w:rsidP="00EE5A74">
      <w:pPr>
        <w:pStyle w:val="libNormal"/>
        <w:jc w:val="both"/>
        <w:rPr>
          <w:lang w:val="sw-KE"/>
        </w:rPr>
      </w:pPr>
      <w:r>
        <w:rPr>
          <w:lang w:val="sw-KE"/>
        </w:rPr>
        <w:t xml:space="preserve">Imam As-Sadiq </w:t>
      </w:r>
      <w:r w:rsidRPr="006F5416">
        <w:rPr>
          <w:rStyle w:val="libFootnotenumChar"/>
          <w:lang w:val="sw-KE"/>
        </w:rPr>
        <w:t>(a.s)</w:t>
      </w:r>
      <w:r>
        <w:rPr>
          <w:lang w:val="sw-KE"/>
        </w:rPr>
        <w:t xml:space="preserve"> amesema: "Luqman </w:t>
      </w:r>
      <w:r w:rsidRPr="006F5416">
        <w:rPr>
          <w:rStyle w:val="libFootnotenumChar"/>
          <w:lang w:val="sw-KE"/>
        </w:rPr>
        <w:t>(a.s</w:t>
      </w:r>
      <w:r w:rsidR="005D61F9" w:rsidRPr="006F5416">
        <w:rPr>
          <w:rStyle w:val="libFootnotenumChar"/>
          <w:lang w:val="sw-KE"/>
        </w:rPr>
        <w:t>)</w:t>
      </w:r>
      <w:r w:rsidR="005D61F9" w:rsidRPr="005D61F9">
        <w:rPr>
          <w:lang w:val="sw-KE"/>
        </w:rPr>
        <w:t xml:space="preserve"> alimwambia mwanae: </w:t>
      </w:r>
      <w:r w:rsidR="005D61F9" w:rsidRPr="006F5416">
        <w:rPr>
          <w:rStyle w:val="libBold1Char"/>
          <w:lang w:val="sw-KE"/>
        </w:rPr>
        <w:t>'Hasidi ana alama tatu: Anasengenya anapokuwa hayupo. Huonesha mapenzi ya uongo anaposhuhudia na hufurahia msiba</w:t>
      </w:r>
      <w:r w:rsidR="005D61F9" w:rsidRPr="005D61F9">
        <w:rPr>
          <w:lang w:val="sw-KE"/>
        </w:rPr>
        <w:t>."</w:t>
      </w:r>
      <w:r w:rsidR="006F5416" w:rsidRPr="006F5416">
        <w:rPr>
          <w:rStyle w:val="libFootnotenumChar"/>
          <w:lang w:val="sw-KE"/>
        </w:rPr>
        <w:footnoteReference w:id="448"/>
      </w:r>
      <w:r w:rsidR="005D61F9" w:rsidRPr="005D61F9">
        <w:rPr>
          <w:lang w:val="sw-KE"/>
        </w:rPr>
        <w:t xml:space="preserve"> </w:t>
      </w:r>
    </w:p>
    <w:p w:rsidR="00EE5A74" w:rsidRDefault="00EE5A74" w:rsidP="00EE5A74">
      <w:pPr>
        <w:pStyle w:val="libNormal"/>
        <w:jc w:val="both"/>
        <w:rPr>
          <w:lang w:val="sw-KE"/>
        </w:rPr>
      </w:pPr>
      <w:r>
        <w:rPr>
          <w:lang w:val="sw-KE"/>
        </w:rPr>
        <w:t xml:space="preserve">Imam As-Sadiq </w:t>
      </w:r>
      <w:r w:rsidRPr="006F5416">
        <w:rPr>
          <w:rStyle w:val="libFootnotenumChar"/>
          <w:lang w:val="sw-KE"/>
        </w:rPr>
        <w:t>(a.s</w:t>
      </w:r>
      <w:r w:rsidR="005D61F9" w:rsidRPr="006F5416">
        <w:rPr>
          <w:rStyle w:val="libFootnotenumChar"/>
          <w:lang w:val="sw-KE"/>
        </w:rPr>
        <w:t>)</w:t>
      </w:r>
      <w:r w:rsidR="005D61F9" w:rsidRPr="005D61F9">
        <w:rPr>
          <w:lang w:val="sw-KE"/>
        </w:rPr>
        <w:t xml:space="preserve"> amesema: "</w:t>
      </w:r>
      <w:r w:rsidR="005D61F9" w:rsidRPr="006F5416">
        <w:rPr>
          <w:rStyle w:val="libBold1Char"/>
          <w:lang w:val="sw-KE"/>
        </w:rPr>
        <w:t xml:space="preserve">Hasidi ni mwenye kujidhuru yeye mwenyewe kabla hajamdhuru mhusudiwa, kama ambavyo Ibilisi kwa </w:t>
      </w:r>
      <w:r w:rsidR="005D61F9" w:rsidRPr="006F5416">
        <w:rPr>
          <w:rStyle w:val="libBold1Char"/>
          <w:lang w:val="sw-KE"/>
        </w:rPr>
        <w:lastRenderedPageBreak/>
        <w:t>husuda yake alirithisha laana ndani ya nafsi yake, na akarithisha kwa Adam (</w:t>
      </w:r>
      <w:r w:rsidRPr="006F5416">
        <w:rPr>
          <w:rStyle w:val="libBold1Char"/>
          <w:lang w:val="sw-KE"/>
        </w:rPr>
        <w:t>a.s</w:t>
      </w:r>
      <w:r w:rsidR="005D61F9" w:rsidRPr="006F5416">
        <w:rPr>
          <w:rStyle w:val="libBold1Char"/>
          <w:lang w:val="sw-KE"/>
        </w:rPr>
        <w:t>) kujielekeza (kwa Mola wake)</w:t>
      </w:r>
      <w:r w:rsidR="005D61F9" w:rsidRPr="005D61F9">
        <w:rPr>
          <w:lang w:val="sw-KE"/>
        </w:rPr>
        <w:t>."</w:t>
      </w:r>
      <w:r w:rsidR="006F5416" w:rsidRPr="006F5416">
        <w:rPr>
          <w:rStyle w:val="libFootnotenumChar"/>
          <w:lang w:val="sw-KE"/>
        </w:rPr>
        <w:footnoteReference w:id="449"/>
      </w:r>
      <w:r w:rsidR="005D61F9" w:rsidRPr="005D61F9">
        <w:rPr>
          <w:lang w:val="sw-KE"/>
        </w:rPr>
        <w:t xml:space="preserve"> </w:t>
      </w:r>
    </w:p>
    <w:p w:rsidR="006F5416" w:rsidRDefault="006F5416" w:rsidP="006F5416">
      <w:pPr>
        <w:pStyle w:val="Heading3"/>
        <w:rPr>
          <w:lang w:val="sw-KE"/>
        </w:rPr>
      </w:pPr>
      <w:bookmarkStart w:id="109" w:name="_Toc25137100"/>
      <w:r w:rsidRPr="005D61F9">
        <w:rPr>
          <w:lang w:val="sw-KE"/>
        </w:rPr>
        <w:t xml:space="preserve">CHUKI </w:t>
      </w:r>
      <w:r>
        <w:rPr>
          <w:lang w:val="sw-KE"/>
        </w:rPr>
        <w:t>YA NDANI (HIKDI)</w:t>
      </w:r>
      <w:bookmarkEnd w:id="109"/>
      <w:r>
        <w:rPr>
          <w:lang w:val="sw-KE"/>
        </w:rPr>
        <w:t xml:space="preserve"> </w:t>
      </w:r>
    </w:p>
    <w:p w:rsidR="00EE5A74" w:rsidRDefault="00EE5A74" w:rsidP="00EE5A74">
      <w:pPr>
        <w:pStyle w:val="libNormal"/>
        <w:jc w:val="both"/>
        <w:rPr>
          <w:lang w:val="sw-KE"/>
        </w:rPr>
      </w:pPr>
      <w:r>
        <w:rPr>
          <w:lang w:val="sw-KE"/>
        </w:rPr>
        <w:t xml:space="preserve">Imam Ali </w:t>
      </w:r>
      <w:r w:rsidRPr="006F5416">
        <w:rPr>
          <w:rStyle w:val="libFootnotenumChar"/>
          <w:lang w:val="sw-KE"/>
        </w:rPr>
        <w:t>(a.s</w:t>
      </w:r>
      <w:r w:rsidR="005D61F9" w:rsidRPr="006F5416">
        <w:rPr>
          <w:rStyle w:val="libFootnotenumChar"/>
          <w:lang w:val="sw-KE"/>
        </w:rPr>
        <w:t>)</w:t>
      </w:r>
      <w:r w:rsidR="005D61F9" w:rsidRPr="005D61F9">
        <w:rPr>
          <w:lang w:val="sw-KE"/>
        </w:rPr>
        <w:t xml:space="preserve"> amesema: "</w:t>
      </w:r>
      <w:r w:rsidR="005D61F9" w:rsidRPr="006F5416">
        <w:rPr>
          <w:rStyle w:val="libBold1Char"/>
          <w:lang w:val="sw-KE"/>
        </w:rPr>
        <w:t>Hikdi huumiza nafsi na huongeza maumivu ya moyo</w:t>
      </w:r>
      <w:r w:rsidR="005D61F9" w:rsidRPr="005D61F9">
        <w:rPr>
          <w:lang w:val="sw-KE"/>
        </w:rPr>
        <w:t>."</w:t>
      </w:r>
      <w:r w:rsidR="006F5416" w:rsidRPr="006F5416">
        <w:rPr>
          <w:rStyle w:val="libFootnotenumChar"/>
          <w:lang w:val="sw-KE"/>
        </w:rPr>
        <w:footnoteReference w:id="450"/>
      </w:r>
      <w:r w:rsidR="005D61F9" w:rsidRPr="005D61F9">
        <w:rPr>
          <w:lang w:val="sw-KE"/>
        </w:rPr>
        <w:t xml:space="preserve"> </w:t>
      </w:r>
    </w:p>
    <w:p w:rsidR="005D61F9" w:rsidRPr="005D61F9" w:rsidRDefault="00EE5A74" w:rsidP="00EE5A74">
      <w:pPr>
        <w:pStyle w:val="libNormal"/>
        <w:jc w:val="both"/>
        <w:rPr>
          <w:lang w:val="sw-KE"/>
        </w:rPr>
      </w:pPr>
      <w:r>
        <w:rPr>
          <w:lang w:val="sw-KE"/>
        </w:rPr>
        <w:t xml:space="preserve">Imam Ali </w:t>
      </w:r>
      <w:r w:rsidRPr="006F5416">
        <w:rPr>
          <w:rStyle w:val="libFootnotenumChar"/>
          <w:lang w:val="sw-KE"/>
        </w:rPr>
        <w:t>(a.s</w:t>
      </w:r>
      <w:r w:rsidR="005D61F9" w:rsidRPr="006F5416">
        <w:rPr>
          <w:rStyle w:val="libFootnotenumChar"/>
          <w:lang w:val="sw-KE"/>
        </w:rPr>
        <w:t xml:space="preserve">) </w:t>
      </w:r>
      <w:r w:rsidR="005D61F9" w:rsidRPr="005D61F9">
        <w:rPr>
          <w:lang w:val="sw-KE"/>
        </w:rPr>
        <w:t>amesema: "</w:t>
      </w:r>
      <w:r w:rsidR="005D61F9" w:rsidRPr="006F5416">
        <w:rPr>
          <w:rStyle w:val="libBold1Char"/>
          <w:lang w:val="sw-KE"/>
        </w:rPr>
        <w:t>Atakayetoa chuki basi moyo wake na akili yake hustarehe</w:t>
      </w:r>
      <w:r w:rsidR="005D61F9" w:rsidRPr="005D61F9">
        <w:rPr>
          <w:lang w:val="sw-KE"/>
        </w:rPr>
        <w:t>.''</w:t>
      </w:r>
      <w:r w:rsidR="006F5416" w:rsidRPr="006F5416">
        <w:rPr>
          <w:rStyle w:val="libFootnotenumChar"/>
          <w:lang w:val="sw-KE"/>
        </w:rPr>
        <w:footnoteReference w:id="451"/>
      </w:r>
    </w:p>
    <w:p w:rsidR="005D61F9" w:rsidRPr="005D61F9" w:rsidRDefault="006F5416" w:rsidP="006F5416">
      <w:pPr>
        <w:pStyle w:val="Heading3"/>
        <w:rPr>
          <w:lang w:val="sw-KE"/>
        </w:rPr>
      </w:pPr>
      <w:bookmarkStart w:id="110" w:name="_Toc25137101"/>
      <w:r>
        <w:rPr>
          <w:lang w:val="sw-KE"/>
        </w:rPr>
        <w:t>HASIRA</w:t>
      </w:r>
      <w:bookmarkEnd w:id="110"/>
    </w:p>
    <w:p w:rsidR="00EE5A74" w:rsidRDefault="00EE5A74" w:rsidP="005D61F9">
      <w:pPr>
        <w:pStyle w:val="libNormal"/>
        <w:jc w:val="both"/>
        <w:rPr>
          <w:lang w:val="sw-KE"/>
        </w:rPr>
      </w:pPr>
      <w:r>
        <w:rPr>
          <w:lang w:val="sw-KE"/>
        </w:rPr>
        <w:t xml:space="preserve">Imam Ali </w:t>
      </w:r>
      <w:r w:rsidRPr="006F5416">
        <w:rPr>
          <w:rStyle w:val="libFootnotenumChar"/>
          <w:lang w:val="sw-KE"/>
        </w:rPr>
        <w:t>(a.s</w:t>
      </w:r>
      <w:r w:rsidR="005D61F9" w:rsidRPr="006F5416">
        <w:rPr>
          <w:rStyle w:val="libFootnotenumChar"/>
          <w:lang w:val="sw-KE"/>
        </w:rPr>
        <w:t>)</w:t>
      </w:r>
      <w:r w:rsidR="005D61F9" w:rsidRPr="005D61F9">
        <w:rPr>
          <w:lang w:val="sw-KE"/>
        </w:rPr>
        <w:t xml:space="preserve"> amesema: "</w:t>
      </w:r>
      <w:r w:rsidR="005D61F9" w:rsidRPr="006F5416">
        <w:rPr>
          <w:rStyle w:val="libBold1Char"/>
          <w:lang w:val="sw-KE"/>
        </w:rPr>
        <w:t>Hasira ni sehemu ya uwendawazimu kwa sababu mwenye nayo hujuta, na ikiwa hajuti basi uwendawazimu wake huendelea</w:t>
      </w:r>
      <w:r w:rsidR="005D61F9" w:rsidRPr="005D61F9">
        <w:rPr>
          <w:lang w:val="sw-KE"/>
        </w:rPr>
        <w:t>."</w:t>
      </w:r>
      <w:r w:rsidR="006F5416" w:rsidRPr="006F5416">
        <w:rPr>
          <w:rStyle w:val="libFootnotenumChar"/>
          <w:lang w:val="sw-KE"/>
        </w:rPr>
        <w:footnoteReference w:id="452"/>
      </w:r>
      <w:r w:rsidR="005D61F9" w:rsidRPr="005D61F9">
        <w:rPr>
          <w:lang w:val="sw-KE"/>
        </w:rPr>
        <w:t xml:space="preserve"> </w:t>
      </w:r>
    </w:p>
    <w:p w:rsidR="005D61F9" w:rsidRPr="005D61F9" w:rsidRDefault="006F5416" w:rsidP="002E71DF">
      <w:pPr>
        <w:pStyle w:val="Heading3"/>
        <w:rPr>
          <w:lang w:val="sw-KE"/>
        </w:rPr>
      </w:pPr>
      <w:bookmarkStart w:id="111" w:name="_Toc25137102"/>
      <w:r>
        <w:rPr>
          <w:lang w:val="sw-KE"/>
        </w:rPr>
        <w:t>UBISHI</w:t>
      </w:r>
      <w:bookmarkEnd w:id="111"/>
    </w:p>
    <w:p w:rsidR="00EE5A74" w:rsidRDefault="00EE5A74" w:rsidP="005D61F9">
      <w:pPr>
        <w:pStyle w:val="libNormal"/>
        <w:jc w:val="both"/>
        <w:rPr>
          <w:lang w:val="sw-KE"/>
        </w:rPr>
      </w:pPr>
      <w:r>
        <w:rPr>
          <w:lang w:val="sw-KE"/>
        </w:rPr>
        <w:t xml:space="preserve">Imam Ali </w:t>
      </w:r>
      <w:r w:rsidRPr="002E71DF">
        <w:rPr>
          <w:rStyle w:val="libFootnotenumChar"/>
          <w:lang w:val="sw-KE"/>
        </w:rPr>
        <w:t>(a.s</w:t>
      </w:r>
      <w:r w:rsidR="005D61F9" w:rsidRPr="002E71DF">
        <w:rPr>
          <w:rStyle w:val="libFootnotenumChar"/>
          <w:lang w:val="sw-KE"/>
        </w:rPr>
        <w:t>)</w:t>
      </w:r>
      <w:r w:rsidR="005D61F9" w:rsidRPr="005D61F9">
        <w:rPr>
          <w:lang w:val="sw-KE"/>
        </w:rPr>
        <w:t xml:space="preserve"> amesema: "</w:t>
      </w:r>
      <w:r w:rsidR="005D61F9" w:rsidRPr="002E71DF">
        <w:rPr>
          <w:rStyle w:val="libBold1Char"/>
          <w:lang w:val="sw-KE"/>
        </w:rPr>
        <w:t>Ubishi hunyakua rai</w:t>
      </w:r>
      <w:r w:rsidR="005D61F9" w:rsidRPr="005D61F9">
        <w:rPr>
          <w:lang w:val="sw-KE"/>
        </w:rPr>
        <w:t>."</w:t>
      </w:r>
      <w:r w:rsidR="002E71DF" w:rsidRPr="002E71DF">
        <w:rPr>
          <w:rStyle w:val="libFootnotenumChar"/>
          <w:lang w:val="sw-KE"/>
        </w:rPr>
        <w:footnoteReference w:id="453"/>
      </w:r>
      <w:r w:rsidR="005D61F9" w:rsidRPr="005D61F9">
        <w:rPr>
          <w:lang w:val="sw-KE"/>
        </w:rPr>
        <w:t xml:space="preserve"> </w:t>
      </w:r>
    </w:p>
    <w:p w:rsidR="00EE5A74" w:rsidRDefault="00EE5A74" w:rsidP="005D61F9">
      <w:pPr>
        <w:pStyle w:val="libNormal"/>
        <w:jc w:val="both"/>
        <w:rPr>
          <w:lang w:val="sw-KE"/>
        </w:rPr>
      </w:pPr>
      <w:r>
        <w:rPr>
          <w:lang w:val="sw-KE"/>
        </w:rPr>
        <w:t xml:space="preserve">Imam Ali </w:t>
      </w:r>
      <w:r w:rsidRPr="002E71DF">
        <w:rPr>
          <w:rStyle w:val="libFootnotenumChar"/>
          <w:lang w:val="sw-KE"/>
        </w:rPr>
        <w:t>(a.s</w:t>
      </w:r>
      <w:r w:rsidR="005D61F9" w:rsidRPr="002E71DF">
        <w:rPr>
          <w:rStyle w:val="libFootnotenumChar"/>
          <w:lang w:val="sw-KE"/>
        </w:rPr>
        <w:t>)</w:t>
      </w:r>
      <w:r w:rsidR="005D61F9" w:rsidRPr="005D61F9">
        <w:rPr>
          <w:lang w:val="sw-KE"/>
        </w:rPr>
        <w:t xml:space="preserve"> amesema: "</w:t>
      </w:r>
      <w:r w:rsidR="005D61F9" w:rsidRPr="002E71DF">
        <w:rPr>
          <w:rStyle w:val="libBold1Char"/>
          <w:lang w:val="sw-KE"/>
        </w:rPr>
        <w:t>Ubishi huharibu rai</w:t>
      </w:r>
      <w:r w:rsidR="005D61F9" w:rsidRPr="005D61F9">
        <w:rPr>
          <w:lang w:val="sw-KE"/>
        </w:rPr>
        <w:t>."</w:t>
      </w:r>
      <w:r w:rsidR="002E71DF" w:rsidRPr="002E71DF">
        <w:rPr>
          <w:rStyle w:val="libFootnotenumChar"/>
          <w:lang w:val="sw-KE"/>
        </w:rPr>
        <w:footnoteReference w:id="454"/>
      </w:r>
      <w:r w:rsidR="005D61F9" w:rsidRPr="005D61F9">
        <w:rPr>
          <w:lang w:val="sw-KE"/>
        </w:rPr>
        <w:t xml:space="preserve"> </w:t>
      </w:r>
    </w:p>
    <w:p w:rsidR="002E71DF" w:rsidRDefault="00EE5A74" w:rsidP="005D61F9">
      <w:pPr>
        <w:pStyle w:val="libNormal"/>
        <w:jc w:val="both"/>
        <w:rPr>
          <w:lang w:val="sw-KE"/>
        </w:rPr>
      </w:pPr>
      <w:r>
        <w:rPr>
          <w:lang w:val="sw-KE"/>
        </w:rPr>
        <w:t xml:space="preserve">Imam Ali </w:t>
      </w:r>
      <w:r w:rsidRPr="002E71DF">
        <w:rPr>
          <w:rStyle w:val="libFootnotenumChar"/>
          <w:lang w:val="sw-KE"/>
        </w:rPr>
        <w:t>(a.s</w:t>
      </w:r>
      <w:r w:rsidR="005D61F9" w:rsidRPr="002E71DF">
        <w:rPr>
          <w:rStyle w:val="libFootnotenumChar"/>
          <w:lang w:val="sw-KE"/>
        </w:rPr>
        <w:t>)</w:t>
      </w:r>
      <w:r w:rsidR="005D61F9" w:rsidRPr="005D61F9">
        <w:rPr>
          <w:lang w:val="sw-KE"/>
        </w:rPr>
        <w:t xml:space="preserve"> amesema: "</w:t>
      </w:r>
      <w:r w:rsidR="005D61F9" w:rsidRPr="002E71DF">
        <w:rPr>
          <w:rStyle w:val="libBold1Char"/>
          <w:lang w:val="sw-KE"/>
        </w:rPr>
        <w:t xml:space="preserve">Matunda ya ubishi </w:t>
      </w:r>
      <w:r w:rsidRPr="002E71DF">
        <w:rPr>
          <w:rStyle w:val="libBold1Char"/>
          <w:lang w:val="sw-KE"/>
        </w:rPr>
        <w:t>ni kuangamia</w:t>
      </w:r>
      <w:r>
        <w:rPr>
          <w:lang w:val="sw-KE"/>
        </w:rPr>
        <w:t>."</w:t>
      </w:r>
      <w:r w:rsidR="002E71DF" w:rsidRPr="002E71DF">
        <w:rPr>
          <w:rStyle w:val="libFootnotenumChar"/>
          <w:lang w:val="sw-KE"/>
        </w:rPr>
        <w:footnoteReference w:id="455"/>
      </w:r>
      <w:r>
        <w:rPr>
          <w:lang w:val="sw-KE"/>
        </w:rPr>
        <w:t xml:space="preserve"> </w:t>
      </w:r>
    </w:p>
    <w:p w:rsidR="00EE5A74" w:rsidRDefault="00EE5A74" w:rsidP="005D61F9">
      <w:pPr>
        <w:pStyle w:val="libNormal"/>
        <w:jc w:val="both"/>
        <w:rPr>
          <w:lang w:val="sw-KE"/>
        </w:rPr>
      </w:pPr>
      <w:r>
        <w:rPr>
          <w:lang w:val="sw-KE"/>
        </w:rPr>
        <w:t xml:space="preserve">Imam Ali </w:t>
      </w:r>
      <w:r w:rsidRPr="002E71DF">
        <w:rPr>
          <w:rStyle w:val="libFootnotenumChar"/>
          <w:lang w:val="sw-KE"/>
        </w:rPr>
        <w:t>(a.s</w:t>
      </w:r>
      <w:r w:rsidR="005D61F9" w:rsidRPr="002E71DF">
        <w:rPr>
          <w:rStyle w:val="libFootnotenumChar"/>
          <w:lang w:val="sw-KE"/>
        </w:rPr>
        <w:t>)</w:t>
      </w:r>
      <w:r w:rsidR="005D61F9" w:rsidRPr="005D61F9">
        <w:rPr>
          <w:lang w:val="sw-KE"/>
        </w:rPr>
        <w:t xml:space="preserve"> amesema: "</w:t>
      </w:r>
      <w:r w:rsidR="005D61F9" w:rsidRPr="002E71DF">
        <w:rPr>
          <w:rStyle w:val="libBold1Char"/>
          <w:lang w:val="sw-KE"/>
        </w:rPr>
        <w:t>Mbishi hukumbana na balaa.</w:t>
      </w:r>
      <w:r w:rsidR="005D61F9" w:rsidRPr="005D61F9">
        <w:rPr>
          <w:lang w:val="sw-KE"/>
        </w:rPr>
        <w:t>"</w:t>
      </w:r>
      <w:r w:rsidR="002E71DF" w:rsidRPr="002E71DF">
        <w:rPr>
          <w:rStyle w:val="libFootnotenumChar"/>
          <w:lang w:val="sw-KE"/>
        </w:rPr>
        <w:footnoteReference w:id="456"/>
      </w:r>
      <w:r w:rsidR="005D61F9" w:rsidRPr="005D61F9">
        <w:rPr>
          <w:lang w:val="sw-KE"/>
        </w:rPr>
        <w:t xml:space="preserve"> </w:t>
      </w:r>
    </w:p>
    <w:p w:rsidR="005D61F9" w:rsidRPr="005D61F9" w:rsidRDefault="00EE5A74" w:rsidP="005D61F9">
      <w:pPr>
        <w:pStyle w:val="libNormal"/>
        <w:jc w:val="both"/>
        <w:rPr>
          <w:lang w:val="sw-KE"/>
        </w:rPr>
      </w:pPr>
      <w:r>
        <w:rPr>
          <w:lang w:val="sw-KE"/>
        </w:rPr>
        <w:t xml:space="preserve">Imam Zainul-Abidiin </w:t>
      </w:r>
      <w:r w:rsidRPr="002E71DF">
        <w:rPr>
          <w:rStyle w:val="libFootnotenumChar"/>
          <w:lang w:val="sw-KE"/>
        </w:rPr>
        <w:t>(a.s</w:t>
      </w:r>
      <w:r w:rsidR="005D61F9" w:rsidRPr="002E71DF">
        <w:rPr>
          <w:rStyle w:val="libFootnotenumChar"/>
          <w:lang w:val="sw-KE"/>
        </w:rPr>
        <w:t>)</w:t>
      </w:r>
      <w:r w:rsidR="005D61F9" w:rsidRPr="005D61F9">
        <w:rPr>
          <w:lang w:val="sw-KE"/>
        </w:rPr>
        <w:t xml:space="preserve"> amesema: "</w:t>
      </w:r>
      <w:r w:rsidR="005D61F9" w:rsidRPr="002E71DF">
        <w:rPr>
          <w:rStyle w:val="libBold1Char"/>
          <w:lang w:val="sw-KE"/>
        </w:rPr>
        <w:t>Ubishi huambatana na ujinga, na ushabiki huletwa na msiba, na sababu ya heshima ni unyenyekevu.</w:t>
      </w:r>
      <w:r w:rsidR="005D61F9" w:rsidRPr="005D61F9">
        <w:rPr>
          <w:lang w:val="sw-KE"/>
        </w:rPr>
        <w:t>"</w:t>
      </w:r>
      <w:r w:rsidR="00546777" w:rsidRPr="00546777">
        <w:rPr>
          <w:rStyle w:val="libFootnotenumChar"/>
          <w:lang w:val="sw-KE"/>
        </w:rPr>
        <w:footnoteReference w:id="457"/>
      </w:r>
    </w:p>
    <w:p w:rsidR="005D61F9" w:rsidRPr="005D61F9" w:rsidRDefault="002E71DF" w:rsidP="002E71DF">
      <w:pPr>
        <w:pStyle w:val="Heading3"/>
        <w:rPr>
          <w:lang w:val="sw-KE"/>
        </w:rPr>
      </w:pPr>
      <w:bookmarkStart w:id="112" w:name="_Toc25137103"/>
      <w:r>
        <w:rPr>
          <w:lang w:val="sw-KE"/>
        </w:rPr>
        <w:t>UVIVU</w:t>
      </w:r>
      <w:bookmarkEnd w:id="112"/>
    </w:p>
    <w:p w:rsidR="002E71DF" w:rsidRDefault="005D61F9" w:rsidP="005D61F9">
      <w:pPr>
        <w:pStyle w:val="libNormal"/>
        <w:jc w:val="both"/>
        <w:rPr>
          <w:lang w:val="sw-KE"/>
        </w:rPr>
      </w:pPr>
      <w:r w:rsidRPr="005D61F9">
        <w:rPr>
          <w:lang w:val="sw-KE"/>
        </w:rPr>
        <w:t>M</w:t>
      </w:r>
      <w:r w:rsidR="002E71DF">
        <w:rPr>
          <w:lang w:val="sw-KE"/>
        </w:rPr>
        <w:t xml:space="preserve">tume wa Mwenyezi Mungu </w:t>
      </w:r>
      <w:r w:rsidR="002E71DF" w:rsidRPr="002E71DF">
        <w:rPr>
          <w:rStyle w:val="libBold1Char"/>
          <w:lang w:val="sw-KE"/>
        </w:rPr>
        <w:t>(s.a.w.w)</w:t>
      </w:r>
      <w:r w:rsidR="002E71DF">
        <w:rPr>
          <w:lang w:val="sw-KE"/>
        </w:rPr>
        <w:t xml:space="preserve"> alimwambia Ali </w:t>
      </w:r>
      <w:r w:rsidR="002E71DF" w:rsidRPr="00A37996">
        <w:rPr>
          <w:rStyle w:val="libFootnotenumChar"/>
          <w:lang w:val="sw-KE"/>
        </w:rPr>
        <w:t>(a.s</w:t>
      </w:r>
      <w:r w:rsidRPr="00A37996">
        <w:rPr>
          <w:rStyle w:val="libFootnotenumChar"/>
          <w:lang w:val="sw-KE"/>
        </w:rPr>
        <w:t>)</w:t>
      </w:r>
      <w:r w:rsidRPr="005D61F9">
        <w:rPr>
          <w:lang w:val="sw-KE"/>
        </w:rPr>
        <w:t>: "</w:t>
      </w:r>
      <w:r w:rsidRPr="00546777">
        <w:rPr>
          <w:rStyle w:val="libBold1Char"/>
          <w:lang w:val="sw-KE"/>
        </w:rPr>
        <w:t>Jiepushe na sifa mbili: Hasira na uvivu, kwani hakika wewe ukikasirika hutosubiri juu ya haki, na ukifanya uvivu hutotekeleza haki</w:t>
      </w:r>
      <w:r w:rsidRPr="005D61F9">
        <w:rPr>
          <w:lang w:val="sw-KE"/>
        </w:rPr>
        <w:t>."</w:t>
      </w:r>
      <w:r w:rsidR="00546777" w:rsidRPr="00546777">
        <w:rPr>
          <w:rStyle w:val="libFootnotenumChar"/>
          <w:lang w:val="sw-KE"/>
        </w:rPr>
        <w:footnoteReference w:id="458"/>
      </w:r>
      <w:r w:rsidRPr="005D61F9">
        <w:rPr>
          <w:lang w:val="sw-KE"/>
        </w:rPr>
        <w:t xml:space="preserve"> </w:t>
      </w:r>
    </w:p>
    <w:p w:rsidR="002E71DF" w:rsidRDefault="00546777" w:rsidP="005D61F9">
      <w:pPr>
        <w:pStyle w:val="libNormal"/>
        <w:jc w:val="both"/>
        <w:rPr>
          <w:lang w:val="sw-KE"/>
        </w:rPr>
      </w:pPr>
      <w:r>
        <w:rPr>
          <w:lang w:val="sw-KE"/>
        </w:rPr>
        <w:t xml:space="preserve">Imam Al-Baqir </w:t>
      </w:r>
      <w:r w:rsidRPr="00546777">
        <w:rPr>
          <w:rStyle w:val="libFootnotenumChar"/>
          <w:lang w:val="sw-KE"/>
        </w:rPr>
        <w:t>(a.s</w:t>
      </w:r>
      <w:r w:rsidR="005D61F9" w:rsidRPr="00546777">
        <w:rPr>
          <w:rStyle w:val="libFootnotenumChar"/>
          <w:lang w:val="sw-KE"/>
        </w:rPr>
        <w:t>)</w:t>
      </w:r>
      <w:r w:rsidR="005D61F9" w:rsidRPr="005D61F9">
        <w:rPr>
          <w:lang w:val="sw-KE"/>
        </w:rPr>
        <w:t xml:space="preserve"> amesema: "</w:t>
      </w:r>
      <w:r w:rsidR="005D61F9" w:rsidRPr="00546777">
        <w:rPr>
          <w:rStyle w:val="libBold1Char"/>
          <w:lang w:val="sw-KE"/>
        </w:rPr>
        <w:t>Hakika mimi nachukia sana mtu kufanya uvivu kunako jambo la dunia yake. Na atakayefanya uvivu juu ya jambo la dunia yake basi ni mvivu kunako jambo la akhera yake</w:t>
      </w:r>
      <w:r w:rsidR="005D61F9" w:rsidRPr="005D61F9">
        <w:rPr>
          <w:lang w:val="sw-KE"/>
        </w:rPr>
        <w:t>."</w:t>
      </w:r>
      <w:r w:rsidRPr="00546777">
        <w:rPr>
          <w:rStyle w:val="libFootnotenumChar"/>
          <w:lang w:val="sw-KE"/>
        </w:rPr>
        <w:footnoteReference w:id="459"/>
      </w:r>
      <w:r w:rsidR="005D61F9" w:rsidRPr="005D61F9">
        <w:rPr>
          <w:lang w:val="sw-KE"/>
        </w:rPr>
        <w:t xml:space="preserve"> </w:t>
      </w:r>
    </w:p>
    <w:p w:rsidR="002E71DF" w:rsidRDefault="00546777" w:rsidP="005D61F9">
      <w:pPr>
        <w:pStyle w:val="libNormal"/>
        <w:jc w:val="both"/>
        <w:rPr>
          <w:lang w:val="sw-KE"/>
        </w:rPr>
      </w:pPr>
      <w:r>
        <w:rPr>
          <w:lang w:val="sw-KE"/>
        </w:rPr>
        <w:t xml:space="preserve">Imam Ali </w:t>
      </w:r>
      <w:r w:rsidRPr="00546777">
        <w:rPr>
          <w:rStyle w:val="libFootnotenumChar"/>
          <w:lang w:val="sw-KE"/>
        </w:rPr>
        <w:t>(a.s</w:t>
      </w:r>
      <w:r w:rsidR="005D61F9" w:rsidRPr="00546777">
        <w:rPr>
          <w:rStyle w:val="libFootnotenumChar"/>
          <w:lang w:val="sw-KE"/>
        </w:rPr>
        <w:t>)</w:t>
      </w:r>
      <w:r w:rsidR="005D61F9" w:rsidRPr="005D61F9">
        <w:rPr>
          <w:lang w:val="sw-KE"/>
        </w:rPr>
        <w:t xml:space="preserve"> amesema: "</w:t>
      </w:r>
      <w:r w:rsidR="005D61F9" w:rsidRPr="00546777">
        <w:rPr>
          <w:rStyle w:val="libBold1Char"/>
          <w:lang w:val="sw-KE"/>
        </w:rPr>
        <w:t>Hakika mambo yalipochanganyikana, uvivu na kushindwa vilijichanganya pamoja na hatimaye vikazaa ufakiri</w:t>
      </w:r>
      <w:r w:rsidR="005D61F9" w:rsidRPr="005D61F9">
        <w:rPr>
          <w:lang w:val="sw-KE"/>
        </w:rPr>
        <w:t>."</w:t>
      </w:r>
      <w:r w:rsidRPr="00546777">
        <w:rPr>
          <w:rStyle w:val="libFootnotenumChar"/>
          <w:lang w:val="sw-KE"/>
        </w:rPr>
        <w:footnoteReference w:id="460"/>
      </w:r>
      <w:r w:rsidR="005D61F9" w:rsidRPr="005D61F9">
        <w:rPr>
          <w:lang w:val="sw-KE"/>
        </w:rPr>
        <w:t xml:space="preserve"> </w:t>
      </w:r>
    </w:p>
    <w:p w:rsidR="002E71DF" w:rsidRDefault="00546777" w:rsidP="005D61F9">
      <w:pPr>
        <w:pStyle w:val="libNormal"/>
        <w:jc w:val="both"/>
        <w:rPr>
          <w:lang w:val="sw-KE"/>
        </w:rPr>
      </w:pPr>
      <w:r>
        <w:rPr>
          <w:lang w:val="sw-KE"/>
        </w:rPr>
        <w:t xml:space="preserve">Imam Ali </w:t>
      </w:r>
      <w:r w:rsidRPr="00546777">
        <w:rPr>
          <w:rStyle w:val="libFootnotenumChar"/>
          <w:lang w:val="sw-KE"/>
        </w:rPr>
        <w:t>(a.s</w:t>
      </w:r>
      <w:r w:rsidR="005D61F9" w:rsidRPr="00546777">
        <w:rPr>
          <w:rStyle w:val="libFootnotenumChar"/>
          <w:lang w:val="sw-KE"/>
        </w:rPr>
        <w:t>)</w:t>
      </w:r>
      <w:r w:rsidR="005D61F9" w:rsidRPr="005D61F9">
        <w:rPr>
          <w:lang w:val="sw-KE"/>
        </w:rPr>
        <w:t xml:space="preserve"> amesema katika sifa za muumini: "</w:t>
      </w:r>
      <w:r w:rsidR="005D61F9" w:rsidRPr="00546777">
        <w:rPr>
          <w:rStyle w:val="libBold1Char"/>
          <w:lang w:val="sw-KE"/>
        </w:rPr>
        <w:t>Utamuona uvivu wake uko mbali; na uchangamfu wake ni wa daima</w:t>
      </w:r>
      <w:r w:rsidR="005D61F9" w:rsidRPr="005D61F9">
        <w:rPr>
          <w:lang w:val="sw-KE"/>
        </w:rPr>
        <w:t>."</w:t>
      </w:r>
      <w:r w:rsidRPr="00546777">
        <w:rPr>
          <w:rStyle w:val="libFootnotenumChar"/>
          <w:lang w:val="sw-KE"/>
        </w:rPr>
        <w:footnoteReference w:id="461"/>
      </w:r>
    </w:p>
    <w:p w:rsidR="005D61F9" w:rsidRPr="005D61F9" w:rsidRDefault="00546777" w:rsidP="005D61F9">
      <w:pPr>
        <w:pStyle w:val="libNormal"/>
        <w:jc w:val="both"/>
        <w:rPr>
          <w:lang w:val="sw-KE"/>
        </w:rPr>
      </w:pPr>
      <w:r>
        <w:rPr>
          <w:lang w:val="sw-KE"/>
        </w:rPr>
        <w:t xml:space="preserve">Imam Zainul-Abidiin </w:t>
      </w:r>
      <w:r w:rsidRPr="00546777">
        <w:rPr>
          <w:rStyle w:val="libFootnotenumChar"/>
          <w:lang w:val="sw-KE"/>
        </w:rPr>
        <w:t>(a.s</w:t>
      </w:r>
      <w:r w:rsidR="005D61F9" w:rsidRPr="00546777">
        <w:rPr>
          <w:rStyle w:val="libFootnotenumChar"/>
          <w:lang w:val="sw-KE"/>
        </w:rPr>
        <w:t>)</w:t>
      </w:r>
      <w:r w:rsidR="005D61F9" w:rsidRPr="005D61F9">
        <w:rPr>
          <w:lang w:val="sw-KE"/>
        </w:rPr>
        <w:t xml:space="preserve"> amesema katika dua zake: "</w:t>
      </w:r>
      <w:r w:rsidR="005D61F9" w:rsidRPr="00546777">
        <w:rPr>
          <w:rStyle w:val="libBold1Char"/>
          <w:lang w:val="sw-KE"/>
        </w:rPr>
        <w:t>Ewe Mola wetu Mlezi tupe neema ya uchangamfu na utukinge na kufeli na uvivu</w:t>
      </w:r>
      <w:r w:rsidR="005D61F9" w:rsidRPr="005D61F9">
        <w:rPr>
          <w:lang w:val="sw-KE"/>
        </w:rPr>
        <w:t>."</w:t>
      </w:r>
      <w:r w:rsidRPr="00546777">
        <w:rPr>
          <w:rStyle w:val="libFootnotenumChar"/>
          <w:lang w:val="sw-KE"/>
        </w:rPr>
        <w:footnoteReference w:id="462"/>
      </w:r>
    </w:p>
    <w:p w:rsidR="005D61F9" w:rsidRPr="005D61F9" w:rsidRDefault="00546777" w:rsidP="00546777">
      <w:pPr>
        <w:pStyle w:val="Heading3"/>
        <w:rPr>
          <w:lang w:val="sw-KE"/>
        </w:rPr>
      </w:pPr>
      <w:bookmarkStart w:id="113" w:name="_Toc25137104"/>
      <w:r>
        <w:rPr>
          <w:lang w:val="sw-KE"/>
        </w:rPr>
        <w:lastRenderedPageBreak/>
        <w:t>KUVUKA MIPAKA KATIKA IBADA</w:t>
      </w:r>
      <w:bookmarkEnd w:id="113"/>
    </w:p>
    <w:p w:rsidR="002E71DF" w:rsidRDefault="005D61F9" w:rsidP="005D61F9">
      <w:pPr>
        <w:pStyle w:val="libNormal"/>
        <w:jc w:val="both"/>
        <w:rPr>
          <w:lang w:val="sw-KE"/>
        </w:rPr>
      </w:pPr>
      <w:r w:rsidRPr="005D61F9">
        <w:rPr>
          <w:lang w:val="sw-KE"/>
        </w:rPr>
        <w:t>M</w:t>
      </w:r>
      <w:r w:rsidR="002E71DF">
        <w:rPr>
          <w:lang w:val="sw-KE"/>
        </w:rPr>
        <w:t xml:space="preserve">tume wa Mwenyezi Mungu </w:t>
      </w:r>
      <w:r w:rsidR="002E71DF" w:rsidRPr="00546777">
        <w:rPr>
          <w:rStyle w:val="libBold1Char"/>
          <w:lang w:val="sw-KE"/>
        </w:rPr>
        <w:t>(s.a.w.w</w:t>
      </w:r>
      <w:r w:rsidRPr="00546777">
        <w:rPr>
          <w:rStyle w:val="libBold1Char"/>
          <w:lang w:val="sw-KE"/>
        </w:rPr>
        <w:t>)</w:t>
      </w:r>
      <w:r w:rsidRPr="005D61F9">
        <w:rPr>
          <w:lang w:val="sw-KE"/>
        </w:rPr>
        <w:t xml:space="preserve"> amesema: "</w:t>
      </w:r>
      <w:r w:rsidRPr="00546777">
        <w:rPr>
          <w:rStyle w:val="libBold1Char"/>
          <w:lang w:val="sw-KE"/>
        </w:rPr>
        <w:t>Jiepusheni kuifanya nzito dini, kwani hakika Mwenyezi Mungu ameifanya nyepesi, ichukueni kadri muwezavyo, kwani hakika Mwenyezi Mungu hupenda maadamu tu ni katika amali njema hata kama ni ndogo.</w:t>
      </w:r>
      <w:r w:rsidRPr="005D61F9">
        <w:rPr>
          <w:lang w:val="sw-KE"/>
        </w:rPr>
        <w:t>"</w:t>
      </w:r>
      <w:r w:rsidR="00546777" w:rsidRPr="00283FF2">
        <w:rPr>
          <w:rStyle w:val="libFootnotenumChar"/>
          <w:lang w:val="sw-KE"/>
        </w:rPr>
        <w:footnoteReference w:id="463"/>
      </w:r>
      <w:r w:rsidRPr="005D61F9">
        <w:rPr>
          <w:lang w:val="sw-KE"/>
        </w:rPr>
        <w:t xml:space="preserve"> </w:t>
      </w:r>
    </w:p>
    <w:p w:rsidR="00283FF2" w:rsidRDefault="00283FF2" w:rsidP="005D61F9">
      <w:pPr>
        <w:pStyle w:val="libNormal"/>
        <w:jc w:val="both"/>
        <w:rPr>
          <w:lang w:val="sw-KE"/>
        </w:rPr>
      </w:pPr>
      <w:r>
        <w:rPr>
          <w:lang w:val="sw-KE"/>
        </w:rPr>
        <w:t xml:space="preserve">Imam Ali </w:t>
      </w:r>
      <w:r w:rsidRPr="00283FF2">
        <w:rPr>
          <w:rStyle w:val="libFootnotenumChar"/>
          <w:lang w:val="sw-KE"/>
        </w:rPr>
        <w:t>(a.s</w:t>
      </w:r>
      <w:r w:rsidR="005D61F9" w:rsidRPr="00283FF2">
        <w:rPr>
          <w:rStyle w:val="libFootnotenumChar"/>
          <w:lang w:val="sw-KE"/>
        </w:rPr>
        <w:t>)</w:t>
      </w:r>
      <w:r w:rsidR="005D61F9" w:rsidRPr="005D61F9">
        <w:rPr>
          <w:lang w:val="sw-KE"/>
        </w:rPr>
        <w:t xml:space="preserve"> amesema: "</w:t>
      </w:r>
      <w:r w:rsidR="005D61F9" w:rsidRPr="00283FF2">
        <w:rPr>
          <w:rStyle w:val="libBold1Char"/>
          <w:lang w:val="sw-KE"/>
        </w:rPr>
        <w:t>Atakayeifanya nzito dini basi hatafika kwenye haki</w:t>
      </w:r>
      <w:r w:rsidR="005D61F9" w:rsidRPr="005D61F9">
        <w:rPr>
          <w:lang w:val="sw-KE"/>
        </w:rPr>
        <w:t>."</w:t>
      </w:r>
      <w:r w:rsidRPr="00283FF2">
        <w:rPr>
          <w:rStyle w:val="libFootnotenumChar"/>
          <w:lang w:val="sw-KE"/>
        </w:rPr>
        <w:footnoteReference w:id="464"/>
      </w:r>
      <w:r w:rsidR="005D61F9" w:rsidRPr="005D61F9">
        <w:rPr>
          <w:lang w:val="sw-KE"/>
        </w:rPr>
        <w:t xml:space="preserve"> </w:t>
      </w:r>
    </w:p>
    <w:p w:rsidR="005D61F9" w:rsidRPr="005D61F9" w:rsidRDefault="00283FF2" w:rsidP="005D61F9">
      <w:pPr>
        <w:pStyle w:val="libNormal"/>
        <w:jc w:val="both"/>
        <w:rPr>
          <w:lang w:val="sw-KE"/>
        </w:rPr>
      </w:pPr>
      <w:r>
        <w:rPr>
          <w:lang w:val="sw-KE"/>
        </w:rPr>
        <w:t xml:space="preserve">Imam Ali </w:t>
      </w:r>
      <w:r w:rsidRPr="00283FF2">
        <w:rPr>
          <w:rStyle w:val="libFootnotenumChar"/>
          <w:lang w:val="sw-KE"/>
        </w:rPr>
        <w:t>(a.s</w:t>
      </w:r>
      <w:r w:rsidR="005D61F9" w:rsidRPr="00283FF2">
        <w:rPr>
          <w:rStyle w:val="libFootnotenumChar"/>
          <w:lang w:val="sw-KE"/>
        </w:rPr>
        <w:t>)</w:t>
      </w:r>
      <w:r w:rsidR="005D61F9" w:rsidRPr="005D61F9">
        <w:rPr>
          <w:lang w:val="sw-KE"/>
        </w:rPr>
        <w:t xml:space="preserve"> amesema: "</w:t>
      </w:r>
      <w:r w:rsidR="005D61F9" w:rsidRPr="00283FF2">
        <w:rPr>
          <w:rStyle w:val="libBold1Char"/>
          <w:lang w:val="sw-KE"/>
        </w:rPr>
        <w:t>Hutomuona mjinga ila ni mwenye kupuuza au mwenye kupituka</w:t>
      </w:r>
      <w:r w:rsidR="005D61F9" w:rsidRPr="005D61F9">
        <w:rPr>
          <w:lang w:val="sw-KE"/>
        </w:rPr>
        <w:t>."</w:t>
      </w:r>
      <w:r w:rsidRPr="00283FF2">
        <w:rPr>
          <w:rStyle w:val="libFootnotenumChar"/>
          <w:lang w:val="sw-KE"/>
        </w:rPr>
        <w:footnoteReference w:id="465"/>
      </w:r>
    </w:p>
    <w:p w:rsidR="005D61F9" w:rsidRPr="005D61F9" w:rsidRDefault="00283FF2" w:rsidP="00283FF2">
      <w:pPr>
        <w:pStyle w:val="Heading3"/>
        <w:rPr>
          <w:lang w:val="sw-KE"/>
        </w:rPr>
      </w:pPr>
      <w:bookmarkStart w:id="114" w:name="_Toc25137105"/>
      <w:r>
        <w:rPr>
          <w:lang w:val="sw-KE"/>
        </w:rPr>
        <w:t>KUJIPAMBA KULIKOKEMEWA</w:t>
      </w:r>
      <w:bookmarkEnd w:id="114"/>
    </w:p>
    <w:p w:rsidR="002E71DF" w:rsidRDefault="005D61F9" w:rsidP="005D61F9">
      <w:pPr>
        <w:pStyle w:val="libNormal"/>
        <w:jc w:val="both"/>
        <w:rPr>
          <w:lang w:val="sw-KE"/>
        </w:rPr>
      </w:pPr>
      <w:r w:rsidRPr="005D61F9">
        <w:rPr>
          <w:lang w:val="sw-KE"/>
        </w:rPr>
        <w:t>M</w:t>
      </w:r>
      <w:r w:rsidR="00283FF2">
        <w:rPr>
          <w:lang w:val="sw-KE"/>
        </w:rPr>
        <w:t xml:space="preserve">tume wa Mwenyezi Mungu </w:t>
      </w:r>
      <w:r w:rsidR="00283FF2" w:rsidRPr="00283FF2">
        <w:rPr>
          <w:rStyle w:val="libBold1Char"/>
          <w:lang w:val="sw-KE"/>
        </w:rPr>
        <w:t>(s.a.w.w</w:t>
      </w:r>
      <w:r w:rsidRPr="00283FF2">
        <w:rPr>
          <w:rStyle w:val="libBold1Char"/>
          <w:lang w:val="sw-KE"/>
        </w:rPr>
        <w:t>)</w:t>
      </w:r>
      <w:r w:rsidRPr="005D61F9">
        <w:rPr>
          <w:lang w:val="sw-KE"/>
        </w:rPr>
        <w:t xml:space="preserve"> amesema: "</w:t>
      </w:r>
      <w:r w:rsidRPr="00283FF2">
        <w:rPr>
          <w:rStyle w:val="libBold1Char"/>
          <w:lang w:val="sw-KE"/>
        </w:rPr>
        <w:t>Si miongoni mwetu wale wanawake wenye kujishabihisha na wanaume. Na wala wanaume wenye kujishabihisha na wanawake</w:t>
      </w:r>
      <w:r w:rsidRPr="005D61F9">
        <w:rPr>
          <w:lang w:val="sw-KE"/>
        </w:rPr>
        <w:t>."</w:t>
      </w:r>
      <w:r w:rsidR="00283FF2" w:rsidRPr="00283FF2">
        <w:rPr>
          <w:rStyle w:val="libFootnotenumChar"/>
          <w:lang w:val="sw-KE"/>
        </w:rPr>
        <w:footnoteReference w:id="466"/>
      </w:r>
      <w:r w:rsidRPr="005D61F9">
        <w:rPr>
          <w:lang w:val="sw-KE"/>
        </w:rPr>
        <w:t xml:space="preserve"> </w:t>
      </w:r>
    </w:p>
    <w:p w:rsidR="00283FF2" w:rsidRDefault="005D61F9" w:rsidP="002E71DF">
      <w:pPr>
        <w:pStyle w:val="libNormal"/>
        <w:jc w:val="both"/>
        <w:rPr>
          <w:rFonts w:cs="Times New Roman"/>
          <w:lang w:val="sw-KE"/>
        </w:rPr>
      </w:pPr>
      <w:r w:rsidRPr="005D61F9">
        <w:rPr>
          <w:lang w:val="sw-KE"/>
        </w:rPr>
        <w:t>M</w:t>
      </w:r>
      <w:r w:rsidR="00283FF2">
        <w:rPr>
          <w:lang w:val="sw-KE"/>
        </w:rPr>
        <w:t xml:space="preserve">tume wa Mwenyezi Mungu </w:t>
      </w:r>
      <w:r w:rsidR="00283FF2" w:rsidRPr="00283FF2">
        <w:rPr>
          <w:rStyle w:val="libBold1Char"/>
          <w:lang w:val="sw-KE"/>
        </w:rPr>
        <w:t>(s.a.w.w</w:t>
      </w:r>
      <w:r w:rsidRPr="00283FF2">
        <w:rPr>
          <w:rStyle w:val="libBold1Char"/>
          <w:lang w:val="sw-KE"/>
        </w:rPr>
        <w:t>)</w:t>
      </w:r>
      <w:r w:rsidRPr="005D61F9">
        <w:rPr>
          <w:lang w:val="sw-KE"/>
        </w:rPr>
        <w:t xml:space="preserve"> amesema: "</w:t>
      </w:r>
      <w:r w:rsidRPr="00283FF2">
        <w:rPr>
          <w:rStyle w:val="libBold1Char"/>
          <w:lang w:val="sw-KE"/>
        </w:rPr>
        <w:t>Makundi ya aina mbili ni ya motoni na sitoyaona: Kaumu wenye mijeledi kama mikia ya ng'ombe wanaitumia kuwapiga watu. Na wanawake wenye kujiachia wenye kubaki uchi, wenye kushawishi wenye kuringa.hawatoingia peponi na wala hawatoipata harufu yake</w:t>
      </w:r>
      <w:r w:rsidRPr="005D61F9">
        <w:rPr>
          <w:rFonts w:cs="Times New Roman"/>
          <w:lang w:val="sw-KE"/>
        </w:rPr>
        <w:t>."</w:t>
      </w:r>
      <w:r w:rsidR="00283FF2" w:rsidRPr="00283FF2">
        <w:rPr>
          <w:rStyle w:val="libFootnotenumChar"/>
          <w:lang w:val="sw-KE"/>
        </w:rPr>
        <w:footnoteReference w:id="467"/>
      </w:r>
      <w:r w:rsidRPr="005D61F9">
        <w:rPr>
          <w:rFonts w:cs="Times New Roman"/>
          <w:lang w:val="sw-KE"/>
        </w:rPr>
        <w:t xml:space="preserve"> </w:t>
      </w:r>
    </w:p>
    <w:p w:rsidR="002E71DF" w:rsidRDefault="00283FF2" w:rsidP="002E71DF">
      <w:pPr>
        <w:pStyle w:val="libNormal"/>
        <w:jc w:val="both"/>
        <w:rPr>
          <w:rFonts w:cs="Times New Roman"/>
          <w:lang w:val="sw-KE"/>
        </w:rPr>
      </w:pPr>
      <w:r>
        <w:rPr>
          <w:rFonts w:cs="Times New Roman"/>
          <w:lang w:val="sw-KE"/>
        </w:rPr>
        <w:t xml:space="preserve">Imam Ali </w:t>
      </w:r>
      <w:r w:rsidRPr="00283FF2">
        <w:rPr>
          <w:rStyle w:val="libFootnotenumChar"/>
          <w:lang w:val="sw-KE"/>
        </w:rPr>
        <w:t>(a.s</w:t>
      </w:r>
      <w:r w:rsidR="005D61F9" w:rsidRPr="00283FF2">
        <w:rPr>
          <w:rStyle w:val="libFootnotenumChar"/>
          <w:lang w:val="sw-KE"/>
        </w:rPr>
        <w:t>)</w:t>
      </w:r>
      <w:r w:rsidR="005D61F9" w:rsidRPr="005D61F9">
        <w:rPr>
          <w:rFonts w:cs="Times New Roman"/>
          <w:lang w:val="sw-KE"/>
        </w:rPr>
        <w:t xml:space="preserve"> amesema: "</w:t>
      </w:r>
      <w:r w:rsidR="005D61F9" w:rsidRPr="00283FF2">
        <w:rPr>
          <w:rStyle w:val="libBold1Char"/>
          <w:lang w:val="sw-KE"/>
        </w:rPr>
        <w:t>Mwenye kushabihiana na kaumu hukaribia kuwa miongoni mwao</w:t>
      </w:r>
      <w:r w:rsidR="005D61F9" w:rsidRPr="005D61F9">
        <w:rPr>
          <w:rFonts w:cs="Times New Roman"/>
          <w:lang w:val="sw-KE"/>
        </w:rPr>
        <w:t>."</w:t>
      </w:r>
      <w:r w:rsidRPr="00283FF2">
        <w:rPr>
          <w:rStyle w:val="libFootnotenumChar"/>
          <w:lang w:val="sw-KE"/>
        </w:rPr>
        <w:footnoteReference w:id="468"/>
      </w:r>
      <w:r w:rsidR="005D61F9" w:rsidRPr="005D61F9">
        <w:rPr>
          <w:rFonts w:cs="Times New Roman"/>
          <w:lang w:val="sw-KE"/>
        </w:rPr>
        <w:t xml:space="preserve"> </w:t>
      </w:r>
    </w:p>
    <w:p w:rsidR="005D61F9" w:rsidRDefault="006D1CCB" w:rsidP="006D1CCB">
      <w:pPr>
        <w:pStyle w:val="Heading3"/>
        <w:rPr>
          <w:lang w:val="sw-KE"/>
        </w:rPr>
      </w:pPr>
      <w:bookmarkStart w:id="115" w:name="_Toc25137106"/>
      <w:r w:rsidRPr="005D61F9">
        <w:rPr>
          <w:lang w:val="sw-KE"/>
        </w:rPr>
        <w:t>KUENDEKEZA KUFIKIRIA STAREH</w:t>
      </w:r>
      <w:r>
        <w:rPr>
          <w:lang w:val="sw-KE"/>
        </w:rPr>
        <w:t>E</w:t>
      </w:r>
      <w:bookmarkEnd w:id="115"/>
    </w:p>
    <w:p w:rsidR="006D1CCB" w:rsidRDefault="006D1CCB" w:rsidP="005D61F9">
      <w:pPr>
        <w:pStyle w:val="libNormal"/>
        <w:jc w:val="both"/>
        <w:rPr>
          <w:lang w:val="sw-KE"/>
        </w:rPr>
      </w:pPr>
      <w:r>
        <w:rPr>
          <w:lang w:val="sw-KE"/>
        </w:rPr>
        <w:t xml:space="preserve">Imam Ali </w:t>
      </w:r>
      <w:r w:rsidRPr="006D1CCB">
        <w:rPr>
          <w:rStyle w:val="libFootnotenumChar"/>
          <w:lang w:val="sw-KE"/>
        </w:rPr>
        <w:t>(a.s</w:t>
      </w:r>
      <w:r w:rsidR="005D61F9" w:rsidRPr="006D1CCB">
        <w:rPr>
          <w:rStyle w:val="libFootnotenumChar"/>
          <w:lang w:val="sw-KE"/>
        </w:rPr>
        <w:t>)</w:t>
      </w:r>
      <w:r w:rsidR="005D61F9" w:rsidRPr="005D61F9">
        <w:rPr>
          <w:lang w:val="sw-KE"/>
        </w:rPr>
        <w:t xml:space="preserve"> amesema: "</w:t>
      </w:r>
      <w:r w:rsidR="005D61F9" w:rsidRPr="006D1CCB">
        <w:rPr>
          <w:rStyle w:val="libBold1Char"/>
          <w:lang w:val="sw-KE"/>
        </w:rPr>
        <w:t>Ambaye fikara zake zitazama kwenye starehe basi zitamshinda</w:t>
      </w:r>
      <w:r w:rsidR="005D61F9" w:rsidRPr="005D61F9">
        <w:rPr>
          <w:lang w:val="sw-KE"/>
        </w:rPr>
        <w:t>."</w:t>
      </w:r>
      <w:r w:rsidRPr="006D1CCB">
        <w:rPr>
          <w:rStyle w:val="libFootnotenumChar"/>
          <w:lang w:val="sw-KE"/>
        </w:rPr>
        <w:footnoteReference w:id="469"/>
      </w:r>
      <w:r w:rsidR="005D61F9" w:rsidRPr="005D61F9">
        <w:rPr>
          <w:lang w:val="sw-KE"/>
        </w:rPr>
        <w:t xml:space="preserve"> </w:t>
      </w:r>
    </w:p>
    <w:p w:rsidR="002E71DF" w:rsidRDefault="006D1CCB" w:rsidP="005D61F9">
      <w:pPr>
        <w:pStyle w:val="libNormal"/>
        <w:jc w:val="both"/>
        <w:rPr>
          <w:lang w:val="sw-KE"/>
        </w:rPr>
      </w:pPr>
      <w:r>
        <w:rPr>
          <w:lang w:val="sw-KE"/>
        </w:rPr>
        <w:t xml:space="preserve">Imam Ali </w:t>
      </w:r>
      <w:r w:rsidRPr="006D1CCB">
        <w:rPr>
          <w:rStyle w:val="libFootnotenumChar"/>
          <w:lang w:val="sw-KE"/>
        </w:rPr>
        <w:t>(a.s</w:t>
      </w:r>
      <w:r w:rsidR="005D61F9" w:rsidRPr="006D1CCB">
        <w:rPr>
          <w:rStyle w:val="libFootnotenumChar"/>
          <w:lang w:val="sw-KE"/>
        </w:rPr>
        <w:t>)</w:t>
      </w:r>
      <w:r w:rsidR="005D61F9" w:rsidRPr="005D61F9">
        <w:rPr>
          <w:lang w:val="sw-KE"/>
        </w:rPr>
        <w:t xml:space="preserve"> amesema: "</w:t>
      </w:r>
      <w:r w:rsidR="005D61F9" w:rsidRPr="006D1CCB">
        <w:rPr>
          <w:rStyle w:val="libBold1Char"/>
          <w:lang w:val="sw-KE"/>
        </w:rPr>
        <w:t>Ambaye fikara zake zitazama kwenye maasi yatamwita ayaendee</w:t>
      </w:r>
      <w:r w:rsidR="005D61F9" w:rsidRPr="005D61F9">
        <w:rPr>
          <w:lang w:val="sw-KE"/>
        </w:rPr>
        <w:t>."</w:t>
      </w:r>
      <w:r w:rsidR="007E013D" w:rsidRPr="007E013D">
        <w:rPr>
          <w:rStyle w:val="libFootnotenumChar"/>
          <w:lang w:val="sw-KE"/>
        </w:rPr>
        <w:footnoteReference w:id="470"/>
      </w:r>
      <w:r w:rsidR="005D61F9" w:rsidRPr="005D61F9">
        <w:rPr>
          <w:lang w:val="sw-KE"/>
        </w:rPr>
        <w:t xml:space="preserve"> </w:t>
      </w:r>
    </w:p>
    <w:p w:rsidR="002E71DF" w:rsidRDefault="006D1CCB" w:rsidP="005D61F9">
      <w:pPr>
        <w:pStyle w:val="libNormal"/>
        <w:jc w:val="both"/>
        <w:rPr>
          <w:lang w:val="sw-KE"/>
        </w:rPr>
      </w:pPr>
      <w:r>
        <w:rPr>
          <w:lang w:val="sw-KE"/>
        </w:rPr>
        <w:t xml:space="preserve">Imam As-Sadiq </w:t>
      </w:r>
      <w:r w:rsidRPr="007E013D">
        <w:rPr>
          <w:rStyle w:val="libFootnotenumChar"/>
          <w:lang w:val="sw-KE"/>
        </w:rPr>
        <w:t>(a.s</w:t>
      </w:r>
      <w:r w:rsidR="005D61F9" w:rsidRPr="007E013D">
        <w:rPr>
          <w:rStyle w:val="libFootnotenumChar"/>
          <w:lang w:val="sw-KE"/>
        </w:rPr>
        <w:t>)</w:t>
      </w:r>
      <w:r w:rsidR="005D61F9" w:rsidRPr="005D61F9">
        <w:rPr>
          <w:lang w:val="sw-KE"/>
        </w:rPr>
        <w:t xml:space="preserve"> </w:t>
      </w:r>
      <w:r>
        <w:rPr>
          <w:lang w:val="sw-KE"/>
        </w:rPr>
        <w:t xml:space="preserve">amesema: "Wanafunzi wa Isa </w:t>
      </w:r>
      <w:r w:rsidRPr="007E013D">
        <w:rPr>
          <w:rStyle w:val="libFootnotenumChar"/>
          <w:lang w:val="sw-KE"/>
        </w:rPr>
        <w:t>(a.s</w:t>
      </w:r>
      <w:r w:rsidR="005D61F9" w:rsidRPr="007E013D">
        <w:rPr>
          <w:rStyle w:val="libFootnotenumChar"/>
          <w:lang w:val="sw-KE"/>
        </w:rPr>
        <w:t>)</w:t>
      </w:r>
      <w:r w:rsidR="005D61F9" w:rsidRPr="005D61F9">
        <w:rPr>
          <w:lang w:val="sw-KE"/>
        </w:rPr>
        <w:t xml:space="preserve"> walijikusanya kwake na kumwambia: 'Ewe mwalimu wa kheri tuongoze.' Akawaambia: 'Hakika Musa Kalimullah aliwaamuru</w:t>
      </w:r>
      <w:r w:rsidR="002E71DF">
        <w:rPr>
          <w:lang w:val="sw-KE"/>
        </w:rPr>
        <w:t xml:space="preserve"> msiape kwa Mwenyezi Mungu ili</w:t>
      </w:r>
      <w:r w:rsidR="005D61F9" w:rsidRPr="005D61F9">
        <w:rPr>
          <w:lang w:val="sw-KE"/>
        </w:rPr>
        <w:t xml:space="preserve">hali ni waongo. Na mimi nawaamuru kuwa msiape kwa Mwenyezi Mungu ilihali ni waongo na si wakweli.' Wakasema: 'Ewe Ruhullah tuzidishie.' Akasema: </w:t>
      </w:r>
      <w:r w:rsidR="005D61F9" w:rsidRPr="007E013D">
        <w:rPr>
          <w:rStyle w:val="libBold1Char"/>
          <w:lang w:val="sw-KE"/>
        </w:rPr>
        <w:t>'Musa Nabii wa Mwenyezi Mungu aliwaamuru msizini nami nawaamuru msizisimulie nafsi zenu zinaa achia mbali kuitekeleza. Kwani hakika mwenye kuisimulia nafsi yak</w:t>
      </w:r>
      <w:r w:rsidR="002E71DF" w:rsidRPr="007E013D">
        <w:rPr>
          <w:rStyle w:val="libBold1Char"/>
          <w:lang w:val="sw-KE"/>
        </w:rPr>
        <w:t>e zinaa anakuwa kama mtu aliye</w:t>
      </w:r>
      <w:r w:rsidR="005D61F9" w:rsidRPr="007E013D">
        <w:rPr>
          <w:rStyle w:val="libBold1Char"/>
          <w:lang w:val="sw-KE"/>
        </w:rPr>
        <w:t>washa moto ndani ya nyumba iliyorembwa, na hatimaye moshi ukaharibu marembo hata kama nyumba haikuungua</w:t>
      </w:r>
      <w:r w:rsidR="005D61F9" w:rsidRPr="005D61F9">
        <w:rPr>
          <w:lang w:val="sw-KE"/>
        </w:rPr>
        <w:t>."</w:t>
      </w:r>
      <w:r w:rsidR="007E013D" w:rsidRPr="007E013D">
        <w:rPr>
          <w:rStyle w:val="libFootnotenumChar"/>
          <w:lang w:val="sw-KE"/>
        </w:rPr>
        <w:footnoteReference w:id="471"/>
      </w:r>
      <w:r w:rsidR="005D61F9" w:rsidRPr="005D61F9">
        <w:rPr>
          <w:lang w:val="sw-KE"/>
        </w:rPr>
        <w:t xml:space="preserve"> </w:t>
      </w:r>
    </w:p>
    <w:p w:rsidR="005D61F9" w:rsidRPr="005D61F9" w:rsidRDefault="007E013D" w:rsidP="007E013D">
      <w:pPr>
        <w:pStyle w:val="Heading3"/>
        <w:rPr>
          <w:lang w:val="sw-KE"/>
        </w:rPr>
      </w:pPr>
      <w:bookmarkStart w:id="116" w:name="_Toc25137107"/>
      <w:r>
        <w:rPr>
          <w:lang w:val="sw-KE"/>
        </w:rPr>
        <w:lastRenderedPageBreak/>
        <w:t>KUNYWA POMBE</w:t>
      </w:r>
      <w:bookmarkEnd w:id="116"/>
    </w:p>
    <w:p w:rsidR="002E71DF" w:rsidRDefault="005D61F9" w:rsidP="005D61F9">
      <w:pPr>
        <w:pStyle w:val="libNormal"/>
        <w:jc w:val="both"/>
        <w:rPr>
          <w:lang w:val="sw-KE"/>
        </w:rPr>
      </w:pPr>
      <w:r w:rsidRPr="005D61F9">
        <w:rPr>
          <w:lang w:val="sw-KE"/>
        </w:rPr>
        <w:t xml:space="preserve">Mtume wa Mwenyezi Mungu </w:t>
      </w:r>
      <w:r w:rsidRPr="007E013D">
        <w:rPr>
          <w:rStyle w:val="libBold1Char"/>
          <w:lang w:val="sw-KE"/>
        </w:rPr>
        <w:t>(s.a</w:t>
      </w:r>
      <w:r w:rsidR="002E71DF" w:rsidRPr="007E013D">
        <w:rPr>
          <w:rStyle w:val="libBold1Char"/>
          <w:lang w:val="sw-KE"/>
        </w:rPr>
        <w:t>.w.w</w:t>
      </w:r>
      <w:r w:rsidRPr="007E013D">
        <w:rPr>
          <w:rStyle w:val="libBold1Char"/>
          <w:lang w:val="sw-KE"/>
        </w:rPr>
        <w:t>)</w:t>
      </w:r>
      <w:r w:rsidRPr="005D61F9">
        <w:rPr>
          <w:lang w:val="sw-KE"/>
        </w:rPr>
        <w:t xml:space="preserve"> amesema: "</w:t>
      </w:r>
      <w:r w:rsidRPr="007E013D">
        <w:rPr>
          <w:rStyle w:val="libBold1Char"/>
          <w:lang w:val="sw-KE"/>
        </w:rPr>
        <w:t>Pombe ni mama wa maovu na maasi</w:t>
      </w:r>
      <w:r w:rsidRPr="005D61F9">
        <w:rPr>
          <w:lang w:val="sw-KE"/>
        </w:rPr>
        <w:t>."</w:t>
      </w:r>
      <w:r w:rsidR="007E013D" w:rsidRPr="007E013D">
        <w:rPr>
          <w:rStyle w:val="libFootnotenumChar"/>
          <w:lang w:val="sw-KE"/>
        </w:rPr>
        <w:footnoteReference w:id="472"/>
      </w:r>
      <w:r w:rsidRPr="005D61F9">
        <w:rPr>
          <w:lang w:val="sw-KE"/>
        </w:rPr>
        <w:t xml:space="preserve"> </w:t>
      </w:r>
    </w:p>
    <w:p w:rsidR="002E71DF" w:rsidRDefault="005D61F9" w:rsidP="005D61F9">
      <w:pPr>
        <w:pStyle w:val="libNormal"/>
        <w:jc w:val="both"/>
        <w:rPr>
          <w:lang w:val="sw-KE"/>
        </w:rPr>
      </w:pPr>
      <w:r w:rsidRPr="005D61F9">
        <w:rPr>
          <w:lang w:val="sw-KE"/>
        </w:rPr>
        <w:t>M</w:t>
      </w:r>
      <w:r w:rsidR="007E013D">
        <w:rPr>
          <w:lang w:val="sw-KE"/>
        </w:rPr>
        <w:t xml:space="preserve">tume wa Mwenyezi Mungu </w:t>
      </w:r>
      <w:r w:rsidR="007E013D" w:rsidRPr="007E013D">
        <w:rPr>
          <w:rStyle w:val="libBold1Char"/>
          <w:lang w:val="sw-KE"/>
        </w:rPr>
        <w:t>(s.a.w.w</w:t>
      </w:r>
      <w:r w:rsidRPr="007E013D">
        <w:rPr>
          <w:rStyle w:val="libBold1Char"/>
          <w:lang w:val="sw-KE"/>
        </w:rPr>
        <w:t>)</w:t>
      </w:r>
      <w:r w:rsidRPr="005D61F9">
        <w:rPr>
          <w:lang w:val="sw-KE"/>
        </w:rPr>
        <w:t xml:space="preserve"> amesema: "</w:t>
      </w:r>
      <w:r w:rsidRPr="007E013D">
        <w:rPr>
          <w:rStyle w:val="libBold1Char"/>
          <w:lang w:val="sw-KE"/>
        </w:rPr>
        <w:t>Pombe ni mama wa mabaya.</w:t>
      </w:r>
      <w:r w:rsidRPr="005D61F9">
        <w:rPr>
          <w:lang w:val="sw-KE"/>
        </w:rPr>
        <w:t>"</w:t>
      </w:r>
      <w:r w:rsidR="007E013D" w:rsidRPr="007E013D">
        <w:rPr>
          <w:rStyle w:val="libFootnotenumChar"/>
          <w:lang w:val="sw-KE"/>
        </w:rPr>
        <w:footnoteReference w:id="473"/>
      </w:r>
      <w:r w:rsidRPr="005D61F9">
        <w:rPr>
          <w:lang w:val="sw-KE"/>
        </w:rPr>
        <w:t xml:space="preserve"> </w:t>
      </w:r>
    </w:p>
    <w:p w:rsidR="002E71DF" w:rsidRDefault="005D61F9" w:rsidP="005D61F9">
      <w:pPr>
        <w:pStyle w:val="libNormal"/>
        <w:jc w:val="both"/>
        <w:rPr>
          <w:lang w:val="sw-KE"/>
        </w:rPr>
      </w:pPr>
      <w:r w:rsidRPr="005D61F9">
        <w:rPr>
          <w:lang w:val="sw-KE"/>
        </w:rPr>
        <w:t>M</w:t>
      </w:r>
      <w:r w:rsidR="007E013D">
        <w:rPr>
          <w:lang w:val="sw-KE"/>
        </w:rPr>
        <w:t xml:space="preserve">tume wa Mwenyezi Mungu </w:t>
      </w:r>
      <w:r w:rsidR="007E013D" w:rsidRPr="007E013D">
        <w:rPr>
          <w:rStyle w:val="libBold1Char"/>
          <w:lang w:val="sw-KE"/>
        </w:rPr>
        <w:t>(s.a.w.w</w:t>
      </w:r>
      <w:r w:rsidRPr="007E013D">
        <w:rPr>
          <w:rStyle w:val="libBold1Char"/>
          <w:lang w:val="sw-KE"/>
        </w:rPr>
        <w:t>)</w:t>
      </w:r>
      <w:r w:rsidRPr="005D61F9">
        <w:rPr>
          <w:lang w:val="sw-KE"/>
        </w:rPr>
        <w:t xml:space="preserve"> amesema: "</w:t>
      </w:r>
      <w:r w:rsidRPr="007E013D">
        <w:rPr>
          <w:rStyle w:val="libBold1Char"/>
          <w:lang w:val="sw-KE"/>
        </w:rPr>
        <w:t>Shari yote imekusany- wa ndani ya nyumba, na kunywa pombe kukafanywa ndio ufunguo wake</w:t>
      </w:r>
      <w:r w:rsidRPr="005D61F9">
        <w:rPr>
          <w:lang w:val="sw-KE"/>
        </w:rPr>
        <w:t>."</w:t>
      </w:r>
      <w:r w:rsidR="007E013D" w:rsidRPr="007E013D">
        <w:rPr>
          <w:rStyle w:val="libFootnotenumChar"/>
          <w:lang w:val="sw-KE"/>
        </w:rPr>
        <w:footnoteReference w:id="474"/>
      </w:r>
      <w:r w:rsidRPr="005D61F9">
        <w:rPr>
          <w:lang w:val="sw-KE"/>
        </w:rPr>
        <w:t xml:space="preserve"> </w:t>
      </w:r>
    </w:p>
    <w:p w:rsidR="002E71DF" w:rsidRDefault="005D61F9" w:rsidP="005D61F9">
      <w:pPr>
        <w:pStyle w:val="libNormal"/>
        <w:jc w:val="both"/>
        <w:rPr>
          <w:lang w:val="sw-KE"/>
        </w:rPr>
      </w:pPr>
      <w:r w:rsidRPr="005D61F9">
        <w:rPr>
          <w:lang w:val="sw-KE"/>
        </w:rPr>
        <w:t>M</w:t>
      </w:r>
      <w:r w:rsidR="007E013D">
        <w:rPr>
          <w:lang w:val="sw-KE"/>
        </w:rPr>
        <w:t xml:space="preserve">tume wa Mwenyezi Mungu </w:t>
      </w:r>
      <w:r w:rsidR="007E013D" w:rsidRPr="007E013D">
        <w:rPr>
          <w:rStyle w:val="libBold1Char"/>
          <w:lang w:val="sw-KE"/>
        </w:rPr>
        <w:t>(s.a.w.w</w:t>
      </w:r>
      <w:r w:rsidRPr="007E013D">
        <w:rPr>
          <w:rStyle w:val="libBold1Char"/>
          <w:lang w:val="sw-KE"/>
        </w:rPr>
        <w:t>)</w:t>
      </w:r>
      <w:r w:rsidRPr="005D61F9">
        <w:rPr>
          <w:lang w:val="sw-KE"/>
        </w:rPr>
        <w:t xml:space="preserve"> amesema: "</w:t>
      </w:r>
      <w:r w:rsidRPr="007E013D">
        <w:rPr>
          <w:rStyle w:val="libBold1Char"/>
          <w:lang w:val="sw-KE"/>
        </w:rPr>
        <w:t>Atakaelala amelewa basi huwa amelala akiwa biharusi wa shetani</w:t>
      </w:r>
      <w:r w:rsidRPr="005D61F9">
        <w:rPr>
          <w:lang w:val="sw-KE"/>
        </w:rPr>
        <w:t>."</w:t>
      </w:r>
      <w:r w:rsidR="007E013D" w:rsidRPr="007E013D">
        <w:rPr>
          <w:rStyle w:val="libFootnotenumChar"/>
          <w:lang w:val="sw-KE"/>
        </w:rPr>
        <w:footnoteReference w:id="475"/>
      </w:r>
      <w:r w:rsidRPr="005D61F9">
        <w:rPr>
          <w:lang w:val="sw-KE"/>
        </w:rPr>
        <w:t xml:space="preserve"> </w:t>
      </w:r>
    </w:p>
    <w:p w:rsidR="002E71DF" w:rsidRDefault="007E013D" w:rsidP="005D61F9">
      <w:pPr>
        <w:pStyle w:val="libNormal"/>
        <w:jc w:val="both"/>
        <w:rPr>
          <w:lang w:val="sw-KE"/>
        </w:rPr>
      </w:pPr>
      <w:r>
        <w:rPr>
          <w:lang w:val="sw-KE"/>
        </w:rPr>
        <w:t xml:space="preserve">Imam Ali </w:t>
      </w:r>
      <w:r w:rsidRPr="007E013D">
        <w:rPr>
          <w:rStyle w:val="libFootnotenumChar"/>
          <w:lang w:val="sw-KE"/>
        </w:rPr>
        <w:t>(a.s</w:t>
      </w:r>
      <w:r w:rsidR="005D61F9" w:rsidRPr="007E013D">
        <w:rPr>
          <w:rStyle w:val="libFootnotenumChar"/>
          <w:lang w:val="sw-KE"/>
        </w:rPr>
        <w:t>)</w:t>
      </w:r>
      <w:r w:rsidR="005D61F9" w:rsidRPr="005D61F9">
        <w:rPr>
          <w:lang w:val="sw-KE"/>
        </w:rPr>
        <w:t xml:space="preserve"> amesema: "</w:t>
      </w:r>
      <w:r w:rsidR="005D61F9" w:rsidRPr="00195BF8">
        <w:rPr>
          <w:rStyle w:val="libBold1Char"/>
          <w:lang w:val="sw-KE"/>
        </w:rPr>
        <w:t>Mwenyezi Mungu alifaradhisha kuacha pombe ili kuilinda akili</w:t>
      </w:r>
      <w:r w:rsidR="005D61F9" w:rsidRPr="005D61F9">
        <w:rPr>
          <w:lang w:val="sw-KE"/>
        </w:rPr>
        <w:t>."</w:t>
      </w:r>
      <w:r w:rsidR="00195BF8" w:rsidRPr="00195BF8">
        <w:rPr>
          <w:rStyle w:val="libFootnotenumChar"/>
          <w:lang w:val="sw-KE"/>
        </w:rPr>
        <w:footnoteReference w:id="476"/>
      </w:r>
      <w:r w:rsidR="005D61F9" w:rsidRPr="005D61F9">
        <w:rPr>
          <w:lang w:val="sw-KE"/>
        </w:rPr>
        <w:t xml:space="preserve"> </w:t>
      </w:r>
    </w:p>
    <w:p w:rsidR="002E71DF" w:rsidRDefault="005D61F9" w:rsidP="005D61F9">
      <w:pPr>
        <w:pStyle w:val="libNormal"/>
        <w:jc w:val="both"/>
        <w:rPr>
          <w:lang w:val="sw-KE"/>
        </w:rPr>
      </w:pPr>
      <w:r w:rsidRPr="005D61F9">
        <w:rPr>
          <w:lang w:val="sw-KE"/>
        </w:rPr>
        <w:t>M</w:t>
      </w:r>
      <w:r w:rsidR="00195BF8">
        <w:rPr>
          <w:lang w:val="sw-KE"/>
        </w:rPr>
        <w:t xml:space="preserve">tume wa Mwenyezi Mungu </w:t>
      </w:r>
      <w:r w:rsidR="00195BF8" w:rsidRPr="00195BF8">
        <w:rPr>
          <w:rStyle w:val="libBold1Char"/>
          <w:lang w:val="sw-KE"/>
        </w:rPr>
        <w:t>(s.a.w.w</w:t>
      </w:r>
      <w:r w:rsidRPr="00195BF8">
        <w:rPr>
          <w:rStyle w:val="libBold1Char"/>
          <w:lang w:val="sw-KE"/>
        </w:rPr>
        <w:t>)</w:t>
      </w:r>
      <w:r w:rsidRPr="005D61F9">
        <w:rPr>
          <w:lang w:val="sw-KE"/>
        </w:rPr>
        <w:t xml:space="preserve"> amesema</w:t>
      </w:r>
      <w:r w:rsidR="002E71DF">
        <w:rPr>
          <w:lang w:val="sw-KE"/>
        </w:rPr>
        <w:t>: "</w:t>
      </w:r>
      <w:r w:rsidR="002E71DF" w:rsidRPr="00195BF8">
        <w:rPr>
          <w:rStyle w:val="libBold1Char"/>
          <w:lang w:val="sw-KE"/>
        </w:rPr>
        <w:t>Hakika maasi akiya</w:t>
      </w:r>
      <w:r w:rsidRPr="00195BF8">
        <w:rPr>
          <w:rStyle w:val="libBold1Char"/>
          <w:lang w:val="sw-KE"/>
        </w:rPr>
        <w:t>tenda mja kwa siri hayamdhuru ila mte</w:t>
      </w:r>
      <w:r w:rsidR="002E71DF" w:rsidRPr="00195BF8">
        <w:rPr>
          <w:rStyle w:val="libBold1Char"/>
          <w:lang w:val="sw-KE"/>
        </w:rPr>
        <w:t>ndaji wake. Na akiyatenda wazi</w:t>
      </w:r>
      <w:r w:rsidRPr="00195BF8">
        <w:rPr>
          <w:rStyle w:val="libBold1Char"/>
          <w:lang w:val="sw-KE"/>
        </w:rPr>
        <w:t>wazi bila kukemewa hudhuru jamii nzima</w:t>
      </w:r>
      <w:r w:rsidRPr="005D61F9">
        <w:rPr>
          <w:lang w:val="sw-KE"/>
        </w:rPr>
        <w:t>."</w:t>
      </w:r>
      <w:r w:rsidR="00195BF8" w:rsidRPr="00195BF8">
        <w:rPr>
          <w:rStyle w:val="libFootnotenumChar"/>
          <w:lang w:val="sw-KE"/>
        </w:rPr>
        <w:footnoteReference w:id="477"/>
      </w:r>
    </w:p>
    <w:p w:rsidR="002E71DF" w:rsidRDefault="002E71DF">
      <w:pPr>
        <w:ind w:firstLine="0"/>
        <w:jc w:val="left"/>
        <w:rPr>
          <w:sz w:val="24"/>
          <w:lang w:val="sw-KE"/>
        </w:rPr>
      </w:pPr>
      <w:r>
        <w:rPr>
          <w:lang w:val="sw-KE"/>
        </w:rPr>
        <w:br w:type="page"/>
      </w:r>
    </w:p>
    <w:p w:rsidR="00BA3577" w:rsidRDefault="00BA3577" w:rsidP="00BA3577">
      <w:pPr>
        <w:pStyle w:val="Heading1Center"/>
        <w:rPr>
          <w:lang w:val="sw-KE"/>
        </w:rPr>
      </w:pPr>
      <w:bookmarkStart w:id="117" w:name="_Toc25137108"/>
      <w:r w:rsidRPr="00BA3577">
        <w:rPr>
          <w:lang w:val="sw-KE"/>
        </w:rPr>
        <w:lastRenderedPageBreak/>
        <w:t>JOHARI ZA HEKIMA KWA VIJANA</w:t>
      </w:r>
      <w:bookmarkEnd w:id="117"/>
    </w:p>
    <w:p w:rsidR="005D61F9" w:rsidRPr="005D61F9" w:rsidRDefault="005D61F9" w:rsidP="00BA3577">
      <w:pPr>
        <w:pStyle w:val="Heading2Center"/>
        <w:rPr>
          <w:lang w:val="sw-KE"/>
        </w:rPr>
      </w:pPr>
      <w:bookmarkStart w:id="118" w:name="_Toc25137109"/>
      <w:r w:rsidRPr="005D61F9">
        <w:rPr>
          <w:lang w:val="sw-KE"/>
        </w:rPr>
        <w:t>SEHEMU YA NNE</w:t>
      </w:r>
      <w:bookmarkEnd w:id="118"/>
    </w:p>
    <w:p w:rsidR="005D61F9" w:rsidRPr="005D61F9" w:rsidRDefault="005D61F9" w:rsidP="00BA3577">
      <w:pPr>
        <w:pStyle w:val="Heading3Center"/>
        <w:rPr>
          <w:lang w:val="sw-KE"/>
        </w:rPr>
      </w:pPr>
      <w:bookmarkStart w:id="119" w:name="_Toc25137110"/>
      <w:r w:rsidRPr="005D61F9">
        <w:rPr>
          <w:lang w:val="sw-KE"/>
        </w:rPr>
        <w:t>HAKI ZA VIJANA</w:t>
      </w:r>
      <w:bookmarkEnd w:id="119"/>
    </w:p>
    <w:p w:rsidR="00BA3577" w:rsidRPr="005D61F9" w:rsidRDefault="00BA3577" w:rsidP="00BA3577">
      <w:pPr>
        <w:pStyle w:val="Heading4Center"/>
        <w:rPr>
          <w:lang w:val="sw-KE"/>
        </w:rPr>
      </w:pPr>
      <w:r w:rsidRPr="005D61F9">
        <w:rPr>
          <w:lang w:val="sw-KE"/>
        </w:rPr>
        <w:t>H</w:t>
      </w:r>
      <w:r>
        <w:rPr>
          <w:lang w:val="sw-KE"/>
        </w:rPr>
        <w:t>AKI ZA VIJANA JUU YA WAZAZI WAO</w:t>
      </w:r>
    </w:p>
    <w:p w:rsidR="005D61F9" w:rsidRPr="005D61F9" w:rsidRDefault="00BA3577" w:rsidP="00BA3577">
      <w:pPr>
        <w:pStyle w:val="Heading3"/>
        <w:rPr>
          <w:lang w:val="sw-KE"/>
        </w:rPr>
      </w:pPr>
      <w:bookmarkStart w:id="120" w:name="_Toc25137111"/>
      <w:r>
        <w:rPr>
          <w:lang w:val="sw-KE"/>
        </w:rPr>
        <w:t>UMUHIMU WA HAKI ZA MTOTO</w:t>
      </w:r>
      <w:bookmarkEnd w:id="120"/>
    </w:p>
    <w:p w:rsidR="00BA3577" w:rsidRDefault="005D61F9" w:rsidP="005D61F9">
      <w:pPr>
        <w:pStyle w:val="libNormal"/>
        <w:jc w:val="both"/>
        <w:rPr>
          <w:lang w:val="sw-KE"/>
        </w:rPr>
      </w:pPr>
      <w:r w:rsidRPr="005D61F9">
        <w:rPr>
          <w:lang w:val="sw-KE"/>
        </w:rPr>
        <w:t>M</w:t>
      </w:r>
      <w:r w:rsidR="00BA3577">
        <w:rPr>
          <w:lang w:val="sw-KE"/>
        </w:rPr>
        <w:t xml:space="preserve">tume wa Mwenyezi Mungu </w:t>
      </w:r>
      <w:r w:rsidR="00BA3577" w:rsidRPr="00BA3577">
        <w:rPr>
          <w:rStyle w:val="libBold1Char"/>
          <w:lang w:val="sw-KE"/>
        </w:rPr>
        <w:t>(s.a.w.w</w:t>
      </w:r>
      <w:r w:rsidRPr="00BA3577">
        <w:rPr>
          <w:rStyle w:val="libBold1Char"/>
          <w:lang w:val="sw-KE"/>
        </w:rPr>
        <w:t>)</w:t>
      </w:r>
      <w:r w:rsidRPr="005D61F9">
        <w:rPr>
          <w:lang w:val="sw-KE"/>
        </w:rPr>
        <w:t xml:space="preserve"> amesema: "</w:t>
      </w:r>
      <w:r w:rsidRPr="00BA3577">
        <w:rPr>
          <w:rStyle w:val="libBold1Char"/>
          <w:lang w:val="sw-KE"/>
        </w:rPr>
        <w:t>Mzazi hupatwa kutokana na haki za mtoto wake yale ambayo humpata mtoto kutokana na haki za mzazi wake</w:t>
      </w:r>
      <w:r w:rsidRPr="005D61F9">
        <w:rPr>
          <w:lang w:val="sw-KE"/>
        </w:rPr>
        <w:t>."</w:t>
      </w:r>
      <w:r w:rsidR="00BA3577" w:rsidRPr="00BA3577">
        <w:rPr>
          <w:rStyle w:val="libFootnotenumChar"/>
          <w:lang w:val="sw-KE"/>
        </w:rPr>
        <w:footnoteReference w:id="478"/>
      </w:r>
      <w:r w:rsidRPr="005D61F9">
        <w:rPr>
          <w:lang w:val="sw-KE"/>
        </w:rPr>
        <w:t xml:space="preserve"> </w:t>
      </w:r>
    </w:p>
    <w:p w:rsidR="00BA3577" w:rsidRDefault="005D61F9" w:rsidP="005D61F9">
      <w:pPr>
        <w:pStyle w:val="libNormal"/>
        <w:jc w:val="both"/>
        <w:rPr>
          <w:lang w:val="sw-KE"/>
        </w:rPr>
      </w:pPr>
      <w:r w:rsidRPr="005D61F9">
        <w:rPr>
          <w:lang w:val="sw-KE"/>
        </w:rPr>
        <w:t>M</w:t>
      </w:r>
      <w:r w:rsidR="00BA3577">
        <w:rPr>
          <w:lang w:val="sw-KE"/>
        </w:rPr>
        <w:t xml:space="preserve">tume wa Mwenyezi Mungu </w:t>
      </w:r>
      <w:r w:rsidR="00BA3577" w:rsidRPr="00BA3577">
        <w:rPr>
          <w:rStyle w:val="libBold1Char"/>
          <w:lang w:val="sw-KE"/>
        </w:rPr>
        <w:t>(s.a.w.w</w:t>
      </w:r>
      <w:r w:rsidRPr="00BA3577">
        <w:rPr>
          <w:rStyle w:val="libBold1Char"/>
          <w:lang w:val="sw-KE"/>
        </w:rPr>
        <w:t>)</w:t>
      </w:r>
      <w:r w:rsidRPr="005D61F9">
        <w:rPr>
          <w:lang w:val="sw-KE"/>
        </w:rPr>
        <w:t xml:space="preserve"> amesema: "</w:t>
      </w:r>
      <w:r w:rsidRPr="00BA3577">
        <w:rPr>
          <w:rStyle w:val="libBold1Char"/>
          <w:lang w:val="sw-KE"/>
        </w:rPr>
        <w:t>Wazazi hupatwa kutokana na kutomtimizia haki mtoto wao yale ambayo humpata mtoto wao kutokana na kutowatimizia haki zao</w:t>
      </w:r>
      <w:r w:rsidRPr="005D61F9">
        <w:rPr>
          <w:lang w:val="sw-KE"/>
        </w:rPr>
        <w:t>."</w:t>
      </w:r>
      <w:r w:rsidR="00BA3577" w:rsidRPr="00BA3577">
        <w:rPr>
          <w:rStyle w:val="libFootnotenumChar"/>
          <w:lang w:val="sw-KE"/>
        </w:rPr>
        <w:footnoteReference w:id="479"/>
      </w:r>
      <w:r w:rsidRPr="005D61F9">
        <w:rPr>
          <w:lang w:val="sw-KE"/>
        </w:rPr>
        <w:t xml:space="preserve"> </w:t>
      </w:r>
    </w:p>
    <w:p w:rsidR="00BA3577" w:rsidRDefault="005D61F9" w:rsidP="005D61F9">
      <w:pPr>
        <w:pStyle w:val="libNormal"/>
        <w:jc w:val="both"/>
        <w:rPr>
          <w:lang w:val="sw-KE"/>
        </w:rPr>
      </w:pPr>
      <w:r w:rsidRPr="005D61F9">
        <w:rPr>
          <w:lang w:val="sw-KE"/>
        </w:rPr>
        <w:t>M</w:t>
      </w:r>
      <w:r w:rsidR="00BA3577">
        <w:rPr>
          <w:lang w:val="sw-KE"/>
        </w:rPr>
        <w:t xml:space="preserve">tume wa Mwenyezi Mungu </w:t>
      </w:r>
      <w:r w:rsidR="00BA3577" w:rsidRPr="00BA3577">
        <w:rPr>
          <w:rStyle w:val="libBold1Char"/>
          <w:lang w:val="sw-KE"/>
        </w:rPr>
        <w:t>(s.a.w.w</w:t>
      </w:r>
      <w:r w:rsidRPr="00BA3577">
        <w:rPr>
          <w:rStyle w:val="libBold1Char"/>
          <w:lang w:val="sw-KE"/>
        </w:rPr>
        <w:t>)</w:t>
      </w:r>
      <w:r w:rsidRPr="005D61F9">
        <w:rPr>
          <w:lang w:val="sw-KE"/>
        </w:rPr>
        <w:t xml:space="preserve"> amesema: "</w:t>
      </w:r>
      <w:r w:rsidRPr="00BA3577">
        <w:rPr>
          <w:rStyle w:val="libBold1Char"/>
          <w:lang w:val="sw-KE"/>
        </w:rPr>
        <w:t>Wazazi hupatwa kutokana na kutomtimizia haki mtoto wao iwapo ni mwema yale ambayo humpata mtoto</w:t>
      </w:r>
      <w:r w:rsidRPr="005D61F9">
        <w:rPr>
          <w:lang w:val="sw-KE"/>
        </w:rPr>
        <w:t>."</w:t>
      </w:r>
      <w:r w:rsidR="00BA3577" w:rsidRPr="00BA3577">
        <w:rPr>
          <w:rStyle w:val="libFootnotenumChar"/>
          <w:lang w:val="sw-KE"/>
        </w:rPr>
        <w:footnoteReference w:id="480"/>
      </w:r>
      <w:r w:rsidRPr="005D61F9">
        <w:rPr>
          <w:lang w:val="sw-KE"/>
        </w:rPr>
        <w:t xml:space="preserve"> </w:t>
      </w:r>
    </w:p>
    <w:p w:rsidR="00BA3577" w:rsidRDefault="005D61F9" w:rsidP="005D61F9">
      <w:pPr>
        <w:pStyle w:val="libNormal"/>
        <w:jc w:val="both"/>
        <w:rPr>
          <w:lang w:val="sw-KE"/>
        </w:rPr>
      </w:pPr>
      <w:r w:rsidRPr="005D61F9">
        <w:rPr>
          <w:lang w:val="sw-KE"/>
        </w:rPr>
        <w:t>M</w:t>
      </w:r>
      <w:r w:rsidR="001375B0">
        <w:rPr>
          <w:lang w:val="sw-KE"/>
        </w:rPr>
        <w:t xml:space="preserve">tume wa Mwenyezi Mungu </w:t>
      </w:r>
      <w:r w:rsidR="001375B0" w:rsidRPr="001375B0">
        <w:rPr>
          <w:rStyle w:val="libBold1Char"/>
          <w:lang w:val="sw-KE"/>
        </w:rPr>
        <w:t>(s.a.w.w</w:t>
      </w:r>
      <w:r w:rsidRPr="001375B0">
        <w:rPr>
          <w:rStyle w:val="libBold1Char"/>
          <w:lang w:val="sw-KE"/>
        </w:rPr>
        <w:t>)</w:t>
      </w:r>
      <w:r w:rsidRPr="005D61F9">
        <w:rPr>
          <w:lang w:val="sw-KE"/>
        </w:rPr>
        <w:t xml:space="preserve"> amesema: "</w:t>
      </w:r>
      <w:r w:rsidRPr="001375B0">
        <w:rPr>
          <w:rStyle w:val="libBold1Char"/>
          <w:lang w:val="sw-KE"/>
        </w:rPr>
        <w:t>Mtoto ni bwana miaka saba, ni mtumwa miaka saba na ni waziri miaka saba</w:t>
      </w:r>
      <w:r w:rsidRPr="005D61F9">
        <w:rPr>
          <w:lang w:val="sw-KE"/>
        </w:rPr>
        <w:t>."</w:t>
      </w:r>
      <w:r w:rsidR="001375B0" w:rsidRPr="001B343D">
        <w:rPr>
          <w:rStyle w:val="libFootnotenumChar"/>
          <w:lang w:val="sw-KE"/>
        </w:rPr>
        <w:footnoteReference w:id="481"/>
      </w:r>
      <w:r w:rsidRPr="005D61F9">
        <w:rPr>
          <w:lang w:val="sw-KE"/>
        </w:rPr>
        <w:t xml:space="preserve"> </w:t>
      </w:r>
    </w:p>
    <w:p w:rsidR="00BA3577" w:rsidRDefault="001B343D" w:rsidP="005D61F9">
      <w:pPr>
        <w:pStyle w:val="libNormal"/>
        <w:jc w:val="both"/>
        <w:rPr>
          <w:lang w:val="sw-KE"/>
        </w:rPr>
      </w:pPr>
      <w:r>
        <w:rPr>
          <w:lang w:val="sw-KE"/>
        </w:rPr>
        <w:t xml:space="preserve">Imam As-Sadiq </w:t>
      </w:r>
      <w:r w:rsidRPr="001B343D">
        <w:rPr>
          <w:rStyle w:val="libFootnotenumChar"/>
          <w:lang w:val="sw-KE"/>
        </w:rPr>
        <w:t>(a.s</w:t>
      </w:r>
      <w:r w:rsidR="005D61F9" w:rsidRPr="001B343D">
        <w:rPr>
          <w:rStyle w:val="libFootnotenumChar"/>
          <w:lang w:val="sw-KE"/>
        </w:rPr>
        <w:t>)</w:t>
      </w:r>
      <w:r w:rsidR="005D61F9" w:rsidRPr="005D61F9">
        <w:rPr>
          <w:lang w:val="sw-KE"/>
        </w:rPr>
        <w:t xml:space="preserve"> amesema: "</w:t>
      </w:r>
      <w:r w:rsidR="005D61F9" w:rsidRPr="001B343D">
        <w:rPr>
          <w:rStyle w:val="libBold1Char"/>
          <w:lang w:val="sw-KE"/>
        </w:rPr>
        <w:t>Mwache mwanao acheze miaka saba, na huadabishwa miaka saba na mfuatilie miaka saba</w:t>
      </w:r>
      <w:r w:rsidR="005D61F9" w:rsidRPr="005D61F9">
        <w:rPr>
          <w:lang w:val="sw-KE"/>
        </w:rPr>
        <w:t>."</w:t>
      </w:r>
      <w:r w:rsidRPr="001B343D">
        <w:rPr>
          <w:rStyle w:val="libFootnotenumChar"/>
          <w:lang w:val="sw-KE"/>
        </w:rPr>
        <w:footnoteReference w:id="482"/>
      </w:r>
      <w:r w:rsidR="005D61F9" w:rsidRPr="005D61F9">
        <w:rPr>
          <w:lang w:val="sw-KE"/>
        </w:rPr>
        <w:t xml:space="preserve"> </w:t>
      </w:r>
    </w:p>
    <w:p w:rsidR="005D61F9" w:rsidRPr="005D61F9" w:rsidRDefault="005D61F9" w:rsidP="005D61F9">
      <w:pPr>
        <w:pStyle w:val="libNormal"/>
        <w:jc w:val="both"/>
        <w:rPr>
          <w:lang w:val="sw-KE"/>
        </w:rPr>
      </w:pPr>
      <w:r w:rsidRPr="005D61F9">
        <w:rPr>
          <w:lang w:val="sw-KE"/>
        </w:rPr>
        <w:t>M</w:t>
      </w:r>
      <w:r w:rsidR="001B343D">
        <w:rPr>
          <w:lang w:val="sw-KE"/>
        </w:rPr>
        <w:t xml:space="preserve">tume wa Mwenyezi Mungu </w:t>
      </w:r>
      <w:r w:rsidR="001B343D" w:rsidRPr="001B343D">
        <w:rPr>
          <w:rStyle w:val="libBold1Char"/>
          <w:lang w:val="sw-KE"/>
        </w:rPr>
        <w:t>(s.a.w.w</w:t>
      </w:r>
      <w:r w:rsidRPr="001B343D">
        <w:rPr>
          <w:rStyle w:val="libBold1Char"/>
          <w:lang w:val="sw-KE"/>
        </w:rPr>
        <w:t>)</w:t>
      </w:r>
      <w:r w:rsidRPr="005D61F9">
        <w:rPr>
          <w:lang w:val="sw-KE"/>
        </w:rPr>
        <w:t xml:space="preserve"> amesema: "</w:t>
      </w:r>
      <w:r w:rsidRPr="001B343D">
        <w:rPr>
          <w:rStyle w:val="libBold1Char"/>
          <w:lang w:val="sw-KE"/>
        </w:rPr>
        <w:t>Ambaye mwanae atafikia umri wa kuoa na akawa ana mali anayoweza kumuozesha lakini hakumuozesha kisha (mtoto) akizua la kuzua madhambi ni juu yake (mzazi)</w:t>
      </w:r>
      <w:r w:rsidRPr="005D61F9">
        <w:rPr>
          <w:lang w:val="sw-KE"/>
        </w:rPr>
        <w:t>."</w:t>
      </w:r>
      <w:r w:rsidR="001B343D" w:rsidRPr="001B343D">
        <w:rPr>
          <w:rStyle w:val="libFootnotenumChar"/>
          <w:lang w:val="sw-KE"/>
        </w:rPr>
        <w:footnoteReference w:id="483"/>
      </w:r>
    </w:p>
    <w:p w:rsidR="005D61F9" w:rsidRPr="005D61F9" w:rsidRDefault="001B343D" w:rsidP="001B343D">
      <w:pPr>
        <w:pStyle w:val="Heading3"/>
        <w:rPr>
          <w:lang w:val="sw-KE"/>
        </w:rPr>
      </w:pPr>
      <w:bookmarkStart w:id="121" w:name="_Toc25137112"/>
      <w:r>
        <w:rPr>
          <w:lang w:val="sw-KE"/>
        </w:rPr>
        <w:t>UADILIFU</w:t>
      </w:r>
      <w:bookmarkEnd w:id="121"/>
    </w:p>
    <w:p w:rsidR="001B343D" w:rsidRDefault="005D61F9" w:rsidP="005D61F9">
      <w:pPr>
        <w:pStyle w:val="libNormal"/>
        <w:jc w:val="both"/>
        <w:rPr>
          <w:lang w:val="sw-KE"/>
        </w:rPr>
      </w:pPr>
      <w:r w:rsidRPr="005D61F9">
        <w:rPr>
          <w:lang w:val="sw-KE"/>
        </w:rPr>
        <w:t>M</w:t>
      </w:r>
      <w:r w:rsidR="001B343D">
        <w:rPr>
          <w:lang w:val="sw-KE"/>
        </w:rPr>
        <w:t xml:space="preserve">tume wa Mwenyezi Mungu </w:t>
      </w:r>
      <w:r w:rsidR="001B343D" w:rsidRPr="001B343D">
        <w:rPr>
          <w:rStyle w:val="libBold1Char"/>
          <w:lang w:val="sw-KE"/>
        </w:rPr>
        <w:t>(s.a.w.w</w:t>
      </w:r>
      <w:r w:rsidRPr="001B343D">
        <w:rPr>
          <w:rStyle w:val="libBold1Char"/>
          <w:lang w:val="sw-KE"/>
        </w:rPr>
        <w:t>)</w:t>
      </w:r>
      <w:r w:rsidRPr="005D61F9">
        <w:rPr>
          <w:lang w:val="sw-KE"/>
        </w:rPr>
        <w:t xml:space="preserve"> amesema: "</w:t>
      </w:r>
      <w:r w:rsidRPr="001B343D">
        <w:rPr>
          <w:rStyle w:val="libBold1Char"/>
          <w:lang w:val="sw-KE"/>
        </w:rPr>
        <w:t>Fanyeni uadilifu baina ya wanenu. Fanyeni uadilifu baina ya wanenu</w:t>
      </w:r>
      <w:r w:rsidRPr="005D61F9">
        <w:rPr>
          <w:lang w:val="sw-KE"/>
        </w:rPr>
        <w:t>."</w:t>
      </w:r>
      <w:r w:rsidR="001B343D" w:rsidRPr="001B343D">
        <w:rPr>
          <w:rStyle w:val="libFootnotenumChar"/>
          <w:lang w:val="sw-KE"/>
        </w:rPr>
        <w:footnoteReference w:id="484"/>
      </w:r>
      <w:r w:rsidRPr="005D61F9">
        <w:rPr>
          <w:lang w:val="sw-KE"/>
        </w:rPr>
        <w:t xml:space="preserve"> </w:t>
      </w:r>
    </w:p>
    <w:p w:rsidR="001B343D" w:rsidRDefault="005D61F9" w:rsidP="005D61F9">
      <w:pPr>
        <w:pStyle w:val="libNormal"/>
        <w:jc w:val="both"/>
        <w:rPr>
          <w:lang w:val="sw-KE"/>
        </w:rPr>
      </w:pPr>
      <w:r w:rsidRPr="005D61F9">
        <w:rPr>
          <w:lang w:val="sw-KE"/>
        </w:rPr>
        <w:t>Nu'man Bin Bashir amesema: "Baba yangu alinipa kipawa basi Amrat bint Rawaha akasema: 'Siridhii mpaka umshuhudishe Mtume wa Mwenyezi Mungu.' Akamjia M</w:t>
      </w:r>
      <w:r w:rsidR="001B343D">
        <w:rPr>
          <w:lang w:val="sw-KE"/>
        </w:rPr>
        <w:t xml:space="preserve">tume wa Mwenyezi Mungu </w:t>
      </w:r>
      <w:r w:rsidR="001B343D" w:rsidRPr="001B343D">
        <w:rPr>
          <w:rStyle w:val="libBold1Char"/>
          <w:lang w:val="sw-KE"/>
        </w:rPr>
        <w:t>(s.a.w.w</w:t>
      </w:r>
      <w:r w:rsidRPr="001B343D">
        <w:rPr>
          <w:rStyle w:val="libBold1Char"/>
          <w:lang w:val="sw-KE"/>
        </w:rPr>
        <w:t>)</w:t>
      </w:r>
      <w:r w:rsidRPr="005D61F9">
        <w:rPr>
          <w:lang w:val="sw-KE"/>
        </w:rPr>
        <w:t xml:space="preserve"> na kumwambia: 'Hakika mimi nimempa mwanangu toka kwa Amrat binti Rawaha kipawa, akaniamuru (Amrat) nikushuhudishe wewe ewe Mtume wa Mwenyezi Mungu.' Akamuuliza: 'Je umewapa wa</w:t>
      </w:r>
      <w:r w:rsidR="001B343D">
        <w:rPr>
          <w:lang w:val="sw-KE"/>
        </w:rPr>
        <w:t>nao wengine kama hivyo?' akase</w:t>
      </w:r>
      <w:r w:rsidRPr="005D61F9">
        <w:rPr>
          <w:lang w:val="sw-KE"/>
        </w:rPr>
        <w:t>ma 'La.' Akamwambia: 'Mcheni Mwenyezi Mungu na fanyeni uadilifu baina ya wanenu.' Anasema: Basi akarejea na kumnyang'anya kipawa kile."</w:t>
      </w:r>
      <w:r w:rsidR="001B343D" w:rsidRPr="001B343D">
        <w:rPr>
          <w:rStyle w:val="libFootnotenumChar"/>
          <w:lang w:val="sw-KE"/>
        </w:rPr>
        <w:footnoteReference w:id="485"/>
      </w:r>
    </w:p>
    <w:p w:rsidR="005D61F9" w:rsidRPr="005D61F9" w:rsidRDefault="001B343D" w:rsidP="005D61F9">
      <w:pPr>
        <w:pStyle w:val="libNormal"/>
        <w:jc w:val="both"/>
        <w:rPr>
          <w:lang w:val="sw-KE"/>
        </w:rPr>
      </w:pPr>
      <w:r>
        <w:rPr>
          <w:lang w:val="sw-KE"/>
        </w:rPr>
        <w:t xml:space="preserve"> Imam As-Sadiq </w:t>
      </w:r>
      <w:r w:rsidRPr="001B343D">
        <w:rPr>
          <w:rStyle w:val="libFootnotenumChar"/>
          <w:lang w:val="sw-KE"/>
        </w:rPr>
        <w:t>(a.s</w:t>
      </w:r>
      <w:r w:rsidR="005D61F9" w:rsidRPr="001B343D">
        <w:rPr>
          <w:rStyle w:val="libFootnotenumChar"/>
          <w:lang w:val="sw-KE"/>
        </w:rPr>
        <w:t>)</w:t>
      </w:r>
      <w:r w:rsidR="005D61F9" w:rsidRPr="005D61F9">
        <w:rPr>
          <w:lang w:val="sw-KE"/>
        </w:rPr>
        <w:t xml:space="preserve"> amesema: "</w:t>
      </w:r>
      <w:r w:rsidR="005D61F9" w:rsidRPr="001B343D">
        <w:rPr>
          <w:rStyle w:val="libBold1Char"/>
          <w:lang w:val="sw-KE"/>
        </w:rPr>
        <w:t>Uadil</w:t>
      </w:r>
      <w:r w:rsidRPr="001B343D">
        <w:rPr>
          <w:rStyle w:val="libBold1Char"/>
          <w:lang w:val="sw-KE"/>
        </w:rPr>
        <w:t>ifu ni mtamu kuliko maji ayany</w:t>
      </w:r>
      <w:r w:rsidR="005D61F9" w:rsidRPr="001B343D">
        <w:rPr>
          <w:rStyle w:val="libBold1Char"/>
          <w:lang w:val="sw-KE"/>
        </w:rPr>
        <w:t>wayo mwenye kiu. Ni upana ulioje wa uadilifu pindi mtu akifanyiwa hata kama ni mdogo</w:t>
      </w:r>
      <w:r w:rsidR="005D61F9" w:rsidRPr="005D61F9">
        <w:rPr>
          <w:lang w:val="sw-KE"/>
        </w:rPr>
        <w:t>."</w:t>
      </w:r>
      <w:r w:rsidRPr="001B343D">
        <w:rPr>
          <w:rStyle w:val="libFootnotenumChar"/>
          <w:lang w:val="sw-KE"/>
        </w:rPr>
        <w:footnoteReference w:id="486"/>
      </w:r>
    </w:p>
    <w:p w:rsidR="005D61F9" w:rsidRPr="005D61F9" w:rsidRDefault="001B343D" w:rsidP="001B343D">
      <w:pPr>
        <w:pStyle w:val="Heading3"/>
        <w:rPr>
          <w:lang w:val="sw-KE"/>
        </w:rPr>
      </w:pPr>
      <w:bookmarkStart w:id="122" w:name="_Toc25137113"/>
      <w:r>
        <w:rPr>
          <w:lang w:val="sw-KE"/>
        </w:rPr>
        <w:lastRenderedPageBreak/>
        <w:t>DUA</w:t>
      </w:r>
      <w:bookmarkEnd w:id="122"/>
    </w:p>
    <w:p w:rsidR="001B343D" w:rsidRDefault="005D61F9" w:rsidP="005D61F9">
      <w:pPr>
        <w:pStyle w:val="libNormal"/>
        <w:jc w:val="both"/>
        <w:rPr>
          <w:lang w:val="sw-KE"/>
        </w:rPr>
      </w:pPr>
      <w:r w:rsidRPr="005D61F9">
        <w:rPr>
          <w:lang w:val="sw-KE"/>
        </w:rPr>
        <w:t>M</w:t>
      </w:r>
      <w:r w:rsidR="001B343D">
        <w:rPr>
          <w:lang w:val="sw-KE"/>
        </w:rPr>
        <w:t xml:space="preserve">tume wa Mwenyezi Mungu </w:t>
      </w:r>
      <w:r w:rsidR="001B343D" w:rsidRPr="00654E2B">
        <w:rPr>
          <w:rStyle w:val="libBold1Char"/>
          <w:lang w:val="sw-KE"/>
        </w:rPr>
        <w:t>(s.a.w.w</w:t>
      </w:r>
      <w:r w:rsidRPr="00654E2B">
        <w:rPr>
          <w:rStyle w:val="libBold1Char"/>
          <w:lang w:val="sw-KE"/>
        </w:rPr>
        <w:t>)</w:t>
      </w:r>
      <w:r w:rsidRPr="005D61F9">
        <w:rPr>
          <w:lang w:val="sw-KE"/>
        </w:rPr>
        <w:t xml:space="preserve"> amesema: "</w:t>
      </w:r>
      <w:r w:rsidRPr="00654E2B">
        <w:rPr>
          <w:rStyle w:val="libBold1Char"/>
          <w:lang w:val="sw-KE"/>
        </w:rPr>
        <w:t>Dua njema ya mzazi kwa mwanae ni sawa na dua njema ya Nabii kwa umma wake</w:t>
      </w:r>
      <w:r w:rsidRPr="005D61F9">
        <w:rPr>
          <w:lang w:val="sw-KE"/>
        </w:rPr>
        <w:t>."</w:t>
      </w:r>
      <w:r w:rsidR="00654E2B" w:rsidRPr="003764A1">
        <w:rPr>
          <w:rStyle w:val="libFootnotenumChar"/>
          <w:lang w:val="sw-KE"/>
        </w:rPr>
        <w:footnoteReference w:id="487"/>
      </w:r>
    </w:p>
    <w:p w:rsidR="003764A1" w:rsidRDefault="005D61F9" w:rsidP="005D61F9">
      <w:pPr>
        <w:pStyle w:val="libNormal"/>
        <w:jc w:val="both"/>
        <w:rPr>
          <w:lang w:val="sw-KE"/>
        </w:rPr>
      </w:pPr>
      <w:r w:rsidRPr="005D61F9">
        <w:rPr>
          <w:lang w:val="sw-KE"/>
        </w:rPr>
        <w:t>M</w:t>
      </w:r>
      <w:r w:rsidR="003764A1">
        <w:rPr>
          <w:lang w:val="sw-KE"/>
        </w:rPr>
        <w:t xml:space="preserve">tume wa Mwenyezi Mungu </w:t>
      </w:r>
      <w:r w:rsidR="003764A1" w:rsidRPr="003764A1">
        <w:rPr>
          <w:rStyle w:val="libBold1Char"/>
          <w:lang w:val="sw-KE"/>
        </w:rPr>
        <w:t>(s.a.w.w</w:t>
      </w:r>
      <w:r w:rsidRPr="003764A1">
        <w:rPr>
          <w:rStyle w:val="libBold1Char"/>
          <w:lang w:val="sw-KE"/>
        </w:rPr>
        <w:t>)</w:t>
      </w:r>
      <w:r w:rsidRPr="005D61F9">
        <w:rPr>
          <w:lang w:val="sw-KE"/>
        </w:rPr>
        <w:t xml:space="preserve"> amesema: "</w:t>
      </w:r>
      <w:r w:rsidRPr="003764A1">
        <w:rPr>
          <w:rStyle w:val="libBold1Char"/>
          <w:lang w:val="sw-KE"/>
        </w:rPr>
        <w:t>Dua njema ya mzazi kwa mwanae ni sawa na maji kwenye mmea kwa manufaa yake</w:t>
      </w:r>
      <w:r w:rsidRPr="005D61F9">
        <w:rPr>
          <w:lang w:val="sw-KE"/>
        </w:rPr>
        <w:t>."</w:t>
      </w:r>
      <w:r w:rsidR="003764A1" w:rsidRPr="003764A1">
        <w:rPr>
          <w:rStyle w:val="libFootnotenumChar"/>
          <w:lang w:val="sw-KE"/>
        </w:rPr>
        <w:footnoteReference w:id="488"/>
      </w:r>
    </w:p>
    <w:p w:rsidR="005D61F9" w:rsidRPr="005D61F9" w:rsidRDefault="005D61F9" w:rsidP="005D61F9">
      <w:pPr>
        <w:pStyle w:val="libNormal"/>
        <w:jc w:val="both"/>
        <w:rPr>
          <w:lang w:val="sw-KE"/>
        </w:rPr>
      </w:pPr>
      <w:r w:rsidRPr="005D61F9">
        <w:rPr>
          <w:lang w:val="sw-KE"/>
        </w:rPr>
        <w:t xml:space="preserve"> M</w:t>
      </w:r>
      <w:r w:rsidR="003764A1">
        <w:rPr>
          <w:lang w:val="sw-KE"/>
        </w:rPr>
        <w:t xml:space="preserve">tume wa Mwenyezi Mungu </w:t>
      </w:r>
      <w:r w:rsidR="003764A1" w:rsidRPr="003764A1">
        <w:rPr>
          <w:rStyle w:val="libBold1Char"/>
          <w:lang w:val="sw-KE"/>
        </w:rPr>
        <w:t>(s.a.w.w</w:t>
      </w:r>
      <w:r w:rsidRPr="003764A1">
        <w:rPr>
          <w:rStyle w:val="libBold1Char"/>
          <w:lang w:val="sw-KE"/>
        </w:rPr>
        <w:t>)</w:t>
      </w:r>
      <w:r w:rsidRPr="005D61F9">
        <w:rPr>
          <w:lang w:val="sw-KE"/>
        </w:rPr>
        <w:t xml:space="preserve"> amesema: "</w:t>
      </w:r>
      <w:r w:rsidRPr="003764A1">
        <w:rPr>
          <w:rStyle w:val="libBold1Char"/>
          <w:lang w:val="sw-KE"/>
        </w:rPr>
        <w:t>Mwenyezi Mungu humrehemu anayemsaidia mwanae kumfanyia mema, nako ni kumsamehe makosa yake na kumuombea mema katika yale yaliyopo kati yake na Mwenyezi Mungu</w:t>
      </w:r>
      <w:r w:rsidRPr="005D61F9">
        <w:rPr>
          <w:lang w:val="sw-KE"/>
        </w:rPr>
        <w:t>."</w:t>
      </w:r>
      <w:r w:rsidR="003764A1" w:rsidRPr="003764A1">
        <w:rPr>
          <w:rStyle w:val="libFootnotenumChar"/>
          <w:lang w:val="sw-KE"/>
        </w:rPr>
        <w:footnoteReference w:id="489"/>
      </w:r>
    </w:p>
    <w:p w:rsidR="005D61F9" w:rsidRPr="005D61F9" w:rsidRDefault="003764A1" w:rsidP="003764A1">
      <w:pPr>
        <w:pStyle w:val="Heading3"/>
        <w:rPr>
          <w:lang w:val="sw-KE"/>
        </w:rPr>
      </w:pPr>
      <w:bookmarkStart w:id="123" w:name="_Toc25137114"/>
      <w:r>
        <w:rPr>
          <w:lang w:val="sw-KE"/>
        </w:rPr>
        <w:t>KUACHA KUMUOMBEA MABAYA</w:t>
      </w:r>
      <w:bookmarkEnd w:id="123"/>
    </w:p>
    <w:p w:rsidR="003764A1" w:rsidRDefault="005D61F9" w:rsidP="005D61F9">
      <w:pPr>
        <w:pStyle w:val="libNormal"/>
        <w:jc w:val="both"/>
        <w:rPr>
          <w:lang w:val="sw-KE"/>
        </w:rPr>
      </w:pPr>
      <w:r w:rsidRPr="005D61F9">
        <w:rPr>
          <w:lang w:val="sw-KE"/>
        </w:rPr>
        <w:t>M</w:t>
      </w:r>
      <w:r w:rsidR="001B343D">
        <w:rPr>
          <w:lang w:val="sw-KE"/>
        </w:rPr>
        <w:t xml:space="preserve">tume wa Mwenyezi Mungu </w:t>
      </w:r>
      <w:r w:rsidR="001B343D" w:rsidRPr="003764A1">
        <w:rPr>
          <w:rStyle w:val="libBold1Char"/>
          <w:lang w:val="sw-KE"/>
        </w:rPr>
        <w:t>(s.a.w.w</w:t>
      </w:r>
      <w:r w:rsidRPr="003764A1">
        <w:rPr>
          <w:rStyle w:val="libBold1Char"/>
          <w:lang w:val="sw-KE"/>
        </w:rPr>
        <w:t>)</w:t>
      </w:r>
      <w:r w:rsidRPr="005D61F9">
        <w:rPr>
          <w:lang w:val="sw-KE"/>
        </w:rPr>
        <w:t xml:space="preserve"> amesema: "</w:t>
      </w:r>
      <w:r w:rsidRPr="003764A1">
        <w:rPr>
          <w:rStyle w:val="libBold1Char"/>
          <w:lang w:val="sw-KE"/>
        </w:rPr>
        <w:t>Msiwaombee mabaya wanenu ikaja kuwa mwafaka kwa jibu kutoka kwa Mwenyezi Mungu</w:t>
      </w:r>
      <w:r w:rsidRPr="005D61F9">
        <w:rPr>
          <w:lang w:val="sw-KE"/>
        </w:rPr>
        <w:t>."</w:t>
      </w:r>
      <w:r w:rsidR="003764A1" w:rsidRPr="003764A1">
        <w:rPr>
          <w:rStyle w:val="libFootnotenumChar"/>
          <w:lang w:val="sw-KE"/>
        </w:rPr>
        <w:footnoteReference w:id="490"/>
      </w:r>
    </w:p>
    <w:p w:rsidR="003764A1" w:rsidRDefault="005D61F9" w:rsidP="005D61F9">
      <w:pPr>
        <w:pStyle w:val="libNormal"/>
        <w:jc w:val="both"/>
        <w:rPr>
          <w:lang w:val="sw-KE"/>
        </w:rPr>
      </w:pPr>
      <w:r w:rsidRPr="005D61F9">
        <w:rPr>
          <w:lang w:val="sw-KE"/>
        </w:rPr>
        <w:t xml:space="preserve"> M</w:t>
      </w:r>
      <w:r w:rsidR="003764A1">
        <w:rPr>
          <w:lang w:val="sw-KE"/>
        </w:rPr>
        <w:t xml:space="preserve">tume wa Mwenyezi Mungu </w:t>
      </w:r>
      <w:r w:rsidR="003764A1" w:rsidRPr="003764A1">
        <w:rPr>
          <w:rStyle w:val="libBold1Char"/>
          <w:lang w:val="sw-KE"/>
        </w:rPr>
        <w:t>(s.a.w.w</w:t>
      </w:r>
      <w:r w:rsidRPr="003764A1">
        <w:rPr>
          <w:rStyle w:val="libBold1Char"/>
          <w:lang w:val="sw-KE"/>
        </w:rPr>
        <w:t>)</w:t>
      </w:r>
      <w:r w:rsidRPr="005D61F9">
        <w:rPr>
          <w:lang w:val="sw-KE"/>
        </w:rPr>
        <w:t xml:space="preserve"> amesema: "</w:t>
      </w:r>
      <w:r w:rsidRPr="003764A1">
        <w:rPr>
          <w:rStyle w:val="libBold1Char"/>
          <w:lang w:val="sw-KE"/>
        </w:rPr>
        <w:t>Msijiombee mabaya na wala msiwaombee mabaya wanenu, wala msiiombee mabaya mali yenu, msifanye iwe mwafaka na saa a</w:t>
      </w:r>
      <w:r w:rsidR="003764A1" w:rsidRPr="003764A1">
        <w:rPr>
          <w:rStyle w:val="libBold1Char"/>
          <w:lang w:val="sw-KE"/>
        </w:rPr>
        <w:t>mbayo humo huombwa kipawa kuto</w:t>
      </w:r>
      <w:r w:rsidRPr="003764A1">
        <w:rPr>
          <w:rStyle w:val="libBold1Char"/>
          <w:lang w:val="sw-KE"/>
        </w:rPr>
        <w:t>ka kwa Mwenyezi Mungu na hatimaye akawajibu</w:t>
      </w:r>
      <w:r w:rsidRPr="005D61F9">
        <w:rPr>
          <w:lang w:val="sw-KE"/>
        </w:rPr>
        <w:t>."</w:t>
      </w:r>
      <w:r w:rsidR="003764A1" w:rsidRPr="003764A1">
        <w:rPr>
          <w:rStyle w:val="libFootnotenumChar"/>
          <w:lang w:val="sw-KE"/>
        </w:rPr>
        <w:footnoteReference w:id="491"/>
      </w:r>
      <w:r w:rsidRPr="005D61F9">
        <w:rPr>
          <w:lang w:val="sw-KE"/>
        </w:rPr>
        <w:t xml:space="preserve"> </w:t>
      </w:r>
    </w:p>
    <w:p w:rsidR="001B343D" w:rsidRDefault="005D61F9" w:rsidP="005D61F9">
      <w:pPr>
        <w:pStyle w:val="libNormal"/>
        <w:jc w:val="both"/>
        <w:rPr>
          <w:lang w:val="sw-KE"/>
        </w:rPr>
      </w:pPr>
      <w:r w:rsidRPr="005D61F9">
        <w:rPr>
          <w:lang w:val="sw-KE"/>
        </w:rPr>
        <w:t>M</w:t>
      </w:r>
      <w:r w:rsidR="001B343D">
        <w:rPr>
          <w:lang w:val="sw-KE"/>
        </w:rPr>
        <w:t xml:space="preserve">tume wa Mwenyezi Mungu </w:t>
      </w:r>
      <w:r w:rsidR="001B343D" w:rsidRPr="003764A1">
        <w:rPr>
          <w:rStyle w:val="libBold1Char"/>
          <w:lang w:val="sw-KE"/>
        </w:rPr>
        <w:t>(s.a.w.w</w:t>
      </w:r>
      <w:r w:rsidRPr="003764A1">
        <w:rPr>
          <w:rStyle w:val="libBold1Char"/>
          <w:lang w:val="sw-KE"/>
        </w:rPr>
        <w:t>)</w:t>
      </w:r>
      <w:r w:rsidRPr="005D61F9">
        <w:rPr>
          <w:lang w:val="sw-KE"/>
        </w:rPr>
        <w:t xml:space="preserve"> amesema: "</w:t>
      </w:r>
      <w:r w:rsidRPr="003764A1">
        <w:rPr>
          <w:rStyle w:val="libBold1Char"/>
          <w:lang w:val="sw-KE"/>
        </w:rPr>
        <w:t>Msitamani kuhiliki kwa vijana wenu hata kama wana madhara, kwani hakika wao pamoja na hivyo walivyo bado wana vipindi (vya manufaa): Ima watubu na Mwenyezi Mungu awakubalie toba yao, na ima madhara yawapate. Na ima adui aje wamuue, ima janga la moto walizime, na ima maji wayazuie</w:t>
      </w:r>
      <w:r w:rsidRPr="005D61F9">
        <w:rPr>
          <w:lang w:val="sw-KE"/>
        </w:rPr>
        <w:t>."</w:t>
      </w:r>
      <w:r w:rsidR="003764A1" w:rsidRPr="003764A1">
        <w:rPr>
          <w:rStyle w:val="libFootnotenumChar"/>
          <w:lang w:val="sw-KE"/>
        </w:rPr>
        <w:footnoteReference w:id="492"/>
      </w:r>
      <w:r w:rsidRPr="005D61F9">
        <w:rPr>
          <w:lang w:val="sw-KE"/>
        </w:rPr>
        <w:t xml:space="preserve"> </w:t>
      </w:r>
    </w:p>
    <w:p w:rsidR="003764A1" w:rsidRDefault="005D61F9" w:rsidP="00AE59A9">
      <w:pPr>
        <w:pStyle w:val="libNormal"/>
        <w:jc w:val="both"/>
        <w:rPr>
          <w:lang w:val="sw-KE"/>
        </w:rPr>
      </w:pPr>
      <w:r w:rsidRPr="005D61F9">
        <w:rPr>
          <w:lang w:val="sw-KE"/>
        </w:rPr>
        <w:t>Im</w:t>
      </w:r>
      <w:r w:rsidR="001B343D">
        <w:rPr>
          <w:lang w:val="sw-KE"/>
        </w:rPr>
        <w:t xml:space="preserve">am As-Sadiq </w:t>
      </w:r>
      <w:r w:rsidR="001B343D" w:rsidRPr="003764A1">
        <w:rPr>
          <w:rStyle w:val="libFootnotenumChar"/>
          <w:lang w:val="sw-KE"/>
        </w:rPr>
        <w:t>(a.s</w:t>
      </w:r>
      <w:r w:rsidRPr="003764A1">
        <w:rPr>
          <w:rStyle w:val="libFootnotenumChar"/>
          <w:lang w:val="sw-KE"/>
        </w:rPr>
        <w:t>)</w:t>
      </w:r>
      <w:r w:rsidRPr="005D61F9">
        <w:rPr>
          <w:lang w:val="sw-KE"/>
        </w:rPr>
        <w:t xml:space="preserve"> amesema: "</w:t>
      </w:r>
      <w:r w:rsidRPr="00AE59A9">
        <w:rPr>
          <w:rStyle w:val="libBold1Char"/>
          <w:lang w:val="sw-KE"/>
        </w:rPr>
        <w:t>Mtu yeyote atakayemuombea mwanae</w:t>
      </w:r>
      <w:r w:rsidR="00AE59A9" w:rsidRPr="00AE59A9">
        <w:rPr>
          <w:rStyle w:val="libBold1Char"/>
          <w:lang w:val="sw-KE"/>
        </w:rPr>
        <w:t xml:space="preserve"> </w:t>
      </w:r>
      <w:r w:rsidRPr="00AE59A9">
        <w:rPr>
          <w:rStyle w:val="libBold1Char"/>
          <w:lang w:val="sw-KE"/>
        </w:rPr>
        <w:t>mabaya basi Mwenyezi Mungu humrithisha ufakiri (mtu huyo)</w:t>
      </w:r>
      <w:r w:rsidRPr="005D61F9">
        <w:rPr>
          <w:lang w:val="sw-KE"/>
        </w:rPr>
        <w:t>."</w:t>
      </w:r>
      <w:r w:rsidR="00AE59A9" w:rsidRPr="00AE59A9">
        <w:rPr>
          <w:rStyle w:val="libFootnotenumChar"/>
          <w:lang w:val="sw-KE"/>
        </w:rPr>
        <w:footnoteReference w:id="493"/>
      </w:r>
    </w:p>
    <w:p w:rsidR="00AE59A9" w:rsidRDefault="005D61F9" w:rsidP="001B343D">
      <w:pPr>
        <w:pStyle w:val="libNormal"/>
        <w:jc w:val="both"/>
        <w:rPr>
          <w:lang w:val="sw-KE"/>
        </w:rPr>
      </w:pPr>
      <w:r w:rsidRPr="005D61F9">
        <w:rPr>
          <w:lang w:val="sw-KE"/>
        </w:rPr>
        <w:t xml:space="preserve"> Alama ya kuvuka mipaka</w:t>
      </w:r>
      <w:r w:rsidR="00AE59A9">
        <w:rPr>
          <w:lang w:val="sw-KE"/>
        </w:rPr>
        <w:t xml:space="preserve"> katika kumlaumu: Imam Ali </w:t>
      </w:r>
      <w:r w:rsidR="00AE59A9" w:rsidRPr="00AE59A9">
        <w:rPr>
          <w:rStyle w:val="libFootnotenumChar"/>
          <w:lang w:val="sw-KE"/>
        </w:rPr>
        <w:t>(a.s</w:t>
      </w:r>
      <w:r w:rsidRPr="00AE59A9">
        <w:rPr>
          <w:rStyle w:val="libFootnotenumChar"/>
          <w:lang w:val="sw-KE"/>
        </w:rPr>
        <w:t>)</w:t>
      </w:r>
      <w:r w:rsidRPr="005D61F9">
        <w:rPr>
          <w:lang w:val="sw-KE"/>
        </w:rPr>
        <w:t xml:space="preserve"> amesema: "</w:t>
      </w:r>
      <w:r w:rsidRPr="007A5510">
        <w:rPr>
          <w:rStyle w:val="libBold1Char"/>
          <w:lang w:val="sw-KE"/>
        </w:rPr>
        <w:t>Utakapomkemea kijana basi mwachie nafasi katika kosa lake ili kumkemea kusimpelekee kuwa na jeuri</w:t>
      </w:r>
      <w:r w:rsidRPr="005D61F9">
        <w:rPr>
          <w:lang w:val="sw-KE"/>
        </w:rPr>
        <w:t>."</w:t>
      </w:r>
      <w:r w:rsidR="007A5510" w:rsidRPr="007A5510">
        <w:rPr>
          <w:rStyle w:val="libFootnotenumChar"/>
          <w:lang w:val="sw-KE"/>
        </w:rPr>
        <w:footnoteReference w:id="494"/>
      </w:r>
      <w:r w:rsidRPr="005D61F9">
        <w:rPr>
          <w:lang w:val="sw-KE"/>
        </w:rPr>
        <w:t xml:space="preserve"> </w:t>
      </w:r>
    </w:p>
    <w:p w:rsidR="00AE59A9" w:rsidRDefault="00AE59A9" w:rsidP="001B343D">
      <w:pPr>
        <w:pStyle w:val="libNormal"/>
        <w:jc w:val="both"/>
        <w:rPr>
          <w:lang w:val="sw-KE"/>
        </w:rPr>
      </w:pPr>
      <w:r>
        <w:rPr>
          <w:lang w:val="sw-KE"/>
        </w:rPr>
        <w:t xml:space="preserve">Imam Ali </w:t>
      </w:r>
      <w:r w:rsidRPr="007A5510">
        <w:rPr>
          <w:rStyle w:val="libFootnotenumChar"/>
          <w:lang w:val="sw-KE"/>
        </w:rPr>
        <w:t>(a.s</w:t>
      </w:r>
      <w:r w:rsidR="005D61F9" w:rsidRPr="007A5510">
        <w:rPr>
          <w:rStyle w:val="libFootnotenumChar"/>
          <w:lang w:val="sw-KE"/>
        </w:rPr>
        <w:t>)</w:t>
      </w:r>
      <w:r w:rsidR="005D61F9" w:rsidRPr="005D61F9">
        <w:rPr>
          <w:lang w:val="sw-KE"/>
        </w:rPr>
        <w:t xml:space="preserve"> amesema: "</w:t>
      </w:r>
      <w:r w:rsidR="005D61F9" w:rsidRPr="007A5510">
        <w:rPr>
          <w:rStyle w:val="libBold1Char"/>
          <w:lang w:val="sw-KE"/>
        </w:rPr>
        <w:t>Kuzidisha kukemea huwasha moto wa ubishi (upinzani)</w:t>
      </w:r>
      <w:r w:rsidR="005D61F9" w:rsidRPr="005D61F9">
        <w:rPr>
          <w:lang w:val="sw-KE"/>
        </w:rPr>
        <w:t>."</w:t>
      </w:r>
      <w:r w:rsidR="007A5510" w:rsidRPr="007A5510">
        <w:rPr>
          <w:rStyle w:val="libFootnotenumChar"/>
          <w:lang w:val="sw-KE"/>
        </w:rPr>
        <w:footnoteReference w:id="495"/>
      </w:r>
      <w:r w:rsidR="005D61F9" w:rsidRPr="005D61F9">
        <w:rPr>
          <w:lang w:val="sw-KE"/>
        </w:rPr>
        <w:t xml:space="preserve"> </w:t>
      </w:r>
    </w:p>
    <w:p w:rsidR="005D61F9" w:rsidRPr="005D61F9" w:rsidRDefault="007A5510" w:rsidP="001B343D">
      <w:pPr>
        <w:pStyle w:val="libNormal"/>
        <w:jc w:val="both"/>
        <w:rPr>
          <w:lang w:val="sw-KE"/>
        </w:rPr>
      </w:pPr>
      <w:r>
        <w:rPr>
          <w:lang w:val="sw-KE"/>
        </w:rPr>
        <w:t xml:space="preserve">Imam Ali </w:t>
      </w:r>
      <w:r w:rsidRPr="007A5510">
        <w:rPr>
          <w:rStyle w:val="libFootnotenumChar"/>
          <w:lang w:val="sw-KE"/>
        </w:rPr>
        <w:t>(a.s</w:t>
      </w:r>
      <w:r w:rsidR="005D61F9" w:rsidRPr="007A5510">
        <w:rPr>
          <w:rStyle w:val="libFootnotenumChar"/>
          <w:lang w:val="sw-KE"/>
        </w:rPr>
        <w:t>)</w:t>
      </w:r>
      <w:r w:rsidR="005D61F9" w:rsidRPr="005D61F9">
        <w:rPr>
          <w:lang w:val="sw-KE"/>
        </w:rPr>
        <w:t xml:space="preserve"> amesema: "</w:t>
      </w:r>
      <w:r w:rsidR="005D61F9" w:rsidRPr="007A5510">
        <w:rPr>
          <w:rStyle w:val="libBold1Char"/>
          <w:lang w:val="sw-KE"/>
        </w:rPr>
        <w:t>Unapokemea kemea kwa wastani</w:t>
      </w:r>
      <w:r w:rsidR="005D61F9" w:rsidRPr="005D61F9">
        <w:rPr>
          <w:lang w:val="sw-KE"/>
        </w:rPr>
        <w:t>."</w:t>
      </w:r>
      <w:r w:rsidRPr="007A5510">
        <w:rPr>
          <w:rStyle w:val="libFootnotenumChar"/>
          <w:lang w:val="sw-KE"/>
        </w:rPr>
        <w:footnoteReference w:id="496"/>
      </w:r>
    </w:p>
    <w:p w:rsidR="005D61F9" w:rsidRPr="005D61F9" w:rsidRDefault="005D61F9" w:rsidP="007A5510">
      <w:pPr>
        <w:pStyle w:val="Heading2"/>
        <w:rPr>
          <w:lang w:val="sw-KE"/>
        </w:rPr>
      </w:pPr>
      <w:bookmarkStart w:id="124" w:name="_Toc25137115"/>
      <w:r w:rsidRPr="005D61F9">
        <w:rPr>
          <w:lang w:val="sw-KE"/>
        </w:rPr>
        <w:lastRenderedPageBreak/>
        <w:t>HAKI ZA KIJANA KIJAMII</w:t>
      </w:r>
      <w:bookmarkEnd w:id="124"/>
    </w:p>
    <w:p w:rsidR="005D61F9" w:rsidRPr="005D61F9" w:rsidRDefault="007A5510" w:rsidP="007A5510">
      <w:pPr>
        <w:pStyle w:val="Heading3"/>
        <w:rPr>
          <w:lang w:val="sw-KE"/>
        </w:rPr>
      </w:pPr>
      <w:bookmarkStart w:id="125" w:name="_Toc25137116"/>
      <w:r>
        <w:rPr>
          <w:lang w:val="sw-KE"/>
        </w:rPr>
        <w:t>KUWAKIRIMU</w:t>
      </w:r>
      <w:bookmarkEnd w:id="125"/>
    </w:p>
    <w:p w:rsidR="000B0500" w:rsidRDefault="005D61F9" w:rsidP="005D61F9">
      <w:pPr>
        <w:pStyle w:val="libNormal"/>
        <w:jc w:val="both"/>
        <w:rPr>
          <w:lang w:val="sw-KE"/>
        </w:rPr>
      </w:pPr>
      <w:r w:rsidRPr="005D61F9">
        <w:rPr>
          <w:lang w:val="sw-KE"/>
        </w:rPr>
        <w:t>Mtume wa Mwenyezi M</w:t>
      </w:r>
      <w:r w:rsidR="007A5510">
        <w:rPr>
          <w:lang w:val="sw-KE"/>
        </w:rPr>
        <w:t xml:space="preserve">ungu </w:t>
      </w:r>
      <w:r w:rsidR="007A5510" w:rsidRPr="007A5510">
        <w:rPr>
          <w:rStyle w:val="libBold1Char"/>
          <w:lang w:val="sw-KE"/>
        </w:rPr>
        <w:t>(s.a.w.w</w:t>
      </w:r>
      <w:r w:rsidRPr="007A5510">
        <w:rPr>
          <w:rStyle w:val="libBold1Char"/>
          <w:lang w:val="sw-KE"/>
        </w:rPr>
        <w:t>)</w:t>
      </w:r>
      <w:r w:rsidRPr="005D61F9">
        <w:rPr>
          <w:lang w:val="sw-KE"/>
        </w:rPr>
        <w:t xml:space="preserve"> amesema: "</w:t>
      </w:r>
      <w:r w:rsidRPr="000B0500">
        <w:rPr>
          <w:rStyle w:val="libBold1Char"/>
          <w:lang w:val="sw-KE"/>
        </w:rPr>
        <w:t>Wapeni nafasi vijana katika mabaraza, waelewesheni hadithi, kwani hakika wao ni warithi na watu wa hadithi</w:t>
      </w:r>
      <w:r w:rsidRPr="005D61F9">
        <w:rPr>
          <w:lang w:val="sw-KE"/>
        </w:rPr>
        <w:t>."</w:t>
      </w:r>
      <w:r w:rsidR="000B0500" w:rsidRPr="000B0500">
        <w:rPr>
          <w:rStyle w:val="libFootnotenumChar"/>
          <w:lang w:val="sw-KE"/>
        </w:rPr>
        <w:footnoteReference w:id="497"/>
      </w:r>
      <w:r w:rsidRPr="005D61F9">
        <w:rPr>
          <w:lang w:val="sw-KE"/>
        </w:rPr>
        <w:t xml:space="preserve"> </w:t>
      </w:r>
    </w:p>
    <w:p w:rsidR="00AE59A9" w:rsidRDefault="005D61F9" w:rsidP="005D61F9">
      <w:pPr>
        <w:pStyle w:val="libNormal"/>
        <w:jc w:val="both"/>
        <w:rPr>
          <w:lang w:val="sw-KE"/>
        </w:rPr>
      </w:pPr>
      <w:r w:rsidRPr="005D61F9">
        <w:rPr>
          <w:lang w:val="sw-KE"/>
        </w:rPr>
        <w:t>Sahlu bin</w:t>
      </w:r>
      <w:r w:rsidR="000B0500">
        <w:rPr>
          <w:lang w:val="sw-KE"/>
        </w:rPr>
        <w:t xml:space="preserve"> Sa'ad amesema: "Mtume </w:t>
      </w:r>
      <w:r w:rsidR="000B0500" w:rsidRPr="000B0500">
        <w:rPr>
          <w:rStyle w:val="libBold1Char"/>
          <w:lang w:val="sw-KE"/>
        </w:rPr>
        <w:t>(s.a.w.w</w:t>
      </w:r>
      <w:r w:rsidRPr="000B0500">
        <w:rPr>
          <w:rStyle w:val="libBold1Char"/>
          <w:lang w:val="sw-KE"/>
        </w:rPr>
        <w:t>)</w:t>
      </w:r>
      <w:r w:rsidRPr="005D61F9">
        <w:rPr>
          <w:lang w:val="sw-KE"/>
        </w:rPr>
        <w:t xml:space="preserve"> aliletewa bilauri akanywa kilichomo, kuliani mwake kulikuwa na kijana mdogo kuliko wote waliokuwe</w:t>
      </w:r>
      <w:r w:rsidR="000B0500">
        <w:rPr>
          <w:lang w:val="sw-KE"/>
        </w:rPr>
        <w:t xml:space="preserve">po, na kushotoni mwake </w:t>
      </w:r>
      <w:r w:rsidR="000B0500" w:rsidRPr="000B0500">
        <w:rPr>
          <w:rStyle w:val="libBold1Char"/>
          <w:lang w:val="sw-KE"/>
        </w:rPr>
        <w:t>(s.a.w.w</w:t>
      </w:r>
      <w:r w:rsidRPr="000B0500">
        <w:rPr>
          <w:rStyle w:val="libBold1Char"/>
          <w:lang w:val="sw-KE"/>
        </w:rPr>
        <w:t>)</w:t>
      </w:r>
      <w:r w:rsidRPr="005D61F9">
        <w:rPr>
          <w:lang w:val="sw-KE"/>
        </w:rPr>
        <w:t xml:space="preserve"> kulikuwa na wazee, basi akamwambia: 'Ewe kijana unaniridhia </w:t>
      </w:r>
      <w:r w:rsidR="000B0500">
        <w:rPr>
          <w:lang w:val="sw-KE"/>
        </w:rPr>
        <w:t>niwape wazee kilichomo?' akase</w:t>
      </w:r>
      <w:r w:rsidRPr="005D61F9">
        <w:rPr>
          <w:lang w:val="sw-KE"/>
        </w:rPr>
        <w:t xml:space="preserve">ma: </w:t>
      </w:r>
      <w:r w:rsidRPr="000B0500">
        <w:rPr>
          <w:rStyle w:val="libBold1Char"/>
          <w:lang w:val="sw-KE"/>
        </w:rPr>
        <w:t>'Siwezi kumrithisha yeyote fadhila yangu kutoka kwako ewe Mtume wa Mwenyezi Mungu.' Basi akawa amempa</w:t>
      </w:r>
      <w:r w:rsidRPr="005D61F9">
        <w:rPr>
          <w:lang w:val="sw-KE"/>
        </w:rPr>
        <w:t>."</w:t>
      </w:r>
      <w:r w:rsidR="000B0500" w:rsidRPr="000B0500">
        <w:rPr>
          <w:rStyle w:val="libFootnotenumChar"/>
          <w:lang w:val="sw-KE"/>
        </w:rPr>
        <w:footnoteReference w:id="498"/>
      </w:r>
    </w:p>
    <w:p w:rsidR="005D61F9" w:rsidRPr="005D61F9" w:rsidRDefault="00AE59A9" w:rsidP="005D61F9">
      <w:pPr>
        <w:pStyle w:val="libNormal"/>
        <w:jc w:val="both"/>
        <w:rPr>
          <w:lang w:val="sw-KE"/>
        </w:rPr>
      </w:pPr>
      <w:r>
        <w:rPr>
          <w:lang w:val="sw-KE"/>
        </w:rPr>
        <w:t>Kuwaomba ushauri</w:t>
      </w:r>
    </w:p>
    <w:p w:rsidR="005D61F9" w:rsidRPr="005D61F9" w:rsidRDefault="000B0500" w:rsidP="005D61F9">
      <w:pPr>
        <w:pStyle w:val="libNormal"/>
        <w:jc w:val="both"/>
        <w:rPr>
          <w:lang w:val="sw-KE"/>
        </w:rPr>
      </w:pPr>
      <w:r>
        <w:rPr>
          <w:lang w:val="sw-KE"/>
        </w:rPr>
        <w:t xml:space="preserve">Imam Ali </w:t>
      </w:r>
      <w:r w:rsidRPr="000B0500">
        <w:rPr>
          <w:rStyle w:val="libFootnotenumChar"/>
          <w:lang w:val="sw-KE"/>
        </w:rPr>
        <w:t>(a.s</w:t>
      </w:r>
      <w:r w:rsidR="005D61F9" w:rsidRPr="000B0500">
        <w:rPr>
          <w:rStyle w:val="libFootnotenumChar"/>
          <w:lang w:val="sw-KE"/>
        </w:rPr>
        <w:t>)</w:t>
      </w:r>
      <w:r w:rsidR="005D61F9" w:rsidRPr="005D61F9">
        <w:rPr>
          <w:lang w:val="sw-KE"/>
        </w:rPr>
        <w:t xml:space="preserve"> amesema: "</w:t>
      </w:r>
      <w:r w:rsidR="005D61F9" w:rsidRPr="000B0500">
        <w:rPr>
          <w:rStyle w:val="libBold1Char"/>
          <w:lang w:val="sw-KE"/>
        </w:rPr>
        <w:t>Ukihitaji ushauri wa jambo lililokutokea basi lidhihirishe kwa kuwaanza vijana kwani hakika wao ni moja ya akili na wepesi wa kutafakari, kisha baada ya hapo lirejeshe kwenye rai ya wazee na vikongwe ili walipitie tena, na wafanye uteuzi wa maamuzi mazuri, kwani hakika uzoefu wao ni mwingi</w:t>
      </w:r>
      <w:r w:rsidR="005D61F9" w:rsidRPr="005D61F9">
        <w:rPr>
          <w:lang w:val="sw-KE"/>
        </w:rPr>
        <w:t>."</w:t>
      </w:r>
      <w:r w:rsidRPr="000B0500">
        <w:rPr>
          <w:rStyle w:val="libFootnotenumChar"/>
          <w:lang w:val="sw-KE"/>
        </w:rPr>
        <w:footnoteReference w:id="499"/>
      </w:r>
    </w:p>
    <w:p w:rsidR="005D61F9" w:rsidRPr="005D61F9" w:rsidRDefault="005D61F9" w:rsidP="005D61F9">
      <w:pPr>
        <w:pStyle w:val="libNormal"/>
        <w:jc w:val="both"/>
        <w:rPr>
          <w:lang w:val="sw-KE"/>
        </w:rPr>
      </w:pPr>
      <w:r w:rsidRPr="005D61F9">
        <w:rPr>
          <w:lang w:val="sw-KE"/>
        </w:rPr>
        <w:t>Kutil</w:t>
      </w:r>
      <w:r w:rsidR="000B0500">
        <w:rPr>
          <w:lang w:val="sw-KE"/>
        </w:rPr>
        <w:t>ia umuhimu mahitaji yao maalumu</w:t>
      </w:r>
    </w:p>
    <w:p w:rsidR="000B0500" w:rsidRDefault="000B0500" w:rsidP="005D61F9">
      <w:pPr>
        <w:pStyle w:val="libNormal"/>
        <w:jc w:val="both"/>
        <w:rPr>
          <w:lang w:val="sw-KE"/>
        </w:rPr>
      </w:pPr>
      <w:r>
        <w:rPr>
          <w:lang w:val="sw-KE"/>
        </w:rPr>
        <w:t xml:space="preserve">Ima Al-Baqir </w:t>
      </w:r>
      <w:r w:rsidRPr="000B0500">
        <w:rPr>
          <w:rStyle w:val="libFootnotenumChar"/>
          <w:lang w:val="sw-KE"/>
        </w:rPr>
        <w:t>(a.s</w:t>
      </w:r>
      <w:r w:rsidR="005D61F9" w:rsidRPr="000B0500">
        <w:rPr>
          <w:rStyle w:val="libFootnotenumChar"/>
          <w:lang w:val="sw-KE"/>
        </w:rPr>
        <w:t>)</w:t>
      </w:r>
      <w:r w:rsidR="005D61F9" w:rsidRPr="005D61F9">
        <w:rPr>
          <w:lang w:val="sw-KE"/>
        </w:rPr>
        <w:t xml:space="preserve"> amesema: "Ha</w:t>
      </w:r>
      <w:r>
        <w:rPr>
          <w:lang w:val="sw-KE"/>
        </w:rPr>
        <w:t xml:space="preserve">kika Ali </w:t>
      </w:r>
      <w:r w:rsidRPr="000B0500">
        <w:rPr>
          <w:rStyle w:val="libFootnotenumChar"/>
          <w:lang w:val="sw-KE"/>
        </w:rPr>
        <w:t>(a.s</w:t>
      </w:r>
      <w:r w:rsidR="005D61F9" w:rsidRPr="000B0500">
        <w:rPr>
          <w:rStyle w:val="libFootnotenumChar"/>
          <w:lang w:val="sw-KE"/>
        </w:rPr>
        <w:t>)</w:t>
      </w:r>
      <w:r w:rsidR="005D61F9" w:rsidRPr="005D61F9">
        <w:rPr>
          <w:lang w:val="sw-KE"/>
        </w:rPr>
        <w:t xml:space="preserve"> aliwaendea mabazazi na kumwambia aliye mtu mzima: 'Niuzie nguo mbili.' Mwanaume yule akasema: 'Ewe Jemedari wa waumini, kwangu kuna haja yako.' Alipojua kusudio lake akamwacha na akaenda kwa kijana, akachukua nguo mbili, moja kwa dirhamu tatu na nyingine kwa dirhamu mbili, akasema: 'Ewe Qanbar chukua ya dirhamu tatu.' Akasema: </w:t>
      </w:r>
      <w:r w:rsidR="005D61F9" w:rsidRPr="000B0500">
        <w:rPr>
          <w:rStyle w:val="libBold1Char"/>
          <w:lang w:val="sw-KE"/>
        </w:rPr>
        <w:t xml:space="preserve">'Wewe ndiye aula kwayo kwani unapanda mimbari na kuhutubia watu.' Akamjibu: 'Nawe ni kijana na bado una mvuto wa ujana, nami naona haya mbele ya Mola wangu Mlezi kuwa </w:t>
      </w:r>
      <w:r w:rsidRPr="000B0500">
        <w:rPr>
          <w:rStyle w:val="libBold1Char"/>
          <w:lang w:val="sw-KE"/>
        </w:rPr>
        <w:t>mbora juu yako</w:t>
      </w:r>
      <w:r>
        <w:rPr>
          <w:lang w:val="sw-KE"/>
        </w:rPr>
        <w:t>.</w:t>
      </w:r>
      <w:r w:rsidR="005D61F9" w:rsidRPr="005D61F9">
        <w:rPr>
          <w:lang w:val="sw-KE"/>
        </w:rPr>
        <w:t>"</w:t>
      </w:r>
      <w:r w:rsidRPr="000B0500">
        <w:rPr>
          <w:rStyle w:val="libFootnotenumChar"/>
          <w:lang w:val="sw-KE"/>
        </w:rPr>
        <w:footnoteReference w:id="500"/>
      </w:r>
      <w:r w:rsidR="005D61F9" w:rsidRPr="005D61F9">
        <w:rPr>
          <w:lang w:val="sw-KE"/>
        </w:rPr>
        <w:t xml:space="preserve"> </w:t>
      </w:r>
    </w:p>
    <w:p w:rsidR="00E7363F" w:rsidRDefault="005D61F9" w:rsidP="003650D9">
      <w:pPr>
        <w:pStyle w:val="libNormal"/>
        <w:jc w:val="both"/>
        <w:rPr>
          <w:lang w:val="sw-KE"/>
        </w:rPr>
      </w:pPr>
      <w:r w:rsidRPr="005D61F9">
        <w:rPr>
          <w:lang w:val="sw-KE"/>
        </w:rPr>
        <w:t>Na mwisho wa dua yetu ni kumsh</w:t>
      </w:r>
      <w:r w:rsidR="000B0500">
        <w:rPr>
          <w:lang w:val="sw-KE"/>
        </w:rPr>
        <w:t>ukuru Allah Bwana Mlezi wa wal</w:t>
      </w:r>
      <w:r w:rsidRPr="005D61F9">
        <w:rPr>
          <w:lang w:val="sw-KE"/>
        </w:rPr>
        <w:t xml:space="preserve">imwengu. </w:t>
      </w:r>
    </w:p>
    <w:p w:rsidR="00E7363F" w:rsidRPr="00E7363F" w:rsidRDefault="00E7363F" w:rsidP="00FD55DE">
      <w:pPr>
        <w:pStyle w:val="Heading3"/>
        <w:rPr>
          <w:lang w:val="sw-KE"/>
        </w:rPr>
      </w:pPr>
      <w:bookmarkStart w:id="126" w:name="_Toc25137117"/>
      <w:r w:rsidRPr="00E7363F">
        <w:rPr>
          <w:lang w:val="sw-KE"/>
        </w:rPr>
        <w:t>SHARTI YA KUCHAPA</w:t>
      </w:r>
      <w:bookmarkEnd w:id="126"/>
      <w:r w:rsidRPr="00E7363F">
        <w:rPr>
          <w:lang w:val="sw-KE"/>
        </w:rPr>
        <w:t xml:space="preserve"> </w:t>
      </w:r>
    </w:p>
    <w:p w:rsidR="00E7363F" w:rsidRPr="00E7363F" w:rsidRDefault="00E7363F" w:rsidP="00E7363F">
      <w:pPr>
        <w:pStyle w:val="libNormal"/>
        <w:jc w:val="both"/>
        <w:rPr>
          <w:lang w:val="sw-KE"/>
        </w:rPr>
      </w:pPr>
      <w:r w:rsidRPr="00E7363F">
        <w:rPr>
          <w:lang w:val="sw-KE"/>
        </w:rPr>
        <w:t xml:space="preserve">Sharti ya kuchapa au kusambaza ni kutaja rejeo hili. haki zote zimehifadhiwa na Taasisi ya Al-Hasanain Taasisi ya Imamu Husein </w:t>
      </w:r>
      <w:r w:rsidRPr="00FD55DE">
        <w:rPr>
          <w:rStyle w:val="libFootnotenumChar"/>
          <w:lang w:val="sw-KE"/>
        </w:rPr>
        <w:t>(a.s)</w:t>
      </w:r>
    </w:p>
    <w:p w:rsidR="00E7363F" w:rsidRPr="00E7363F" w:rsidRDefault="00E7363F" w:rsidP="00E7363F">
      <w:pPr>
        <w:pStyle w:val="libNormal"/>
        <w:jc w:val="both"/>
        <w:rPr>
          <w:lang w:val="sw-KE"/>
        </w:rPr>
      </w:pPr>
      <w:r w:rsidRPr="00E7363F">
        <w:rPr>
          <w:lang w:val="sw-KE"/>
        </w:rPr>
        <w:t xml:space="preserve">Site ya Al-Imaamaini Al-Hassanaini </w:t>
      </w:r>
      <w:r w:rsidRPr="00FD55DE">
        <w:rPr>
          <w:rStyle w:val="libFootnotenumChar"/>
          <w:lang w:val="sw-KE"/>
        </w:rPr>
        <w:t>(a.s)</w:t>
      </w:r>
      <w:r w:rsidRPr="00E7363F">
        <w:rPr>
          <w:lang w:val="sw-KE"/>
        </w:rPr>
        <w:t xml:space="preserve"> ya usambazaji wa utamaduni wa Kiislamu na mafunzo ya Kidini.</w:t>
      </w:r>
    </w:p>
    <w:p w:rsidR="00FD55DE" w:rsidRDefault="00E7363F" w:rsidP="00FD55DE">
      <w:pPr>
        <w:pStyle w:val="Heading3"/>
        <w:rPr>
          <w:lang w:val="sw-KE"/>
        </w:rPr>
      </w:pPr>
      <w:bookmarkStart w:id="127" w:name="_Toc25137118"/>
      <w:r w:rsidRPr="00E7363F">
        <w:rPr>
          <w:lang w:val="sw-KE"/>
        </w:rPr>
        <w:t>MWISHO WA KITABU</w:t>
      </w:r>
      <w:bookmarkEnd w:id="127"/>
      <w:r w:rsidR="005D61F9" w:rsidRPr="005D61F9">
        <w:rPr>
          <w:lang w:val="sw-KE"/>
        </w:rPr>
        <w:t xml:space="preserve"> </w:t>
      </w:r>
    </w:p>
    <w:p w:rsidR="00FD55DE" w:rsidRDefault="00FD55DE">
      <w:pPr>
        <w:ind w:firstLine="0"/>
        <w:jc w:val="left"/>
        <w:rPr>
          <w:sz w:val="24"/>
          <w:lang w:val="sw-KE"/>
        </w:rPr>
      </w:pPr>
      <w:r>
        <w:rPr>
          <w:lang w:val="sw-KE"/>
        </w:rPr>
        <w:br w:type="page"/>
      </w:r>
    </w:p>
    <w:p w:rsidR="00413479" w:rsidRDefault="00FD55DE" w:rsidP="00FD55DE">
      <w:pPr>
        <w:pStyle w:val="Heading3Center"/>
        <w:rPr>
          <w:lang w:val="sw-KE"/>
        </w:rPr>
      </w:pPr>
      <w:bookmarkStart w:id="128" w:name="_Toc25137119"/>
      <w:r>
        <w:rPr>
          <w:lang w:val="sw-KE"/>
        </w:rPr>
        <w:lastRenderedPageBreak/>
        <w:t>YALIYOMO</w:t>
      </w:r>
      <w:bookmarkEnd w:id="128"/>
    </w:p>
    <w:sdt>
      <w:sdtPr>
        <w:rPr>
          <w:rtl/>
        </w:rPr>
        <w:id w:val="90735454"/>
        <w:docPartObj>
          <w:docPartGallery w:val="Table of Contents"/>
          <w:docPartUnique/>
        </w:docPartObj>
      </w:sdtPr>
      <w:sdtEndPr>
        <w:rPr>
          <w:b w:val="0"/>
          <w:bCs w:val="0"/>
          <w:noProof w:val="0"/>
          <w:rtl w:val="0"/>
        </w:rPr>
      </w:sdtEndPr>
      <w:sdtContent>
        <w:p w:rsidR="00502C7E" w:rsidRDefault="00502C7E">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25136991" w:history="1">
            <w:r w:rsidRPr="00B4660D">
              <w:rPr>
                <w:rStyle w:val="Hyperlink"/>
                <w:lang w:val="sw-KE"/>
              </w:rPr>
              <w:t>JOHARI ZA HEKIMA KWA VIJANA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Toc25136991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6992" w:history="1">
            <w:r w:rsidRPr="00B4660D">
              <w:rPr>
                <w:rStyle w:val="Hyperlink"/>
                <w:lang w:val="sw-KE"/>
              </w:rPr>
              <w:t>UDONDOZI KUTOKA KITABU: JAWAAHIRU AL-HIKMAH LI 'SH-SHABAAB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Toc25136992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6993" w:history="1">
            <w:r w:rsidRPr="00B4660D">
              <w:rPr>
                <w:rStyle w:val="Hyperlink"/>
                <w:lang w:val="sw-KE"/>
              </w:rPr>
              <w:t>KIMEANDIKWA NA: MUHAMMAD REYSHAHRI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Toc25136993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6994" w:history="1">
            <w:r w:rsidRPr="00B4660D">
              <w:rPr>
                <w:rStyle w:val="Hyperlink"/>
                <w:noProof/>
                <w:lang w:val="sw-KE"/>
              </w:rPr>
              <w:t>KIMETARJUMIWA: HEMEDI LUBUMBA SELEMANI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Toc25136994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6995" w:history="1">
            <w:r w:rsidRPr="00B4660D">
              <w:rPr>
                <w:rStyle w:val="Hyperlink"/>
                <w:noProof/>
                <w:lang w:val="sw-KE"/>
              </w:rPr>
              <w:t>NENO LA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Toc25136995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6996" w:history="1">
            <w:r w:rsidRPr="00B4660D">
              <w:rPr>
                <w:rStyle w:val="Hyperlink"/>
                <w:noProof/>
                <w:lang w:val="sw-KE"/>
              </w:rPr>
              <w:t>DIBAJI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Toc25136996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502C7E" w:rsidRDefault="00502C7E">
          <w:pPr>
            <w:pStyle w:val="TOC1"/>
            <w:bidi/>
            <w:rPr>
              <w:rFonts w:asciiTheme="minorHAnsi" w:eastAsiaTheme="minorEastAsia" w:hAnsiTheme="minorHAnsi" w:cstheme="minorBidi"/>
              <w:b w:val="0"/>
              <w:bCs w:val="0"/>
              <w:color w:val="auto"/>
              <w:sz w:val="22"/>
              <w:szCs w:val="22"/>
              <w:rtl/>
            </w:rPr>
          </w:pPr>
          <w:hyperlink w:anchor="_Toc25136997" w:history="1">
            <w:r w:rsidRPr="00B4660D">
              <w:rPr>
                <w:rStyle w:val="Hyperlink"/>
                <w:lang w:val="sw-KE"/>
              </w:rPr>
              <w:t>JOHARI ZA HEKIMA KWA VIJANA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Toc25136997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502C7E" w:rsidRDefault="00502C7E">
          <w:pPr>
            <w:pStyle w:val="TOC1"/>
            <w:bidi/>
            <w:rPr>
              <w:rFonts w:asciiTheme="minorHAnsi" w:eastAsiaTheme="minorEastAsia" w:hAnsiTheme="minorHAnsi" w:cstheme="minorBidi"/>
              <w:b w:val="0"/>
              <w:bCs w:val="0"/>
              <w:color w:val="auto"/>
              <w:sz w:val="22"/>
              <w:szCs w:val="22"/>
              <w:rtl/>
            </w:rPr>
          </w:pPr>
          <w:hyperlink w:anchor="_Toc25136998" w:history="1">
            <w:r w:rsidRPr="00B4660D">
              <w:rPr>
                <w:rStyle w:val="Hyperlink"/>
                <w:lang w:val="sw-KE"/>
              </w:rPr>
              <w:t>SEHEMU YA KWANZA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Toc25136998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6999" w:history="1">
            <w:r w:rsidRPr="00B4660D">
              <w:rPr>
                <w:rStyle w:val="Hyperlink"/>
                <w:lang w:val="sw-KE"/>
              </w:rPr>
              <w:t>NAFASI YA KIPINDI CHA UJANA KATIKA USTAWI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Toc25136999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7000" w:history="1">
            <w:r w:rsidRPr="00B4660D">
              <w:rPr>
                <w:rStyle w:val="Hyperlink"/>
                <w:lang w:val="sw-KE"/>
              </w:rPr>
              <w:t>1- KIPINDI CHA USTAWI WA MAISHA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Toc25137000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01" w:history="1">
            <w:r w:rsidRPr="00B4660D">
              <w:rPr>
                <w:rStyle w:val="Hyperlink"/>
                <w:noProof/>
                <w:lang w:val="sw-KE"/>
              </w:rPr>
              <w:t>KUNUFAIKA NA FURSA YA UJANA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Toc25137001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02" w:history="1">
            <w:r w:rsidRPr="00B4660D">
              <w:rPr>
                <w:rStyle w:val="Hyperlink"/>
                <w:noProof/>
                <w:lang w:val="sw-KE"/>
              </w:rPr>
              <w:t>HAZINA YA SIKU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Toc25137002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03" w:history="1">
            <w:r w:rsidRPr="00B4660D">
              <w:rPr>
                <w:rStyle w:val="Hyperlink"/>
                <w:noProof/>
                <w:lang w:val="sw-KE"/>
              </w:rPr>
              <w:t>JUHUDI ZA DHATI KATIKA NJIA YA MAENDELEO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Toc25137003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7004" w:history="1">
            <w:r w:rsidRPr="00B4660D">
              <w:rPr>
                <w:rStyle w:val="Hyperlink"/>
                <w:lang w:val="sw-KE"/>
              </w:rPr>
              <w:t>2- USTAWI KATIKA KUJIJENGA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Toc25137004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05" w:history="1">
            <w:r w:rsidRPr="00B4660D">
              <w:rPr>
                <w:rStyle w:val="Hyperlink"/>
                <w:noProof/>
                <w:lang w:val="sw-KE"/>
              </w:rPr>
              <w:t>NAFASI YA VIJANA KATIKA KUJIELIMISHA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Toc25137005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06" w:history="1">
            <w:r w:rsidRPr="00B4660D">
              <w:rPr>
                <w:rStyle w:val="Hyperlink"/>
                <w:noProof/>
                <w:lang w:val="sw-KE"/>
              </w:rPr>
              <w:t>MAFUNZO YA KIROHO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Toc25137006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07" w:history="1">
            <w:r w:rsidRPr="00B4660D">
              <w:rPr>
                <w:rStyle w:val="Hyperlink"/>
                <w:noProof/>
                <w:lang w:val="sw-KE"/>
              </w:rPr>
              <w:t xml:space="preserve">MANABII </w:t>
            </w:r>
            <w:r w:rsidRPr="00B4660D">
              <w:rPr>
                <w:rStyle w:val="Hyperlink"/>
                <w:noProof/>
                <w:vertAlign w:val="superscript"/>
                <w:lang w:val="sw-KE"/>
              </w:rPr>
              <w:t>(A.S)</w:t>
            </w:r>
            <w:r w:rsidRPr="00B4660D">
              <w:rPr>
                <w:rStyle w:val="Hyperlink"/>
                <w:noProof/>
                <w:lang w:val="sw-KE"/>
              </w:rPr>
              <w:t xml:space="preserve"> WALITUMWA WAKIWA VIJANA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Toc25137007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7008" w:history="1">
            <w:r w:rsidRPr="00B4660D">
              <w:rPr>
                <w:rStyle w:val="Hyperlink"/>
                <w:lang w:val="sw-KE"/>
              </w:rPr>
              <w:t>3 - NAFASI YA VIJANA KATIKA SERIKALI 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Toc25137008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09" w:history="1">
            <w:r w:rsidRPr="00B4660D">
              <w:rPr>
                <w:rStyle w:val="Hyperlink"/>
                <w:noProof/>
                <w:lang w:val="sw-KE"/>
              </w:rPr>
              <w:t>BALOZI WA KWANZA WA MTUME (s.a.w.w) NI KIJANA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Toc25137009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10" w:history="1">
            <w:r w:rsidRPr="00B4660D">
              <w:rPr>
                <w:rStyle w:val="Hyperlink"/>
                <w:noProof/>
                <w:lang w:val="sw-KE"/>
              </w:rPr>
              <w:t>GAVANA WA KWANZA WA MAKKA NI KIJANA WA MIAKA ISHIRINI NA MOJA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Toc25137010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11" w:history="1">
            <w:r w:rsidRPr="00B4660D">
              <w:rPr>
                <w:rStyle w:val="Hyperlink"/>
                <w:noProof/>
                <w:lang w:val="sw-KE"/>
              </w:rPr>
              <w:t>NAFASI YA VIJANA KATIKA SERIKALI YA IMAM WA ZAMA ZETU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Toc25137011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502C7E" w:rsidRDefault="00502C7E">
          <w:pPr>
            <w:pStyle w:val="TOC1"/>
            <w:bidi/>
            <w:rPr>
              <w:rFonts w:asciiTheme="minorHAnsi" w:eastAsiaTheme="minorEastAsia" w:hAnsiTheme="minorHAnsi" w:cstheme="minorBidi"/>
              <w:b w:val="0"/>
              <w:bCs w:val="0"/>
              <w:color w:val="auto"/>
              <w:sz w:val="22"/>
              <w:szCs w:val="22"/>
              <w:rtl/>
            </w:rPr>
          </w:pPr>
          <w:hyperlink w:anchor="_Toc25137012" w:history="1">
            <w:r w:rsidRPr="00B4660D">
              <w:rPr>
                <w:rStyle w:val="Hyperlink"/>
                <w:lang w:val="sw-KE"/>
              </w:rPr>
              <w:t>JOHARI ZA HEKIMA KWA VIJANA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Toc25137012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502C7E" w:rsidRDefault="00502C7E">
          <w:pPr>
            <w:pStyle w:val="TOC1"/>
            <w:bidi/>
            <w:rPr>
              <w:rFonts w:asciiTheme="minorHAnsi" w:eastAsiaTheme="minorEastAsia" w:hAnsiTheme="minorHAnsi" w:cstheme="minorBidi"/>
              <w:b w:val="0"/>
              <w:bCs w:val="0"/>
              <w:color w:val="auto"/>
              <w:sz w:val="22"/>
              <w:szCs w:val="22"/>
              <w:rtl/>
            </w:rPr>
          </w:pPr>
          <w:hyperlink w:anchor="_Toc25137013" w:history="1">
            <w:r w:rsidRPr="00B4660D">
              <w:rPr>
                <w:rStyle w:val="Hyperlink"/>
                <w:lang w:val="sw-KE"/>
              </w:rPr>
              <w:t>SEHEMU YA PILI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Toc25137013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7014" w:history="1">
            <w:r w:rsidRPr="00B4660D">
              <w:rPr>
                <w:rStyle w:val="Hyperlink"/>
                <w:lang w:val="sw-KE"/>
              </w:rPr>
              <w:t>SABABU ZINAZOPELEKEA USTAWI WA VIJANA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Toc25137014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7015" w:history="1">
            <w:r w:rsidRPr="00B4660D">
              <w:rPr>
                <w:rStyle w:val="Hyperlink"/>
                <w:lang w:val="sw-KE"/>
              </w:rPr>
              <w:t>1- MAARIFA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Toc25137015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16" w:history="1">
            <w:r w:rsidRPr="00B4660D">
              <w:rPr>
                <w:rStyle w:val="Hyperlink"/>
                <w:noProof/>
                <w:lang w:val="sw-KE"/>
              </w:rPr>
              <w:t>KUJIELIMISHA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Toc25137016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17" w:history="1">
            <w:r w:rsidRPr="00B4660D">
              <w:rPr>
                <w:rStyle w:val="Hyperlink"/>
                <w:noProof/>
                <w:lang w:val="sw-KE"/>
              </w:rPr>
              <w:t>KUJITAMBUA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Toc25137017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18" w:history="1">
            <w:r w:rsidRPr="00B4660D">
              <w:rPr>
                <w:rStyle w:val="Hyperlink"/>
                <w:noProof/>
                <w:lang w:val="sw-KE"/>
              </w:rPr>
              <w:t>KUIJUA QUR'ANI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Toc25137018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19" w:history="1">
            <w:r w:rsidRPr="00B4660D">
              <w:rPr>
                <w:rStyle w:val="Hyperlink"/>
                <w:noProof/>
                <w:lang w:val="sw-KE"/>
              </w:rPr>
              <w:t>KUJIFUNZA DINI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Toc25137019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20" w:history="1">
            <w:r w:rsidRPr="00B4660D">
              <w:rPr>
                <w:rStyle w:val="Hyperlink"/>
                <w:noProof/>
                <w:lang w:val="sw-KE"/>
              </w:rPr>
              <w:t>UMUHIMU WA UDADISI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Toc25137020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7021" w:history="1">
            <w:r w:rsidRPr="00B4660D">
              <w:rPr>
                <w:rStyle w:val="Hyperlink"/>
                <w:lang w:val="sw-KE"/>
              </w:rPr>
              <w:t>2 - AZMA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Toc25137021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22" w:history="1">
            <w:r w:rsidRPr="00B4660D">
              <w:rPr>
                <w:rStyle w:val="Hyperlink"/>
                <w:noProof/>
                <w:lang w:val="sw-KE"/>
              </w:rPr>
              <w:t>KUJITUMA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Toc25137022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23" w:history="1">
            <w:r w:rsidRPr="00B4660D">
              <w:rPr>
                <w:rStyle w:val="Hyperlink"/>
                <w:noProof/>
                <w:lang w:val="sw-KE"/>
              </w:rPr>
              <w:t>MALENGO YA JUU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Toc25137023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24" w:history="1">
            <w:r w:rsidRPr="00B4660D">
              <w:rPr>
                <w:rStyle w:val="Hyperlink"/>
                <w:noProof/>
                <w:lang w:val="sw-KE"/>
              </w:rPr>
              <w:t>KUJIHESHIMU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Toc25137024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25" w:history="1">
            <w:r w:rsidRPr="00B4660D">
              <w:rPr>
                <w:rStyle w:val="Hyperlink"/>
                <w:noProof/>
                <w:lang w:val="sw-KE"/>
              </w:rPr>
              <w:t>MSIMAMO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Toc25137025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26" w:history="1">
            <w:r w:rsidRPr="00B4660D">
              <w:rPr>
                <w:rStyle w:val="Hyperlink"/>
                <w:noProof/>
                <w:lang w:val="sw-KE"/>
              </w:rPr>
              <w:t>KUMTAWAKALI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Toc25137026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502C7E" w:rsidRDefault="00502C7E">
          <w:pPr>
            <w:pStyle w:val="TOC1"/>
            <w:bidi/>
            <w:rPr>
              <w:rFonts w:asciiTheme="minorHAnsi" w:eastAsiaTheme="minorEastAsia" w:hAnsiTheme="minorHAnsi" w:cstheme="minorBidi"/>
              <w:b w:val="0"/>
              <w:bCs w:val="0"/>
              <w:color w:val="auto"/>
              <w:sz w:val="22"/>
              <w:szCs w:val="22"/>
              <w:rtl/>
            </w:rPr>
          </w:pPr>
          <w:hyperlink w:anchor="_Toc25137027" w:history="1">
            <w:r w:rsidRPr="00B4660D">
              <w:rPr>
                <w:rStyle w:val="Hyperlink"/>
                <w:lang w:val="sw-KE"/>
              </w:rPr>
              <w:t>JOHARI ZA HEKIMA KWA VIJANA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Toc25137027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7028" w:history="1">
            <w:r w:rsidRPr="00B4660D">
              <w:rPr>
                <w:rStyle w:val="Hyperlink"/>
                <w:lang w:val="sw-KE"/>
              </w:rPr>
              <w:t>3 - UHUSIANO NA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Toc25137028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29" w:history="1">
            <w:r w:rsidRPr="00B4660D">
              <w:rPr>
                <w:rStyle w:val="Hyperlink"/>
                <w:noProof/>
                <w:lang w:val="sw-KE"/>
              </w:rPr>
              <w:t>THAMANI YA IBADA KATIKA KIPINDI CHA UJANA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Toc25137029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30" w:history="1">
            <w:r w:rsidRPr="00B4660D">
              <w:rPr>
                <w:rStyle w:val="Hyperlink"/>
                <w:noProof/>
                <w:lang w:val="sw-KE"/>
              </w:rPr>
              <w:t>BARAKA ZA IBADA YA UJANANI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Toc25137030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31" w:history="1">
            <w:r w:rsidRPr="00B4660D">
              <w:rPr>
                <w:rStyle w:val="Hyperlink"/>
                <w:noProof/>
                <w:lang w:val="sw-KE"/>
              </w:rPr>
              <w:t>MAANA YA IBADA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Toc25137031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32" w:history="1">
            <w:r w:rsidRPr="00B4660D">
              <w:rPr>
                <w:rStyle w:val="Hyperlink"/>
                <w:noProof/>
                <w:lang w:val="sw-KE"/>
              </w:rPr>
              <w:t>WASTANI KATIKA IBADA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Toc25137032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7033" w:history="1">
            <w:r w:rsidRPr="00B4660D">
              <w:rPr>
                <w:rStyle w:val="Hyperlink"/>
                <w:lang w:val="sw-KE"/>
              </w:rPr>
              <w:t>4 - RAFIKI MWEMA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Toc25137033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34" w:history="1">
            <w:r w:rsidRPr="00B4660D">
              <w:rPr>
                <w:rStyle w:val="Hyperlink"/>
                <w:noProof/>
                <w:lang w:val="sw-KE"/>
              </w:rPr>
              <w:t>NAFASI YA RAFIKI MAISHANI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Toc25137034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35" w:history="1">
            <w:r w:rsidRPr="00B4660D">
              <w:rPr>
                <w:rStyle w:val="Hyperlink"/>
                <w:noProof/>
                <w:lang w:val="sw-KE"/>
              </w:rPr>
              <w:t>KUMJARIBU RAFIKI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Toc25137035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36" w:history="1">
            <w:r w:rsidRPr="00B4660D">
              <w:rPr>
                <w:rStyle w:val="Hyperlink"/>
                <w:noProof/>
                <w:lang w:val="sw-KE"/>
              </w:rPr>
              <w:t>AINA ZA MARAFIKI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Toc25137036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37" w:history="1">
            <w:r w:rsidRPr="00B4660D">
              <w:rPr>
                <w:rStyle w:val="Hyperlink"/>
                <w:noProof/>
                <w:lang w:val="sw-KE"/>
              </w:rPr>
              <w:t>MARAFIKI BORA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Toc25137037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38" w:history="1">
            <w:r w:rsidRPr="00B4660D">
              <w:rPr>
                <w:rStyle w:val="Hyperlink"/>
                <w:noProof/>
                <w:lang w:val="sw-KE"/>
              </w:rPr>
              <w:t>HAKI YA MWENZI WAKO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Toc25137038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39" w:history="1">
            <w:r w:rsidRPr="00B4660D">
              <w:rPr>
                <w:rStyle w:val="Hyperlink"/>
                <w:noProof/>
                <w:lang w:val="sw-KE"/>
              </w:rPr>
              <w:t>5 - MAHITAJI YA HALALI NA NGUVU ZA MWILI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Toc25137039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40" w:history="1">
            <w:r w:rsidRPr="00B4660D">
              <w:rPr>
                <w:rStyle w:val="Hyperlink"/>
                <w:noProof/>
                <w:lang w:val="sw-KE"/>
              </w:rPr>
              <w:t>NGUVU ZA MWILI ZASIFIWA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Toc25137040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41" w:history="1">
            <w:r w:rsidRPr="00B4660D">
              <w:rPr>
                <w:rStyle w:val="Hyperlink"/>
                <w:noProof/>
                <w:lang w:val="sw-KE"/>
              </w:rPr>
              <w:t>SABABU ZA MVUTO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Toc25137041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42" w:history="1">
            <w:r w:rsidRPr="00B4660D">
              <w:rPr>
                <w:rStyle w:val="Hyperlink"/>
                <w:noProof/>
                <w:lang w:val="sw-KE"/>
              </w:rPr>
              <w:t>BURUDANI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Toc25137042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43" w:history="1">
            <w:r w:rsidRPr="00B4660D">
              <w:rPr>
                <w:rStyle w:val="Hyperlink"/>
                <w:noProof/>
                <w:lang w:val="sw-KE"/>
              </w:rPr>
              <w:t>MATEMBEZI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Toc25137043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44" w:history="1">
            <w:r w:rsidRPr="00B4660D">
              <w:rPr>
                <w:rStyle w:val="Hyperlink"/>
                <w:noProof/>
                <w:lang w:val="sw-KE"/>
              </w:rPr>
              <w:t>MIZAHA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Toc25137044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45" w:history="1">
            <w:r w:rsidRPr="00B4660D">
              <w:rPr>
                <w:rStyle w:val="Hyperlink"/>
                <w:noProof/>
                <w:lang w:val="sw-KE"/>
              </w:rPr>
              <w:t>KUOGELEA NA KUTUPA MSHALE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Toc25137045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46" w:history="1">
            <w:r w:rsidRPr="00B4660D">
              <w:rPr>
                <w:rStyle w:val="Hyperlink"/>
                <w:noProof/>
                <w:lang w:val="sw-KE"/>
              </w:rPr>
              <w:t>MIELEKA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Toc25137046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47" w:history="1">
            <w:r w:rsidRPr="00B4660D">
              <w:rPr>
                <w:rStyle w:val="Hyperlink"/>
                <w:noProof/>
                <w:lang w:val="sw-KE"/>
              </w:rPr>
              <w:t>MASHINDANO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Toc25137047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7048" w:history="1">
            <w:r w:rsidRPr="00B4660D">
              <w:rPr>
                <w:rStyle w:val="Hyperlink"/>
                <w:lang w:val="sw-KE"/>
              </w:rPr>
              <w:t>6 - THAMANI YA TABIA NJEMA NA MATENDO MEMA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Toc25137048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49" w:history="1">
            <w:r w:rsidRPr="00B4660D">
              <w:rPr>
                <w:rStyle w:val="Hyperlink"/>
                <w:noProof/>
                <w:lang w:val="sw-KE"/>
              </w:rPr>
              <w:t>KUACHA MAASI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Toc25137049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50" w:history="1">
            <w:r w:rsidRPr="00B4660D">
              <w:rPr>
                <w:rStyle w:val="Hyperlink"/>
                <w:noProof/>
                <w:lang w:val="sw-KE"/>
              </w:rPr>
              <w:t>TOBA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Toc25137050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51" w:history="1">
            <w:r w:rsidRPr="00B4660D">
              <w:rPr>
                <w:rStyle w:val="Hyperlink"/>
                <w:noProof/>
                <w:lang w:val="sw-KE"/>
              </w:rPr>
              <w:t>NIDHAMU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Toc25137051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52" w:history="1">
            <w:r w:rsidRPr="00B4660D">
              <w:rPr>
                <w:rStyle w:val="Hyperlink"/>
                <w:noProof/>
                <w:lang w:val="sw-KE"/>
              </w:rPr>
              <w:t>KUHESHIMU HAKI ZA WAZAZI WAWILI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Toc25137052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53" w:history="1">
            <w:r w:rsidRPr="00B4660D">
              <w:rPr>
                <w:rStyle w:val="Hyperlink"/>
                <w:noProof/>
                <w:lang w:val="sw-KE"/>
              </w:rPr>
              <w:t>KAZI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Toc25137053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54" w:history="1">
            <w:r w:rsidRPr="00B4660D">
              <w:rPr>
                <w:rStyle w:val="Hyperlink"/>
                <w:noProof/>
                <w:lang w:val="sw-KE"/>
              </w:rPr>
              <w:t>KUWAHUDUMIA WATU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Toc25137054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55" w:history="1">
            <w:r w:rsidRPr="00B4660D">
              <w:rPr>
                <w:rStyle w:val="Hyperlink"/>
                <w:noProof/>
                <w:lang w:val="sw-KE"/>
              </w:rPr>
              <w:t>UAMINIFU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Toc25137055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56" w:history="1">
            <w:r w:rsidRPr="00B4660D">
              <w:rPr>
                <w:rStyle w:val="Hyperlink"/>
                <w:noProof/>
                <w:lang w:val="sw-KE"/>
              </w:rPr>
              <w:t>KUJIPAMBA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Toc25137056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57" w:history="1">
            <w:r w:rsidRPr="00B4660D">
              <w:rPr>
                <w:rStyle w:val="Hyperlink"/>
                <w:noProof/>
                <w:lang w:val="sw-KE"/>
              </w:rPr>
              <w:t>MAADILI MEMA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Toc25137057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58" w:history="1">
            <w:r w:rsidRPr="00B4660D">
              <w:rPr>
                <w:rStyle w:val="Hyperlink"/>
                <w:noProof/>
                <w:lang w:val="sw-KE"/>
              </w:rPr>
              <w:t>UTAWA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Toc25137058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59" w:history="1">
            <w:r w:rsidRPr="00B4660D">
              <w:rPr>
                <w:rStyle w:val="Hyperlink"/>
                <w:noProof/>
                <w:lang w:val="sw-KE"/>
              </w:rPr>
              <w:t>KUANGUSHA MACHO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Toc25137059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502C7E" w:rsidRDefault="00502C7E">
          <w:pPr>
            <w:pStyle w:val="TOC1"/>
            <w:bidi/>
            <w:rPr>
              <w:rFonts w:asciiTheme="minorHAnsi" w:eastAsiaTheme="minorEastAsia" w:hAnsiTheme="minorHAnsi" w:cstheme="minorBidi"/>
              <w:b w:val="0"/>
              <w:bCs w:val="0"/>
              <w:color w:val="auto"/>
              <w:sz w:val="22"/>
              <w:szCs w:val="22"/>
              <w:rtl/>
            </w:rPr>
          </w:pPr>
          <w:hyperlink w:anchor="_Toc25137060" w:history="1">
            <w:r w:rsidRPr="00B4660D">
              <w:rPr>
                <w:rStyle w:val="Hyperlink"/>
                <w:lang w:val="sw-KE"/>
              </w:rPr>
              <w:t>JOHARI ZA HEKIMA KWA VIJANA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Toc25137060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502C7E" w:rsidRDefault="00502C7E">
          <w:pPr>
            <w:pStyle w:val="TOC1"/>
            <w:bidi/>
            <w:rPr>
              <w:rFonts w:asciiTheme="minorHAnsi" w:eastAsiaTheme="minorEastAsia" w:hAnsiTheme="minorHAnsi" w:cstheme="minorBidi"/>
              <w:b w:val="0"/>
              <w:bCs w:val="0"/>
              <w:color w:val="auto"/>
              <w:sz w:val="22"/>
              <w:szCs w:val="22"/>
              <w:rtl/>
            </w:rPr>
          </w:pPr>
          <w:hyperlink w:anchor="_Toc25137061" w:history="1">
            <w:r w:rsidRPr="00B4660D">
              <w:rPr>
                <w:rStyle w:val="Hyperlink"/>
                <w:lang w:val="sw-KE"/>
              </w:rPr>
              <w:t>UDONDOZI KUTOKA KITABU: JAWAAHIRU AL-HIKMAH LI 'SH-SHABAAB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Toc25137061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62" w:history="1">
            <w:r w:rsidRPr="00B4660D">
              <w:rPr>
                <w:rStyle w:val="Hyperlink"/>
                <w:noProof/>
                <w:lang w:val="sw-KE"/>
              </w:rPr>
              <w:t>3 - HIJABU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Toc25137062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7063" w:history="1">
            <w:r w:rsidRPr="00B4660D">
              <w:rPr>
                <w:rStyle w:val="Hyperlink"/>
                <w:lang w:val="sw-KE"/>
              </w:rPr>
              <w:t>NDOA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Toc25137063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64" w:history="1">
            <w:r w:rsidRPr="00B4660D">
              <w:rPr>
                <w:rStyle w:val="Hyperlink"/>
                <w:noProof/>
                <w:lang w:val="sw-KE"/>
              </w:rPr>
              <w:t>A: MKAZO WA KUOA UJANANI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Toc25137064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65" w:history="1">
            <w:r w:rsidRPr="00B4660D">
              <w:rPr>
                <w:rStyle w:val="Hyperlink"/>
                <w:noProof/>
                <w:lang w:val="sw-KE"/>
              </w:rPr>
              <w:t>B: MUME MARIDHAWA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Toc25137065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66" w:history="1">
            <w:r w:rsidRPr="00B4660D">
              <w:rPr>
                <w:rStyle w:val="Hyperlink"/>
                <w:noProof/>
                <w:lang w:val="sw-KE"/>
              </w:rPr>
              <w:t>C: MKE MARIDHAWA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Toc25137066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67" w:history="1">
            <w:r w:rsidRPr="00B4660D">
              <w:rPr>
                <w:rStyle w:val="Hyperlink"/>
                <w:noProof/>
                <w:lang w:val="sw-KE"/>
              </w:rPr>
              <w:t>D: KUOA AKRABA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Toc25137067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68" w:history="1">
            <w:r w:rsidRPr="00B4660D">
              <w:rPr>
                <w:rStyle w:val="Hyperlink"/>
                <w:noProof/>
                <w:lang w:val="sw-KE"/>
              </w:rPr>
              <w:t>HAYA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Toc25137068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69" w:history="1">
            <w:r w:rsidRPr="00B4660D">
              <w:rPr>
                <w:rStyle w:val="Hyperlink"/>
                <w:noProof/>
                <w:lang w:val="sw-KE"/>
              </w:rPr>
              <w:t>HAYA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Toc25137069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70" w:history="1">
            <w:r w:rsidRPr="00B4660D">
              <w:rPr>
                <w:rStyle w:val="Hyperlink"/>
                <w:noProof/>
                <w:lang w:val="sw-KE"/>
              </w:rPr>
              <w:t>UNYENYEKEVU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Toc25137070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71" w:history="1">
            <w:r w:rsidRPr="00B4660D">
              <w:rPr>
                <w:rStyle w:val="Hyperlink"/>
                <w:noProof/>
                <w:lang w:val="sw-KE"/>
              </w:rPr>
              <w:t>MTAZAMO WA MBALI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Toc25137071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72" w:history="1">
            <w:r w:rsidRPr="00B4660D">
              <w:rPr>
                <w:rStyle w:val="Hyperlink"/>
                <w:noProof/>
                <w:lang w:val="sw-KE"/>
              </w:rPr>
              <w:t>UHURU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Toc25137072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73" w:history="1">
            <w:r w:rsidRPr="00B4660D">
              <w:rPr>
                <w:rStyle w:val="Hyperlink"/>
                <w:noProof/>
                <w:lang w:val="sw-KE"/>
              </w:rPr>
              <w:t>KUKUBALI UDHURU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Toc25137073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02C7E" w:rsidRDefault="00502C7E">
          <w:pPr>
            <w:pStyle w:val="TOC1"/>
            <w:bidi/>
            <w:rPr>
              <w:rFonts w:asciiTheme="minorHAnsi" w:eastAsiaTheme="minorEastAsia" w:hAnsiTheme="minorHAnsi" w:cstheme="minorBidi"/>
              <w:b w:val="0"/>
              <w:bCs w:val="0"/>
              <w:color w:val="auto"/>
              <w:sz w:val="22"/>
              <w:szCs w:val="22"/>
              <w:rtl/>
            </w:rPr>
          </w:pPr>
          <w:hyperlink w:anchor="_Toc25137074" w:history="1">
            <w:r w:rsidRPr="00B4660D">
              <w:rPr>
                <w:rStyle w:val="Hyperlink"/>
                <w:lang w:val="sw-KE"/>
              </w:rPr>
              <w:t>JOHARI ZA HEKIMA KWA VIJANA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Toc25137074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7075" w:history="1">
            <w:r w:rsidRPr="00B4660D">
              <w:rPr>
                <w:rStyle w:val="Hyperlink"/>
                <w:lang w:val="sw-KE"/>
              </w:rPr>
              <w:t>3 - SEHEMU YA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Toc25137075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76" w:history="1">
            <w:r w:rsidRPr="00B4660D">
              <w:rPr>
                <w:rStyle w:val="Hyperlink"/>
                <w:noProof/>
                <w:lang w:val="sw-KE"/>
              </w:rPr>
              <w:t>VIZUIZI VINAVYOZUWIA USTAWI WA VIJANA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Toc25137076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77" w:history="1">
            <w:r w:rsidRPr="00B4660D">
              <w:rPr>
                <w:rStyle w:val="Hyperlink"/>
                <w:noProof/>
                <w:lang w:val="sw-KE"/>
              </w:rPr>
              <w:t>KUTOKUJISHUGHULISHA KWAKEMEWA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Toc25137077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78" w:history="1">
            <w:r w:rsidRPr="00B4660D">
              <w:rPr>
                <w:rStyle w:val="Hyperlink"/>
                <w:noProof/>
                <w:lang w:val="sw-KE"/>
              </w:rPr>
              <w:t>MADHARA YA KUTOJISHUGHULISHA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Toc25137078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7079" w:history="1">
            <w:r w:rsidRPr="00B4660D">
              <w:rPr>
                <w:rStyle w:val="Hyperlink"/>
                <w:lang w:val="sw-KE"/>
              </w:rPr>
              <w:t>ULEVI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Toc25137079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80" w:history="1">
            <w:r w:rsidRPr="00B4660D">
              <w:rPr>
                <w:rStyle w:val="Hyperlink"/>
                <w:noProof/>
                <w:lang w:val="sw-KE"/>
              </w:rPr>
              <w:t>KILA KILEVI KIMEHARAMISHWA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Toc25137080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81" w:history="1">
            <w:r w:rsidRPr="00B4660D">
              <w:rPr>
                <w:rStyle w:val="Hyperlink"/>
                <w:noProof/>
                <w:lang w:val="sw-KE"/>
              </w:rPr>
              <w:t>TAHADHARI DHIDI YA MADAWA YA KULEVYA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Toc25137081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7082" w:history="1">
            <w:r w:rsidRPr="00B4660D">
              <w:rPr>
                <w:rStyle w:val="Hyperlink"/>
                <w:lang w:val="sw-KE"/>
              </w:rPr>
              <w:t>RAFIKI MBAYA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Toc25137082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83" w:history="1">
            <w:r w:rsidRPr="00B4660D">
              <w:rPr>
                <w:rStyle w:val="Hyperlink"/>
                <w:noProof/>
                <w:lang w:val="sw-KE"/>
              </w:rPr>
              <w:t>MADHARA YA RAFIKI MBAYA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Toc25137083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84" w:history="1">
            <w:r w:rsidRPr="00B4660D">
              <w:rPr>
                <w:rStyle w:val="Hyperlink"/>
                <w:noProof/>
                <w:lang w:val="sw-KE"/>
              </w:rPr>
              <w:t>ULEVI WA UJANA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Toc25137084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7085" w:history="1">
            <w:r w:rsidRPr="00B4660D">
              <w:rPr>
                <w:rStyle w:val="Hyperlink"/>
                <w:lang w:val="sw-KE"/>
              </w:rPr>
              <w:t>MATAMANIO YA KIJINSIA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Toc25137085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86" w:history="1">
            <w:r w:rsidRPr="00B4660D">
              <w:rPr>
                <w:rStyle w:val="Hyperlink"/>
                <w:noProof/>
                <w:lang w:val="sw-KE"/>
              </w:rPr>
              <w:t>MTEGO WA SHETANI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Toc25137086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87" w:history="1">
            <w:r w:rsidRPr="00B4660D">
              <w:rPr>
                <w:rStyle w:val="Hyperlink"/>
                <w:noProof/>
                <w:lang w:val="sw-KE"/>
              </w:rPr>
              <w:t>MALIPO YA UTAWA WA JINSIA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Toc25137087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88" w:history="1">
            <w:r w:rsidRPr="00B4660D">
              <w:rPr>
                <w:rStyle w:val="Hyperlink"/>
                <w:noProof/>
                <w:lang w:val="sw-KE"/>
              </w:rPr>
              <w:t>MALIPO YA MWENYE ASHKI ALIYE MTAWA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Toc25137088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89" w:history="1">
            <w:r w:rsidRPr="00B4660D">
              <w:rPr>
                <w:rStyle w:val="Hyperlink"/>
                <w:noProof/>
                <w:lang w:val="sw-KE"/>
              </w:rPr>
              <w:t>MITEGO YA SHETANI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Toc25137089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502C7E" w:rsidRDefault="00502C7E">
          <w:pPr>
            <w:pStyle w:val="TOC1"/>
            <w:bidi/>
            <w:rPr>
              <w:rFonts w:asciiTheme="minorHAnsi" w:eastAsiaTheme="minorEastAsia" w:hAnsiTheme="minorHAnsi" w:cstheme="minorBidi"/>
              <w:b w:val="0"/>
              <w:bCs w:val="0"/>
              <w:color w:val="auto"/>
              <w:sz w:val="22"/>
              <w:szCs w:val="22"/>
              <w:rtl/>
            </w:rPr>
          </w:pPr>
          <w:hyperlink w:anchor="_Toc25137090" w:history="1">
            <w:r w:rsidRPr="00B4660D">
              <w:rPr>
                <w:rStyle w:val="Hyperlink"/>
                <w:lang w:val="sw-KE"/>
              </w:rPr>
              <w:t>JOHARI ZA HEKIMA KWA VIJANA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Toc25137090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7091" w:history="1">
            <w:r w:rsidRPr="00B4660D">
              <w:rPr>
                <w:rStyle w:val="Hyperlink"/>
                <w:lang w:val="sw-KE"/>
              </w:rPr>
              <w:t>MADHARA YA KIELIMU NA KISIASA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Toc25137091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92" w:history="1">
            <w:r w:rsidRPr="00B4660D">
              <w:rPr>
                <w:rStyle w:val="Hyperlink"/>
                <w:noProof/>
                <w:lang w:val="sw-KE"/>
              </w:rPr>
              <w:t>WAJIBU WA KUJIKINGA DHIDI YA MADHARA YA KIELIMU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Toc25137092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93" w:history="1">
            <w:r w:rsidRPr="00B4660D">
              <w:rPr>
                <w:rStyle w:val="Hyperlink"/>
                <w:noProof/>
                <w:lang w:val="sw-KE"/>
              </w:rPr>
              <w:t>WAJIBU WA KUWAKHALIFU VIONGOZI WAOVU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Toc25137093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7094" w:history="1">
            <w:r w:rsidRPr="00B4660D">
              <w:rPr>
                <w:rStyle w:val="Hyperlink"/>
                <w:lang w:val="sw-KE"/>
              </w:rPr>
              <w:t>MAAFA YA KITABIA NA KIMATENDO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Toc25137094 \h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95" w:history="1">
            <w:r w:rsidRPr="00B4660D">
              <w:rPr>
                <w:rStyle w:val="Hyperlink"/>
                <w:noProof/>
                <w:lang w:val="sw-KE"/>
              </w:rPr>
              <w:t>KUTOTIMIZA HAKI ZA WAZAZI WAWILI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Toc25137095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96" w:history="1">
            <w:r w:rsidRPr="00B4660D">
              <w:rPr>
                <w:rStyle w:val="Hyperlink"/>
                <w:noProof/>
                <w:lang w:val="sw-KE"/>
              </w:rPr>
              <w:t>TABIA MBAYA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Toc25137096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97" w:history="1">
            <w:r w:rsidRPr="00B4660D">
              <w:rPr>
                <w:rStyle w:val="Hyperlink"/>
                <w:noProof/>
                <w:lang w:val="sw-KE"/>
              </w:rPr>
              <w:t>KUJIONA/ KUJIKWEZA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Toc25137097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98" w:history="1">
            <w:r w:rsidRPr="00B4660D">
              <w:rPr>
                <w:rStyle w:val="Hyperlink"/>
                <w:noProof/>
                <w:lang w:val="sw-KE"/>
              </w:rPr>
              <w:t>PUPA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Toc25137098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099" w:history="1">
            <w:r w:rsidRPr="00B4660D">
              <w:rPr>
                <w:rStyle w:val="Hyperlink"/>
                <w:noProof/>
                <w:lang w:val="sw-KE"/>
              </w:rPr>
              <w:t>HUSUDA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Toc25137099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100" w:history="1">
            <w:r w:rsidRPr="00B4660D">
              <w:rPr>
                <w:rStyle w:val="Hyperlink"/>
                <w:noProof/>
                <w:lang w:val="sw-KE"/>
              </w:rPr>
              <w:t>CHUKI YA NDANI (HIKDI)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Toc25137100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101" w:history="1">
            <w:r w:rsidRPr="00B4660D">
              <w:rPr>
                <w:rStyle w:val="Hyperlink"/>
                <w:noProof/>
                <w:lang w:val="sw-KE"/>
              </w:rPr>
              <w:t>HASIRA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Toc25137101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102" w:history="1">
            <w:r w:rsidRPr="00B4660D">
              <w:rPr>
                <w:rStyle w:val="Hyperlink"/>
                <w:noProof/>
                <w:lang w:val="sw-KE"/>
              </w:rPr>
              <w:t>UBISHI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Toc25137102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103" w:history="1">
            <w:r w:rsidRPr="00B4660D">
              <w:rPr>
                <w:rStyle w:val="Hyperlink"/>
                <w:noProof/>
                <w:lang w:val="sw-KE"/>
              </w:rPr>
              <w:t>UVIVU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Toc25137103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104" w:history="1">
            <w:r w:rsidRPr="00B4660D">
              <w:rPr>
                <w:rStyle w:val="Hyperlink"/>
                <w:noProof/>
                <w:lang w:val="sw-KE"/>
              </w:rPr>
              <w:t>KUVUKA MIPAKA KATIKA IBADA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Toc25137104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105" w:history="1">
            <w:r w:rsidRPr="00B4660D">
              <w:rPr>
                <w:rStyle w:val="Hyperlink"/>
                <w:noProof/>
                <w:lang w:val="sw-KE"/>
              </w:rPr>
              <w:t>KUJIPAMBA KULIKOKEMEWA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Toc25137105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106" w:history="1">
            <w:r w:rsidRPr="00B4660D">
              <w:rPr>
                <w:rStyle w:val="Hyperlink"/>
                <w:noProof/>
                <w:lang w:val="sw-KE"/>
              </w:rPr>
              <w:t>KUENDEKEZA KUFIKIRIA STAREHE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Toc25137106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107" w:history="1">
            <w:r w:rsidRPr="00B4660D">
              <w:rPr>
                <w:rStyle w:val="Hyperlink"/>
                <w:noProof/>
                <w:lang w:val="sw-KE"/>
              </w:rPr>
              <w:t>KUNYWA POMBE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Toc25137107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502C7E" w:rsidRDefault="00502C7E">
          <w:pPr>
            <w:pStyle w:val="TOC1"/>
            <w:bidi/>
            <w:rPr>
              <w:rFonts w:asciiTheme="minorHAnsi" w:eastAsiaTheme="minorEastAsia" w:hAnsiTheme="minorHAnsi" w:cstheme="minorBidi"/>
              <w:b w:val="0"/>
              <w:bCs w:val="0"/>
              <w:color w:val="auto"/>
              <w:sz w:val="22"/>
              <w:szCs w:val="22"/>
              <w:rtl/>
            </w:rPr>
          </w:pPr>
          <w:hyperlink w:anchor="_Toc25137108" w:history="1">
            <w:r w:rsidRPr="00B4660D">
              <w:rPr>
                <w:rStyle w:val="Hyperlink"/>
                <w:lang w:val="sw-KE"/>
              </w:rPr>
              <w:t>JOHARI ZA HEKIMA KWA VIJANA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Toc25137108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7109" w:history="1">
            <w:r w:rsidRPr="00B4660D">
              <w:rPr>
                <w:rStyle w:val="Hyperlink"/>
                <w:lang w:val="sw-KE"/>
              </w:rPr>
              <w:t>SEHEMU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Toc25137109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110" w:history="1">
            <w:r w:rsidRPr="00B4660D">
              <w:rPr>
                <w:rStyle w:val="Hyperlink"/>
                <w:noProof/>
                <w:lang w:val="sw-KE"/>
              </w:rPr>
              <w:t>HAKI ZA VIJANA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Toc25137110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111" w:history="1">
            <w:r w:rsidRPr="00B4660D">
              <w:rPr>
                <w:rStyle w:val="Hyperlink"/>
                <w:noProof/>
                <w:lang w:val="sw-KE"/>
              </w:rPr>
              <w:t>UMUHIMU WA HAKI ZA MTOTO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Toc25137111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112" w:history="1">
            <w:r w:rsidRPr="00B4660D">
              <w:rPr>
                <w:rStyle w:val="Hyperlink"/>
                <w:noProof/>
                <w:lang w:val="sw-KE"/>
              </w:rPr>
              <w:t>UADILIFU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Toc25137112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113" w:history="1">
            <w:r w:rsidRPr="00B4660D">
              <w:rPr>
                <w:rStyle w:val="Hyperlink"/>
                <w:noProof/>
                <w:lang w:val="sw-KE"/>
              </w:rPr>
              <w:t>DUA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Toc25137113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114" w:history="1">
            <w:r w:rsidRPr="00B4660D">
              <w:rPr>
                <w:rStyle w:val="Hyperlink"/>
                <w:noProof/>
                <w:lang w:val="sw-KE"/>
              </w:rPr>
              <w:t>KUACHA KUMUOMBEA MABAYA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Toc25137114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502C7E" w:rsidRDefault="00502C7E">
          <w:pPr>
            <w:pStyle w:val="TOC2"/>
            <w:bidi/>
            <w:rPr>
              <w:rFonts w:asciiTheme="minorHAnsi" w:eastAsiaTheme="minorEastAsia" w:hAnsiTheme="minorHAnsi" w:cstheme="minorBidi"/>
              <w:color w:val="auto"/>
              <w:sz w:val="22"/>
              <w:szCs w:val="22"/>
              <w:rtl/>
            </w:rPr>
          </w:pPr>
          <w:hyperlink w:anchor="_Toc25137115" w:history="1">
            <w:r w:rsidRPr="00B4660D">
              <w:rPr>
                <w:rStyle w:val="Hyperlink"/>
                <w:lang w:val="sw-KE"/>
              </w:rPr>
              <w:t>HAKI ZA KIJANA KIJAMII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Toc25137115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116" w:history="1">
            <w:r w:rsidRPr="00B4660D">
              <w:rPr>
                <w:rStyle w:val="Hyperlink"/>
                <w:noProof/>
                <w:lang w:val="sw-KE"/>
              </w:rPr>
              <w:t>KUWAKIRIMU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Toc25137116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117" w:history="1">
            <w:r w:rsidRPr="00B4660D">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Toc25137117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118" w:history="1">
            <w:r w:rsidRPr="00B4660D">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Toc25137118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502C7E" w:rsidRDefault="00502C7E">
          <w:pPr>
            <w:pStyle w:val="TOC3"/>
            <w:bidi/>
            <w:rPr>
              <w:rFonts w:asciiTheme="minorHAnsi" w:eastAsiaTheme="minorEastAsia" w:hAnsiTheme="minorHAnsi" w:cstheme="minorBidi"/>
              <w:noProof/>
              <w:color w:val="auto"/>
              <w:sz w:val="22"/>
              <w:szCs w:val="22"/>
              <w:rtl/>
            </w:rPr>
          </w:pPr>
          <w:hyperlink w:anchor="_Toc25137119" w:history="1">
            <w:r w:rsidRPr="00B4660D">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Toc25137119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502C7E" w:rsidRDefault="00502C7E" w:rsidP="00502C7E">
          <w:pPr>
            <w:pStyle w:val="libNormal"/>
            <w:ind w:firstLine="0"/>
            <w:jc w:val="both"/>
          </w:pPr>
          <w:r>
            <w:fldChar w:fldCharType="end"/>
          </w:r>
        </w:p>
      </w:sdtContent>
    </w:sdt>
    <w:sectPr w:rsidR="00502C7E"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02E" w:rsidRDefault="0067402E" w:rsidP="00113C59">
      <w:r>
        <w:separator/>
      </w:r>
    </w:p>
  </w:endnote>
  <w:endnote w:type="continuationSeparator" w:id="0">
    <w:p w:rsidR="0067402E" w:rsidRDefault="0067402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6A5" w:rsidRDefault="004836A5" w:rsidP="00745C1D">
    <w:pPr>
      <w:pStyle w:val="Footer"/>
      <w:tabs>
        <w:tab w:val="clear" w:pos="4153"/>
        <w:tab w:val="clear" w:pos="8306"/>
      </w:tabs>
    </w:pPr>
    <w:fldSimple w:instr=" PAGE   \* MERGEFORMAT ">
      <w:r w:rsidR="00502C7E">
        <w:rPr>
          <w:noProof/>
        </w:rPr>
        <w:t>70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6A5" w:rsidRDefault="004836A5" w:rsidP="00113C59">
    <w:pPr>
      <w:pStyle w:val="Footer"/>
    </w:pPr>
    <w:fldSimple w:instr=" PAGE   \* MERGEFORMAT ">
      <w:r w:rsidR="00502C7E">
        <w:rPr>
          <w:noProof/>
        </w:rPr>
        <w:t>69</w:t>
      </w:r>
    </w:fldSimple>
  </w:p>
  <w:p w:rsidR="004836A5" w:rsidRDefault="004836A5"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6A5" w:rsidRDefault="004836A5" w:rsidP="00745C1D">
    <w:pPr>
      <w:pStyle w:val="Footer"/>
      <w:tabs>
        <w:tab w:val="clear" w:pos="4153"/>
        <w:tab w:val="clear" w:pos="8306"/>
      </w:tabs>
    </w:pPr>
    <w:fldSimple w:instr=" PAGE   \* MERGEFORMAT ">
      <w:r w:rsidR="00502C7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02E" w:rsidRDefault="0067402E" w:rsidP="00113C59">
      <w:r>
        <w:separator/>
      </w:r>
    </w:p>
  </w:footnote>
  <w:footnote w:type="continuationSeparator" w:id="0">
    <w:p w:rsidR="0067402E" w:rsidRDefault="0067402E" w:rsidP="00113C59">
      <w:r>
        <w:continuationSeparator/>
      </w:r>
    </w:p>
  </w:footnote>
  <w:footnote w:id="1">
    <w:p w:rsidR="004836A5" w:rsidRPr="00EA7F08" w:rsidRDefault="004836A5" w:rsidP="00EA7F08">
      <w:pPr>
        <w:pStyle w:val="libFootnote0"/>
        <w:rPr>
          <w:lang w:val="sw-KE"/>
        </w:rPr>
      </w:pPr>
      <w:r w:rsidRPr="00EA7F08">
        <w:rPr>
          <w:rStyle w:val="FootnoteReference"/>
          <w:vertAlign w:val="baseline"/>
          <w:lang w:val="sw-KE"/>
        </w:rPr>
        <w:footnoteRef/>
      </w:r>
      <w:r>
        <w:rPr>
          <w:lang w:val="sw-KE"/>
        </w:rPr>
        <w:t>.</w:t>
      </w:r>
      <w:r w:rsidRPr="00EA7F08">
        <w:rPr>
          <w:lang w:val="sw-KE"/>
        </w:rPr>
        <w:t xml:space="preserve"> Biharul-An'war, Juz. 75. Uk. 253.</w:t>
      </w:r>
    </w:p>
  </w:footnote>
  <w:footnote w:id="2">
    <w:p w:rsidR="004836A5" w:rsidRPr="004459AF" w:rsidRDefault="004836A5" w:rsidP="004459AF">
      <w:pPr>
        <w:pStyle w:val="libFootnote0"/>
        <w:rPr>
          <w:lang w:val="sw-KE"/>
        </w:rPr>
      </w:pPr>
      <w:r w:rsidRPr="004459AF">
        <w:rPr>
          <w:rStyle w:val="FootnoteReference"/>
          <w:vertAlign w:val="baseline"/>
          <w:lang w:val="sw-KE"/>
        </w:rPr>
        <w:footnoteRef/>
      </w:r>
      <w:r>
        <w:rPr>
          <w:lang w:val="sw-KE"/>
        </w:rPr>
        <w:t>.</w:t>
      </w:r>
      <w:r w:rsidRPr="004459AF">
        <w:rPr>
          <w:lang w:val="sw-KE"/>
        </w:rPr>
        <w:t xml:space="preserve"> Al-Mawaidh Al-Adadiyyah Uk. 218.</w:t>
      </w:r>
    </w:p>
  </w:footnote>
  <w:footnote w:id="3">
    <w:p w:rsidR="004836A5" w:rsidRPr="00A830AA" w:rsidRDefault="004836A5" w:rsidP="00A830AA">
      <w:pPr>
        <w:pStyle w:val="libFootnote0"/>
        <w:rPr>
          <w:lang w:val="sw-KE"/>
        </w:rPr>
      </w:pPr>
      <w:r w:rsidRPr="00A830AA">
        <w:rPr>
          <w:rStyle w:val="FootnoteReference"/>
          <w:vertAlign w:val="baseline"/>
          <w:lang w:val="sw-KE"/>
        </w:rPr>
        <w:footnoteRef/>
      </w:r>
      <w:r>
        <w:rPr>
          <w:lang w:val="sw-KE"/>
        </w:rPr>
        <w:t>.</w:t>
      </w:r>
      <w:r w:rsidRPr="00A830AA">
        <w:rPr>
          <w:lang w:val="sw-KE"/>
        </w:rPr>
        <w:t xml:space="preserve"> Ghurarul-Hikam: Hadith ya 5764.</w:t>
      </w:r>
    </w:p>
  </w:footnote>
  <w:footnote w:id="4">
    <w:p w:rsidR="004836A5" w:rsidRPr="00A830AA" w:rsidRDefault="004836A5" w:rsidP="00A830AA">
      <w:pPr>
        <w:pStyle w:val="libFootnote0"/>
        <w:rPr>
          <w:lang w:val="sw-KE"/>
        </w:rPr>
      </w:pPr>
      <w:r w:rsidRPr="00A830AA">
        <w:rPr>
          <w:rStyle w:val="FootnoteReference"/>
          <w:vertAlign w:val="baseline"/>
          <w:lang w:val="sw-KE"/>
        </w:rPr>
        <w:footnoteRef/>
      </w:r>
      <w:r>
        <w:rPr>
          <w:lang w:val="sw-KE"/>
        </w:rPr>
        <w:t xml:space="preserve">. </w:t>
      </w:r>
      <w:r w:rsidRPr="00A830AA">
        <w:rPr>
          <w:lang w:val="sw-KE"/>
        </w:rPr>
        <w:t>Ad-Daywa</w:t>
      </w:r>
      <w:r>
        <w:rPr>
          <w:lang w:val="sw-KE"/>
        </w:rPr>
        <w:t>n Al-Mansuub ilal-Imam Ali (a.s</w:t>
      </w:r>
      <w:r w:rsidRPr="00A830AA">
        <w:rPr>
          <w:lang w:val="sw-KE"/>
        </w:rPr>
        <w:t xml:space="preserve">) Uk. 100.  </w:t>
      </w:r>
    </w:p>
  </w:footnote>
  <w:footnote w:id="5">
    <w:p w:rsidR="004836A5" w:rsidRPr="00A830AA" w:rsidRDefault="004836A5" w:rsidP="00A830AA">
      <w:pPr>
        <w:pStyle w:val="libFootnote0"/>
        <w:rPr>
          <w:lang w:val="sw-KE"/>
        </w:rPr>
      </w:pPr>
      <w:r w:rsidRPr="00A830AA">
        <w:rPr>
          <w:rStyle w:val="FootnoteReference"/>
          <w:vertAlign w:val="baseline"/>
          <w:lang w:val="sw-KE"/>
        </w:rPr>
        <w:footnoteRef/>
      </w:r>
      <w:r>
        <w:rPr>
          <w:lang w:val="sw-KE"/>
        </w:rPr>
        <w:t>.</w:t>
      </w:r>
      <w:r w:rsidRPr="00A830AA">
        <w:rPr>
          <w:lang w:val="sw-KE"/>
        </w:rPr>
        <w:t xml:space="preserve"> Ad-Daywa</w:t>
      </w:r>
      <w:r>
        <w:rPr>
          <w:lang w:val="sw-KE"/>
        </w:rPr>
        <w:t>n Al-Mansuub ilal-Imam Ali (a.s</w:t>
      </w:r>
      <w:r w:rsidRPr="00A830AA">
        <w:rPr>
          <w:lang w:val="sw-KE"/>
        </w:rPr>
        <w:t>) Uk. 206.</w:t>
      </w:r>
    </w:p>
  </w:footnote>
  <w:footnote w:id="6">
    <w:p w:rsidR="004836A5" w:rsidRPr="0017430B" w:rsidRDefault="004836A5" w:rsidP="0017430B">
      <w:pPr>
        <w:pStyle w:val="libFootnote0"/>
        <w:rPr>
          <w:lang w:val="sw-KE"/>
        </w:rPr>
      </w:pPr>
      <w:r w:rsidRPr="0017430B">
        <w:rPr>
          <w:rStyle w:val="FootnoteReference"/>
          <w:vertAlign w:val="baseline"/>
          <w:lang w:val="sw-KE"/>
        </w:rPr>
        <w:footnoteRef/>
      </w:r>
      <w:r>
        <w:rPr>
          <w:lang w:val="sw-KE"/>
        </w:rPr>
        <w:t xml:space="preserve">. </w:t>
      </w:r>
      <w:r w:rsidRPr="0017430B">
        <w:rPr>
          <w:lang w:val="sw-KE"/>
        </w:rPr>
        <w:t>Man la yahdhuruhul-Faqih Juz.</w:t>
      </w:r>
      <w:r>
        <w:rPr>
          <w:lang w:val="sw-KE"/>
        </w:rPr>
        <w:t xml:space="preserve"> 4 Uk. 35</w:t>
      </w:r>
      <w:r w:rsidRPr="0017430B">
        <w:rPr>
          <w:lang w:val="sw-KE"/>
        </w:rPr>
        <w:t>, Hadithi ya 5762. Al-Khiswal Uk. 239, Hadithi ya 85.</w:t>
      </w:r>
    </w:p>
  </w:footnote>
  <w:footnote w:id="7">
    <w:p w:rsidR="004836A5" w:rsidRPr="0017430B" w:rsidRDefault="004836A5" w:rsidP="0017430B">
      <w:pPr>
        <w:pStyle w:val="libFootnote0"/>
        <w:rPr>
          <w:lang w:val="sw-KE"/>
        </w:rPr>
      </w:pPr>
      <w:r w:rsidRPr="0017430B">
        <w:rPr>
          <w:rStyle w:val="FootnoteReference"/>
          <w:vertAlign w:val="baseline"/>
          <w:lang w:val="sw-KE"/>
        </w:rPr>
        <w:footnoteRef/>
      </w:r>
      <w:r>
        <w:rPr>
          <w:lang w:val="sw-KE"/>
        </w:rPr>
        <w:t>.</w:t>
      </w:r>
      <w:r w:rsidRPr="0017430B">
        <w:rPr>
          <w:lang w:val="sw-KE"/>
        </w:rPr>
        <w:t xml:space="preserve">Tanbihul-Khawatir, Juz. 1, Uk. 131. </w:t>
      </w:r>
    </w:p>
  </w:footnote>
  <w:footnote w:id="8">
    <w:p w:rsidR="004836A5" w:rsidRPr="00030EF6" w:rsidRDefault="004836A5" w:rsidP="00030EF6">
      <w:pPr>
        <w:pStyle w:val="libFootnote0"/>
        <w:rPr>
          <w:lang w:val="sw-KE"/>
        </w:rPr>
      </w:pPr>
      <w:r w:rsidRPr="00030EF6">
        <w:rPr>
          <w:rStyle w:val="FootnoteReference"/>
          <w:vertAlign w:val="baseline"/>
          <w:lang w:val="sw-KE"/>
        </w:rPr>
        <w:footnoteRef/>
      </w:r>
      <w:r>
        <w:rPr>
          <w:lang w:val="sw-KE"/>
        </w:rPr>
        <w:t>.</w:t>
      </w:r>
      <w:r w:rsidRPr="00030EF6">
        <w:rPr>
          <w:lang w:val="sw-KE"/>
        </w:rPr>
        <w:t xml:space="preserve"> Aalamud-Diin, Uk. 333.</w:t>
      </w:r>
    </w:p>
  </w:footnote>
  <w:footnote w:id="9">
    <w:p w:rsidR="004836A5" w:rsidRPr="00821931" w:rsidRDefault="004836A5" w:rsidP="00821931">
      <w:pPr>
        <w:pStyle w:val="libFootnote0"/>
        <w:rPr>
          <w:lang w:val="sw-KE"/>
        </w:rPr>
      </w:pPr>
      <w:r w:rsidRPr="00821931">
        <w:rPr>
          <w:rStyle w:val="FootnoteReference"/>
          <w:vertAlign w:val="baseline"/>
          <w:lang w:val="sw-KE"/>
        </w:rPr>
        <w:footnoteRef/>
      </w:r>
      <w:r>
        <w:rPr>
          <w:lang w:val="sw-KE"/>
        </w:rPr>
        <w:t xml:space="preserve">. </w:t>
      </w:r>
      <w:r w:rsidRPr="00821931">
        <w:rPr>
          <w:lang w:val="sw-KE"/>
        </w:rPr>
        <w:t xml:space="preserve">Awali Al-Laaly, Juz. 1, Uk. 293, Hadithi ya 180. </w:t>
      </w:r>
    </w:p>
  </w:footnote>
  <w:footnote w:id="10">
    <w:p w:rsidR="004836A5" w:rsidRPr="00821931" w:rsidRDefault="004836A5" w:rsidP="00821931">
      <w:pPr>
        <w:pStyle w:val="libFootnote0"/>
        <w:rPr>
          <w:lang w:val="sw-KE"/>
        </w:rPr>
      </w:pPr>
      <w:r w:rsidRPr="00821931">
        <w:rPr>
          <w:rStyle w:val="FootnoteReference"/>
          <w:vertAlign w:val="baseline"/>
          <w:lang w:val="sw-KE"/>
        </w:rPr>
        <w:footnoteRef/>
      </w:r>
      <w:r>
        <w:rPr>
          <w:lang w:val="sw-KE"/>
        </w:rPr>
        <w:t xml:space="preserve">. </w:t>
      </w:r>
      <w:r w:rsidRPr="00821931">
        <w:rPr>
          <w:lang w:val="sw-KE"/>
        </w:rPr>
        <w:t>Nahjul-Balagha, barua ya 31.</w:t>
      </w:r>
    </w:p>
  </w:footnote>
  <w:footnote w:id="11">
    <w:p w:rsidR="004836A5" w:rsidRPr="00821931" w:rsidRDefault="004836A5" w:rsidP="00821931">
      <w:pPr>
        <w:pStyle w:val="libFootnote0"/>
        <w:rPr>
          <w:lang w:val="sw-KE"/>
        </w:rPr>
      </w:pPr>
      <w:r w:rsidRPr="00821931">
        <w:rPr>
          <w:rStyle w:val="FootnoteReference"/>
          <w:vertAlign w:val="baseline"/>
          <w:lang w:val="sw-KE"/>
        </w:rPr>
        <w:footnoteRef/>
      </w:r>
      <w:r>
        <w:rPr>
          <w:lang w:val="sw-KE"/>
        </w:rPr>
        <w:t>.</w:t>
      </w:r>
      <w:r w:rsidRPr="00821931">
        <w:rPr>
          <w:lang w:val="sw-KE"/>
        </w:rPr>
        <w:t xml:space="preserve"> Ghurarul-Hikam, hadithi ya 9689.</w:t>
      </w:r>
    </w:p>
  </w:footnote>
  <w:footnote w:id="12">
    <w:p w:rsidR="004836A5" w:rsidRPr="00821931" w:rsidRDefault="004836A5" w:rsidP="00821931">
      <w:pPr>
        <w:pStyle w:val="libFootnote0"/>
        <w:rPr>
          <w:lang w:val="sw-KE"/>
        </w:rPr>
      </w:pPr>
      <w:r w:rsidRPr="00821931">
        <w:rPr>
          <w:rStyle w:val="FootnoteReference"/>
          <w:vertAlign w:val="baseline"/>
          <w:lang w:val="sw-KE"/>
        </w:rPr>
        <w:footnoteRef/>
      </w:r>
      <w:r>
        <w:rPr>
          <w:lang w:val="sw-KE"/>
        </w:rPr>
        <w:t>.</w:t>
      </w:r>
      <w:r w:rsidRPr="00821931">
        <w:rPr>
          <w:lang w:val="sw-KE"/>
        </w:rPr>
        <w:t xml:space="preserve"> Al-Kafiy Juz. 3, Uk. 259, Hadithi ya 30.</w:t>
      </w:r>
    </w:p>
  </w:footnote>
  <w:footnote w:id="13">
    <w:p w:rsidR="004836A5" w:rsidRPr="00821931" w:rsidRDefault="004836A5" w:rsidP="00821931">
      <w:pPr>
        <w:pStyle w:val="libFootnote0"/>
        <w:rPr>
          <w:lang w:val="sw-KE"/>
        </w:rPr>
      </w:pPr>
      <w:r w:rsidRPr="00821931">
        <w:rPr>
          <w:rStyle w:val="FootnoteReference"/>
          <w:vertAlign w:val="baseline"/>
          <w:lang w:val="sw-KE"/>
        </w:rPr>
        <w:footnoteRef/>
      </w:r>
      <w:r>
        <w:rPr>
          <w:lang w:val="sw-KE"/>
        </w:rPr>
        <w:t xml:space="preserve">. </w:t>
      </w:r>
      <w:r w:rsidRPr="00821931">
        <w:rPr>
          <w:lang w:val="sw-KE"/>
        </w:rPr>
        <w:t xml:space="preserve">Ghurarul-Hikam, Hadithi ya 2501. </w:t>
      </w:r>
    </w:p>
  </w:footnote>
  <w:footnote w:id="14">
    <w:p w:rsidR="004836A5" w:rsidRPr="009316C2" w:rsidRDefault="004836A5" w:rsidP="009316C2">
      <w:pPr>
        <w:pStyle w:val="libFootnote0"/>
        <w:rPr>
          <w:lang w:val="sw-KE"/>
        </w:rPr>
      </w:pPr>
      <w:r w:rsidRPr="009316C2">
        <w:rPr>
          <w:rStyle w:val="FootnoteReference"/>
          <w:vertAlign w:val="baseline"/>
          <w:lang w:val="sw-KE"/>
        </w:rPr>
        <w:footnoteRef/>
      </w:r>
      <w:r>
        <w:rPr>
          <w:lang w:val="sw-KE"/>
        </w:rPr>
        <w:t xml:space="preserve">. </w:t>
      </w:r>
      <w:r w:rsidRPr="009316C2">
        <w:rPr>
          <w:lang w:val="sw-KE"/>
        </w:rPr>
        <w:t>Al-Amaali cha As-Suduq Uk. 299, hadithi ya 336.</w:t>
      </w:r>
    </w:p>
  </w:footnote>
  <w:footnote w:id="15">
    <w:p w:rsidR="004836A5" w:rsidRPr="009316C2" w:rsidRDefault="004836A5" w:rsidP="009316C2">
      <w:pPr>
        <w:pStyle w:val="libFootnote0"/>
        <w:rPr>
          <w:lang w:val="sw-KE"/>
        </w:rPr>
      </w:pPr>
      <w:r w:rsidRPr="009316C2">
        <w:rPr>
          <w:rStyle w:val="FootnoteReference"/>
          <w:vertAlign w:val="baseline"/>
          <w:lang w:val="sw-KE"/>
        </w:rPr>
        <w:footnoteRef/>
      </w:r>
      <w:r>
        <w:rPr>
          <w:lang w:val="sw-KE"/>
        </w:rPr>
        <w:t>.</w:t>
      </w:r>
      <w:r w:rsidRPr="009316C2">
        <w:rPr>
          <w:lang w:val="sw-KE"/>
        </w:rPr>
        <w:t xml:space="preserve"> Al-Khisal Uk. 509, hadithi ya 2.</w:t>
      </w:r>
    </w:p>
  </w:footnote>
  <w:footnote w:id="16">
    <w:p w:rsidR="004836A5" w:rsidRPr="009316C2" w:rsidRDefault="004836A5" w:rsidP="009316C2">
      <w:pPr>
        <w:pStyle w:val="libFootnote0"/>
        <w:rPr>
          <w:lang w:val="sw-KE"/>
        </w:rPr>
      </w:pPr>
      <w:r w:rsidRPr="009316C2">
        <w:rPr>
          <w:rStyle w:val="FootnoteReference"/>
          <w:vertAlign w:val="baseline"/>
          <w:lang w:val="sw-KE"/>
        </w:rPr>
        <w:footnoteRef/>
      </w:r>
      <w:r>
        <w:rPr>
          <w:lang w:val="sw-KE"/>
        </w:rPr>
        <w:t>.</w:t>
      </w:r>
      <w:r w:rsidRPr="009316C2">
        <w:rPr>
          <w:lang w:val="sw-KE"/>
        </w:rPr>
        <w:t xml:space="preserve"> Tanbihul-Khawatir Juz. 1, Uk. 37.</w:t>
      </w:r>
    </w:p>
  </w:footnote>
  <w:footnote w:id="17">
    <w:p w:rsidR="004836A5" w:rsidRPr="009F2DFF" w:rsidRDefault="004836A5" w:rsidP="009F2DFF">
      <w:pPr>
        <w:pStyle w:val="libFootnote0"/>
        <w:rPr>
          <w:lang w:val="sw-KE"/>
        </w:rPr>
      </w:pPr>
      <w:r w:rsidRPr="009F2DFF">
        <w:rPr>
          <w:rStyle w:val="FootnoteReference"/>
          <w:vertAlign w:val="baseline"/>
          <w:lang w:val="sw-KE"/>
        </w:rPr>
        <w:footnoteRef/>
      </w:r>
      <w:r>
        <w:rPr>
          <w:lang w:val="sw-KE"/>
        </w:rPr>
        <w:t>.</w:t>
      </w:r>
      <w:r w:rsidRPr="009F2DFF">
        <w:rPr>
          <w:lang w:val="sw-KE"/>
        </w:rPr>
        <w:t xml:space="preserve"> </w:t>
      </w:r>
      <w:r>
        <w:rPr>
          <w:lang w:val="sw-KE"/>
        </w:rPr>
        <w:t xml:space="preserve"> </w:t>
      </w:r>
      <w:r w:rsidRPr="009F2DFF">
        <w:rPr>
          <w:lang w:val="sw-KE"/>
        </w:rPr>
        <w:t>Iddatud-Daiy Uk. 103.</w:t>
      </w:r>
    </w:p>
  </w:footnote>
  <w:footnote w:id="18">
    <w:p w:rsidR="004836A5" w:rsidRPr="00FA3E92" w:rsidRDefault="004836A5" w:rsidP="00FA3E92">
      <w:pPr>
        <w:pStyle w:val="libFootnote0"/>
        <w:rPr>
          <w:lang w:val="sw-KE"/>
        </w:rPr>
      </w:pPr>
      <w:r w:rsidRPr="00FA3E92">
        <w:rPr>
          <w:rStyle w:val="FootnoteReference"/>
          <w:vertAlign w:val="baseline"/>
          <w:lang w:val="sw-KE"/>
        </w:rPr>
        <w:footnoteRef/>
      </w:r>
      <w:r>
        <w:rPr>
          <w:lang w:val="sw-KE"/>
        </w:rPr>
        <w:t xml:space="preserve">. </w:t>
      </w:r>
      <w:r w:rsidRPr="00FA3E92">
        <w:rPr>
          <w:lang w:val="sw-KE"/>
        </w:rPr>
        <w:t xml:space="preserve">Biharul-An'war Juz. 70 Uk. 68, hadithi ya 14. </w:t>
      </w:r>
    </w:p>
  </w:footnote>
  <w:footnote w:id="19">
    <w:p w:rsidR="004836A5" w:rsidRPr="00FF6571" w:rsidRDefault="004836A5" w:rsidP="00FF6571">
      <w:pPr>
        <w:pStyle w:val="libFootnote0"/>
        <w:rPr>
          <w:lang w:val="sw-KE"/>
        </w:rPr>
      </w:pPr>
      <w:r w:rsidRPr="00FF6571">
        <w:rPr>
          <w:rStyle w:val="FootnoteReference"/>
          <w:vertAlign w:val="baseline"/>
          <w:lang w:val="sw-KE"/>
        </w:rPr>
        <w:footnoteRef/>
      </w:r>
      <w:r>
        <w:rPr>
          <w:lang w:val="sw-KE"/>
        </w:rPr>
        <w:t>.</w:t>
      </w:r>
      <w:r w:rsidRPr="00FF6571">
        <w:rPr>
          <w:lang w:val="sw-KE"/>
        </w:rPr>
        <w:t xml:space="preserve"> Al-Amaali cha As-Saduq, Uk. 766, hadithi ya 1030.</w:t>
      </w:r>
    </w:p>
  </w:footnote>
  <w:footnote w:id="20">
    <w:p w:rsidR="004836A5" w:rsidRPr="00FF6571" w:rsidRDefault="004836A5" w:rsidP="00FF6571">
      <w:pPr>
        <w:pStyle w:val="libFootnote0"/>
        <w:rPr>
          <w:lang w:val="sw-KE"/>
        </w:rPr>
      </w:pPr>
      <w:r w:rsidRPr="00FF6571">
        <w:rPr>
          <w:rStyle w:val="FootnoteReference"/>
          <w:vertAlign w:val="baseline"/>
          <w:lang w:val="sw-KE"/>
        </w:rPr>
        <w:footnoteRef/>
      </w:r>
      <w:r>
        <w:rPr>
          <w:lang w:val="sw-KE"/>
        </w:rPr>
        <w:t>.</w:t>
      </w:r>
      <w:r w:rsidRPr="00FF6571">
        <w:rPr>
          <w:lang w:val="sw-KE"/>
        </w:rPr>
        <w:t xml:space="preserve"> Sunan At-Tirmidhiy. Juz. 4, Uk. 612, hadithi ya 2416.</w:t>
      </w:r>
    </w:p>
  </w:footnote>
  <w:footnote w:id="21">
    <w:p w:rsidR="004836A5" w:rsidRPr="00C82536" w:rsidRDefault="004836A5" w:rsidP="00C82536">
      <w:pPr>
        <w:pStyle w:val="libFootnote0"/>
        <w:rPr>
          <w:lang w:val="sw-KE"/>
        </w:rPr>
      </w:pPr>
      <w:r w:rsidRPr="00C82536">
        <w:rPr>
          <w:rStyle w:val="FootnoteReference"/>
          <w:vertAlign w:val="baseline"/>
          <w:lang w:val="sw-KE"/>
        </w:rPr>
        <w:footnoteRef/>
      </w:r>
      <w:r>
        <w:rPr>
          <w:lang w:val="sw-KE"/>
        </w:rPr>
        <w:t>.</w:t>
      </w:r>
      <w:r w:rsidRPr="00C82536">
        <w:rPr>
          <w:lang w:val="sw-KE"/>
        </w:rPr>
        <w:t xml:space="preserve"> Al-Khisal Uk. 253, hadithi ya 125.</w:t>
      </w:r>
    </w:p>
  </w:footnote>
  <w:footnote w:id="22">
    <w:p w:rsidR="004836A5" w:rsidRPr="00137194" w:rsidRDefault="004836A5" w:rsidP="00137194">
      <w:pPr>
        <w:pStyle w:val="libFootnote0"/>
        <w:rPr>
          <w:lang w:val="sw-KE"/>
        </w:rPr>
      </w:pPr>
      <w:r w:rsidRPr="00137194">
        <w:rPr>
          <w:rStyle w:val="FootnoteReference"/>
          <w:vertAlign w:val="baseline"/>
          <w:lang w:val="sw-KE"/>
        </w:rPr>
        <w:footnoteRef/>
      </w:r>
      <w:r>
        <w:rPr>
          <w:lang w:val="sw-KE"/>
        </w:rPr>
        <w:t xml:space="preserve">. </w:t>
      </w:r>
      <w:r w:rsidRPr="00137194">
        <w:rPr>
          <w:lang w:val="sw-KE"/>
        </w:rPr>
        <w:t xml:space="preserve">Al-Kafiy Juz. 2 Uk. 135, hadithi ya 20. </w:t>
      </w:r>
    </w:p>
  </w:footnote>
  <w:footnote w:id="23">
    <w:p w:rsidR="004836A5" w:rsidRPr="00DC5A3E" w:rsidRDefault="004836A5" w:rsidP="00DC5A3E">
      <w:pPr>
        <w:pStyle w:val="libFootnote0"/>
        <w:rPr>
          <w:lang w:val="sw-KE"/>
        </w:rPr>
      </w:pPr>
      <w:r w:rsidRPr="00DC5A3E">
        <w:rPr>
          <w:rStyle w:val="FootnoteReference"/>
          <w:vertAlign w:val="baseline"/>
          <w:lang w:val="sw-KE"/>
        </w:rPr>
        <w:footnoteRef/>
      </w:r>
      <w:r>
        <w:rPr>
          <w:lang w:val="sw-KE"/>
        </w:rPr>
        <w:t>.</w:t>
      </w:r>
      <w:r w:rsidRPr="00DC5A3E">
        <w:rPr>
          <w:lang w:val="sw-KE"/>
        </w:rPr>
        <w:t xml:space="preserve"> Shabab Quraysh, Uk. 1.</w:t>
      </w:r>
    </w:p>
  </w:footnote>
  <w:footnote w:id="24">
    <w:p w:rsidR="004836A5" w:rsidRPr="00DC5A3E" w:rsidRDefault="004836A5" w:rsidP="00DC5A3E">
      <w:pPr>
        <w:pStyle w:val="libFootnote0"/>
        <w:rPr>
          <w:lang w:val="sw-KE"/>
        </w:rPr>
      </w:pPr>
      <w:r w:rsidRPr="00DC5A3E">
        <w:rPr>
          <w:rStyle w:val="FootnoteReference"/>
          <w:vertAlign w:val="baseline"/>
          <w:lang w:val="sw-KE"/>
        </w:rPr>
        <w:footnoteRef/>
      </w:r>
      <w:r>
        <w:rPr>
          <w:lang w:val="sw-KE"/>
        </w:rPr>
        <w:t>.</w:t>
      </w:r>
      <w:r w:rsidRPr="00DC5A3E">
        <w:rPr>
          <w:lang w:val="sw-KE"/>
        </w:rPr>
        <w:t xml:space="preserve">Tafsir Al-Qummiy, Juz. 2, Uk. 228. </w:t>
      </w:r>
    </w:p>
  </w:footnote>
  <w:footnote w:id="25">
    <w:p w:rsidR="004836A5" w:rsidRPr="00DC5A3E" w:rsidRDefault="004836A5" w:rsidP="00DC5A3E">
      <w:pPr>
        <w:pStyle w:val="libFootnote0"/>
        <w:rPr>
          <w:lang w:val="sw-KE"/>
        </w:rPr>
      </w:pPr>
      <w:r w:rsidRPr="00DC5A3E">
        <w:rPr>
          <w:rStyle w:val="FootnoteReference"/>
          <w:vertAlign w:val="baseline"/>
          <w:lang w:val="sw-KE"/>
        </w:rPr>
        <w:footnoteRef/>
      </w:r>
      <w:r>
        <w:rPr>
          <w:lang w:val="sw-KE"/>
        </w:rPr>
        <w:t>.</w:t>
      </w:r>
      <w:r w:rsidRPr="00DC5A3E">
        <w:rPr>
          <w:lang w:val="sw-KE"/>
        </w:rPr>
        <w:t xml:space="preserve"> Kanzul-Fawaid, Juz. 1 Uk. 200.</w:t>
      </w:r>
    </w:p>
  </w:footnote>
  <w:footnote w:id="26">
    <w:p w:rsidR="004836A5" w:rsidRPr="00DC5A3E" w:rsidRDefault="004836A5" w:rsidP="00DC5A3E">
      <w:pPr>
        <w:pStyle w:val="libFootnote0"/>
        <w:rPr>
          <w:lang w:val="sw-KE"/>
        </w:rPr>
      </w:pPr>
      <w:r w:rsidRPr="00DC5A3E">
        <w:rPr>
          <w:rStyle w:val="FootnoteReference"/>
          <w:vertAlign w:val="baseline"/>
          <w:lang w:val="sw-KE"/>
        </w:rPr>
        <w:footnoteRef/>
      </w:r>
      <w:r>
        <w:rPr>
          <w:lang w:val="sw-KE"/>
        </w:rPr>
        <w:t>.</w:t>
      </w:r>
      <w:r w:rsidRPr="00DC5A3E">
        <w:rPr>
          <w:lang w:val="sw-KE"/>
        </w:rPr>
        <w:t xml:space="preserve"> Alimwambia maneno haya Muham</w:t>
      </w:r>
      <w:r>
        <w:rPr>
          <w:lang w:val="sw-KE"/>
        </w:rPr>
        <w:t>mad bin Abdullah bin Hasan (a.s</w:t>
      </w:r>
      <w:r w:rsidRPr="00DC5A3E">
        <w:rPr>
          <w:lang w:val="sw-KE"/>
        </w:rPr>
        <w:t>). Al- Kafiy, Juz. 1, Uk. 362, hadithi ya 17.</w:t>
      </w:r>
    </w:p>
  </w:footnote>
  <w:footnote w:id="27">
    <w:p w:rsidR="004836A5" w:rsidRPr="002D1B1F" w:rsidRDefault="004836A5" w:rsidP="002D1B1F">
      <w:pPr>
        <w:pStyle w:val="libFootnote0"/>
        <w:rPr>
          <w:lang w:val="sw-KE"/>
        </w:rPr>
      </w:pPr>
      <w:r w:rsidRPr="002D1B1F">
        <w:rPr>
          <w:rStyle w:val="FootnoteReference"/>
          <w:vertAlign w:val="baseline"/>
          <w:lang w:val="sw-KE"/>
        </w:rPr>
        <w:footnoteRef/>
      </w:r>
      <w:r>
        <w:rPr>
          <w:lang w:val="sw-KE"/>
        </w:rPr>
        <w:t>.</w:t>
      </w:r>
      <w:r w:rsidRPr="002D1B1F">
        <w:rPr>
          <w:lang w:val="sw-KE"/>
        </w:rPr>
        <w:t xml:space="preserve"> Al-Kafiy, Juz. 8, Uk. 93, hadithi ya 66.</w:t>
      </w:r>
    </w:p>
  </w:footnote>
  <w:footnote w:id="28">
    <w:p w:rsidR="004836A5" w:rsidRPr="000A1763" w:rsidRDefault="004836A5" w:rsidP="000A1763">
      <w:pPr>
        <w:pStyle w:val="libFootnote0"/>
        <w:rPr>
          <w:lang w:val="sw-KE"/>
        </w:rPr>
      </w:pPr>
      <w:r w:rsidRPr="000A1763">
        <w:rPr>
          <w:rStyle w:val="FootnoteReference"/>
          <w:vertAlign w:val="baseline"/>
          <w:lang w:val="sw-KE"/>
        </w:rPr>
        <w:footnoteRef/>
      </w:r>
      <w:r>
        <w:rPr>
          <w:lang w:val="sw-KE"/>
        </w:rPr>
        <w:t>.</w:t>
      </w:r>
      <w:r w:rsidRPr="000A1763">
        <w:rPr>
          <w:lang w:val="sw-KE"/>
        </w:rPr>
        <w:t xml:space="preserve"> Ilalus-Sharaiu Uk. 54, hadithi ya 1.</w:t>
      </w:r>
    </w:p>
  </w:footnote>
  <w:footnote w:id="29">
    <w:p w:rsidR="004836A5" w:rsidRPr="000A1763" w:rsidRDefault="004836A5" w:rsidP="000A1763">
      <w:pPr>
        <w:pStyle w:val="libFootnote0"/>
        <w:rPr>
          <w:lang w:val="sw-KE"/>
        </w:rPr>
      </w:pPr>
      <w:r w:rsidRPr="000A1763">
        <w:rPr>
          <w:rStyle w:val="FootnoteReference"/>
          <w:vertAlign w:val="baseline"/>
          <w:lang w:val="sw-KE"/>
        </w:rPr>
        <w:footnoteRef/>
      </w:r>
      <w:r>
        <w:rPr>
          <w:lang w:val="sw-KE"/>
        </w:rPr>
        <w:t>.</w:t>
      </w:r>
      <w:r w:rsidRPr="000A1763">
        <w:rPr>
          <w:lang w:val="sw-KE"/>
        </w:rPr>
        <w:t xml:space="preserve"> An-Nawadir cha Ar-Rawandiy Uk. 132, hadithi ya 169.</w:t>
      </w:r>
    </w:p>
  </w:footnote>
  <w:footnote w:id="30">
    <w:p w:rsidR="004836A5" w:rsidRPr="00A90C9E" w:rsidRDefault="004836A5" w:rsidP="00A90C9E">
      <w:pPr>
        <w:pStyle w:val="libFootnote0"/>
        <w:rPr>
          <w:lang w:val="sw-KE"/>
        </w:rPr>
      </w:pPr>
      <w:r w:rsidRPr="00A90C9E">
        <w:rPr>
          <w:rStyle w:val="FootnoteReference"/>
          <w:vertAlign w:val="baseline"/>
          <w:lang w:val="sw-KE"/>
        </w:rPr>
        <w:footnoteRef/>
      </w:r>
      <w:r>
        <w:rPr>
          <w:lang w:val="sw-KE"/>
        </w:rPr>
        <w:t>.</w:t>
      </w:r>
      <w:r w:rsidRPr="00A90C9E">
        <w:rPr>
          <w:lang w:val="sw-KE"/>
        </w:rPr>
        <w:t xml:space="preserve"> Sharhu Nahjul-Balagha, Juz. 20, Uk. 267, hadithi ya 98.</w:t>
      </w:r>
    </w:p>
  </w:footnote>
  <w:footnote w:id="31">
    <w:p w:rsidR="004836A5" w:rsidRPr="005B53CA" w:rsidRDefault="004836A5" w:rsidP="005B53CA">
      <w:pPr>
        <w:pStyle w:val="libFootnote0"/>
        <w:rPr>
          <w:lang w:val="sw-KE"/>
        </w:rPr>
      </w:pPr>
      <w:r w:rsidRPr="005B53CA">
        <w:rPr>
          <w:rStyle w:val="FootnoteReference"/>
          <w:vertAlign w:val="baseline"/>
          <w:lang w:val="sw-KE"/>
        </w:rPr>
        <w:footnoteRef/>
      </w:r>
      <w:r>
        <w:rPr>
          <w:lang w:val="sw-KE"/>
        </w:rPr>
        <w:t>.</w:t>
      </w:r>
      <w:r w:rsidRPr="005B53CA">
        <w:rPr>
          <w:lang w:val="sw-KE"/>
        </w:rPr>
        <w:t xml:space="preserve">Ghurarul-Hikam, hadithi ya 8272. </w:t>
      </w:r>
    </w:p>
  </w:footnote>
  <w:footnote w:id="32">
    <w:p w:rsidR="004836A5" w:rsidRPr="005B53CA" w:rsidRDefault="004836A5" w:rsidP="005B53CA">
      <w:pPr>
        <w:pStyle w:val="libFootnote0"/>
        <w:rPr>
          <w:lang w:val="sw-KE"/>
        </w:rPr>
      </w:pPr>
      <w:r w:rsidRPr="005B53CA">
        <w:rPr>
          <w:rStyle w:val="FootnoteReference"/>
          <w:vertAlign w:val="baseline"/>
          <w:lang w:val="sw-KE"/>
        </w:rPr>
        <w:footnoteRef/>
      </w:r>
      <w:r>
        <w:rPr>
          <w:lang w:val="sw-KE"/>
        </w:rPr>
        <w:t>.</w:t>
      </w:r>
      <w:r w:rsidRPr="005B53CA">
        <w:rPr>
          <w:lang w:val="sw-KE"/>
        </w:rPr>
        <w:t xml:space="preserve"> Sharhu Nahjul-Balagha, Juz. 20, Uk. 285, hadithi ya 260.</w:t>
      </w:r>
    </w:p>
  </w:footnote>
  <w:footnote w:id="33">
    <w:p w:rsidR="004836A5" w:rsidRPr="008D6B5C" w:rsidRDefault="004836A5" w:rsidP="008D6B5C">
      <w:pPr>
        <w:pStyle w:val="libFootnote0"/>
        <w:rPr>
          <w:lang w:val="sw-KE"/>
        </w:rPr>
      </w:pPr>
      <w:r w:rsidRPr="008D6B5C">
        <w:rPr>
          <w:rStyle w:val="FootnoteReference"/>
          <w:vertAlign w:val="baseline"/>
          <w:lang w:val="sw-KE"/>
        </w:rPr>
        <w:footnoteRef/>
      </w:r>
      <w:r>
        <w:rPr>
          <w:lang w:val="sw-KE"/>
        </w:rPr>
        <w:t>.</w:t>
      </w:r>
      <w:r w:rsidRPr="008D6B5C">
        <w:rPr>
          <w:lang w:val="sw-KE"/>
        </w:rPr>
        <w:t xml:space="preserve">Ad-Duru An-Nadhim fi manaqibil-Aimmatil-Lahamiym, Uk. 587.  </w:t>
      </w:r>
    </w:p>
  </w:footnote>
  <w:footnote w:id="34">
    <w:p w:rsidR="004836A5" w:rsidRPr="00E044C7" w:rsidRDefault="004836A5" w:rsidP="00FC01A0">
      <w:pPr>
        <w:pStyle w:val="libFootnote0"/>
        <w:rPr>
          <w:lang w:val="sw-KE"/>
        </w:rPr>
      </w:pPr>
      <w:r w:rsidRPr="00E044C7">
        <w:rPr>
          <w:rStyle w:val="FootnoteReference"/>
          <w:vertAlign w:val="baseline"/>
          <w:lang w:val="sw-KE"/>
        </w:rPr>
        <w:footnoteRef/>
      </w:r>
      <w:r>
        <w:rPr>
          <w:lang w:val="sw-KE"/>
        </w:rPr>
        <w:t>.</w:t>
      </w:r>
      <w:r w:rsidRPr="00E044C7">
        <w:rPr>
          <w:lang w:val="sw-KE"/>
        </w:rPr>
        <w:t xml:space="preserve"> Al-Amaal c</w:t>
      </w:r>
      <w:r>
        <w:rPr>
          <w:lang w:val="sw-KE"/>
        </w:rPr>
        <w:t>ha Tus Uk. 303, hadithi ya 604.</w:t>
      </w:r>
    </w:p>
  </w:footnote>
  <w:footnote w:id="35">
    <w:p w:rsidR="004836A5" w:rsidRPr="00E044C7" w:rsidRDefault="004836A5" w:rsidP="00E044C7">
      <w:pPr>
        <w:pStyle w:val="libFootnote0"/>
        <w:rPr>
          <w:lang w:val="sw-KE"/>
        </w:rPr>
      </w:pPr>
      <w:r w:rsidRPr="00E044C7">
        <w:rPr>
          <w:rStyle w:val="FootnoteReference"/>
          <w:vertAlign w:val="baseline"/>
          <w:lang w:val="sw-KE"/>
        </w:rPr>
        <w:footnoteRef/>
      </w:r>
      <w:r>
        <w:rPr>
          <w:lang w:val="sw-KE"/>
        </w:rPr>
        <w:t xml:space="preserve">. </w:t>
      </w:r>
      <w:r w:rsidRPr="00FC01A0">
        <w:rPr>
          <w:lang w:val="sw-KE"/>
        </w:rPr>
        <w:t>Nahjul-Balagha, barua ya 31.</w:t>
      </w:r>
      <w:r w:rsidRPr="00E044C7">
        <w:rPr>
          <w:lang w:val="sw-KE"/>
        </w:rPr>
        <w:t xml:space="preserve"> </w:t>
      </w:r>
    </w:p>
  </w:footnote>
  <w:footnote w:id="36">
    <w:p w:rsidR="004836A5" w:rsidRPr="00E044C7" w:rsidRDefault="004836A5" w:rsidP="00E044C7">
      <w:pPr>
        <w:pStyle w:val="libFootnote0"/>
        <w:rPr>
          <w:lang w:val="sw-KE"/>
        </w:rPr>
      </w:pPr>
      <w:r w:rsidRPr="00E044C7">
        <w:rPr>
          <w:rStyle w:val="FootnoteReference"/>
          <w:vertAlign w:val="baseline"/>
          <w:lang w:val="sw-KE"/>
        </w:rPr>
        <w:footnoteRef/>
      </w:r>
      <w:r>
        <w:rPr>
          <w:lang w:val="sw-KE"/>
        </w:rPr>
        <w:t>.</w:t>
      </w:r>
      <w:r w:rsidRPr="00E044C7">
        <w:rPr>
          <w:lang w:val="sw-KE"/>
        </w:rPr>
        <w:t xml:space="preserve"> Nahjul-Balagha, barua ya 31.</w:t>
      </w:r>
    </w:p>
  </w:footnote>
  <w:footnote w:id="37">
    <w:p w:rsidR="004836A5" w:rsidRPr="00E044C7" w:rsidRDefault="004836A5" w:rsidP="00E044C7">
      <w:pPr>
        <w:pStyle w:val="libFootnote0"/>
        <w:rPr>
          <w:lang w:val="sw-KE"/>
        </w:rPr>
      </w:pPr>
      <w:r w:rsidRPr="00E044C7">
        <w:rPr>
          <w:rStyle w:val="FootnoteReference"/>
          <w:vertAlign w:val="baseline"/>
          <w:lang w:val="sw-KE"/>
        </w:rPr>
        <w:footnoteRef/>
      </w:r>
      <w:r>
        <w:rPr>
          <w:lang w:val="sw-KE"/>
        </w:rPr>
        <w:t>.</w:t>
      </w:r>
      <w:r w:rsidRPr="00E044C7">
        <w:rPr>
          <w:lang w:val="sw-KE"/>
        </w:rPr>
        <w:t xml:space="preserve"> </w:t>
      </w:r>
      <w:r w:rsidRPr="00E27774">
        <w:rPr>
          <w:lang w:val="sw-KE"/>
        </w:rPr>
        <w:t>Maanul-Akhbar Uk. 366.</w:t>
      </w:r>
    </w:p>
  </w:footnote>
  <w:footnote w:id="38">
    <w:p w:rsidR="004836A5" w:rsidRPr="00FC01A0" w:rsidRDefault="004836A5" w:rsidP="00FC01A0">
      <w:pPr>
        <w:pStyle w:val="libFootnote0"/>
        <w:rPr>
          <w:lang w:val="sw-KE"/>
        </w:rPr>
      </w:pPr>
      <w:r w:rsidRPr="00FC01A0">
        <w:rPr>
          <w:rStyle w:val="FootnoteReference"/>
          <w:vertAlign w:val="baseline"/>
          <w:lang w:val="sw-KE"/>
        </w:rPr>
        <w:footnoteRef/>
      </w:r>
      <w:r>
        <w:rPr>
          <w:lang w:val="sw-KE"/>
        </w:rPr>
        <w:t>.</w:t>
      </w:r>
      <w:r w:rsidRPr="00FC01A0">
        <w:rPr>
          <w:lang w:val="sw-KE"/>
        </w:rPr>
        <w:t xml:space="preserve"> Maanul-A</w:t>
      </w:r>
      <w:r>
        <w:rPr>
          <w:lang w:val="sw-KE"/>
        </w:rPr>
        <w:t>khbar, Uk. 226.</w:t>
      </w:r>
    </w:p>
  </w:footnote>
  <w:footnote w:id="39">
    <w:p w:rsidR="004836A5" w:rsidRPr="00FC01A0" w:rsidRDefault="004836A5" w:rsidP="00FC01A0">
      <w:pPr>
        <w:pStyle w:val="libFootnote0"/>
        <w:rPr>
          <w:lang w:val="sw-KE"/>
        </w:rPr>
      </w:pPr>
      <w:r w:rsidRPr="00FC01A0">
        <w:rPr>
          <w:rStyle w:val="FootnoteReference"/>
          <w:vertAlign w:val="baseline"/>
          <w:lang w:val="sw-KE"/>
        </w:rPr>
        <w:footnoteRef/>
      </w:r>
      <w:r>
        <w:rPr>
          <w:lang w:val="sw-KE"/>
        </w:rPr>
        <w:t>.</w:t>
      </w:r>
      <w:r w:rsidRPr="00FC01A0">
        <w:rPr>
          <w:lang w:val="sw-KE"/>
        </w:rPr>
        <w:t xml:space="preserve"> Kanzul-Umal, Uk. 11 Uk. 475, hadithi ya 32233.</w:t>
      </w:r>
    </w:p>
  </w:footnote>
  <w:footnote w:id="40">
    <w:p w:rsidR="004836A5" w:rsidRPr="00D0604F" w:rsidRDefault="004836A5" w:rsidP="00D0604F">
      <w:pPr>
        <w:pStyle w:val="libFootnote0"/>
        <w:rPr>
          <w:lang w:val="sw-KE"/>
        </w:rPr>
      </w:pPr>
      <w:r w:rsidRPr="00D0604F">
        <w:rPr>
          <w:rStyle w:val="FootnoteReference"/>
          <w:vertAlign w:val="baseline"/>
          <w:lang w:val="sw-KE"/>
        </w:rPr>
        <w:footnoteRef/>
      </w:r>
      <w:r>
        <w:rPr>
          <w:lang w:val="sw-KE"/>
        </w:rPr>
        <w:t xml:space="preserve">. </w:t>
      </w:r>
      <w:r w:rsidRPr="00D0604F">
        <w:rPr>
          <w:lang w:val="sw-KE"/>
        </w:rPr>
        <w:t xml:space="preserve">Al-Firdawsu, Juz. 4, Uk. 82, hadithi ya 6254.  </w:t>
      </w:r>
    </w:p>
  </w:footnote>
  <w:footnote w:id="41">
    <w:p w:rsidR="004836A5" w:rsidRPr="00D0604F" w:rsidRDefault="004836A5" w:rsidP="00D0604F">
      <w:pPr>
        <w:pStyle w:val="libFootnote0"/>
        <w:rPr>
          <w:lang w:val="sw-KE"/>
        </w:rPr>
      </w:pPr>
      <w:r w:rsidRPr="00D0604F">
        <w:rPr>
          <w:rStyle w:val="FootnoteReference"/>
          <w:vertAlign w:val="baseline"/>
          <w:lang w:val="sw-KE"/>
        </w:rPr>
        <w:footnoteRef/>
      </w:r>
      <w:r>
        <w:rPr>
          <w:lang w:val="sw-KE"/>
        </w:rPr>
        <w:t xml:space="preserve">. </w:t>
      </w:r>
      <w:r w:rsidRPr="00D0604F">
        <w:rPr>
          <w:lang w:val="sw-KE"/>
        </w:rPr>
        <w:t xml:space="preserve">Al-Amaali cha Tus Uk. 583, hadithi ya 1206.  </w:t>
      </w:r>
    </w:p>
  </w:footnote>
  <w:footnote w:id="42">
    <w:p w:rsidR="004836A5" w:rsidRPr="00D0604F" w:rsidRDefault="004836A5" w:rsidP="00D0604F">
      <w:pPr>
        <w:pStyle w:val="libFootnote0"/>
        <w:rPr>
          <w:lang w:val="sw-KE"/>
        </w:rPr>
      </w:pPr>
      <w:r w:rsidRPr="00D0604F">
        <w:rPr>
          <w:rStyle w:val="FootnoteReference"/>
          <w:vertAlign w:val="baseline"/>
          <w:lang w:val="sw-KE"/>
        </w:rPr>
        <w:footnoteRef/>
      </w:r>
      <w:r>
        <w:rPr>
          <w:lang w:val="sw-KE"/>
        </w:rPr>
        <w:t>.</w:t>
      </w:r>
      <w:r w:rsidRPr="00D0604F">
        <w:rPr>
          <w:lang w:val="sw-KE"/>
        </w:rPr>
        <w:t xml:space="preserve"> Uqad-Durar, Uk. 39.</w:t>
      </w:r>
    </w:p>
  </w:footnote>
  <w:footnote w:id="43">
    <w:p w:rsidR="004836A5" w:rsidRPr="00D0604F" w:rsidRDefault="004836A5" w:rsidP="00D0604F">
      <w:pPr>
        <w:pStyle w:val="libFootnote0"/>
        <w:rPr>
          <w:lang w:val="sw-KE"/>
        </w:rPr>
      </w:pPr>
      <w:r w:rsidRPr="00D0604F">
        <w:rPr>
          <w:rStyle w:val="FootnoteReference"/>
          <w:vertAlign w:val="baseline"/>
          <w:lang w:val="sw-KE"/>
        </w:rPr>
        <w:footnoteRef/>
      </w:r>
      <w:r>
        <w:rPr>
          <w:lang w:val="sw-KE"/>
        </w:rPr>
        <w:t xml:space="preserve">. </w:t>
      </w:r>
      <w:r w:rsidRPr="00D0604F">
        <w:rPr>
          <w:lang w:val="sw-KE"/>
        </w:rPr>
        <w:t xml:space="preserve">Kamalud-Din Uk. 316, hadithi ya 2.  </w:t>
      </w:r>
    </w:p>
  </w:footnote>
  <w:footnote w:id="44">
    <w:p w:rsidR="004836A5" w:rsidRPr="00401562" w:rsidRDefault="004836A5" w:rsidP="00401562">
      <w:pPr>
        <w:pStyle w:val="libFootnote0"/>
        <w:rPr>
          <w:lang w:val="sw-KE"/>
        </w:rPr>
      </w:pPr>
      <w:r w:rsidRPr="00401562">
        <w:rPr>
          <w:rStyle w:val="FootnoteReference"/>
          <w:vertAlign w:val="baseline"/>
          <w:lang w:val="sw-KE"/>
        </w:rPr>
        <w:footnoteRef/>
      </w:r>
      <w:r>
        <w:rPr>
          <w:lang w:val="sw-KE"/>
        </w:rPr>
        <w:t>.</w:t>
      </w:r>
      <w:r w:rsidRPr="00401562">
        <w:rPr>
          <w:lang w:val="sw-KE"/>
        </w:rPr>
        <w:t xml:space="preserve"> </w:t>
      </w:r>
      <w:r w:rsidRPr="00E4547B">
        <w:rPr>
          <w:lang w:val="sw-KE"/>
        </w:rPr>
        <w:t>Biharul-An'war, Juz. 3 Uk. 301.</w:t>
      </w:r>
    </w:p>
  </w:footnote>
  <w:footnote w:id="45">
    <w:p w:rsidR="004836A5" w:rsidRPr="00401562" w:rsidRDefault="004836A5" w:rsidP="00401562">
      <w:pPr>
        <w:pStyle w:val="libFootnote0"/>
        <w:rPr>
          <w:lang w:val="sw-KE"/>
        </w:rPr>
      </w:pPr>
      <w:r w:rsidRPr="00401562">
        <w:rPr>
          <w:rStyle w:val="FootnoteReference"/>
          <w:vertAlign w:val="baseline"/>
          <w:lang w:val="sw-KE"/>
        </w:rPr>
        <w:footnoteRef/>
      </w:r>
      <w:r>
        <w:rPr>
          <w:lang w:val="sw-KE"/>
        </w:rPr>
        <w:t xml:space="preserve">. </w:t>
      </w:r>
      <w:r w:rsidRPr="00E4547B">
        <w:rPr>
          <w:lang w:val="sw-KE"/>
        </w:rPr>
        <w:t xml:space="preserve">Kamalud-Din, Uk. 652, hadithi ya 12. </w:t>
      </w:r>
      <w:r w:rsidRPr="00401562">
        <w:rPr>
          <w:lang w:val="sw-KE"/>
        </w:rPr>
        <w:t xml:space="preserve"> </w:t>
      </w:r>
    </w:p>
  </w:footnote>
  <w:footnote w:id="46">
    <w:p w:rsidR="004836A5" w:rsidRPr="00E4547B" w:rsidRDefault="004836A5" w:rsidP="00E4547B">
      <w:pPr>
        <w:pStyle w:val="libFootnote0"/>
        <w:rPr>
          <w:lang w:val="sw-KE"/>
        </w:rPr>
      </w:pPr>
      <w:r w:rsidRPr="00E4547B">
        <w:rPr>
          <w:rStyle w:val="FootnoteReference"/>
          <w:vertAlign w:val="baseline"/>
          <w:lang w:val="sw-KE"/>
        </w:rPr>
        <w:footnoteRef/>
      </w:r>
      <w:r>
        <w:rPr>
          <w:lang w:val="sw-KE"/>
        </w:rPr>
        <w:t xml:space="preserve">. </w:t>
      </w:r>
      <w:r w:rsidRPr="00E4547B">
        <w:rPr>
          <w:lang w:val="sw-KE"/>
        </w:rPr>
        <w:t>Biharul-An'war, Juz. 19, Uk. 10</w:t>
      </w:r>
      <w:r>
        <w:rPr>
          <w:lang w:val="sw-KE"/>
        </w:rPr>
        <w:t>.</w:t>
      </w:r>
      <w:r w:rsidRPr="00E4547B">
        <w:rPr>
          <w:lang w:val="sw-KE"/>
        </w:rPr>
        <w:t xml:space="preserve"> </w:t>
      </w:r>
    </w:p>
  </w:footnote>
  <w:footnote w:id="47">
    <w:p w:rsidR="004836A5" w:rsidRPr="00182032" w:rsidRDefault="004836A5" w:rsidP="00182032">
      <w:pPr>
        <w:pStyle w:val="libFootnote0"/>
        <w:rPr>
          <w:lang w:val="sw-KE"/>
        </w:rPr>
      </w:pPr>
      <w:r w:rsidRPr="00182032">
        <w:rPr>
          <w:rStyle w:val="FootnoteReference"/>
          <w:vertAlign w:val="baseline"/>
          <w:lang w:val="sw-KE"/>
        </w:rPr>
        <w:footnoteRef/>
      </w:r>
      <w:r>
        <w:rPr>
          <w:lang w:val="sw-KE"/>
        </w:rPr>
        <w:t>.</w:t>
      </w:r>
      <w:r w:rsidRPr="00182032">
        <w:rPr>
          <w:lang w:val="sw-KE"/>
        </w:rPr>
        <w:t xml:space="preserve"> Biharul-An'war, Juz. 19, Uk. 10.</w:t>
      </w:r>
    </w:p>
  </w:footnote>
  <w:footnote w:id="48">
    <w:p w:rsidR="004836A5" w:rsidRPr="00182032" w:rsidRDefault="004836A5" w:rsidP="00182032">
      <w:pPr>
        <w:pStyle w:val="libFootnote0"/>
        <w:rPr>
          <w:lang w:val="sw-KE"/>
        </w:rPr>
      </w:pPr>
      <w:r w:rsidRPr="00182032">
        <w:rPr>
          <w:rStyle w:val="FootnoteReference"/>
          <w:vertAlign w:val="baseline"/>
          <w:lang w:val="sw-KE"/>
        </w:rPr>
        <w:footnoteRef/>
      </w:r>
      <w:r>
        <w:rPr>
          <w:lang w:val="sw-KE"/>
        </w:rPr>
        <w:t xml:space="preserve">. </w:t>
      </w:r>
      <w:r w:rsidRPr="00182032">
        <w:rPr>
          <w:lang w:val="sw-KE"/>
        </w:rPr>
        <w:t xml:space="preserve">Usudul-Ghaba Juz. 5 Uk. 176, namba 4936.  </w:t>
      </w:r>
    </w:p>
  </w:footnote>
  <w:footnote w:id="49">
    <w:p w:rsidR="004836A5" w:rsidRPr="00182032" w:rsidRDefault="004836A5" w:rsidP="00182032">
      <w:pPr>
        <w:pStyle w:val="libFootnote0"/>
        <w:rPr>
          <w:lang w:val="sw-KE"/>
        </w:rPr>
      </w:pPr>
      <w:r w:rsidRPr="00182032">
        <w:rPr>
          <w:rStyle w:val="FootnoteReference"/>
          <w:vertAlign w:val="baseline"/>
          <w:lang w:val="sw-KE"/>
        </w:rPr>
        <w:footnoteRef/>
      </w:r>
      <w:r w:rsidRPr="00182032">
        <w:rPr>
          <w:lang w:val="sw-KE"/>
        </w:rPr>
        <w:t>. Biharul-An'war, Juz. 19 Uk. 10.</w:t>
      </w:r>
    </w:p>
  </w:footnote>
  <w:footnote w:id="50">
    <w:p w:rsidR="004836A5" w:rsidRPr="002862A5" w:rsidRDefault="004836A5" w:rsidP="002862A5">
      <w:pPr>
        <w:pStyle w:val="libFootnote0"/>
        <w:rPr>
          <w:lang w:val="sw-KE"/>
        </w:rPr>
      </w:pPr>
      <w:r w:rsidRPr="002862A5">
        <w:rPr>
          <w:rStyle w:val="FootnoteReference"/>
          <w:vertAlign w:val="baseline"/>
          <w:lang w:val="sw-KE"/>
        </w:rPr>
        <w:footnoteRef/>
      </w:r>
      <w:r>
        <w:rPr>
          <w:lang w:val="sw-KE"/>
        </w:rPr>
        <w:t xml:space="preserve">. </w:t>
      </w:r>
      <w:r w:rsidRPr="002862A5">
        <w:rPr>
          <w:lang w:val="sw-KE"/>
        </w:rPr>
        <w:t>As-Siratul-Halbiyah, Juz. 3, Uk. 104.</w:t>
      </w:r>
    </w:p>
  </w:footnote>
  <w:footnote w:id="51">
    <w:p w:rsidR="004836A5" w:rsidRPr="00444A73" w:rsidRDefault="004836A5" w:rsidP="00444A73">
      <w:pPr>
        <w:pStyle w:val="libFootnote0"/>
        <w:rPr>
          <w:lang w:val="sw-KE"/>
        </w:rPr>
      </w:pPr>
      <w:r w:rsidRPr="00444A73">
        <w:rPr>
          <w:rStyle w:val="FootnoteReference"/>
          <w:vertAlign w:val="baseline"/>
          <w:lang w:val="sw-KE"/>
        </w:rPr>
        <w:footnoteRef/>
      </w:r>
      <w:r>
        <w:rPr>
          <w:lang w:val="sw-KE"/>
        </w:rPr>
        <w:t>.</w:t>
      </w:r>
      <w:r w:rsidRPr="00444A73">
        <w:rPr>
          <w:lang w:val="sw-KE"/>
        </w:rPr>
        <w:t xml:space="preserve"> Usudul-Ghaba, Juz. 3, Uk. 549, hadithi ya 20.</w:t>
      </w:r>
    </w:p>
  </w:footnote>
  <w:footnote w:id="52">
    <w:p w:rsidR="004836A5" w:rsidRPr="00444A73" w:rsidRDefault="004836A5" w:rsidP="00444A73">
      <w:pPr>
        <w:pStyle w:val="libFootnote0"/>
        <w:rPr>
          <w:lang w:val="sw-KE"/>
        </w:rPr>
      </w:pPr>
      <w:r w:rsidRPr="00444A73">
        <w:rPr>
          <w:rStyle w:val="FootnoteReference"/>
          <w:vertAlign w:val="baseline"/>
          <w:lang w:val="sw-KE"/>
        </w:rPr>
        <w:footnoteRef/>
      </w:r>
      <w:r>
        <w:rPr>
          <w:lang w:val="sw-KE"/>
        </w:rPr>
        <w:t>.</w:t>
      </w:r>
      <w:r w:rsidRPr="00444A73">
        <w:rPr>
          <w:lang w:val="sw-KE"/>
        </w:rPr>
        <w:t xml:space="preserve"> Biharul-An'war, Juz. 21, Uk. 123, hadithi ya 20.</w:t>
      </w:r>
    </w:p>
  </w:footnote>
  <w:footnote w:id="53">
    <w:p w:rsidR="004836A5" w:rsidRPr="00731D54" w:rsidRDefault="004836A5" w:rsidP="00731D54">
      <w:pPr>
        <w:pStyle w:val="libFootnote0"/>
        <w:rPr>
          <w:lang w:val="sw-KE"/>
        </w:rPr>
      </w:pPr>
      <w:r w:rsidRPr="00731D54">
        <w:rPr>
          <w:rStyle w:val="FootnoteReference"/>
          <w:vertAlign w:val="baseline"/>
          <w:lang w:val="sw-KE"/>
        </w:rPr>
        <w:footnoteRef/>
      </w:r>
      <w:r>
        <w:rPr>
          <w:lang w:val="sw-KE"/>
        </w:rPr>
        <w:t>.</w:t>
      </w:r>
      <w:r w:rsidRPr="00731D54">
        <w:rPr>
          <w:lang w:val="sw-KE"/>
        </w:rPr>
        <w:t xml:space="preserve"> At-Tabaqatul-Kubra, Juz. 4, Uk. 66.</w:t>
      </w:r>
    </w:p>
  </w:footnote>
  <w:footnote w:id="54">
    <w:p w:rsidR="004836A5" w:rsidRPr="00731D54" w:rsidRDefault="004836A5" w:rsidP="00731D54">
      <w:pPr>
        <w:pStyle w:val="libFootnote0"/>
        <w:rPr>
          <w:lang w:val="sw-KE"/>
        </w:rPr>
      </w:pPr>
      <w:r w:rsidRPr="00731D54">
        <w:rPr>
          <w:rStyle w:val="FootnoteReference"/>
          <w:vertAlign w:val="baseline"/>
          <w:lang w:val="sw-KE"/>
        </w:rPr>
        <w:footnoteRef/>
      </w:r>
      <w:r>
        <w:rPr>
          <w:lang w:val="sw-KE"/>
        </w:rPr>
        <w:t>.</w:t>
      </w:r>
      <w:r w:rsidRPr="00731D54">
        <w:rPr>
          <w:lang w:val="sw-KE"/>
        </w:rPr>
        <w:t xml:space="preserve"> Mawsuuatul-Imam Ali bin Abi Talib, Juz. 2, Uk. 195 - 401.  </w:t>
      </w:r>
    </w:p>
  </w:footnote>
  <w:footnote w:id="55">
    <w:p w:rsidR="004836A5" w:rsidRPr="004E4B59" w:rsidRDefault="004836A5" w:rsidP="004E4B59">
      <w:pPr>
        <w:pStyle w:val="libFootnote0"/>
        <w:rPr>
          <w:lang w:val="sw-KE"/>
        </w:rPr>
      </w:pPr>
      <w:r w:rsidRPr="004E4B59">
        <w:rPr>
          <w:rStyle w:val="FootnoteReference"/>
          <w:vertAlign w:val="baseline"/>
          <w:lang w:val="sw-KE"/>
        </w:rPr>
        <w:footnoteRef/>
      </w:r>
      <w:r>
        <w:rPr>
          <w:lang w:val="sw-KE"/>
        </w:rPr>
        <w:t xml:space="preserve">. </w:t>
      </w:r>
      <w:r w:rsidRPr="004E4B59">
        <w:rPr>
          <w:lang w:val="sw-KE"/>
        </w:rPr>
        <w:t xml:space="preserve">At-Tabaqatul-Kubra, Juz. 2, Uk. 190. </w:t>
      </w:r>
    </w:p>
  </w:footnote>
  <w:footnote w:id="56">
    <w:p w:rsidR="004836A5" w:rsidRPr="004E4B59" w:rsidRDefault="004836A5" w:rsidP="004E4B59">
      <w:pPr>
        <w:pStyle w:val="libFootnote0"/>
        <w:rPr>
          <w:lang w:val="sw-KE"/>
        </w:rPr>
      </w:pPr>
      <w:r w:rsidRPr="004E4B59">
        <w:rPr>
          <w:rStyle w:val="FootnoteReference"/>
          <w:vertAlign w:val="baseline"/>
          <w:lang w:val="sw-KE"/>
        </w:rPr>
        <w:footnoteRef/>
      </w:r>
      <w:r>
        <w:rPr>
          <w:lang w:val="sw-KE"/>
        </w:rPr>
        <w:t xml:space="preserve">. </w:t>
      </w:r>
      <w:r w:rsidRPr="004E4B59">
        <w:rPr>
          <w:lang w:val="sw-KE"/>
        </w:rPr>
        <w:t xml:space="preserve">At-Tabaqatul-Kubra, Juz. 2, Uk. 249. Sahih Bukhari, Juz. 3, Uk. 1365, hadithi ya 3524.  </w:t>
      </w:r>
    </w:p>
  </w:footnote>
  <w:footnote w:id="57">
    <w:p w:rsidR="004836A5" w:rsidRPr="005D1267" w:rsidRDefault="004836A5" w:rsidP="005D1267">
      <w:pPr>
        <w:pStyle w:val="libFootnote0"/>
        <w:rPr>
          <w:lang w:val="sw-KE"/>
        </w:rPr>
      </w:pPr>
      <w:r w:rsidRPr="005D1267">
        <w:rPr>
          <w:rStyle w:val="FootnoteReference"/>
          <w:vertAlign w:val="baseline"/>
          <w:lang w:val="sw-KE"/>
        </w:rPr>
        <w:footnoteRef/>
      </w:r>
      <w:r>
        <w:rPr>
          <w:lang w:val="sw-KE"/>
        </w:rPr>
        <w:t>.</w:t>
      </w:r>
      <w:r w:rsidRPr="005D1267">
        <w:rPr>
          <w:lang w:val="sw-KE"/>
        </w:rPr>
        <w:t xml:space="preserve"> </w:t>
      </w:r>
      <w:r w:rsidRPr="00C40C02">
        <w:rPr>
          <w:lang w:val="sw-KE"/>
        </w:rPr>
        <w:t>Al-Ghaybah cha Tus Uk. 476, hadithi ya 501.</w:t>
      </w:r>
    </w:p>
  </w:footnote>
  <w:footnote w:id="58">
    <w:p w:rsidR="004836A5" w:rsidRPr="00C40C02" w:rsidRDefault="004836A5" w:rsidP="00C40C02">
      <w:pPr>
        <w:pStyle w:val="libFootnote0"/>
        <w:rPr>
          <w:lang w:val="sw-KE"/>
        </w:rPr>
      </w:pPr>
      <w:r w:rsidRPr="00C40C02">
        <w:rPr>
          <w:rStyle w:val="FootnoteReference"/>
          <w:vertAlign w:val="baseline"/>
          <w:lang w:val="sw-KE"/>
        </w:rPr>
        <w:footnoteRef/>
      </w:r>
      <w:r>
        <w:rPr>
          <w:lang w:val="sw-KE"/>
        </w:rPr>
        <w:t>.</w:t>
      </w:r>
      <w:r w:rsidRPr="00C40C02">
        <w:rPr>
          <w:lang w:val="sw-KE"/>
        </w:rPr>
        <w:t xml:space="preserve"> Al-Ghaybah cha An-Nuumaniy Uk. 316, hadithi ya 11.</w:t>
      </w:r>
    </w:p>
  </w:footnote>
  <w:footnote w:id="59">
    <w:p w:rsidR="004836A5" w:rsidRPr="00785860" w:rsidRDefault="004836A5" w:rsidP="00785860">
      <w:pPr>
        <w:pStyle w:val="libFootnote0"/>
        <w:rPr>
          <w:lang w:val="sw-KE"/>
        </w:rPr>
      </w:pPr>
      <w:r w:rsidRPr="00785860">
        <w:rPr>
          <w:rStyle w:val="FootnoteReference"/>
          <w:vertAlign w:val="baseline"/>
          <w:lang w:val="sw-KE"/>
        </w:rPr>
        <w:footnoteRef/>
      </w:r>
      <w:r>
        <w:rPr>
          <w:lang w:val="sw-KE"/>
        </w:rPr>
        <w:t xml:space="preserve">. </w:t>
      </w:r>
      <w:r w:rsidRPr="00785860">
        <w:rPr>
          <w:lang w:val="sw-KE"/>
        </w:rPr>
        <w:t xml:space="preserve">Tuhaful-Uqul, Uk. 171.  </w:t>
      </w:r>
    </w:p>
  </w:footnote>
  <w:footnote w:id="60">
    <w:p w:rsidR="004836A5" w:rsidRPr="00BF13D1" w:rsidRDefault="004836A5" w:rsidP="00785860">
      <w:pPr>
        <w:pStyle w:val="libFootnote0"/>
        <w:rPr>
          <w:lang w:val="sw-KE"/>
        </w:rPr>
      </w:pPr>
      <w:r w:rsidRPr="00BF13D1">
        <w:rPr>
          <w:rStyle w:val="FootnoteReference"/>
          <w:vertAlign w:val="baseline"/>
          <w:lang w:val="sw-KE"/>
        </w:rPr>
        <w:footnoteRef/>
      </w:r>
      <w:r>
        <w:rPr>
          <w:lang w:val="sw-KE"/>
        </w:rPr>
        <w:t xml:space="preserve">. </w:t>
      </w:r>
      <w:r w:rsidRPr="00785860">
        <w:rPr>
          <w:lang w:val="sw-KE"/>
        </w:rPr>
        <w:t>Tarikhul-Yaaqubiy, Juz. 2, Uk. 210.</w:t>
      </w:r>
    </w:p>
  </w:footnote>
  <w:footnote w:id="61">
    <w:p w:rsidR="004836A5" w:rsidRPr="00044A3C" w:rsidRDefault="004836A5" w:rsidP="00044A3C">
      <w:pPr>
        <w:pStyle w:val="libFootnote0"/>
        <w:rPr>
          <w:lang w:val="sw-KE"/>
        </w:rPr>
      </w:pPr>
      <w:r w:rsidRPr="00044A3C">
        <w:rPr>
          <w:rStyle w:val="FootnoteReference"/>
          <w:vertAlign w:val="baseline"/>
          <w:lang w:val="sw-KE"/>
        </w:rPr>
        <w:footnoteRef/>
      </w:r>
      <w:r>
        <w:rPr>
          <w:lang w:val="sw-KE"/>
        </w:rPr>
        <w:t>.</w:t>
      </w:r>
      <w:r w:rsidRPr="00044A3C">
        <w:rPr>
          <w:lang w:val="sw-KE"/>
        </w:rPr>
        <w:t xml:space="preserve"> Sharhu Nahjul-Balagha, Juz. 20, Uk. 333, hadithi ya 817.</w:t>
      </w:r>
    </w:p>
  </w:footnote>
  <w:footnote w:id="62">
    <w:p w:rsidR="004836A5" w:rsidRPr="00044A3C" w:rsidRDefault="004836A5" w:rsidP="00044A3C">
      <w:pPr>
        <w:pStyle w:val="libFootnote0"/>
        <w:rPr>
          <w:lang w:val="sw-KE"/>
        </w:rPr>
      </w:pPr>
      <w:r w:rsidRPr="00044A3C">
        <w:rPr>
          <w:rStyle w:val="FootnoteReference"/>
          <w:vertAlign w:val="baseline"/>
          <w:lang w:val="sw-KE"/>
        </w:rPr>
        <w:footnoteRef/>
      </w:r>
      <w:r>
        <w:rPr>
          <w:lang w:val="sw-KE"/>
        </w:rPr>
        <w:t>.</w:t>
      </w:r>
      <w:r w:rsidRPr="00044A3C">
        <w:rPr>
          <w:lang w:val="sw-KE"/>
        </w:rPr>
        <w:t xml:space="preserve"> Sharhu Nahjul-Balagha, Juz. 20, Uk. 267, hadithi ya 102.</w:t>
      </w:r>
    </w:p>
  </w:footnote>
  <w:footnote w:id="63">
    <w:p w:rsidR="004836A5" w:rsidRPr="002F135A" w:rsidRDefault="004836A5" w:rsidP="002F135A">
      <w:pPr>
        <w:pStyle w:val="libFootnote0"/>
        <w:rPr>
          <w:lang w:val="sw-KE"/>
        </w:rPr>
      </w:pPr>
      <w:r w:rsidRPr="002F135A">
        <w:rPr>
          <w:rStyle w:val="FootnoteReference"/>
          <w:vertAlign w:val="baseline"/>
          <w:lang w:val="sw-KE"/>
        </w:rPr>
        <w:footnoteRef/>
      </w:r>
      <w:r>
        <w:rPr>
          <w:lang w:val="sw-KE"/>
        </w:rPr>
        <w:t>.</w:t>
      </w:r>
      <w:r w:rsidRPr="002F135A">
        <w:rPr>
          <w:lang w:val="sw-KE"/>
        </w:rPr>
        <w:t xml:space="preserve"> Ghurarul-Hikam, hadithi ya 3105.</w:t>
      </w:r>
    </w:p>
  </w:footnote>
  <w:footnote w:id="64">
    <w:p w:rsidR="004836A5" w:rsidRPr="002F135A" w:rsidRDefault="004836A5" w:rsidP="002F135A">
      <w:pPr>
        <w:pStyle w:val="libFootnote0"/>
        <w:rPr>
          <w:lang w:val="sw-KE"/>
        </w:rPr>
      </w:pPr>
      <w:r w:rsidRPr="002F135A">
        <w:rPr>
          <w:rStyle w:val="FootnoteReference"/>
          <w:vertAlign w:val="baseline"/>
          <w:lang w:val="sw-KE"/>
        </w:rPr>
        <w:footnoteRef/>
      </w:r>
      <w:r>
        <w:rPr>
          <w:lang w:val="sw-KE"/>
        </w:rPr>
        <w:t>.</w:t>
      </w:r>
      <w:r w:rsidRPr="002F135A">
        <w:rPr>
          <w:lang w:val="sw-KE"/>
        </w:rPr>
        <w:t xml:space="preserve"> Ghurarul-Hikam, hadithi ya 8949.</w:t>
      </w:r>
    </w:p>
  </w:footnote>
  <w:footnote w:id="65">
    <w:p w:rsidR="004836A5" w:rsidRPr="004774C9" w:rsidRDefault="004836A5" w:rsidP="004774C9">
      <w:pPr>
        <w:pStyle w:val="libFootnote0"/>
        <w:rPr>
          <w:lang w:val="sw-KE"/>
        </w:rPr>
      </w:pPr>
      <w:r w:rsidRPr="004774C9">
        <w:rPr>
          <w:rStyle w:val="FootnoteReference"/>
          <w:vertAlign w:val="baseline"/>
          <w:lang w:val="sw-KE"/>
        </w:rPr>
        <w:footnoteRef/>
      </w:r>
      <w:r>
        <w:rPr>
          <w:lang w:val="sw-KE"/>
        </w:rPr>
        <w:t xml:space="preserve">. </w:t>
      </w:r>
      <w:r w:rsidRPr="004774C9">
        <w:rPr>
          <w:lang w:val="sw-KE"/>
        </w:rPr>
        <w:t xml:space="preserve">Ghurarul-Hikam, hadithi ya 2936. </w:t>
      </w:r>
    </w:p>
  </w:footnote>
  <w:footnote w:id="66">
    <w:p w:rsidR="004836A5" w:rsidRPr="002C4C78" w:rsidRDefault="004836A5" w:rsidP="002C4C78">
      <w:pPr>
        <w:pStyle w:val="libFootnote0"/>
        <w:rPr>
          <w:lang w:val="sw-KE"/>
        </w:rPr>
      </w:pPr>
      <w:r w:rsidRPr="002C4C78">
        <w:rPr>
          <w:rStyle w:val="FootnoteReference"/>
          <w:vertAlign w:val="baseline"/>
          <w:lang w:val="sw-KE"/>
        </w:rPr>
        <w:footnoteRef/>
      </w:r>
      <w:r>
        <w:rPr>
          <w:lang w:val="sw-KE"/>
        </w:rPr>
        <w:t>.</w:t>
      </w:r>
      <w:r w:rsidRPr="002C4C78">
        <w:rPr>
          <w:lang w:val="sw-KE"/>
        </w:rPr>
        <w:t xml:space="preserve"> Ghurarul-Hikam, hadithi ya 9034.</w:t>
      </w:r>
    </w:p>
  </w:footnote>
  <w:footnote w:id="67">
    <w:p w:rsidR="004836A5" w:rsidRPr="002C4C78" w:rsidRDefault="004836A5" w:rsidP="002C4C78">
      <w:pPr>
        <w:pStyle w:val="libFootnote0"/>
        <w:rPr>
          <w:lang w:val="sw-KE"/>
        </w:rPr>
      </w:pPr>
      <w:r w:rsidRPr="002C4C78">
        <w:rPr>
          <w:rStyle w:val="FootnoteReference"/>
          <w:vertAlign w:val="baseline"/>
          <w:lang w:val="sw-KE"/>
        </w:rPr>
        <w:footnoteRef/>
      </w:r>
      <w:r>
        <w:rPr>
          <w:lang w:val="sw-KE"/>
        </w:rPr>
        <w:t>.</w:t>
      </w:r>
      <w:r w:rsidRPr="002C4C78">
        <w:rPr>
          <w:lang w:val="sw-KE"/>
        </w:rPr>
        <w:t xml:space="preserve"> </w:t>
      </w:r>
      <w:r w:rsidRPr="00370BC3">
        <w:rPr>
          <w:lang w:val="sw-KE"/>
        </w:rPr>
        <w:t>Ghurarul-Hikam, hadithi ya 6266.</w:t>
      </w:r>
    </w:p>
  </w:footnote>
  <w:footnote w:id="68">
    <w:p w:rsidR="004836A5" w:rsidRPr="00370BC3" w:rsidRDefault="004836A5" w:rsidP="00370BC3">
      <w:pPr>
        <w:pStyle w:val="libFootnote0"/>
        <w:rPr>
          <w:lang w:val="sw-KE"/>
        </w:rPr>
      </w:pPr>
      <w:r w:rsidRPr="00370BC3">
        <w:rPr>
          <w:rStyle w:val="FootnoteReference"/>
          <w:vertAlign w:val="baseline"/>
          <w:lang w:val="sw-KE"/>
        </w:rPr>
        <w:footnoteRef/>
      </w:r>
      <w:r>
        <w:rPr>
          <w:lang w:val="sw-KE"/>
        </w:rPr>
        <w:t xml:space="preserve">. </w:t>
      </w:r>
      <w:r w:rsidRPr="00370BC3">
        <w:rPr>
          <w:lang w:val="sw-KE"/>
        </w:rPr>
        <w:t xml:space="preserve">Ghurarul-Hikam, hadithi ya 7855 na 7856. </w:t>
      </w:r>
    </w:p>
  </w:footnote>
  <w:footnote w:id="69">
    <w:p w:rsidR="004836A5" w:rsidRPr="00370BC3" w:rsidRDefault="004836A5" w:rsidP="00370BC3">
      <w:pPr>
        <w:pStyle w:val="libFootnote0"/>
        <w:rPr>
          <w:lang w:val="sw-KE"/>
        </w:rPr>
      </w:pPr>
      <w:r w:rsidRPr="00370BC3">
        <w:rPr>
          <w:rStyle w:val="FootnoteReference"/>
          <w:vertAlign w:val="baseline"/>
          <w:lang w:val="sw-KE"/>
        </w:rPr>
        <w:footnoteRef/>
      </w:r>
      <w:r>
        <w:rPr>
          <w:lang w:val="sw-KE"/>
        </w:rPr>
        <w:t>.</w:t>
      </w:r>
      <w:r w:rsidRPr="00370BC3">
        <w:rPr>
          <w:lang w:val="sw-KE"/>
        </w:rPr>
        <w:t xml:space="preserve"> Ghurarul-Hikam, hadithi ya 8628.</w:t>
      </w:r>
    </w:p>
  </w:footnote>
  <w:footnote w:id="70">
    <w:p w:rsidR="004836A5" w:rsidRPr="0070745A" w:rsidRDefault="004836A5" w:rsidP="0070745A">
      <w:pPr>
        <w:pStyle w:val="libFootnote0"/>
        <w:rPr>
          <w:lang w:val="sw-KE"/>
        </w:rPr>
      </w:pPr>
      <w:r w:rsidRPr="0070745A">
        <w:rPr>
          <w:rStyle w:val="FootnoteReference"/>
          <w:vertAlign w:val="baseline"/>
          <w:lang w:val="sw-KE"/>
        </w:rPr>
        <w:footnoteRef/>
      </w:r>
      <w:r>
        <w:rPr>
          <w:lang w:val="sw-KE"/>
        </w:rPr>
        <w:t>.</w:t>
      </w:r>
      <w:r w:rsidRPr="0070745A">
        <w:rPr>
          <w:lang w:val="sw-KE"/>
        </w:rPr>
        <w:t xml:space="preserve"> Ghurarul-Hikam, hadithi ya 7946.</w:t>
      </w:r>
    </w:p>
  </w:footnote>
  <w:footnote w:id="71">
    <w:p w:rsidR="004836A5" w:rsidRPr="008E304C" w:rsidRDefault="004836A5" w:rsidP="008E304C">
      <w:pPr>
        <w:pStyle w:val="libFootnote0"/>
        <w:rPr>
          <w:lang w:val="sw-KE"/>
        </w:rPr>
      </w:pPr>
      <w:r w:rsidRPr="008E304C">
        <w:rPr>
          <w:rStyle w:val="FootnoteReference"/>
          <w:vertAlign w:val="baseline"/>
          <w:lang w:val="sw-KE"/>
        </w:rPr>
        <w:footnoteRef/>
      </w:r>
      <w:r>
        <w:rPr>
          <w:lang w:val="sw-KE"/>
        </w:rPr>
        <w:t>.</w:t>
      </w:r>
      <w:r w:rsidRPr="008E304C">
        <w:rPr>
          <w:lang w:val="sw-KE"/>
        </w:rPr>
        <w:t xml:space="preserve"> Ghurarul-Hikam, hadithi ya 6270.</w:t>
      </w:r>
    </w:p>
  </w:footnote>
  <w:footnote w:id="72">
    <w:p w:rsidR="004836A5" w:rsidRPr="008F15D7" w:rsidRDefault="004836A5" w:rsidP="008F15D7">
      <w:pPr>
        <w:pStyle w:val="libFootnote0"/>
        <w:rPr>
          <w:lang w:val="sw-KE"/>
        </w:rPr>
      </w:pPr>
      <w:r w:rsidRPr="008F15D7">
        <w:rPr>
          <w:rStyle w:val="FootnoteReference"/>
          <w:vertAlign w:val="baseline"/>
          <w:lang w:val="sw-KE"/>
        </w:rPr>
        <w:footnoteRef/>
      </w:r>
      <w:r>
        <w:rPr>
          <w:lang w:val="sw-KE"/>
        </w:rPr>
        <w:t>.</w:t>
      </w:r>
      <w:r w:rsidRPr="008F15D7">
        <w:rPr>
          <w:lang w:val="sw-KE"/>
        </w:rPr>
        <w:t xml:space="preserve"> Ghurarul-Hikam, hadithi ya 5884. Biharul-An'war, Juz. 40 Uk. 165, hadithi ya 54.</w:t>
      </w:r>
    </w:p>
  </w:footnote>
  <w:footnote w:id="73">
    <w:p w:rsidR="004836A5" w:rsidRPr="00EE7E46" w:rsidRDefault="004836A5" w:rsidP="00EE7E46">
      <w:pPr>
        <w:pStyle w:val="libFootnote0"/>
        <w:rPr>
          <w:lang w:val="sw-KE"/>
        </w:rPr>
      </w:pPr>
      <w:r w:rsidRPr="00EE7E46">
        <w:rPr>
          <w:rStyle w:val="FootnoteReference"/>
          <w:vertAlign w:val="baseline"/>
          <w:lang w:val="sw-KE"/>
        </w:rPr>
        <w:footnoteRef/>
      </w:r>
      <w:r>
        <w:rPr>
          <w:lang w:val="sw-KE"/>
        </w:rPr>
        <w:t>.</w:t>
      </w:r>
      <w:r w:rsidRPr="00EE7E46">
        <w:rPr>
          <w:lang w:val="sw-KE"/>
        </w:rPr>
        <w:t xml:space="preserve"> Ilalus-Sharaiu, Uk. 4.</w:t>
      </w:r>
    </w:p>
  </w:footnote>
  <w:footnote w:id="74">
    <w:p w:rsidR="004836A5" w:rsidRPr="00EE7E46" w:rsidRDefault="004836A5" w:rsidP="00EE7E46">
      <w:pPr>
        <w:pStyle w:val="libFootnote0"/>
        <w:rPr>
          <w:lang w:val="sw-KE"/>
        </w:rPr>
      </w:pPr>
      <w:r w:rsidRPr="00EE7E46">
        <w:rPr>
          <w:rStyle w:val="FootnoteReference"/>
          <w:vertAlign w:val="baseline"/>
          <w:lang w:val="sw-KE"/>
        </w:rPr>
        <w:footnoteRef/>
      </w:r>
      <w:r>
        <w:rPr>
          <w:lang w:val="sw-KE"/>
        </w:rPr>
        <w:t>.</w:t>
      </w:r>
      <w:r w:rsidRPr="00EE7E46">
        <w:rPr>
          <w:lang w:val="sw-KE"/>
        </w:rPr>
        <w:t xml:space="preserve"> Kanzul-Ummal, Juz. 1 Uk. 532, hadithi ya 2381.</w:t>
      </w:r>
    </w:p>
  </w:footnote>
  <w:footnote w:id="75">
    <w:p w:rsidR="004836A5" w:rsidRPr="00EE7E46" w:rsidRDefault="004836A5" w:rsidP="00EE7E46">
      <w:pPr>
        <w:pStyle w:val="libFootnote0"/>
        <w:rPr>
          <w:lang w:val="sw-KE"/>
        </w:rPr>
      </w:pPr>
      <w:r w:rsidRPr="00EE7E46">
        <w:rPr>
          <w:rStyle w:val="FootnoteReference"/>
          <w:vertAlign w:val="baseline"/>
          <w:lang w:val="sw-KE"/>
        </w:rPr>
        <w:footnoteRef/>
      </w:r>
      <w:r>
        <w:rPr>
          <w:lang w:val="sw-KE"/>
        </w:rPr>
        <w:t xml:space="preserve">. </w:t>
      </w:r>
      <w:r w:rsidRPr="00EE7E46">
        <w:rPr>
          <w:lang w:val="sw-KE"/>
        </w:rPr>
        <w:t xml:space="preserve">Nahjul-Balagha, barua ya 31.  </w:t>
      </w:r>
    </w:p>
  </w:footnote>
  <w:footnote w:id="76">
    <w:p w:rsidR="004836A5" w:rsidRPr="00A65052" w:rsidRDefault="004836A5" w:rsidP="00A65052">
      <w:pPr>
        <w:pStyle w:val="libFootnote0"/>
        <w:rPr>
          <w:lang w:val="sw-KE"/>
        </w:rPr>
      </w:pPr>
      <w:r w:rsidRPr="00A65052">
        <w:rPr>
          <w:rStyle w:val="FootnoteReference"/>
          <w:vertAlign w:val="baseline"/>
          <w:lang w:val="sw-KE"/>
        </w:rPr>
        <w:footnoteRef/>
      </w:r>
      <w:r>
        <w:rPr>
          <w:lang w:val="sw-KE"/>
        </w:rPr>
        <w:t xml:space="preserve">. </w:t>
      </w:r>
      <w:r w:rsidRPr="00A65052">
        <w:rPr>
          <w:lang w:val="sw-KE"/>
        </w:rPr>
        <w:t xml:space="preserve">Al-Kafiy, Juz. 2, Uk. 603, hadithi ya 4. </w:t>
      </w:r>
    </w:p>
  </w:footnote>
  <w:footnote w:id="77">
    <w:p w:rsidR="004836A5" w:rsidRPr="00A475D9" w:rsidRDefault="004836A5" w:rsidP="00A475D9">
      <w:pPr>
        <w:pStyle w:val="libFootnote0"/>
        <w:rPr>
          <w:lang w:val="sw-KE"/>
        </w:rPr>
      </w:pPr>
      <w:r w:rsidRPr="00A475D9">
        <w:rPr>
          <w:rStyle w:val="FootnoteReference"/>
          <w:vertAlign w:val="baseline"/>
          <w:lang w:val="sw-KE"/>
        </w:rPr>
        <w:footnoteRef/>
      </w:r>
      <w:r>
        <w:rPr>
          <w:lang w:val="sw-KE"/>
        </w:rPr>
        <w:t>.</w:t>
      </w:r>
      <w:r w:rsidRPr="00A475D9">
        <w:rPr>
          <w:lang w:val="sw-KE"/>
        </w:rPr>
        <w:t xml:space="preserve">Biharul-An'war, Juz. 1 Uk. 216, hadithi ya 30.  </w:t>
      </w:r>
    </w:p>
  </w:footnote>
  <w:footnote w:id="78">
    <w:p w:rsidR="004836A5" w:rsidRPr="00506B20" w:rsidRDefault="004836A5" w:rsidP="00506B20">
      <w:pPr>
        <w:pStyle w:val="libFootnote0"/>
        <w:rPr>
          <w:lang w:val="sw-KE"/>
        </w:rPr>
      </w:pPr>
      <w:r w:rsidRPr="00506B20">
        <w:rPr>
          <w:rStyle w:val="FootnoteReference"/>
          <w:vertAlign w:val="baseline"/>
          <w:lang w:val="sw-KE"/>
        </w:rPr>
        <w:footnoteRef/>
      </w:r>
      <w:r>
        <w:rPr>
          <w:lang w:val="sw-KE"/>
        </w:rPr>
        <w:t>.</w:t>
      </w:r>
      <w:r w:rsidRPr="00506B20">
        <w:rPr>
          <w:lang w:val="sw-KE"/>
        </w:rPr>
        <w:t xml:space="preserve"> Al-Mahasin Juz. 1 Uk. 357, hadithi ya 760.</w:t>
      </w:r>
    </w:p>
  </w:footnote>
  <w:footnote w:id="79">
    <w:p w:rsidR="004836A5" w:rsidRPr="00506B20" w:rsidRDefault="004836A5" w:rsidP="00506B20">
      <w:pPr>
        <w:pStyle w:val="libFootnote0"/>
        <w:rPr>
          <w:lang w:val="sw-KE"/>
        </w:rPr>
      </w:pPr>
      <w:r w:rsidRPr="00506B20">
        <w:rPr>
          <w:rStyle w:val="FootnoteReference"/>
          <w:vertAlign w:val="baseline"/>
          <w:lang w:val="sw-KE"/>
        </w:rPr>
        <w:footnoteRef/>
      </w:r>
      <w:r>
        <w:rPr>
          <w:lang w:val="sw-KE"/>
        </w:rPr>
        <w:t xml:space="preserve">. </w:t>
      </w:r>
      <w:r w:rsidRPr="00506B20">
        <w:rPr>
          <w:lang w:val="sw-KE"/>
        </w:rPr>
        <w:t xml:space="preserve">Al-Mahasin Juz. 1 Uk. 357, hadithi ya 760.  </w:t>
      </w:r>
    </w:p>
  </w:footnote>
  <w:footnote w:id="80">
    <w:p w:rsidR="004836A5" w:rsidRPr="00506B20" w:rsidRDefault="004836A5" w:rsidP="00506B20">
      <w:pPr>
        <w:pStyle w:val="libFootnote0"/>
        <w:rPr>
          <w:lang w:val="sw-KE"/>
        </w:rPr>
      </w:pPr>
      <w:r w:rsidRPr="00506B20">
        <w:rPr>
          <w:rStyle w:val="FootnoteReference"/>
          <w:vertAlign w:val="baseline"/>
          <w:lang w:val="sw-KE"/>
        </w:rPr>
        <w:footnoteRef/>
      </w:r>
      <w:r>
        <w:rPr>
          <w:lang w:val="sw-KE"/>
        </w:rPr>
        <w:t>.</w:t>
      </w:r>
      <w:r w:rsidRPr="00506B20">
        <w:rPr>
          <w:lang w:val="sw-KE"/>
        </w:rPr>
        <w:t xml:space="preserve"> Al-Mahasin Juz. 1 Uk. 357, hadithi ya 761.</w:t>
      </w:r>
    </w:p>
  </w:footnote>
  <w:footnote w:id="81">
    <w:p w:rsidR="004836A5" w:rsidRPr="005622DA" w:rsidRDefault="004836A5" w:rsidP="005622DA">
      <w:pPr>
        <w:pStyle w:val="libFootnote0"/>
        <w:rPr>
          <w:lang w:val="sw-KE"/>
        </w:rPr>
      </w:pPr>
      <w:r w:rsidRPr="005622DA">
        <w:rPr>
          <w:rStyle w:val="FootnoteReference"/>
          <w:vertAlign w:val="baseline"/>
          <w:lang w:val="sw-KE"/>
        </w:rPr>
        <w:footnoteRef/>
      </w:r>
      <w:r>
        <w:rPr>
          <w:lang w:val="sw-KE"/>
        </w:rPr>
        <w:t>.</w:t>
      </w:r>
      <w:r w:rsidRPr="005622DA">
        <w:rPr>
          <w:lang w:val="sw-KE"/>
        </w:rPr>
        <w:t xml:space="preserve"> Daaimul-Islam Juz. 1 Uk. 80.</w:t>
      </w:r>
    </w:p>
  </w:footnote>
  <w:footnote w:id="82">
    <w:p w:rsidR="004836A5" w:rsidRPr="005622DA" w:rsidRDefault="004836A5" w:rsidP="005622DA">
      <w:pPr>
        <w:pStyle w:val="libFootnote0"/>
        <w:rPr>
          <w:lang w:val="sw-KE"/>
        </w:rPr>
      </w:pPr>
      <w:r w:rsidRPr="005622DA">
        <w:rPr>
          <w:rStyle w:val="FootnoteReference"/>
          <w:vertAlign w:val="baseline"/>
          <w:lang w:val="sw-KE"/>
        </w:rPr>
        <w:footnoteRef/>
      </w:r>
      <w:r>
        <w:rPr>
          <w:lang w:val="sw-KE"/>
        </w:rPr>
        <w:t xml:space="preserve">. </w:t>
      </w:r>
      <w:r w:rsidRPr="005622DA">
        <w:rPr>
          <w:lang w:val="sw-KE"/>
        </w:rPr>
        <w:t xml:space="preserve">Tahdhibul-Ahkam Juz. 8 Uk. 111, hadithi ya 381.  </w:t>
      </w:r>
    </w:p>
  </w:footnote>
  <w:footnote w:id="83">
    <w:p w:rsidR="004836A5" w:rsidRPr="005622DA" w:rsidRDefault="004836A5" w:rsidP="005622DA">
      <w:pPr>
        <w:pStyle w:val="libFootnote0"/>
        <w:rPr>
          <w:lang w:val="sw-KE"/>
        </w:rPr>
      </w:pPr>
      <w:r w:rsidRPr="005622DA">
        <w:rPr>
          <w:rStyle w:val="FootnoteReference"/>
          <w:vertAlign w:val="baseline"/>
          <w:lang w:val="sw-KE"/>
        </w:rPr>
        <w:footnoteRef/>
      </w:r>
      <w:r>
        <w:rPr>
          <w:lang w:val="sw-KE"/>
        </w:rPr>
        <w:t>.</w:t>
      </w:r>
      <w:r w:rsidRPr="005622DA">
        <w:rPr>
          <w:lang w:val="sw-KE"/>
        </w:rPr>
        <w:t xml:space="preserve"> Al-Amaali cha Tus Uk. 303, hadithi ya 604.</w:t>
      </w:r>
    </w:p>
  </w:footnote>
  <w:footnote w:id="84">
    <w:p w:rsidR="004836A5" w:rsidRPr="00B5477C" w:rsidRDefault="004836A5" w:rsidP="00B5477C">
      <w:pPr>
        <w:pStyle w:val="libFootnote0"/>
        <w:rPr>
          <w:lang w:val="sw-KE"/>
        </w:rPr>
      </w:pPr>
      <w:r w:rsidRPr="00B5477C">
        <w:rPr>
          <w:rStyle w:val="FootnoteReference"/>
          <w:vertAlign w:val="baseline"/>
          <w:lang w:val="sw-KE"/>
        </w:rPr>
        <w:footnoteRef/>
      </w:r>
      <w:r>
        <w:rPr>
          <w:lang w:val="sw-KE"/>
        </w:rPr>
        <w:t>.</w:t>
      </w:r>
      <w:r w:rsidRPr="00B5477C">
        <w:rPr>
          <w:lang w:val="sw-KE"/>
        </w:rPr>
        <w:t xml:space="preserve"> Biharul-An'war, Juz. 93, Uk. 57.</w:t>
      </w:r>
    </w:p>
  </w:footnote>
  <w:footnote w:id="85">
    <w:p w:rsidR="004836A5" w:rsidRPr="00565DE6" w:rsidRDefault="004836A5" w:rsidP="00565DE6">
      <w:pPr>
        <w:pStyle w:val="libFootnote0"/>
        <w:rPr>
          <w:lang w:val="sw-KE"/>
        </w:rPr>
      </w:pPr>
      <w:r w:rsidRPr="00565DE6">
        <w:rPr>
          <w:rStyle w:val="FootnoteReference"/>
          <w:vertAlign w:val="baseline"/>
          <w:lang w:val="sw-KE"/>
        </w:rPr>
        <w:footnoteRef/>
      </w:r>
      <w:r>
        <w:rPr>
          <w:lang w:val="sw-KE"/>
        </w:rPr>
        <w:t>.</w:t>
      </w:r>
      <w:r w:rsidRPr="00565DE6">
        <w:rPr>
          <w:lang w:val="sw-KE"/>
        </w:rPr>
        <w:t xml:space="preserve"> Ghurarul-Hikam, hadithi ya 1785.</w:t>
      </w:r>
    </w:p>
  </w:footnote>
  <w:footnote w:id="86">
    <w:p w:rsidR="004836A5" w:rsidRPr="00B558A1" w:rsidRDefault="004836A5" w:rsidP="00B558A1">
      <w:pPr>
        <w:pStyle w:val="libFootnote0"/>
        <w:rPr>
          <w:lang w:val="sw-KE"/>
        </w:rPr>
      </w:pPr>
      <w:r w:rsidRPr="00B558A1">
        <w:rPr>
          <w:rStyle w:val="FootnoteReference"/>
          <w:vertAlign w:val="baseline"/>
          <w:lang w:val="sw-KE"/>
        </w:rPr>
        <w:footnoteRef/>
      </w:r>
      <w:r>
        <w:rPr>
          <w:lang w:val="sw-KE"/>
        </w:rPr>
        <w:t>.</w:t>
      </w:r>
      <w:r w:rsidRPr="00B558A1">
        <w:rPr>
          <w:lang w:val="sw-KE"/>
        </w:rPr>
        <w:t>Ghurarul-Hikam, hadithi ya 4586.</w:t>
      </w:r>
    </w:p>
  </w:footnote>
  <w:footnote w:id="87">
    <w:p w:rsidR="004836A5" w:rsidRPr="00CC4010" w:rsidRDefault="004836A5" w:rsidP="00CC4010">
      <w:pPr>
        <w:pStyle w:val="libFootnote0"/>
        <w:rPr>
          <w:lang w:val="sw-KE"/>
        </w:rPr>
      </w:pPr>
      <w:r w:rsidRPr="00CC4010">
        <w:rPr>
          <w:rStyle w:val="FootnoteReference"/>
          <w:vertAlign w:val="baseline"/>
          <w:lang w:val="sw-KE"/>
        </w:rPr>
        <w:footnoteRef/>
      </w:r>
      <w:r w:rsidRPr="00CC4010">
        <w:rPr>
          <w:lang w:val="sw-KE"/>
        </w:rPr>
        <w:t>. Al-Kafiy, Juz. 1, Uk. 16, hadithi ya 12.</w:t>
      </w:r>
    </w:p>
  </w:footnote>
  <w:footnote w:id="88">
    <w:p w:rsidR="004836A5" w:rsidRPr="001972C5" w:rsidRDefault="004836A5" w:rsidP="001972C5">
      <w:pPr>
        <w:pStyle w:val="libFootnote0"/>
        <w:rPr>
          <w:lang w:val="sw-KE"/>
        </w:rPr>
      </w:pPr>
      <w:r w:rsidRPr="001972C5">
        <w:rPr>
          <w:rStyle w:val="FootnoteReference"/>
          <w:vertAlign w:val="baseline"/>
          <w:lang w:val="sw-KE"/>
        </w:rPr>
        <w:footnoteRef/>
      </w:r>
      <w:r>
        <w:rPr>
          <w:lang w:val="sw-KE"/>
        </w:rPr>
        <w:t xml:space="preserve">. </w:t>
      </w:r>
      <w:r w:rsidRPr="001972C5">
        <w:rPr>
          <w:lang w:val="sw-KE"/>
        </w:rPr>
        <w:t xml:space="preserve">Tuhfalul-Uqul, Uk. 41.  </w:t>
      </w:r>
    </w:p>
  </w:footnote>
  <w:footnote w:id="89">
    <w:p w:rsidR="004836A5" w:rsidRPr="001972C5" w:rsidRDefault="004836A5" w:rsidP="001972C5">
      <w:pPr>
        <w:pStyle w:val="libFootnote0"/>
        <w:rPr>
          <w:lang w:val="sw-KE"/>
        </w:rPr>
      </w:pPr>
      <w:r w:rsidRPr="001972C5">
        <w:rPr>
          <w:rStyle w:val="FootnoteReference"/>
          <w:vertAlign w:val="baseline"/>
          <w:lang w:val="sw-KE"/>
        </w:rPr>
        <w:footnoteRef/>
      </w:r>
      <w:r>
        <w:rPr>
          <w:lang w:val="sw-KE"/>
        </w:rPr>
        <w:t>.</w:t>
      </w:r>
      <w:r w:rsidRPr="001972C5">
        <w:rPr>
          <w:lang w:val="sw-KE"/>
        </w:rPr>
        <w:t xml:space="preserve"> Ghurarul-Hikam, hadithi ya 8273.</w:t>
      </w:r>
    </w:p>
  </w:footnote>
  <w:footnote w:id="90">
    <w:p w:rsidR="004836A5" w:rsidRPr="001E4A67" w:rsidRDefault="004836A5" w:rsidP="001E4A67">
      <w:pPr>
        <w:pStyle w:val="libFootnote0"/>
        <w:rPr>
          <w:lang w:val="sw-KE"/>
        </w:rPr>
      </w:pPr>
      <w:r w:rsidRPr="001E4A67">
        <w:rPr>
          <w:rStyle w:val="FootnoteReference"/>
          <w:vertAlign w:val="baseline"/>
          <w:lang w:val="sw-KE"/>
        </w:rPr>
        <w:footnoteRef/>
      </w:r>
      <w:r>
        <w:rPr>
          <w:lang w:val="sw-KE"/>
        </w:rPr>
        <w:t>.</w:t>
      </w:r>
      <w:r w:rsidRPr="001E4A67">
        <w:rPr>
          <w:lang w:val="sw-KE"/>
        </w:rPr>
        <w:t xml:space="preserve"> Al-Kafiy, Juz. 1, Uk. 40, hadithi ya 2.</w:t>
      </w:r>
    </w:p>
  </w:footnote>
  <w:footnote w:id="91">
    <w:p w:rsidR="004836A5" w:rsidRPr="001E4A67" w:rsidRDefault="004836A5" w:rsidP="001E4A67">
      <w:pPr>
        <w:pStyle w:val="libFootnote0"/>
        <w:rPr>
          <w:lang w:val="sw-KE"/>
        </w:rPr>
      </w:pPr>
      <w:r w:rsidRPr="001E4A67">
        <w:rPr>
          <w:rStyle w:val="FootnoteReference"/>
          <w:vertAlign w:val="baseline"/>
          <w:lang w:val="sw-KE"/>
        </w:rPr>
        <w:footnoteRef/>
      </w:r>
      <w:r>
        <w:rPr>
          <w:lang w:val="sw-KE"/>
        </w:rPr>
        <w:t xml:space="preserve">. </w:t>
      </w:r>
      <w:r w:rsidRPr="001E4A67">
        <w:rPr>
          <w:lang w:val="sw-KE"/>
        </w:rPr>
        <w:t xml:space="preserve">Al-Kafiy, Juz. 3, Uk. 68, hadithi ya 4.  </w:t>
      </w:r>
    </w:p>
  </w:footnote>
  <w:footnote w:id="92">
    <w:p w:rsidR="004836A5" w:rsidRPr="00760844" w:rsidRDefault="004836A5" w:rsidP="00760844">
      <w:pPr>
        <w:pStyle w:val="libFootnote0"/>
        <w:rPr>
          <w:lang w:val="sw-KE"/>
        </w:rPr>
      </w:pPr>
      <w:r w:rsidRPr="00760844">
        <w:rPr>
          <w:rStyle w:val="FootnoteReference"/>
          <w:vertAlign w:val="baseline"/>
          <w:lang w:val="sw-KE"/>
        </w:rPr>
        <w:footnoteRef/>
      </w:r>
      <w:r>
        <w:rPr>
          <w:lang w:val="sw-KE"/>
        </w:rPr>
        <w:t>.</w:t>
      </w:r>
      <w:r w:rsidRPr="00760844">
        <w:rPr>
          <w:lang w:val="sw-KE"/>
        </w:rPr>
        <w:t xml:space="preserve"> Nahjul-Balagha, hotuba ya 192.</w:t>
      </w:r>
    </w:p>
  </w:footnote>
  <w:footnote w:id="93">
    <w:p w:rsidR="004836A5" w:rsidRPr="00760844" w:rsidRDefault="004836A5" w:rsidP="00760844">
      <w:pPr>
        <w:pStyle w:val="libFootnote0"/>
        <w:rPr>
          <w:lang w:val="sw-KE"/>
        </w:rPr>
      </w:pPr>
      <w:r w:rsidRPr="00760844">
        <w:rPr>
          <w:rStyle w:val="FootnoteReference"/>
          <w:vertAlign w:val="baseline"/>
          <w:lang w:val="sw-KE"/>
        </w:rPr>
        <w:footnoteRef/>
      </w:r>
      <w:r>
        <w:rPr>
          <w:lang w:val="sw-KE"/>
        </w:rPr>
        <w:t xml:space="preserve">. </w:t>
      </w:r>
      <w:r w:rsidRPr="00760844">
        <w:rPr>
          <w:lang w:val="sw-KE"/>
        </w:rPr>
        <w:t>Uyunul-Hikam Wal-Mawaidh, Uk. 310, hadithi ya 5454.</w:t>
      </w:r>
    </w:p>
  </w:footnote>
  <w:footnote w:id="94">
    <w:p w:rsidR="004836A5" w:rsidRPr="00760844" w:rsidRDefault="004836A5" w:rsidP="00760844">
      <w:pPr>
        <w:pStyle w:val="libFootnote0"/>
        <w:rPr>
          <w:lang w:val="sw-KE"/>
        </w:rPr>
      </w:pPr>
      <w:r w:rsidRPr="00760844">
        <w:rPr>
          <w:rStyle w:val="FootnoteReference"/>
          <w:vertAlign w:val="baseline"/>
          <w:lang w:val="sw-KE"/>
        </w:rPr>
        <w:footnoteRef/>
      </w:r>
      <w:r>
        <w:rPr>
          <w:lang w:val="sw-KE"/>
        </w:rPr>
        <w:t>.</w:t>
      </w:r>
      <w:r w:rsidRPr="00760844">
        <w:rPr>
          <w:lang w:val="sw-KE"/>
        </w:rPr>
        <w:t xml:space="preserve"> Nahjul-Balagha, hotuba ya 241.</w:t>
      </w:r>
    </w:p>
  </w:footnote>
  <w:footnote w:id="95">
    <w:p w:rsidR="004836A5" w:rsidRPr="00E00432" w:rsidRDefault="004836A5" w:rsidP="00E00432">
      <w:pPr>
        <w:pStyle w:val="libFootnote0"/>
        <w:rPr>
          <w:lang w:val="sw-KE"/>
        </w:rPr>
      </w:pPr>
      <w:r w:rsidRPr="00E00432">
        <w:rPr>
          <w:rStyle w:val="FootnoteReference"/>
          <w:vertAlign w:val="baseline"/>
          <w:lang w:val="sw-KE"/>
        </w:rPr>
        <w:footnoteRef/>
      </w:r>
      <w:r>
        <w:rPr>
          <w:lang w:val="sw-KE"/>
        </w:rPr>
        <w:t>.</w:t>
      </w:r>
      <w:r w:rsidRPr="00E00432">
        <w:rPr>
          <w:lang w:val="sw-KE"/>
        </w:rPr>
        <w:t xml:space="preserve"> Al-Iqbal, Juz. 3 Uk. 277.</w:t>
      </w:r>
    </w:p>
  </w:footnote>
  <w:footnote w:id="96">
    <w:p w:rsidR="004836A5" w:rsidRPr="00EA1EE5" w:rsidRDefault="004836A5" w:rsidP="00EA1EE5">
      <w:pPr>
        <w:pStyle w:val="libFootnote0"/>
        <w:rPr>
          <w:lang w:val="sw-KE"/>
        </w:rPr>
      </w:pPr>
      <w:r w:rsidRPr="00EA1EE5">
        <w:rPr>
          <w:rStyle w:val="FootnoteReference"/>
          <w:vertAlign w:val="baseline"/>
          <w:lang w:val="sw-KE"/>
        </w:rPr>
        <w:footnoteRef/>
      </w:r>
      <w:r>
        <w:rPr>
          <w:lang w:val="sw-KE"/>
        </w:rPr>
        <w:t xml:space="preserve">. </w:t>
      </w:r>
      <w:r w:rsidRPr="00EA1EE5">
        <w:rPr>
          <w:lang w:val="sw-KE"/>
        </w:rPr>
        <w:t>Kanzul-Fawaid. Juz. 1, Uk. 139.</w:t>
      </w:r>
    </w:p>
  </w:footnote>
  <w:footnote w:id="97">
    <w:p w:rsidR="004836A5" w:rsidRPr="00EA1EE5" w:rsidRDefault="004836A5" w:rsidP="00EA1EE5">
      <w:pPr>
        <w:pStyle w:val="libFootnote0"/>
        <w:rPr>
          <w:lang w:val="sw-KE"/>
        </w:rPr>
      </w:pPr>
      <w:r w:rsidRPr="00EA1EE5">
        <w:rPr>
          <w:rStyle w:val="FootnoteReference"/>
          <w:vertAlign w:val="baseline"/>
          <w:lang w:val="sw-KE"/>
        </w:rPr>
        <w:footnoteRef/>
      </w:r>
      <w:r>
        <w:rPr>
          <w:lang w:val="sw-KE"/>
        </w:rPr>
        <w:t xml:space="preserve">. </w:t>
      </w:r>
      <w:r w:rsidRPr="00EA1EE5">
        <w:rPr>
          <w:lang w:val="sw-KE"/>
        </w:rPr>
        <w:t xml:space="preserve">Ghurarul-Hikam, hadithi ya 9160.  </w:t>
      </w:r>
    </w:p>
  </w:footnote>
  <w:footnote w:id="98">
    <w:p w:rsidR="004836A5" w:rsidRPr="00EA1EE5" w:rsidRDefault="004836A5" w:rsidP="00EA1EE5">
      <w:pPr>
        <w:pStyle w:val="libFootnote0"/>
        <w:rPr>
          <w:lang w:val="sw-KE"/>
        </w:rPr>
      </w:pPr>
      <w:r w:rsidRPr="00EA1EE5">
        <w:rPr>
          <w:rStyle w:val="FootnoteReference"/>
          <w:vertAlign w:val="baseline"/>
          <w:lang w:val="sw-KE"/>
        </w:rPr>
        <w:footnoteRef/>
      </w:r>
      <w:r>
        <w:rPr>
          <w:lang w:val="sw-KE"/>
        </w:rPr>
        <w:t>.</w:t>
      </w:r>
      <w:r w:rsidRPr="00EA1EE5">
        <w:rPr>
          <w:lang w:val="sw-KE"/>
        </w:rPr>
        <w:t xml:space="preserve"> Ghurarul-Hikam, hadithi ya 8785.</w:t>
      </w:r>
    </w:p>
  </w:footnote>
  <w:footnote w:id="99">
    <w:p w:rsidR="004836A5" w:rsidRPr="00E92790" w:rsidRDefault="004836A5" w:rsidP="00E92790">
      <w:pPr>
        <w:pStyle w:val="libFootnote0"/>
        <w:rPr>
          <w:lang w:val="sw-KE"/>
        </w:rPr>
      </w:pPr>
      <w:r w:rsidRPr="00E92790">
        <w:rPr>
          <w:rStyle w:val="FootnoteReference"/>
          <w:vertAlign w:val="baseline"/>
          <w:lang w:val="sw-KE"/>
        </w:rPr>
        <w:footnoteRef/>
      </w:r>
      <w:r>
        <w:rPr>
          <w:lang w:val="sw-KE"/>
        </w:rPr>
        <w:t>.</w:t>
      </w:r>
      <w:r w:rsidRPr="00E92790">
        <w:rPr>
          <w:lang w:val="sw-KE"/>
        </w:rPr>
        <w:t xml:space="preserve"> Nahjul-Balagha, hekima ya 386.</w:t>
      </w:r>
    </w:p>
  </w:footnote>
  <w:footnote w:id="100">
    <w:p w:rsidR="004836A5" w:rsidRPr="00E92790" w:rsidRDefault="004836A5" w:rsidP="00E92790">
      <w:pPr>
        <w:pStyle w:val="libFootnote0"/>
        <w:rPr>
          <w:lang w:val="sw-KE"/>
        </w:rPr>
      </w:pPr>
      <w:r w:rsidRPr="00E92790">
        <w:rPr>
          <w:rStyle w:val="FootnoteReference"/>
          <w:vertAlign w:val="baseline"/>
          <w:lang w:val="sw-KE"/>
        </w:rPr>
        <w:footnoteRef/>
      </w:r>
      <w:r>
        <w:rPr>
          <w:lang w:val="sw-KE"/>
        </w:rPr>
        <w:t xml:space="preserve">. </w:t>
      </w:r>
      <w:r w:rsidRPr="00E92790">
        <w:rPr>
          <w:lang w:val="sw-KE"/>
        </w:rPr>
        <w:t xml:space="preserve">Ghurarul-Hikam, hadithi ya 10028.  </w:t>
      </w:r>
    </w:p>
  </w:footnote>
  <w:footnote w:id="101">
    <w:p w:rsidR="004836A5" w:rsidRPr="00E92790" w:rsidRDefault="004836A5" w:rsidP="00E92790">
      <w:pPr>
        <w:pStyle w:val="libFootnote0"/>
        <w:rPr>
          <w:lang w:val="sw-KE"/>
        </w:rPr>
      </w:pPr>
      <w:r w:rsidRPr="00E92790">
        <w:rPr>
          <w:rStyle w:val="FootnoteReference"/>
          <w:vertAlign w:val="baseline"/>
          <w:lang w:val="sw-KE"/>
        </w:rPr>
        <w:footnoteRef/>
      </w:r>
      <w:r>
        <w:rPr>
          <w:lang w:val="sw-KE"/>
        </w:rPr>
        <w:t>.</w:t>
      </w:r>
      <w:r w:rsidRPr="00E92790">
        <w:rPr>
          <w:lang w:val="sw-KE"/>
        </w:rPr>
        <w:t xml:space="preserve"> Nahjul-Balagha, hekima ya 175.</w:t>
      </w:r>
    </w:p>
  </w:footnote>
  <w:footnote w:id="102">
    <w:p w:rsidR="004836A5" w:rsidRPr="00E92790" w:rsidRDefault="004836A5" w:rsidP="00E92790">
      <w:pPr>
        <w:pStyle w:val="libFootnote0"/>
        <w:rPr>
          <w:lang w:val="sw-KE"/>
        </w:rPr>
      </w:pPr>
      <w:r w:rsidRPr="00E92790">
        <w:rPr>
          <w:rStyle w:val="FootnoteReference"/>
          <w:vertAlign w:val="baseline"/>
          <w:lang w:val="sw-KE"/>
        </w:rPr>
        <w:footnoteRef/>
      </w:r>
      <w:r>
        <w:rPr>
          <w:lang w:val="sw-KE"/>
        </w:rPr>
        <w:t>.</w:t>
      </w:r>
      <w:r w:rsidRPr="00E92790">
        <w:rPr>
          <w:lang w:val="sw-KE"/>
        </w:rPr>
        <w:t xml:space="preserve">Ghurarul-Hikam, hadithi ya 4108.  </w:t>
      </w:r>
    </w:p>
  </w:footnote>
  <w:footnote w:id="103">
    <w:p w:rsidR="004836A5" w:rsidRPr="00E92790" w:rsidRDefault="004836A5" w:rsidP="00E92790">
      <w:pPr>
        <w:pStyle w:val="libFootnote0"/>
        <w:rPr>
          <w:lang w:val="sw-KE"/>
        </w:rPr>
      </w:pPr>
      <w:r w:rsidRPr="00E92790">
        <w:rPr>
          <w:rStyle w:val="FootnoteReference"/>
          <w:vertAlign w:val="baseline"/>
          <w:lang w:val="sw-KE"/>
        </w:rPr>
        <w:footnoteRef/>
      </w:r>
      <w:r>
        <w:rPr>
          <w:lang w:val="sw-KE"/>
        </w:rPr>
        <w:t xml:space="preserve">. </w:t>
      </w:r>
      <w:r w:rsidRPr="00E92790">
        <w:rPr>
          <w:lang w:val="sw-KE"/>
        </w:rPr>
        <w:t>Nahjul-Balagha, hekima ya 289.</w:t>
      </w:r>
    </w:p>
  </w:footnote>
  <w:footnote w:id="104">
    <w:p w:rsidR="004836A5" w:rsidRPr="00E92790" w:rsidRDefault="004836A5" w:rsidP="00E92790">
      <w:pPr>
        <w:pStyle w:val="libFootnote0"/>
        <w:rPr>
          <w:lang w:val="sw-KE"/>
        </w:rPr>
      </w:pPr>
      <w:r w:rsidRPr="00E92790">
        <w:rPr>
          <w:rStyle w:val="FootnoteReference"/>
          <w:vertAlign w:val="baseline"/>
          <w:lang w:val="sw-KE"/>
        </w:rPr>
        <w:footnoteRef/>
      </w:r>
      <w:r>
        <w:rPr>
          <w:lang w:val="sw-KE"/>
        </w:rPr>
        <w:t>.</w:t>
      </w:r>
      <w:r w:rsidRPr="00E92790">
        <w:rPr>
          <w:lang w:val="sw-KE"/>
        </w:rPr>
        <w:t xml:space="preserve"> Ghurarul-Hikam, hadithi ya 8320, 7161, 8784.</w:t>
      </w:r>
    </w:p>
  </w:footnote>
  <w:footnote w:id="105">
    <w:p w:rsidR="004836A5" w:rsidRPr="00E92790" w:rsidRDefault="004836A5" w:rsidP="00E92790">
      <w:pPr>
        <w:pStyle w:val="libFootnote0"/>
        <w:rPr>
          <w:lang w:val="sw-KE"/>
        </w:rPr>
      </w:pPr>
      <w:r w:rsidRPr="00E92790">
        <w:rPr>
          <w:rStyle w:val="FootnoteReference"/>
          <w:vertAlign w:val="baseline"/>
          <w:lang w:val="sw-KE"/>
        </w:rPr>
        <w:footnoteRef/>
      </w:r>
      <w:r>
        <w:rPr>
          <w:lang w:val="sw-KE"/>
        </w:rPr>
        <w:t>.</w:t>
      </w:r>
      <w:r w:rsidRPr="00E92790">
        <w:rPr>
          <w:lang w:val="sw-KE"/>
        </w:rPr>
        <w:t xml:space="preserve"> Ghurarul-Hikam, hadithi ya 8320, 7161, 8784.</w:t>
      </w:r>
    </w:p>
  </w:footnote>
  <w:footnote w:id="106">
    <w:p w:rsidR="004836A5" w:rsidRPr="001E0328" w:rsidRDefault="004836A5" w:rsidP="001E0328">
      <w:pPr>
        <w:pStyle w:val="libFootnote0"/>
        <w:rPr>
          <w:lang w:val="sw-KE"/>
        </w:rPr>
      </w:pPr>
      <w:r w:rsidRPr="001E0328">
        <w:rPr>
          <w:rStyle w:val="FootnoteReference"/>
          <w:vertAlign w:val="baseline"/>
          <w:lang w:val="sw-KE"/>
        </w:rPr>
        <w:footnoteRef/>
      </w:r>
      <w:r>
        <w:rPr>
          <w:lang w:val="sw-KE"/>
        </w:rPr>
        <w:t xml:space="preserve">. </w:t>
      </w:r>
      <w:r w:rsidRPr="001E0328">
        <w:rPr>
          <w:lang w:val="sw-KE"/>
        </w:rPr>
        <w:t xml:space="preserve">Ghurarul-Hikam, hadithi ya 8320, 7161, 8784.  </w:t>
      </w:r>
    </w:p>
  </w:footnote>
  <w:footnote w:id="107">
    <w:p w:rsidR="004836A5" w:rsidRPr="001E0328" w:rsidRDefault="004836A5" w:rsidP="001E0328">
      <w:pPr>
        <w:pStyle w:val="libFootnote0"/>
        <w:rPr>
          <w:lang w:val="sw-KE"/>
        </w:rPr>
      </w:pPr>
      <w:r w:rsidRPr="001E0328">
        <w:rPr>
          <w:rStyle w:val="FootnoteReference"/>
          <w:vertAlign w:val="baseline"/>
          <w:lang w:val="sw-KE"/>
        </w:rPr>
        <w:footnoteRef/>
      </w:r>
      <w:r>
        <w:rPr>
          <w:lang w:val="sw-KE"/>
        </w:rPr>
        <w:t xml:space="preserve">. </w:t>
      </w:r>
      <w:r w:rsidRPr="001E0328">
        <w:rPr>
          <w:lang w:val="sw-KE"/>
        </w:rPr>
        <w:t xml:space="preserve">Uyunul-Hikam Wal-Mawaidh Uk. 484, hadithi ya 8928.  </w:t>
      </w:r>
    </w:p>
  </w:footnote>
  <w:footnote w:id="108">
    <w:p w:rsidR="004836A5" w:rsidRPr="00794873" w:rsidRDefault="004836A5" w:rsidP="00794873">
      <w:pPr>
        <w:pStyle w:val="libFootnote0"/>
        <w:rPr>
          <w:lang w:val="sw-KE"/>
        </w:rPr>
      </w:pPr>
      <w:r w:rsidRPr="00794873">
        <w:rPr>
          <w:rStyle w:val="FootnoteReference"/>
          <w:vertAlign w:val="baseline"/>
          <w:lang w:val="sw-KE"/>
        </w:rPr>
        <w:footnoteRef/>
      </w:r>
      <w:r>
        <w:rPr>
          <w:lang w:val="sw-KE"/>
        </w:rPr>
        <w:t>.</w:t>
      </w:r>
      <w:r w:rsidRPr="00794873">
        <w:rPr>
          <w:lang w:val="sw-KE"/>
        </w:rPr>
        <w:t xml:space="preserve"> Ghurarul-Hikam, hadithi ya 8526.</w:t>
      </w:r>
    </w:p>
  </w:footnote>
  <w:footnote w:id="109">
    <w:p w:rsidR="004836A5" w:rsidRPr="00794873" w:rsidRDefault="004836A5" w:rsidP="00794873">
      <w:pPr>
        <w:pStyle w:val="libFootnote0"/>
        <w:rPr>
          <w:lang w:val="sw-KE"/>
        </w:rPr>
      </w:pPr>
      <w:r w:rsidRPr="00794873">
        <w:rPr>
          <w:rStyle w:val="FootnoteReference"/>
          <w:vertAlign w:val="baseline"/>
          <w:lang w:val="sw-KE"/>
        </w:rPr>
        <w:footnoteRef/>
      </w:r>
      <w:r>
        <w:rPr>
          <w:lang w:val="sw-KE"/>
        </w:rPr>
        <w:t>.</w:t>
      </w:r>
      <w:r w:rsidRPr="00794873">
        <w:rPr>
          <w:lang w:val="sw-KE"/>
        </w:rPr>
        <w:t xml:space="preserve"> Tuhaful-Uquul, Uk. 318.</w:t>
      </w:r>
    </w:p>
  </w:footnote>
  <w:footnote w:id="110">
    <w:p w:rsidR="004836A5" w:rsidRPr="00794873" w:rsidRDefault="004836A5" w:rsidP="00794873">
      <w:pPr>
        <w:pStyle w:val="libFootnote0"/>
        <w:rPr>
          <w:lang w:val="sw-KE"/>
        </w:rPr>
      </w:pPr>
      <w:r w:rsidRPr="00794873">
        <w:rPr>
          <w:rStyle w:val="FootnoteReference"/>
          <w:vertAlign w:val="baseline"/>
          <w:lang w:val="sw-KE"/>
        </w:rPr>
        <w:footnoteRef/>
      </w:r>
      <w:r>
        <w:rPr>
          <w:lang w:val="sw-KE"/>
        </w:rPr>
        <w:t xml:space="preserve">. </w:t>
      </w:r>
      <w:r w:rsidRPr="00794873">
        <w:rPr>
          <w:lang w:val="sw-KE"/>
        </w:rPr>
        <w:t xml:space="preserve">Biharul-An'war, Juz. 77, Uk. 206.  </w:t>
      </w:r>
    </w:p>
  </w:footnote>
  <w:footnote w:id="111">
    <w:p w:rsidR="004836A5" w:rsidRPr="009758C2" w:rsidRDefault="004836A5" w:rsidP="00683793">
      <w:pPr>
        <w:pStyle w:val="libFootnote0"/>
        <w:rPr>
          <w:lang w:val="sw-KE"/>
        </w:rPr>
      </w:pPr>
      <w:r w:rsidRPr="009758C2">
        <w:rPr>
          <w:rStyle w:val="FootnoteReference"/>
          <w:vertAlign w:val="baseline"/>
          <w:lang w:val="sw-KE"/>
        </w:rPr>
        <w:footnoteRef/>
      </w:r>
      <w:r w:rsidRPr="009758C2">
        <w:rPr>
          <w:lang w:val="sw-KE"/>
        </w:rPr>
        <w:t>. Nahjul-Balagha, barua ya 31.</w:t>
      </w:r>
    </w:p>
  </w:footnote>
  <w:footnote w:id="112">
    <w:p w:rsidR="004836A5" w:rsidRPr="009758C2" w:rsidRDefault="004836A5" w:rsidP="009758C2">
      <w:pPr>
        <w:pStyle w:val="libFootnote0"/>
        <w:rPr>
          <w:lang w:val="sw-KE"/>
        </w:rPr>
      </w:pPr>
      <w:r w:rsidRPr="009758C2">
        <w:rPr>
          <w:rStyle w:val="FootnoteReference"/>
          <w:vertAlign w:val="baseline"/>
          <w:lang w:val="sw-KE"/>
        </w:rPr>
        <w:footnoteRef/>
      </w:r>
      <w:r>
        <w:rPr>
          <w:lang w:val="sw-KE"/>
        </w:rPr>
        <w:t>.</w:t>
      </w:r>
      <w:r w:rsidRPr="009758C2">
        <w:rPr>
          <w:lang w:val="sw-KE"/>
        </w:rPr>
        <w:t xml:space="preserve"> Nahjul-Balagha, hekima ya 396.</w:t>
      </w:r>
    </w:p>
  </w:footnote>
  <w:footnote w:id="113">
    <w:p w:rsidR="004836A5" w:rsidRPr="009758C2" w:rsidRDefault="004836A5" w:rsidP="009758C2">
      <w:pPr>
        <w:pStyle w:val="libFootnote0"/>
        <w:rPr>
          <w:lang w:val="sw-KE"/>
        </w:rPr>
      </w:pPr>
      <w:r w:rsidRPr="009758C2">
        <w:rPr>
          <w:rStyle w:val="FootnoteReference"/>
          <w:vertAlign w:val="baseline"/>
          <w:lang w:val="sw-KE"/>
        </w:rPr>
        <w:footnoteRef/>
      </w:r>
      <w:r>
        <w:rPr>
          <w:lang w:val="sw-KE"/>
        </w:rPr>
        <w:t>.</w:t>
      </w:r>
      <w:r w:rsidRPr="009758C2">
        <w:rPr>
          <w:lang w:val="sw-KE"/>
        </w:rPr>
        <w:t xml:space="preserve"> Ghurarul-Hikam, hadithi ya 362.</w:t>
      </w:r>
    </w:p>
  </w:footnote>
  <w:footnote w:id="114">
    <w:p w:rsidR="004836A5" w:rsidRPr="009758C2" w:rsidRDefault="004836A5" w:rsidP="009758C2">
      <w:pPr>
        <w:pStyle w:val="libFootnote0"/>
        <w:rPr>
          <w:lang w:val="sw-KE"/>
        </w:rPr>
      </w:pPr>
      <w:r w:rsidRPr="009758C2">
        <w:rPr>
          <w:rStyle w:val="FootnoteReference"/>
          <w:vertAlign w:val="baseline"/>
          <w:lang w:val="sw-KE"/>
        </w:rPr>
        <w:footnoteRef/>
      </w:r>
      <w:r>
        <w:rPr>
          <w:lang w:val="sw-KE"/>
        </w:rPr>
        <w:t>.</w:t>
      </w:r>
      <w:r w:rsidRPr="009758C2">
        <w:rPr>
          <w:lang w:val="sw-KE"/>
        </w:rPr>
        <w:t xml:space="preserve"> Al-Khiswal, Uk. 160, hadithi ya 222.</w:t>
      </w:r>
    </w:p>
  </w:footnote>
  <w:footnote w:id="115">
    <w:p w:rsidR="004836A5" w:rsidRPr="009758C2" w:rsidRDefault="004836A5" w:rsidP="009758C2">
      <w:pPr>
        <w:pStyle w:val="libFootnote0"/>
        <w:rPr>
          <w:lang w:val="sw-KE"/>
        </w:rPr>
      </w:pPr>
      <w:r w:rsidRPr="009758C2">
        <w:rPr>
          <w:rStyle w:val="FootnoteReference"/>
          <w:vertAlign w:val="baseline"/>
          <w:lang w:val="sw-KE"/>
        </w:rPr>
        <w:footnoteRef/>
      </w:r>
      <w:r>
        <w:rPr>
          <w:lang w:val="sw-KE"/>
        </w:rPr>
        <w:t>.</w:t>
      </w:r>
      <w:r w:rsidRPr="009758C2">
        <w:rPr>
          <w:lang w:val="sw-KE"/>
        </w:rPr>
        <w:t xml:space="preserve">Al-Khiswa,l Uk. 7, hadithi ya 20.  </w:t>
      </w:r>
    </w:p>
  </w:footnote>
  <w:footnote w:id="116">
    <w:p w:rsidR="004836A5" w:rsidRPr="009758C2" w:rsidRDefault="004836A5" w:rsidP="009758C2">
      <w:pPr>
        <w:pStyle w:val="libFootnote0"/>
        <w:rPr>
          <w:lang w:val="sw-KE"/>
        </w:rPr>
      </w:pPr>
      <w:r w:rsidRPr="009758C2">
        <w:rPr>
          <w:rStyle w:val="FootnoteReference"/>
          <w:vertAlign w:val="baseline"/>
          <w:lang w:val="sw-KE"/>
        </w:rPr>
        <w:footnoteRef/>
      </w:r>
      <w:r>
        <w:rPr>
          <w:lang w:val="sw-KE"/>
        </w:rPr>
        <w:t>.</w:t>
      </w:r>
      <w:r w:rsidRPr="009758C2">
        <w:rPr>
          <w:lang w:val="sw-KE"/>
        </w:rPr>
        <w:t>Ghurarul-Hikam, hadithi ya 8628.</w:t>
      </w:r>
    </w:p>
  </w:footnote>
  <w:footnote w:id="117">
    <w:p w:rsidR="004836A5" w:rsidRPr="005D327A" w:rsidRDefault="004836A5" w:rsidP="005D327A">
      <w:pPr>
        <w:pStyle w:val="libFootnote0"/>
        <w:rPr>
          <w:lang w:val="sw-KE"/>
        </w:rPr>
      </w:pPr>
      <w:r w:rsidRPr="005D327A">
        <w:rPr>
          <w:rStyle w:val="FootnoteReference"/>
          <w:vertAlign w:val="baseline"/>
          <w:lang w:val="sw-KE"/>
        </w:rPr>
        <w:footnoteRef/>
      </w:r>
      <w:r w:rsidRPr="005D327A">
        <w:rPr>
          <w:lang w:val="sw-KE"/>
        </w:rPr>
        <w:t>.</w:t>
      </w:r>
      <w:r>
        <w:rPr>
          <w:lang w:val="sw-KE"/>
        </w:rPr>
        <w:t xml:space="preserve"> </w:t>
      </w:r>
      <w:r w:rsidRPr="005D327A">
        <w:rPr>
          <w:lang w:val="sw-KE"/>
        </w:rPr>
        <w:t xml:space="preserve">Nahjul-Balagha, hekima ya 342.  </w:t>
      </w:r>
    </w:p>
  </w:footnote>
  <w:footnote w:id="118">
    <w:p w:rsidR="004836A5" w:rsidRPr="00C749E4" w:rsidRDefault="004836A5" w:rsidP="00C749E4">
      <w:pPr>
        <w:pStyle w:val="libFootnote0"/>
        <w:rPr>
          <w:lang w:val="sw-KE"/>
        </w:rPr>
      </w:pPr>
      <w:r w:rsidRPr="00C749E4">
        <w:rPr>
          <w:rStyle w:val="FootnoteReference"/>
          <w:vertAlign w:val="baseline"/>
          <w:lang w:val="sw-KE"/>
        </w:rPr>
        <w:footnoteRef/>
      </w:r>
      <w:r>
        <w:rPr>
          <w:lang w:val="sw-KE"/>
        </w:rPr>
        <w:t xml:space="preserve">. </w:t>
      </w:r>
      <w:r w:rsidRPr="00C749E4">
        <w:rPr>
          <w:lang w:val="sw-KE"/>
        </w:rPr>
        <w:t xml:space="preserve">Uyunul-Hikam Wal-Mawaidh, Uk. 17, hadithi ya 11.  </w:t>
      </w:r>
    </w:p>
  </w:footnote>
  <w:footnote w:id="119">
    <w:p w:rsidR="004836A5" w:rsidRPr="00C749E4" w:rsidRDefault="004836A5" w:rsidP="00C749E4">
      <w:pPr>
        <w:pStyle w:val="libFootnote0"/>
        <w:rPr>
          <w:lang w:val="sw-KE"/>
        </w:rPr>
      </w:pPr>
      <w:r w:rsidRPr="00C749E4">
        <w:rPr>
          <w:rStyle w:val="FootnoteReference"/>
          <w:vertAlign w:val="baseline"/>
          <w:lang w:val="sw-KE"/>
        </w:rPr>
        <w:footnoteRef/>
      </w:r>
      <w:r>
        <w:rPr>
          <w:lang w:val="sw-KE"/>
        </w:rPr>
        <w:t xml:space="preserve">. </w:t>
      </w:r>
      <w:r w:rsidRPr="00C749E4">
        <w:rPr>
          <w:lang w:val="sw-KE"/>
        </w:rPr>
        <w:t xml:space="preserve">Al-Kafiy, Juz. 2, Uk. 148, hadithi ya 3. </w:t>
      </w:r>
    </w:p>
  </w:footnote>
  <w:footnote w:id="120">
    <w:p w:rsidR="004836A5" w:rsidRPr="008E6E97" w:rsidRDefault="004836A5" w:rsidP="00841B7B">
      <w:pPr>
        <w:pStyle w:val="libFootnote0"/>
        <w:rPr>
          <w:lang w:val="sw-KE"/>
        </w:rPr>
      </w:pPr>
      <w:r w:rsidRPr="008E6E97">
        <w:rPr>
          <w:rStyle w:val="FootnoteReference"/>
          <w:vertAlign w:val="baseline"/>
          <w:lang w:val="sw-KE"/>
        </w:rPr>
        <w:footnoteRef/>
      </w:r>
      <w:r>
        <w:rPr>
          <w:lang w:val="sw-KE"/>
        </w:rPr>
        <w:t xml:space="preserve">. </w:t>
      </w:r>
      <w:r w:rsidRPr="008E6E97">
        <w:rPr>
          <w:lang w:val="sw-KE"/>
        </w:rPr>
        <w:t xml:space="preserve">Kanzul-Fawaid, Juz. 1 Uk. 280. </w:t>
      </w:r>
    </w:p>
  </w:footnote>
  <w:footnote w:id="121">
    <w:p w:rsidR="004836A5" w:rsidRPr="00841B7B" w:rsidRDefault="004836A5" w:rsidP="00841B7B">
      <w:pPr>
        <w:pStyle w:val="libFootnote0"/>
        <w:rPr>
          <w:lang w:val="sw-KE"/>
        </w:rPr>
      </w:pPr>
      <w:r w:rsidRPr="00841B7B">
        <w:rPr>
          <w:rStyle w:val="FootnoteReference"/>
          <w:vertAlign w:val="baseline"/>
          <w:lang w:val="sw-KE"/>
        </w:rPr>
        <w:footnoteRef/>
      </w:r>
      <w:r>
        <w:rPr>
          <w:lang w:val="sw-KE"/>
        </w:rPr>
        <w:t xml:space="preserve">. </w:t>
      </w:r>
      <w:r w:rsidRPr="00841B7B">
        <w:rPr>
          <w:lang w:val="sw-KE"/>
        </w:rPr>
        <w:t xml:space="preserve">Al-Khiswal, Uk. 626.  </w:t>
      </w:r>
    </w:p>
  </w:footnote>
  <w:footnote w:id="122">
    <w:p w:rsidR="004836A5" w:rsidRPr="00C34187" w:rsidRDefault="004836A5" w:rsidP="00C34187">
      <w:pPr>
        <w:pStyle w:val="libFootnote0"/>
        <w:rPr>
          <w:lang w:val="sw-KE"/>
        </w:rPr>
      </w:pPr>
      <w:r w:rsidRPr="00C34187">
        <w:rPr>
          <w:rStyle w:val="FootnoteReference"/>
          <w:vertAlign w:val="baseline"/>
          <w:lang w:val="sw-KE"/>
        </w:rPr>
        <w:footnoteRef/>
      </w:r>
      <w:r>
        <w:rPr>
          <w:lang w:val="sw-KE"/>
        </w:rPr>
        <w:t>.</w:t>
      </w:r>
      <w:r w:rsidRPr="00C34187">
        <w:rPr>
          <w:lang w:val="sw-KE"/>
        </w:rPr>
        <w:t xml:space="preserve"> Ghurarul-Hikam, hadithi ya 6127.</w:t>
      </w:r>
    </w:p>
  </w:footnote>
  <w:footnote w:id="123">
    <w:p w:rsidR="004836A5" w:rsidRPr="00C34187" w:rsidRDefault="004836A5" w:rsidP="00C34187">
      <w:pPr>
        <w:pStyle w:val="libFootnote0"/>
        <w:rPr>
          <w:lang w:val="sw-KE"/>
        </w:rPr>
      </w:pPr>
      <w:r w:rsidRPr="00C34187">
        <w:rPr>
          <w:rStyle w:val="FootnoteReference"/>
          <w:vertAlign w:val="baseline"/>
          <w:lang w:val="sw-KE"/>
        </w:rPr>
        <w:footnoteRef/>
      </w:r>
      <w:r>
        <w:rPr>
          <w:lang w:val="sw-KE"/>
        </w:rPr>
        <w:t>.</w:t>
      </w:r>
      <w:r w:rsidRPr="00C34187">
        <w:rPr>
          <w:lang w:val="sw-KE"/>
        </w:rPr>
        <w:t xml:space="preserve"> Kanzul-Ummal, Juz. 3 Uk. 103, hadithi ya 5693.</w:t>
      </w:r>
    </w:p>
  </w:footnote>
  <w:footnote w:id="124">
    <w:p w:rsidR="004836A5" w:rsidRPr="00C34187" w:rsidRDefault="004836A5" w:rsidP="00C34187">
      <w:pPr>
        <w:pStyle w:val="libFootnote0"/>
        <w:rPr>
          <w:lang w:val="sw-KE"/>
        </w:rPr>
      </w:pPr>
      <w:r w:rsidRPr="00C34187">
        <w:rPr>
          <w:rStyle w:val="FootnoteReference"/>
          <w:vertAlign w:val="baseline"/>
          <w:lang w:val="sw-KE"/>
        </w:rPr>
        <w:footnoteRef/>
      </w:r>
      <w:r>
        <w:rPr>
          <w:lang w:val="sw-KE"/>
        </w:rPr>
        <w:t>.</w:t>
      </w:r>
      <w:r w:rsidRPr="00C34187">
        <w:rPr>
          <w:lang w:val="sw-KE"/>
        </w:rPr>
        <w:t xml:space="preserve"> </w:t>
      </w:r>
      <w:r w:rsidRPr="00AF7A40">
        <w:rPr>
          <w:lang w:val="sw-KE"/>
        </w:rPr>
        <w:t>Nahjul-Balagha, hotuba ya 90.</w:t>
      </w:r>
    </w:p>
  </w:footnote>
  <w:footnote w:id="125">
    <w:p w:rsidR="004836A5" w:rsidRPr="00AF7A40" w:rsidRDefault="004836A5" w:rsidP="00AF7A40">
      <w:pPr>
        <w:pStyle w:val="libFootnote0"/>
        <w:rPr>
          <w:lang w:val="sw-KE" w:bidi="fa-IR"/>
        </w:rPr>
      </w:pPr>
      <w:r w:rsidRPr="00AF7A40">
        <w:rPr>
          <w:rStyle w:val="FootnoteReference"/>
          <w:vertAlign w:val="baseline"/>
          <w:lang w:val="sw-KE" w:bidi="fa-IR"/>
        </w:rPr>
        <w:footnoteRef/>
      </w:r>
      <w:r w:rsidRPr="00AF7A40">
        <w:rPr>
          <w:lang w:val="sw-KE" w:bidi="fa-IR"/>
        </w:rPr>
        <w:t>. Ad-Durratu Al-Bahirah, Uk. 40.</w:t>
      </w:r>
    </w:p>
  </w:footnote>
  <w:footnote w:id="126">
    <w:p w:rsidR="004836A5" w:rsidRPr="00AF7A40" w:rsidRDefault="004836A5" w:rsidP="00AF7A40">
      <w:pPr>
        <w:pStyle w:val="libFootnote0"/>
        <w:rPr>
          <w:lang w:val="sw-KE"/>
        </w:rPr>
      </w:pPr>
      <w:r w:rsidRPr="00AF7A40">
        <w:rPr>
          <w:rStyle w:val="FootnoteReference"/>
          <w:vertAlign w:val="baseline"/>
          <w:lang w:val="sw-KE"/>
        </w:rPr>
        <w:footnoteRef/>
      </w:r>
      <w:r>
        <w:rPr>
          <w:lang w:val="sw-KE"/>
        </w:rPr>
        <w:t>.</w:t>
      </w:r>
      <w:r w:rsidRPr="00AF7A40">
        <w:rPr>
          <w:lang w:val="sw-KE"/>
        </w:rPr>
        <w:t xml:space="preserve"> Kanzul-Fawaid, Juz. 2, Uk. 66.</w:t>
      </w:r>
    </w:p>
  </w:footnote>
  <w:footnote w:id="127">
    <w:p w:rsidR="004836A5" w:rsidRPr="009C7785" w:rsidRDefault="004836A5" w:rsidP="009C7785">
      <w:pPr>
        <w:pStyle w:val="libFootnote0"/>
        <w:rPr>
          <w:lang w:val="sw-KE"/>
        </w:rPr>
      </w:pPr>
      <w:r w:rsidRPr="009C7785">
        <w:rPr>
          <w:rStyle w:val="FootnoteReference"/>
          <w:vertAlign w:val="baseline"/>
          <w:lang w:val="sw-KE"/>
        </w:rPr>
        <w:footnoteRef/>
      </w:r>
      <w:r>
        <w:rPr>
          <w:lang w:val="sw-KE"/>
        </w:rPr>
        <w:t>.</w:t>
      </w:r>
      <w:r w:rsidRPr="009C7785">
        <w:rPr>
          <w:lang w:val="sw-KE"/>
        </w:rPr>
        <w:t xml:space="preserve"> Kanzul-Ummal, Juz. 15, Uk. 776, hadithi ya 43059.</w:t>
      </w:r>
    </w:p>
  </w:footnote>
  <w:footnote w:id="128">
    <w:p w:rsidR="004836A5" w:rsidRPr="009C7785" w:rsidRDefault="004836A5" w:rsidP="009C7785">
      <w:pPr>
        <w:pStyle w:val="libFootnote0"/>
        <w:rPr>
          <w:lang w:val="sw-KE"/>
        </w:rPr>
      </w:pPr>
      <w:r w:rsidRPr="009C7785">
        <w:rPr>
          <w:rStyle w:val="FootnoteReference"/>
          <w:vertAlign w:val="baseline"/>
          <w:lang w:val="sw-KE"/>
        </w:rPr>
        <w:footnoteRef/>
      </w:r>
      <w:r>
        <w:rPr>
          <w:lang w:val="sw-KE"/>
        </w:rPr>
        <w:t xml:space="preserve">. </w:t>
      </w:r>
      <w:r w:rsidRPr="009C7785">
        <w:rPr>
          <w:lang w:val="sw-KE"/>
        </w:rPr>
        <w:t>Kanzul-Ummal, Juz. 15, Uk. 786, hadithi ya 43107. Rejea hadithi ya 124.</w:t>
      </w:r>
    </w:p>
  </w:footnote>
  <w:footnote w:id="129">
    <w:p w:rsidR="004836A5" w:rsidRPr="009C7785" w:rsidRDefault="004836A5" w:rsidP="009C7785">
      <w:pPr>
        <w:pStyle w:val="libFootnote0"/>
        <w:rPr>
          <w:lang w:val="sw-KE"/>
        </w:rPr>
      </w:pPr>
      <w:r w:rsidRPr="009C7785">
        <w:rPr>
          <w:rStyle w:val="FootnoteReference"/>
          <w:vertAlign w:val="baseline"/>
          <w:lang w:val="sw-KE"/>
        </w:rPr>
        <w:footnoteRef/>
      </w:r>
      <w:r>
        <w:rPr>
          <w:lang w:val="sw-KE"/>
        </w:rPr>
        <w:t xml:space="preserve">. </w:t>
      </w:r>
      <w:r w:rsidRPr="009C7785">
        <w:rPr>
          <w:lang w:val="sw-KE"/>
        </w:rPr>
        <w:t xml:space="preserve">Kanzul-Ummal, Juz. 15, Uk. 776, hadithi ya 43060.  </w:t>
      </w:r>
    </w:p>
  </w:footnote>
  <w:footnote w:id="130">
    <w:p w:rsidR="004836A5" w:rsidRPr="00FA1274" w:rsidRDefault="004836A5" w:rsidP="00FA1274">
      <w:pPr>
        <w:pStyle w:val="libFootnote0"/>
        <w:rPr>
          <w:lang w:val="sw-KE"/>
        </w:rPr>
      </w:pPr>
      <w:r w:rsidRPr="00FA1274">
        <w:rPr>
          <w:rStyle w:val="FootnoteReference"/>
          <w:vertAlign w:val="baseline"/>
          <w:lang w:val="sw-KE"/>
        </w:rPr>
        <w:footnoteRef/>
      </w:r>
      <w:r>
        <w:rPr>
          <w:lang w:val="sw-KE"/>
        </w:rPr>
        <w:t xml:space="preserve">. </w:t>
      </w:r>
      <w:r w:rsidRPr="00FA1274">
        <w:rPr>
          <w:lang w:val="sw-KE"/>
        </w:rPr>
        <w:t xml:space="preserve">Al-Kafiy, Juz. 8 Uk. 392, hadithi ya 588.  </w:t>
      </w:r>
    </w:p>
  </w:footnote>
  <w:footnote w:id="131">
    <w:p w:rsidR="004836A5" w:rsidRPr="00FA1274" w:rsidRDefault="004836A5" w:rsidP="00FA1274">
      <w:pPr>
        <w:pStyle w:val="libFootnote0"/>
        <w:rPr>
          <w:lang w:val="sw-KE"/>
        </w:rPr>
      </w:pPr>
      <w:r w:rsidRPr="00FA1274">
        <w:rPr>
          <w:rStyle w:val="FootnoteReference"/>
          <w:vertAlign w:val="baseline"/>
          <w:lang w:val="sw-KE"/>
        </w:rPr>
        <w:footnoteRef/>
      </w:r>
      <w:r>
        <w:rPr>
          <w:lang w:val="sw-KE"/>
        </w:rPr>
        <w:t>.</w:t>
      </w:r>
      <w:r w:rsidRPr="00FA1274">
        <w:rPr>
          <w:lang w:val="sw-KE"/>
        </w:rPr>
        <w:t xml:space="preserve"> Kanzul-Ummal, Juz. 15, Uk. 776, hadithi ya 43057.</w:t>
      </w:r>
    </w:p>
  </w:footnote>
  <w:footnote w:id="132">
    <w:p w:rsidR="004836A5" w:rsidRPr="00FA1274" w:rsidRDefault="004836A5" w:rsidP="00FA1274">
      <w:pPr>
        <w:pStyle w:val="libFootnote0"/>
        <w:rPr>
          <w:lang w:val="sw-KE"/>
        </w:rPr>
      </w:pPr>
      <w:r w:rsidRPr="00FA1274">
        <w:rPr>
          <w:rStyle w:val="FootnoteReference"/>
          <w:vertAlign w:val="baseline"/>
          <w:lang w:val="sw-KE"/>
        </w:rPr>
        <w:footnoteRef/>
      </w:r>
      <w:r>
        <w:rPr>
          <w:lang w:val="sw-KE"/>
        </w:rPr>
        <w:t>.</w:t>
      </w:r>
      <w:r w:rsidRPr="00FA1274">
        <w:rPr>
          <w:lang w:val="sw-KE"/>
        </w:rPr>
        <w:t xml:space="preserve"> Hilyatul-Awliyai, Juz. 4 Uk. 139.</w:t>
      </w:r>
    </w:p>
  </w:footnote>
  <w:footnote w:id="133">
    <w:p w:rsidR="004836A5" w:rsidRPr="00FA1274" w:rsidRDefault="004836A5" w:rsidP="00FA1274">
      <w:pPr>
        <w:pStyle w:val="libFootnote0"/>
        <w:rPr>
          <w:lang w:val="sw-KE"/>
        </w:rPr>
      </w:pPr>
      <w:r w:rsidRPr="00FA1274">
        <w:rPr>
          <w:rStyle w:val="FootnoteReference"/>
          <w:vertAlign w:val="baseline"/>
          <w:lang w:val="sw-KE"/>
        </w:rPr>
        <w:footnoteRef/>
      </w:r>
      <w:r>
        <w:rPr>
          <w:lang w:val="sw-KE"/>
        </w:rPr>
        <w:t xml:space="preserve">. </w:t>
      </w:r>
      <w:r w:rsidRPr="00FA1274">
        <w:rPr>
          <w:lang w:val="sw-KE"/>
        </w:rPr>
        <w:t xml:space="preserve">Iilamud-Din, Uk. 120. </w:t>
      </w:r>
    </w:p>
  </w:footnote>
  <w:footnote w:id="134">
    <w:p w:rsidR="004836A5" w:rsidRPr="00D86BB0" w:rsidRDefault="004836A5" w:rsidP="00D86BB0">
      <w:pPr>
        <w:pStyle w:val="libFootnote0"/>
        <w:rPr>
          <w:lang w:val="sw-KE"/>
        </w:rPr>
      </w:pPr>
      <w:r w:rsidRPr="00D86BB0">
        <w:rPr>
          <w:rStyle w:val="FootnoteReference"/>
          <w:vertAlign w:val="baseline"/>
          <w:lang w:val="sw-KE"/>
        </w:rPr>
        <w:footnoteRef/>
      </w:r>
      <w:r>
        <w:rPr>
          <w:lang w:val="sw-KE"/>
        </w:rPr>
        <w:t xml:space="preserve">. </w:t>
      </w:r>
      <w:r w:rsidRPr="00D86BB0">
        <w:rPr>
          <w:lang w:val="sw-KE"/>
        </w:rPr>
        <w:t xml:space="preserve">Al-Khiswal, Uk. 343, hadithi ya 7.  </w:t>
      </w:r>
    </w:p>
  </w:footnote>
  <w:footnote w:id="135">
    <w:p w:rsidR="004836A5" w:rsidRPr="00D86BB0" w:rsidRDefault="004836A5" w:rsidP="00D86BB0">
      <w:pPr>
        <w:pStyle w:val="libFootnote0"/>
        <w:rPr>
          <w:lang w:val="sw-KE"/>
        </w:rPr>
      </w:pPr>
      <w:r w:rsidRPr="00D86BB0">
        <w:rPr>
          <w:rStyle w:val="FootnoteReference"/>
          <w:vertAlign w:val="baseline"/>
          <w:lang w:val="sw-KE"/>
        </w:rPr>
        <w:footnoteRef/>
      </w:r>
      <w:r>
        <w:rPr>
          <w:lang w:val="sw-KE"/>
        </w:rPr>
        <w:t xml:space="preserve">. </w:t>
      </w:r>
      <w:r w:rsidRPr="00D86BB0">
        <w:rPr>
          <w:lang w:val="sw-KE"/>
        </w:rPr>
        <w:t xml:space="preserve">Maniyatul-Murid, Uk. 104.  </w:t>
      </w:r>
    </w:p>
  </w:footnote>
  <w:footnote w:id="136">
    <w:p w:rsidR="004836A5" w:rsidRPr="00FD0FF0" w:rsidRDefault="004836A5" w:rsidP="00FD0FF0">
      <w:pPr>
        <w:pStyle w:val="libFootnote0"/>
        <w:rPr>
          <w:lang w:val="sw-KE"/>
        </w:rPr>
      </w:pPr>
      <w:r w:rsidRPr="00FD0FF0">
        <w:rPr>
          <w:rStyle w:val="FootnoteReference"/>
          <w:vertAlign w:val="baseline"/>
          <w:lang w:val="sw-KE"/>
        </w:rPr>
        <w:footnoteRef/>
      </w:r>
      <w:r>
        <w:rPr>
          <w:lang w:val="sw-KE"/>
        </w:rPr>
        <w:t xml:space="preserve">. </w:t>
      </w:r>
      <w:r w:rsidRPr="00FD0FF0">
        <w:rPr>
          <w:lang w:val="sw-KE"/>
        </w:rPr>
        <w:t xml:space="preserve">Al-Aamaliy cha At-Tusi Uk. 535, hadithi ya 1162. </w:t>
      </w:r>
    </w:p>
  </w:footnote>
  <w:footnote w:id="137">
    <w:p w:rsidR="004836A5" w:rsidRPr="00FD0FF0" w:rsidRDefault="004836A5" w:rsidP="00FD0FF0">
      <w:pPr>
        <w:pStyle w:val="libFootnote0"/>
        <w:rPr>
          <w:lang w:val="sw-KE"/>
        </w:rPr>
      </w:pPr>
      <w:r w:rsidRPr="00FD0FF0">
        <w:rPr>
          <w:rStyle w:val="FootnoteReference"/>
          <w:vertAlign w:val="baseline"/>
          <w:lang w:val="sw-KE"/>
        </w:rPr>
        <w:footnoteRef/>
      </w:r>
      <w:r>
        <w:rPr>
          <w:lang w:val="sw-KE"/>
        </w:rPr>
        <w:t xml:space="preserve">. </w:t>
      </w:r>
      <w:r w:rsidRPr="00FD0FF0">
        <w:rPr>
          <w:lang w:val="sw-KE"/>
        </w:rPr>
        <w:t xml:space="preserve">Al-Mawaidh Al-Adadiyyah, Uk. 34.  </w:t>
      </w:r>
    </w:p>
  </w:footnote>
  <w:footnote w:id="138">
    <w:p w:rsidR="004836A5" w:rsidRPr="00AD19E0" w:rsidRDefault="004836A5" w:rsidP="00AD19E0">
      <w:pPr>
        <w:pStyle w:val="libFootnote0"/>
        <w:rPr>
          <w:lang w:val="sw-KE"/>
        </w:rPr>
      </w:pPr>
      <w:r w:rsidRPr="00AD19E0">
        <w:rPr>
          <w:rStyle w:val="FootnoteReference"/>
          <w:vertAlign w:val="baseline"/>
          <w:lang w:val="sw-KE"/>
        </w:rPr>
        <w:footnoteRef/>
      </w:r>
      <w:r>
        <w:rPr>
          <w:lang w:val="sw-KE"/>
        </w:rPr>
        <w:t xml:space="preserve">. </w:t>
      </w:r>
      <w:r w:rsidRPr="00AD19E0">
        <w:rPr>
          <w:lang w:val="sw-KE"/>
        </w:rPr>
        <w:t>Al-Khiswal, Uk. 80, hadithi ya 1.</w:t>
      </w:r>
    </w:p>
  </w:footnote>
  <w:footnote w:id="139">
    <w:p w:rsidR="004836A5" w:rsidRPr="008E520D" w:rsidRDefault="004836A5" w:rsidP="008E520D">
      <w:pPr>
        <w:pStyle w:val="libFootnote0"/>
        <w:rPr>
          <w:lang w:val="sw-KE"/>
        </w:rPr>
      </w:pPr>
      <w:r w:rsidRPr="008E520D">
        <w:rPr>
          <w:rStyle w:val="FootnoteReference"/>
          <w:vertAlign w:val="baseline"/>
          <w:lang w:val="sw-KE"/>
        </w:rPr>
        <w:footnoteRef/>
      </w:r>
      <w:r>
        <w:rPr>
          <w:lang w:val="sw-KE"/>
        </w:rPr>
        <w:t xml:space="preserve">. </w:t>
      </w:r>
      <w:r w:rsidRPr="008E520D">
        <w:rPr>
          <w:lang w:val="sw-KE"/>
        </w:rPr>
        <w:t xml:space="preserve">Al-Muhujjatul-Baydhai, Juz. 3, Uk. 140. </w:t>
      </w:r>
    </w:p>
  </w:footnote>
  <w:footnote w:id="140">
    <w:p w:rsidR="004836A5" w:rsidRPr="008E520D" w:rsidRDefault="004836A5" w:rsidP="008E520D">
      <w:pPr>
        <w:pStyle w:val="libFootnote0"/>
        <w:rPr>
          <w:lang w:val="sw-KE"/>
        </w:rPr>
      </w:pPr>
      <w:r w:rsidRPr="008E520D">
        <w:rPr>
          <w:rStyle w:val="FootnoteReference"/>
          <w:vertAlign w:val="baseline"/>
          <w:lang w:val="sw-KE"/>
        </w:rPr>
        <w:footnoteRef/>
      </w:r>
      <w:r>
        <w:rPr>
          <w:lang w:val="sw-KE"/>
        </w:rPr>
        <w:t xml:space="preserve">. </w:t>
      </w:r>
      <w:r w:rsidRPr="008E520D">
        <w:rPr>
          <w:lang w:val="sw-KE"/>
        </w:rPr>
        <w:t xml:space="preserve">Al-Kafiy, Juz. 2, Uk. 86, hadithi ya 1.  </w:t>
      </w:r>
    </w:p>
  </w:footnote>
  <w:footnote w:id="141">
    <w:p w:rsidR="004836A5" w:rsidRPr="008E520D" w:rsidRDefault="004836A5" w:rsidP="008E520D">
      <w:pPr>
        <w:pStyle w:val="libFootnote0"/>
        <w:rPr>
          <w:lang w:val="sw-KE"/>
        </w:rPr>
      </w:pPr>
      <w:r w:rsidRPr="008E520D">
        <w:rPr>
          <w:rStyle w:val="FootnoteReference"/>
          <w:vertAlign w:val="baseline"/>
          <w:lang w:val="sw-KE"/>
        </w:rPr>
        <w:footnoteRef/>
      </w:r>
      <w:r>
        <w:rPr>
          <w:lang w:val="sw-KE"/>
        </w:rPr>
        <w:t>.</w:t>
      </w:r>
      <w:r w:rsidRPr="008E520D">
        <w:rPr>
          <w:lang w:val="sw-KE"/>
        </w:rPr>
        <w:t xml:space="preserve"> Al-Kafiy, Juz. 2, Uk. 87, hadithi ya 5.</w:t>
      </w:r>
    </w:p>
  </w:footnote>
  <w:footnote w:id="142">
    <w:p w:rsidR="004836A5" w:rsidRPr="004B380A" w:rsidRDefault="004836A5" w:rsidP="004B380A">
      <w:pPr>
        <w:pStyle w:val="libFootnote0"/>
        <w:rPr>
          <w:lang w:val="sw-KE"/>
        </w:rPr>
      </w:pPr>
      <w:r w:rsidRPr="004B380A">
        <w:rPr>
          <w:rStyle w:val="FootnoteReference"/>
          <w:vertAlign w:val="baseline"/>
          <w:lang w:val="sw-KE"/>
        </w:rPr>
        <w:footnoteRef/>
      </w:r>
      <w:r>
        <w:rPr>
          <w:lang w:val="sw-KE"/>
        </w:rPr>
        <w:t>.</w:t>
      </w:r>
      <w:r w:rsidRPr="004B380A">
        <w:rPr>
          <w:lang w:val="sw-KE"/>
        </w:rPr>
        <w:t xml:space="preserve"> Al-Amal cha Tus Uk. 518, hadithi ya 1135.</w:t>
      </w:r>
    </w:p>
  </w:footnote>
  <w:footnote w:id="143">
    <w:p w:rsidR="004836A5" w:rsidRPr="004B380A" w:rsidRDefault="004836A5" w:rsidP="004B380A">
      <w:pPr>
        <w:pStyle w:val="libFootnote0"/>
        <w:rPr>
          <w:lang w:val="sw-KE"/>
        </w:rPr>
      </w:pPr>
      <w:r w:rsidRPr="004B380A">
        <w:rPr>
          <w:rStyle w:val="FootnoteReference"/>
          <w:vertAlign w:val="baseline"/>
          <w:lang w:val="sw-KE"/>
        </w:rPr>
        <w:footnoteRef/>
      </w:r>
      <w:r>
        <w:rPr>
          <w:lang w:val="sw-KE"/>
        </w:rPr>
        <w:t xml:space="preserve">. </w:t>
      </w:r>
      <w:r w:rsidRPr="004B380A">
        <w:rPr>
          <w:lang w:val="sw-KE"/>
        </w:rPr>
        <w:t xml:space="preserve">Ghurarul-Hikam, hadithi ya 2026. </w:t>
      </w:r>
    </w:p>
  </w:footnote>
  <w:footnote w:id="144">
    <w:p w:rsidR="004836A5" w:rsidRPr="004B380A" w:rsidRDefault="004836A5" w:rsidP="004B380A">
      <w:pPr>
        <w:pStyle w:val="libFootnote0"/>
        <w:rPr>
          <w:lang w:val="sw-KE"/>
        </w:rPr>
      </w:pPr>
      <w:r w:rsidRPr="004B380A">
        <w:rPr>
          <w:rStyle w:val="FootnoteReference"/>
          <w:vertAlign w:val="baseline"/>
          <w:lang w:val="sw-KE"/>
        </w:rPr>
        <w:footnoteRef/>
      </w:r>
      <w:r>
        <w:rPr>
          <w:lang w:val="sw-KE"/>
        </w:rPr>
        <w:t>.</w:t>
      </w:r>
      <w:r w:rsidRPr="004B380A">
        <w:rPr>
          <w:lang w:val="sw-KE"/>
        </w:rPr>
        <w:t xml:space="preserve"> Biharul-An'war, Juz. 69, Uk. 237, hadithi ya 4.</w:t>
      </w:r>
    </w:p>
  </w:footnote>
  <w:footnote w:id="145">
    <w:p w:rsidR="004836A5" w:rsidRPr="004B380A" w:rsidRDefault="004836A5" w:rsidP="004B380A">
      <w:pPr>
        <w:pStyle w:val="libFootnote0"/>
        <w:rPr>
          <w:lang w:val="sw-KE"/>
        </w:rPr>
      </w:pPr>
      <w:r w:rsidRPr="004B380A">
        <w:rPr>
          <w:rStyle w:val="FootnoteReference"/>
          <w:vertAlign w:val="baseline"/>
          <w:lang w:val="sw-KE"/>
        </w:rPr>
        <w:footnoteRef/>
      </w:r>
      <w:r>
        <w:rPr>
          <w:lang w:val="sw-KE"/>
        </w:rPr>
        <w:t>.</w:t>
      </w:r>
      <w:r w:rsidRPr="004B380A">
        <w:rPr>
          <w:lang w:val="sw-KE"/>
        </w:rPr>
        <w:t xml:space="preserve"> Ghurarul-Hikam, hadithi ya 5088.</w:t>
      </w:r>
    </w:p>
  </w:footnote>
  <w:footnote w:id="146">
    <w:p w:rsidR="004836A5" w:rsidRPr="004B380A" w:rsidRDefault="004836A5" w:rsidP="004B380A">
      <w:pPr>
        <w:pStyle w:val="libFootnote0"/>
        <w:rPr>
          <w:lang w:val="sw-KE"/>
        </w:rPr>
      </w:pPr>
      <w:r w:rsidRPr="004B380A">
        <w:rPr>
          <w:rStyle w:val="FootnoteReference"/>
          <w:vertAlign w:val="baseline"/>
          <w:lang w:val="sw-KE"/>
        </w:rPr>
        <w:footnoteRef/>
      </w:r>
      <w:r>
        <w:rPr>
          <w:lang w:val="sw-KE"/>
        </w:rPr>
        <w:t>.</w:t>
      </w:r>
      <w:r w:rsidRPr="004B380A">
        <w:rPr>
          <w:lang w:val="sw-KE"/>
        </w:rPr>
        <w:t xml:space="preserve"> Biharul-An'war, Juz. 74 Uk. 188, hadithi ya 17.</w:t>
      </w:r>
    </w:p>
  </w:footnote>
  <w:footnote w:id="147">
    <w:p w:rsidR="004836A5" w:rsidRPr="004B380A" w:rsidRDefault="004836A5" w:rsidP="004B380A">
      <w:pPr>
        <w:pStyle w:val="libFootnote0"/>
        <w:rPr>
          <w:lang w:val="sw-KE"/>
        </w:rPr>
      </w:pPr>
      <w:r w:rsidRPr="004B380A">
        <w:rPr>
          <w:rStyle w:val="FootnoteReference"/>
          <w:vertAlign w:val="baseline"/>
          <w:lang w:val="sw-KE"/>
        </w:rPr>
        <w:footnoteRef/>
      </w:r>
      <w:r>
        <w:rPr>
          <w:lang w:val="sw-KE"/>
        </w:rPr>
        <w:t>.</w:t>
      </w:r>
      <w:r w:rsidRPr="004B380A">
        <w:rPr>
          <w:lang w:val="sw-KE"/>
        </w:rPr>
        <w:t xml:space="preserve"> </w:t>
      </w:r>
      <w:r w:rsidRPr="001E71BE">
        <w:rPr>
          <w:lang w:val="sw-KE"/>
        </w:rPr>
        <w:t>Nahjul-Balagha, hekima ya 384.</w:t>
      </w:r>
    </w:p>
  </w:footnote>
  <w:footnote w:id="148">
    <w:p w:rsidR="004836A5" w:rsidRPr="001E71BE" w:rsidRDefault="004836A5" w:rsidP="001E71BE">
      <w:pPr>
        <w:pStyle w:val="libFootnote0"/>
        <w:rPr>
          <w:lang w:val="sw-KE"/>
        </w:rPr>
      </w:pPr>
      <w:r w:rsidRPr="001E71BE">
        <w:rPr>
          <w:rStyle w:val="FootnoteReference"/>
          <w:vertAlign w:val="baseline"/>
          <w:lang w:val="sw-KE"/>
        </w:rPr>
        <w:footnoteRef/>
      </w:r>
      <w:r>
        <w:rPr>
          <w:lang w:val="sw-KE"/>
        </w:rPr>
        <w:t>.</w:t>
      </w:r>
      <w:r w:rsidRPr="001E71BE">
        <w:rPr>
          <w:lang w:val="sw-KE"/>
        </w:rPr>
        <w:t xml:space="preserve"> Ghurarul-Hikam, hekima ya 6711.  </w:t>
      </w:r>
    </w:p>
  </w:footnote>
  <w:footnote w:id="149">
    <w:p w:rsidR="004836A5" w:rsidRPr="00C004A7" w:rsidRDefault="004836A5" w:rsidP="00C004A7">
      <w:pPr>
        <w:pStyle w:val="libFootnote0"/>
        <w:rPr>
          <w:lang w:val="sw-KE"/>
        </w:rPr>
      </w:pPr>
      <w:r w:rsidRPr="00C004A7">
        <w:rPr>
          <w:rStyle w:val="FootnoteReference"/>
          <w:vertAlign w:val="baseline"/>
          <w:lang w:val="sw-KE"/>
        </w:rPr>
        <w:footnoteRef/>
      </w:r>
      <w:r>
        <w:rPr>
          <w:lang w:val="sw-KE"/>
        </w:rPr>
        <w:t>.</w:t>
      </w:r>
      <w:r w:rsidRPr="00C004A7">
        <w:rPr>
          <w:lang w:val="sw-KE"/>
        </w:rPr>
        <w:t xml:space="preserve"> Ghurarul-Hikam, hekima ya 5600.</w:t>
      </w:r>
    </w:p>
  </w:footnote>
  <w:footnote w:id="150">
    <w:p w:rsidR="004836A5" w:rsidRPr="00C004A7" w:rsidRDefault="004836A5" w:rsidP="00C004A7">
      <w:pPr>
        <w:pStyle w:val="libFootnote0"/>
        <w:rPr>
          <w:lang w:val="sw-KE"/>
        </w:rPr>
      </w:pPr>
      <w:r w:rsidRPr="00C004A7">
        <w:rPr>
          <w:rStyle w:val="FootnoteReference"/>
          <w:vertAlign w:val="baseline"/>
          <w:lang w:val="sw-KE"/>
        </w:rPr>
        <w:footnoteRef/>
      </w:r>
      <w:r>
        <w:rPr>
          <w:lang w:val="sw-KE"/>
        </w:rPr>
        <w:t xml:space="preserve">. </w:t>
      </w:r>
      <w:r w:rsidRPr="00C004A7">
        <w:rPr>
          <w:lang w:val="sw-KE"/>
        </w:rPr>
        <w:t xml:space="preserve">Biharul-An'war, Juz. 78, Uk. 10, hadithi 68.  </w:t>
      </w:r>
    </w:p>
  </w:footnote>
  <w:footnote w:id="151">
    <w:p w:rsidR="004836A5" w:rsidRPr="00C004A7" w:rsidRDefault="004836A5" w:rsidP="00C004A7">
      <w:pPr>
        <w:pStyle w:val="libFootnote0"/>
        <w:rPr>
          <w:lang w:val="sw-KE"/>
        </w:rPr>
      </w:pPr>
      <w:r w:rsidRPr="00C004A7">
        <w:rPr>
          <w:rStyle w:val="FootnoteReference"/>
          <w:vertAlign w:val="baseline"/>
          <w:lang w:val="sw-KE"/>
        </w:rPr>
        <w:footnoteRef/>
      </w:r>
      <w:r>
        <w:rPr>
          <w:lang w:val="sw-KE"/>
        </w:rPr>
        <w:t xml:space="preserve">. </w:t>
      </w:r>
      <w:r w:rsidRPr="00C004A7">
        <w:rPr>
          <w:lang w:val="sw-KE"/>
        </w:rPr>
        <w:t xml:space="preserve">Al-Amal cha Tus Uk. 646, hadithi ya 1339. </w:t>
      </w:r>
    </w:p>
  </w:footnote>
  <w:footnote w:id="152">
    <w:p w:rsidR="004836A5" w:rsidRPr="004221ED" w:rsidRDefault="004836A5" w:rsidP="004221ED">
      <w:pPr>
        <w:pStyle w:val="libFootnote0"/>
        <w:rPr>
          <w:lang w:val="sw-KE"/>
        </w:rPr>
      </w:pPr>
      <w:r w:rsidRPr="004221ED">
        <w:rPr>
          <w:rStyle w:val="FootnoteReference"/>
          <w:vertAlign w:val="baseline"/>
          <w:lang w:val="sw-KE"/>
        </w:rPr>
        <w:footnoteRef/>
      </w:r>
      <w:r>
        <w:rPr>
          <w:lang w:val="sw-KE"/>
        </w:rPr>
        <w:t xml:space="preserve">. </w:t>
      </w:r>
      <w:r w:rsidRPr="004221ED">
        <w:rPr>
          <w:lang w:val="sw-KE"/>
        </w:rPr>
        <w:t xml:space="preserve">Musnad Ahmad bin Hanbal, Juz. 8, Uk. 244, hadithi ya 22116.  </w:t>
      </w:r>
    </w:p>
  </w:footnote>
  <w:footnote w:id="153">
    <w:p w:rsidR="004836A5" w:rsidRPr="004221ED" w:rsidRDefault="004836A5" w:rsidP="004221ED">
      <w:pPr>
        <w:pStyle w:val="libFootnote0"/>
        <w:rPr>
          <w:lang w:val="sw-KE"/>
        </w:rPr>
      </w:pPr>
      <w:r w:rsidRPr="004221ED">
        <w:rPr>
          <w:rStyle w:val="FootnoteReference"/>
          <w:vertAlign w:val="baseline"/>
          <w:lang w:val="sw-KE"/>
        </w:rPr>
        <w:footnoteRef/>
      </w:r>
      <w:r>
        <w:rPr>
          <w:lang w:val="sw-KE"/>
        </w:rPr>
        <w:t>.</w:t>
      </w:r>
      <w:r w:rsidRPr="004221ED">
        <w:rPr>
          <w:lang w:val="sw-KE"/>
        </w:rPr>
        <w:t xml:space="preserve"> Nahjul-Balagha, hekima ya 295.</w:t>
      </w:r>
    </w:p>
  </w:footnote>
  <w:footnote w:id="154">
    <w:p w:rsidR="004836A5" w:rsidRPr="004221ED" w:rsidRDefault="004836A5" w:rsidP="004221ED">
      <w:pPr>
        <w:pStyle w:val="libFootnote0"/>
        <w:rPr>
          <w:lang w:val="sw-KE"/>
        </w:rPr>
      </w:pPr>
      <w:r w:rsidRPr="004221ED">
        <w:rPr>
          <w:rStyle w:val="FootnoteReference"/>
          <w:vertAlign w:val="baseline"/>
          <w:lang w:val="sw-KE"/>
        </w:rPr>
        <w:footnoteRef/>
      </w:r>
      <w:r>
        <w:rPr>
          <w:lang w:val="sw-KE"/>
        </w:rPr>
        <w:t>.</w:t>
      </w:r>
      <w:r w:rsidRPr="004221ED">
        <w:rPr>
          <w:lang w:val="sw-KE"/>
        </w:rPr>
        <w:t xml:space="preserve"> Al-Kafiy, Juz. 2, Uk. 248, hadithi ya 3.</w:t>
      </w:r>
    </w:p>
  </w:footnote>
  <w:footnote w:id="155">
    <w:p w:rsidR="004836A5" w:rsidRPr="004221ED" w:rsidRDefault="004836A5" w:rsidP="004221ED">
      <w:pPr>
        <w:pStyle w:val="libFootnote0"/>
        <w:rPr>
          <w:lang w:val="sw-KE"/>
        </w:rPr>
      </w:pPr>
      <w:r w:rsidRPr="004221ED">
        <w:rPr>
          <w:rStyle w:val="FootnoteReference"/>
          <w:vertAlign w:val="baseline"/>
          <w:lang w:val="sw-KE"/>
        </w:rPr>
        <w:footnoteRef/>
      </w:r>
      <w:r>
        <w:rPr>
          <w:lang w:val="sw-KE"/>
        </w:rPr>
        <w:t>.</w:t>
      </w:r>
      <w:r w:rsidRPr="004221ED">
        <w:rPr>
          <w:lang w:val="sw-KE"/>
        </w:rPr>
        <w:t xml:space="preserve"> Tuhaful-Uquul, Uk. 323.</w:t>
      </w:r>
    </w:p>
  </w:footnote>
  <w:footnote w:id="156">
    <w:p w:rsidR="004836A5" w:rsidRPr="00C757AC" w:rsidRDefault="004836A5" w:rsidP="00C757AC">
      <w:pPr>
        <w:pStyle w:val="libFootnote0"/>
        <w:rPr>
          <w:lang w:val="sw-KE"/>
        </w:rPr>
      </w:pPr>
      <w:r w:rsidRPr="00C757AC">
        <w:rPr>
          <w:rStyle w:val="FootnoteReference"/>
          <w:vertAlign w:val="baseline"/>
          <w:lang w:val="sw-KE"/>
        </w:rPr>
        <w:footnoteRef/>
      </w:r>
      <w:r>
        <w:rPr>
          <w:lang w:val="sw-KE"/>
        </w:rPr>
        <w:t>.</w:t>
      </w:r>
      <w:r w:rsidRPr="00C757AC">
        <w:rPr>
          <w:lang w:val="sw-KE"/>
        </w:rPr>
        <w:t xml:space="preserve"> Tanbiihil-Khawatir, Juz. 2, Uk. 123.</w:t>
      </w:r>
    </w:p>
  </w:footnote>
  <w:footnote w:id="157">
    <w:p w:rsidR="004836A5" w:rsidRPr="00C757AC" w:rsidRDefault="004836A5" w:rsidP="00C757AC">
      <w:pPr>
        <w:pStyle w:val="libFootnote0"/>
        <w:rPr>
          <w:lang w:val="sw-KE"/>
        </w:rPr>
      </w:pPr>
      <w:r w:rsidRPr="00C757AC">
        <w:rPr>
          <w:rStyle w:val="FootnoteReference"/>
          <w:vertAlign w:val="baseline"/>
          <w:lang w:val="sw-KE"/>
        </w:rPr>
        <w:footnoteRef/>
      </w:r>
      <w:r>
        <w:rPr>
          <w:lang w:val="sw-KE"/>
        </w:rPr>
        <w:t xml:space="preserve">. </w:t>
      </w:r>
      <w:r w:rsidRPr="00C757AC">
        <w:rPr>
          <w:lang w:val="sw-KE"/>
        </w:rPr>
        <w:t>Tanbiihil-Khawatir, Juz. 2, Uk. 123.</w:t>
      </w:r>
    </w:p>
  </w:footnote>
  <w:footnote w:id="158">
    <w:p w:rsidR="004836A5" w:rsidRPr="0034055C" w:rsidRDefault="004836A5" w:rsidP="0034055C">
      <w:pPr>
        <w:pStyle w:val="libFootnote0"/>
        <w:rPr>
          <w:lang w:val="sw-KE"/>
        </w:rPr>
      </w:pPr>
      <w:r w:rsidRPr="0034055C">
        <w:rPr>
          <w:rStyle w:val="FootnoteReference"/>
          <w:vertAlign w:val="baseline"/>
          <w:lang w:val="sw-KE"/>
        </w:rPr>
        <w:footnoteRef/>
      </w:r>
      <w:r>
        <w:rPr>
          <w:lang w:val="sw-KE"/>
        </w:rPr>
        <w:t>.</w:t>
      </w:r>
      <w:r w:rsidRPr="0034055C">
        <w:rPr>
          <w:lang w:val="sw-KE"/>
        </w:rPr>
        <w:t xml:space="preserve"> Tanbiihil-Khawatir, Juz. 2, Uk. 123.</w:t>
      </w:r>
    </w:p>
  </w:footnote>
  <w:footnote w:id="159">
    <w:p w:rsidR="004836A5" w:rsidRPr="0034055C" w:rsidRDefault="004836A5" w:rsidP="0034055C">
      <w:pPr>
        <w:pStyle w:val="libFootnote0"/>
        <w:rPr>
          <w:lang w:val="sw-KE"/>
        </w:rPr>
      </w:pPr>
      <w:r w:rsidRPr="0034055C">
        <w:rPr>
          <w:rStyle w:val="FootnoteReference"/>
          <w:vertAlign w:val="baseline"/>
          <w:lang w:val="sw-KE"/>
        </w:rPr>
        <w:footnoteRef/>
      </w:r>
      <w:r>
        <w:rPr>
          <w:lang w:val="sw-KE"/>
        </w:rPr>
        <w:t>.</w:t>
      </w:r>
      <w:r w:rsidRPr="0034055C">
        <w:rPr>
          <w:lang w:val="sw-KE"/>
        </w:rPr>
        <w:t xml:space="preserve"> Al-Amal cha Tus Uk. 157, hadithi ya 262.</w:t>
      </w:r>
    </w:p>
  </w:footnote>
  <w:footnote w:id="160">
    <w:p w:rsidR="004836A5" w:rsidRPr="0034055C" w:rsidRDefault="004836A5" w:rsidP="0034055C">
      <w:pPr>
        <w:pStyle w:val="libFootnote0"/>
        <w:rPr>
          <w:lang w:val="sw-KE"/>
        </w:rPr>
      </w:pPr>
      <w:r w:rsidRPr="0034055C">
        <w:rPr>
          <w:rStyle w:val="FootnoteReference"/>
          <w:vertAlign w:val="baseline"/>
          <w:lang w:val="sw-KE"/>
        </w:rPr>
        <w:footnoteRef/>
      </w:r>
      <w:r>
        <w:rPr>
          <w:lang w:val="sw-KE"/>
        </w:rPr>
        <w:t>.</w:t>
      </w:r>
      <w:r w:rsidRPr="0034055C">
        <w:rPr>
          <w:lang w:val="sw-KE"/>
        </w:rPr>
        <w:t xml:space="preserve"> Tuhaful-Uquul, Uk. 44.</w:t>
      </w:r>
    </w:p>
  </w:footnote>
  <w:footnote w:id="161">
    <w:p w:rsidR="004836A5" w:rsidRPr="00120E80" w:rsidRDefault="004836A5" w:rsidP="00120E80">
      <w:pPr>
        <w:pStyle w:val="libFootnote0"/>
        <w:rPr>
          <w:lang w:val="sw-KE"/>
        </w:rPr>
      </w:pPr>
      <w:r w:rsidRPr="00120E80">
        <w:rPr>
          <w:rStyle w:val="FootnoteReference"/>
          <w:vertAlign w:val="baseline"/>
          <w:lang w:val="sw-KE"/>
        </w:rPr>
        <w:footnoteRef/>
      </w:r>
      <w:r>
        <w:rPr>
          <w:lang w:val="sw-KE"/>
        </w:rPr>
        <w:t xml:space="preserve">. </w:t>
      </w:r>
      <w:r w:rsidRPr="00120E80">
        <w:rPr>
          <w:lang w:val="sw-KE"/>
        </w:rPr>
        <w:t xml:space="preserve">Ghurarul-Hikam, hekima ya 4987.  </w:t>
      </w:r>
    </w:p>
  </w:footnote>
  <w:footnote w:id="162">
    <w:p w:rsidR="004836A5" w:rsidRPr="00120E80" w:rsidRDefault="004836A5" w:rsidP="00120E80">
      <w:pPr>
        <w:pStyle w:val="libFootnote0"/>
        <w:rPr>
          <w:lang w:val="sw-KE"/>
        </w:rPr>
      </w:pPr>
      <w:r w:rsidRPr="00120E80">
        <w:rPr>
          <w:rStyle w:val="FootnoteReference"/>
          <w:vertAlign w:val="baseline"/>
          <w:lang w:val="sw-KE"/>
        </w:rPr>
        <w:footnoteRef/>
      </w:r>
      <w:r>
        <w:rPr>
          <w:lang w:val="sw-KE"/>
        </w:rPr>
        <w:t>.</w:t>
      </w:r>
      <w:r w:rsidRPr="00120E80">
        <w:rPr>
          <w:lang w:val="sw-KE"/>
        </w:rPr>
        <w:t xml:space="preserve"> Ghurarul-Hikam, hekima ya 5017.</w:t>
      </w:r>
    </w:p>
  </w:footnote>
  <w:footnote w:id="163">
    <w:p w:rsidR="004836A5" w:rsidRPr="00120E80" w:rsidRDefault="004836A5" w:rsidP="00120E80">
      <w:pPr>
        <w:pStyle w:val="libFootnote0"/>
        <w:rPr>
          <w:lang w:val="sw-KE"/>
        </w:rPr>
      </w:pPr>
      <w:r w:rsidRPr="00120E80">
        <w:rPr>
          <w:rStyle w:val="FootnoteReference"/>
          <w:vertAlign w:val="baseline"/>
          <w:lang w:val="sw-KE"/>
        </w:rPr>
        <w:footnoteRef/>
      </w:r>
      <w:r>
        <w:rPr>
          <w:lang w:val="sw-KE"/>
        </w:rPr>
        <w:t>.</w:t>
      </w:r>
      <w:r w:rsidRPr="00120E80">
        <w:rPr>
          <w:lang w:val="sw-KE"/>
        </w:rPr>
        <w:t xml:space="preserve"> Ghurarul-Hikam, hekima ya 5089.</w:t>
      </w:r>
    </w:p>
  </w:footnote>
  <w:footnote w:id="164">
    <w:p w:rsidR="004836A5" w:rsidRPr="00120E80" w:rsidRDefault="004836A5" w:rsidP="00120E80">
      <w:pPr>
        <w:pStyle w:val="libFootnote0"/>
        <w:rPr>
          <w:lang w:val="sw-KE"/>
        </w:rPr>
      </w:pPr>
      <w:r w:rsidRPr="00120E80">
        <w:rPr>
          <w:rStyle w:val="FootnoteReference"/>
          <w:vertAlign w:val="baseline"/>
          <w:lang w:val="sw-KE"/>
        </w:rPr>
        <w:footnoteRef/>
      </w:r>
      <w:r>
        <w:rPr>
          <w:lang w:val="sw-KE"/>
        </w:rPr>
        <w:t>.</w:t>
      </w:r>
      <w:r w:rsidRPr="00120E80">
        <w:rPr>
          <w:lang w:val="sw-KE"/>
        </w:rPr>
        <w:t xml:space="preserve"> Al-Kafiy, Juz. 2, Uk. 638, hadithi ya 2.</w:t>
      </w:r>
    </w:p>
  </w:footnote>
  <w:footnote w:id="165">
    <w:p w:rsidR="004836A5" w:rsidRPr="002B5437" w:rsidRDefault="004836A5" w:rsidP="002B5437">
      <w:pPr>
        <w:pStyle w:val="libFootnote0"/>
        <w:rPr>
          <w:lang w:val="sw-KE"/>
        </w:rPr>
      </w:pPr>
      <w:r w:rsidRPr="002B5437">
        <w:rPr>
          <w:rStyle w:val="FootnoteReference"/>
          <w:vertAlign w:val="baseline"/>
          <w:lang w:val="sw-KE"/>
        </w:rPr>
        <w:footnoteRef/>
      </w:r>
      <w:r>
        <w:rPr>
          <w:lang w:val="sw-KE"/>
        </w:rPr>
        <w:t xml:space="preserve">. </w:t>
      </w:r>
      <w:r w:rsidRPr="002B5437">
        <w:rPr>
          <w:lang w:val="sw-KE"/>
        </w:rPr>
        <w:t xml:space="preserve">Al-Kafiy, Juz. 8, Uk. 249, hadithi ya 350.  </w:t>
      </w:r>
    </w:p>
  </w:footnote>
  <w:footnote w:id="166">
    <w:p w:rsidR="004836A5" w:rsidRPr="002B5437" w:rsidRDefault="004836A5" w:rsidP="002B5437">
      <w:pPr>
        <w:pStyle w:val="libFootnote0"/>
        <w:rPr>
          <w:lang w:val="sw-KE"/>
        </w:rPr>
      </w:pPr>
      <w:r w:rsidRPr="002B5437">
        <w:rPr>
          <w:rStyle w:val="FootnoteReference"/>
          <w:vertAlign w:val="baseline"/>
          <w:lang w:val="sw-KE"/>
        </w:rPr>
        <w:footnoteRef/>
      </w:r>
      <w:r>
        <w:rPr>
          <w:lang w:val="sw-KE"/>
        </w:rPr>
        <w:t>.</w:t>
      </w:r>
      <w:r w:rsidRPr="002B5437">
        <w:rPr>
          <w:lang w:val="sw-KE"/>
        </w:rPr>
        <w:t xml:space="preserve"> Aalamud-Din, Uk. 313.</w:t>
      </w:r>
    </w:p>
  </w:footnote>
  <w:footnote w:id="167">
    <w:p w:rsidR="004836A5" w:rsidRPr="002B5437" w:rsidRDefault="004836A5" w:rsidP="002B5437">
      <w:pPr>
        <w:pStyle w:val="libFootnote0"/>
        <w:rPr>
          <w:lang w:val="sw-KE"/>
        </w:rPr>
      </w:pPr>
      <w:r w:rsidRPr="002B5437">
        <w:rPr>
          <w:rStyle w:val="FootnoteReference"/>
          <w:vertAlign w:val="baseline"/>
          <w:lang w:val="sw-KE"/>
        </w:rPr>
        <w:footnoteRef/>
      </w:r>
      <w:r>
        <w:rPr>
          <w:lang w:val="sw-KE"/>
        </w:rPr>
        <w:t xml:space="preserve">. </w:t>
      </w:r>
      <w:r w:rsidRPr="002B5437">
        <w:rPr>
          <w:lang w:val="sw-KE"/>
        </w:rPr>
        <w:t xml:space="preserve">Al-Ikhwani cha Ibnu Abu Dunya Uk. 123, hadithi ya 42. </w:t>
      </w:r>
    </w:p>
  </w:footnote>
  <w:footnote w:id="168">
    <w:p w:rsidR="004836A5" w:rsidRPr="002B5437" w:rsidRDefault="004836A5" w:rsidP="002B5437">
      <w:pPr>
        <w:pStyle w:val="libFootnote0"/>
        <w:rPr>
          <w:lang w:val="sw-KE"/>
        </w:rPr>
      </w:pPr>
      <w:r w:rsidRPr="002B5437">
        <w:rPr>
          <w:rStyle w:val="FootnoteReference"/>
          <w:vertAlign w:val="baseline"/>
          <w:lang w:val="sw-KE"/>
        </w:rPr>
        <w:footnoteRef/>
      </w:r>
      <w:r>
        <w:rPr>
          <w:lang w:val="sw-KE"/>
        </w:rPr>
        <w:t xml:space="preserve">. </w:t>
      </w:r>
      <w:r w:rsidRPr="002B5437">
        <w:rPr>
          <w:lang w:val="sw-KE"/>
        </w:rPr>
        <w:t xml:space="preserve">Al-Khiswal, Uk. 569.  </w:t>
      </w:r>
    </w:p>
  </w:footnote>
  <w:footnote w:id="169">
    <w:p w:rsidR="004836A5" w:rsidRPr="005A6AFA" w:rsidRDefault="004836A5" w:rsidP="005A6AFA">
      <w:pPr>
        <w:pStyle w:val="libFootnote0"/>
        <w:rPr>
          <w:lang w:val="sw-KE"/>
        </w:rPr>
      </w:pPr>
      <w:r w:rsidRPr="005A6AFA">
        <w:rPr>
          <w:rStyle w:val="FootnoteReference"/>
          <w:vertAlign w:val="baseline"/>
          <w:lang w:val="sw-KE"/>
        </w:rPr>
        <w:footnoteRef/>
      </w:r>
      <w:r>
        <w:rPr>
          <w:lang w:val="sw-KE"/>
        </w:rPr>
        <w:t xml:space="preserve">. </w:t>
      </w:r>
      <w:r w:rsidRPr="005A6AFA">
        <w:rPr>
          <w:lang w:val="sw-KE"/>
        </w:rPr>
        <w:t xml:space="preserve">Tafsirul-Ayaash, Juz. 1, Uk. 45, hadithi ya 52.  </w:t>
      </w:r>
    </w:p>
  </w:footnote>
  <w:footnote w:id="170">
    <w:p w:rsidR="004836A5" w:rsidRPr="002B54DB" w:rsidRDefault="004836A5" w:rsidP="002B54DB">
      <w:pPr>
        <w:pStyle w:val="libFootnote0"/>
        <w:rPr>
          <w:lang w:val="sw-KE"/>
        </w:rPr>
      </w:pPr>
      <w:r w:rsidRPr="002B54DB">
        <w:rPr>
          <w:rStyle w:val="FootnoteReference"/>
          <w:vertAlign w:val="baseline"/>
          <w:lang w:val="sw-KE"/>
        </w:rPr>
        <w:footnoteRef/>
      </w:r>
      <w:r>
        <w:rPr>
          <w:lang w:val="sw-KE"/>
        </w:rPr>
        <w:t>.</w:t>
      </w:r>
      <w:r w:rsidRPr="002B54DB">
        <w:rPr>
          <w:lang w:val="sw-KE"/>
        </w:rPr>
        <w:t xml:space="preserve"> An-Nawadir, cha Ar-Rawandiy Uk. 90, hadithi ya 23.</w:t>
      </w:r>
    </w:p>
  </w:footnote>
  <w:footnote w:id="171">
    <w:p w:rsidR="004836A5" w:rsidRPr="002B54DB" w:rsidRDefault="004836A5" w:rsidP="002B54DB">
      <w:pPr>
        <w:pStyle w:val="libFootnote0"/>
        <w:rPr>
          <w:lang w:val="sw-KE"/>
        </w:rPr>
      </w:pPr>
      <w:r w:rsidRPr="002B54DB">
        <w:rPr>
          <w:rStyle w:val="FootnoteReference"/>
          <w:vertAlign w:val="baseline"/>
          <w:lang w:val="sw-KE"/>
        </w:rPr>
        <w:footnoteRef/>
      </w:r>
      <w:r>
        <w:rPr>
          <w:lang w:val="sw-KE"/>
        </w:rPr>
        <w:t>.</w:t>
      </w:r>
      <w:r w:rsidRPr="002B54DB">
        <w:rPr>
          <w:lang w:val="sw-KE"/>
        </w:rPr>
        <w:t xml:space="preserve"> Sahih Muslim, Juz. 4, Uk. 2052, hadithi ya 34.</w:t>
      </w:r>
    </w:p>
  </w:footnote>
  <w:footnote w:id="172">
    <w:p w:rsidR="004836A5" w:rsidRPr="002B54DB" w:rsidRDefault="004836A5" w:rsidP="002B54DB">
      <w:pPr>
        <w:pStyle w:val="libFootnote0"/>
        <w:rPr>
          <w:lang w:val="sw-KE"/>
        </w:rPr>
      </w:pPr>
      <w:r w:rsidRPr="002B54DB">
        <w:rPr>
          <w:rStyle w:val="FootnoteReference"/>
          <w:vertAlign w:val="baseline"/>
          <w:lang w:val="sw-KE"/>
        </w:rPr>
        <w:footnoteRef/>
      </w:r>
      <w:r>
        <w:rPr>
          <w:lang w:val="sw-KE"/>
        </w:rPr>
        <w:t>.</w:t>
      </w:r>
      <w:r w:rsidRPr="002B54DB">
        <w:rPr>
          <w:lang w:val="sw-KE"/>
        </w:rPr>
        <w:t xml:space="preserve"> Al-Khiswal, Uk. 525, hadithi ya 13.</w:t>
      </w:r>
    </w:p>
  </w:footnote>
  <w:footnote w:id="173">
    <w:p w:rsidR="004836A5" w:rsidRPr="002B54DB" w:rsidRDefault="004836A5" w:rsidP="002B54DB">
      <w:pPr>
        <w:pStyle w:val="libFootnote0"/>
        <w:rPr>
          <w:lang w:val="sw-KE"/>
        </w:rPr>
      </w:pPr>
      <w:r w:rsidRPr="002B54DB">
        <w:rPr>
          <w:rStyle w:val="FootnoteReference"/>
          <w:vertAlign w:val="baseline"/>
          <w:lang w:val="sw-KE"/>
        </w:rPr>
        <w:footnoteRef/>
      </w:r>
      <w:r>
        <w:rPr>
          <w:lang w:val="sw-KE"/>
        </w:rPr>
        <w:t>.</w:t>
      </w:r>
      <w:r w:rsidRPr="002B54DB">
        <w:rPr>
          <w:lang w:val="sw-KE"/>
        </w:rPr>
        <w:t xml:space="preserve"> Rawdhatul-Waaidhina, Uk. 8.</w:t>
      </w:r>
    </w:p>
  </w:footnote>
  <w:footnote w:id="174">
    <w:p w:rsidR="004836A5" w:rsidRPr="00F944B0" w:rsidRDefault="004836A5" w:rsidP="00F944B0">
      <w:pPr>
        <w:pStyle w:val="libFootnote0"/>
        <w:rPr>
          <w:lang w:val="sw-KE"/>
        </w:rPr>
      </w:pPr>
      <w:r w:rsidRPr="00F944B0">
        <w:rPr>
          <w:rStyle w:val="FootnoteReference"/>
          <w:vertAlign w:val="baseline"/>
          <w:lang w:val="sw-KE"/>
        </w:rPr>
        <w:footnoteRef/>
      </w:r>
      <w:r>
        <w:rPr>
          <w:lang w:val="sw-KE"/>
        </w:rPr>
        <w:t>.</w:t>
      </w:r>
      <w:r w:rsidRPr="00F944B0">
        <w:rPr>
          <w:lang w:val="sw-KE"/>
        </w:rPr>
        <w:t xml:space="preserve"> Misbahul-Mtahajid, Uk. 849.</w:t>
      </w:r>
    </w:p>
  </w:footnote>
  <w:footnote w:id="175">
    <w:p w:rsidR="004836A5" w:rsidRPr="00F944B0" w:rsidRDefault="004836A5" w:rsidP="00F944B0">
      <w:pPr>
        <w:pStyle w:val="libFootnote0"/>
        <w:rPr>
          <w:lang w:val="sw-KE"/>
        </w:rPr>
      </w:pPr>
      <w:r w:rsidRPr="00F944B0">
        <w:rPr>
          <w:rStyle w:val="FootnoteReference"/>
          <w:vertAlign w:val="baseline"/>
          <w:lang w:val="sw-KE"/>
        </w:rPr>
        <w:footnoteRef/>
      </w:r>
      <w:r>
        <w:rPr>
          <w:lang w:val="sw-KE"/>
        </w:rPr>
        <w:t>.</w:t>
      </w:r>
      <w:r w:rsidRPr="00F944B0">
        <w:rPr>
          <w:lang w:val="sw-KE"/>
        </w:rPr>
        <w:t xml:space="preserve"> Nahjul-Balagha, hekima ya 390.</w:t>
      </w:r>
    </w:p>
  </w:footnote>
  <w:footnote w:id="176">
    <w:p w:rsidR="004836A5" w:rsidRPr="00201AF8" w:rsidRDefault="004836A5" w:rsidP="00201AF8">
      <w:pPr>
        <w:pStyle w:val="libFootnote0"/>
        <w:rPr>
          <w:lang w:val="sw-KE"/>
        </w:rPr>
      </w:pPr>
      <w:r w:rsidRPr="00201AF8">
        <w:rPr>
          <w:rStyle w:val="FootnoteReference"/>
          <w:vertAlign w:val="baseline"/>
          <w:lang w:val="sw-KE"/>
        </w:rPr>
        <w:footnoteRef/>
      </w:r>
      <w:r>
        <w:rPr>
          <w:lang w:val="sw-KE"/>
        </w:rPr>
        <w:t xml:space="preserve">. </w:t>
      </w:r>
      <w:r w:rsidRPr="00201AF8">
        <w:rPr>
          <w:lang w:val="sw-KE"/>
        </w:rPr>
        <w:t xml:space="preserve">Al-Kafiy, Juz. 54, Uk. 78, hadithi ya 1.  </w:t>
      </w:r>
    </w:p>
  </w:footnote>
  <w:footnote w:id="177">
    <w:p w:rsidR="004836A5" w:rsidRPr="00201AF8" w:rsidRDefault="004836A5" w:rsidP="00201AF8">
      <w:pPr>
        <w:pStyle w:val="libFootnote0"/>
        <w:rPr>
          <w:lang w:val="sw-KE"/>
        </w:rPr>
      </w:pPr>
      <w:r w:rsidRPr="00201AF8">
        <w:rPr>
          <w:rStyle w:val="FootnoteReference"/>
          <w:vertAlign w:val="baseline"/>
          <w:lang w:val="sw-KE"/>
        </w:rPr>
        <w:footnoteRef/>
      </w:r>
      <w:r>
        <w:rPr>
          <w:lang w:val="sw-KE"/>
        </w:rPr>
        <w:t>.</w:t>
      </w:r>
      <w:r w:rsidRPr="00201AF8">
        <w:rPr>
          <w:lang w:val="sw-KE"/>
        </w:rPr>
        <w:t xml:space="preserve"> </w:t>
      </w:r>
      <w:r w:rsidRPr="006430F6">
        <w:rPr>
          <w:lang w:val="sw-KE"/>
        </w:rPr>
        <w:t>Tuhaful-Uquul, Uk. 409.</w:t>
      </w:r>
    </w:p>
  </w:footnote>
  <w:footnote w:id="178">
    <w:p w:rsidR="004836A5" w:rsidRPr="00BD5536" w:rsidRDefault="004836A5" w:rsidP="00BD5536">
      <w:pPr>
        <w:pStyle w:val="libFootnote0"/>
        <w:rPr>
          <w:lang w:val="sw-KE"/>
        </w:rPr>
      </w:pPr>
      <w:r w:rsidRPr="00BD5536">
        <w:rPr>
          <w:rStyle w:val="FootnoteReference"/>
          <w:vertAlign w:val="baseline"/>
          <w:lang w:val="sw-KE"/>
        </w:rPr>
        <w:footnoteRef/>
      </w:r>
      <w:r>
        <w:rPr>
          <w:lang w:val="sw-KE"/>
        </w:rPr>
        <w:t>.</w:t>
      </w:r>
      <w:r w:rsidRPr="00BD5536">
        <w:rPr>
          <w:lang w:val="sw-KE"/>
        </w:rPr>
        <w:t xml:space="preserve"> Tibun-Nabiy, Uk. 6.</w:t>
      </w:r>
    </w:p>
  </w:footnote>
  <w:footnote w:id="179">
    <w:p w:rsidR="004836A5" w:rsidRPr="00BD5536" w:rsidRDefault="004836A5" w:rsidP="00BD5536">
      <w:pPr>
        <w:pStyle w:val="libFootnote0"/>
        <w:rPr>
          <w:lang w:val="sw-KE"/>
        </w:rPr>
      </w:pPr>
      <w:r w:rsidRPr="00BD5536">
        <w:rPr>
          <w:rStyle w:val="FootnoteReference"/>
          <w:vertAlign w:val="baseline"/>
          <w:lang w:val="sw-KE"/>
        </w:rPr>
        <w:footnoteRef/>
      </w:r>
      <w:r>
        <w:rPr>
          <w:lang w:val="sw-KE"/>
        </w:rPr>
        <w:t>.</w:t>
      </w:r>
      <w:r w:rsidRPr="00BD5536">
        <w:rPr>
          <w:lang w:val="sw-KE"/>
        </w:rPr>
        <w:t xml:space="preserve"> Sahifatu Imam Ridha, Uk. 239, hadithi ya 144.</w:t>
      </w:r>
    </w:p>
  </w:footnote>
  <w:footnote w:id="180">
    <w:p w:rsidR="004836A5" w:rsidRPr="00BD5536" w:rsidRDefault="004836A5" w:rsidP="00BD5536">
      <w:pPr>
        <w:pStyle w:val="libFootnote0"/>
        <w:rPr>
          <w:lang w:val="sw-KE"/>
        </w:rPr>
      </w:pPr>
      <w:r w:rsidRPr="00BD5536">
        <w:rPr>
          <w:rStyle w:val="FootnoteReference"/>
          <w:vertAlign w:val="baseline"/>
          <w:lang w:val="sw-KE"/>
        </w:rPr>
        <w:footnoteRef/>
      </w:r>
      <w:r>
        <w:rPr>
          <w:lang w:val="sw-KE"/>
        </w:rPr>
        <w:t>.</w:t>
      </w:r>
      <w:r w:rsidRPr="00BD5536">
        <w:rPr>
          <w:lang w:val="sw-KE"/>
        </w:rPr>
        <w:t xml:space="preserve"> Uyunu Akhbar-Ridha, Juz. 2, Uk. 40, hadithi ya 126.</w:t>
      </w:r>
    </w:p>
  </w:footnote>
  <w:footnote w:id="181">
    <w:p w:rsidR="004836A5" w:rsidRPr="00BD5536" w:rsidRDefault="004836A5" w:rsidP="00BD5536">
      <w:pPr>
        <w:pStyle w:val="libFootnote0"/>
        <w:rPr>
          <w:lang w:val="sw-KE"/>
        </w:rPr>
      </w:pPr>
      <w:r w:rsidRPr="00BD5536">
        <w:rPr>
          <w:rStyle w:val="FootnoteReference"/>
          <w:vertAlign w:val="baseline"/>
          <w:lang w:val="sw-KE"/>
        </w:rPr>
        <w:footnoteRef/>
      </w:r>
      <w:r>
        <w:rPr>
          <w:lang w:val="sw-KE"/>
        </w:rPr>
        <w:t>.</w:t>
      </w:r>
      <w:r w:rsidRPr="00BD5536">
        <w:rPr>
          <w:lang w:val="sw-KE"/>
        </w:rPr>
        <w:t xml:space="preserve"> Al-Mahasin, Juz. 1, Uk. 78, hadithi ya 40.</w:t>
      </w:r>
    </w:p>
  </w:footnote>
  <w:footnote w:id="182">
    <w:p w:rsidR="004836A5" w:rsidRPr="00CE2F79" w:rsidRDefault="004836A5" w:rsidP="00CE2F79">
      <w:pPr>
        <w:pStyle w:val="libFootnote0"/>
        <w:rPr>
          <w:lang w:val="sw-KE"/>
        </w:rPr>
      </w:pPr>
      <w:r w:rsidRPr="00CE2F79">
        <w:rPr>
          <w:rStyle w:val="FootnoteReference"/>
          <w:vertAlign w:val="baseline"/>
          <w:lang w:val="sw-KE"/>
        </w:rPr>
        <w:footnoteRef/>
      </w:r>
      <w:r>
        <w:rPr>
          <w:lang w:val="sw-KE"/>
        </w:rPr>
        <w:t>.</w:t>
      </w:r>
      <w:r w:rsidRPr="00CE2F79">
        <w:rPr>
          <w:lang w:val="sw-KE"/>
        </w:rPr>
        <w:t xml:space="preserve"> Shuabul-Iman, Juz. 5, Uk. 247, hadithi ya 6542.</w:t>
      </w:r>
    </w:p>
  </w:footnote>
  <w:footnote w:id="183">
    <w:p w:rsidR="004836A5" w:rsidRPr="00CE2F79" w:rsidRDefault="004836A5" w:rsidP="00CE2F79">
      <w:pPr>
        <w:pStyle w:val="libFootnote0"/>
        <w:rPr>
          <w:lang w:val="sw-KE"/>
        </w:rPr>
      </w:pPr>
      <w:r w:rsidRPr="00CE2F79">
        <w:rPr>
          <w:rStyle w:val="FootnoteReference"/>
          <w:vertAlign w:val="baseline"/>
          <w:lang w:val="sw-KE"/>
        </w:rPr>
        <w:footnoteRef/>
      </w:r>
      <w:r>
        <w:rPr>
          <w:lang w:val="sw-KE"/>
        </w:rPr>
        <w:t>.</w:t>
      </w:r>
      <w:r w:rsidRPr="00CE2F79">
        <w:rPr>
          <w:lang w:val="sw-KE"/>
        </w:rPr>
        <w:t xml:space="preserve"> Basharatul-Mustafa, Uk. 140.</w:t>
      </w:r>
    </w:p>
  </w:footnote>
  <w:footnote w:id="184">
    <w:p w:rsidR="004836A5" w:rsidRPr="00F41B2A" w:rsidRDefault="004836A5" w:rsidP="00F41B2A">
      <w:pPr>
        <w:pStyle w:val="libFootnote0"/>
        <w:rPr>
          <w:lang w:val="sw-KE"/>
        </w:rPr>
      </w:pPr>
      <w:r w:rsidRPr="00F41B2A">
        <w:rPr>
          <w:rStyle w:val="FootnoteReference"/>
          <w:vertAlign w:val="baseline"/>
          <w:lang w:val="sw-KE"/>
        </w:rPr>
        <w:footnoteRef/>
      </w:r>
      <w:r>
        <w:rPr>
          <w:lang w:val="sw-KE"/>
        </w:rPr>
        <w:t>.</w:t>
      </w:r>
      <w:r w:rsidRPr="00F41B2A">
        <w:rPr>
          <w:lang w:val="sw-KE"/>
        </w:rPr>
        <w:t xml:space="preserve"> Al-Kafiy, Juz. 2, Uk. 23, hadithi ya 14.</w:t>
      </w:r>
    </w:p>
  </w:footnote>
  <w:footnote w:id="185">
    <w:p w:rsidR="004836A5" w:rsidRPr="00F41B2A" w:rsidRDefault="004836A5" w:rsidP="00F41B2A">
      <w:pPr>
        <w:pStyle w:val="libFootnote0"/>
        <w:rPr>
          <w:lang w:val="sw-KE"/>
        </w:rPr>
      </w:pPr>
      <w:r w:rsidRPr="00F41B2A">
        <w:rPr>
          <w:rStyle w:val="FootnoteReference"/>
          <w:vertAlign w:val="baseline"/>
          <w:lang w:val="sw-KE"/>
        </w:rPr>
        <w:footnoteRef/>
      </w:r>
      <w:r>
        <w:rPr>
          <w:lang w:val="sw-KE"/>
        </w:rPr>
        <w:t>.</w:t>
      </w:r>
      <w:r w:rsidRPr="00F41B2A">
        <w:rPr>
          <w:lang w:val="sw-KE"/>
        </w:rPr>
        <w:t xml:space="preserve"> Al-Kafiy, Juz. 6, Uk. 326, hadithi ya 7.</w:t>
      </w:r>
    </w:p>
  </w:footnote>
  <w:footnote w:id="186">
    <w:p w:rsidR="004836A5" w:rsidRPr="002748AC" w:rsidRDefault="004836A5" w:rsidP="002748AC">
      <w:pPr>
        <w:pStyle w:val="libFootnote0"/>
        <w:rPr>
          <w:lang w:val="sw-KE"/>
        </w:rPr>
      </w:pPr>
      <w:r w:rsidRPr="002748AC">
        <w:rPr>
          <w:rStyle w:val="FootnoteReference"/>
          <w:vertAlign w:val="baseline"/>
          <w:lang w:val="sw-KE"/>
        </w:rPr>
        <w:footnoteRef/>
      </w:r>
      <w:r>
        <w:rPr>
          <w:lang w:val="sw-KE"/>
        </w:rPr>
        <w:t>.</w:t>
      </w:r>
      <w:r w:rsidRPr="002748AC">
        <w:rPr>
          <w:lang w:val="sw-KE"/>
        </w:rPr>
        <w:t xml:space="preserve"> Biharul-An'war, Juz. 16, Uk. 294, hadithi ya 1.</w:t>
      </w:r>
    </w:p>
  </w:footnote>
  <w:footnote w:id="187">
    <w:p w:rsidR="004836A5" w:rsidRPr="002748AC" w:rsidRDefault="004836A5" w:rsidP="002748AC">
      <w:pPr>
        <w:pStyle w:val="libFootnote0"/>
        <w:rPr>
          <w:lang w:val="sw-KE"/>
        </w:rPr>
      </w:pPr>
      <w:r w:rsidRPr="002748AC">
        <w:rPr>
          <w:rStyle w:val="FootnoteReference"/>
          <w:vertAlign w:val="baseline"/>
          <w:lang w:val="sw-KE"/>
        </w:rPr>
        <w:footnoteRef/>
      </w:r>
      <w:r>
        <w:rPr>
          <w:lang w:val="sw-KE"/>
        </w:rPr>
        <w:t>.</w:t>
      </w:r>
      <w:r w:rsidRPr="002748AC">
        <w:rPr>
          <w:lang w:val="sw-KE"/>
        </w:rPr>
        <w:t xml:space="preserve"> Al-Manaqib cha Ibnu Shahru Ashub Juz. 1 Uk. 147.</w:t>
      </w:r>
    </w:p>
  </w:footnote>
  <w:footnote w:id="188">
    <w:p w:rsidR="004836A5" w:rsidRPr="002748AC" w:rsidRDefault="004836A5" w:rsidP="002748AC">
      <w:pPr>
        <w:pStyle w:val="libFootnote0"/>
        <w:rPr>
          <w:lang w:val="sw-KE"/>
        </w:rPr>
      </w:pPr>
      <w:r w:rsidRPr="002748AC">
        <w:rPr>
          <w:rStyle w:val="FootnoteReference"/>
          <w:vertAlign w:val="baseline"/>
          <w:lang w:val="sw-KE"/>
        </w:rPr>
        <w:footnoteRef/>
      </w:r>
      <w:r>
        <w:rPr>
          <w:lang w:val="sw-KE"/>
        </w:rPr>
        <w:t>.</w:t>
      </w:r>
      <w:r w:rsidRPr="002748AC">
        <w:rPr>
          <w:lang w:val="sw-KE"/>
        </w:rPr>
        <w:t xml:space="preserve"> </w:t>
      </w:r>
      <w:r w:rsidRPr="00672CB8">
        <w:rPr>
          <w:lang w:val="sw-KE"/>
        </w:rPr>
        <w:t>Biharul-An'war, Juz. 16, Uk. 294, hadithi ya 1.</w:t>
      </w:r>
    </w:p>
  </w:footnote>
  <w:footnote w:id="189">
    <w:p w:rsidR="004836A5" w:rsidRPr="00672CB8" w:rsidRDefault="004836A5" w:rsidP="00672CB8">
      <w:pPr>
        <w:pStyle w:val="libFootnote0"/>
        <w:rPr>
          <w:lang w:val="sw-KE"/>
        </w:rPr>
      </w:pPr>
      <w:r w:rsidRPr="00672CB8">
        <w:rPr>
          <w:rStyle w:val="FootnoteReference"/>
          <w:vertAlign w:val="baseline"/>
          <w:lang w:val="sw-KE"/>
        </w:rPr>
        <w:footnoteRef/>
      </w:r>
      <w:r>
        <w:rPr>
          <w:lang w:val="sw-KE"/>
        </w:rPr>
        <w:t>.</w:t>
      </w:r>
      <w:r w:rsidRPr="00672CB8">
        <w:rPr>
          <w:lang w:val="sw-KE"/>
        </w:rPr>
        <w:t xml:space="preserve"> Biharul-An'war, Juz. 16, Uk. 294, hadithi ya 1.</w:t>
      </w:r>
    </w:p>
  </w:footnote>
  <w:footnote w:id="190">
    <w:p w:rsidR="004836A5" w:rsidRPr="00D81D9A" w:rsidRDefault="004836A5" w:rsidP="00D81D9A">
      <w:pPr>
        <w:pStyle w:val="libFootnote0"/>
        <w:rPr>
          <w:lang w:val="sw-KE"/>
        </w:rPr>
      </w:pPr>
      <w:r w:rsidRPr="00D81D9A">
        <w:rPr>
          <w:rStyle w:val="FootnoteReference"/>
          <w:vertAlign w:val="baseline"/>
          <w:lang w:val="sw-KE"/>
        </w:rPr>
        <w:footnoteRef/>
      </w:r>
      <w:r>
        <w:rPr>
          <w:lang w:val="sw-KE"/>
        </w:rPr>
        <w:t xml:space="preserve">. </w:t>
      </w:r>
      <w:r w:rsidRPr="00D81D9A">
        <w:rPr>
          <w:lang w:val="sw-KE"/>
        </w:rPr>
        <w:t>Biharul-An'war, Juz. 16, Uk. 295, hadithi ya 1.</w:t>
      </w:r>
    </w:p>
  </w:footnote>
  <w:footnote w:id="191">
    <w:p w:rsidR="004836A5" w:rsidRPr="00A16EBA" w:rsidRDefault="004836A5" w:rsidP="00A16EBA">
      <w:pPr>
        <w:pStyle w:val="libFootnote0"/>
        <w:rPr>
          <w:lang w:val="sw-KE"/>
        </w:rPr>
      </w:pPr>
      <w:r w:rsidRPr="00A16EBA">
        <w:rPr>
          <w:rStyle w:val="FootnoteReference"/>
          <w:vertAlign w:val="baseline"/>
          <w:lang w:val="sw-KE"/>
        </w:rPr>
        <w:footnoteRef/>
      </w:r>
      <w:r>
        <w:rPr>
          <w:lang w:val="sw-KE"/>
        </w:rPr>
        <w:t xml:space="preserve">. </w:t>
      </w:r>
      <w:r w:rsidRPr="00A16EBA">
        <w:rPr>
          <w:lang w:val="sw-KE"/>
        </w:rPr>
        <w:t xml:space="preserve">Biharul-An'war, Juz. 16, Uk. 295, hadithi ya 1.  </w:t>
      </w:r>
    </w:p>
  </w:footnote>
  <w:footnote w:id="192">
    <w:p w:rsidR="004836A5" w:rsidRPr="00A16EBA" w:rsidRDefault="004836A5" w:rsidP="00A16EBA">
      <w:pPr>
        <w:pStyle w:val="libFootnote0"/>
        <w:rPr>
          <w:lang w:val="sw-KE"/>
        </w:rPr>
      </w:pPr>
      <w:r w:rsidRPr="00A16EBA">
        <w:rPr>
          <w:rStyle w:val="FootnoteReference"/>
          <w:vertAlign w:val="baseline"/>
          <w:lang w:val="sw-KE"/>
        </w:rPr>
        <w:footnoteRef/>
      </w:r>
      <w:r>
        <w:rPr>
          <w:lang w:val="sw-KE"/>
        </w:rPr>
        <w:t>.</w:t>
      </w:r>
      <w:r w:rsidRPr="00A16EBA">
        <w:rPr>
          <w:lang w:val="sw-KE"/>
        </w:rPr>
        <w:t xml:space="preserve"> Biharul-An'war, Juz. 16, Uk. 296, hadithi ya 1.</w:t>
      </w:r>
    </w:p>
  </w:footnote>
  <w:footnote w:id="193">
    <w:p w:rsidR="004836A5" w:rsidRPr="00A16EBA" w:rsidRDefault="004836A5" w:rsidP="00A16EBA">
      <w:pPr>
        <w:pStyle w:val="libFootnote0"/>
        <w:rPr>
          <w:lang w:val="sw-KE"/>
        </w:rPr>
      </w:pPr>
      <w:r w:rsidRPr="00A16EBA">
        <w:rPr>
          <w:rStyle w:val="FootnoteReference"/>
          <w:vertAlign w:val="baseline"/>
          <w:lang w:val="sw-KE"/>
        </w:rPr>
        <w:footnoteRef/>
      </w:r>
      <w:r>
        <w:rPr>
          <w:lang w:val="sw-KE"/>
        </w:rPr>
        <w:t>.</w:t>
      </w:r>
      <w:r w:rsidRPr="00A16EBA">
        <w:rPr>
          <w:lang w:val="sw-KE"/>
        </w:rPr>
        <w:t xml:space="preserve"> Biharul-An'war, Juz. 16, Uk. 296, hadithi ya 1.</w:t>
      </w:r>
    </w:p>
  </w:footnote>
  <w:footnote w:id="194">
    <w:p w:rsidR="004836A5" w:rsidRPr="00B80DB8" w:rsidRDefault="004836A5" w:rsidP="00B80DB8">
      <w:pPr>
        <w:pStyle w:val="libFootnote0"/>
        <w:rPr>
          <w:lang w:val="sw-KE"/>
        </w:rPr>
      </w:pPr>
      <w:r w:rsidRPr="00B80DB8">
        <w:rPr>
          <w:rStyle w:val="FootnoteReference"/>
          <w:vertAlign w:val="baseline"/>
          <w:lang w:val="sw-KE"/>
        </w:rPr>
        <w:footnoteRef/>
      </w:r>
      <w:r>
        <w:rPr>
          <w:lang w:val="sw-KE"/>
        </w:rPr>
        <w:t>.</w:t>
      </w:r>
      <w:r w:rsidRPr="00B80DB8">
        <w:rPr>
          <w:lang w:val="sw-KE"/>
        </w:rPr>
        <w:t xml:space="preserve"> Kanzul-Ummal, Juz. 15, Uk. 211, hadithi ya 40611.</w:t>
      </w:r>
    </w:p>
  </w:footnote>
  <w:footnote w:id="195">
    <w:p w:rsidR="004836A5" w:rsidRPr="00B80DB8" w:rsidRDefault="004836A5" w:rsidP="00B80DB8">
      <w:pPr>
        <w:pStyle w:val="libFootnote0"/>
        <w:rPr>
          <w:lang w:val="sw-KE"/>
        </w:rPr>
      </w:pPr>
      <w:r w:rsidRPr="00B80DB8">
        <w:rPr>
          <w:rStyle w:val="FootnoteReference"/>
          <w:vertAlign w:val="baseline"/>
          <w:lang w:val="sw-KE"/>
        </w:rPr>
        <w:footnoteRef/>
      </w:r>
      <w:r>
        <w:rPr>
          <w:lang w:val="sw-KE"/>
        </w:rPr>
        <w:t>.</w:t>
      </w:r>
      <w:r w:rsidRPr="00B80DB8">
        <w:rPr>
          <w:lang w:val="sw-KE"/>
        </w:rPr>
        <w:t xml:space="preserve"> Al-Kafiy, Juz. 6, Uk. 47, hadithi ya 4.</w:t>
      </w:r>
    </w:p>
  </w:footnote>
  <w:footnote w:id="196">
    <w:p w:rsidR="004836A5" w:rsidRPr="00B80DB8" w:rsidRDefault="004836A5" w:rsidP="00B80DB8">
      <w:pPr>
        <w:pStyle w:val="libFootnote0"/>
        <w:rPr>
          <w:lang w:val="sw-KE"/>
        </w:rPr>
      </w:pPr>
      <w:r w:rsidRPr="00B80DB8">
        <w:rPr>
          <w:rStyle w:val="FootnoteReference"/>
          <w:vertAlign w:val="baseline"/>
          <w:lang w:val="sw-KE"/>
        </w:rPr>
        <w:footnoteRef/>
      </w:r>
      <w:r>
        <w:rPr>
          <w:lang w:val="sw-KE"/>
        </w:rPr>
        <w:t xml:space="preserve">. </w:t>
      </w:r>
      <w:r w:rsidRPr="00B80DB8">
        <w:rPr>
          <w:lang w:val="sw-KE"/>
        </w:rPr>
        <w:t>Kanzul-Ummal, Juz. 16, Uk. 443, hadithi ya 455340.</w:t>
      </w:r>
    </w:p>
  </w:footnote>
  <w:footnote w:id="197">
    <w:p w:rsidR="004836A5" w:rsidRPr="00481159" w:rsidRDefault="004836A5" w:rsidP="00481159">
      <w:pPr>
        <w:pStyle w:val="libFootnote0"/>
        <w:rPr>
          <w:lang w:val="sw-KE"/>
        </w:rPr>
      </w:pPr>
      <w:r w:rsidRPr="00481159">
        <w:rPr>
          <w:rStyle w:val="FootnoteReference"/>
          <w:vertAlign w:val="baseline"/>
          <w:lang w:val="sw-KE"/>
        </w:rPr>
        <w:footnoteRef/>
      </w:r>
      <w:r>
        <w:rPr>
          <w:lang w:val="sw-KE"/>
        </w:rPr>
        <w:t xml:space="preserve">. </w:t>
      </w:r>
      <w:r w:rsidRPr="00481159">
        <w:rPr>
          <w:lang w:val="sw-KE"/>
        </w:rPr>
        <w:t xml:space="preserve">Kanzul-Ummal Juz. 4 Uk. 344, hadithi ya 10182.  </w:t>
      </w:r>
    </w:p>
  </w:footnote>
  <w:footnote w:id="198">
    <w:p w:rsidR="004836A5" w:rsidRPr="00481159" w:rsidRDefault="004836A5" w:rsidP="00481159">
      <w:pPr>
        <w:pStyle w:val="libFootnote0"/>
        <w:rPr>
          <w:lang w:val="sw-KE"/>
        </w:rPr>
      </w:pPr>
      <w:r w:rsidRPr="00481159">
        <w:rPr>
          <w:rStyle w:val="FootnoteReference"/>
          <w:vertAlign w:val="baseline"/>
          <w:lang w:val="sw-KE"/>
        </w:rPr>
        <w:footnoteRef/>
      </w:r>
      <w:r>
        <w:rPr>
          <w:lang w:val="sw-KE"/>
        </w:rPr>
        <w:t>.</w:t>
      </w:r>
      <w:r w:rsidRPr="00481159">
        <w:rPr>
          <w:lang w:val="sw-KE"/>
        </w:rPr>
        <w:t xml:space="preserve"> Ad-Durrul-Manthur, Juz. 4, Uk. 87.</w:t>
      </w:r>
    </w:p>
  </w:footnote>
  <w:footnote w:id="199">
    <w:p w:rsidR="004836A5" w:rsidRPr="00380758" w:rsidRDefault="004836A5" w:rsidP="00380758">
      <w:pPr>
        <w:pStyle w:val="libFootnote0"/>
        <w:rPr>
          <w:lang w:val="sw-KE"/>
        </w:rPr>
      </w:pPr>
      <w:r w:rsidRPr="00380758">
        <w:rPr>
          <w:rStyle w:val="FootnoteReference"/>
          <w:vertAlign w:val="baseline"/>
          <w:lang w:val="sw-KE"/>
        </w:rPr>
        <w:footnoteRef/>
      </w:r>
      <w:r>
        <w:rPr>
          <w:lang w:val="sw-KE"/>
        </w:rPr>
        <w:t>.</w:t>
      </w:r>
      <w:r w:rsidRPr="00380758">
        <w:rPr>
          <w:lang w:val="sw-KE"/>
        </w:rPr>
        <w:t xml:space="preserve"> Mustadrakul-Wasail, Juz. 14, Uk. 82, hadithi ya 16153.</w:t>
      </w:r>
    </w:p>
  </w:footnote>
  <w:footnote w:id="200">
    <w:p w:rsidR="004836A5" w:rsidRPr="00380758" w:rsidRDefault="004836A5" w:rsidP="00380758">
      <w:pPr>
        <w:pStyle w:val="libFootnote0"/>
        <w:rPr>
          <w:lang w:val="sw-KE"/>
        </w:rPr>
      </w:pPr>
      <w:r w:rsidRPr="00380758">
        <w:rPr>
          <w:rStyle w:val="FootnoteReference"/>
          <w:vertAlign w:val="baseline"/>
          <w:lang w:val="sw-KE"/>
        </w:rPr>
        <w:footnoteRef/>
      </w:r>
      <w:r>
        <w:rPr>
          <w:lang w:val="sw-KE"/>
        </w:rPr>
        <w:t>.</w:t>
      </w:r>
      <w:r w:rsidRPr="00380758">
        <w:rPr>
          <w:lang w:val="sw-KE"/>
        </w:rPr>
        <w:t xml:space="preserve"> Biharul-An'war, Juz. 16, Uk. 178, hadithi ya 19.</w:t>
      </w:r>
    </w:p>
  </w:footnote>
  <w:footnote w:id="201">
    <w:p w:rsidR="004836A5" w:rsidRPr="00380758" w:rsidRDefault="004836A5" w:rsidP="00380758">
      <w:pPr>
        <w:pStyle w:val="libFootnote0"/>
        <w:rPr>
          <w:lang w:val="sw-KE"/>
        </w:rPr>
      </w:pPr>
      <w:r w:rsidRPr="00380758">
        <w:rPr>
          <w:rStyle w:val="FootnoteReference"/>
          <w:vertAlign w:val="baseline"/>
          <w:lang w:val="sw-KE"/>
        </w:rPr>
        <w:footnoteRef/>
      </w:r>
      <w:r>
        <w:rPr>
          <w:lang w:val="sw-KE"/>
        </w:rPr>
        <w:t>.</w:t>
      </w:r>
      <w:r w:rsidRPr="00380758">
        <w:rPr>
          <w:lang w:val="sw-KE"/>
        </w:rPr>
        <w:t xml:space="preserve"> Kanzul-Ummal, Juz. 13, Uk. 130, hadithi ya 36414.</w:t>
      </w:r>
    </w:p>
  </w:footnote>
  <w:footnote w:id="202">
    <w:p w:rsidR="004836A5" w:rsidRPr="00380758" w:rsidRDefault="004836A5" w:rsidP="00380758">
      <w:pPr>
        <w:pStyle w:val="libFootnote0"/>
        <w:rPr>
          <w:lang w:val="sw-KE"/>
        </w:rPr>
      </w:pPr>
      <w:r w:rsidRPr="00380758">
        <w:rPr>
          <w:rStyle w:val="FootnoteReference"/>
          <w:vertAlign w:val="baseline"/>
          <w:lang w:val="sw-KE"/>
        </w:rPr>
        <w:footnoteRef/>
      </w:r>
      <w:r>
        <w:rPr>
          <w:lang w:val="sw-KE"/>
        </w:rPr>
        <w:t>.</w:t>
      </w:r>
      <w:r w:rsidRPr="00380758">
        <w:rPr>
          <w:lang w:val="sw-KE"/>
        </w:rPr>
        <w:t xml:space="preserve"> Al-Muujam Al-Kabir, Juz. 12, Uk. 305, hadithi ya 13474.</w:t>
      </w:r>
    </w:p>
  </w:footnote>
  <w:footnote w:id="203">
    <w:p w:rsidR="004836A5" w:rsidRPr="00380758" w:rsidRDefault="004836A5" w:rsidP="00380758">
      <w:pPr>
        <w:pStyle w:val="libFootnote0"/>
        <w:rPr>
          <w:lang w:val="sw-KE"/>
        </w:rPr>
      </w:pPr>
      <w:r w:rsidRPr="00380758">
        <w:rPr>
          <w:rStyle w:val="FootnoteReference"/>
          <w:vertAlign w:val="baseline"/>
          <w:lang w:val="sw-KE"/>
        </w:rPr>
        <w:footnoteRef/>
      </w:r>
      <w:r>
        <w:rPr>
          <w:lang w:val="sw-KE"/>
        </w:rPr>
        <w:t xml:space="preserve">. </w:t>
      </w:r>
      <w:r w:rsidRPr="00765179">
        <w:rPr>
          <w:lang w:val="sw-KE"/>
        </w:rPr>
        <w:t>Kanzul-Ummal, Juz. 4, Uk. 344, hadithi ya 10815.</w:t>
      </w:r>
    </w:p>
  </w:footnote>
  <w:footnote w:id="204">
    <w:p w:rsidR="004836A5" w:rsidRPr="002F4B18" w:rsidRDefault="004836A5" w:rsidP="002F4B18">
      <w:pPr>
        <w:pStyle w:val="libFootnote0"/>
        <w:rPr>
          <w:lang w:val="sw-KE"/>
        </w:rPr>
      </w:pPr>
      <w:r w:rsidRPr="002F4B18">
        <w:rPr>
          <w:rStyle w:val="FootnoteReference"/>
          <w:vertAlign w:val="baseline"/>
          <w:lang w:val="sw-KE"/>
        </w:rPr>
        <w:footnoteRef/>
      </w:r>
      <w:r>
        <w:rPr>
          <w:lang w:val="sw-KE"/>
        </w:rPr>
        <w:t>.</w:t>
      </w:r>
      <w:r w:rsidRPr="002F4B18">
        <w:rPr>
          <w:lang w:val="sw-KE"/>
        </w:rPr>
        <w:t xml:space="preserve"> Biharul-An'war Juz. 12, Uk. 111, hadithi ya 37..</w:t>
      </w:r>
    </w:p>
  </w:footnote>
  <w:footnote w:id="205">
    <w:p w:rsidR="004836A5" w:rsidRPr="002F4B18" w:rsidRDefault="004836A5" w:rsidP="002F4B18">
      <w:pPr>
        <w:pStyle w:val="libFootnote0"/>
        <w:rPr>
          <w:lang w:val="sw-KE"/>
        </w:rPr>
      </w:pPr>
      <w:r w:rsidRPr="002F4B18">
        <w:rPr>
          <w:rStyle w:val="FootnoteReference"/>
          <w:vertAlign w:val="baseline"/>
          <w:lang w:val="sw-KE"/>
        </w:rPr>
        <w:footnoteRef/>
      </w:r>
      <w:r>
        <w:rPr>
          <w:lang w:val="sw-KE"/>
        </w:rPr>
        <w:t>.</w:t>
      </w:r>
      <w:r w:rsidRPr="002F4B18">
        <w:rPr>
          <w:lang w:val="sw-KE"/>
        </w:rPr>
        <w:t xml:space="preserve"> Daaimul-Islam, Juz. 1, Uk. 345</w:t>
      </w:r>
      <w:r>
        <w:rPr>
          <w:lang w:val="sw-KE"/>
        </w:rPr>
        <w:t>.</w:t>
      </w:r>
    </w:p>
  </w:footnote>
  <w:footnote w:id="206">
    <w:p w:rsidR="004836A5" w:rsidRPr="002F4B18" w:rsidRDefault="004836A5" w:rsidP="002F4B18">
      <w:pPr>
        <w:pStyle w:val="libFootnote0"/>
        <w:rPr>
          <w:lang w:val="sw-KE"/>
        </w:rPr>
      </w:pPr>
      <w:r w:rsidRPr="002F4B18">
        <w:rPr>
          <w:rStyle w:val="FootnoteReference"/>
          <w:vertAlign w:val="baseline"/>
          <w:lang w:val="sw-KE"/>
        </w:rPr>
        <w:footnoteRef/>
      </w:r>
      <w:r>
        <w:rPr>
          <w:lang w:val="sw-KE"/>
        </w:rPr>
        <w:t>.</w:t>
      </w:r>
      <w:r w:rsidRPr="002F4B18">
        <w:rPr>
          <w:lang w:val="sw-KE"/>
        </w:rPr>
        <w:t xml:space="preserve"> Al-Kafiy, Juz. 5, Uk. 48, hadithi ya 5.</w:t>
      </w:r>
    </w:p>
  </w:footnote>
  <w:footnote w:id="207">
    <w:p w:rsidR="004836A5" w:rsidRPr="002F4B18" w:rsidRDefault="004836A5" w:rsidP="002F4B18">
      <w:pPr>
        <w:pStyle w:val="libFootnote0"/>
        <w:rPr>
          <w:lang w:val="sw-KE"/>
        </w:rPr>
      </w:pPr>
      <w:r w:rsidRPr="002F4B18">
        <w:rPr>
          <w:rStyle w:val="FootnoteReference"/>
          <w:vertAlign w:val="baseline"/>
          <w:lang w:val="sw-KE"/>
        </w:rPr>
        <w:footnoteRef/>
      </w:r>
      <w:r>
        <w:rPr>
          <w:lang w:val="sw-KE"/>
        </w:rPr>
        <w:t xml:space="preserve">. </w:t>
      </w:r>
      <w:r w:rsidRPr="002F4B18">
        <w:rPr>
          <w:lang w:val="sw-KE"/>
        </w:rPr>
        <w:t xml:space="preserve">Musnad Ibnu Hanbal, Juz. Uk. 206, hadithi ya 4487.  </w:t>
      </w:r>
    </w:p>
  </w:footnote>
  <w:footnote w:id="208">
    <w:p w:rsidR="004836A5" w:rsidRPr="002F4B18" w:rsidRDefault="004836A5" w:rsidP="002F4B18">
      <w:pPr>
        <w:pStyle w:val="libFootnote0"/>
        <w:rPr>
          <w:lang w:val="sw-KE"/>
        </w:rPr>
      </w:pPr>
      <w:r w:rsidRPr="002F4B18">
        <w:rPr>
          <w:rStyle w:val="FootnoteReference"/>
          <w:vertAlign w:val="baseline"/>
          <w:lang w:val="sw-KE"/>
        </w:rPr>
        <w:footnoteRef/>
      </w:r>
      <w:r>
        <w:rPr>
          <w:lang w:val="sw-KE"/>
        </w:rPr>
        <w:t>.</w:t>
      </w:r>
      <w:r w:rsidRPr="002F4B18">
        <w:rPr>
          <w:lang w:val="sw-KE"/>
        </w:rPr>
        <w:t xml:space="preserve"> Awali Lial, Juz. 3, Uk. 266, hadithi ya 5.</w:t>
      </w:r>
    </w:p>
  </w:footnote>
  <w:footnote w:id="209">
    <w:p w:rsidR="004836A5" w:rsidRPr="004E0E5A" w:rsidRDefault="004836A5" w:rsidP="004E0E5A">
      <w:pPr>
        <w:pStyle w:val="libFootnote0"/>
        <w:rPr>
          <w:lang w:val="sw-KE"/>
        </w:rPr>
      </w:pPr>
      <w:r w:rsidRPr="004E0E5A">
        <w:rPr>
          <w:rStyle w:val="FootnoteReference"/>
          <w:vertAlign w:val="baseline"/>
          <w:lang w:val="sw-KE"/>
        </w:rPr>
        <w:footnoteRef/>
      </w:r>
      <w:r>
        <w:rPr>
          <w:lang w:val="sw-KE"/>
        </w:rPr>
        <w:t>.</w:t>
      </w:r>
      <w:r w:rsidRPr="004E0E5A">
        <w:rPr>
          <w:lang w:val="sw-KE"/>
        </w:rPr>
        <w:t xml:space="preserve"> Awali Lial, Juz. 3, Uk. 265, hadithi ya 2.</w:t>
      </w:r>
    </w:p>
  </w:footnote>
  <w:footnote w:id="210">
    <w:p w:rsidR="004836A5" w:rsidRPr="004E0E5A" w:rsidRDefault="004836A5" w:rsidP="004E0E5A">
      <w:pPr>
        <w:pStyle w:val="libFootnote0"/>
        <w:rPr>
          <w:lang w:val="sw-KE"/>
        </w:rPr>
      </w:pPr>
      <w:r w:rsidRPr="004E0E5A">
        <w:rPr>
          <w:rStyle w:val="FootnoteReference"/>
          <w:vertAlign w:val="baseline"/>
          <w:lang w:val="sw-KE"/>
        </w:rPr>
        <w:footnoteRef/>
      </w:r>
      <w:r>
        <w:rPr>
          <w:lang w:val="sw-KE"/>
        </w:rPr>
        <w:t>.</w:t>
      </w:r>
      <w:r w:rsidRPr="004E0E5A">
        <w:rPr>
          <w:lang w:val="sw-KE"/>
        </w:rPr>
        <w:t xml:space="preserve"> Biharul-An'war, Juz. 75, Uk. 359, hadithi ya 74.</w:t>
      </w:r>
    </w:p>
  </w:footnote>
  <w:footnote w:id="211">
    <w:p w:rsidR="004836A5" w:rsidRPr="004E0E5A" w:rsidRDefault="004836A5" w:rsidP="004E0E5A">
      <w:pPr>
        <w:pStyle w:val="libFootnote0"/>
        <w:rPr>
          <w:lang w:val="sw-KE"/>
        </w:rPr>
      </w:pPr>
      <w:r w:rsidRPr="004E0E5A">
        <w:rPr>
          <w:rStyle w:val="FootnoteReference"/>
          <w:vertAlign w:val="baseline"/>
          <w:lang w:val="sw-KE"/>
        </w:rPr>
        <w:footnoteRef/>
      </w:r>
      <w:r>
        <w:rPr>
          <w:lang w:val="sw-KE"/>
        </w:rPr>
        <w:t xml:space="preserve">. </w:t>
      </w:r>
      <w:r w:rsidRPr="004E0E5A">
        <w:rPr>
          <w:lang w:val="sw-KE"/>
        </w:rPr>
        <w:t>Kanzul-Ummal, Juz. 15, Uk. 787, hadithi ya 43113.</w:t>
      </w:r>
    </w:p>
  </w:footnote>
  <w:footnote w:id="212">
    <w:p w:rsidR="004836A5" w:rsidRPr="004E0E5A" w:rsidRDefault="004836A5" w:rsidP="004E0E5A">
      <w:pPr>
        <w:pStyle w:val="libFootnote0"/>
        <w:rPr>
          <w:lang w:val="sw-KE"/>
        </w:rPr>
      </w:pPr>
      <w:r w:rsidRPr="004E0E5A">
        <w:rPr>
          <w:rStyle w:val="FootnoteReference"/>
          <w:vertAlign w:val="baseline"/>
          <w:lang w:val="sw-KE"/>
        </w:rPr>
        <w:footnoteRef/>
      </w:r>
      <w:r w:rsidRPr="004E0E5A">
        <w:rPr>
          <w:lang w:val="sw-KE"/>
        </w:rPr>
        <w:t xml:space="preserve">. Biharul-An'war, Juz. 103, Uk. 25, hadithi ya 31.  </w:t>
      </w:r>
    </w:p>
  </w:footnote>
  <w:footnote w:id="213">
    <w:p w:rsidR="004836A5" w:rsidRPr="004E0E5A" w:rsidRDefault="004836A5" w:rsidP="004E0E5A">
      <w:pPr>
        <w:pStyle w:val="libFootnote0"/>
        <w:rPr>
          <w:lang w:val="sw-KE"/>
        </w:rPr>
      </w:pPr>
      <w:r w:rsidRPr="004E0E5A">
        <w:rPr>
          <w:rStyle w:val="FootnoteReference"/>
          <w:vertAlign w:val="baseline"/>
          <w:lang w:val="sw-KE"/>
        </w:rPr>
        <w:footnoteRef/>
      </w:r>
      <w:r>
        <w:rPr>
          <w:lang w:val="sw-KE"/>
        </w:rPr>
        <w:t>.</w:t>
      </w:r>
      <w:r w:rsidRPr="004E0E5A">
        <w:rPr>
          <w:lang w:val="sw-KE"/>
        </w:rPr>
        <w:t xml:space="preserve"> Kanzul-Ummal, Juz. 15, Uk. 896, hadithi ya 43542.</w:t>
      </w:r>
    </w:p>
  </w:footnote>
  <w:footnote w:id="214">
    <w:p w:rsidR="004836A5" w:rsidRPr="004E0E5A" w:rsidRDefault="004836A5" w:rsidP="004E0E5A">
      <w:pPr>
        <w:pStyle w:val="libFootnote0"/>
        <w:rPr>
          <w:lang w:val="sw-KE"/>
        </w:rPr>
      </w:pPr>
      <w:r w:rsidRPr="004E0E5A">
        <w:rPr>
          <w:rStyle w:val="FootnoteReference"/>
          <w:vertAlign w:val="baseline"/>
          <w:lang w:val="sw-KE"/>
        </w:rPr>
        <w:footnoteRef/>
      </w:r>
      <w:r>
        <w:rPr>
          <w:lang w:val="sw-KE"/>
        </w:rPr>
        <w:t>.</w:t>
      </w:r>
      <w:r w:rsidRPr="004E0E5A">
        <w:rPr>
          <w:lang w:val="sw-KE"/>
        </w:rPr>
        <w:t xml:space="preserve"> </w:t>
      </w:r>
      <w:r w:rsidRPr="00CC2A13">
        <w:rPr>
          <w:lang w:val="sw-KE"/>
        </w:rPr>
        <w:t>Kanzul-Ummal, Juz. 4, Uk. 217, hadithi ya 10233.</w:t>
      </w:r>
    </w:p>
  </w:footnote>
  <w:footnote w:id="215">
    <w:p w:rsidR="004836A5" w:rsidRPr="00CC2A13" w:rsidRDefault="004836A5" w:rsidP="00CC2A13">
      <w:pPr>
        <w:pStyle w:val="libFootnote0"/>
        <w:rPr>
          <w:lang w:val="sw-KE"/>
        </w:rPr>
      </w:pPr>
      <w:r w:rsidRPr="00CC2A13">
        <w:rPr>
          <w:rStyle w:val="FootnoteReference"/>
          <w:vertAlign w:val="baseline"/>
          <w:lang w:val="sw-KE"/>
        </w:rPr>
        <w:footnoteRef/>
      </w:r>
      <w:r>
        <w:rPr>
          <w:lang w:val="sw-KE"/>
        </w:rPr>
        <w:t>.</w:t>
      </w:r>
      <w:r w:rsidRPr="00CC2A13">
        <w:rPr>
          <w:lang w:val="sw-KE"/>
        </w:rPr>
        <w:t xml:space="preserve"> Kanzul-Ummal, Juz. 4, Uk. 209, hadithi ya 10185.</w:t>
      </w:r>
    </w:p>
  </w:footnote>
  <w:footnote w:id="216">
    <w:p w:rsidR="004836A5" w:rsidRPr="00CC2A13" w:rsidRDefault="004836A5" w:rsidP="00CC2A13">
      <w:pPr>
        <w:pStyle w:val="libFootnote0"/>
        <w:rPr>
          <w:lang w:val="sw-KE"/>
        </w:rPr>
      </w:pPr>
      <w:r w:rsidRPr="00CC2A13">
        <w:rPr>
          <w:rStyle w:val="FootnoteReference"/>
          <w:vertAlign w:val="baseline"/>
          <w:lang w:val="sw-KE"/>
        </w:rPr>
        <w:footnoteRef/>
      </w:r>
      <w:r>
        <w:rPr>
          <w:lang w:val="sw-KE"/>
        </w:rPr>
        <w:t>.</w:t>
      </w:r>
      <w:r w:rsidRPr="00CC2A13">
        <w:rPr>
          <w:lang w:val="sw-KE"/>
        </w:rPr>
        <w:t xml:space="preserve"> Kanzul-Ummal, Juz. 4, Uk. 205, hadithi ya 10165.</w:t>
      </w:r>
    </w:p>
  </w:footnote>
  <w:footnote w:id="217">
    <w:p w:rsidR="004836A5" w:rsidRPr="00CC2A13" w:rsidRDefault="004836A5" w:rsidP="00CC2A13">
      <w:pPr>
        <w:pStyle w:val="libFootnote0"/>
        <w:rPr>
          <w:lang w:val="sw-KE"/>
        </w:rPr>
      </w:pPr>
      <w:r w:rsidRPr="00CC2A13">
        <w:rPr>
          <w:rStyle w:val="FootnoteReference"/>
          <w:vertAlign w:val="baseline"/>
          <w:lang w:val="sw-KE"/>
        </w:rPr>
        <w:footnoteRef/>
      </w:r>
      <w:r>
        <w:rPr>
          <w:lang w:val="sw-KE"/>
        </w:rPr>
        <w:t>.</w:t>
      </w:r>
      <w:r w:rsidRPr="00CC2A13">
        <w:rPr>
          <w:lang w:val="sw-KE"/>
        </w:rPr>
        <w:t xml:space="preserve"> Tuhaful-Uquul, Uk. 18.</w:t>
      </w:r>
    </w:p>
  </w:footnote>
  <w:footnote w:id="218">
    <w:p w:rsidR="004836A5" w:rsidRPr="00CD4239" w:rsidRDefault="004836A5" w:rsidP="00CD4239">
      <w:pPr>
        <w:pStyle w:val="libFootnote0"/>
        <w:rPr>
          <w:lang w:val="sw-KE"/>
        </w:rPr>
      </w:pPr>
      <w:r w:rsidRPr="00CD4239">
        <w:rPr>
          <w:rStyle w:val="FootnoteReference"/>
          <w:vertAlign w:val="baseline"/>
          <w:lang w:val="sw-KE"/>
        </w:rPr>
        <w:footnoteRef/>
      </w:r>
      <w:r>
        <w:rPr>
          <w:lang w:val="sw-KE"/>
        </w:rPr>
        <w:t>.</w:t>
      </w:r>
      <w:r w:rsidRPr="00CD4239">
        <w:rPr>
          <w:lang w:val="sw-KE"/>
        </w:rPr>
        <w:t xml:space="preserve"> Al-Kafiy, Juz. 1, Uk. 474, hadithi ya 5.</w:t>
      </w:r>
    </w:p>
  </w:footnote>
  <w:footnote w:id="219">
    <w:p w:rsidR="004836A5" w:rsidRPr="00CD4239" w:rsidRDefault="004836A5" w:rsidP="00CD4239">
      <w:pPr>
        <w:pStyle w:val="libFootnote0"/>
        <w:rPr>
          <w:lang w:val="sw-KE"/>
        </w:rPr>
      </w:pPr>
      <w:r w:rsidRPr="00CD4239">
        <w:rPr>
          <w:rStyle w:val="FootnoteReference"/>
          <w:vertAlign w:val="baseline"/>
          <w:lang w:val="sw-KE"/>
        </w:rPr>
        <w:footnoteRef/>
      </w:r>
      <w:r>
        <w:rPr>
          <w:lang w:val="sw-KE"/>
        </w:rPr>
        <w:t>.</w:t>
      </w:r>
      <w:r w:rsidRPr="00CD4239">
        <w:rPr>
          <w:lang w:val="sw-KE"/>
        </w:rPr>
        <w:t xml:space="preserve"> Al-Kunniy Wal-Alqab, Juz. 2, Uk. 167.</w:t>
      </w:r>
    </w:p>
  </w:footnote>
  <w:footnote w:id="220">
    <w:p w:rsidR="004836A5" w:rsidRPr="000B42D5" w:rsidRDefault="004836A5" w:rsidP="000B42D5">
      <w:pPr>
        <w:pStyle w:val="libFootnote0"/>
        <w:rPr>
          <w:lang w:val="sw-KE"/>
        </w:rPr>
      </w:pPr>
      <w:r w:rsidRPr="000B42D5">
        <w:rPr>
          <w:rStyle w:val="FootnoteReference"/>
          <w:vertAlign w:val="baseline"/>
          <w:lang w:val="sw-KE"/>
        </w:rPr>
        <w:footnoteRef/>
      </w:r>
      <w:r>
        <w:rPr>
          <w:lang w:val="sw-KE"/>
        </w:rPr>
        <w:t>.</w:t>
      </w:r>
      <w:r w:rsidRPr="000B42D5">
        <w:rPr>
          <w:lang w:val="sw-KE"/>
        </w:rPr>
        <w:t xml:space="preserve"> Al-Kafiy, Juz. 8, Uk. 384, hadithi ya 584.</w:t>
      </w:r>
    </w:p>
  </w:footnote>
  <w:footnote w:id="221">
    <w:p w:rsidR="004836A5" w:rsidRPr="000B42D5" w:rsidRDefault="004836A5" w:rsidP="000B42D5">
      <w:pPr>
        <w:pStyle w:val="libFootnote0"/>
        <w:rPr>
          <w:lang w:val="sw-KE"/>
        </w:rPr>
      </w:pPr>
      <w:r w:rsidRPr="000B42D5">
        <w:rPr>
          <w:rStyle w:val="FootnoteReference"/>
          <w:vertAlign w:val="baseline"/>
          <w:lang w:val="sw-KE"/>
        </w:rPr>
        <w:footnoteRef/>
      </w:r>
      <w:r>
        <w:rPr>
          <w:lang w:val="sw-KE"/>
        </w:rPr>
        <w:t>.</w:t>
      </w:r>
      <w:r w:rsidRPr="000B42D5">
        <w:rPr>
          <w:lang w:val="sw-KE"/>
        </w:rPr>
        <w:t xml:space="preserve"> Al-Muhujjat Al-Baydhai, Juz. 8, Uk. 62.</w:t>
      </w:r>
    </w:p>
  </w:footnote>
  <w:footnote w:id="222">
    <w:p w:rsidR="004836A5" w:rsidRPr="000B42D5" w:rsidRDefault="004836A5" w:rsidP="000B42D5">
      <w:pPr>
        <w:pStyle w:val="libFootnote0"/>
        <w:rPr>
          <w:lang w:val="sw-KE"/>
        </w:rPr>
      </w:pPr>
      <w:r w:rsidRPr="000B42D5">
        <w:rPr>
          <w:rStyle w:val="FootnoteReference"/>
          <w:vertAlign w:val="baseline"/>
          <w:lang w:val="sw-KE"/>
        </w:rPr>
        <w:footnoteRef/>
      </w:r>
      <w:r>
        <w:rPr>
          <w:lang w:val="sw-KE"/>
        </w:rPr>
        <w:t>.</w:t>
      </w:r>
      <w:r w:rsidRPr="000B42D5">
        <w:rPr>
          <w:lang w:val="sw-KE"/>
        </w:rPr>
        <w:t xml:space="preserve"> Nahjul-Balagha, barua ya 47.</w:t>
      </w:r>
    </w:p>
  </w:footnote>
  <w:footnote w:id="223">
    <w:p w:rsidR="004836A5" w:rsidRPr="000B42D5" w:rsidRDefault="004836A5" w:rsidP="000B42D5">
      <w:pPr>
        <w:pStyle w:val="libFootnote0"/>
        <w:rPr>
          <w:lang w:val="sw-KE"/>
        </w:rPr>
      </w:pPr>
      <w:r w:rsidRPr="000B42D5">
        <w:rPr>
          <w:rStyle w:val="FootnoteReference"/>
          <w:vertAlign w:val="baseline"/>
          <w:lang w:val="sw-KE"/>
        </w:rPr>
        <w:footnoteRef/>
      </w:r>
      <w:r>
        <w:rPr>
          <w:lang w:val="sw-KE"/>
        </w:rPr>
        <w:t xml:space="preserve">. </w:t>
      </w:r>
      <w:r w:rsidRPr="000B42D5">
        <w:rPr>
          <w:lang w:val="sw-KE"/>
        </w:rPr>
        <w:t xml:space="preserve">Al-Firdawsu, Juz. 2, Uk. 213, hadithi ya 3038.  </w:t>
      </w:r>
    </w:p>
  </w:footnote>
  <w:footnote w:id="224">
    <w:p w:rsidR="004836A5" w:rsidRPr="000B42D5" w:rsidRDefault="004836A5" w:rsidP="000B42D5">
      <w:pPr>
        <w:pStyle w:val="libFootnote0"/>
        <w:rPr>
          <w:lang w:val="sw-KE"/>
        </w:rPr>
      </w:pPr>
      <w:r w:rsidRPr="000B42D5">
        <w:rPr>
          <w:rStyle w:val="FootnoteReference"/>
          <w:vertAlign w:val="baseline"/>
          <w:lang w:val="sw-KE"/>
        </w:rPr>
        <w:footnoteRef/>
      </w:r>
      <w:r>
        <w:rPr>
          <w:lang w:val="sw-KE"/>
        </w:rPr>
        <w:t>.</w:t>
      </w:r>
      <w:r w:rsidRPr="000B42D5">
        <w:rPr>
          <w:lang w:val="sw-KE"/>
        </w:rPr>
        <w:t xml:space="preserve"> </w:t>
      </w:r>
      <w:r w:rsidRPr="001E213A">
        <w:rPr>
          <w:lang w:val="sw-KE"/>
        </w:rPr>
        <w:t>Al-Mahasin, Juz. 1, Uk. 394, hadithi ya 881.</w:t>
      </w:r>
    </w:p>
  </w:footnote>
  <w:footnote w:id="225">
    <w:p w:rsidR="004836A5" w:rsidRPr="001E213A" w:rsidRDefault="004836A5" w:rsidP="001E213A">
      <w:pPr>
        <w:pStyle w:val="libFootnote0"/>
        <w:rPr>
          <w:lang w:val="sw-KE"/>
        </w:rPr>
      </w:pPr>
      <w:r w:rsidRPr="001E213A">
        <w:rPr>
          <w:rStyle w:val="FootnoteReference"/>
          <w:vertAlign w:val="baseline"/>
          <w:lang w:val="sw-KE"/>
        </w:rPr>
        <w:footnoteRef/>
      </w:r>
      <w:r>
        <w:rPr>
          <w:lang w:val="sw-KE"/>
        </w:rPr>
        <w:t xml:space="preserve">. </w:t>
      </w:r>
      <w:r w:rsidRPr="001E213A">
        <w:rPr>
          <w:lang w:val="sw-KE"/>
        </w:rPr>
        <w:t xml:space="preserve">Tuhaful-Uquul, Uk. 81. </w:t>
      </w:r>
    </w:p>
  </w:footnote>
  <w:footnote w:id="226">
    <w:p w:rsidR="004836A5" w:rsidRPr="001E213A" w:rsidRDefault="004836A5" w:rsidP="001E213A">
      <w:pPr>
        <w:pStyle w:val="libFootnote0"/>
        <w:rPr>
          <w:lang w:val="sw-KE"/>
        </w:rPr>
      </w:pPr>
      <w:r w:rsidRPr="001E213A">
        <w:rPr>
          <w:rStyle w:val="FootnoteReference"/>
          <w:vertAlign w:val="baseline"/>
          <w:lang w:val="sw-KE"/>
        </w:rPr>
        <w:footnoteRef/>
      </w:r>
      <w:r>
        <w:rPr>
          <w:lang w:val="sw-KE"/>
        </w:rPr>
        <w:t>.</w:t>
      </w:r>
      <w:r w:rsidRPr="001E213A">
        <w:rPr>
          <w:lang w:val="sw-KE"/>
        </w:rPr>
        <w:t xml:space="preserve"> Ghurarul-Hikam, hadithi ya 7073.  </w:t>
      </w:r>
    </w:p>
  </w:footnote>
  <w:footnote w:id="227">
    <w:p w:rsidR="004836A5" w:rsidRPr="001E213A" w:rsidRDefault="004836A5" w:rsidP="001E213A">
      <w:pPr>
        <w:pStyle w:val="libFootnote0"/>
        <w:rPr>
          <w:lang w:val="sw-KE"/>
        </w:rPr>
      </w:pPr>
      <w:r w:rsidRPr="001E213A">
        <w:rPr>
          <w:rStyle w:val="FootnoteReference"/>
          <w:vertAlign w:val="baseline"/>
          <w:lang w:val="sw-KE"/>
        </w:rPr>
        <w:footnoteRef/>
      </w:r>
      <w:r>
        <w:rPr>
          <w:lang w:val="sw-KE"/>
        </w:rPr>
        <w:t>.</w:t>
      </w:r>
      <w:r w:rsidRPr="001E213A">
        <w:rPr>
          <w:lang w:val="sw-KE"/>
        </w:rPr>
        <w:t xml:space="preserve"> Ghurarul-Hikam, hadithi ya 5739.</w:t>
      </w:r>
    </w:p>
  </w:footnote>
  <w:footnote w:id="228">
    <w:p w:rsidR="004836A5" w:rsidRPr="001E213A" w:rsidRDefault="004836A5" w:rsidP="001E213A">
      <w:pPr>
        <w:pStyle w:val="libFootnote0"/>
        <w:rPr>
          <w:lang w:val="sw-KE"/>
        </w:rPr>
      </w:pPr>
      <w:r w:rsidRPr="001E213A">
        <w:rPr>
          <w:rStyle w:val="FootnoteReference"/>
          <w:vertAlign w:val="baseline"/>
          <w:lang w:val="sw-KE"/>
        </w:rPr>
        <w:footnoteRef/>
      </w:r>
      <w:r>
        <w:rPr>
          <w:lang w:val="sw-KE"/>
        </w:rPr>
        <w:t>.</w:t>
      </w:r>
      <w:r w:rsidRPr="001E213A">
        <w:rPr>
          <w:lang w:val="sw-KE"/>
        </w:rPr>
        <w:t xml:space="preserve"> Nahjul-Balagha, barua ya 31.</w:t>
      </w:r>
    </w:p>
  </w:footnote>
  <w:footnote w:id="229">
    <w:p w:rsidR="004836A5" w:rsidRPr="009A4CC2" w:rsidRDefault="004836A5" w:rsidP="009A4CC2">
      <w:pPr>
        <w:pStyle w:val="libFootnote0"/>
        <w:rPr>
          <w:lang w:val="sw-KE"/>
        </w:rPr>
      </w:pPr>
      <w:r w:rsidRPr="009A4CC2">
        <w:rPr>
          <w:rStyle w:val="FootnoteReference"/>
          <w:vertAlign w:val="baseline"/>
          <w:lang w:val="sw-KE"/>
        </w:rPr>
        <w:footnoteRef/>
      </w:r>
      <w:r>
        <w:rPr>
          <w:lang w:val="sw-KE"/>
        </w:rPr>
        <w:t>.</w:t>
      </w:r>
      <w:r w:rsidRPr="009A4CC2">
        <w:rPr>
          <w:lang w:val="sw-KE"/>
        </w:rPr>
        <w:t xml:space="preserve"> Biharul-An'war, Juz. 103, Uk. 9, hadithi ya 35.</w:t>
      </w:r>
    </w:p>
  </w:footnote>
  <w:footnote w:id="230">
    <w:p w:rsidR="004836A5" w:rsidRPr="001C1452" w:rsidRDefault="004836A5" w:rsidP="001C1452">
      <w:pPr>
        <w:pStyle w:val="libFootnote0"/>
        <w:rPr>
          <w:lang w:val="sw-KE"/>
        </w:rPr>
      </w:pPr>
      <w:r w:rsidRPr="001C1452">
        <w:rPr>
          <w:rStyle w:val="FootnoteReference"/>
          <w:vertAlign w:val="baseline"/>
          <w:lang w:val="sw-KE"/>
        </w:rPr>
        <w:footnoteRef/>
      </w:r>
      <w:r>
        <w:rPr>
          <w:lang w:val="sw-KE"/>
        </w:rPr>
        <w:t>.</w:t>
      </w:r>
      <w:r w:rsidRPr="001C1452">
        <w:rPr>
          <w:lang w:val="sw-KE"/>
        </w:rPr>
        <w:t xml:space="preserve"> Ghurarul-Hikam, hadithi ya 7990 na 7991.</w:t>
      </w:r>
    </w:p>
  </w:footnote>
  <w:footnote w:id="231">
    <w:p w:rsidR="004836A5" w:rsidRPr="001C1452" w:rsidRDefault="004836A5" w:rsidP="001C1452">
      <w:pPr>
        <w:pStyle w:val="libFootnote0"/>
        <w:rPr>
          <w:lang w:val="sw-KE"/>
        </w:rPr>
      </w:pPr>
      <w:r w:rsidRPr="001C1452">
        <w:rPr>
          <w:rStyle w:val="FootnoteReference"/>
          <w:vertAlign w:val="baseline"/>
          <w:lang w:val="sw-KE"/>
        </w:rPr>
        <w:footnoteRef/>
      </w:r>
      <w:r w:rsidRPr="001C1452">
        <w:rPr>
          <w:lang w:val="sw-KE"/>
        </w:rPr>
        <w:t>. Al-Kafiy, Juz.5, Uk. 75, hadithi ya 9.</w:t>
      </w:r>
    </w:p>
  </w:footnote>
  <w:footnote w:id="232">
    <w:p w:rsidR="004836A5" w:rsidRPr="001C1452" w:rsidRDefault="004836A5" w:rsidP="001C1452">
      <w:pPr>
        <w:pStyle w:val="libFootnote0"/>
        <w:rPr>
          <w:lang w:val="sw-KE"/>
        </w:rPr>
      </w:pPr>
      <w:r w:rsidRPr="001C1452">
        <w:rPr>
          <w:rStyle w:val="FootnoteReference"/>
          <w:vertAlign w:val="baseline"/>
          <w:lang w:val="sw-KE"/>
        </w:rPr>
        <w:footnoteRef/>
      </w:r>
      <w:r>
        <w:rPr>
          <w:lang w:val="sw-KE"/>
        </w:rPr>
        <w:t>.</w:t>
      </w:r>
      <w:r w:rsidRPr="001C1452">
        <w:rPr>
          <w:lang w:val="sw-KE"/>
        </w:rPr>
        <w:t xml:space="preserve"> Al-Kafiy, Juz. 5, Uk. 76, hadithi ya 13.</w:t>
      </w:r>
    </w:p>
  </w:footnote>
  <w:footnote w:id="233">
    <w:p w:rsidR="004836A5" w:rsidRPr="001C1452" w:rsidRDefault="004836A5" w:rsidP="001C1452">
      <w:pPr>
        <w:pStyle w:val="libFootnote0"/>
        <w:rPr>
          <w:lang w:val="sw-KE"/>
        </w:rPr>
      </w:pPr>
      <w:r w:rsidRPr="001C1452">
        <w:rPr>
          <w:rStyle w:val="FootnoteReference"/>
          <w:vertAlign w:val="baseline"/>
          <w:lang w:val="sw-KE"/>
        </w:rPr>
        <w:footnoteRef/>
      </w:r>
      <w:r>
        <w:rPr>
          <w:lang w:val="sw-KE"/>
        </w:rPr>
        <w:t xml:space="preserve">. </w:t>
      </w:r>
      <w:r w:rsidRPr="001C1452">
        <w:rPr>
          <w:lang w:val="sw-KE"/>
        </w:rPr>
        <w:t xml:space="preserve">Al-Kafiy, Juz. 5, Uk.74, hadithi ya 3.  </w:t>
      </w:r>
    </w:p>
  </w:footnote>
  <w:footnote w:id="234">
    <w:p w:rsidR="004836A5" w:rsidRPr="008F6686" w:rsidRDefault="004836A5" w:rsidP="008F6686">
      <w:pPr>
        <w:pStyle w:val="libFootnote0"/>
        <w:rPr>
          <w:lang w:val="sw-KE"/>
        </w:rPr>
      </w:pPr>
      <w:r w:rsidRPr="008F6686">
        <w:rPr>
          <w:rStyle w:val="FootnoteReference"/>
          <w:vertAlign w:val="baseline"/>
          <w:lang w:val="sw-KE"/>
        </w:rPr>
        <w:footnoteRef/>
      </w:r>
      <w:r>
        <w:rPr>
          <w:lang w:val="sw-KE"/>
        </w:rPr>
        <w:t>.</w:t>
      </w:r>
      <w:r w:rsidRPr="008F6686">
        <w:rPr>
          <w:lang w:val="sw-KE"/>
        </w:rPr>
        <w:t xml:space="preserve"> Thawabul-Aaamal, Uk. 200.</w:t>
      </w:r>
    </w:p>
  </w:footnote>
  <w:footnote w:id="235">
    <w:p w:rsidR="004836A5" w:rsidRPr="008F6686" w:rsidRDefault="004836A5" w:rsidP="008F6686">
      <w:pPr>
        <w:pStyle w:val="libFootnote0"/>
        <w:rPr>
          <w:lang w:val="sw-KE"/>
        </w:rPr>
      </w:pPr>
      <w:r w:rsidRPr="008F6686">
        <w:rPr>
          <w:rStyle w:val="FootnoteReference"/>
          <w:vertAlign w:val="baseline"/>
          <w:lang w:val="sw-KE"/>
        </w:rPr>
        <w:footnoteRef/>
      </w:r>
      <w:r>
        <w:rPr>
          <w:lang w:val="sw-KE"/>
        </w:rPr>
        <w:t>.</w:t>
      </w:r>
      <w:r w:rsidRPr="008F6686">
        <w:rPr>
          <w:lang w:val="sw-KE"/>
        </w:rPr>
        <w:t xml:space="preserve"> Al-Kafiy, Juz. 5, Uk. 75, hadithi ya 10.</w:t>
      </w:r>
    </w:p>
  </w:footnote>
  <w:footnote w:id="236">
    <w:p w:rsidR="004836A5" w:rsidRPr="008F6686" w:rsidRDefault="004836A5" w:rsidP="008F6686">
      <w:pPr>
        <w:pStyle w:val="libFootnote0"/>
        <w:rPr>
          <w:lang w:val="sw-KE"/>
        </w:rPr>
      </w:pPr>
      <w:r w:rsidRPr="008F6686">
        <w:rPr>
          <w:rStyle w:val="FootnoteReference"/>
          <w:vertAlign w:val="baseline"/>
          <w:lang w:val="sw-KE"/>
        </w:rPr>
        <w:footnoteRef/>
      </w:r>
      <w:r>
        <w:rPr>
          <w:lang w:val="sw-KE"/>
        </w:rPr>
        <w:t>.</w:t>
      </w:r>
      <w:r w:rsidRPr="008F6686">
        <w:rPr>
          <w:lang w:val="sw-KE"/>
        </w:rPr>
        <w:t xml:space="preserve"> Kanzul-Ummal, Juz. 3 Uk. 907, hadithi ya 9128.</w:t>
      </w:r>
    </w:p>
  </w:footnote>
  <w:footnote w:id="237">
    <w:p w:rsidR="004836A5" w:rsidRPr="008F6686" w:rsidRDefault="004836A5" w:rsidP="008F6686">
      <w:pPr>
        <w:pStyle w:val="libFootnote0"/>
        <w:rPr>
          <w:lang w:val="sw-KE"/>
        </w:rPr>
      </w:pPr>
      <w:r w:rsidRPr="008F6686">
        <w:rPr>
          <w:rStyle w:val="FootnoteReference"/>
          <w:vertAlign w:val="baseline"/>
          <w:lang w:val="sw-KE"/>
        </w:rPr>
        <w:footnoteRef/>
      </w:r>
      <w:r>
        <w:rPr>
          <w:lang w:val="sw-KE"/>
        </w:rPr>
        <w:t>.</w:t>
      </w:r>
      <w:r w:rsidRPr="008F6686">
        <w:rPr>
          <w:lang w:val="sw-KE"/>
        </w:rPr>
        <w:t xml:space="preserve"> Ghurarul-Hikam, hadithi ya 2828.</w:t>
      </w:r>
    </w:p>
  </w:footnote>
  <w:footnote w:id="238">
    <w:p w:rsidR="004836A5" w:rsidRPr="008F6686" w:rsidRDefault="004836A5" w:rsidP="008F6686">
      <w:pPr>
        <w:pStyle w:val="libFootnote0"/>
        <w:rPr>
          <w:lang w:val="sw-KE"/>
        </w:rPr>
      </w:pPr>
      <w:r w:rsidRPr="008F6686">
        <w:rPr>
          <w:rStyle w:val="FootnoteReference"/>
          <w:vertAlign w:val="baseline"/>
          <w:lang w:val="sw-KE"/>
        </w:rPr>
        <w:footnoteRef/>
      </w:r>
      <w:r>
        <w:rPr>
          <w:lang w:val="sw-KE"/>
        </w:rPr>
        <w:t>.</w:t>
      </w:r>
      <w:r w:rsidRPr="008F6686">
        <w:rPr>
          <w:lang w:val="sw-KE"/>
        </w:rPr>
        <w:t xml:space="preserve"> Wasailus-Shia, Juz. 3, Uk. 230, hadithi ya 3484.</w:t>
      </w:r>
    </w:p>
  </w:footnote>
  <w:footnote w:id="239">
    <w:p w:rsidR="004836A5" w:rsidRPr="00C9615B" w:rsidRDefault="004836A5" w:rsidP="00C9615B">
      <w:pPr>
        <w:pStyle w:val="libFootnote0"/>
        <w:rPr>
          <w:lang w:val="sw-KE"/>
        </w:rPr>
      </w:pPr>
      <w:r w:rsidRPr="00C9615B">
        <w:rPr>
          <w:rStyle w:val="FootnoteReference"/>
          <w:vertAlign w:val="baseline"/>
          <w:lang w:val="sw-KE"/>
        </w:rPr>
        <w:footnoteRef/>
      </w:r>
      <w:r>
        <w:rPr>
          <w:lang w:val="sw-KE"/>
        </w:rPr>
        <w:t>.</w:t>
      </w:r>
      <w:r w:rsidRPr="00C9615B">
        <w:rPr>
          <w:lang w:val="sw-KE"/>
        </w:rPr>
        <w:t xml:space="preserve"> 238 Al-Kafiy, Juz. 5, Uk. 90, hadithi ya 1.</w:t>
      </w:r>
    </w:p>
  </w:footnote>
  <w:footnote w:id="240">
    <w:p w:rsidR="004836A5" w:rsidRPr="00D90E5E" w:rsidRDefault="004836A5" w:rsidP="00D90E5E">
      <w:pPr>
        <w:pStyle w:val="libFootnote0"/>
        <w:rPr>
          <w:lang w:val="sw-KE"/>
        </w:rPr>
      </w:pPr>
      <w:r w:rsidRPr="00D90E5E">
        <w:rPr>
          <w:rStyle w:val="FootnoteReference"/>
          <w:vertAlign w:val="baseline"/>
          <w:lang w:val="sw-KE"/>
        </w:rPr>
        <w:footnoteRef/>
      </w:r>
      <w:r>
        <w:rPr>
          <w:lang w:val="sw-KE"/>
        </w:rPr>
        <w:t>.</w:t>
      </w:r>
      <w:r w:rsidRPr="00D90E5E">
        <w:rPr>
          <w:lang w:val="sw-KE"/>
        </w:rPr>
        <w:t xml:space="preserve"> Al-Kafiy, Juz. 2, Uk. 163, hadithi ya 1.</w:t>
      </w:r>
    </w:p>
  </w:footnote>
  <w:footnote w:id="241">
    <w:p w:rsidR="004836A5" w:rsidRPr="00D57094" w:rsidRDefault="004836A5" w:rsidP="00D57094">
      <w:pPr>
        <w:pStyle w:val="libFootnote0"/>
        <w:rPr>
          <w:lang w:val="sw-KE"/>
        </w:rPr>
      </w:pPr>
      <w:r w:rsidRPr="00D57094">
        <w:rPr>
          <w:rStyle w:val="FootnoteReference"/>
          <w:vertAlign w:val="baseline"/>
          <w:lang w:val="sw-KE"/>
        </w:rPr>
        <w:footnoteRef/>
      </w:r>
      <w:r>
        <w:rPr>
          <w:lang w:val="sw-KE"/>
        </w:rPr>
        <w:t>.</w:t>
      </w:r>
      <w:r w:rsidRPr="00D57094">
        <w:rPr>
          <w:lang w:val="sw-KE"/>
        </w:rPr>
        <w:t xml:space="preserve"> Al-Kafiy, Juz. 2, Uk. 165, hadithi ya 11.</w:t>
      </w:r>
    </w:p>
  </w:footnote>
  <w:footnote w:id="242">
    <w:p w:rsidR="004836A5" w:rsidRPr="00D57094" w:rsidRDefault="004836A5" w:rsidP="00D57094">
      <w:pPr>
        <w:pStyle w:val="libFootnote0"/>
        <w:rPr>
          <w:lang w:val="sw-KE"/>
        </w:rPr>
      </w:pPr>
      <w:r w:rsidRPr="00D57094">
        <w:rPr>
          <w:rStyle w:val="FootnoteReference"/>
          <w:vertAlign w:val="baseline"/>
          <w:lang w:val="sw-KE"/>
        </w:rPr>
        <w:footnoteRef/>
      </w:r>
      <w:r>
        <w:rPr>
          <w:lang w:val="sw-KE"/>
        </w:rPr>
        <w:t xml:space="preserve">. </w:t>
      </w:r>
      <w:r w:rsidRPr="00D57094">
        <w:rPr>
          <w:lang w:val="sw-KE"/>
        </w:rPr>
        <w:t xml:space="preserve">Al-Kafiy, Juz. 2, Uk. 164, hadithi ya 2.  </w:t>
      </w:r>
    </w:p>
  </w:footnote>
  <w:footnote w:id="243">
    <w:p w:rsidR="004836A5" w:rsidRPr="00D57094" w:rsidRDefault="004836A5" w:rsidP="00D57094">
      <w:pPr>
        <w:pStyle w:val="libFootnote0"/>
        <w:rPr>
          <w:lang w:val="sw-KE"/>
        </w:rPr>
      </w:pPr>
      <w:r w:rsidRPr="00D57094">
        <w:rPr>
          <w:rStyle w:val="FootnoteReference"/>
          <w:vertAlign w:val="baseline"/>
          <w:lang w:val="sw-KE"/>
        </w:rPr>
        <w:footnoteRef/>
      </w:r>
      <w:r>
        <w:rPr>
          <w:lang w:val="sw-KE"/>
        </w:rPr>
        <w:t>.</w:t>
      </w:r>
      <w:r w:rsidRPr="00D57094">
        <w:rPr>
          <w:lang w:val="sw-KE"/>
        </w:rPr>
        <w:t xml:space="preserve"> Al-Kafiy, Juz. 2, Uk. 167, hadithi ya 9.</w:t>
      </w:r>
    </w:p>
  </w:footnote>
  <w:footnote w:id="244">
    <w:p w:rsidR="004836A5" w:rsidRPr="00D57094" w:rsidRDefault="004836A5" w:rsidP="00D57094">
      <w:pPr>
        <w:pStyle w:val="libFootnote0"/>
        <w:rPr>
          <w:lang w:val="sw-KE"/>
        </w:rPr>
      </w:pPr>
      <w:r w:rsidRPr="00D57094">
        <w:rPr>
          <w:rStyle w:val="FootnoteReference"/>
          <w:vertAlign w:val="baseline"/>
          <w:lang w:val="sw-KE"/>
        </w:rPr>
        <w:footnoteRef/>
      </w:r>
      <w:r>
        <w:rPr>
          <w:lang w:val="sw-KE"/>
        </w:rPr>
        <w:t>.</w:t>
      </w:r>
      <w:r w:rsidRPr="00D57094">
        <w:rPr>
          <w:lang w:val="sw-KE"/>
        </w:rPr>
        <w:t xml:space="preserve"> </w:t>
      </w:r>
      <w:r w:rsidRPr="00E065C4">
        <w:rPr>
          <w:lang w:val="sw-KE"/>
        </w:rPr>
        <w:t>Biharul-An'war, Juz. 14, Uk. 324, hadithi ya 37.</w:t>
      </w:r>
    </w:p>
  </w:footnote>
  <w:footnote w:id="245">
    <w:p w:rsidR="004836A5" w:rsidRPr="00E065C4" w:rsidRDefault="004836A5" w:rsidP="00E065C4">
      <w:pPr>
        <w:pStyle w:val="libFootnote0"/>
        <w:rPr>
          <w:lang w:val="sw-KE"/>
        </w:rPr>
      </w:pPr>
      <w:r w:rsidRPr="00E065C4">
        <w:rPr>
          <w:rStyle w:val="FootnoteReference"/>
          <w:vertAlign w:val="baseline"/>
          <w:lang w:val="sw-KE"/>
        </w:rPr>
        <w:footnoteRef/>
      </w:r>
      <w:r>
        <w:rPr>
          <w:lang w:val="sw-KE"/>
        </w:rPr>
        <w:t>.</w:t>
      </w:r>
      <w:r w:rsidRPr="00E065C4">
        <w:rPr>
          <w:lang w:val="sw-KE"/>
        </w:rPr>
        <w:t xml:space="preserve"> Musnadus-Shihab, Juz. 14, Uk. 324, hadithi ya 37.</w:t>
      </w:r>
    </w:p>
  </w:footnote>
  <w:footnote w:id="246">
    <w:p w:rsidR="004836A5" w:rsidRPr="00E065C4" w:rsidRDefault="004836A5" w:rsidP="00E065C4">
      <w:pPr>
        <w:pStyle w:val="libFootnote0"/>
        <w:rPr>
          <w:lang w:val="sw-KE"/>
        </w:rPr>
      </w:pPr>
      <w:r w:rsidRPr="00E065C4">
        <w:rPr>
          <w:rStyle w:val="FootnoteReference"/>
          <w:vertAlign w:val="baseline"/>
          <w:lang w:val="sw-KE"/>
        </w:rPr>
        <w:footnoteRef/>
      </w:r>
      <w:r>
        <w:rPr>
          <w:lang w:val="sw-KE"/>
        </w:rPr>
        <w:t>.</w:t>
      </w:r>
      <w:r w:rsidRPr="00E065C4">
        <w:rPr>
          <w:lang w:val="sw-KE"/>
        </w:rPr>
        <w:t xml:space="preserve"> Al-Kafiy, Juz. 2, Uk. 104, hadithi ya 5.</w:t>
      </w:r>
    </w:p>
  </w:footnote>
  <w:footnote w:id="247">
    <w:p w:rsidR="004836A5" w:rsidRPr="00E065C4" w:rsidRDefault="004836A5" w:rsidP="00E065C4">
      <w:pPr>
        <w:pStyle w:val="libFootnote0"/>
        <w:rPr>
          <w:lang w:val="sw-KE"/>
        </w:rPr>
      </w:pPr>
      <w:r w:rsidRPr="00E065C4">
        <w:rPr>
          <w:rStyle w:val="FootnoteReference"/>
          <w:vertAlign w:val="baseline"/>
          <w:lang w:val="sw-KE"/>
        </w:rPr>
        <w:footnoteRef/>
      </w:r>
      <w:r>
        <w:rPr>
          <w:lang w:val="sw-KE"/>
        </w:rPr>
        <w:t xml:space="preserve">. </w:t>
      </w:r>
      <w:r w:rsidRPr="00E065C4">
        <w:rPr>
          <w:lang w:val="sw-KE"/>
        </w:rPr>
        <w:t xml:space="preserve">Al-Kafiy, Juz. 5, Uk. 134, hadithi ya 15.  </w:t>
      </w:r>
    </w:p>
  </w:footnote>
  <w:footnote w:id="248">
    <w:p w:rsidR="004836A5" w:rsidRPr="00E065C4" w:rsidRDefault="004836A5" w:rsidP="00E065C4">
      <w:pPr>
        <w:pStyle w:val="libFootnote0"/>
        <w:rPr>
          <w:lang w:val="sw-KE"/>
        </w:rPr>
      </w:pPr>
      <w:r w:rsidRPr="00E065C4">
        <w:rPr>
          <w:rStyle w:val="FootnoteReference"/>
          <w:vertAlign w:val="baseline"/>
          <w:lang w:val="sw-KE"/>
        </w:rPr>
        <w:footnoteRef/>
      </w:r>
      <w:r>
        <w:rPr>
          <w:lang w:val="sw-KE"/>
        </w:rPr>
        <w:t>.</w:t>
      </w:r>
      <w:r w:rsidRPr="00E065C4">
        <w:rPr>
          <w:lang w:val="sw-KE"/>
        </w:rPr>
        <w:t xml:space="preserve"> Al-Kafiy, Juz. 2, Uk. 162, hadithi ya 2.</w:t>
      </w:r>
    </w:p>
  </w:footnote>
  <w:footnote w:id="249">
    <w:p w:rsidR="004836A5" w:rsidRPr="00E065C4" w:rsidRDefault="004836A5" w:rsidP="00E065C4">
      <w:pPr>
        <w:pStyle w:val="libFootnote0"/>
        <w:rPr>
          <w:lang w:val="sw-KE"/>
        </w:rPr>
      </w:pPr>
      <w:r w:rsidRPr="00E065C4">
        <w:rPr>
          <w:rStyle w:val="FootnoteReference"/>
          <w:vertAlign w:val="baseline"/>
          <w:lang w:val="sw-KE"/>
        </w:rPr>
        <w:footnoteRef/>
      </w:r>
      <w:r>
        <w:rPr>
          <w:lang w:val="sw-KE"/>
        </w:rPr>
        <w:t>.</w:t>
      </w:r>
      <w:r w:rsidRPr="00E065C4">
        <w:rPr>
          <w:lang w:val="sw-KE"/>
        </w:rPr>
        <w:t xml:space="preserve"> Sahih Muslim, Juz. 1, Uk. 93, hadithi ya 147.</w:t>
      </w:r>
    </w:p>
  </w:footnote>
  <w:footnote w:id="250">
    <w:p w:rsidR="004836A5" w:rsidRPr="00E065C4" w:rsidRDefault="004836A5" w:rsidP="00E065C4">
      <w:pPr>
        <w:pStyle w:val="libFootnote0"/>
        <w:rPr>
          <w:lang w:val="sw-KE"/>
        </w:rPr>
      </w:pPr>
      <w:r w:rsidRPr="00E065C4">
        <w:rPr>
          <w:rStyle w:val="FootnoteReference"/>
          <w:vertAlign w:val="baseline"/>
          <w:lang w:val="sw-KE"/>
        </w:rPr>
        <w:footnoteRef/>
      </w:r>
      <w:r>
        <w:rPr>
          <w:lang w:val="sw-KE"/>
        </w:rPr>
        <w:t>.</w:t>
      </w:r>
      <w:r w:rsidRPr="00E065C4">
        <w:rPr>
          <w:lang w:val="sw-KE"/>
        </w:rPr>
        <w:t xml:space="preserve"> Man La Yahdhuruhul-Faqih, Juz. 1, Uk. 129, hadithi ya 327.</w:t>
      </w:r>
    </w:p>
  </w:footnote>
  <w:footnote w:id="251">
    <w:p w:rsidR="004836A5" w:rsidRPr="00E065C4" w:rsidRDefault="004836A5" w:rsidP="00E065C4">
      <w:pPr>
        <w:pStyle w:val="libFootnote0"/>
        <w:rPr>
          <w:lang w:val="sw-KE"/>
        </w:rPr>
      </w:pPr>
      <w:r w:rsidRPr="00E065C4">
        <w:rPr>
          <w:rStyle w:val="FootnoteReference"/>
          <w:vertAlign w:val="baseline"/>
          <w:lang w:val="sw-KE"/>
        </w:rPr>
        <w:footnoteRef/>
      </w:r>
      <w:r>
        <w:rPr>
          <w:lang w:val="sw-KE"/>
        </w:rPr>
        <w:t>.</w:t>
      </w:r>
      <w:r w:rsidRPr="00E065C4">
        <w:rPr>
          <w:lang w:val="sw-KE"/>
        </w:rPr>
        <w:t xml:space="preserve"> Al-Kafiy, Juz. 6, Uk. 485, hadithi ya 2.</w:t>
      </w:r>
    </w:p>
  </w:footnote>
  <w:footnote w:id="252">
    <w:p w:rsidR="004836A5" w:rsidRPr="00385EAF" w:rsidRDefault="004836A5" w:rsidP="00385EAF">
      <w:pPr>
        <w:pStyle w:val="libFootnote0"/>
        <w:rPr>
          <w:lang w:val="sw-KE"/>
        </w:rPr>
      </w:pPr>
      <w:r w:rsidRPr="00385EAF">
        <w:rPr>
          <w:rStyle w:val="FootnoteReference"/>
          <w:vertAlign w:val="baseline"/>
          <w:lang w:val="sw-KE"/>
        </w:rPr>
        <w:footnoteRef/>
      </w:r>
      <w:r>
        <w:rPr>
          <w:lang w:val="sw-KE"/>
        </w:rPr>
        <w:t>.</w:t>
      </w:r>
      <w:r w:rsidRPr="00385EAF">
        <w:rPr>
          <w:lang w:val="sw-KE"/>
        </w:rPr>
        <w:t xml:space="preserve"> </w:t>
      </w:r>
      <w:r w:rsidRPr="00DA5C4C">
        <w:rPr>
          <w:lang w:val="sw-KE"/>
        </w:rPr>
        <w:t>Al-Kafiy, Juz. 6, Uk. 491, hadithi ya 15.</w:t>
      </w:r>
    </w:p>
  </w:footnote>
  <w:footnote w:id="253">
    <w:p w:rsidR="004836A5" w:rsidRPr="00DA5C4C" w:rsidRDefault="004836A5" w:rsidP="00DA5C4C">
      <w:pPr>
        <w:pStyle w:val="libFootnote0"/>
        <w:rPr>
          <w:lang w:val="sw-KE"/>
        </w:rPr>
      </w:pPr>
      <w:r w:rsidRPr="00DA5C4C">
        <w:rPr>
          <w:rStyle w:val="FootnoteReference"/>
          <w:vertAlign w:val="baseline"/>
          <w:lang w:val="sw-KE"/>
        </w:rPr>
        <w:footnoteRef/>
      </w:r>
      <w:r>
        <w:rPr>
          <w:lang w:val="sw-KE"/>
        </w:rPr>
        <w:t xml:space="preserve">. </w:t>
      </w:r>
      <w:r w:rsidRPr="00DA5C4C">
        <w:rPr>
          <w:lang w:val="sw-KE"/>
        </w:rPr>
        <w:t xml:space="preserve">Al-Kafiy, Juz. 6, Uk. 439, hadithi ya 10.  </w:t>
      </w:r>
    </w:p>
  </w:footnote>
  <w:footnote w:id="254">
    <w:p w:rsidR="004836A5" w:rsidRPr="00DA5C4C" w:rsidRDefault="004836A5" w:rsidP="00DA5C4C">
      <w:pPr>
        <w:pStyle w:val="libFootnote0"/>
        <w:rPr>
          <w:lang w:val="sw-KE"/>
        </w:rPr>
      </w:pPr>
      <w:r w:rsidRPr="00DA5C4C">
        <w:rPr>
          <w:rStyle w:val="FootnoteReference"/>
          <w:vertAlign w:val="baseline"/>
          <w:lang w:val="sw-KE"/>
        </w:rPr>
        <w:footnoteRef/>
      </w:r>
      <w:r>
        <w:rPr>
          <w:lang w:val="sw-KE"/>
        </w:rPr>
        <w:t>.</w:t>
      </w:r>
      <w:r w:rsidRPr="00DA5C4C">
        <w:rPr>
          <w:lang w:val="sw-KE"/>
        </w:rPr>
        <w:t xml:space="preserve"> Al-Kafiy, Juz. 6, Uk. 442, hadithi ya 7.</w:t>
      </w:r>
    </w:p>
  </w:footnote>
  <w:footnote w:id="255">
    <w:p w:rsidR="004836A5" w:rsidRPr="00DA5C4C" w:rsidRDefault="004836A5" w:rsidP="00DA5C4C">
      <w:pPr>
        <w:pStyle w:val="libFootnote0"/>
        <w:rPr>
          <w:lang w:val="sw-KE"/>
        </w:rPr>
      </w:pPr>
      <w:r w:rsidRPr="00DA5C4C">
        <w:rPr>
          <w:rStyle w:val="FootnoteReference"/>
          <w:vertAlign w:val="baseline"/>
          <w:lang w:val="sw-KE"/>
        </w:rPr>
        <w:footnoteRef/>
      </w:r>
      <w:r>
        <w:rPr>
          <w:lang w:val="sw-KE"/>
        </w:rPr>
        <w:t>.</w:t>
      </w:r>
      <w:r w:rsidRPr="00DA5C4C">
        <w:rPr>
          <w:lang w:val="sw-KE"/>
        </w:rPr>
        <w:t xml:space="preserve"> Al-Kafiy, Juz. 5, Uk. 509, hadithi ya 2.</w:t>
      </w:r>
    </w:p>
  </w:footnote>
  <w:footnote w:id="256">
    <w:p w:rsidR="004836A5" w:rsidRPr="002015FE" w:rsidRDefault="004836A5" w:rsidP="002015FE">
      <w:pPr>
        <w:pStyle w:val="libFootnote0"/>
        <w:rPr>
          <w:lang w:val="sw-KE"/>
        </w:rPr>
      </w:pPr>
      <w:r w:rsidRPr="002015FE">
        <w:rPr>
          <w:rStyle w:val="FootnoteReference"/>
          <w:vertAlign w:val="baseline"/>
          <w:lang w:val="sw-KE"/>
        </w:rPr>
        <w:footnoteRef/>
      </w:r>
      <w:r>
        <w:rPr>
          <w:lang w:val="sw-KE"/>
        </w:rPr>
        <w:t>.</w:t>
      </w:r>
      <w:r w:rsidRPr="002015FE">
        <w:rPr>
          <w:lang w:val="sw-KE"/>
        </w:rPr>
        <w:t xml:space="preserve"> Al-Kafiy, Juz. 6, Uk. 446, hadithi ya 1</w:t>
      </w:r>
      <w:r>
        <w:rPr>
          <w:lang w:val="sw-KE"/>
        </w:rPr>
        <w:t>.</w:t>
      </w:r>
    </w:p>
  </w:footnote>
  <w:footnote w:id="257">
    <w:p w:rsidR="004836A5" w:rsidRPr="00676C4F" w:rsidRDefault="004836A5" w:rsidP="00676C4F">
      <w:pPr>
        <w:pStyle w:val="libFootnote0"/>
        <w:rPr>
          <w:lang w:val="sw-KE"/>
        </w:rPr>
      </w:pPr>
      <w:r w:rsidRPr="00676C4F">
        <w:rPr>
          <w:rStyle w:val="FootnoteReference"/>
          <w:vertAlign w:val="baseline"/>
          <w:lang w:val="sw-KE"/>
        </w:rPr>
        <w:footnoteRef/>
      </w:r>
      <w:r>
        <w:rPr>
          <w:lang w:val="sw-KE"/>
        </w:rPr>
        <w:t xml:space="preserve">. </w:t>
      </w:r>
      <w:r w:rsidRPr="00676C4F">
        <w:rPr>
          <w:lang w:val="sw-KE"/>
        </w:rPr>
        <w:t xml:space="preserve">Asunanul-Kubra, Juz. 10, Uk. 323, hadithi ya 20782. </w:t>
      </w:r>
    </w:p>
  </w:footnote>
  <w:footnote w:id="258">
    <w:p w:rsidR="004836A5" w:rsidRPr="003A19F3" w:rsidRDefault="004836A5" w:rsidP="003A19F3">
      <w:pPr>
        <w:pStyle w:val="libFootnote0"/>
        <w:rPr>
          <w:lang w:val="sw-KE"/>
        </w:rPr>
      </w:pPr>
      <w:r w:rsidRPr="003A19F3">
        <w:rPr>
          <w:rStyle w:val="FootnoteReference"/>
          <w:vertAlign w:val="baseline"/>
          <w:lang w:val="sw-KE"/>
        </w:rPr>
        <w:footnoteRef/>
      </w:r>
      <w:r>
        <w:rPr>
          <w:lang w:val="sw-KE"/>
        </w:rPr>
        <w:t>.</w:t>
      </w:r>
      <w:r w:rsidRPr="003A19F3">
        <w:rPr>
          <w:lang w:val="sw-KE"/>
        </w:rPr>
        <w:t xml:space="preserve"> Musnad Ibnu Hanbal, Juz. 3, Uk. 323, hadithi ya 8961.</w:t>
      </w:r>
    </w:p>
  </w:footnote>
  <w:footnote w:id="259">
    <w:p w:rsidR="004836A5" w:rsidRPr="003A19F3" w:rsidRDefault="004836A5" w:rsidP="003A19F3">
      <w:pPr>
        <w:pStyle w:val="libFootnote0"/>
        <w:rPr>
          <w:lang w:val="sw-KE"/>
        </w:rPr>
      </w:pPr>
      <w:r w:rsidRPr="003A19F3">
        <w:rPr>
          <w:rStyle w:val="FootnoteReference"/>
          <w:vertAlign w:val="baseline"/>
          <w:lang w:val="sw-KE"/>
        </w:rPr>
        <w:footnoteRef/>
      </w:r>
      <w:r>
        <w:rPr>
          <w:lang w:val="sw-KE"/>
        </w:rPr>
        <w:t>.</w:t>
      </w:r>
      <w:r w:rsidRPr="003A19F3">
        <w:rPr>
          <w:lang w:val="sw-KE"/>
        </w:rPr>
        <w:t xml:space="preserve"> Tanbihul-Khawatir, Juz. 2, Uk. 122.</w:t>
      </w:r>
    </w:p>
  </w:footnote>
  <w:footnote w:id="260">
    <w:p w:rsidR="004836A5" w:rsidRPr="003A19F3" w:rsidRDefault="004836A5" w:rsidP="003A19F3">
      <w:pPr>
        <w:pStyle w:val="libFootnote0"/>
        <w:rPr>
          <w:lang w:val="sw-KE"/>
        </w:rPr>
      </w:pPr>
      <w:r w:rsidRPr="003A19F3">
        <w:rPr>
          <w:rStyle w:val="FootnoteReference"/>
          <w:vertAlign w:val="baseline"/>
          <w:lang w:val="sw-KE"/>
        </w:rPr>
        <w:footnoteRef/>
      </w:r>
      <w:r>
        <w:rPr>
          <w:lang w:val="sw-KE"/>
        </w:rPr>
        <w:t>.</w:t>
      </w:r>
      <w:r w:rsidRPr="003A19F3">
        <w:rPr>
          <w:lang w:val="sw-KE"/>
        </w:rPr>
        <w:t xml:space="preserve"> Ghurarul-Hikam, hadithi ya 6278.</w:t>
      </w:r>
    </w:p>
  </w:footnote>
  <w:footnote w:id="261">
    <w:p w:rsidR="004836A5" w:rsidRPr="003A19F3" w:rsidRDefault="004836A5" w:rsidP="003A19F3">
      <w:pPr>
        <w:pStyle w:val="libFootnote0"/>
        <w:rPr>
          <w:lang w:val="sw-KE"/>
        </w:rPr>
      </w:pPr>
      <w:r w:rsidRPr="003A19F3">
        <w:rPr>
          <w:rStyle w:val="FootnoteReference"/>
          <w:vertAlign w:val="baseline"/>
          <w:lang w:val="sw-KE"/>
        </w:rPr>
        <w:footnoteRef/>
      </w:r>
      <w:r>
        <w:rPr>
          <w:lang w:val="sw-KE"/>
        </w:rPr>
        <w:t>.</w:t>
      </w:r>
      <w:r w:rsidRPr="003A19F3">
        <w:rPr>
          <w:lang w:val="sw-KE"/>
        </w:rPr>
        <w:t xml:space="preserve"> Ghurarul-Hikam, hadithi ya 4855.</w:t>
      </w:r>
    </w:p>
  </w:footnote>
  <w:footnote w:id="262">
    <w:p w:rsidR="004836A5" w:rsidRPr="003A19F3" w:rsidRDefault="004836A5" w:rsidP="003A19F3">
      <w:pPr>
        <w:pStyle w:val="libFootnote0"/>
        <w:rPr>
          <w:lang w:val="sw-KE"/>
        </w:rPr>
      </w:pPr>
      <w:r w:rsidRPr="003A19F3">
        <w:rPr>
          <w:rStyle w:val="FootnoteReference"/>
          <w:vertAlign w:val="baseline"/>
          <w:lang w:val="sw-KE"/>
        </w:rPr>
        <w:footnoteRef/>
      </w:r>
      <w:r>
        <w:rPr>
          <w:lang w:val="sw-KE"/>
        </w:rPr>
        <w:t>.</w:t>
      </w:r>
      <w:r w:rsidRPr="003A19F3">
        <w:rPr>
          <w:lang w:val="sw-KE"/>
        </w:rPr>
        <w:t xml:space="preserve"> Al-Kafiy, Juz. 8, Uk. 23.</w:t>
      </w:r>
    </w:p>
  </w:footnote>
  <w:footnote w:id="263">
    <w:p w:rsidR="004836A5" w:rsidRPr="00C42E99" w:rsidRDefault="004836A5" w:rsidP="00C42E99">
      <w:pPr>
        <w:pStyle w:val="libFootnote0"/>
        <w:rPr>
          <w:lang w:val="sw-KE"/>
        </w:rPr>
      </w:pPr>
      <w:r w:rsidRPr="00C42E99">
        <w:rPr>
          <w:rStyle w:val="FootnoteReference"/>
          <w:vertAlign w:val="baseline"/>
          <w:lang w:val="sw-KE"/>
        </w:rPr>
        <w:footnoteRef/>
      </w:r>
      <w:r>
        <w:rPr>
          <w:lang w:val="sw-KE"/>
        </w:rPr>
        <w:t>.</w:t>
      </w:r>
      <w:r w:rsidRPr="00C42E99">
        <w:rPr>
          <w:lang w:val="sw-KE"/>
        </w:rPr>
        <w:t xml:space="preserve"> Ghurarul-Hikam, hadithi ya 3072.</w:t>
      </w:r>
    </w:p>
  </w:footnote>
  <w:footnote w:id="264">
    <w:p w:rsidR="004836A5" w:rsidRPr="00C42E99" w:rsidRDefault="004836A5" w:rsidP="00C42E99">
      <w:pPr>
        <w:pStyle w:val="libFootnote0"/>
        <w:rPr>
          <w:lang w:val="sw-KE"/>
        </w:rPr>
      </w:pPr>
      <w:r w:rsidRPr="00C42E99">
        <w:rPr>
          <w:rStyle w:val="FootnoteReference"/>
          <w:vertAlign w:val="baseline"/>
          <w:lang w:val="sw-KE"/>
        </w:rPr>
        <w:footnoteRef/>
      </w:r>
      <w:r>
        <w:rPr>
          <w:lang w:val="sw-KE"/>
        </w:rPr>
        <w:t>.</w:t>
      </w:r>
      <w:r w:rsidRPr="00C42E99">
        <w:rPr>
          <w:lang w:val="sw-KE"/>
        </w:rPr>
        <w:t xml:space="preserve"> Uyunul-Akhbar Ridhaa, Juz. 2, Uk. 38, hadithi ya 104.</w:t>
      </w:r>
    </w:p>
  </w:footnote>
  <w:footnote w:id="265">
    <w:p w:rsidR="004836A5" w:rsidRPr="00C42E99" w:rsidRDefault="004836A5" w:rsidP="00C42E99">
      <w:pPr>
        <w:pStyle w:val="libFootnote0"/>
        <w:rPr>
          <w:lang w:val="sw-KE"/>
        </w:rPr>
      </w:pPr>
      <w:r w:rsidRPr="00C42E99">
        <w:rPr>
          <w:rStyle w:val="FootnoteReference"/>
          <w:vertAlign w:val="baseline"/>
          <w:lang w:val="sw-KE"/>
        </w:rPr>
        <w:footnoteRef/>
      </w:r>
      <w:r>
        <w:rPr>
          <w:lang w:val="sw-KE"/>
        </w:rPr>
        <w:t xml:space="preserve">. </w:t>
      </w:r>
      <w:r w:rsidRPr="00C42E99">
        <w:rPr>
          <w:lang w:val="sw-KE"/>
        </w:rPr>
        <w:t>Tuhufal-Uquul, Uk. 373.</w:t>
      </w:r>
    </w:p>
  </w:footnote>
  <w:footnote w:id="266">
    <w:p w:rsidR="004836A5" w:rsidRPr="00C42E99" w:rsidRDefault="004836A5" w:rsidP="00C42E99">
      <w:pPr>
        <w:pStyle w:val="libFootnote0"/>
        <w:rPr>
          <w:lang w:val="sw-KE"/>
        </w:rPr>
      </w:pPr>
      <w:r w:rsidRPr="00C42E99">
        <w:rPr>
          <w:rStyle w:val="FootnoteReference"/>
          <w:vertAlign w:val="baseline"/>
          <w:lang w:val="sw-KE"/>
        </w:rPr>
        <w:footnoteRef/>
      </w:r>
      <w:r>
        <w:rPr>
          <w:lang w:val="sw-KE"/>
        </w:rPr>
        <w:t>.</w:t>
      </w:r>
      <w:r w:rsidRPr="00C42E99">
        <w:rPr>
          <w:lang w:val="sw-KE"/>
        </w:rPr>
        <w:t xml:space="preserve"> Al-Amaal cha Tusiy Uk. 302, hadithi ya 598.</w:t>
      </w:r>
    </w:p>
  </w:footnote>
  <w:footnote w:id="267">
    <w:p w:rsidR="004836A5" w:rsidRPr="00011805" w:rsidRDefault="004836A5" w:rsidP="00011805">
      <w:pPr>
        <w:pStyle w:val="libFootnote0"/>
        <w:rPr>
          <w:lang w:val="sw-KE"/>
        </w:rPr>
      </w:pPr>
      <w:r w:rsidRPr="00011805">
        <w:rPr>
          <w:rStyle w:val="FootnoteReference"/>
          <w:vertAlign w:val="baseline"/>
          <w:lang w:val="sw-KE"/>
        </w:rPr>
        <w:footnoteRef/>
      </w:r>
      <w:r>
        <w:rPr>
          <w:lang w:val="sw-KE"/>
        </w:rPr>
        <w:t xml:space="preserve">. </w:t>
      </w:r>
      <w:r w:rsidRPr="00011805">
        <w:rPr>
          <w:lang w:val="sw-KE"/>
        </w:rPr>
        <w:t xml:space="preserve">Al-Kafiy, Juz. 2, Uk. 55, hadithi ya 1.  </w:t>
      </w:r>
    </w:p>
  </w:footnote>
  <w:footnote w:id="268">
    <w:p w:rsidR="004836A5" w:rsidRPr="001B397A" w:rsidRDefault="004836A5" w:rsidP="001B397A">
      <w:pPr>
        <w:pStyle w:val="libFootnote0"/>
        <w:rPr>
          <w:lang w:val="sw-KE"/>
        </w:rPr>
      </w:pPr>
      <w:r w:rsidRPr="001B397A">
        <w:rPr>
          <w:rStyle w:val="FootnoteReference"/>
          <w:vertAlign w:val="baseline"/>
          <w:lang w:val="sw-KE"/>
        </w:rPr>
        <w:footnoteRef/>
      </w:r>
      <w:r>
        <w:rPr>
          <w:lang w:val="sw-KE"/>
        </w:rPr>
        <w:t>.</w:t>
      </w:r>
      <w:r w:rsidRPr="001B397A">
        <w:rPr>
          <w:lang w:val="sw-KE"/>
        </w:rPr>
        <w:t xml:space="preserve"> Biharul-An'war, Juz. 48 Uk. 102.</w:t>
      </w:r>
    </w:p>
  </w:footnote>
  <w:footnote w:id="269">
    <w:p w:rsidR="004836A5" w:rsidRPr="001B397A" w:rsidRDefault="004836A5" w:rsidP="001B397A">
      <w:pPr>
        <w:pStyle w:val="libFootnote0"/>
        <w:rPr>
          <w:lang w:val="sw-KE"/>
        </w:rPr>
      </w:pPr>
      <w:r w:rsidRPr="001B397A">
        <w:rPr>
          <w:rStyle w:val="FootnoteReference"/>
          <w:vertAlign w:val="baseline"/>
          <w:lang w:val="sw-KE"/>
        </w:rPr>
        <w:footnoteRef/>
      </w:r>
      <w:r>
        <w:rPr>
          <w:lang w:val="sw-KE"/>
        </w:rPr>
        <w:t>.</w:t>
      </w:r>
      <w:r w:rsidRPr="001B397A">
        <w:rPr>
          <w:lang w:val="sw-KE"/>
        </w:rPr>
        <w:t xml:space="preserve"> Al-Muujam Al-Awsat, Juz. 7, Uk. 61, hadithi ya 6850.</w:t>
      </w:r>
    </w:p>
  </w:footnote>
  <w:footnote w:id="270">
    <w:p w:rsidR="004836A5" w:rsidRPr="001B397A" w:rsidRDefault="004836A5" w:rsidP="001B397A">
      <w:pPr>
        <w:pStyle w:val="libFootnote0"/>
        <w:rPr>
          <w:lang w:val="sw-KE"/>
        </w:rPr>
      </w:pPr>
      <w:r w:rsidRPr="001B397A">
        <w:rPr>
          <w:rStyle w:val="FootnoteReference"/>
          <w:vertAlign w:val="baseline"/>
          <w:lang w:val="sw-KE"/>
        </w:rPr>
        <w:footnoteRef/>
      </w:r>
      <w:r>
        <w:rPr>
          <w:lang w:val="sw-KE"/>
        </w:rPr>
        <w:t>.</w:t>
      </w:r>
      <w:r w:rsidRPr="001B397A">
        <w:rPr>
          <w:lang w:val="sw-KE"/>
        </w:rPr>
        <w:t xml:space="preserve"> Ghurarul-Hikam, hadithi ya 4114.</w:t>
      </w:r>
    </w:p>
  </w:footnote>
  <w:footnote w:id="271">
    <w:p w:rsidR="004836A5" w:rsidRPr="0041609F" w:rsidRDefault="004836A5" w:rsidP="0041609F">
      <w:pPr>
        <w:pStyle w:val="libFootnote0"/>
        <w:rPr>
          <w:lang w:val="sw-KE"/>
        </w:rPr>
      </w:pPr>
      <w:r w:rsidRPr="0041609F">
        <w:rPr>
          <w:rStyle w:val="FootnoteReference"/>
          <w:vertAlign w:val="baseline"/>
          <w:lang w:val="sw-KE"/>
        </w:rPr>
        <w:footnoteRef/>
      </w:r>
      <w:r>
        <w:rPr>
          <w:lang w:val="sw-KE"/>
        </w:rPr>
        <w:t xml:space="preserve">. </w:t>
      </w:r>
      <w:r w:rsidRPr="0041609F">
        <w:rPr>
          <w:lang w:val="sw-KE"/>
        </w:rPr>
        <w:t xml:space="preserve">Nahjul-Balagha, hekima ya 478.  </w:t>
      </w:r>
    </w:p>
  </w:footnote>
  <w:footnote w:id="272">
    <w:p w:rsidR="004836A5" w:rsidRPr="0041609F" w:rsidRDefault="004836A5" w:rsidP="0041609F">
      <w:pPr>
        <w:pStyle w:val="libFootnote0"/>
        <w:rPr>
          <w:lang w:val="sw-KE"/>
        </w:rPr>
      </w:pPr>
      <w:r w:rsidRPr="0041609F">
        <w:rPr>
          <w:rStyle w:val="FootnoteReference"/>
          <w:vertAlign w:val="baseline"/>
          <w:lang w:val="sw-KE"/>
        </w:rPr>
        <w:footnoteRef/>
      </w:r>
      <w:r>
        <w:rPr>
          <w:lang w:val="sw-KE"/>
        </w:rPr>
        <w:t>.</w:t>
      </w:r>
      <w:r w:rsidRPr="0041609F">
        <w:rPr>
          <w:lang w:val="sw-KE"/>
        </w:rPr>
        <w:t xml:space="preserve"> Ghurarul-Hikam, hadithi ya 2148.</w:t>
      </w:r>
    </w:p>
  </w:footnote>
  <w:footnote w:id="273">
    <w:p w:rsidR="004836A5" w:rsidRPr="00C4645F" w:rsidRDefault="004836A5" w:rsidP="00C4645F">
      <w:pPr>
        <w:pStyle w:val="libFootnote0"/>
        <w:rPr>
          <w:lang w:val="sw-KE"/>
        </w:rPr>
      </w:pPr>
      <w:r w:rsidRPr="00C4645F">
        <w:rPr>
          <w:rStyle w:val="FootnoteReference"/>
          <w:vertAlign w:val="baseline"/>
          <w:lang w:val="sw-KE"/>
        </w:rPr>
        <w:footnoteRef/>
      </w:r>
      <w:r>
        <w:rPr>
          <w:lang w:val="sw-KE"/>
        </w:rPr>
        <w:t>.</w:t>
      </w:r>
      <w:r w:rsidRPr="00C4645F">
        <w:rPr>
          <w:lang w:val="sw-KE"/>
        </w:rPr>
        <w:t xml:space="preserve"> Ghurarul-Hikam, hadithi ya 5449.</w:t>
      </w:r>
    </w:p>
  </w:footnote>
  <w:footnote w:id="274">
    <w:p w:rsidR="004836A5" w:rsidRPr="00C4645F" w:rsidRDefault="004836A5" w:rsidP="00C4645F">
      <w:pPr>
        <w:pStyle w:val="libFootnote0"/>
        <w:rPr>
          <w:lang w:val="sw-KE"/>
        </w:rPr>
      </w:pPr>
      <w:r w:rsidRPr="00C4645F">
        <w:rPr>
          <w:rStyle w:val="FootnoteReference"/>
          <w:vertAlign w:val="baseline"/>
          <w:lang w:val="sw-KE"/>
        </w:rPr>
        <w:footnoteRef/>
      </w:r>
      <w:r>
        <w:rPr>
          <w:lang w:val="sw-KE"/>
        </w:rPr>
        <w:t xml:space="preserve">. </w:t>
      </w:r>
      <w:r w:rsidRPr="00C4645F">
        <w:rPr>
          <w:lang w:val="sw-KE"/>
        </w:rPr>
        <w:t xml:space="preserve">Ghurarul-Hikam, hadithi ya 1989.  </w:t>
      </w:r>
    </w:p>
  </w:footnote>
  <w:footnote w:id="275">
    <w:p w:rsidR="004836A5" w:rsidRPr="00C4645F" w:rsidRDefault="004836A5" w:rsidP="00C4645F">
      <w:pPr>
        <w:pStyle w:val="libFootnote0"/>
        <w:rPr>
          <w:lang w:val="sw-KE"/>
        </w:rPr>
      </w:pPr>
      <w:r w:rsidRPr="00C4645F">
        <w:rPr>
          <w:rStyle w:val="FootnoteReference"/>
          <w:vertAlign w:val="baseline"/>
          <w:lang w:val="sw-KE"/>
        </w:rPr>
        <w:footnoteRef/>
      </w:r>
      <w:r>
        <w:rPr>
          <w:lang w:val="sw-KE"/>
        </w:rPr>
        <w:t>.</w:t>
      </w:r>
      <w:r w:rsidRPr="00C4645F">
        <w:rPr>
          <w:lang w:val="sw-KE"/>
        </w:rPr>
        <w:t xml:space="preserve"> Ghurarul-Hikam, hadithi ya 1168.</w:t>
      </w:r>
    </w:p>
  </w:footnote>
  <w:footnote w:id="276">
    <w:p w:rsidR="004836A5" w:rsidRPr="006C47F5" w:rsidRDefault="004836A5" w:rsidP="006C47F5">
      <w:pPr>
        <w:pStyle w:val="libFootnote0"/>
        <w:rPr>
          <w:lang w:val="sw-KE"/>
        </w:rPr>
      </w:pPr>
      <w:r w:rsidRPr="006C47F5">
        <w:rPr>
          <w:rStyle w:val="FootnoteReference"/>
          <w:vertAlign w:val="baseline"/>
          <w:lang w:val="sw-KE"/>
        </w:rPr>
        <w:footnoteRef/>
      </w:r>
      <w:r>
        <w:rPr>
          <w:lang w:val="sw-KE"/>
        </w:rPr>
        <w:t>.</w:t>
      </w:r>
      <w:r w:rsidRPr="006C47F5">
        <w:rPr>
          <w:lang w:val="sw-KE"/>
        </w:rPr>
        <w:t xml:space="preserve"> Nahjul-Balagha, barua ya 31.</w:t>
      </w:r>
    </w:p>
  </w:footnote>
  <w:footnote w:id="277">
    <w:p w:rsidR="004836A5" w:rsidRPr="006C47F5" w:rsidRDefault="004836A5" w:rsidP="006C47F5">
      <w:pPr>
        <w:pStyle w:val="libFootnote0"/>
        <w:rPr>
          <w:lang w:val="sw-KE"/>
        </w:rPr>
      </w:pPr>
      <w:r w:rsidRPr="006C47F5">
        <w:rPr>
          <w:rStyle w:val="FootnoteReference"/>
          <w:vertAlign w:val="baseline"/>
          <w:lang w:val="sw-KE"/>
        </w:rPr>
        <w:footnoteRef/>
      </w:r>
      <w:r>
        <w:rPr>
          <w:lang w:val="sw-KE"/>
        </w:rPr>
        <w:t>.</w:t>
      </w:r>
      <w:r w:rsidRPr="006C47F5">
        <w:rPr>
          <w:lang w:val="sw-KE"/>
        </w:rPr>
        <w:t xml:space="preserve"> Musnad Ibnu Hanbal, Juz. 8, Uk. 299, hadithi ya 22341</w:t>
      </w:r>
      <w:r>
        <w:rPr>
          <w:lang w:val="sw-KE"/>
        </w:rPr>
        <w:t>.</w:t>
      </w:r>
    </w:p>
  </w:footnote>
  <w:footnote w:id="278">
    <w:p w:rsidR="004836A5" w:rsidRPr="00F8234D" w:rsidRDefault="004836A5" w:rsidP="00F8234D">
      <w:pPr>
        <w:pStyle w:val="libFootnote0"/>
        <w:rPr>
          <w:lang w:val="sw-KE"/>
        </w:rPr>
      </w:pPr>
      <w:r w:rsidRPr="00F8234D">
        <w:rPr>
          <w:rStyle w:val="FootnoteReference"/>
          <w:vertAlign w:val="baseline"/>
          <w:lang w:val="sw-KE"/>
        </w:rPr>
        <w:footnoteRef/>
      </w:r>
      <w:r>
        <w:rPr>
          <w:lang w:val="sw-KE"/>
        </w:rPr>
        <w:t>.</w:t>
      </w:r>
      <w:r w:rsidRPr="00F8234D">
        <w:rPr>
          <w:lang w:val="sw-KE"/>
        </w:rPr>
        <w:t xml:space="preserve"> </w:t>
      </w:r>
      <w:r w:rsidRPr="004E5796">
        <w:rPr>
          <w:lang w:val="sw-KE"/>
        </w:rPr>
        <w:t>Ghurarul-Hikam, hadithi ya 9050.</w:t>
      </w:r>
    </w:p>
  </w:footnote>
  <w:footnote w:id="279">
    <w:p w:rsidR="004836A5" w:rsidRPr="004E5796" w:rsidRDefault="004836A5" w:rsidP="004E5796">
      <w:pPr>
        <w:pStyle w:val="libFootnote0"/>
        <w:rPr>
          <w:lang w:val="sw-KE"/>
        </w:rPr>
      </w:pPr>
      <w:r w:rsidRPr="004E5796">
        <w:rPr>
          <w:rStyle w:val="FootnoteReference"/>
          <w:vertAlign w:val="baseline"/>
          <w:lang w:val="sw-KE"/>
        </w:rPr>
        <w:footnoteRef/>
      </w:r>
      <w:r>
        <w:rPr>
          <w:lang w:val="sw-KE"/>
        </w:rPr>
        <w:t xml:space="preserve">. </w:t>
      </w:r>
      <w:r w:rsidRPr="004E5796">
        <w:rPr>
          <w:lang w:val="sw-KE"/>
        </w:rPr>
        <w:t xml:space="preserve">Ghurarul-Hikam, hadithi ya 6396.  </w:t>
      </w:r>
    </w:p>
  </w:footnote>
  <w:footnote w:id="280">
    <w:p w:rsidR="004836A5" w:rsidRPr="004E5796" w:rsidRDefault="004836A5" w:rsidP="004E5796">
      <w:pPr>
        <w:pStyle w:val="libFootnote0"/>
        <w:rPr>
          <w:lang w:val="sw-KE"/>
        </w:rPr>
      </w:pPr>
      <w:r w:rsidRPr="004E5796">
        <w:rPr>
          <w:rStyle w:val="FootnoteReference"/>
          <w:vertAlign w:val="baseline"/>
          <w:lang w:val="sw-KE"/>
        </w:rPr>
        <w:footnoteRef/>
      </w:r>
      <w:r>
        <w:rPr>
          <w:lang w:val="sw-KE"/>
        </w:rPr>
        <w:t>.</w:t>
      </w:r>
      <w:r w:rsidRPr="004E5796">
        <w:rPr>
          <w:lang w:val="sw-KE"/>
        </w:rPr>
        <w:t xml:space="preserve"> Ghurarul-Hikam, hadithi ya 4660.</w:t>
      </w:r>
    </w:p>
  </w:footnote>
  <w:footnote w:id="281">
    <w:p w:rsidR="004836A5" w:rsidRPr="004E5796" w:rsidRDefault="004836A5" w:rsidP="004E5796">
      <w:pPr>
        <w:pStyle w:val="libFootnote0"/>
        <w:rPr>
          <w:lang w:val="sw-KE"/>
        </w:rPr>
      </w:pPr>
      <w:r w:rsidRPr="004E5796">
        <w:rPr>
          <w:rStyle w:val="FootnoteReference"/>
          <w:vertAlign w:val="baseline"/>
          <w:lang w:val="sw-KE"/>
        </w:rPr>
        <w:footnoteRef/>
      </w:r>
      <w:r>
        <w:rPr>
          <w:lang w:val="sw-KE"/>
        </w:rPr>
        <w:t>.</w:t>
      </w:r>
      <w:r w:rsidRPr="004E5796">
        <w:rPr>
          <w:lang w:val="sw-KE"/>
        </w:rPr>
        <w:t xml:space="preserve"> Al-Khiswal, Uk. 637, hadithi ya 10.</w:t>
      </w:r>
    </w:p>
  </w:footnote>
  <w:footnote w:id="282">
    <w:p w:rsidR="004836A5" w:rsidRPr="004E5796" w:rsidRDefault="004836A5" w:rsidP="004E5796">
      <w:pPr>
        <w:pStyle w:val="libFootnote0"/>
        <w:rPr>
          <w:lang w:val="sw-KE"/>
        </w:rPr>
      </w:pPr>
      <w:r w:rsidRPr="004E5796">
        <w:rPr>
          <w:rStyle w:val="FootnoteReference"/>
          <w:vertAlign w:val="baseline"/>
          <w:lang w:val="sw-KE"/>
        </w:rPr>
        <w:footnoteRef/>
      </w:r>
      <w:r>
        <w:rPr>
          <w:lang w:val="sw-KE"/>
        </w:rPr>
        <w:t>.</w:t>
      </w:r>
      <w:r w:rsidRPr="004E5796">
        <w:rPr>
          <w:lang w:val="sw-KE"/>
        </w:rPr>
        <w:t xml:space="preserve"> Nahjul-Balaghah, hekima ya 420.</w:t>
      </w:r>
    </w:p>
  </w:footnote>
  <w:footnote w:id="283">
    <w:p w:rsidR="004836A5" w:rsidRPr="004E5796" w:rsidRDefault="004836A5" w:rsidP="004E5796">
      <w:pPr>
        <w:pStyle w:val="libFootnote0"/>
        <w:rPr>
          <w:lang w:val="sw-KE"/>
        </w:rPr>
      </w:pPr>
      <w:r w:rsidRPr="004E5796">
        <w:rPr>
          <w:rStyle w:val="FootnoteReference"/>
          <w:vertAlign w:val="baseline"/>
          <w:lang w:val="sw-KE"/>
        </w:rPr>
        <w:footnoteRef/>
      </w:r>
      <w:r>
        <w:rPr>
          <w:lang w:val="sw-KE"/>
        </w:rPr>
        <w:t xml:space="preserve">. </w:t>
      </w:r>
      <w:r w:rsidRPr="004E5796">
        <w:rPr>
          <w:lang w:val="sw-KE"/>
        </w:rPr>
        <w:t xml:space="preserve">Man La Yahdhuruhul-Faqih, Juz. 4, Uk. 18, hadithi ya 4969. </w:t>
      </w:r>
    </w:p>
  </w:footnote>
  <w:footnote w:id="284">
    <w:p w:rsidR="004836A5" w:rsidRPr="00B5150D" w:rsidRDefault="004836A5" w:rsidP="00B5150D">
      <w:pPr>
        <w:pStyle w:val="libFootnote0"/>
        <w:rPr>
          <w:lang w:val="sw-KE"/>
        </w:rPr>
      </w:pPr>
      <w:r w:rsidRPr="00B5150D">
        <w:rPr>
          <w:rStyle w:val="FootnoteReference"/>
          <w:vertAlign w:val="baseline"/>
          <w:lang w:val="sw-KE"/>
        </w:rPr>
        <w:footnoteRef/>
      </w:r>
      <w:r>
        <w:rPr>
          <w:lang w:val="sw-KE"/>
        </w:rPr>
        <w:t xml:space="preserve">. </w:t>
      </w:r>
      <w:r w:rsidRPr="00B5150D">
        <w:rPr>
          <w:lang w:val="sw-KE"/>
        </w:rPr>
        <w:t xml:space="preserve">Al-Kafiy, Juz. 5 Uk. 521, hadithi ya 5.  </w:t>
      </w:r>
    </w:p>
  </w:footnote>
  <w:footnote w:id="285">
    <w:p w:rsidR="004836A5" w:rsidRPr="00B5150D" w:rsidRDefault="004836A5" w:rsidP="00B5150D">
      <w:pPr>
        <w:pStyle w:val="libFootnote0"/>
        <w:rPr>
          <w:lang w:val="sw-KE"/>
        </w:rPr>
      </w:pPr>
      <w:r w:rsidRPr="00B5150D">
        <w:rPr>
          <w:rStyle w:val="FootnoteReference"/>
          <w:vertAlign w:val="baseline"/>
          <w:lang w:val="sw-KE"/>
        </w:rPr>
        <w:footnoteRef/>
      </w:r>
      <w:r>
        <w:rPr>
          <w:lang w:val="sw-KE"/>
        </w:rPr>
        <w:t>.</w:t>
      </w:r>
      <w:r w:rsidRPr="00B5150D">
        <w:rPr>
          <w:lang w:val="sw-KE"/>
        </w:rPr>
        <w:t xml:space="preserve"> Al-Kafiy, Juz. 5, Uk. 552, hadithi ya 4.</w:t>
      </w:r>
    </w:p>
  </w:footnote>
  <w:footnote w:id="286">
    <w:p w:rsidR="004836A5" w:rsidRPr="00B5150D" w:rsidRDefault="004836A5" w:rsidP="00B5150D">
      <w:pPr>
        <w:pStyle w:val="libFootnote0"/>
        <w:rPr>
          <w:lang w:val="sw-KE"/>
        </w:rPr>
      </w:pPr>
      <w:r w:rsidRPr="00B5150D">
        <w:rPr>
          <w:rStyle w:val="FootnoteReference"/>
          <w:vertAlign w:val="baseline"/>
          <w:lang w:val="sw-KE"/>
        </w:rPr>
        <w:footnoteRef/>
      </w:r>
      <w:r>
        <w:rPr>
          <w:lang w:val="sw-KE"/>
        </w:rPr>
        <w:t>.</w:t>
      </w:r>
      <w:r w:rsidRPr="00B5150D">
        <w:rPr>
          <w:lang w:val="sw-KE"/>
        </w:rPr>
        <w:t xml:space="preserve"> Mustadrakul-Wasail, Juz. 3, Uk. 244, hadithi ya 3490.</w:t>
      </w:r>
    </w:p>
  </w:footnote>
  <w:footnote w:id="287">
    <w:p w:rsidR="004836A5" w:rsidRPr="00B5150D" w:rsidRDefault="004836A5" w:rsidP="00B5150D">
      <w:pPr>
        <w:pStyle w:val="libFootnote0"/>
        <w:rPr>
          <w:lang w:val="sw-KE"/>
        </w:rPr>
      </w:pPr>
      <w:r w:rsidRPr="00B5150D">
        <w:rPr>
          <w:rStyle w:val="FootnoteReference"/>
          <w:vertAlign w:val="baseline"/>
          <w:lang w:val="sw-KE"/>
        </w:rPr>
        <w:footnoteRef/>
      </w:r>
      <w:r>
        <w:rPr>
          <w:lang w:val="sw-KE"/>
        </w:rPr>
        <w:t>.</w:t>
      </w:r>
      <w:r w:rsidRPr="00B5150D">
        <w:rPr>
          <w:lang w:val="sw-KE"/>
        </w:rPr>
        <w:t xml:space="preserve"> Man La Yahdhuruhul-Faqih, Juz. 3, Uk. 390, hadithi ya 4374.</w:t>
      </w:r>
    </w:p>
  </w:footnote>
  <w:footnote w:id="288">
    <w:p w:rsidR="004836A5" w:rsidRPr="005247D3" w:rsidRDefault="004836A5" w:rsidP="005247D3">
      <w:pPr>
        <w:pStyle w:val="libFootnote0"/>
        <w:rPr>
          <w:lang w:val="sw-KE"/>
        </w:rPr>
      </w:pPr>
      <w:r w:rsidRPr="005247D3">
        <w:rPr>
          <w:rStyle w:val="FootnoteReference"/>
          <w:vertAlign w:val="baseline"/>
          <w:lang w:val="sw-KE"/>
        </w:rPr>
        <w:footnoteRef/>
      </w:r>
      <w:r>
        <w:rPr>
          <w:lang w:val="sw-KE"/>
        </w:rPr>
        <w:t xml:space="preserve">. </w:t>
      </w:r>
      <w:r w:rsidRPr="005247D3">
        <w:rPr>
          <w:lang w:val="sw-KE"/>
        </w:rPr>
        <w:t xml:space="preserve">Biharul-An'war, Juz. 103, Uk. 221, hadithi ya 34.  </w:t>
      </w:r>
    </w:p>
  </w:footnote>
  <w:footnote w:id="289">
    <w:p w:rsidR="004836A5" w:rsidRPr="00B92F09" w:rsidRDefault="004836A5" w:rsidP="00B92F09">
      <w:pPr>
        <w:pStyle w:val="libFootnote0"/>
        <w:rPr>
          <w:lang w:val="sw-KE"/>
        </w:rPr>
      </w:pPr>
      <w:r w:rsidRPr="00B92F09">
        <w:rPr>
          <w:rStyle w:val="FootnoteReference"/>
          <w:vertAlign w:val="baseline"/>
          <w:lang w:val="sw-KE"/>
        </w:rPr>
        <w:footnoteRef/>
      </w:r>
      <w:r>
        <w:rPr>
          <w:lang w:val="sw-KE"/>
        </w:rPr>
        <w:t>.</w:t>
      </w:r>
      <w:r w:rsidRPr="00B92F09">
        <w:rPr>
          <w:lang w:val="sw-KE"/>
        </w:rPr>
        <w:t xml:space="preserve"> Al-Kafiy, Juz. 4, Uk. 180, hadithi ya 2.</w:t>
      </w:r>
    </w:p>
  </w:footnote>
  <w:footnote w:id="290">
    <w:p w:rsidR="004836A5" w:rsidRPr="00B92F09" w:rsidRDefault="004836A5" w:rsidP="00B92F09">
      <w:pPr>
        <w:pStyle w:val="libFootnote0"/>
        <w:rPr>
          <w:lang w:val="sw-KE"/>
        </w:rPr>
      </w:pPr>
      <w:r w:rsidRPr="00B92F09">
        <w:rPr>
          <w:rStyle w:val="FootnoteReference"/>
          <w:vertAlign w:val="baseline"/>
          <w:lang w:val="sw-KE"/>
        </w:rPr>
        <w:footnoteRef/>
      </w:r>
      <w:r>
        <w:rPr>
          <w:lang w:val="sw-KE"/>
        </w:rPr>
        <w:t xml:space="preserve">. </w:t>
      </w:r>
      <w:r w:rsidRPr="00B92F09">
        <w:rPr>
          <w:lang w:val="sw-KE"/>
        </w:rPr>
        <w:t>Makarimul-Akhlaq, Juz.1, Uk. 430, hadithi ya 1461.</w:t>
      </w:r>
    </w:p>
  </w:footnote>
  <w:footnote w:id="291">
    <w:p w:rsidR="004836A5" w:rsidRPr="00CB4772" w:rsidRDefault="004836A5" w:rsidP="00CB4772">
      <w:pPr>
        <w:pStyle w:val="libFootnote0"/>
        <w:rPr>
          <w:lang w:val="sw-KE"/>
        </w:rPr>
      </w:pPr>
      <w:r w:rsidRPr="00CB4772">
        <w:rPr>
          <w:rStyle w:val="FootnoteReference"/>
          <w:vertAlign w:val="baseline"/>
          <w:lang w:val="sw-KE"/>
        </w:rPr>
        <w:footnoteRef/>
      </w:r>
      <w:r>
        <w:rPr>
          <w:lang w:val="sw-KE"/>
        </w:rPr>
        <w:t>.</w:t>
      </w:r>
      <w:r w:rsidRPr="00CB4772">
        <w:rPr>
          <w:lang w:val="sw-KE"/>
        </w:rPr>
        <w:t xml:space="preserve"> Al-Kafiy, Juz. 5, Uk. 330, hadithi ya 3.</w:t>
      </w:r>
    </w:p>
  </w:footnote>
  <w:footnote w:id="292">
    <w:p w:rsidR="004836A5" w:rsidRPr="00CB4772" w:rsidRDefault="004836A5" w:rsidP="00CB4772">
      <w:pPr>
        <w:pStyle w:val="libFootnote0"/>
        <w:rPr>
          <w:lang w:val="sw-KE"/>
        </w:rPr>
      </w:pPr>
      <w:r w:rsidRPr="00CB4772">
        <w:rPr>
          <w:rStyle w:val="FootnoteReference"/>
          <w:vertAlign w:val="baseline"/>
          <w:lang w:val="sw-KE"/>
        </w:rPr>
        <w:footnoteRef/>
      </w:r>
      <w:r>
        <w:rPr>
          <w:lang w:val="sw-KE"/>
        </w:rPr>
        <w:t>.</w:t>
      </w:r>
      <w:r w:rsidRPr="00CB4772">
        <w:rPr>
          <w:lang w:val="sw-KE"/>
        </w:rPr>
        <w:t xml:space="preserve"> Al-Kafiy, Juz. 5, Uk. 347, hadithi ya 3.</w:t>
      </w:r>
    </w:p>
  </w:footnote>
  <w:footnote w:id="293">
    <w:p w:rsidR="004836A5" w:rsidRPr="00CB4772" w:rsidRDefault="004836A5" w:rsidP="00CB4772">
      <w:pPr>
        <w:pStyle w:val="libFootnote0"/>
        <w:rPr>
          <w:lang w:val="sw-KE"/>
        </w:rPr>
      </w:pPr>
      <w:r w:rsidRPr="00CB4772">
        <w:rPr>
          <w:rStyle w:val="FootnoteReference"/>
          <w:vertAlign w:val="baseline"/>
          <w:lang w:val="sw-KE"/>
        </w:rPr>
        <w:footnoteRef/>
      </w:r>
      <w:r>
        <w:rPr>
          <w:lang w:val="sw-KE"/>
        </w:rPr>
        <w:t xml:space="preserve">. </w:t>
      </w:r>
      <w:r w:rsidRPr="00CB4772">
        <w:rPr>
          <w:lang w:val="sw-KE"/>
        </w:rPr>
        <w:t xml:space="preserve">Kanzul-Ummal, Juz. 3, Uk. 20, hadihti ya 5248.  </w:t>
      </w:r>
    </w:p>
  </w:footnote>
  <w:footnote w:id="294">
    <w:p w:rsidR="004836A5" w:rsidRPr="00CB4772" w:rsidRDefault="004836A5" w:rsidP="00CB4772">
      <w:pPr>
        <w:pStyle w:val="libFootnote0"/>
        <w:rPr>
          <w:lang w:val="sw-KE"/>
        </w:rPr>
      </w:pPr>
      <w:r w:rsidRPr="00CB4772">
        <w:rPr>
          <w:rStyle w:val="FootnoteReference"/>
          <w:vertAlign w:val="baseline"/>
          <w:lang w:val="sw-KE"/>
        </w:rPr>
        <w:footnoteRef/>
      </w:r>
      <w:r>
        <w:rPr>
          <w:lang w:val="sw-KE"/>
        </w:rPr>
        <w:t>.</w:t>
      </w:r>
      <w:r w:rsidRPr="00CB4772">
        <w:rPr>
          <w:lang w:val="sw-KE"/>
        </w:rPr>
        <w:t xml:space="preserve"> Al-Kafiy Juz. 5, Uk. 347, hadithi ya 1.</w:t>
      </w:r>
    </w:p>
  </w:footnote>
  <w:footnote w:id="295">
    <w:p w:rsidR="004836A5" w:rsidRPr="00CB4772" w:rsidRDefault="004836A5" w:rsidP="00CB4772">
      <w:pPr>
        <w:pStyle w:val="libFootnote0"/>
        <w:rPr>
          <w:lang w:val="sw-KE"/>
        </w:rPr>
      </w:pPr>
      <w:r w:rsidRPr="00CB4772">
        <w:rPr>
          <w:rStyle w:val="FootnoteReference"/>
          <w:vertAlign w:val="baseline"/>
          <w:lang w:val="sw-KE"/>
        </w:rPr>
        <w:footnoteRef/>
      </w:r>
      <w:r>
        <w:rPr>
          <w:lang w:val="sw-KE"/>
        </w:rPr>
        <w:t>.</w:t>
      </w:r>
      <w:r w:rsidRPr="00CB4772">
        <w:rPr>
          <w:lang w:val="sw-KE"/>
        </w:rPr>
        <w:t xml:space="preserve"> Al-Majazati An-Nabawiyyah, Uk. 312, hadithi ya 238.</w:t>
      </w:r>
    </w:p>
  </w:footnote>
  <w:footnote w:id="296">
    <w:p w:rsidR="004836A5" w:rsidRPr="00CB4772" w:rsidRDefault="004836A5" w:rsidP="00CB4772">
      <w:pPr>
        <w:pStyle w:val="libFootnote0"/>
        <w:rPr>
          <w:lang w:val="sw-KE"/>
        </w:rPr>
      </w:pPr>
      <w:r w:rsidRPr="00CB4772">
        <w:rPr>
          <w:rStyle w:val="FootnoteReference"/>
          <w:vertAlign w:val="baseline"/>
          <w:lang w:val="sw-KE"/>
        </w:rPr>
        <w:footnoteRef/>
      </w:r>
      <w:r>
        <w:rPr>
          <w:lang w:val="sw-KE"/>
        </w:rPr>
        <w:t>.</w:t>
      </w:r>
      <w:r w:rsidRPr="00CB4772">
        <w:rPr>
          <w:lang w:val="sw-KE"/>
        </w:rPr>
        <w:t xml:space="preserve"> Makarimul-Akhlaq, Juz. 1, Uk. 446, hadithi ya 1534.</w:t>
      </w:r>
    </w:p>
  </w:footnote>
  <w:footnote w:id="297">
    <w:p w:rsidR="004836A5" w:rsidRPr="00B02FDB" w:rsidRDefault="004836A5" w:rsidP="00B02FDB">
      <w:pPr>
        <w:pStyle w:val="libFootnote0"/>
        <w:rPr>
          <w:lang w:val="sw-KE"/>
        </w:rPr>
      </w:pPr>
      <w:r w:rsidRPr="00B02FDB">
        <w:rPr>
          <w:rStyle w:val="FootnoteReference"/>
          <w:vertAlign w:val="baseline"/>
          <w:lang w:val="sw-KE"/>
        </w:rPr>
        <w:footnoteRef/>
      </w:r>
      <w:r>
        <w:rPr>
          <w:lang w:val="sw-KE"/>
        </w:rPr>
        <w:t>.</w:t>
      </w:r>
      <w:r w:rsidRPr="00B02FDB">
        <w:rPr>
          <w:lang w:val="sw-KE"/>
        </w:rPr>
        <w:t xml:space="preserve"> Kanzul-Ummal, Juz. 16, Uk. 303, hadihti ya ya 44602.</w:t>
      </w:r>
    </w:p>
  </w:footnote>
  <w:footnote w:id="298">
    <w:p w:rsidR="004836A5" w:rsidRPr="00B02FDB" w:rsidRDefault="004836A5" w:rsidP="00B02FDB">
      <w:pPr>
        <w:pStyle w:val="libFootnote0"/>
        <w:rPr>
          <w:lang w:val="sw-KE"/>
        </w:rPr>
      </w:pPr>
      <w:r w:rsidRPr="00B02FDB">
        <w:rPr>
          <w:rStyle w:val="FootnoteReference"/>
          <w:vertAlign w:val="baseline"/>
          <w:lang w:val="sw-KE"/>
        </w:rPr>
        <w:footnoteRef/>
      </w:r>
      <w:r>
        <w:rPr>
          <w:lang w:val="sw-KE"/>
        </w:rPr>
        <w:t xml:space="preserve">. </w:t>
      </w:r>
      <w:r w:rsidRPr="00B02FDB">
        <w:rPr>
          <w:lang w:val="sw-KE"/>
        </w:rPr>
        <w:t xml:space="preserve">Biharul-An'war, Juz. 103, Uk. 235, hadithi ya 19.  </w:t>
      </w:r>
    </w:p>
  </w:footnote>
  <w:footnote w:id="299">
    <w:p w:rsidR="004836A5" w:rsidRPr="00B02FDB" w:rsidRDefault="004836A5" w:rsidP="00B02FDB">
      <w:pPr>
        <w:pStyle w:val="libFootnote0"/>
        <w:rPr>
          <w:lang w:val="sw-KE"/>
        </w:rPr>
      </w:pPr>
      <w:r w:rsidRPr="00B02FDB">
        <w:rPr>
          <w:rStyle w:val="FootnoteReference"/>
          <w:vertAlign w:val="baseline"/>
          <w:lang w:val="sw-KE"/>
        </w:rPr>
        <w:footnoteRef/>
      </w:r>
      <w:r>
        <w:rPr>
          <w:lang w:val="sw-KE"/>
        </w:rPr>
        <w:t>.</w:t>
      </w:r>
      <w:r w:rsidRPr="00B02FDB">
        <w:rPr>
          <w:lang w:val="sw-KE"/>
        </w:rPr>
        <w:t xml:space="preserve"> Biharul-An'war, Juz. 76, Uk. 362, hadithi ya 30.</w:t>
      </w:r>
    </w:p>
  </w:footnote>
  <w:footnote w:id="300">
    <w:p w:rsidR="004836A5" w:rsidRPr="00B02FDB" w:rsidRDefault="004836A5" w:rsidP="00B02FDB">
      <w:pPr>
        <w:pStyle w:val="libFootnote0"/>
        <w:rPr>
          <w:lang w:val="sw-KE"/>
        </w:rPr>
      </w:pPr>
      <w:r w:rsidRPr="00B02FDB">
        <w:rPr>
          <w:rStyle w:val="FootnoteReference"/>
          <w:vertAlign w:val="baseline"/>
          <w:lang w:val="sw-KE"/>
        </w:rPr>
        <w:footnoteRef/>
      </w:r>
      <w:r>
        <w:rPr>
          <w:lang w:val="sw-KE"/>
        </w:rPr>
        <w:t>.</w:t>
      </w:r>
      <w:r w:rsidRPr="00B02FDB">
        <w:rPr>
          <w:lang w:val="sw-KE"/>
        </w:rPr>
        <w:t xml:space="preserve"> Makarimul-Akhlaq, Juz. 1, Uk. 432, hadithi ya 1474.</w:t>
      </w:r>
    </w:p>
  </w:footnote>
  <w:footnote w:id="301">
    <w:p w:rsidR="004836A5" w:rsidRPr="00B02FDB" w:rsidRDefault="004836A5" w:rsidP="00B02FDB">
      <w:pPr>
        <w:pStyle w:val="libFootnote0"/>
        <w:rPr>
          <w:lang w:val="sw-KE"/>
        </w:rPr>
      </w:pPr>
      <w:r w:rsidRPr="00B02FDB">
        <w:rPr>
          <w:rStyle w:val="FootnoteReference"/>
          <w:vertAlign w:val="baseline"/>
          <w:lang w:val="sw-KE"/>
        </w:rPr>
        <w:footnoteRef/>
      </w:r>
      <w:r>
        <w:rPr>
          <w:lang w:val="sw-KE"/>
        </w:rPr>
        <w:t>.</w:t>
      </w:r>
      <w:r w:rsidRPr="00B02FDB">
        <w:rPr>
          <w:lang w:val="sw-KE"/>
        </w:rPr>
        <w:t xml:space="preserve"> Kanzul-Ummal, Juz. 16, Uk. 295, hadihti ya 44557.</w:t>
      </w:r>
    </w:p>
  </w:footnote>
  <w:footnote w:id="302">
    <w:p w:rsidR="004836A5" w:rsidRPr="00C62A8F" w:rsidRDefault="004836A5" w:rsidP="00C62A8F">
      <w:pPr>
        <w:pStyle w:val="libFootnote0"/>
        <w:rPr>
          <w:lang w:val="sw-KE"/>
        </w:rPr>
      </w:pPr>
      <w:r w:rsidRPr="00C62A8F">
        <w:rPr>
          <w:rStyle w:val="FootnoteReference"/>
          <w:vertAlign w:val="baseline"/>
          <w:lang w:val="sw-KE"/>
        </w:rPr>
        <w:footnoteRef/>
      </w:r>
      <w:r>
        <w:rPr>
          <w:lang w:val="sw-KE"/>
        </w:rPr>
        <w:t>.</w:t>
      </w:r>
      <w:r w:rsidRPr="00C62A8F">
        <w:rPr>
          <w:lang w:val="sw-KE"/>
        </w:rPr>
        <w:t xml:space="preserve"> Al-Majazati An-Nabawiyyah, Uk. 92, hadithi ya 59.</w:t>
      </w:r>
    </w:p>
  </w:footnote>
  <w:footnote w:id="303">
    <w:p w:rsidR="004836A5" w:rsidRPr="00C62A8F" w:rsidRDefault="004836A5" w:rsidP="00C62A8F">
      <w:pPr>
        <w:pStyle w:val="libFootnote0"/>
        <w:rPr>
          <w:lang w:val="sw-KE"/>
        </w:rPr>
      </w:pPr>
      <w:r w:rsidRPr="00C62A8F">
        <w:rPr>
          <w:rStyle w:val="FootnoteReference"/>
          <w:vertAlign w:val="baseline"/>
          <w:lang w:val="sw-KE"/>
        </w:rPr>
        <w:footnoteRef/>
      </w:r>
      <w:r>
        <w:rPr>
          <w:lang w:val="sw-KE"/>
        </w:rPr>
        <w:t>.</w:t>
      </w:r>
      <w:r w:rsidRPr="00C62A8F">
        <w:rPr>
          <w:lang w:val="sw-KE"/>
        </w:rPr>
        <w:t xml:space="preserve"> Al-Muhujjat Al-Baydhai, Juz. 3, Uk. 94.</w:t>
      </w:r>
    </w:p>
  </w:footnote>
  <w:footnote w:id="304">
    <w:p w:rsidR="004836A5" w:rsidRPr="00BE3E82" w:rsidRDefault="004836A5" w:rsidP="00BE3E82">
      <w:pPr>
        <w:pStyle w:val="libFootnote0"/>
        <w:rPr>
          <w:lang w:val="sw-KE"/>
        </w:rPr>
      </w:pPr>
      <w:r w:rsidRPr="00BE3E82">
        <w:rPr>
          <w:rStyle w:val="FootnoteReference"/>
          <w:vertAlign w:val="baseline"/>
          <w:lang w:val="sw-KE"/>
        </w:rPr>
        <w:footnoteRef/>
      </w:r>
      <w:r>
        <w:rPr>
          <w:lang w:val="sw-KE"/>
        </w:rPr>
        <w:t>.</w:t>
      </w:r>
      <w:r w:rsidRPr="00BE3E82">
        <w:rPr>
          <w:lang w:val="sw-KE"/>
        </w:rPr>
        <w:t xml:space="preserve"> Uyunul-Akhbari Ridhaa, Juz. 2, Uk. 56, hadithi ya 207.</w:t>
      </w:r>
    </w:p>
  </w:footnote>
  <w:footnote w:id="305">
    <w:p w:rsidR="004836A5" w:rsidRPr="00BE3E82" w:rsidRDefault="004836A5" w:rsidP="00BE3E82">
      <w:pPr>
        <w:pStyle w:val="libFootnote0"/>
        <w:rPr>
          <w:lang w:val="sw-KE"/>
        </w:rPr>
      </w:pPr>
      <w:r w:rsidRPr="00BE3E82">
        <w:rPr>
          <w:rStyle w:val="FootnoteReference"/>
          <w:vertAlign w:val="baseline"/>
          <w:lang w:val="sw-KE"/>
        </w:rPr>
        <w:footnoteRef/>
      </w:r>
      <w:r>
        <w:rPr>
          <w:lang w:val="sw-KE"/>
        </w:rPr>
        <w:t>.</w:t>
      </w:r>
      <w:r w:rsidRPr="00BE3E82">
        <w:rPr>
          <w:lang w:val="sw-KE"/>
        </w:rPr>
        <w:t xml:space="preserve"> Maanil-Akhbari, Uk. 409, hadithi ya 92.</w:t>
      </w:r>
    </w:p>
  </w:footnote>
  <w:footnote w:id="306">
    <w:p w:rsidR="004836A5" w:rsidRPr="00BE3E82" w:rsidRDefault="004836A5" w:rsidP="00BE3E82">
      <w:pPr>
        <w:pStyle w:val="libFootnote0"/>
        <w:rPr>
          <w:lang w:val="sw-KE"/>
        </w:rPr>
      </w:pPr>
      <w:r w:rsidRPr="00BE3E82">
        <w:rPr>
          <w:rStyle w:val="FootnoteReference"/>
          <w:vertAlign w:val="baseline"/>
          <w:lang w:val="sw-KE"/>
        </w:rPr>
        <w:footnoteRef/>
      </w:r>
      <w:r>
        <w:rPr>
          <w:lang w:val="sw-KE"/>
        </w:rPr>
        <w:t>.</w:t>
      </w:r>
      <w:r w:rsidRPr="00BE3E82">
        <w:rPr>
          <w:lang w:val="sw-KE"/>
        </w:rPr>
        <w:t xml:space="preserve"> Biharul-An'war, Juz. 77, Uk. 211, hadithi ya 1.</w:t>
      </w:r>
    </w:p>
  </w:footnote>
  <w:footnote w:id="307">
    <w:p w:rsidR="004836A5" w:rsidRPr="00BE3E82" w:rsidRDefault="004836A5" w:rsidP="00BE3E82">
      <w:pPr>
        <w:pStyle w:val="libFootnote0"/>
        <w:rPr>
          <w:lang w:val="sw-KE"/>
        </w:rPr>
      </w:pPr>
      <w:r w:rsidRPr="00BE3E82">
        <w:rPr>
          <w:rStyle w:val="FootnoteReference"/>
          <w:vertAlign w:val="baseline"/>
          <w:lang w:val="sw-KE"/>
        </w:rPr>
        <w:footnoteRef/>
      </w:r>
      <w:r>
        <w:rPr>
          <w:lang w:val="sw-KE"/>
        </w:rPr>
        <w:t>.</w:t>
      </w:r>
      <w:r w:rsidRPr="00BE3E82">
        <w:rPr>
          <w:lang w:val="sw-KE"/>
        </w:rPr>
        <w:t xml:space="preserve"> </w:t>
      </w:r>
      <w:r w:rsidRPr="00CD2AC1">
        <w:rPr>
          <w:lang w:val="sw-KE"/>
        </w:rPr>
        <w:t>Uyunul-Hikam Wal-Mawaidh, Uk. 40, hadithi ya 919.</w:t>
      </w:r>
    </w:p>
  </w:footnote>
  <w:footnote w:id="308">
    <w:p w:rsidR="004836A5" w:rsidRPr="00CD2AC1" w:rsidRDefault="004836A5" w:rsidP="00CD2AC1">
      <w:pPr>
        <w:pStyle w:val="libFootnote0"/>
        <w:rPr>
          <w:lang w:val="sw-KE"/>
        </w:rPr>
      </w:pPr>
      <w:r w:rsidRPr="00CD2AC1">
        <w:rPr>
          <w:rStyle w:val="FootnoteReference"/>
          <w:vertAlign w:val="baseline"/>
          <w:lang w:val="sw-KE"/>
        </w:rPr>
        <w:footnoteRef/>
      </w:r>
      <w:r>
        <w:rPr>
          <w:lang w:val="sw-KE"/>
        </w:rPr>
        <w:t>.</w:t>
      </w:r>
      <w:r w:rsidRPr="00CD2AC1">
        <w:rPr>
          <w:lang w:val="sw-KE"/>
        </w:rPr>
        <w:t xml:space="preserve"> Ghurarul-Hikam, hadithi ya 340.</w:t>
      </w:r>
    </w:p>
  </w:footnote>
  <w:footnote w:id="309">
    <w:p w:rsidR="004836A5" w:rsidRPr="00CD2AC1" w:rsidRDefault="004836A5" w:rsidP="00CD2AC1">
      <w:pPr>
        <w:pStyle w:val="libFootnote0"/>
        <w:rPr>
          <w:lang w:val="sw-KE"/>
        </w:rPr>
      </w:pPr>
      <w:r w:rsidRPr="00CD2AC1">
        <w:rPr>
          <w:rStyle w:val="FootnoteReference"/>
          <w:vertAlign w:val="baseline"/>
          <w:lang w:val="sw-KE"/>
        </w:rPr>
        <w:footnoteRef/>
      </w:r>
      <w:r>
        <w:rPr>
          <w:lang w:val="sw-KE"/>
        </w:rPr>
        <w:t>.</w:t>
      </w:r>
      <w:r w:rsidRPr="00CD2AC1">
        <w:rPr>
          <w:lang w:val="sw-KE"/>
        </w:rPr>
        <w:t xml:space="preserve"> Ghurarul-Hikam, hadithi ya 1393.</w:t>
      </w:r>
    </w:p>
  </w:footnote>
  <w:footnote w:id="310">
    <w:p w:rsidR="004836A5" w:rsidRPr="00CD2AC1" w:rsidRDefault="004836A5" w:rsidP="00CD2AC1">
      <w:pPr>
        <w:pStyle w:val="libFootnote0"/>
        <w:rPr>
          <w:lang w:val="sw-KE"/>
        </w:rPr>
      </w:pPr>
      <w:r w:rsidRPr="00CD2AC1">
        <w:rPr>
          <w:rStyle w:val="FootnoteReference"/>
          <w:vertAlign w:val="baseline"/>
          <w:lang w:val="sw-KE"/>
        </w:rPr>
        <w:footnoteRef/>
      </w:r>
      <w:r>
        <w:rPr>
          <w:lang w:val="sw-KE"/>
        </w:rPr>
        <w:t>.</w:t>
      </w:r>
      <w:r w:rsidRPr="00CD2AC1">
        <w:rPr>
          <w:lang w:val="sw-KE"/>
        </w:rPr>
        <w:t xml:space="preserve"> Man La Yahdhuruhul-Faqih, Juz. 3 Uk. 468, hadithi ya 4630.</w:t>
      </w:r>
    </w:p>
  </w:footnote>
  <w:footnote w:id="311">
    <w:p w:rsidR="004836A5" w:rsidRPr="00266E1E" w:rsidRDefault="004836A5" w:rsidP="00266E1E">
      <w:pPr>
        <w:pStyle w:val="libFootnote0"/>
        <w:rPr>
          <w:lang w:val="sw-KE"/>
        </w:rPr>
      </w:pPr>
      <w:r w:rsidRPr="00266E1E">
        <w:rPr>
          <w:rStyle w:val="FootnoteReference"/>
          <w:vertAlign w:val="baseline"/>
          <w:lang w:val="sw-KE"/>
        </w:rPr>
        <w:footnoteRef/>
      </w:r>
      <w:r>
        <w:rPr>
          <w:lang w:val="sw-KE"/>
        </w:rPr>
        <w:t xml:space="preserve">. </w:t>
      </w:r>
      <w:r w:rsidRPr="00266E1E">
        <w:rPr>
          <w:lang w:val="sw-KE"/>
        </w:rPr>
        <w:t>Al-Kafiy, Juz. 2, Uk. 106, hadithi ya 6.</w:t>
      </w:r>
    </w:p>
  </w:footnote>
  <w:footnote w:id="312">
    <w:p w:rsidR="004836A5" w:rsidRPr="00266E1E" w:rsidRDefault="004836A5" w:rsidP="00266E1E">
      <w:pPr>
        <w:pStyle w:val="libFootnote0"/>
        <w:rPr>
          <w:lang w:val="sw-KE"/>
        </w:rPr>
      </w:pPr>
      <w:r w:rsidRPr="00266E1E">
        <w:rPr>
          <w:rStyle w:val="FootnoteReference"/>
          <w:vertAlign w:val="baseline"/>
          <w:lang w:val="sw-KE"/>
        </w:rPr>
        <w:footnoteRef/>
      </w:r>
      <w:r>
        <w:rPr>
          <w:lang w:val="sw-KE"/>
        </w:rPr>
        <w:t>.</w:t>
      </w:r>
      <w:r w:rsidRPr="00266E1E">
        <w:rPr>
          <w:lang w:val="sw-KE"/>
        </w:rPr>
        <w:t xml:space="preserve"> Ghurarul-Hikam, hadithi ya 4666.</w:t>
      </w:r>
    </w:p>
  </w:footnote>
  <w:footnote w:id="313">
    <w:p w:rsidR="004836A5" w:rsidRPr="00266E1E" w:rsidRDefault="004836A5" w:rsidP="00266E1E">
      <w:pPr>
        <w:pStyle w:val="libFootnote0"/>
        <w:rPr>
          <w:lang w:val="sw-KE"/>
        </w:rPr>
      </w:pPr>
      <w:r w:rsidRPr="00266E1E">
        <w:rPr>
          <w:rStyle w:val="FootnoteReference"/>
          <w:vertAlign w:val="baseline"/>
          <w:lang w:val="sw-KE"/>
        </w:rPr>
        <w:footnoteRef/>
      </w:r>
      <w:r>
        <w:rPr>
          <w:lang w:val="sw-KE"/>
        </w:rPr>
        <w:t>.</w:t>
      </w:r>
      <w:r w:rsidRPr="00266E1E">
        <w:rPr>
          <w:lang w:val="sw-KE"/>
        </w:rPr>
        <w:t xml:space="preserve"> Ghurarul-Hikam, hadithi ya 8650.</w:t>
      </w:r>
    </w:p>
  </w:footnote>
  <w:footnote w:id="314">
    <w:p w:rsidR="004836A5" w:rsidRPr="00870601" w:rsidRDefault="004836A5" w:rsidP="003A4035">
      <w:pPr>
        <w:pStyle w:val="libFootnote0"/>
        <w:rPr>
          <w:lang w:val="sw-KE"/>
        </w:rPr>
      </w:pPr>
      <w:r w:rsidRPr="00870601">
        <w:rPr>
          <w:rStyle w:val="FootnoteReference"/>
          <w:vertAlign w:val="baseline"/>
          <w:lang w:val="sw-KE"/>
        </w:rPr>
        <w:footnoteRef/>
      </w:r>
      <w:r>
        <w:rPr>
          <w:lang w:val="sw-KE"/>
        </w:rPr>
        <w:t>.</w:t>
      </w:r>
      <w:r w:rsidRPr="00870601">
        <w:rPr>
          <w:lang w:val="sw-KE"/>
        </w:rPr>
        <w:t xml:space="preserve"> Tuhaful-Uquul, Uk. 360. </w:t>
      </w:r>
    </w:p>
  </w:footnote>
  <w:footnote w:id="315">
    <w:p w:rsidR="004836A5" w:rsidRPr="00870601" w:rsidRDefault="004836A5" w:rsidP="00870601">
      <w:pPr>
        <w:pStyle w:val="libFootnote0"/>
        <w:rPr>
          <w:lang w:val="sw-KE"/>
        </w:rPr>
      </w:pPr>
      <w:r w:rsidRPr="00870601">
        <w:rPr>
          <w:rStyle w:val="FootnoteReference"/>
          <w:vertAlign w:val="baseline"/>
          <w:lang w:val="sw-KE"/>
        </w:rPr>
        <w:footnoteRef/>
      </w:r>
      <w:r>
        <w:rPr>
          <w:lang w:val="sw-KE"/>
        </w:rPr>
        <w:t>.</w:t>
      </w:r>
      <w:r w:rsidRPr="00870601">
        <w:rPr>
          <w:lang w:val="sw-KE"/>
        </w:rPr>
        <w:t xml:space="preserve"> </w:t>
      </w:r>
      <w:r w:rsidRPr="003A4035">
        <w:rPr>
          <w:lang w:val="sw-KE"/>
        </w:rPr>
        <w:t>Al-Kafiy, Juz. 2, Uk. 106, hadithi ya 3.</w:t>
      </w:r>
    </w:p>
  </w:footnote>
  <w:footnote w:id="316">
    <w:p w:rsidR="004836A5" w:rsidRPr="003A4035" w:rsidRDefault="004836A5" w:rsidP="003A4035">
      <w:pPr>
        <w:pStyle w:val="libFootnote0"/>
        <w:rPr>
          <w:lang w:val="sw-KE"/>
        </w:rPr>
      </w:pPr>
      <w:r w:rsidRPr="003A4035">
        <w:rPr>
          <w:rStyle w:val="FootnoteReference"/>
          <w:vertAlign w:val="baseline"/>
          <w:lang w:val="sw-KE"/>
        </w:rPr>
        <w:footnoteRef/>
      </w:r>
      <w:r>
        <w:rPr>
          <w:lang w:val="sw-KE"/>
        </w:rPr>
        <w:t>.</w:t>
      </w:r>
      <w:r w:rsidRPr="003A4035">
        <w:rPr>
          <w:lang w:val="sw-KE"/>
        </w:rPr>
        <w:t xml:space="preserve"> Irshadul-Quluub, Uk. 41.</w:t>
      </w:r>
    </w:p>
  </w:footnote>
  <w:footnote w:id="317">
    <w:p w:rsidR="004836A5" w:rsidRPr="007E3A5B" w:rsidRDefault="004836A5" w:rsidP="007E3A5B">
      <w:pPr>
        <w:pStyle w:val="libFootnote0"/>
        <w:rPr>
          <w:lang w:val="sw-KE"/>
        </w:rPr>
      </w:pPr>
      <w:r w:rsidRPr="007E3A5B">
        <w:rPr>
          <w:rStyle w:val="FootnoteReference"/>
          <w:vertAlign w:val="baseline"/>
          <w:lang w:val="sw-KE"/>
        </w:rPr>
        <w:footnoteRef/>
      </w:r>
      <w:r>
        <w:rPr>
          <w:lang w:val="sw-KE"/>
        </w:rPr>
        <w:t>.</w:t>
      </w:r>
      <w:r w:rsidRPr="007E3A5B">
        <w:rPr>
          <w:lang w:val="sw-KE"/>
        </w:rPr>
        <w:t xml:space="preserve"> Kanzul-Ummal, Juz. 3, Uk. 525, hadihti ya ya 7732.</w:t>
      </w:r>
    </w:p>
  </w:footnote>
  <w:footnote w:id="318">
    <w:p w:rsidR="004836A5" w:rsidRPr="007E3A5B" w:rsidRDefault="004836A5" w:rsidP="007E3A5B">
      <w:pPr>
        <w:pStyle w:val="libFootnote0"/>
        <w:rPr>
          <w:lang w:val="sw-KE"/>
        </w:rPr>
      </w:pPr>
      <w:r w:rsidRPr="007E3A5B">
        <w:rPr>
          <w:rStyle w:val="FootnoteReference"/>
          <w:vertAlign w:val="baseline"/>
          <w:lang w:val="sw-KE"/>
        </w:rPr>
        <w:footnoteRef/>
      </w:r>
      <w:r>
        <w:rPr>
          <w:lang w:val="sw-KE"/>
        </w:rPr>
        <w:t>.</w:t>
      </w:r>
      <w:r w:rsidRPr="007E3A5B">
        <w:rPr>
          <w:lang w:val="sw-KE"/>
        </w:rPr>
        <w:t xml:space="preserve"> Musnad Ibnu Hambal, Juz. 6, Uk. 134, hadithi ya 17376.</w:t>
      </w:r>
    </w:p>
  </w:footnote>
  <w:footnote w:id="319">
    <w:p w:rsidR="004836A5" w:rsidRPr="007E3A5B" w:rsidRDefault="004836A5" w:rsidP="007E3A5B">
      <w:pPr>
        <w:pStyle w:val="libFootnote0"/>
        <w:rPr>
          <w:lang w:val="sw-KE"/>
        </w:rPr>
      </w:pPr>
      <w:r w:rsidRPr="007E3A5B">
        <w:rPr>
          <w:rStyle w:val="FootnoteReference"/>
          <w:vertAlign w:val="baseline"/>
          <w:lang w:val="sw-KE"/>
        </w:rPr>
        <w:footnoteRef/>
      </w:r>
      <w:r>
        <w:rPr>
          <w:lang w:val="sw-KE"/>
        </w:rPr>
        <w:t>.</w:t>
      </w:r>
      <w:r w:rsidRPr="007E3A5B">
        <w:rPr>
          <w:lang w:val="sw-KE"/>
        </w:rPr>
        <w:t xml:space="preserve"> Maanil-Akhbar, Uk. 401, hadithi ya 63.</w:t>
      </w:r>
    </w:p>
  </w:footnote>
  <w:footnote w:id="320">
    <w:p w:rsidR="004836A5" w:rsidRPr="007E3A5B" w:rsidRDefault="004836A5" w:rsidP="007E3A5B">
      <w:pPr>
        <w:pStyle w:val="libFootnote0"/>
        <w:rPr>
          <w:lang w:val="sw-KE"/>
        </w:rPr>
      </w:pPr>
      <w:r w:rsidRPr="007E3A5B">
        <w:rPr>
          <w:rStyle w:val="FootnoteReference"/>
          <w:vertAlign w:val="baseline"/>
          <w:lang w:val="sw-KE"/>
        </w:rPr>
        <w:footnoteRef/>
      </w:r>
      <w:r>
        <w:rPr>
          <w:lang w:val="sw-KE"/>
        </w:rPr>
        <w:t xml:space="preserve">. </w:t>
      </w:r>
      <w:r w:rsidRPr="007E3A5B">
        <w:rPr>
          <w:lang w:val="sw-KE"/>
        </w:rPr>
        <w:t>Kanzul-Ummal, Juz. 3, Uk. 525, hadihti ya ya 7732.</w:t>
      </w:r>
    </w:p>
  </w:footnote>
  <w:footnote w:id="321">
    <w:p w:rsidR="004836A5" w:rsidRPr="005C6881" w:rsidRDefault="004836A5" w:rsidP="005C6881">
      <w:pPr>
        <w:pStyle w:val="libFootnote0"/>
        <w:rPr>
          <w:lang w:val="sw-KE"/>
        </w:rPr>
      </w:pPr>
      <w:r w:rsidRPr="005C6881">
        <w:rPr>
          <w:rStyle w:val="FootnoteReference"/>
          <w:vertAlign w:val="baseline"/>
          <w:lang w:val="sw-KE"/>
        </w:rPr>
        <w:footnoteRef/>
      </w:r>
      <w:r>
        <w:rPr>
          <w:lang w:val="sw-KE"/>
        </w:rPr>
        <w:t>.</w:t>
      </w:r>
      <w:r w:rsidRPr="005C6881">
        <w:rPr>
          <w:lang w:val="sw-KE"/>
        </w:rPr>
        <w:t xml:space="preserve"> Uyunul-Akhbari Ridhaa, Juz. 2, Uk. 54, hadithi ya 204.</w:t>
      </w:r>
    </w:p>
  </w:footnote>
  <w:footnote w:id="322">
    <w:p w:rsidR="004836A5" w:rsidRPr="008755F2" w:rsidRDefault="004836A5" w:rsidP="008755F2">
      <w:pPr>
        <w:pStyle w:val="libFootnote0"/>
        <w:rPr>
          <w:lang w:val="sw-KE"/>
        </w:rPr>
      </w:pPr>
      <w:r w:rsidRPr="008755F2">
        <w:rPr>
          <w:rStyle w:val="FootnoteReference"/>
          <w:vertAlign w:val="baseline"/>
          <w:lang w:val="sw-KE"/>
        </w:rPr>
        <w:footnoteRef/>
      </w:r>
      <w:r>
        <w:rPr>
          <w:lang w:val="sw-KE"/>
        </w:rPr>
        <w:t>.</w:t>
      </w:r>
      <w:r w:rsidRPr="008755F2">
        <w:rPr>
          <w:lang w:val="sw-KE"/>
        </w:rPr>
        <w:t xml:space="preserve"> Ghurarul-Hikam, hadithi ya 5442.</w:t>
      </w:r>
    </w:p>
  </w:footnote>
  <w:footnote w:id="323">
    <w:p w:rsidR="004836A5" w:rsidRPr="008755F2" w:rsidRDefault="004836A5" w:rsidP="008755F2">
      <w:pPr>
        <w:pStyle w:val="libFootnote0"/>
        <w:rPr>
          <w:lang w:val="sw-KE"/>
        </w:rPr>
      </w:pPr>
      <w:r w:rsidRPr="008755F2">
        <w:rPr>
          <w:rStyle w:val="FootnoteReference"/>
          <w:vertAlign w:val="baseline"/>
          <w:lang w:val="sw-KE"/>
        </w:rPr>
        <w:footnoteRef/>
      </w:r>
      <w:r>
        <w:rPr>
          <w:lang w:val="sw-KE"/>
        </w:rPr>
        <w:t xml:space="preserve">. </w:t>
      </w:r>
      <w:r w:rsidRPr="008755F2">
        <w:rPr>
          <w:lang w:val="sw-KE"/>
        </w:rPr>
        <w:t xml:space="preserve">Ghurarul-Hikam, hadithi ya 3367.  </w:t>
      </w:r>
    </w:p>
  </w:footnote>
  <w:footnote w:id="324">
    <w:p w:rsidR="004836A5" w:rsidRPr="008755F2" w:rsidRDefault="004836A5" w:rsidP="008755F2">
      <w:pPr>
        <w:pStyle w:val="libFootnote0"/>
        <w:rPr>
          <w:lang w:val="sw-KE"/>
        </w:rPr>
      </w:pPr>
      <w:r w:rsidRPr="008755F2">
        <w:rPr>
          <w:rStyle w:val="FootnoteReference"/>
          <w:vertAlign w:val="baseline"/>
          <w:lang w:val="sw-KE"/>
        </w:rPr>
        <w:footnoteRef/>
      </w:r>
      <w:r>
        <w:rPr>
          <w:lang w:val="sw-KE"/>
        </w:rPr>
        <w:t xml:space="preserve">. </w:t>
      </w:r>
      <w:r w:rsidRPr="008755F2">
        <w:rPr>
          <w:lang w:val="sw-KE"/>
        </w:rPr>
        <w:t xml:space="preserve">Maanil-Akhbari, Uk. 401.  </w:t>
      </w:r>
    </w:p>
  </w:footnote>
  <w:footnote w:id="325">
    <w:p w:rsidR="004836A5" w:rsidRPr="008755F2" w:rsidRDefault="004836A5" w:rsidP="008755F2">
      <w:pPr>
        <w:pStyle w:val="libFootnote0"/>
        <w:rPr>
          <w:lang w:val="sw-KE"/>
        </w:rPr>
      </w:pPr>
      <w:r w:rsidRPr="008755F2">
        <w:rPr>
          <w:rStyle w:val="FootnoteReference"/>
          <w:vertAlign w:val="baseline"/>
          <w:lang w:val="sw-KE"/>
        </w:rPr>
        <w:footnoteRef/>
      </w:r>
      <w:r>
        <w:rPr>
          <w:lang w:val="sw-KE"/>
        </w:rPr>
        <w:t>.</w:t>
      </w:r>
      <w:r w:rsidRPr="008755F2">
        <w:rPr>
          <w:lang w:val="sw-KE"/>
        </w:rPr>
        <w:t xml:space="preserve"> Tuhaful-Uquul, Uk. 304.</w:t>
      </w:r>
    </w:p>
  </w:footnote>
  <w:footnote w:id="326">
    <w:p w:rsidR="004836A5" w:rsidRPr="008755F2" w:rsidRDefault="004836A5" w:rsidP="008755F2">
      <w:pPr>
        <w:pStyle w:val="libFootnote0"/>
        <w:rPr>
          <w:lang w:val="sw-KE"/>
        </w:rPr>
      </w:pPr>
      <w:r w:rsidRPr="008755F2">
        <w:rPr>
          <w:rStyle w:val="FootnoteReference"/>
          <w:vertAlign w:val="baseline"/>
          <w:lang w:val="sw-KE"/>
        </w:rPr>
        <w:footnoteRef/>
      </w:r>
      <w:r>
        <w:rPr>
          <w:lang w:val="sw-KE"/>
        </w:rPr>
        <w:t>.</w:t>
      </w:r>
      <w:r w:rsidRPr="008755F2">
        <w:rPr>
          <w:lang w:val="sw-KE"/>
        </w:rPr>
        <w:t xml:space="preserve"> Al-Mahasin, Juz. 2, Uk. 435, hadithi ya 2508.</w:t>
      </w:r>
    </w:p>
  </w:footnote>
  <w:footnote w:id="327">
    <w:p w:rsidR="004836A5" w:rsidRPr="008755F2" w:rsidRDefault="004836A5" w:rsidP="008755F2">
      <w:pPr>
        <w:pStyle w:val="libFootnote0"/>
        <w:rPr>
          <w:lang w:val="sw-KE"/>
        </w:rPr>
      </w:pPr>
      <w:r w:rsidRPr="008755F2">
        <w:rPr>
          <w:rStyle w:val="FootnoteReference"/>
          <w:vertAlign w:val="baseline"/>
          <w:lang w:val="sw-KE"/>
        </w:rPr>
        <w:footnoteRef/>
      </w:r>
      <w:r>
        <w:rPr>
          <w:lang w:val="sw-KE"/>
        </w:rPr>
        <w:t>.</w:t>
      </w:r>
      <w:r w:rsidRPr="008755F2">
        <w:rPr>
          <w:lang w:val="sw-KE"/>
        </w:rPr>
        <w:t xml:space="preserve"> </w:t>
      </w:r>
      <w:r w:rsidRPr="009B0179">
        <w:rPr>
          <w:lang w:val="sw-KE"/>
        </w:rPr>
        <w:t>Al-Kafiy, Juz. 8, Uk. 20, hadithi ya 4.</w:t>
      </w:r>
    </w:p>
  </w:footnote>
  <w:footnote w:id="328">
    <w:p w:rsidR="004836A5" w:rsidRPr="009B0179" w:rsidRDefault="004836A5" w:rsidP="009B0179">
      <w:pPr>
        <w:pStyle w:val="libFootnote0"/>
        <w:rPr>
          <w:lang w:val="sw-KE"/>
        </w:rPr>
      </w:pPr>
      <w:r w:rsidRPr="009B0179">
        <w:rPr>
          <w:rStyle w:val="FootnoteReference"/>
          <w:vertAlign w:val="baseline"/>
          <w:lang w:val="sw-KE"/>
        </w:rPr>
        <w:footnoteRef/>
      </w:r>
      <w:r>
        <w:rPr>
          <w:lang w:val="sw-KE"/>
        </w:rPr>
        <w:t>.</w:t>
      </w:r>
      <w:r w:rsidRPr="009B0179">
        <w:rPr>
          <w:lang w:val="sw-KE"/>
        </w:rPr>
        <w:t xml:space="preserve"> Ad-Durrat Al-Bahirah, Uk. 34.</w:t>
      </w:r>
    </w:p>
  </w:footnote>
  <w:footnote w:id="329">
    <w:p w:rsidR="004836A5" w:rsidRPr="009B0179" w:rsidRDefault="004836A5" w:rsidP="009B0179">
      <w:pPr>
        <w:pStyle w:val="libFootnote0"/>
        <w:rPr>
          <w:lang w:val="sw-KE"/>
        </w:rPr>
      </w:pPr>
      <w:r w:rsidRPr="009B0179">
        <w:rPr>
          <w:rStyle w:val="FootnoteReference"/>
          <w:vertAlign w:val="baseline"/>
          <w:lang w:val="sw-KE"/>
        </w:rPr>
        <w:footnoteRef/>
      </w:r>
      <w:r>
        <w:rPr>
          <w:lang w:val="sw-KE"/>
        </w:rPr>
        <w:t>.</w:t>
      </w:r>
      <w:r w:rsidRPr="009B0179">
        <w:rPr>
          <w:lang w:val="sw-KE"/>
        </w:rPr>
        <w:t xml:space="preserve"> Nahjul-Balagha, barua ya 31.</w:t>
      </w:r>
    </w:p>
  </w:footnote>
  <w:footnote w:id="330">
    <w:p w:rsidR="004836A5" w:rsidRPr="009B0179" w:rsidRDefault="004836A5" w:rsidP="009B0179">
      <w:pPr>
        <w:pStyle w:val="libFootnote0"/>
        <w:rPr>
          <w:lang w:val="sw-KE"/>
        </w:rPr>
      </w:pPr>
      <w:r w:rsidRPr="009B0179">
        <w:rPr>
          <w:rStyle w:val="FootnoteReference"/>
          <w:vertAlign w:val="baseline"/>
          <w:lang w:val="sw-KE"/>
        </w:rPr>
        <w:footnoteRef/>
      </w:r>
      <w:r>
        <w:rPr>
          <w:lang w:val="sw-KE"/>
        </w:rPr>
        <w:t>.</w:t>
      </w:r>
      <w:r w:rsidRPr="009B0179">
        <w:rPr>
          <w:lang w:val="sw-KE"/>
        </w:rPr>
        <w:t xml:space="preserve"> Tuhaful-Uquul, Uk. 99.</w:t>
      </w:r>
    </w:p>
  </w:footnote>
  <w:footnote w:id="331">
    <w:p w:rsidR="004836A5" w:rsidRPr="009B0179" w:rsidRDefault="004836A5" w:rsidP="009B0179">
      <w:pPr>
        <w:pStyle w:val="libFootnote0"/>
        <w:rPr>
          <w:lang w:val="sw-KE"/>
        </w:rPr>
      </w:pPr>
      <w:r w:rsidRPr="009B0179">
        <w:rPr>
          <w:rStyle w:val="FootnoteReference"/>
          <w:vertAlign w:val="baseline"/>
          <w:lang w:val="sw-KE"/>
        </w:rPr>
        <w:footnoteRef/>
      </w:r>
      <w:r>
        <w:rPr>
          <w:lang w:val="sw-KE"/>
        </w:rPr>
        <w:t xml:space="preserve">. </w:t>
      </w:r>
      <w:r w:rsidRPr="009B0179">
        <w:rPr>
          <w:lang w:val="sw-KE"/>
        </w:rPr>
        <w:t>Ghurarul-Hikam, hadithi ya 3605.</w:t>
      </w:r>
    </w:p>
  </w:footnote>
  <w:footnote w:id="332">
    <w:p w:rsidR="004836A5" w:rsidRPr="009B0179" w:rsidRDefault="004836A5" w:rsidP="009B0179">
      <w:pPr>
        <w:pStyle w:val="libFootnote0"/>
        <w:rPr>
          <w:lang w:val="sw-KE"/>
        </w:rPr>
      </w:pPr>
      <w:r w:rsidRPr="009B0179">
        <w:rPr>
          <w:rStyle w:val="FootnoteReference"/>
          <w:vertAlign w:val="baseline"/>
          <w:lang w:val="sw-KE"/>
        </w:rPr>
        <w:footnoteRef/>
      </w:r>
      <w:r>
        <w:rPr>
          <w:lang w:val="sw-KE"/>
        </w:rPr>
        <w:t>.</w:t>
      </w:r>
      <w:r w:rsidRPr="009B0179">
        <w:rPr>
          <w:lang w:val="sw-KE"/>
        </w:rPr>
        <w:t xml:space="preserve"> Al-Khiswal, Uk. 284, hadithi ya 33.</w:t>
      </w:r>
    </w:p>
  </w:footnote>
  <w:footnote w:id="333">
    <w:p w:rsidR="004836A5" w:rsidRPr="009B0179" w:rsidRDefault="004836A5" w:rsidP="009B0179">
      <w:pPr>
        <w:pStyle w:val="libFootnote0"/>
        <w:rPr>
          <w:lang w:val="sw-KE"/>
        </w:rPr>
      </w:pPr>
      <w:r w:rsidRPr="009B0179">
        <w:rPr>
          <w:rStyle w:val="FootnoteReference"/>
          <w:vertAlign w:val="baseline"/>
          <w:lang w:val="sw-KE"/>
        </w:rPr>
        <w:footnoteRef/>
      </w:r>
      <w:r>
        <w:rPr>
          <w:lang w:val="sw-KE"/>
        </w:rPr>
        <w:t>.</w:t>
      </w:r>
      <w:r w:rsidRPr="009B0179">
        <w:rPr>
          <w:lang w:val="sw-KE"/>
        </w:rPr>
        <w:t xml:space="preserve"> Tuhaful-Uquul, Uk. 112.</w:t>
      </w:r>
    </w:p>
  </w:footnote>
  <w:footnote w:id="334">
    <w:p w:rsidR="004836A5" w:rsidRPr="00FF0C43" w:rsidRDefault="004836A5" w:rsidP="009B0179">
      <w:pPr>
        <w:pStyle w:val="libFootnote0"/>
        <w:rPr>
          <w:lang w:val="sw-KE"/>
        </w:rPr>
      </w:pPr>
      <w:r w:rsidRPr="00FF0C43">
        <w:rPr>
          <w:rStyle w:val="FootnoteReference"/>
          <w:vertAlign w:val="baseline"/>
          <w:lang w:val="sw-KE"/>
        </w:rPr>
        <w:footnoteRef/>
      </w:r>
      <w:r w:rsidRPr="00FF0C43">
        <w:rPr>
          <w:lang w:val="sw-KE"/>
        </w:rPr>
        <w:t>. Man La Yahdhuruhul-Faqih, Juz. 4, Uk. 391, hadithi ya 5834</w:t>
      </w:r>
    </w:p>
  </w:footnote>
  <w:footnote w:id="335">
    <w:p w:rsidR="004836A5" w:rsidRPr="00FF0C43" w:rsidRDefault="004836A5" w:rsidP="00FF0C43">
      <w:pPr>
        <w:pStyle w:val="libFootnote0"/>
        <w:rPr>
          <w:lang w:val="sw-KE"/>
        </w:rPr>
      </w:pPr>
      <w:r w:rsidRPr="00FF0C43">
        <w:rPr>
          <w:rStyle w:val="FootnoteReference"/>
          <w:vertAlign w:val="baseline"/>
          <w:lang w:val="sw-KE"/>
        </w:rPr>
        <w:footnoteRef/>
      </w:r>
      <w:r>
        <w:rPr>
          <w:lang w:val="sw-KE"/>
        </w:rPr>
        <w:t>.</w:t>
      </w:r>
      <w:r w:rsidRPr="00FF0C43">
        <w:rPr>
          <w:lang w:val="sw-KE"/>
        </w:rPr>
        <w:t xml:space="preserve"> Al-Kafiy, Juz. 8, Uk. 152, hadithi ya 141.</w:t>
      </w:r>
    </w:p>
  </w:footnote>
  <w:footnote w:id="336">
    <w:p w:rsidR="004836A5" w:rsidRPr="00740D25" w:rsidRDefault="004836A5" w:rsidP="00740D25">
      <w:pPr>
        <w:pStyle w:val="libFootnote0"/>
        <w:rPr>
          <w:lang w:val="sw-KE"/>
        </w:rPr>
      </w:pPr>
      <w:r w:rsidRPr="00740D25">
        <w:rPr>
          <w:rStyle w:val="FootnoteReference"/>
          <w:vertAlign w:val="baseline"/>
          <w:lang w:val="sw-KE"/>
        </w:rPr>
        <w:footnoteRef/>
      </w:r>
      <w:r w:rsidRPr="00740D25">
        <w:rPr>
          <w:lang w:val="sw-KE"/>
        </w:rPr>
        <w:t>. Sharhu Nahjul-Balagha, Juz. 17, Uk. 146.</w:t>
      </w:r>
    </w:p>
  </w:footnote>
  <w:footnote w:id="337">
    <w:p w:rsidR="004836A5" w:rsidRPr="00331A60" w:rsidRDefault="004836A5" w:rsidP="00331A60">
      <w:pPr>
        <w:pStyle w:val="libFootnote0"/>
        <w:rPr>
          <w:lang w:val="sw-KE"/>
        </w:rPr>
      </w:pPr>
      <w:r w:rsidRPr="00331A60">
        <w:rPr>
          <w:rStyle w:val="FootnoteReference"/>
          <w:vertAlign w:val="baseline"/>
          <w:lang w:val="sw-KE"/>
        </w:rPr>
        <w:footnoteRef/>
      </w:r>
      <w:r>
        <w:rPr>
          <w:lang w:val="sw-KE"/>
        </w:rPr>
        <w:t>.</w:t>
      </w:r>
      <w:r w:rsidRPr="00331A60">
        <w:rPr>
          <w:lang w:val="sw-KE"/>
        </w:rPr>
        <w:t xml:space="preserve"> Al-Irshad, Juz. 1, Uk. 298.</w:t>
      </w:r>
    </w:p>
  </w:footnote>
  <w:footnote w:id="338">
    <w:p w:rsidR="004836A5" w:rsidRPr="00D9167A" w:rsidRDefault="004836A5" w:rsidP="00D9167A">
      <w:pPr>
        <w:pStyle w:val="libFootnote0"/>
        <w:rPr>
          <w:lang w:val="sw-KE"/>
        </w:rPr>
      </w:pPr>
      <w:r w:rsidRPr="00D9167A">
        <w:rPr>
          <w:rStyle w:val="FootnoteReference"/>
          <w:vertAlign w:val="baseline"/>
          <w:lang w:val="sw-KE"/>
        </w:rPr>
        <w:footnoteRef/>
      </w:r>
      <w:r>
        <w:rPr>
          <w:lang w:val="sw-KE"/>
        </w:rPr>
        <w:t>.</w:t>
      </w:r>
      <w:r w:rsidRPr="00D9167A">
        <w:rPr>
          <w:lang w:val="sw-KE"/>
        </w:rPr>
        <w:t xml:space="preserve"> Sharhu Nahjul-Balagha, Juz. 20, Uk. 303, hadithi ya 473.</w:t>
      </w:r>
    </w:p>
  </w:footnote>
  <w:footnote w:id="339">
    <w:p w:rsidR="004836A5" w:rsidRPr="00D9167A" w:rsidRDefault="004836A5" w:rsidP="00D9167A">
      <w:pPr>
        <w:pStyle w:val="libFootnote0"/>
        <w:rPr>
          <w:lang w:val="sw-KE"/>
        </w:rPr>
      </w:pPr>
      <w:r w:rsidRPr="00D9167A">
        <w:rPr>
          <w:rStyle w:val="FootnoteReference"/>
          <w:vertAlign w:val="baseline"/>
          <w:lang w:val="sw-KE"/>
        </w:rPr>
        <w:footnoteRef/>
      </w:r>
      <w:r>
        <w:rPr>
          <w:lang w:val="sw-KE"/>
        </w:rPr>
        <w:t>.</w:t>
      </w:r>
      <w:r w:rsidRPr="00D9167A">
        <w:rPr>
          <w:lang w:val="sw-KE"/>
        </w:rPr>
        <w:t xml:space="preserve"> Al-Kafiy, Juz. 5, Uk. 85, hadithi ya 3.</w:t>
      </w:r>
    </w:p>
  </w:footnote>
  <w:footnote w:id="340">
    <w:p w:rsidR="004836A5" w:rsidRPr="00D9167A" w:rsidRDefault="004836A5" w:rsidP="00D9167A">
      <w:pPr>
        <w:pStyle w:val="libFootnote0"/>
        <w:rPr>
          <w:lang w:val="sw-KE"/>
        </w:rPr>
      </w:pPr>
      <w:r w:rsidRPr="00D9167A">
        <w:rPr>
          <w:rStyle w:val="FootnoteReference"/>
          <w:vertAlign w:val="baseline"/>
          <w:lang w:val="sw-KE"/>
        </w:rPr>
        <w:footnoteRef/>
      </w:r>
      <w:r>
        <w:rPr>
          <w:lang w:val="sw-KE"/>
        </w:rPr>
        <w:t>.</w:t>
      </w:r>
      <w:r w:rsidRPr="00D9167A">
        <w:rPr>
          <w:lang w:val="sw-KE"/>
        </w:rPr>
        <w:t xml:space="preserve"> Al-Kafiy, Juz. 5, Uk. 84, hadithi ya 3.</w:t>
      </w:r>
    </w:p>
  </w:footnote>
  <w:footnote w:id="341">
    <w:p w:rsidR="004836A5" w:rsidRPr="00AD22CC" w:rsidRDefault="004836A5" w:rsidP="00AD22CC">
      <w:pPr>
        <w:pStyle w:val="libFootnote0"/>
        <w:rPr>
          <w:lang w:val="sw-KE"/>
        </w:rPr>
      </w:pPr>
      <w:r w:rsidRPr="00AD22CC">
        <w:rPr>
          <w:rStyle w:val="FootnoteReference"/>
          <w:vertAlign w:val="baseline"/>
          <w:lang w:val="sw-KE"/>
        </w:rPr>
        <w:footnoteRef/>
      </w:r>
      <w:r>
        <w:rPr>
          <w:lang w:val="sw-KE"/>
        </w:rPr>
        <w:t>.</w:t>
      </w:r>
      <w:r w:rsidRPr="00AD22CC">
        <w:rPr>
          <w:lang w:val="sw-KE"/>
        </w:rPr>
        <w:t xml:space="preserve"> Al-Kafiy, Juz. 5 Uk. 77, hadithi ya 1.</w:t>
      </w:r>
    </w:p>
  </w:footnote>
  <w:footnote w:id="342">
    <w:p w:rsidR="004836A5" w:rsidRPr="00AD22CC" w:rsidRDefault="004836A5" w:rsidP="00AD22CC">
      <w:pPr>
        <w:pStyle w:val="libFootnote0"/>
        <w:rPr>
          <w:lang w:val="sw-KE"/>
        </w:rPr>
      </w:pPr>
      <w:r w:rsidRPr="00AD22CC">
        <w:rPr>
          <w:rStyle w:val="FootnoteReference"/>
          <w:vertAlign w:val="baseline"/>
          <w:lang w:val="sw-KE"/>
        </w:rPr>
        <w:footnoteRef/>
      </w:r>
      <w:r>
        <w:rPr>
          <w:lang w:val="sw-KE"/>
        </w:rPr>
        <w:t>.</w:t>
      </w:r>
      <w:r w:rsidRPr="00AD22CC">
        <w:rPr>
          <w:lang w:val="sw-KE"/>
        </w:rPr>
        <w:t xml:space="preserve"> Al-Kafiy, Juz. 5, Uk. 75, hadithi ya 8.</w:t>
      </w:r>
    </w:p>
  </w:footnote>
  <w:footnote w:id="343">
    <w:p w:rsidR="004836A5" w:rsidRPr="00AD22CC" w:rsidRDefault="004836A5" w:rsidP="00AD22CC">
      <w:pPr>
        <w:pStyle w:val="libFootnote0"/>
        <w:rPr>
          <w:lang w:val="sw-KE"/>
        </w:rPr>
      </w:pPr>
      <w:r w:rsidRPr="00AD22CC">
        <w:rPr>
          <w:rStyle w:val="FootnoteReference"/>
          <w:vertAlign w:val="baseline"/>
          <w:lang w:val="sw-KE"/>
        </w:rPr>
        <w:footnoteRef/>
      </w:r>
      <w:r>
        <w:rPr>
          <w:lang w:val="sw-KE"/>
        </w:rPr>
        <w:t>.</w:t>
      </w:r>
      <w:r w:rsidRPr="00AD22CC">
        <w:rPr>
          <w:lang w:val="sw-KE"/>
        </w:rPr>
        <w:t xml:space="preserve"> Al-Kafiy, Juz. 5, Uk. 76, hadithi ya 14.</w:t>
      </w:r>
    </w:p>
  </w:footnote>
  <w:footnote w:id="344">
    <w:p w:rsidR="004836A5" w:rsidRPr="006B5B4E" w:rsidRDefault="004836A5" w:rsidP="006B5B4E">
      <w:pPr>
        <w:pStyle w:val="libFootnote0"/>
        <w:rPr>
          <w:lang w:val="sw-KE"/>
        </w:rPr>
      </w:pPr>
      <w:r w:rsidRPr="006B5B4E">
        <w:rPr>
          <w:rStyle w:val="FootnoteReference"/>
          <w:vertAlign w:val="baseline"/>
          <w:lang w:val="sw-KE"/>
        </w:rPr>
        <w:footnoteRef/>
      </w:r>
      <w:r>
        <w:rPr>
          <w:lang w:val="sw-KE"/>
        </w:rPr>
        <w:t>.</w:t>
      </w:r>
      <w:r w:rsidRPr="006B5B4E">
        <w:rPr>
          <w:lang w:val="sw-KE"/>
        </w:rPr>
        <w:t xml:space="preserve"> Tuhaful-Uquul, Uk. 513.</w:t>
      </w:r>
    </w:p>
  </w:footnote>
  <w:footnote w:id="345">
    <w:p w:rsidR="004836A5" w:rsidRPr="006B5B4E" w:rsidRDefault="004836A5" w:rsidP="006B5B4E">
      <w:pPr>
        <w:pStyle w:val="libFootnote0"/>
        <w:rPr>
          <w:lang w:val="sw-KE"/>
        </w:rPr>
      </w:pPr>
      <w:r w:rsidRPr="006B5B4E">
        <w:rPr>
          <w:rStyle w:val="FootnoteReference"/>
          <w:vertAlign w:val="baseline"/>
          <w:lang w:val="sw-KE"/>
        </w:rPr>
        <w:footnoteRef/>
      </w:r>
      <w:r>
        <w:rPr>
          <w:lang w:val="sw-KE"/>
        </w:rPr>
        <w:t>.</w:t>
      </w:r>
      <w:r w:rsidRPr="006B5B4E">
        <w:rPr>
          <w:lang w:val="sw-KE"/>
        </w:rPr>
        <w:t xml:space="preserve"> Al-Kafiy, Juz. 5, Uk. 84, hadithi ya 2.</w:t>
      </w:r>
    </w:p>
  </w:footnote>
  <w:footnote w:id="346">
    <w:p w:rsidR="004836A5" w:rsidRPr="006B5B4E" w:rsidRDefault="004836A5" w:rsidP="006B5B4E">
      <w:pPr>
        <w:pStyle w:val="libFootnote0"/>
        <w:rPr>
          <w:lang w:val="sw-KE"/>
        </w:rPr>
      </w:pPr>
      <w:r w:rsidRPr="006B5B4E">
        <w:rPr>
          <w:rStyle w:val="FootnoteReference"/>
          <w:vertAlign w:val="baseline"/>
          <w:lang w:val="sw-KE"/>
        </w:rPr>
        <w:footnoteRef/>
      </w:r>
      <w:r>
        <w:rPr>
          <w:lang w:val="sw-KE"/>
        </w:rPr>
        <w:t>.</w:t>
      </w:r>
      <w:r w:rsidRPr="006B5B4E">
        <w:rPr>
          <w:lang w:val="sw-KE"/>
        </w:rPr>
        <w:t xml:space="preserve"> Jamiul-Akhbar, Juz. 5, Uk. 84, hadithi ya 1084.</w:t>
      </w:r>
    </w:p>
  </w:footnote>
  <w:footnote w:id="347">
    <w:p w:rsidR="004836A5" w:rsidRPr="006B5B4E" w:rsidRDefault="004836A5" w:rsidP="006B5B4E">
      <w:pPr>
        <w:pStyle w:val="libFootnote0"/>
        <w:rPr>
          <w:lang w:val="sw-KE"/>
        </w:rPr>
      </w:pPr>
      <w:r w:rsidRPr="006B5B4E">
        <w:rPr>
          <w:rStyle w:val="FootnoteReference"/>
          <w:vertAlign w:val="baseline"/>
          <w:lang w:val="sw-KE"/>
        </w:rPr>
        <w:footnoteRef/>
      </w:r>
      <w:r>
        <w:rPr>
          <w:lang w:val="sw-KE"/>
        </w:rPr>
        <w:t>.</w:t>
      </w:r>
      <w:r w:rsidRPr="006B5B4E">
        <w:rPr>
          <w:lang w:val="sw-KE"/>
        </w:rPr>
        <w:t xml:space="preserve"> Ghurarul-Hikam, hadithi ya 9251.</w:t>
      </w:r>
    </w:p>
  </w:footnote>
  <w:footnote w:id="348">
    <w:p w:rsidR="004836A5" w:rsidRPr="006B5B4E" w:rsidRDefault="004836A5" w:rsidP="006B5B4E">
      <w:pPr>
        <w:pStyle w:val="libFootnote0"/>
        <w:rPr>
          <w:lang w:val="sw-KE"/>
        </w:rPr>
      </w:pPr>
      <w:r w:rsidRPr="006B5B4E">
        <w:rPr>
          <w:rStyle w:val="FootnoteReference"/>
          <w:vertAlign w:val="baseline"/>
          <w:lang w:val="sw-KE"/>
        </w:rPr>
        <w:footnoteRef/>
      </w:r>
      <w:r>
        <w:rPr>
          <w:lang w:val="sw-KE"/>
        </w:rPr>
        <w:t>.</w:t>
      </w:r>
      <w:r w:rsidRPr="006B5B4E">
        <w:rPr>
          <w:lang w:val="sw-KE"/>
        </w:rPr>
        <w:t xml:space="preserve"> Biharul-An'war, Juz. 46, Uk. 68, hadithi ya 39.</w:t>
      </w:r>
    </w:p>
  </w:footnote>
  <w:footnote w:id="349">
    <w:p w:rsidR="004836A5" w:rsidRPr="00B81B47" w:rsidRDefault="004836A5" w:rsidP="00B81B47">
      <w:pPr>
        <w:pStyle w:val="libFootnote0"/>
        <w:rPr>
          <w:lang w:val="sw-KE"/>
        </w:rPr>
      </w:pPr>
      <w:r w:rsidRPr="00B81B47">
        <w:rPr>
          <w:rStyle w:val="FootnoteReference"/>
          <w:vertAlign w:val="baseline"/>
          <w:lang w:val="sw-KE"/>
        </w:rPr>
        <w:footnoteRef/>
      </w:r>
      <w:r>
        <w:rPr>
          <w:lang w:val="sw-KE"/>
        </w:rPr>
        <w:t>.</w:t>
      </w:r>
      <w:r w:rsidRPr="00B81B47">
        <w:rPr>
          <w:lang w:val="sw-KE"/>
        </w:rPr>
        <w:t xml:space="preserve"> Tanbihul-Khawatir, Juz. 1, Uk. 60.</w:t>
      </w:r>
    </w:p>
  </w:footnote>
  <w:footnote w:id="350">
    <w:p w:rsidR="004836A5" w:rsidRPr="00931437" w:rsidRDefault="004836A5" w:rsidP="00931437">
      <w:pPr>
        <w:pStyle w:val="libFootnote0"/>
        <w:rPr>
          <w:lang w:val="sw-KE"/>
        </w:rPr>
      </w:pPr>
      <w:r w:rsidRPr="00931437">
        <w:rPr>
          <w:rStyle w:val="FootnoteReference"/>
          <w:vertAlign w:val="baseline"/>
          <w:lang w:val="sw-KE"/>
        </w:rPr>
        <w:footnoteRef/>
      </w:r>
      <w:r>
        <w:rPr>
          <w:lang w:val="sw-KE"/>
        </w:rPr>
        <w:t>.</w:t>
      </w:r>
      <w:r w:rsidRPr="00931437">
        <w:rPr>
          <w:lang w:val="sw-KE"/>
        </w:rPr>
        <w:t xml:space="preserve"> Kanzul-Ummal, Juz. 5, Uk. 368, hadithi ya 13273.</w:t>
      </w:r>
    </w:p>
  </w:footnote>
  <w:footnote w:id="351">
    <w:p w:rsidR="004836A5" w:rsidRPr="00931437" w:rsidRDefault="004836A5" w:rsidP="00931437">
      <w:pPr>
        <w:pStyle w:val="libFootnote0"/>
        <w:rPr>
          <w:lang w:val="sw-KE"/>
        </w:rPr>
      </w:pPr>
      <w:r w:rsidRPr="00931437">
        <w:rPr>
          <w:rStyle w:val="FootnoteReference"/>
          <w:vertAlign w:val="baseline"/>
          <w:lang w:val="sw-KE"/>
        </w:rPr>
        <w:footnoteRef/>
      </w:r>
      <w:r>
        <w:rPr>
          <w:lang w:val="sw-KE"/>
        </w:rPr>
        <w:t>.</w:t>
      </w:r>
      <w:r w:rsidRPr="00931437">
        <w:rPr>
          <w:lang w:val="sw-KE"/>
        </w:rPr>
        <w:t xml:space="preserve"> Sunan Abu Daud, Juz. 3, Uk. 329, hadithi ya 3686.</w:t>
      </w:r>
    </w:p>
  </w:footnote>
  <w:footnote w:id="352">
    <w:p w:rsidR="004836A5" w:rsidRPr="00DB00A6" w:rsidRDefault="004836A5" w:rsidP="00DB00A6">
      <w:pPr>
        <w:pStyle w:val="libFootnote0"/>
        <w:rPr>
          <w:lang w:val="sw-KE"/>
        </w:rPr>
      </w:pPr>
      <w:r w:rsidRPr="00DB00A6">
        <w:rPr>
          <w:rStyle w:val="FootnoteReference"/>
          <w:vertAlign w:val="baseline"/>
          <w:lang w:val="sw-KE"/>
        </w:rPr>
        <w:footnoteRef/>
      </w:r>
      <w:r>
        <w:rPr>
          <w:lang w:val="sw-KE"/>
        </w:rPr>
        <w:t>.</w:t>
      </w:r>
      <w:r w:rsidRPr="00DB00A6">
        <w:rPr>
          <w:lang w:val="sw-KE"/>
        </w:rPr>
        <w:t xml:space="preserve"> Al-Kafiy, Juz. 6, Uk. 412, hadithi ya 2.</w:t>
      </w:r>
    </w:p>
  </w:footnote>
  <w:footnote w:id="353">
    <w:p w:rsidR="004836A5" w:rsidRPr="00DB00A6" w:rsidRDefault="004836A5" w:rsidP="00DB00A6">
      <w:pPr>
        <w:pStyle w:val="libFootnote0"/>
        <w:rPr>
          <w:lang w:val="sw-KE"/>
        </w:rPr>
      </w:pPr>
      <w:r w:rsidRPr="00DB00A6">
        <w:rPr>
          <w:rStyle w:val="FootnoteReference"/>
          <w:vertAlign w:val="baseline"/>
          <w:lang w:val="sw-KE"/>
        </w:rPr>
        <w:footnoteRef/>
      </w:r>
      <w:r>
        <w:rPr>
          <w:lang w:val="sw-KE"/>
        </w:rPr>
        <w:t xml:space="preserve">. </w:t>
      </w:r>
      <w:r w:rsidRPr="00DB00A6">
        <w:rPr>
          <w:lang w:val="sw-KE"/>
        </w:rPr>
        <w:t xml:space="preserve">Ni jina la kiarabu ambalo linamaanisha aina fulani ya mti ambao hutoa mbegu zenye kulewesha. Tazama Majmaul-Bahrain Juz. 1, Uk. 191. </w:t>
      </w:r>
    </w:p>
  </w:footnote>
  <w:footnote w:id="354">
    <w:p w:rsidR="004836A5" w:rsidRPr="00DB00A6" w:rsidRDefault="004836A5" w:rsidP="00DB00A6">
      <w:pPr>
        <w:pStyle w:val="libFootnote0"/>
        <w:rPr>
          <w:lang w:val="sw-KE"/>
        </w:rPr>
      </w:pPr>
      <w:r w:rsidRPr="00DB00A6">
        <w:rPr>
          <w:rStyle w:val="FootnoteReference"/>
          <w:vertAlign w:val="baseline"/>
          <w:lang w:val="sw-KE"/>
        </w:rPr>
        <w:footnoteRef/>
      </w:r>
      <w:r>
        <w:rPr>
          <w:lang w:val="sw-KE"/>
        </w:rPr>
        <w:t xml:space="preserve">. </w:t>
      </w:r>
      <w:r w:rsidRPr="00DB00A6">
        <w:rPr>
          <w:lang w:val="sw-KE"/>
        </w:rPr>
        <w:t xml:space="preserve">Mustadrakul-Wasail, Juz. 17, Uk. 85, hadithi ya 20815.  </w:t>
      </w:r>
    </w:p>
  </w:footnote>
  <w:footnote w:id="355">
    <w:p w:rsidR="004836A5" w:rsidRPr="00DB00A6" w:rsidRDefault="004836A5" w:rsidP="00DB00A6">
      <w:pPr>
        <w:pStyle w:val="libFootnote0"/>
        <w:rPr>
          <w:lang w:val="sw-KE"/>
        </w:rPr>
      </w:pPr>
      <w:r w:rsidRPr="00DB00A6">
        <w:rPr>
          <w:rStyle w:val="FootnoteReference"/>
          <w:vertAlign w:val="baseline"/>
          <w:lang w:val="sw-KE"/>
        </w:rPr>
        <w:footnoteRef/>
      </w:r>
      <w:r>
        <w:rPr>
          <w:lang w:val="sw-KE"/>
        </w:rPr>
        <w:t xml:space="preserve">. </w:t>
      </w:r>
      <w:r w:rsidRPr="00DB00A6">
        <w:rPr>
          <w:lang w:val="sw-KE"/>
        </w:rPr>
        <w:t>Mustadrakul-Wasa'il, Juz. 17, Uk. 86, hadithi ya 20815.</w:t>
      </w:r>
    </w:p>
  </w:footnote>
  <w:footnote w:id="356">
    <w:p w:rsidR="004836A5" w:rsidRPr="00386BBC" w:rsidRDefault="004836A5" w:rsidP="00386BBC">
      <w:pPr>
        <w:pStyle w:val="libFootnote0"/>
        <w:rPr>
          <w:lang w:val="sw-KE"/>
        </w:rPr>
      </w:pPr>
      <w:r w:rsidRPr="00386BBC">
        <w:rPr>
          <w:rStyle w:val="FootnoteReference"/>
          <w:vertAlign w:val="baseline"/>
          <w:lang w:val="sw-KE"/>
        </w:rPr>
        <w:footnoteRef/>
      </w:r>
      <w:r>
        <w:rPr>
          <w:lang w:val="sw-KE"/>
        </w:rPr>
        <w:t>.</w:t>
      </w:r>
      <w:r w:rsidRPr="00386BBC">
        <w:rPr>
          <w:lang w:val="sw-KE"/>
        </w:rPr>
        <w:t xml:space="preserve"> Kanzul-Ummal, Juz. 9 Uk.22, hadithi ya 24736.</w:t>
      </w:r>
    </w:p>
  </w:footnote>
  <w:footnote w:id="357">
    <w:p w:rsidR="004836A5" w:rsidRPr="00FB2469" w:rsidRDefault="004836A5" w:rsidP="00FB2469">
      <w:pPr>
        <w:pStyle w:val="libFootnote0"/>
        <w:rPr>
          <w:lang w:val="sw-KE"/>
        </w:rPr>
      </w:pPr>
      <w:r w:rsidRPr="00FB2469">
        <w:rPr>
          <w:rStyle w:val="FootnoteReference"/>
          <w:vertAlign w:val="baseline"/>
          <w:lang w:val="sw-KE"/>
        </w:rPr>
        <w:footnoteRef/>
      </w:r>
      <w:r>
        <w:rPr>
          <w:lang w:val="sw-KE"/>
        </w:rPr>
        <w:t xml:space="preserve">. </w:t>
      </w:r>
      <w:r w:rsidRPr="00FB2469">
        <w:rPr>
          <w:lang w:val="sw-KE"/>
        </w:rPr>
        <w:t xml:space="preserve">Az-Zuhdu cha Ibnu Mubarak Uk. 303, hadithi ya 875.  </w:t>
      </w:r>
    </w:p>
  </w:footnote>
  <w:footnote w:id="358">
    <w:p w:rsidR="004836A5" w:rsidRPr="00FB2469" w:rsidRDefault="004836A5" w:rsidP="00FB2469">
      <w:pPr>
        <w:pStyle w:val="libFootnote0"/>
        <w:rPr>
          <w:lang w:val="sw-KE"/>
        </w:rPr>
      </w:pPr>
      <w:r w:rsidRPr="00FB2469">
        <w:rPr>
          <w:rStyle w:val="FootnoteReference"/>
          <w:vertAlign w:val="baseline"/>
          <w:lang w:val="sw-KE"/>
        </w:rPr>
        <w:footnoteRef/>
      </w:r>
      <w:r>
        <w:rPr>
          <w:lang w:val="sw-KE"/>
        </w:rPr>
        <w:t>.</w:t>
      </w:r>
      <w:r w:rsidRPr="00FB2469">
        <w:rPr>
          <w:lang w:val="sw-KE"/>
        </w:rPr>
        <w:t xml:space="preserve"> Ghurarul-Hikam, hadithi ya 5839.</w:t>
      </w:r>
    </w:p>
  </w:footnote>
  <w:footnote w:id="359">
    <w:p w:rsidR="004836A5" w:rsidRPr="00FB2469" w:rsidRDefault="004836A5" w:rsidP="00FB2469">
      <w:pPr>
        <w:pStyle w:val="libFootnote0"/>
        <w:rPr>
          <w:lang w:val="sw-KE"/>
        </w:rPr>
      </w:pPr>
      <w:r w:rsidRPr="00FB2469">
        <w:rPr>
          <w:rStyle w:val="FootnoteReference"/>
          <w:vertAlign w:val="baseline"/>
          <w:lang w:val="sw-KE"/>
        </w:rPr>
        <w:footnoteRef/>
      </w:r>
      <w:r>
        <w:rPr>
          <w:lang w:val="sw-KE"/>
        </w:rPr>
        <w:t>.</w:t>
      </w:r>
      <w:r w:rsidRPr="00FB2469">
        <w:rPr>
          <w:lang w:val="sw-KE"/>
        </w:rPr>
        <w:t xml:space="preserve"> Jamiul-Akhbar, Uk. 508, hadithi ya 1413.</w:t>
      </w:r>
    </w:p>
  </w:footnote>
  <w:footnote w:id="360">
    <w:p w:rsidR="004836A5" w:rsidRPr="00FB2469" w:rsidRDefault="004836A5" w:rsidP="00FB2469">
      <w:pPr>
        <w:pStyle w:val="libFootnote0"/>
        <w:rPr>
          <w:lang w:val="sw-KE"/>
        </w:rPr>
      </w:pPr>
      <w:r w:rsidRPr="00FB2469">
        <w:rPr>
          <w:rStyle w:val="FootnoteReference"/>
          <w:vertAlign w:val="baseline"/>
          <w:lang w:val="sw-KE"/>
        </w:rPr>
        <w:footnoteRef/>
      </w:r>
      <w:r>
        <w:rPr>
          <w:lang w:val="sw-KE"/>
        </w:rPr>
        <w:t>.</w:t>
      </w:r>
      <w:r w:rsidRPr="00FB2469">
        <w:rPr>
          <w:lang w:val="sw-KE"/>
        </w:rPr>
        <w:t xml:space="preserve"> Al-Kafiy, Juz. 2, Uk. 642, hadithi ya 9.</w:t>
      </w:r>
    </w:p>
  </w:footnote>
  <w:footnote w:id="361">
    <w:p w:rsidR="004836A5" w:rsidRPr="00E62BF5" w:rsidRDefault="004836A5" w:rsidP="00E62BF5">
      <w:pPr>
        <w:pStyle w:val="libFootnote0"/>
        <w:rPr>
          <w:lang w:val="sw-KE"/>
        </w:rPr>
      </w:pPr>
      <w:r w:rsidRPr="00E62BF5">
        <w:rPr>
          <w:rStyle w:val="FootnoteReference"/>
          <w:vertAlign w:val="baseline"/>
          <w:lang w:val="sw-KE"/>
        </w:rPr>
        <w:footnoteRef/>
      </w:r>
      <w:r>
        <w:rPr>
          <w:lang w:val="sw-KE"/>
        </w:rPr>
        <w:t>.</w:t>
      </w:r>
      <w:r w:rsidRPr="00E62BF5">
        <w:rPr>
          <w:lang w:val="sw-KE"/>
        </w:rPr>
        <w:t xml:space="preserve"> Al-Kafiy, Juz. 8 Uk. 134, hadithi ya 103.</w:t>
      </w:r>
    </w:p>
  </w:footnote>
  <w:footnote w:id="362">
    <w:p w:rsidR="004836A5" w:rsidRPr="00E62BF5" w:rsidRDefault="004836A5" w:rsidP="00E62BF5">
      <w:pPr>
        <w:pStyle w:val="libFootnote0"/>
        <w:rPr>
          <w:lang w:val="sw-KE"/>
        </w:rPr>
      </w:pPr>
      <w:r w:rsidRPr="00E62BF5">
        <w:rPr>
          <w:rStyle w:val="FootnoteReference"/>
          <w:vertAlign w:val="baseline"/>
          <w:lang w:val="sw-KE"/>
        </w:rPr>
        <w:footnoteRef/>
      </w:r>
      <w:r>
        <w:rPr>
          <w:lang w:val="sw-KE"/>
        </w:rPr>
        <w:t xml:space="preserve">. </w:t>
      </w:r>
      <w:r w:rsidRPr="00E62BF5">
        <w:rPr>
          <w:lang w:val="sw-KE"/>
        </w:rPr>
        <w:t>Al-Khiswal, Uk. 169, hadithi ya 222.</w:t>
      </w:r>
    </w:p>
  </w:footnote>
  <w:footnote w:id="363">
    <w:p w:rsidR="004836A5" w:rsidRPr="00E62BF5" w:rsidRDefault="004836A5" w:rsidP="00E62BF5">
      <w:pPr>
        <w:pStyle w:val="libFootnote0"/>
        <w:rPr>
          <w:lang w:val="sw-KE"/>
        </w:rPr>
      </w:pPr>
      <w:r w:rsidRPr="00E62BF5">
        <w:rPr>
          <w:rStyle w:val="FootnoteReference"/>
          <w:vertAlign w:val="baseline"/>
          <w:lang w:val="sw-KE"/>
        </w:rPr>
        <w:footnoteRef/>
      </w:r>
      <w:r>
        <w:rPr>
          <w:lang w:val="sw-KE"/>
        </w:rPr>
        <w:t xml:space="preserve">. </w:t>
      </w:r>
      <w:r w:rsidRPr="00E62BF5">
        <w:rPr>
          <w:lang w:val="sw-KE"/>
        </w:rPr>
        <w:t xml:space="preserve">Biharul-An'war, Juz. 74, Uk. 197, hadithi ya 31.  </w:t>
      </w:r>
    </w:p>
  </w:footnote>
  <w:footnote w:id="364">
    <w:p w:rsidR="004836A5" w:rsidRPr="00E62BF5" w:rsidRDefault="004836A5" w:rsidP="00E62BF5">
      <w:pPr>
        <w:pStyle w:val="libFootnote0"/>
        <w:rPr>
          <w:lang w:val="sw-KE"/>
        </w:rPr>
      </w:pPr>
      <w:r w:rsidRPr="00E62BF5">
        <w:rPr>
          <w:rStyle w:val="FootnoteReference"/>
          <w:vertAlign w:val="baseline"/>
          <w:lang w:val="sw-KE"/>
        </w:rPr>
        <w:footnoteRef/>
      </w:r>
      <w:r>
        <w:rPr>
          <w:lang w:val="sw-KE"/>
        </w:rPr>
        <w:t xml:space="preserve">. </w:t>
      </w:r>
      <w:r w:rsidRPr="00E62BF5">
        <w:rPr>
          <w:lang w:val="sw-KE"/>
        </w:rPr>
        <w:t>Ghurarul-Hikam, hadithi ya 8745.</w:t>
      </w:r>
    </w:p>
  </w:footnote>
  <w:footnote w:id="365">
    <w:p w:rsidR="004836A5" w:rsidRPr="00E62BF5" w:rsidRDefault="004836A5" w:rsidP="00E62BF5">
      <w:pPr>
        <w:pStyle w:val="libFootnote0"/>
        <w:rPr>
          <w:lang w:val="sw-KE"/>
        </w:rPr>
      </w:pPr>
      <w:r w:rsidRPr="00E62BF5">
        <w:rPr>
          <w:rStyle w:val="FootnoteReference"/>
          <w:vertAlign w:val="baseline"/>
          <w:lang w:val="sw-KE"/>
        </w:rPr>
        <w:footnoteRef/>
      </w:r>
      <w:r>
        <w:rPr>
          <w:lang w:val="sw-KE"/>
        </w:rPr>
        <w:t>.</w:t>
      </w:r>
      <w:r w:rsidRPr="00E62BF5">
        <w:rPr>
          <w:lang w:val="sw-KE"/>
        </w:rPr>
        <w:t xml:space="preserve"> Biharul-An'war, Juz. 74 Uk. 198, hadithi ya 34.</w:t>
      </w:r>
    </w:p>
  </w:footnote>
  <w:footnote w:id="366">
    <w:p w:rsidR="004836A5" w:rsidRPr="00E62BF5" w:rsidRDefault="004836A5" w:rsidP="00E62BF5">
      <w:pPr>
        <w:pStyle w:val="libFootnote0"/>
        <w:rPr>
          <w:lang w:val="sw-KE"/>
        </w:rPr>
      </w:pPr>
      <w:r w:rsidRPr="00E62BF5">
        <w:rPr>
          <w:rStyle w:val="FootnoteReference"/>
          <w:vertAlign w:val="baseline"/>
          <w:lang w:val="sw-KE"/>
        </w:rPr>
        <w:footnoteRef/>
      </w:r>
      <w:r>
        <w:rPr>
          <w:lang w:val="sw-KE"/>
        </w:rPr>
        <w:t>.</w:t>
      </w:r>
      <w:r w:rsidRPr="00E62BF5">
        <w:rPr>
          <w:lang w:val="sw-KE"/>
        </w:rPr>
        <w:t xml:space="preserve"> Ghurarul-Hikam, hadithi ya 8978.</w:t>
      </w:r>
    </w:p>
  </w:footnote>
  <w:footnote w:id="367">
    <w:p w:rsidR="004836A5" w:rsidRPr="00E62BF5" w:rsidRDefault="004836A5" w:rsidP="00E62BF5">
      <w:pPr>
        <w:pStyle w:val="libFootnote0"/>
        <w:rPr>
          <w:lang w:val="sw-KE"/>
        </w:rPr>
      </w:pPr>
      <w:r w:rsidRPr="00E62BF5">
        <w:rPr>
          <w:rStyle w:val="FootnoteReference"/>
          <w:vertAlign w:val="baseline"/>
          <w:lang w:val="sw-KE"/>
        </w:rPr>
        <w:footnoteRef/>
      </w:r>
      <w:r>
        <w:rPr>
          <w:lang w:val="sw-KE"/>
        </w:rPr>
        <w:t>.</w:t>
      </w:r>
      <w:r w:rsidRPr="00E62BF5">
        <w:rPr>
          <w:lang w:val="sw-KE"/>
        </w:rPr>
        <w:t xml:space="preserve"> </w:t>
      </w:r>
      <w:r w:rsidRPr="003A4CD4">
        <w:rPr>
          <w:lang w:val="sw-KE"/>
        </w:rPr>
        <w:t>Ghurarul-Hikam, hadithi ya 10951.</w:t>
      </w:r>
    </w:p>
  </w:footnote>
  <w:footnote w:id="368">
    <w:p w:rsidR="004836A5" w:rsidRPr="003A4CD4" w:rsidRDefault="004836A5" w:rsidP="003A4CD4">
      <w:pPr>
        <w:pStyle w:val="libFootnote0"/>
        <w:rPr>
          <w:lang w:val="sw-KE"/>
        </w:rPr>
      </w:pPr>
      <w:r w:rsidRPr="003A4CD4">
        <w:rPr>
          <w:rStyle w:val="FootnoteReference"/>
          <w:vertAlign w:val="baseline"/>
          <w:lang w:val="sw-KE"/>
        </w:rPr>
        <w:footnoteRef/>
      </w:r>
      <w:r>
        <w:rPr>
          <w:lang w:val="sw-KE"/>
        </w:rPr>
        <w:t>.</w:t>
      </w:r>
      <w:r w:rsidRPr="003A4CD4">
        <w:rPr>
          <w:lang w:val="sw-KE"/>
        </w:rPr>
        <w:t xml:space="preserve"> Biharul-An'war, Juz. 74, Uk. 191, hadithi ya 5.</w:t>
      </w:r>
    </w:p>
  </w:footnote>
  <w:footnote w:id="369">
    <w:p w:rsidR="004836A5" w:rsidRPr="00A25E05" w:rsidRDefault="004836A5" w:rsidP="00A25E05">
      <w:pPr>
        <w:pStyle w:val="libFootnote0"/>
        <w:rPr>
          <w:lang w:val="sw-KE"/>
        </w:rPr>
      </w:pPr>
      <w:r w:rsidRPr="00A25E05">
        <w:rPr>
          <w:rStyle w:val="FootnoteReference"/>
          <w:vertAlign w:val="baseline"/>
          <w:lang w:val="sw-KE"/>
        </w:rPr>
        <w:footnoteRef/>
      </w:r>
      <w:r>
        <w:rPr>
          <w:lang w:val="sw-KE"/>
        </w:rPr>
        <w:t xml:space="preserve">. </w:t>
      </w:r>
      <w:r w:rsidRPr="00A25E05">
        <w:rPr>
          <w:lang w:val="sw-KE"/>
        </w:rPr>
        <w:t xml:space="preserve">368 Biharul-An'war Juz. 78, Uk. 452, hadithi ya 19.  </w:t>
      </w:r>
    </w:p>
  </w:footnote>
  <w:footnote w:id="370">
    <w:p w:rsidR="004836A5" w:rsidRPr="00A25E05" w:rsidRDefault="004836A5" w:rsidP="00A25E05">
      <w:pPr>
        <w:pStyle w:val="libFootnote0"/>
        <w:rPr>
          <w:lang w:val="sw-KE"/>
        </w:rPr>
      </w:pPr>
      <w:r w:rsidRPr="00A25E05">
        <w:rPr>
          <w:rStyle w:val="FootnoteReference"/>
          <w:vertAlign w:val="baseline"/>
          <w:lang w:val="sw-KE"/>
        </w:rPr>
        <w:footnoteRef/>
      </w:r>
      <w:r>
        <w:rPr>
          <w:lang w:val="sw-KE"/>
        </w:rPr>
        <w:t xml:space="preserve">. </w:t>
      </w:r>
      <w:r w:rsidRPr="00A25E05">
        <w:rPr>
          <w:lang w:val="sw-KE"/>
        </w:rPr>
        <w:t xml:space="preserve">Irshadul-Quluub, Uk. 20.  </w:t>
      </w:r>
    </w:p>
  </w:footnote>
  <w:footnote w:id="371">
    <w:p w:rsidR="004836A5" w:rsidRPr="00A25E05" w:rsidRDefault="004836A5" w:rsidP="00A25E05">
      <w:pPr>
        <w:pStyle w:val="libFootnote0"/>
        <w:rPr>
          <w:lang w:val="sw-KE"/>
        </w:rPr>
      </w:pPr>
      <w:r w:rsidRPr="00A25E05">
        <w:rPr>
          <w:rStyle w:val="FootnoteReference"/>
          <w:vertAlign w:val="baseline"/>
          <w:lang w:val="sw-KE"/>
        </w:rPr>
        <w:footnoteRef/>
      </w:r>
      <w:r>
        <w:rPr>
          <w:lang w:val="sw-KE"/>
        </w:rPr>
        <w:t xml:space="preserve">. </w:t>
      </w:r>
      <w:r w:rsidRPr="00A25E05">
        <w:rPr>
          <w:lang w:val="sw-KE"/>
        </w:rPr>
        <w:t xml:space="preserve">Jamiul-Akhbar, Uk. 428, hadithi ya 1198.  </w:t>
      </w:r>
    </w:p>
  </w:footnote>
  <w:footnote w:id="372">
    <w:p w:rsidR="004836A5" w:rsidRPr="00A25E05" w:rsidRDefault="004836A5" w:rsidP="00A25E05">
      <w:pPr>
        <w:pStyle w:val="libFootnote0"/>
        <w:rPr>
          <w:lang w:val="sw-KE"/>
        </w:rPr>
      </w:pPr>
      <w:r w:rsidRPr="00A25E05">
        <w:rPr>
          <w:rStyle w:val="FootnoteReference"/>
          <w:vertAlign w:val="baseline"/>
          <w:lang w:val="sw-KE"/>
        </w:rPr>
        <w:footnoteRef/>
      </w:r>
      <w:r>
        <w:rPr>
          <w:lang w:val="sw-KE"/>
        </w:rPr>
        <w:t xml:space="preserve">. </w:t>
      </w:r>
      <w:r w:rsidRPr="00A25E05">
        <w:rPr>
          <w:lang w:val="sw-KE"/>
        </w:rPr>
        <w:t>Tanbihul-Khawatir, Juz. 2, Uk. 121.</w:t>
      </w:r>
    </w:p>
  </w:footnote>
  <w:footnote w:id="373">
    <w:p w:rsidR="004836A5" w:rsidRPr="00A25E05" w:rsidRDefault="004836A5" w:rsidP="00A25E05">
      <w:pPr>
        <w:pStyle w:val="libFootnote0"/>
        <w:rPr>
          <w:lang w:val="sw-KE"/>
        </w:rPr>
      </w:pPr>
      <w:r w:rsidRPr="00A25E05">
        <w:rPr>
          <w:rStyle w:val="FootnoteReference"/>
          <w:vertAlign w:val="baseline"/>
          <w:lang w:val="sw-KE"/>
        </w:rPr>
        <w:footnoteRef/>
      </w:r>
      <w:r>
        <w:rPr>
          <w:lang w:val="sw-KE"/>
        </w:rPr>
        <w:t>.</w:t>
      </w:r>
      <w:r w:rsidRPr="00A25E05">
        <w:rPr>
          <w:lang w:val="sw-KE"/>
        </w:rPr>
        <w:t xml:space="preserve"> Ghurarul-Hikam, hadithi ya 5690.</w:t>
      </w:r>
    </w:p>
  </w:footnote>
  <w:footnote w:id="374">
    <w:p w:rsidR="004836A5" w:rsidRPr="00A25E05" w:rsidRDefault="004836A5" w:rsidP="00A25E05">
      <w:pPr>
        <w:pStyle w:val="libFootnote0"/>
        <w:rPr>
          <w:lang w:val="sw-KE"/>
        </w:rPr>
      </w:pPr>
      <w:r w:rsidRPr="00A25E05">
        <w:rPr>
          <w:rStyle w:val="FootnoteReference"/>
          <w:vertAlign w:val="baseline"/>
          <w:lang w:val="sw-KE"/>
        </w:rPr>
        <w:footnoteRef/>
      </w:r>
      <w:r>
        <w:rPr>
          <w:lang w:val="sw-KE"/>
        </w:rPr>
        <w:t>.</w:t>
      </w:r>
      <w:r w:rsidRPr="00A25E05">
        <w:rPr>
          <w:lang w:val="sw-KE"/>
        </w:rPr>
        <w:t xml:space="preserve"> Ghurarul-Hikam, hadithi ya 5725.</w:t>
      </w:r>
    </w:p>
  </w:footnote>
  <w:footnote w:id="375">
    <w:p w:rsidR="004836A5" w:rsidRPr="00A25E05" w:rsidRDefault="004836A5" w:rsidP="00A25E05">
      <w:pPr>
        <w:pStyle w:val="libFootnote0"/>
        <w:rPr>
          <w:lang w:val="sw-KE"/>
        </w:rPr>
      </w:pPr>
      <w:r w:rsidRPr="00A25E05">
        <w:rPr>
          <w:rStyle w:val="FootnoteReference"/>
          <w:vertAlign w:val="baseline"/>
          <w:lang w:val="sw-KE"/>
        </w:rPr>
        <w:footnoteRef/>
      </w:r>
      <w:r>
        <w:rPr>
          <w:lang w:val="sw-KE"/>
        </w:rPr>
        <w:t>.</w:t>
      </w:r>
      <w:r w:rsidRPr="00A25E05">
        <w:rPr>
          <w:lang w:val="sw-KE"/>
        </w:rPr>
        <w:t xml:space="preserve"> </w:t>
      </w:r>
      <w:r w:rsidRPr="00453B84">
        <w:rPr>
          <w:lang w:val="sw-KE"/>
        </w:rPr>
        <w:t>Ghurarul-Hikam, hadithi ya 2703.</w:t>
      </w:r>
    </w:p>
  </w:footnote>
  <w:footnote w:id="376">
    <w:p w:rsidR="004836A5" w:rsidRPr="00453B84" w:rsidRDefault="004836A5" w:rsidP="00453B84">
      <w:pPr>
        <w:pStyle w:val="libFootnote0"/>
        <w:rPr>
          <w:lang w:val="sw-KE"/>
        </w:rPr>
      </w:pPr>
      <w:r w:rsidRPr="00453B84">
        <w:rPr>
          <w:rStyle w:val="FootnoteReference"/>
          <w:vertAlign w:val="baseline"/>
          <w:lang w:val="sw-KE"/>
        </w:rPr>
        <w:footnoteRef/>
      </w:r>
      <w:r>
        <w:rPr>
          <w:lang w:val="sw-KE"/>
        </w:rPr>
        <w:t>.</w:t>
      </w:r>
      <w:r w:rsidRPr="00453B84">
        <w:rPr>
          <w:lang w:val="sw-KE"/>
        </w:rPr>
        <w:t xml:space="preserve"> Ghurarul-Hikam, hadithi ya 9835.</w:t>
      </w:r>
    </w:p>
  </w:footnote>
  <w:footnote w:id="377">
    <w:p w:rsidR="004836A5" w:rsidRPr="00453B84" w:rsidRDefault="004836A5" w:rsidP="00453B84">
      <w:pPr>
        <w:pStyle w:val="libFootnote0"/>
        <w:rPr>
          <w:lang w:val="sw-KE"/>
        </w:rPr>
      </w:pPr>
      <w:r w:rsidRPr="00453B84">
        <w:rPr>
          <w:rStyle w:val="FootnoteReference"/>
          <w:vertAlign w:val="baseline"/>
          <w:lang w:val="sw-KE"/>
        </w:rPr>
        <w:footnoteRef/>
      </w:r>
      <w:r>
        <w:rPr>
          <w:lang w:val="sw-KE"/>
        </w:rPr>
        <w:t>.</w:t>
      </w:r>
      <w:r w:rsidRPr="00453B84">
        <w:rPr>
          <w:lang w:val="sw-KE"/>
        </w:rPr>
        <w:t xml:space="preserve"> Ad-Duratu Al-Bahirah, Uk. 40.</w:t>
      </w:r>
    </w:p>
  </w:footnote>
  <w:footnote w:id="378">
    <w:p w:rsidR="004836A5" w:rsidRPr="00453B84" w:rsidRDefault="004836A5" w:rsidP="00453B84">
      <w:pPr>
        <w:pStyle w:val="libFootnote0"/>
        <w:rPr>
          <w:lang w:val="sw-KE"/>
        </w:rPr>
      </w:pPr>
      <w:r w:rsidRPr="00453B84">
        <w:rPr>
          <w:rStyle w:val="FootnoteReference"/>
          <w:vertAlign w:val="baseline"/>
          <w:lang w:val="sw-KE"/>
        </w:rPr>
        <w:footnoteRef/>
      </w:r>
      <w:r>
        <w:rPr>
          <w:lang w:val="sw-KE"/>
        </w:rPr>
        <w:t>.</w:t>
      </w:r>
      <w:r w:rsidRPr="00453B84">
        <w:rPr>
          <w:lang w:val="sw-KE"/>
        </w:rPr>
        <w:t xml:space="preserve"> Man Layahdhuruhul-Faqiih, Juz. 4, Uk. 377, hadithi ya 5774.</w:t>
      </w:r>
    </w:p>
  </w:footnote>
  <w:footnote w:id="379">
    <w:p w:rsidR="004836A5" w:rsidRPr="00453B84" w:rsidRDefault="004836A5" w:rsidP="00453B84">
      <w:pPr>
        <w:pStyle w:val="libFootnote0"/>
        <w:rPr>
          <w:lang w:val="sw-KE"/>
        </w:rPr>
      </w:pPr>
      <w:r w:rsidRPr="00453B84">
        <w:rPr>
          <w:rStyle w:val="FootnoteReference"/>
          <w:vertAlign w:val="baseline"/>
          <w:lang w:val="sw-KE"/>
        </w:rPr>
        <w:footnoteRef/>
      </w:r>
      <w:r>
        <w:rPr>
          <w:lang w:val="sw-KE"/>
        </w:rPr>
        <w:t>.</w:t>
      </w:r>
      <w:r w:rsidRPr="00453B84">
        <w:rPr>
          <w:lang w:val="sw-KE"/>
        </w:rPr>
        <w:t xml:space="preserve"> Tuhaful-Uquul, Uk. 124.</w:t>
      </w:r>
    </w:p>
  </w:footnote>
  <w:footnote w:id="380">
    <w:p w:rsidR="004836A5" w:rsidRPr="00453B84" w:rsidRDefault="004836A5" w:rsidP="00453B84">
      <w:pPr>
        <w:pStyle w:val="libFootnote0"/>
        <w:rPr>
          <w:lang w:val="sw-KE"/>
        </w:rPr>
      </w:pPr>
      <w:r w:rsidRPr="00453B84">
        <w:rPr>
          <w:rStyle w:val="FootnoteReference"/>
          <w:vertAlign w:val="baseline"/>
          <w:lang w:val="sw-KE"/>
        </w:rPr>
        <w:footnoteRef/>
      </w:r>
      <w:r>
        <w:rPr>
          <w:lang w:val="sw-KE"/>
        </w:rPr>
        <w:t>.</w:t>
      </w:r>
      <w:r w:rsidRPr="00453B84">
        <w:rPr>
          <w:lang w:val="sw-KE"/>
        </w:rPr>
        <w:t xml:space="preserve"> Ghurarul-Hikam, hadithi ya 10948.</w:t>
      </w:r>
    </w:p>
  </w:footnote>
  <w:footnote w:id="381">
    <w:p w:rsidR="004836A5" w:rsidRPr="00453B84" w:rsidRDefault="004836A5" w:rsidP="00453B84">
      <w:pPr>
        <w:pStyle w:val="libFootnote0"/>
        <w:rPr>
          <w:lang w:val="sw-KE"/>
        </w:rPr>
      </w:pPr>
      <w:r w:rsidRPr="00453B84">
        <w:rPr>
          <w:rStyle w:val="FootnoteReference"/>
          <w:vertAlign w:val="baseline"/>
          <w:lang w:val="sw-KE"/>
        </w:rPr>
        <w:footnoteRef/>
      </w:r>
      <w:r>
        <w:rPr>
          <w:lang w:val="sw-KE"/>
        </w:rPr>
        <w:t>.</w:t>
      </w:r>
      <w:r w:rsidRPr="00453B84">
        <w:rPr>
          <w:lang w:val="sw-KE"/>
        </w:rPr>
        <w:t xml:space="preserve"> Biharul-An'war, Juz. 94, Uk. 98, hadithi ya 13.</w:t>
      </w:r>
    </w:p>
  </w:footnote>
  <w:footnote w:id="382">
    <w:p w:rsidR="004836A5" w:rsidRPr="00F14470" w:rsidRDefault="004836A5" w:rsidP="00F14470">
      <w:pPr>
        <w:pStyle w:val="libFootnote0"/>
        <w:rPr>
          <w:lang w:val="sw-KE"/>
        </w:rPr>
      </w:pPr>
      <w:r w:rsidRPr="00F14470">
        <w:rPr>
          <w:rStyle w:val="FootnoteReference"/>
          <w:vertAlign w:val="baseline"/>
          <w:lang w:val="sw-KE"/>
        </w:rPr>
        <w:footnoteRef/>
      </w:r>
      <w:r>
        <w:rPr>
          <w:lang w:val="sw-KE"/>
        </w:rPr>
        <w:t xml:space="preserve">. </w:t>
      </w:r>
      <w:r w:rsidRPr="00F14470">
        <w:rPr>
          <w:lang w:val="sw-KE"/>
        </w:rPr>
        <w:t xml:space="preserve">Kanzul-Ummal, Juz. 5, Uk. 329, hadithi ya 13073.  </w:t>
      </w:r>
    </w:p>
  </w:footnote>
  <w:footnote w:id="383">
    <w:p w:rsidR="004836A5" w:rsidRPr="00F14470" w:rsidRDefault="004836A5" w:rsidP="00F14470">
      <w:pPr>
        <w:pStyle w:val="libFootnote0"/>
        <w:rPr>
          <w:lang w:val="sw-KE"/>
        </w:rPr>
      </w:pPr>
      <w:r w:rsidRPr="00F14470">
        <w:rPr>
          <w:rStyle w:val="FootnoteReference"/>
          <w:vertAlign w:val="baseline"/>
          <w:lang w:val="sw-KE"/>
        </w:rPr>
        <w:footnoteRef/>
      </w:r>
      <w:r>
        <w:rPr>
          <w:lang w:val="sw-KE"/>
        </w:rPr>
        <w:t>.</w:t>
      </w:r>
      <w:r w:rsidRPr="00F14470">
        <w:rPr>
          <w:lang w:val="sw-KE"/>
        </w:rPr>
        <w:t xml:space="preserve"> Thawabul-Aaamal, Uk. 338.</w:t>
      </w:r>
    </w:p>
  </w:footnote>
  <w:footnote w:id="384">
    <w:p w:rsidR="004836A5" w:rsidRPr="00F14470" w:rsidRDefault="004836A5" w:rsidP="00F14470">
      <w:pPr>
        <w:pStyle w:val="libFootnote0"/>
        <w:rPr>
          <w:lang w:val="sw-KE"/>
        </w:rPr>
      </w:pPr>
      <w:r w:rsidRPr="00F14470">
        <w:rPr>
          <w:rStyle w:val="FootnoteReference"/>
          <w:vertAlign w:val="baseline"/>
          <w:lang w:val="sw-KE"/>
        </w:rPr>
        <w:footnoteRef/>
      </w:r>
      <w:r>
        <w:rPr>
          <w:lang w:val="sw-KE"/>
        </w:rPr>
        <w:t>.</w:t>
      </w:r>
      <w:r w:rsidRPr="00F14470">
        <w:rPr>
          <w:lang w:val="sw-KE"/>
        </w:rPr>
        <w:t xml:space="preserve"> Biharul-An'war, Juz. 72, Uk. 199, hadithi ya 29.</w:t>
      </w:r>
    </w:p>
  </w:footnote>
  <w:footnote w:id="385">
    <w:p w:rsidR="004836A5" w:rsidRPr="00F14470" w:rsidRDefault="004836A5" w:rsidP="00F14470">
      <w:pPr>
        <w:pStyle w:val="libFootnote0"/>
        <w:rPr>
          <w:lang w:val="sw-KE"/>
        </w:rPr>
      </w:pPr>
      <w:r w:rsidRPr="00F14470">
        <w:rPr>
          <w:rStyle w:val="FootnoteReference"/>
          <w:vertAlign w:val="baseline"/>
          <w:lang w:val="sw-KE"/>
        </w:rPr>
        <w:footnoteRef/>
      </w:r>
      <w:r>
        <w:rPr>
          <w:lang w:val="sw-KE"/>
        </w:rPr>
        <w:t>.</w:t>
      </w:r>
      <w:r w:rsidRPr="00F14470">
        <w:rPr>
          <w:lang w:val="sw-KE"/>
        </w:rPr>
        <w:t xml:space="preserve"> Sahih Bukhar, Juz. 5, Uk. 2300, hadithi ya 5874.</w:t>
      </w:r>
    </w:p>
  </w:footnote>
  <w:footnote w:id="386">
    <w:p w:rsidR="004836A5" w:rsidRPr="00F14470" w:rsidRDefault="004836A5" w:rsidP="00F14470">
      <w:pPr>
        <w:pStyle w:val="libFootnote0"/>
        <w:rPr>
          <w:lang w:val="sw-KE"/>
        </w:rPr>
      </w:pPr>
      <w:r w:rsidRPr="00F14470">
        <w:rPr>
          <w:rStyle w:val="FootnoteReference"/>
          <w:vertAlign w:val="baseline"/>
          <w:lang w:val="sw-KE"/>
        </w:rPr>
        <w:footnoteRef/>
      </w:r>
      <w:r>
        <w:rPr>
          <w:lang w:val="sw-KE"/>
        </w:rPr>
        <w:t>.</w:t>
      </w:r>
      <w:r w:rsidRPr="00F14470">
        <w:rPr>
          <w:lang w:val="sw-KE"/>
        </w:rPr>
        <w:t xml:space="preserve"> Ghurarul-Hikam, hadithi ya 950.</w:t>
      </w:r>
    </w:p>
  </w:footnote>
  <w:footnote w:id="387">
    <w:p w:rsidR="004836A5" w:rsidRPr="000E30CF" w:rsidRDefault="004836A5" w:rsidP="000E30CF">
      <w:pPr>
        <w:pStyle w:val="libFootnote0"/>
        <w:rPr>
          <w:lang w:val="sw-KE"/>
        </w:rPr>
      </w:pPr>
      <w:r w:rsidRPr="000E30CF">
        <w:rPr>
          <w:rStyle w:val="FootnoteReference"/>
          <w:vertAlign w:val="baseline"/>
          <w:lang w:val="sw-KE"/>
        </w:rPr>
        <w:footnoteRef/>
      </w:r>
      <w:r>
        <w:rPr>
          <w:lang w:val="sw-KE"/>
        </w:rPr>
        <w:t>.</w:t>
      </w:r>
      <w:r w:rsidRPr="000E30CF">
        <w:rPr>
          <w:lang w:val="sw-KE"/>
        </w:rPr>
        <w:t xml:space="preserve"> Ghurarul-Hikam, hadithi ya 4063.</w:t>
      </w:r>
    </w:p>
  </w:footnote>
  <w:footnote w:id="388">
    <w:p w:rsidR="004836A5" w:rsidRPr="000E30CF" w:rsidRDefault="004836A5" w:rsidP="000E30CF">
      <w:pPr>
        <w:pStyle w:val="libFootnote0"/>
        <w:rPr>
          <w:lang w:val="sw-KE"/>
        </w:rPr>
      </w:pPr>
      <w:r w:rsidRPr="000E30CF">
        <w:rPr>
          <w:rStyle w:val="FootnoteReference"/>
          <w:vertAlign w:val="baseline"/>
          <w:lang w:val="sw-KE"/>
        </w:rPr>
        <w:footnoteRef/>
      </w:r>
      <w:r>
        <w:rPr>
          <w:lang w:val="sw-KE"/>
        </w:rPr>
        <w:t>.</w:t>
      </w:r>
      <w:r w:rsidRPr="000E30CF">
        <w:rPr>
          <w:lang w:val="sw-KE"/>
        </w:rPr>
        <w:t xml:space="preserve"> Ghurarul-Hikam, hadithi ya 6939.</w:t>
      </w:r>
    </w:p>
  </w:footnote>
  <w:footnote w:id="389">
    <w:p w:rsidR="004836A5" w:rsidRPr="000E30CF" w:rsidRDefault="004836A5" w:rsidP="000E30CF">
      <w:pPr>
        <w:pStyle w:val="libFootnote0"/>
        <w:rPr>
          <w:lang w:val="sw-KE"/>
        </w:rPr>
      </w:pPr>
      <w:r w:rsidRPr="000E30CF">
        <w:rPr>
          <w:rStyle w:val="FootnoteReference"/>
          <w:vertAlign w:val="baseline"/>
          <w:lang w:val="sw-KE"/>
        </w:rPr>
        <w:footnoteRef/>
      </w:r>
      <w:r>
        <w:rPr>
          <w:lang w:val="sw-KE"/>
        </w:rPr>
        <w:t>.</w:t>
      </w:r>
      <w:r w:rsidRPr="000E30CF">
        <w:rPr>
          <w:lang w:val="sw-KE"/>
        </w:rPr>
        <w:t xml:space="preserve"> Biharul-An'war, Juz. 14, Uk. 492, hadithi ya 11.</w:t>
      </w:r>
    </w:p>
  </w:footnote>
  <w:footnote w:id="390">
    <w:p w:rsidR="004836A5" w:rsidRPr="0029444B" w:rsidRDefault="004836A5" w:rsidP="0029444B">
      <w:pPr>
        <w:pStyle w:val="libFootnote0"/>
        <w:rPr>
          <w:lang w:val="sw-KE"/>
        </w:rPr>
      </w:pPr>
      <w:r w:rsidRPr="0029444B">
        <w:rPr>
          <w:rStyle w:val="FootnoteReference"/>
          <w:vertAlign w:val="baseline"/>
          <w:lang w:val="sw-KE"/>
        </w:rPr>
        <w:footnoteRef/>
      </w:r>
      <w:r w:rsidRPr="0029444B">
        <w:rPr>
          <w:lang w:val="sw-KE"/>
        </w:rPr>
        <w:t xml:space="preserve">. Al-Kafiy, Juz. 5, Uk. 559, hadithi ya 12.  </w:t>
      </w:r>
    </w:p>
  </w:footnote>
  <w:footnote w:id="391">
    <w:p w:rsidR="004836A5" w:rsidRPr="0029444B" w:rsidRDefault="004836A5" w:rsidP="0029444B">
      <w:pPr>
        <w:pStyle w:val="libFootnote0"/>
        <w:rPr>
          <w:lang w:val="sw-KE"/>
        </w:rPr>
      </w:pPr>
      <w:r w:rsidRPr="0029444B">
        <w:rPr>
          <w:rStyle w:val="FootnoteReference"/>
          <w:vertAlign w:val="baseline"/>
          <w:lang w:val="sw-KE"/>
        </w:rPr>
        <w:footnoteRef/>
      </w:r>
      <w:r>
        <w:rPr>
          <w:lang w:val="sw-KE"/>
        </w:rPr>
        <w:t>.</w:t>
      </w:r>
      <w:r w:rsidRPr="0029444B">
        <w:rPr>
          <w:lang w:val="sw-KE"/>
        </w:rPr>
        <w:t xml:space="preserve"> Al-Kafiy, Juz. 2 Uk. 648, hadithi ya 1.</w:t>
      </w:r>
    </w:p>
  </w:footnote>
  <w:footnote w:id="392">
    <w:p w:rsidR="004836A5" w:rsidRPr="0029444B" w:rsidRDefault="004836A5" w:rsidP="0029444B">
      <w:pPr>
        <w:pStyle w:val="libFootnote0"/>
        <w:rPr>
          <w:lang w:val="sw-KE"/>
        </w:rPr>
      </w:pPr>
      <w:r w:rsidRPr="0029444B">
        <w:rPr>
          <w:rStyle w:val="FootnoteReference"/>
          <w:vertAlign w:val="baseline"/>
          <w:lang w:val="sw-KE"/>
        </w:rPr>
        <w:footnoteRef/>
      </w:r>
      <w:r>
        <w:rPr>
          <w:lang w:val="sw-KE"/>
        </w:rPr>
        <w:t>.</w:t>
      </w:r>
      <w:r w:rsidRPr="0029444B">
        <w:rPr>
          <w:lang w:val="sw-KE"/>
        </w:rPr>
        <w:t xml:space="preserve"> </w:t>
      </w:r>
      <w:r w:rsidRPr="00D2229B">
        <w:rPr>
          <w:lang w:val="sw-KE"/>
        </w:rPr>
        <w:t>Tanbihul-Khawatir, Juz. 1, Uk. 62.</w:t>
      </w:r>
    </w:p>
  </w:footnote>
  <w:footnote w:id="393">
    <w:p w:rsidR="004836A5" w:rsidRPr="00D2229B" w:rsidRDefault="004836A5" w:rsidP="00D2229B">
      <w:pPr>
        <w:pStyle w:val="libFootnote0"/>
        <w:rPr>
          <w:lang w:val="sw-KE"/>
        </w:rPr>
      </w:pPr>
      <w:r w:rsidRPr="00D2229B">
        <w:rPr>
          <w:rStyle w:val="FootnoteReference"/>
          <w:vertAlign w:val="baseline"/>
          <w:lang w:val="sw-KE"/>
        </w:rPr>
        <w:footnoteRef/>
      </w:r>
      <w:r>
        <w:rPr>
          <w:lang w:val="sw-KE"/>
        </w:rPr>
        <w:t>.</w:t>
      </w:r>
      <w:r w:rsidRPr="00D2229B">
        <w:rPr>
          <w:lang w:val="sw-KE"/>
        </w:rPr>
        <w:t xml:space="preserve"> Biharul-An'war, Juz. 104, Uk. 42, hadithi ya 52.</w:t>
      </w:r>
    </w:p>
  </w:footnote>
  <w:footnote w:id="394">
    <w:p w:rsidR="004836A5" w:rsidRPr="00D2229B" w:rsidRDefault="004836A5" w:rsidP="00D2229B">
      <w:pPr>
        <w:pStyle w:val="libFootnote0"/>
        <w:rPr>
          <w:lang w:val="sw-KE"/>
        </w:rPr>
      </w:pPr>
      <w:r w:rsidRPr="00D2229B">
        <w:rPr>
          <w:rStyle w:val="FootnoteReference"/>
          <w:vertAlign w:val="baseline"/>
          <w:lang w:val="sw-KE"/>
        </w:rPr>
        <w:footnoteRef/>
      </w:r>
      <w:r>
        <w:rPr>
          <w:lang w:val="sw-KE"/>
        </w:rPr>
        <w:t>.</w:t>
      </w:r>
      <w:r w:rsidRPr="00D2229B">
        <w:rPr>
          <w:lang w:val="sw-KE"/>
        </w:rPr>
        <w:t xml:space="preserve"> Ghurarul-Hikam, hadithi ya 5314.</w:t>
      </w:r>
    </w:p>
  </w:footnote>
  <w:footnote w:id="395">
    <w:p w:rsidR="004836A5" w:rsidRPr="00D2229B" w:rsidRDefault="004836A5" w:rsidP="00D2229B">
      <w:pPr>
        <w:pStyle w:val="libFootnote0"/>
        <w:rPr>
          <w:lang w:val="sw-KE"/>
        </w:rPr>
      </w:pPr>
      <w:r w:rsidRPr="00D2229B">
        <w:rPr>
          <w:rStyle w:val="FootnoteReference"/>
          <w:vertAlign w:val="baseline"/>
          <w:lang w:val="sw-KE"/>
        </w:rPr>
        <w:footnoteRef/>
      </w:r>
      <w:r>
        <w:rPr>
          <w:lang w:val="sw-KE"/>
        </w:rPr>
        <w:t>.</w:t>
      </w:r>
      <w:r w:rsidRPr="00D2229B">
        <w:rPr>
          <w:lang w:val="sw-KE"/>
        </w:rPr>
        <w:t xml:space="preserve"> Biharul-An'war, Juz. 73, Uk. 158, hadithi ya 1.</w:t>
      </w:r>
    </w:p>
  </w:footnote>
  <w:footnote w:id="396">
    <w:p w:rsidR="004836A5" w:rsidRPr="00D2229B" w:rsidRDefault="004836A5" w:rsidP="00D2229B">
      <w:pPr>
        <w:pStyle w:val="libFootnote0"/>
        <w:rPr>
          <w:lang w:val="sw-KE"/>
        </w:rPr>
      </w:pPr>
      <w:r w:rsidRPr="00D2229B">
        <w:rPr>
          <w:rStyle w:val="FootnoteReference"/>
          <w:vertAlign w:val="baseline"/>
          <w:lang w:val="sw-KE"/>
        </w:rPr>
        <w:footnoteRef/>
      </w:r>
      <w:r>
        <w:rPr>
          <w:lang w:val="sw-KE"/>
        </w:rPr>
        <w:t>.</w:t>
      </w:r>
      <w:r w:rsidRPr="00D2229B">
        <w:rPr>
          <w:lang w:val="sw-KE"/>
        </w:rPr>
        <w:t xml:space="preserve"> Tanbihul-Khawatir, Juz. 2, Uk. 116.</w:t>
      </w:r>
    </w:p>
  </w:footnote>
  <w:footnote w:id="397">
    <w:p w:rsidR="004836A5" w:rsidRPr="00D2229B" w:rsidRDefault="004836A5" w:rsidP="00D2229B">
      <w:pPr>
        <w:pStyle w:val="libFootnote0"/>
        <w:rPr>
          <w:lang w:val="sw-KE"/>
        </w:rPr>
      </w:pPr>
      <w:r w:rsidRPr="00D2229B">
        <w:rPr>
          <w:rStyle w:val="FootnoteReference"/>
          <w:vertAlign w:val="baseline"/>
          <w:lang w:val="sw-KE"/>
        </w:rPr>
        <w:footnoteRef/>
      </w:r>
      <w:r>
        <w:rPr>
          <w:lang w:val="sw-KE"/>
        </w:rPr>
        <w:t>.</w:t>
      </w:r>
      <w:r w:rsidRPr="00D2229B">
        <w:rPr>
          <w:lang w:val="sw-KE"/>
        </w:rPr>
        <w:t xml:space="preserve"> Al-Kafiy, Juz. 2, Uk. 451, hadithi ya 1.</w:t>
      </w:r>
    </w:p>
  </w:footnote>
  <w:footnote w:id="398">
    <w:p w:rsidR="004836A5" w:rsidRPr="00D2229B" w:rsidRDefault="004836A5" w:rsidP="00D2229B">
      <w:pPr>
        <w:pStyle w:val="libFootnote0"/>
        <w:rPr>
          <w:lang w:val="sw-KE"/>
        </w:rPr>
      </w:pPr>
      <w:r w:rsidRPr="00D2229B">
        <w:rPr>
          <w:rStyle w:val="FootnoteReference"/>
          <w:vertAlign w:val="baseline"/>
          <w:lang w:val="sw-KE"/>
        </w:rPr>
        <w:footnoteRef/>
      </w:r>
      <w:r>
        <w:rPr>
          <w:lang w:val="sw-KE"/>
        </w:rPr>
        <w:t xml:space="preserve">. </w:t>
      </w:r>
      <w:r w:rsidRPr="00D2229B">
        <w:rPr>
          <w:lang w:val="sw-KE"/>
        </w:rPr>
        <w:t xml:space="preserve">Ghurarul-Hikam, hadithi ya 2746.  </w:t>
      </w:r>
    </w:p>
  </w:footnote>
  <w:footnote w:id="399">
    <w:p w:rsidR="004836A5" w:rsidRPr="00AC76F0" w:rsidRDefault="004836A5" w:rsidP="00AC76F0">
      <w:pPr>
        <w:pStyle w:val="libFootnote0"/>
        <w:rPr>
          <w:lang w:val="sw-KE"/>
        </w:rPr>
      </w:pPr>
      <w:r w:rsidRPr="00AC76F0">
        <w:rPr>
          <w:rStyle w:val="FootnoteReference"/>
          <w:vertAlign w:val="baseline"/>
          <w:lang w:val="sw-KE"/>
        </w:rPr>
        <w:footnoteRef/>
      </w:r>
      <w:r>
        <w:rPr>
          <w:lang w:val="sw-KE"/>
        </w:rPr>
        <w:t>.</w:t>
      </w:r>
      <w:r w:rsidRPr="00AC76F0">
        <w:rPr>
          <w:lang w:val="sw-KE"/>
        </w:rPr>
        <w:t xml:space="preserve"> Ghurarul-Hikam, hadithi ya 3133.</w:t>
      </w:r>
    </w:p>
  </w:footnote>
  <w:footnote w:id="400">
    <w:p w:rsidR="004836A5" w:rsidRPr="00AC76F0" w:rsidRDefault="004836A5" w:rsidP="00AC76F0">
      <w:pPr>
        <w:pStyle w:val="libFootnote0"/>
        <w:rPr>
          <w:lang w:val="sw-KE"/>
        </w:rPr>
      </w:pPr>
      <w:r w:rsidRPr="00AC76F0">
        <w:rPr>
          <w:rStyle w:val="FootnoteReference"/>
          <w:vertAlign w:val="baseline"/>
          <w:lang w:val="sw-KE"/>
        </w:rPr>
        <w:footnoteRef/>
      </w:r>
      <w:r>
        <w:rPr>
          <w:lang w:val="sw-KE"/>
        </w:rPr>
        <w:t>.</w:t>
      </w:r>
      <w:r w:rsidRPr="00AC76F0">
        <w:rPr>
          <w:lang w:val="sw-KE"/>
        </w:rPr>
        <w:t xml:space="preserve"> </w:t>
      </w:r>
      <w:r w:rsidRPr="00BE73CE">
        <w:rPr>
          <w:lang w:val="sw-KE"/>
        </w:rPr>
        <w:t>Biharul-An'war, Juz. 104, Uk. 50, hadithi ya 16.</w:t>
      </w:r>
    </w:p>
  </w:footnote>
  <w:footnote w:id="401">
    <w:p w:rsidR="004836A5" w:rsidRPr="00BE73CE" w:rsidRDefault="004836A5" w:rsidP="00BE73CE">
      <w:pPr>
        <w:pStyle w:val="libFootnote0"/>
        <w:rPr>
          <w:lang w:val="sw-KE"/>
        </w:rPr>
      </w:pPr>
      <w:r w:rsidRPr="00BE73CE">
        <w:rPr>
          <w:rStyle w:val="FootnoteReference"/>
          <w:vertAlign w:val="baseline"/>
          <w:lang w:val="sw-KE"/>
        </w:rPr>
        <w:footnoteRef/>
      </w:r>
      <w:r>
        <w:rPr>
          <w:lang w:val="sw-KE"/>
        </w:rPr>
        <w:t>.</w:t>
      </w:r>
      <w:r w:rsidRPr="00BE73CE">
        <w:rPr>
          <w:lang w:val="sw-KE"/>
        </w:rPr>
        <w:t xml:space="preserve"> Al-Khiswal Uk. 132, hadithi ya 140.</w:t>
      </w:r>
    </w:p>
  </w:footnote>
  <w:footnote w:id="402">
    <w:p w:rsidR="004836A5" w:rsidRPr="00BE73CE" w:rsidRDefault="004836A5" w:rsidP="00BE73CE">
      <w:pPr>
        <w:pStyle w:val="libFootnote0"/>
        <w:rPr>
          <w:lang w:val="sw-KE"/>
        </w:rPr>
      </w:pPr>
      <w:r w:rsidRPr="00BE73CE">
        <w:rPr>
          <w:rStyle w:val="FootnoteReference"/>
          <w:vertAlign w:val="baseline"/>
          <w:lang w:val="sw-KE"/>
        </w:rPr>
        <w:footnoteRef/>
      </w:r>
      <w:r>
        <w:rPr>
          <w:lang w:val="sw-KE"/>
        </w:rPr>
        <w:t>.</w:t>
      </w:r>
      <w:r w:rsidRPr="00BE73CE">
        <w:rPr>
          <w:lang w:val="sw-KE"/>
        </w:rPr>
        <w:t xml:space="preserve"> Man Layahdhuruhul-Faqiih Juz. 3 Uk. 252, hadithi ya 3913.</w:t>
      </w:r>
    </w:p>
  </w:footnote>
  <w:footnote w:id="403">
    <w:p w:rsidR="004836A5" w:rsidRPr="00BE73CE" w:rsidRDefault="004836A5" w:rsidP="00BE73CE">
      <w:pPr>
        <w:pStyle w:val="libFootnote0"/>
        <w:rPr>
          <w:lang w:val="sw-KE"/>
        </w:rPr>
      </w:pPr>
      <w:r w:rsidRPr="00BE73CE">
        <w:rPr>
          <w:rStyle w:val="FootnoteReference"/>
          <w:vertAlign w:val="baseline"/>
          <w:lang w:val="sw-KE"/>
        </w:rPr>
        <w:footnoteRef/>
      </w:r>
      <w:r>
        <w:rPr>
          <w:lang w:val="sw-KE"/>
        </w:rPr>
        <w:t>.</w:t>
      </w:r>
      <w:r w:rsidRPr="00BE73CE">
        <w:rPr>
          <w:lang w:val="sw-KE"/>
        </w:rPr>
        <w:t xml:space="preserve"> Thawabul-Aaamal Uk. 334.</w:t>
      </w:r>
    </w:p>
  </w:footnote>
  <w:footnote w:id="404">
    <w:p w:rsidR="004836A5" w:rsidRPr="00367CA1" w:rsidRDefault="004836A5" w:rsidP="00367CA1">
      <w:pPr>
        <w:pStyle w:val="libFootnote0"/>
        <w:rPr>
          <w:lang w:val="sw-KE"/>
        </w:rPr>
      </w:pPr>
      <w:r w:rsidRPr="00367CA1">
        <w:rPr>
          <w:rStyle w:val="FootnoteReference"/>
          <w:vertAlign w:val="baseline"/>
          <w:lang w:val="sw-KE"/>
        </w:rPr>
        <w:footnoteRef/>
      </w:r>
      <w:r>
        <w:rPr>
          <w:lang w:val="sw-KE"/>
        </w:rPr>
        <w:t>.</w:t>
      </w:r>
      <w:r w:rsidRPr="00367CA1">
        <w:rPr>
          <w:lang w:val="sw-KE"/>
        </w:rPr>
        <w:t xml:space="preserve"> </w:t>
      </w:r>
      <w:r w:rsidRPr="00E469E6">
        <w:rPr>
          <w:lang w:val="sw-KE"/>
        </w:rPr>
        <w:t>Man Layahdhuruhul-Faqiih Juz. 3 Uk. 14, hadithi ya 4968.</w:t>
      </w:r>
    </w:p>
  </w:footnote>
  <w:footnote w:id="405">
    <w:p w:rsidR="004836A5" w:rsidRPr="00AD09AF" w:rsidRDefault="004836A5" w:rsidP="00144A29">
      <w:pPr>
        <w:pStyle w:val="libFootnote0"/>
        <w:jc w:val="both"/>
        <w:rPr>
          <w:lang w:val="sw-KE"/>
        </w:rPr>
      </w:pPr>
      <w:r w:rsidRPr="00AD09AF">
        <w:rPr>
          <w:rStyle w:val="FootnoteReference"/>
          <w:vertAlign w:val="baseline"/>
          <w:lang w:val="sw-KE"/>
        </w:rPr>
        <w:footnoteRef/>
      </w:r>
      <w:r>
        <w:rPr>
          <w:lang w:val="sw-KE"/>
        </w:rPr>
        <w:t>.</w:t>
      </w:r>
      <w:r w:rsidRPr="00AD09AF">
        <w:rPr>
          <w:lang w:val="sw-KE"/>
        </w:rPr>
        <w:t xml:space="preserve"> Al-Kafiy, Juz. 2, Uk. 69, hadithi ya 8.</w:t>
      </w:r>
    </w:p>
  </w:footnote>
  <w:footnote w:id="406">
    <w:p w:rsidR="004836A5" w:rsidRPr="00AD09AF" w:rsidRDefault="004836A5" w:rsidP="00144A29">
      <w:pPr>
        <w:pStyle w:val="libFootnote0"/>
        <w:jc w:val="both"/>
        <w:rPr>
          <w:lang w:val="sw-KE"/>
        </w:rPr>
      </w:pPr>
      <w:r w:rsidRPr="00AD09AF">
        <w:rPr>
          <w:rStyle w:val="FootnoteReference"/>
          <w:vertAlign w:val="baseline"/>
          <w:lang w:val="sw-KE"/>
        </w:rPr>
        <w:footnoteRef/>
      </w:r>
      <w:r>
        <w:rPr>
          <w:lang w:val="sw-KE"/>
        </w:rPr>
        <w:t>.</w:t>
      </w:r>
      <w:r w:rsidRPr="00AD09AF">
        <w:rPr>
          <w:lang w:val="sw-KE"/>
        </w:rPr>
        <w:t xml:space="preserve"> Kanzul-Ummal, Juz. 3, Uk. 372, hadithi ya 7000.</w:t>
      </w:r>
    </w:p>
  </w:footnote>
  <w:footnote w:id="407">
    <w:p w:rsidR="004836A5" w:rsidRPr="00AD09AF" w:rsidRDefault="004836A5" w:rsidP="00144A29">
      <w:pPr>
        <w:pStyle w:val="libFootnote0"/>
        <w:jc w:val="both"/>
        <w:rPr>
          <w:lang w:val="sw-KE"/>
        </w:rPr>
      </w:pPr>
      <w:r w:rsidRPr="00AD09AF">
        <w:rPr>
          <w:rStyle w:val="FootnoteReference"/>
          <w:vertAlign w:val="baseline"/>
          <w:lang w:val="sw-KE"/>
        </w:rPr>
        <w:footnoteRef/>
      </w:r>
      <w:r>
        <w:rPr>
          <w:lang w:val="sw-KE"/>
        </w:rPr>
        <w:t>.</w:t>
      </w:r>
      <w:r w:rsidRPr="00AD09AF">
        <w:rPr>
          <w:lang w:val="sw-KE"/>
        </w:rPr>
        <w:t xml:space="preserve"> Al-Firdawsu, Juz. 3, Uk. 94, hadithi ya 4266.</w:t>
      </w:r>
    </w:p>
  </w:footnote>
  <w:footnote w:id="408">
    <w:p w:rsidR="004836A5" w:rsidRPr="00AD09AF" w:rsidRDefault="004836A5" w:rsidP="00144A29">
      <w:pPr>
        <w:pStyle w:val="libFootnote0"/>
        <w:jc w:val="both"/>
        <w:rPr>
          <w:lang w:val="sw-KE"/>
        </w:rPr>
      </w:pPr>
      <w:r w:rsidRPr="00AD09AF">
        <w:rPr>
          <w:rStyle w:val="FootnoteReference"/>
          <w:vertAlign w:val="baseline"/>
          <w:lang w:val="sw-KE"/>
        </w:rPr>
        <w:footnoteRef/>
      </w:r>
      <w:r>
        <w:rPr>
          <w:lang w:val="sw-KE"/>
        </w:rPr>
        <w:t>.</w:t>
      </w:r>
      <w:r w:rsidRPr="00AD09AF">
        <w:rPr>
          <w:lang w:val="sw-KE"/>
        </w:rPr>
        <w:t xml:space="preserve"> Kanzul-Ummal, Juz. 3, Uk. 373, hadithi ya 7002.</w:t>
      </w:r>
    </w:p>
  </w:footnote>
  <w:footnote w:id="409">
    <w:p w:rsidR="004836A5" w:rsidRPr="00144A29" w:rsidRDefault="004836A5" w:rsidP="00144A29">
      <w:pPr>
        <w:pStyle w:val="libFootnote0"/>
        <w:jc w:val="both"/>
        <w:rPr>
          <w:lang w:val="sw-KE"/>
        </w:rPr>
      </w:pPr>
      <w:r w:rsidRPr="00144A29">
        <w:rPr>
          <w:rStyle w:val="FootnoteReference"/>
          <w:vertAlign w:val="baseline"/>
          <w:lang w:val="sw-KE"/>
        </w:rPr>
        <w:footnoteRef/>
      </w:r>
      <w:r>
        <w:rPr>
          <w:lang w:val="sw-KE"/>
        </w:rPr>
        <w:t>.</w:t>
      </w:r>
      <w:r w:rsidRPr="00144A29">
        <w:rPr>
          <w:lang w:val="sw-KE"/>
        </w:rPr>
        <w:t xml:space="preserve"> 408 Kanzul-Ummal, Juz. 3, Uk. 373, hadithi ya 7001 na Uk. 779, hadithi ya 8732, zote zimenukuliwa kutoka kwa Daylamiy. Al-Firdawsu, Juz. 2, Uk. 174, hadithi ya 2867.</w:t>
      </w:r>
    </w:p>
  </w:footnote>
  <w:footnote w:id="410">
    <w:p w:rsidR="004836A5" w:rsidRPr="00C56E7D" w:rsidRDefault="004836A5" w:rsidP="00C56E7D">
      <w:pPr>
        <w:pStyle w:val="libFootnote0"/>
        <w:rPr>
          <w:lang w:val="sw-KE"/>
        </w:rPr>
      </w:pPr>
      <w:r w:rsidRPr="00C56E7D">
        <w:rPr>
          <w:rStyle w:val="FootnoteReference"/>
          <w:vertAlign w:val="baseline"/>
          <w:lang w:val="sw-KE"/>
        </w:rPr>
        <w:footnoteRef/>
      </w:r>
      <w:r>
        <w:rPr>
          <w:lang w:val="sw-KE"/>
        </w:rPr>
        <w:t xml:space="preserve">. </w:t>
      </w:r>
      <w:r w:rsidRPr="00C56E7D">
        <w:rPr>
          <w:lang w:val="sw-KE"/>
        </w:rPr>
        <w:t xml:space="preserve">Al-Amaal, cha Tus Uk. 339, hadithi ya 692. </w:t>
      </w:r>
    </w:p>
  </w:footnote>
  <w:footnote w:id="411">
    <w:p w:rsidR="004836A5" w:rsidRPr="00C56E7D" w:rsidRDefault="004836A5" w:rsidP="00C56E7D">
      <w:pPr>
        <w:pStyle w:val="libFootnote0"/>
        <w:rPr>
          <w:lang w:val="sw-KE"/>
        </w:rPr>
      </w:pPr>
      <w:r w:rsidRPr="00C56E7D">
        <w:rPr>
          <w:rStyle w:val="FootnoteReference"/>
          <w:vertAlign w:val="baseline"/>
          <w:lang w:val="sw-KE"/>
        </w:rPr>
        <w:footnoteRef/>
      </w:r>
      <w:r>
        <w:rPr>
          <w:lang w:val="sw-KE"/>
        </w:rPr>
        <w:t>.</w:t>
      </w:r>
      <w:r w:rsidRPr="00C56E7D">
        <w:rPr>
          <w:lang w:val="sw-KE"/>
        </w:rPr>
        <w:t xml:space="preserve"> Al-Amaaliy cha Tusiy Uk. 650, hadithi ya 1349.</w:t>
      </w:r>
    </w:p>
  </w:footnote>
  <w:footnote w:id="412">
    <w:p w:rsidR="004836A5" w:rsidRPr="00C56E7D" w:rsidRDefault="004836A5" w:rsidP="00C56E7D">
      <w:pPr>
        <w:pStyle w:val="libFootnote0"/>
        <w:rPr>
          <w:lang w:val="sw-KE"/>
        </w:rPr>
      </w:pPr>
      <w:r w:rsidRPr="00C56E7D">
        <w:rPr>
          <w:rStyle w:val="FootnoteReference"/>
          <w:vertAlign w:val="baseline"/>
          <w:lang w:val="sw-KE"/>
        </w:rPr>
        <w:footnoteRef/>
      </w:r>
      <w:r>
        <w:rPr>
          <w:lang w:val="sw-KE"/>
        </w:rPr>
        <w:t>.</w:t>
      </w:r>
      <w:r w:rsidRPr="00C56E7D">
        <w:rPr>
          <w:lang w:val="sw-KE"/>
        </w:rPr>
        <w:t xml:space="preserve"> Al-Kafiy, Juz. 6, Uk. 47, hadithi ya 5.</w:t>
      </w:r>
    </w:p>
  </w:footnote>
  <w:footnote w:id="413">
    <w:p w:rsidR="004836A5" w:rsidRPr="00C56E7D" w:rsidRDefault="004836A5" w:rsidP="00C56E7D">
      <w:pPr>
        <w:pStyle w:val="libFootnote0"/>
        <w:rPr>
          <w:lang w:val="sw-KE"/>
        </w:rPr>
      </w:pPr>
      <w:r w:rsidRPr="00C56E7D">
        <w:rPr>
          <w:rStyle w:val="FootnoteReference"/>
          <w:vertAlign w:val="baseline"/>
          <w:lang w:val="sw-KE"/>
        </w:rPr>
        <w:footnoteRef/>
      </w:r>
      <w:r>
        <w:rPr>
          <w:lang w:val="sw-KE"/>
        </w:rPr>
        <w:t>.</w:t>
      </w:r>
      <w:r w:rsidRPr="00C56E7D">
        <w:rPr>
          <w:lang w:val="sw-KE"/>
        </w:rPr>
        <w:t xml:space="preserve"> Sunan Tirmidhiy, Juz. 4, Uk. 374, hadithi ya 2007.</w:t>
      </w:r>
    </w:p>
  </w:footnote>
  <w:footnote w:id="414">
    <w:p w:rsidR="004836A5" w:rsidRPr="0077032A" w:rsidRDefault="004836A5" w:rsidP="0077032A">
      <w:pPr>
        <w:pStyle w:val="libFootnote0"/>
        <w:rPr>
          <w:lang w:val="sw-KE"/>
        </w:rPr>
      </w:pPr>
      <w:r w:rsidRPr="0077032A">
        <w:rPr>
          <w:rStyle w:val="FootnoteReference"/>
          <w:vertAlign w:val="baseline"/>
          <w:lang w:val="sw-KE"/>
        </w:rPr>
        <w:footnoteRef/>
      </w:r>
      <w:r>
        <w:rPr>
          <w:lang w:val="sw-KE"/>
        </w:rPr>
        <w:t>.</w:t>
      </w:r>
      <w:r w:rsidRPr="0077032A">
        <w:rPr>
          <w:lang w:val="sw-KE"/>
        </w:rPr>
        <w:t xml:space="preserve"> </w:t>
      </w:r>
      <w:r w:rsidRPr="00A408E1">
        <w:rPr>
          <w:lang w:val="sw-KE"/>
        </w:rPr>
        <w:t>Nahjul-Balagha, hekima ya 147.</w:t>
      </w:r>
    </w:p>
  </w:footnote>
  <w:footnote w:id="415">
    <w:p w:rsidR="004836A5" w:rsidRPr="00A408E1" w:rsidRDefault="004836A5" w:rsidP="00A408E1">
      <w:pPr>
        <w:pStyle w:val="libFootnote0"/>
        <w:rPr>
          <w:lang w:val="sw-KE"/>
        </w:rPr>
      </w:pPr>
      <w:r w:rsidRPr="00A408E1">
        <w:rPr>
          <w:rStyle w:val="FootnoteReference"/>
          <w:vertAlign w:val="baseline"/>
          <w:lang w:val="sw-KE"/>
        </w:rPr>
        <w:footnoteRef/>
      </w:r>
      <w:r>
        <w:rPr>
          <w:lang w:val="sw-KE"/>
        </w:rPr>
        <w:t>.</w:t>
      </w:r>
      <w:r w:rsidRPr="00A408E1">
        <w:rPr>
          <w:lang w:val="sw-KE"/>
        </w:rPr>
        <w:t xml:space="preserve"> Maanil-Akhbar Uk. 266, hadithi ya 1.</w:t>
      </w:r>
    </w:p>
  </w:footnote>
  <w:footnote w:id="416">
    <w:p w:rsidR="004836A5" w:rsidRPr="00A408E1" w:rsidRDefault="004836A5" w:rsidP="00A408E1">
      <w:pPr>
        <w:pStyle w:val="libFootnote0"/>
        <w:rPr>
          <w:lang w:val="sw-KE"/>
        </w:rPr>
      </w:pPr>
      <w:r w:rsidRPr="00A408E1">
        <w:rPr>
          <w:rStyle w:val="FootnoteReference"/>
          <w:vertAlign w:val="baseline"/>
          <w:lang w:val="sw-KE"/>
        </w:rPr>
        <w:footnoteRef/>
      </w:r>
      <w:r>
        <w:rPr>
          <w:lang w:val="sw-KE"/>
        </w:rPr>
        <w:t>.</w:t>
      </w:r>
      <w:r w:rsidRPr="00A408E1">
        <w:rPr>
          <w:lang w:val="sw-KE"/>
        </w:rPr>
        <w:t xml:space="preserve"> Al-Kafiy, Juz. 2, Uk. 298, hadithi ya 5.</w:t>
      </w:r>
    </w:p>
  </w:footnote>
  <w:footnote w:id="417">
    <w:p w:rsidR="004836A5" w:rsidRPr="00A408E1" w:rsidRDefault="004836A5" w:rsidP="00A408E1">
      <w:pPr>
        <w:pStyle w:val="libFootnote0"/>
        <w:rPr>
          <w:lang w:val="sw-KE"/>
        </w:rPr>
      </w:pPr>
      <w:r w:rsidRPr="00A408E1">
        <w:rPr>
          <w:rStyle w:val="FootnoteReference"/>
          <w:vertAlign w:val="baseline"/>
          <w:lang w:val="sw-KE"/>
        </w:rPr>
        <w:footnoteRef/>
      </w:r>
      <w:r>
        <w:rPr>
          <w:lang w:val="sw-KE"/>
        </w:rPr>
        <w:t xml:space="preserve">. </w:t>
      </w:r>
      <w:r w:rsidRPr="00A408E1">
        <w:rPr>
          <w:lang w:val="sw-KE"/>
        </w:rPr>
        <w:t>Tuhaful-Uquul, Uk. 413.</w:t>
      </w:r>
    </w:p>
  </w:footnote>
  <w:footnote w:id="418">
    <w:p w:rsidR="004836A5" w:rsidRPr="00A408E1" w:rsidRDefault="004836A5" w:rsidP="00A408E1">
      <w:pPr>
        <w:pStyle w:val="libFootnote0"/>
        <w:rPr>
          <w:lang w:val="sw-KE"/>
        </w:rPr>
      </w:pPr>
      <w:r w:rsidRPr="00A408E1">
        <w:rPr>
          <w:rStyle w:val="FootnoteReference"/>
          <w:vertAlign w:val="baseline"/>
          <w:lang w:val="sw-KE"/>
        </w:rPr>
        <w:footnoteRef/>
      </w:r>
      <w:r>
        <w:rPr>
          <w:lang w:val="sw-KE"/>
        </w:rPr>
        <w:t>.</w:t>
      </w:r>
      <w:r w:rsidRPr="00A408E1">
        <w:rPr>
          <w:lang w:val="sw-KE"/>
        </w:rPr>
        <w:t xml:space="preserve"> Anaashiria kauli ya Mwenyezi Mungu: "Je mnadhani kuwa mtaacha na hali Mwenyezi Mungu hakuwabainisha wale waliopigania dini miongoni mwenu wala hawakumfanya rafiki wa moyo isipokuwa Mwenyezi Mungu na Mtume wake na Waumini? Na Mwenye</w:t>
      </w:r>
      <w:r>
        <w:rPr>
          <w:lang w:val="sw-KE"/>
        </w:rPr>
        <w:t>zi Mungu anazo khabari za mnay</w:t>
      </w:r>
      <w:r w:rsidRPr="00A408E1">
        <w:rPr>
          <w:lang w:val="sw-KE"/>
        </w:rPr>
        <w:t>ofanya." (Surat Twba: 16).</w:t>
      </w:r>
    </w:p>
  </w:footnote>
  <w:footnote w:id="419">
    <w:p w:rsidR="004836A5" w:rsidRPr="00A408E1" w:rsidRDefault="004836A5" w:rsidP="00A408E1">
      <w:pPr>
        <w:pStyle w:val="libFootnote0"/>
        <w:rPr>
          <w:lang w:val="sw-KE"/>
        </w:rPr>
      </w:pPr>
      <w:r w:rsidRPr="00A408E1">
        <w:rPr>
          <w:rStyle w:val="FootnoteReference"/>
          <w:vertAlign w:val="baseline"/>
          <w:lang w:val="sw-KE"/>
        </w:rPr>
        <w:footnoteRef/>
      </w:r>
      <w:r>
        <w:rPr>
          <w:lang w:val="sw-KE"/>
        </w:rPr>
        <w:t>.</w:t>
      </w:r>
      <w:r w:rsidRPr="00A408E1">
        <w:rPr>
          <w:lang w:val="sw-KE"/>
        </w:rPr>
        <w:t xml:space="preserve"> Tafsirul-Ayyash, Juz. 2, Uk 82, hadithi ya 32. Biharul-An'war, Juz. 24, Uk. 246, hadithi ya 5.</w:t>
      </w:r>
    </w:p>
  </w:footnote>
  <w:footnote w:id="420">
    <w:p w:rsidR="004836A5" w:rsidRPr="00EE5A74" w:rsidRDefault="004836A5" w:rsidP="00EE5A74">
      <w:pPr>
        <w:pStyle w:val="libFootnote0"/>
        <w:rPr>
          <w:lang w:val="sw-KE"/>
        </w:rPr>
      </w:pPr>
      <w:r w:rsidRPr="00EE5A74">
        <w:rPr>
          <w:rStyle w:val="FootnoteReference"/>
          <w:vertAlign w:val="baseline"/>
          <w:lang w:val="sw-KE"/>
        </w:rPr>
        <w:footnoteRef/>
      </w:r>
      <w:r>
        <w:rPr>
          <w:lang w:val="sw-KE"/>
        </w:rPr>
        <w:t xml:space="preserve">. </w:t>
      </w:r>
      <w:r w:rsidRPr="00EE5A74">
        <w:rPr>
          <w:lang w:val="sw-KE"/>
        </w:rPr>
        <w:t xml:space="preserve">Al-Firsawsu, Juz. 3, Uk. 353, hadithi ya 5063.  </w:t>
      </w:r>
    </w:p>
  </w:footnote>
  <w:footnote w:id="421">
    <w:p w:rsidR="004836A5" w:rsidRPr="00EE5A74" w:rsidRDefault="004836A5" w:rsidP="00EE5A74">
      <w:pPr>
        <w:pStyle w:val="libFootnote0"/>
        <w:rPr>
          <w:lang w:val="sw-KE"/>
        </w:rPr>
      </w:pPr>
      <w:r w:rsidRPr="00EE5A74">
        <w:rPr>
          <w:rStyle w:val="FootnoteReference"/>
          <w:vertAlign w:val="baseline"/>
          <w:lang w:val="sw-KE"/>
        </w:rPr>
        <w:footnoteRef/>
      </w:r>
      <w:r>
        <w:rPr>
          <w:lang w:val="sw-KE"/>
        </w:rPr>
        <w:t>.</w:t>
      </w:r>
      <w:r w:rsidRPr="00EE5A74">
        <w:rPr>
          <w:lang w:val="sw-KE"/>
        </w:rPr>
        <w:t xml:space="preserve"> Al-Kafiy, Juz. 2, Uk. 349, hadithi ya 8.</w:t>
      </w:r>
    </w:p>
  </w:footnote>
  <w:footnote w:id="422">
    <w:p w:rsidR="004836A5" w:rsidRPr="00EE5A74" w:rsidRDefault="004836A5" w:rsidP="00EE5A74">
      <w:pPr>
        <w:pStyle w:val="libFootnote0"/>
        <w:rPr>
          <w:lang w:val="sw-KE"/>
        </w:rPr>
      </w:pPr>
      <w:r w:rsidRPr="00EE5A74">
        <w:rPr>
          <w:rStyle w:val="FootnoteReference"/>
          <w:vertAlign w:val="baseline"/>
          <w:lang w:val="sw-KE"/>
        </w:rPr>
        <w:footnoteRef/>
      </w:r>
      <w:r>
        <w:rPr>
          <w:lang w:val="sw-KE"/>
        </w:rPr>
        <w:t>.</w:t>
      </w:r>
      <w:r w:rsidRPr="00EE5A74">
        <w:rPr>
          <w:lang w:val="sw-KE"/>
        </w:rPr>
        <w:t xml:space="preserve"> Tarikhul-Yaaqubiy, Juz. 2, Uk. 320.</w:t>
      </w:r>
    </w:p>
  </w:footnote>
  <w:footnote w:id="423">
    <w:p w:rsidR="004836A5" w:rsidRPr="00EE5A74" w:rsidRDefault="004836A5" w:rsidP="00EE5A74">
      <w:pPr>
        <w:pStyle w:val="libFootnote0"/>
        <w:rPr>
          <w:lang w:val="sw-KE"/>
        </w:rPr>
      </w:pPr>
      <w:r w:rsidRPr="00EE5A74">
        <w:rPr>
          <w:rStyle w:val="FootnoteReference"/>
          <w:vertAlign w:val="baseline"/>
          <w:lang w:val="sw-KE"/>
        </w:rPr>
        <w:footnoteRef/>
      </w:r>
      <w:r>
        <w:rPr>
          <w:lang w:val="sw-KE"/>
        </w:rPr>
        <w:t>.</w:t>
      </w:r>
      <w:r w:rsidRPr="00EE5A74">
        <w:rPr>
          <w:lang w:val="sw-KE"/>
        </w:rPr>
        <w:t xml:space="preserve"> Al-Kafiy, Juz. 2, Uk. 48, hadithi ya 1.</w:t>
      </w:r>
    </w:p>
  </w:footnote>
  <w:footnote w:id="424">
    <w:p w:rsidR="004836A5" w:rsidRPr="00EE5A74" w:rsidRDefault="004836A5" w:rsidP="00EE5A74">
      <w:pPr>
        <w:pStyle w:val="libFootnote0"/>
        <w:rPr>
          <w:lang w:val="sw-KE"/>
        </w:rPr>
      </w:pPr>
      <w:r w:rsidRPr="00EE5A74">
        <w:rPr>
          <w:rStyle w:val="FootnoteReference"/>
          <w:vertAlign w:val="baseline"/>
          <w:lang w:val="sw-KE"/>
        </w:rPr>
        <w:footnoteRef/>
      </w:r>
      <w:r>
        <w:rPr>
          <w:lang w:val="sw-KE"/>
        </w:rPr>
        <w:t>.</w:t>
      </w:r>
      <w:r w:rsidRPr="00EE5A74">
        <w:rPr>
          <w:lang w:val="sw-KE"/>
        </w:rPr>
        <w:t xml:space="preserve"> Tuhaful-Uquul, Uk. 489.</w:t>
      </w:r>
    </w:p>
  </w:footnote>
  <w:footnote w:id="425">
    <w:p w:rsidR="004836A5" w:rsidRPr="00510B4B" w:rsidRDefault="004836A5" w:rsidP="00510B4B">
      <w:pPr>
        <w:pStyle w:val="libFootnote0"/>
        <w:rPr>
          <w:lang w:val="sw-KE"/>
        </w:rPr>
      </w:pPr>
      <w:r w:rsidRPr="00510B4B">
        <w:rPr>
          <w:rStyle w:val="FootnoteReference"/>
          <w:vertAlign w:val="baseline"/>
          <w:lang w:val="sw-KE"/>
        </w:rPr>
        <w:footnoteRef/>
      </w:r>
      <w:r>
        <w:rPr>
          <w:lang w:val="sw-KE"/>
        </w:rPr>
        <w:t>.</w:t>
      </w:r>
      <w:r w:rsidRPr="00510B4B">
        <w:rPr>
          <w:lang w:val="sw-KE"/>
        </w:rPr>
        <w:t xml:space="preserve"> Kanzul-Ummal, Juz. 3, Uk. 443, hadithi ya 7363.</w:t>
      </w:r>
    </w:p>
  </w:footnote>
  <w:footnote w:id="426">
    <w:p w:rsidR="004836A5" w:rsidRPr="00510B4B" w:rsidRDefault="004836A5" w:rsidP="00510B4B">
      <w:pPr>
        <w:pStyle w:val="libFootnote0"/>
        <w:rPr>
          <w:lang w:val="sw-KE"/>
        </w:rPr>
      </w:pPr>
      <w:r w:rsidRPr="00510B4B">
        <w:rPr>
          <w:rStyle w:val="FootnoteReference"/>
          <w:vertAlign w:val="baseline"/>
          <w:lang w:val="sw-KE"/>
        </w:rPr>
        <w:footnoteRef/>
      </w:r>
      <w:r>
        <w:rPr>
          <w:lang w:val="sw-KE"/>
        </w:rPr>
        <w:t>.</w:t>
      </w:r>
      <w:r w:rsidRPr="00510B4B">
        <w:rPr>
          <w:lang w:val="sw-KE"/>
        </w:rPr>
        <w:t xml:space="preserve"> Biharul-An'war, Juz.81, Uk. 394, hadithi ya 63.</w:t>
      </w:r>
    </w:p>
  </w:footnote>
  <w:footnote w:id="427">
    <w:p w:rsidR="004836A5" w:rsidRPr="00510B4B" w:rsidRDefault="004836A5" w:rsidP="00510B4B">
      <w:pPr>
        <w:pStyle w:val="libFootnote0"/>
        <w:rPr>
          <w:lang w:val="sw-KE"/>
        </w:rPr>
      </w:pPr>
      <w:r w:rsidRPr="00510B4B">
        <w:rPr>
          <w:rStyle w:val="FootnoteReference"/>
          <w:vertAlign w:val="baseline"/>
          <w:lang w:val="sw-KE"/>
        </w:rPr>
        <w:footnoteRef/>
      </w:r>
      <w:r>
        <w:rPr>
          <w:lang w:val="sw-KE"/>
        </w:rPr>
        <w:t>.</w:t>
      </w:r>
      <w:r w:rsidRPr="00510B4B">
        <w:rPr>
          <w:lang w:val="sw-KE"/>
        </w:rPr>
        <w:t xml:space="preserve"> Ghurarul-Hikam, hadithi ya 8023.</w:t>
      </w:r>
    </w:p>
  </w:footnote>
  <w:footnote w:id="428">
    <w:p w:rsidR="004836A5" w:rsidRPr="00510B4B" w:rsidRDefault="004836A5" w:rsidP="00510B4B">
      <w:pPr>
        <w:pStyle w:val="libFootnote0"/>
        <w:rPr>
          <w:lang w:val="sw-KE"/>
        </w:rPr>
      </w:pPr>
      <w:r w:rsidRPr="00510B4B">
        <w:rPr>
          <w:rStyle w:val="FootnoteReference"/>
          <w:vertAlign w:val="baseline"/>
          <w:lang w:val="sw-KE"/>
        </w:rPr>
        <w:footnoteRef/>
      </w:r>
      <w:r>
        <w:rPr>
          <w:lang w:val="sw-KE"/>
        </w:rPr>
        <w:t>.</w:t>
      </w:r>
      <w:r w:rsidRPr="00510B4B">
        <w:rPr>
          <w:lang w:val="sw-KE"/>
        </w:rPr>
        <w:t xml:space="preserve"> Ghurarul-Hikam, hadithi ya 9187.</w:t>
      </w:r>
    </w:p>
  </w:footnote>
  <w:footnote w:id="429">
    <w:p w:rsidR="004836A5" w:rsidRPr="00510B4B" w:rsidRDefault="004836A5" w:rsidP="00510B4B">
      <w:pPr>
        <w:pStyle w:val="libFootnote0"/>
        <w:rPr>
          <w:lang w:val="sw-KE"/>
        </w:rPr>
      </w:pPr>
      <w:r w:rsidRPr="00510B4B">
        <w:rPr>
          <w:rStyle w:val="FootnoteReference"/>
          <w:vertAlign w:val="baseline"/>
          <w:lang w:val="sw-KE"/>
        </w:rPr>
        <w:footnoteRef/>
      </w:r>
      <w:r>
        <w:rPr>
          <w:lang w:val="sw-KE"/>
        </w:rPr>
        <w:t>.</w:t>
      </w:r>
      <w:r w:rsidRPr="00510B4B">
        <w:rPr>
          <w:lang w:val="sw-KE"/>
        </w:rPr>
        <w:t xml:space="preserve"> Al-Kafiy, Juz. 2, Uk. 321, hadithi ya 4.</w:t>
      </w:r>
    </w:p>
  </w:footnote>
  <w:footnote w:id="430">
    <w:p w:rsidR="004836A5" w:rsidRPr="00510B4B" w:rsidRDefault="004836A5" w:rsidP="00510B4B">
      <w:pPr>
        <w:pStyle w:val="libFootnote0"/>
        <w:rPr>
          <w:lang w:val="sw-KE"/>
        </w:rPr>
      </w:pPr>
      <w:r w:rsidRPr="00510B4B">
        <w:rPr>
          <w:rStyle w:val="FootnoteReference"/>
          <w:vertAlign w:val="baseline"/>
          <w:lang w:val="sw-KE"/>
        </w:rPr>
        <w:footnoteRef/>
      </w:r>
      <w:r>
        <w:rPr>
          <w:lang w:val="sw-KE"/>
        </w:rPr>
        <w:t>.</w:t>
      </w:r>
      <w:r w:rsidRPr="00510B4B">
        <w:rPr>
          <w:lang w:val="sw-KE"/>
        </w:rPr>
        <w:t xml:space="preserve"> Biharul-An'war, Juz. 13, Uk. 419, hadithi ya 14.</w:t>
      </w:r>
    </w:p>
  </w:footnote>
  <w:footnote w:id="431">
    <w:p w:rsidR="004836A5" w:rsidRPr="00510B4B" w:rsidRDefault="004836A5" w:rsidP="00510B4B">
      <w:pPr>
        <w:pStyle w:val="libFootnote0"/>
        <w:rPr>
          <w:lang w:val="sw-KE"/>
        </w:rPr>
      </w:pPr>
      <w:r w:rsidRPr="00510B4B">
        <w:rPr>
          <w:rStyle w:val="FootnoteReference"/>
          <w:vertAlign w:val="baseline"/>
          <w:lang w:val="sw-KE"/>
        </w:rPr>
        <w:footnoteRef/>
      </w:r>
      <w:r>
        <w:rPr>
          <w:lang w:val="sw-KE"/>
        </w:rPr>
        <w:t>.</w:t>
      </w:r>
      <w:r w:rsidRPr="00510B4B">
        <w:rPr>
          <w:lang w:val="sw-KE"/>
        </w:rPr>
        <w:t xml:space="preserve"> Al-Kafiy, Juz. 2, Uk. 327, hadithi ya 3.</w:t>
      </w:r>
    </w:p>
  </w:footnote>
  <w:footnote w:id="432">
    <w:p w:rsidR="004836A5" w:rsidRPr="00510B4B" w:rsidRDefault="004836A5" w:rsidP="00510B4B">
      <w:pPr>
        <w:pStyle w:val="libFootnote0"/>
        <w:rPr>
          <w:lang w:val="sw-KE"/>
        </w:rPr>
      </w:pPr>
      <w:r w:rsidRPr="00510B4B">
        <w:rPr>
          <w:rStyle w:val="FootnoteReference"/>
          <w:vertAlign w:val="baseline"/>
          <w:lang w:val="sw-KE"/>
        </w:rPr>
        <w:footnoteRef/>
      </w:r>
      <w:r>
        <w:rPr>
          <w:lang w:val="sw-KE"/>
        </w:rPr>
        <w:t>.</w:t>
      </w:r>
      <w:r w:rsidRPr="00510B4B">
        <w:rPr>
          <w:lang w:val="sw-KE"/>
        </w:rPr>
        <w:t xml:space="preserve"> Man Layahdhuruhul-Faqiih, Juz. 4, Uk. 373, hadithi ya 5762.</w:t>
      </w:r>
    </w:p>
  </w:footnote>
  <w:footnote w:id="433">
    <w:p w:rsidR="004836A5" w:rsidRPr="006A08FA" w:rsidRDefault="004836A5" w:rsidP="006A08FA">
      <w:pPr>
        <w:pStyle w:val="libFootnote0"/>
        <w:rPr>
          <w:lang w:val="sw-KE"/>
        </w:rPr>
      </w:pPr>
      <w:r w:rsidRPr="006A08FA">
        <w:rPr>
          <w:rStyle w:val="FootnoteReference"/>
          <w:vertAlign w:val="baseline"/>
          <w:lang w:val="sw-KE"/>
        </w:rPr>
        <w:footnoteRef/>
      </w:r>
      <w:r>
        <w:rPr>
          <w:lang w:val="sw-KE"/>
        </w:rPr>
        <w:t>.</w:t>
      </w:r>
      <w:r w:rsidRPr="006A08FA">
        <w:rPr>
          <w:lang w:val="sw-KE"/>
        </w:rPr>
        <w:t xml:space="preserve"> Ghurarul-Hikam, hadithi ya 5723.</w:t>
      </w:r>
    </w:p>
  </w:footnote>
  <w:footnote w:id="434">
    <w:p w:rsidR="004836A5" w:rsidRPr="006A08FA" w:rsidRDefault="004836A5" w:rsidP="006A08FA">
      <w:pPr>
        <w:pStyle w:val="libFootnote0"/>
        <w:rPr>
          <w:lang w:val="sw-KE"/>
        </w:rPr>
      </w:pPr>
      <w:r w:rsidRPr="006A08FA">
        <w:rPr>
          <w:rStyle w:val="FootnoteReference"/>
          <w:vertAlign w:val="baseline"/>
          <w:lang w:val="sw-KE"/>
        </w:rPr>
        <w:footnoteRef/>
      </w:r>
      <w:r>
        <w:rPr>
          <w:lang w:val="sw-KE"/>
        </w:rPr>
        <w:t>.</w:t>
      </w:r>
      <w:r w:rsidRPr="006A08FA">
        <w:rPr>
          <w:lang w:val="sw-KE"/>
        </w:rPr>
        <w:t xml:space="preserve"> Ghurarul-Hikam, hadithi ya 8609.</w:t>
      </w:r>
    </w:p>
  </w:footnote>
  <w:footnote w:id="435">
    <w:p w:rsidR="004836A5" w:rsidRPr="00B57A33" w:rsidRDefault="004836A5" w:rsidP="00B57A33">
      <w:pPr>
        <w:pStyle w:val="libFootnote0"/>
        <w:rPr>
          <w:lang w:val="sw-KE"/>
        </w:rPr>
      </w:pPr>
      <w:r w:rsidRPr="00B57A33">
        <w:rPr>
          <w:rStyle w:val="FootnoteReference"/>
          <w:vertAlign w:val="baseline"/>
          <w:lang w:val="sw-KE"/>
        </w:rPr>
        <w:footnoteRef/>
      </w:r>
      <w:r>
        <w:rPr>
          <w:lang w:val="sw-KE"/>
        </w:rPr>
        <w:t>.</w:t>
      </w:r>
      <w:r w:rsidRPr="00B57A33">
        <w:rPr>
          <w:lang w:val="sw-KE"/>
        </w:rPr>
        <w:t xml:space="preserve"> Al-Kafiy, Juz. 2, Uk. 306, hadithi ya 3.</w:t>
      </w:r>
    </w:p>
  </w:footnote>
  <w:footnote w:id="436">
    <w:p w:rsidR="004836A5" w:rsidRPr="00B57A33" w:rsidRDefault="004836A5" w:rsidP="00B57A33">
      <w:pPr>
        <w:pStyle w:val="libFootnote0"/>
        <w:rPr>
          <w:lang w:val="sw-KE"/>
        </w:rPr>
      </w:pPr>
      <w:r w:rsidRPr="00B57A33">
        <w:rPr>
          <w:rStyle w:val="FootnoteReference"/>
          <w:vertAlign w:val="baseline"/>
          <w:lang w:val="sw-KE"/>
        </w:rPr>
        <w:footnoteRef/>
      </w:r>
      <w:r>
        <w:rPr>
          <w:lang w:val="sw-KE"/>
        </w:rPr>
        <w:t>.</w:t>
      </w:r>
      <w:r w:rsidRPr="00B57A33">
        <w:rPr>
          <w:lang w:val="sw-KE"/>
        </w:rPr>
        <w:t xml:space="preserve"> Kanzul-Ummal, Juz. 3, Uk. 526, hadithi ya 7735.</w:t>
      </w:r>
    </w:p>
  </w:footnote>
  <w:footnote w:id="437">
    <w:p w:rsidR="004836A5" w:rsidRPr="00B57A33" w:rsidRDefault="004836A5" w:rsidP="00B57A33">
      <w:pPr>
        <w:pStyle w:val="libFootnote0"/>
        <w:rPr>
          <w:lang w:val="sw-KE"/>
        </w:rPr>
      </w:pPr>
      <w:r w:rsidRPr="00B57A33">
        <w:rPr>
          <w:rStyle w:val="FootnoteReference"/>
          <w:vertAlign w:val="baseline"/>
          <w:lang w:val="sw-KE"/>
        </w:rPr>
        <w:footnoteRef/>
      </w:r>
      <w:r>
        <w:rPr>
          <w:lang w:val="sw-KE"/>
        </w:rPr>
        <w:t>.</w:t>
      </w:r>
      <w:r w:rsidRPr="00B57A33">
        <w:rPr>
          <w:lang w:val="sw-KE"/>
        </w:rPr>
        <w:t xml:space="preserve"> Kanzul-Ummal, Juz. 16, Uk. 113, hadithi ya 44095.</w:t>
      </w:r>
    </w:p>
  </w:footnote>
  <w:footnote w:id="438">
    <w:p w:rsidR="004836A5" w:rsidRPr="00EB7969" w:rsidRDefault="004836A5" w:rsidP="00EB7969">
      <w:pPr>
        <w:pStyle w:val="libFootnote0"/>
        <w:rPr>
          <w:lang w:val="sw-KE"/>
        </w:rPr>
      </w:pPr>
      <w:r w:rsidRPr="00EB7969">
        <w:rPr>
          <w:rStyle w:val="FootnoteReference"/>
          <w:vertAlign w:val="baseline"/>
          <w:lang w:val="sw-KE"/>
        </w:rPr>
        <w:footnoteRef/>
      </w:r>
      <w:r>
        <w:rPr>
          <w:lang w:val="sw-KE"/>
        </w:rPr>
        <w:t>.</w:t>
      </w:r>
      <w:r w:rsidRPr="00EB7969">
        <w:rPr>
          <w:lang w:val="sw-KE"/>
        </w:rPr>
        <w:t xml:space="preserve"> Ghurarul-Hikam, hadithi ya 1753.</w:t>
      </w:r>
    </w:p>
  </w:footnote>
  <w:footnote w:id="439">
    <w:p w:rsidR="004836A5" w:rsidRPr="00D2632E" w:rsidRDefault="004836A5" w:rsidP="00D2632E">
      <w:pPr>
        <w:pStyle w:val="libFootnote0"/>
        <w:rPr>
          <w:lang w:val="sw-KE"/>
        </w:rPr>
      </w:pPr>
      <w:r w:rsidRPr="00D2632E">
        <w:rPr>
          <w:rStyle w:val="FootnoteReference"/>
          <w:vertAlign w:val="baseline"/>
          <w:lang w:val="sw-KE"/>
        </w:rPr>
        <w:footnoteRef/>
      </w:r>
      <w:r>
        <w:rPr>
          <w:lang w:val="sw-KE"/>
        </w:rPr>
        <w:t>.</w:t>
      </w:r>
      <w:r w:rsidRPr="00D2632E">
        <w:rPr>
          <w:lang w:val="sw-KE"/>
        </w:rPr>
        <w:t xml:space="preserve"> Biharul-An'war, Juz. 78, Uk. 13, hadithi ya 71.</w:t>
      </w:r>
    </w:p>
  </w:footnote>
  <w:footnote w:id="440">
    <w:p w:rsidR="004836A5" w:rsidRPr="00D2632E" w:rsidRDefault="004836A5" w:rsidP="00D2632E">
      <w:pPr>
        <w:pStyle w:val="libFootnote0"/>
        <w:rPr>
          <w:lang w:val="sw-KE"/>
        </w:rPr>
      </w:pPr>
      <w:r w:rsidRPr="00D2632E">
        <w:rPr>
          <w:rStyle w:val="FootnoteReference"/>
          <w:vertAlign w:val="baseline"/>
          <w:lang w:val="sw-KE"/>
        </w:rPr>
        <w:footnoteRef/>
      </w:r>
      <w:r>
        <w:rPr>
          <w:lang w:val="sw-KE"/>
        </w:rPr>
        <w:t>.</w:t>
      </w:r>
      <w:r w:rsidRPr="00D2632E">
        <w:rPr>
          <w:lang w:val="sw-KE"/>
        </w:rPr>
        <w:t xml:space="preserve"> Ghurarul-Hikam, hadithi ya 372.</w:t>
      </w:r>
    </w:p>
  </w:footnote>
  <w:footnote w:id="441">
    <w:p w:rsidR="004836A5" w:rsidRPr="00D2632E" w:rsidRDefault="004836A5" w:rsidP="00D2632E">
      <w:pPr>
        <w:pStyle w:val="libFootnote0"/>
        <w:rPr>
          <w:lang w:val="sw-KE"/>
        </w:rPr>
      </w:pPr>
      <w:r w:rsidRPr="00D2632E">
        <w:rPr>
          <w:rStyle w:val="FootnoteReference"/>
          <w:vertAlign w:val="baseline"/>
          <w:lang w:val="sw-KE"/>
        </w:rPr>
        <w:footnoteRef/>
      </w:r>
      <w:r>
        <w:rPr>
          <w:lang w:val="sw-KE"/>
        </w:rPr>
        <w:t>.</w:t>
      </w:r>
      <w:r w:rsidRPr="00D2632E">
        <w:rPr>
          <w:lang w:val="sw-KE"/>
        </w:rPr>
        <w:t xml:space="preserve"> Biharul-An'war, Juz. 73, Uk. 256, hadithi ya 29.</w:t>
      </w:r>
    </w:p>
  </w:footnote>
  <w:footnote w:id="442">
    <w:p w:rsidR="004836A5" w:rsidRPr="00D2632E" w:rsidRDefault="004836A5" w:rsidP="00D2632E">
      <w:pPr>
        <w:pStyle w:val="libFootnote0"/>
        <w:rPr>
          <w:lang w:val="sw-KE"/>
        </w:rPr>
      </w:pPr>
      <w:r w:rsidRPr="00D2632E">
        <w:rPr>
          <w:rStyle w:val="FootnoteReference"/>
          <w:vertAlign w:val="baseline"/>
          <w:lang w:val="sw-KE"/>
        </w:rPr>
        <w:footnoteRef/>
      </w:r>
      <w:r>
        <w:rPr>
          <w:lang w:val="sw-KE"/>
        </w:rPr>
        <w:t>.</w:t>
      </w:r>
      <w:r w:rsidRPr="00D2632E">
        <w:rPr>
          <w:lang w:val="sw-KE"/>
        </w:rPr>
        <w:t xml:space="preserve"> Ghurarul-Hikam, hadithi ya 782.</w:t>
      </w:r>
    </w:p>
  </w:footnote>
  <w:footnote w:id="443">
    <w:p w:rsidR="004836A5" w:rsidRPr="00D2632E" w:rsidRDefault="004836A5" w:rsidP="00D2632E">
      <w:pPr>
        <w:pStyle w:val="libFootnote0"/>
        <w:rPr>
          <w:lang w:val="sw-KE"/>
        </w:rPr>
      </w:pPr>
      <w:r w:rsidRPr="00D2632E">
        <w:rPr>
          <w:rStyle w:val="FootnoteReference"/>
          <w:vertAlign w:val="baseline"/>
          <w:lang w:val="sw-KE"/>
        </w:rPr>
        <w:footnoteRef/>
      </w:r>
      <w:r>
        <w:rPr>
          <w:lang w:val="sw-KE"/>
        </w:rPr>
        <w:t>.</w:t>
      </w:r>
      <w:r w:rsidRPr="00D2632E">
        <w:rPr>
          <w:lang w:val="sw-KE"/>
        </w:rPr>
        <w:t xml:space="preserve"> Ghurarul-Hikam, hadithi ya 1963.</w:t>
      </w:r>
    </w:p>
  </w:footnote>
  <w:footnote w:id="444">
    <w:p w:rsidR="004836A5" w:rsidRPr="00D2632E" w:rsidRDefault="004836A5" w:rsidP="00D2632E">
      <w:pPr>
        <w:pStyle w:val="libFootnote0"/>
        <w:rPr>
          <w:lang w:val="sw-KE"/>
        </w:rPr>
      </w:pPr>
      <w:r w:rsidRPr="00D2632E">
        <w:rPr>
          <w:rStyle w:val="FootnoteReference"/>
          <w:vertAlign w:val="baseline"/>
          <w:lang w:val="sw-KE"/>
        </w:rPr>
        <w:footnoteRef/>
      </w:r>
      <w:r>
        <w:rPr>
          <w:lang w:val="sw-KE"/>
        </w:rPr>
        <w:t>.</w:t>
      </w:r>
      <w:r w:rsidRPr="00D2632E">
        <w:rPr>
          <w:lang w:val="sw-KE"/>
        </w:rPr>
        <w:t xml:space="preserve"> Ghurarul-Hikam, hadithi ya 1017.</w:t>
      </w:r>
    </w:p>
  </w:footnote>
  <w:footnote w:id="445">
    <w:p w:rsidR="004836A5" w:rsidRPr="00D2632E" w:rsidRDefault="004836A5" w:rsidP="00D2632E">
      <w:pPr>
        <w:pStyle w:val="libFootnote0"/>
        <w:rPr>
          <w:lang w:val="sw-KE"/>
        </w:rPr>
      </w:pPr>
      <w:r w:rsidRPr="00D2632E">
        <w:rPr>
          <w:rStyle w:val="FootnoteReference"/>
          <w:vertAlign w:val="baseline"/>
          <w:lang w:val="sw-KE"/>
        </w:rPr>
        <w:footnoteRef/>
      </w:r>
      <w:r>
        <w:rPr>
          <w:lang w:val="sw-KE"/>
        </w:rPr>
        <w:t>.</w:t>
      </w:r>
      <w:r w:rsidRPr="00D2632E">
        <w:rPr>
          <w:lang w:val="sw-KE"/>
        </w:rPr>
        <w:t xml:space="preserve"> </w:t>
      </w:r>
      <w:r w:rsidRPr="00021967">
        <w:rPr>
          <w:lang w:val="sw-KE"/>
        </w:rPr>
        <w:t>Ghurarul-Hikam, hadithi ya 1803.</w:t>
      </w:r>
    </w:p>
  </w:footnote>
  <w:footnote w:id="446">
    <w:p w:rsidR="004836A5" w:rsidRPr="00021967" w:rsidRDefault="004836A5" w:rsidP="00021967">
      <w:pPr>
        <w:pStyle w:val="libFootnote0"/>
        <w:rPr>
          <w:lang w:val="sw-KE"/>
        </w:rPr>
      </w:pPr>
      <w:r w:rsidRPr="00021967">
        <w:rPr>
          <w:rStyle w:val="FootnoteReference"/>
          <w:vertAlign w:val="baseline"/>
          <w:lang w:val="sw-KE"/>
        </w:rPr>
        <w:footnoteRef/>
      </w:r>
      <w:r>
        <w:rPr>
          <w:lang w:val="sw-KE"/>
        </w:rPr>
        <w:t>.</w:t>
      </w:r>
      <w:r w:rsidRPr="00021967">
        <w:rPr>
          <w:lang w:val="sw-KE"/>
        </w:rPr>
        <w:t xml:space="preserve"> Ghurarul-Hikam, hadithi ya 2105.</w:t>
      </w:r>
    </w:p>
  </w:footnote>
  <w:footnote w:id="447">
    <w:p w:rsidR="004836A5" w:rsidRPr="00021967" w:rsidRDefault="004836A5" w:rsidP="00021967">
      <w:pPr>
        <w:pStyle w:val="libFootnote0"/>
        <w:rPr>
          <w:lang w:val="sw-KE"/>
        </w:rPr>
      </w:pPr>
      <w:r w:rsidRPr="00021967">
        <w:rPr>
          <w:rStyle w:val="FootnoteReference"/>
          <w:vertAlign w:val="baseline"/>
          <w:lang w:val="sw-KE"/>
        </w:rPr>
        <w:footnoteRef/>
      </w:r>
      <w:r>
        <w:rPr>
          <w:lang w:val="sw-KE"/>
        </w:rPr>
        <w:t>.</w:t>
      </w:r>
      <w:r w:rsidRPr="00021967">
        <w:rPr>
          <w:lang w:val="sw-KE"/>
        </w:rPr>
        <w:t xml:space="preserve"> Ghurarul-Hikam, hadithi ya 4632.</w:t>
      </w:r>
    </w:p>
  </w:footnote>
  <w:footnote w:id="448">
    <w:p w:rsidR="004836A5" w:rsidRPr="006F5416" w:rsidRDefault="004836A5" w:rsidP="006F5416">
      <w:pPr>
        <w:pStyle w:val="libFootnote0"/>
        <w:rPr>
          <w:lang w:val="sw-KE"/>
        </w:rPr>
      </w:pPr>
      <w:r w:rsidRPr="006F5416">
        <w:rPr>
          <w:rStyle w:val="FootnoteReference"/>
          <w:vertAlign w:val="baseline"/>
          <w:lang w:val="sw-KE"/>
        </w:rPr>
        <w:footnoteRef/>
      </w:r>
      <w:r>
        <w:rPr>
          <w:lang w:val="sw-KE"/>
        </w:rPr>
        <w:t>.</w:t>
      </w:r>
      <w:r w:rsidRPr="006F5416">
        <w:rPr>
          <w:lang w:val="sw-KE"/>
        </w:rPr>
        <w:t xml:space="preserve"> Al-Khiswal, Uk. 121, hadithi ya 113.</w:t>
      </w:r>
    </w:p>
  </w:footnote>
  <w:footnote w:id="449">
    <w:p w:rsidR="004836A5" w:rsidRPr="006F5416" w:rsidRDefault="004836A5" w:rsidP="006F5416">
      <w:pPr>
        <w:pStyle w:val="libFootnote0"/>
        <w:rPr>
          <w:lang w:val="sw-KE"/>
        </w:rPr>
      </w:pPr>
      <w:r w:rsidRPr="006F5416">
        <w:rPr>
          <w:rStyle w:val="FootnoteReference"/>
          <w:vertAlign w:val="baseline"/>
          <w:lang w:val="sw-KE"/>
        </w:rPr>
        <w:footnoteRef/>
      </w:r>
      <w:r>
        <w:rPr>
          <w:lang w:val="sw-KE"/>
        </w:rPr>
        <w:t xml:space="preserve">. </w:t>
      </w:r>
      <w:r w:rsidRPr="006F5416">
        <w:rPr>
          <w:lang w:val="sw-KE"/>
        </w:rPr>
        <w:t>Biharul-An'war, J</w:t>
      </w:r>
      <w:r>
        <w:rPr>
          <w:lang w:val="sw-KE"/>
        </w:rPr>
        <w:t>uz. 73, Uk. 255, hadithi ya 23.</w:t>
      </w:r>
      <w:r w:rsidRPr="006F5416">
        <w:rPr>
          <w:lang w:val="sw-KE"/>
        </w:rPr>
        <w:t xml:space="preserve"> </w:t>
      </w:r>
    </w:p>
  </w:footnote>
  <w:footnote w:id="450">
    <w:p w:rsidR="004836A5" w:rsidRPr="006F5416" w:rsidRDefault="004836A5" w:rsidP="006F5416">
      <w:pPr>
        <w:pStyle w:val="libFootnote0"/>
        <w:rPr>
          <w:lang w:val="sw-KE"/>
        </w:rPr>
      </w:pPr>
      <w:r w:rsidRPr="006F5416">
        <w:rPr>
          <w:rStyle w:val="FootnoteReference"/>
          <w:vertAlign w:val="baseline"/>
          <w:lang w:val="sw-KE"/>
        </w:rPr>
        <w:footnoteRef/>
      </w:r>
      <w:r>
        <w:rPr>
          <w:lang w:val="sw-KE"/>
        </w:rPr>
        <w:t>.</w:t>
      </w:r>
      <w:r w:rsidRPr="006F5416">
        <w:rPr>
          <w:lang w:val="sw-KE"/>
        </w:rPr>
        <w:t xml:space="preserve"> Ghurarul-Hikam, hadithi ya 1962.</w:t>
      </w:r>
    </w:p>
  </w:footnote>
  <w:footnote w:id="451">
    <w:p w:rsidR="004836A5" w:rsidRPr="006F5416" w:rsidRDefault="004836A5" w:rsidP="006F5416">
      <w:pPr>
        <w:pStyle w:val="libFootnote0"/>
        <w:rPr>
          <w:lang w:val="sw-KE"/>
        </w:rPr>
      </w:pPr>
      <w:r w:rsidRPr="006F5416">
        <w:rPr>
          <w:rStyle w:val="FootnoteReference"/>
          <w:vertAlign w:val="baseline"/>
          <w:lang w:val="sw-KE"/>
        </w:rPr>
        <w:footnoteRef/>
      </w:r>
      <w:r>
        <w:rPr>
          <w:lang w:val="sw-KE"/>
        </w:rPr>
        <w:t>.</w:t>
      </w:r>
      <w:r w:rsidRPr="006F5416">
        <w:rPr>
          <w:lang w:val="sw-KE"/>
        </w:rPr>
        <w:t xml:space="preserve"> Ghurarul-Hikam, hadithi ya 8584.</w:t>
      </w:r>
    </w:p>
  </w:footnote>
  <w:footnote w:id="452">
    <w:p w:rsidR="004836A5" w:rsidRPr="006F5416" w:rsidRDefault="004836A5" w:rsidP="006F5416">
      <w:pPr>
        <w:pStyle w:val="libFootnote0"/>
        <w:rPr>
          <w:lang w:val="sw-KE"/>
        </w:rPr>
      </w:pPr>
      <w:r w:rsidRPr="006F5416">
        <w:rPr>
          <w:rStyle w:val="FootnoteReference"/>
          <w:vertAlign w:val="baseline"/>
          <w:lang w:val="sw-KE"/>
        </w:rPr>
        <w:footnoteRef/>
      </w:r>
      <w:r>
        <w:rPr>
          <w:lang w:val="sw-KE"/>
        </w:rPr>
        <w:t>.</w:t>
      </w:r>
      <w:r w:rsidRPr="006F5416">
        <w:rPr>
          <w:lang w:val="sw-KE"/>
        </w:rPr>
        <w:t xml:space="preserve"> Nahjul-Balagha, hekima ya 255.</w:t>
      </w:r>
    </w:p>
  </w:footnote>
  <w:footnote w:id="453">
    <w:p w:rsidR="004836A5" w:rsidRPr="002E71DF" w:rsidRDefault="004836A5" w:rsidP="002E71DF">
      <w:pPr>
        <w:pStyle w:val="libFootnote0"/>
        <w:rPr>
          <w:lang w:val="sw-KE"/>
        </w:rPr>
      </w:pPr>
      <w:r w:rsidRPr="002E71DF">
        <w:rPr>
          <w:rStyle w:val="FootnoteReference"/>
          <w:vertAlign w:val="baseline"/>
          <w:lang w:val="sw-KE"/>
        </w:rPr>
        <w:footnoteRef/>
      </w:r>
      <w:r>
        <w:rPr>
          <w:lang w:val="sw-KE"/>
        </w:rPr>
        <w:t xml:space="preserve">. </w:t>
      </w:r>
      <w:r w:rsidRPr="002E71DF">
        <w:rPr>
          <w:lang w:val="sw-KE"/>
        </w:rPr>
        <w:t>Nahjul-Balagha, hekima ya 179.</w:t>
      </w:r>
    </w:p>
  </w:footnote>
  <w:footnote w:id="454">
    <w:p w:rsidR="004836A5" w:rsidRPr="002E71DF" w:rsidRDefault="004836A5" w:rsidP="002E71DF">
      <w:pPr>
        <w:pStyle w:val="libFootnote0"/>
        <w:rPr>
          <w:lang w:val="sw-KE"/>
        </w:rPr>
      </w:pPr>
      <w:r w:rsidRPr="002E71DF">
        <w:rPr>
          <w:rStyle w:val="FootnoteReference"/>
          <w:vertAlign w:val="baseline"/>
          <w:lang w:val="sw-KE"/>
        </w:rPr>
        <w:footnoteRef/>
      </w:r>
      <w:r>
        <w:rPr>
          <w:lang w:val="sw-KE"/>
        </w:rPr>
        <w:t>.</w:t>
      </w:r>
      <w:r w:rsidRPr="002E71DF">
        <w:rPr>
          <w:lang w:val="sw-KE"/>
        </w:rPr>
        <w:t xml:space="preserve"> Ghurarul-Hikam, hadithi ya 1078.</w:t>
      </w:r>
    </w:p>
  </w:footnote>
  <w:footnote w:id="455">
    <w:p w:rsidR="004836A5" w:rsidRPr="002E71DF" w:rsidRDefault="004836A5" w:rsidP="002E71DF">
      <w:pPr>
        <w:pStyle w:val="libFootnote0"/>
        <w:rPr>
          <w:lang w:val="sw-KE"/>
        </w:rPr>
      </w:pPr>
      <w:r w:rsidRPr="002E71DF">
        <w:rPr>
          <w:rStyle w:val="FootnoteReference"/>
          <w:vertAlign w:val="baseline"/>
          <w:lang w:val="sw-KE"/>
        </w:rPr>
        <w:footnoteRef/>
      </w:r>
      <w:r>
        <w:rPr>
          <w:lang w:val="sw-KE"/>
        </w:rPr>
        <w:t>.</w:t>
      </w:r>
      <w:r w:rsidRPr="002E71DF">
        <w:rPr>
          <w:lang w:val="sw-KE"/>
        </w:rPr>
        <w:t xml:space="preserve"> Ghurarul-Hikam, hadithi ya 4596.</w:t>
      </w:r>
    </w:p>
  </w:footnote>
  <w:footnote w:id="456">
    <w:p w:rsidR="004836A5" w:rsidRPr="002E71DF" w:rsidRDefault="004836A5" w:rsidP="002E71DF">
      <w:pPr>
        <w:pStyle w:val="libFootnote0"/>
        <w:rPr>
          <w:lang w:val="sw-KE"/>
        </w:rPr>
      </w:pPr>
      <w:r w:rsidRPr="002E71DF">
        <w:rPr>
          <w:rStyle w:val="FootnoteReference"/>
          <w:vertAlign w:val="baseline"/>
          <w:lang w:val="sw-KE"/>
        </w:rPr>
        <w:footnoteRef/>
      </w:r>
      <w:r>
        <w:rPr>
          <w:lang w:val="sw-KE"/>
        </w:rPr>
        <w:t>.</w:t>
      </w:r>
      <w:r w:rsidRPr="002E71DF">
        <w:rPr>
          <w:lang w:val="sw-KE"/>
        </w:rPr>
        <w:t xml:space="preserve"> Ghurarul-Hikam, hadithi ya 5389.</w:t>
      </w:r>
    </w:p>
  </w:footnote>
  <w:footnote w:id="457">
    <w:p w:rsidR="004836A5" w:rsidRPr="00546777" w:rsidRDefault="004836A5" w:rsidP="00546777">
      <w:pPr>
        <w:pStyle w:val="libFootnote0"/>
        <w:rPr>
          <w:lang w:val="sw-KE"/>
        </w:rPr>
      </w:pPr>
      <w:r w:rsidRPr="00546777">
        <w:rPr>
          <w:rStyle w:val="FootnoteReference"/>
          <w:vertAlign w:val="baseline"/>
          <w:lang w:val="sw-KE"/>
        </w:rPr>
        <w:footnoteRef/>
      </w:r>
      <w:r>
        <w:rPr>
          <w:lang w:val="sw-KE"/>
        </w:rPr>
        <w:t>.</w:t>
      </w:r>
      <w:r w:rsidRPr="00546777">
        <w:rPr>
          <w:lang w:val="sw-KE"/>
        </w:rPr>
        <w:t xml:space="preserve"> Nuzhatun-Nadhir, Uk. 91, hadithi ya 14.</w:t>
      </w:r>
    </w:p>
  </w:footnote>
  <w:footnote w:id="458">
    <w:p w:rsidR="004836A5" w:rsidRPr="00546777" w:rsidRDefault="004836A5" w:rsidP="00546777">
      <w:pPr>
        <w:pStyle w:val="libFootnote0"/>
        <w:rPr>
          <w:lang w:val="sw-KE"/>
        </w:rPr>
      </w:pPr>
      <w:r w:rsidRPr="00546777">
        <w:rPr>
          <w:rStyle w:val="FootnoteReference"/>
          <w:vertAlign w:val="baseline"/>
          <w:lang w:val="sw-KE"/>
        </w:rPr>
        <w:footnoteRef/>
      </w:r>
      <w:r>
        <w:rPr>
          <w:lang w:val="sw-KE"/>
        </w:rPr>
        <w:t>.</w:t>
      </w:r>
      <w:r w:rsidRPr="00546777">
        <w:rPr>
          <w:lang w:val="sw-KE"/>
        </w:rPr>
        <w:t xml:space="preserve"> Man Layahdhuruhul-Faqiih, Juz. 4 Uk. 355, hadithi ya 5762.</w:t>
      </w:r>
    </w:p>
  </w:footnote>
  <w:footnote w:id="459">
    <w:p w:rsidR="004836A5" w:rsidRPr="00546777" w:rsidRDefault="004836A5" w:rsidP="00546777">
      <w:pPr>
        <w:pStyle w:val="libFootnote0"/>
        <w:rPr>
          <w:lang w:val="sw-KE"/>
        </w:rPr>
      </w:pPr>
      <w:r w:rsidRPr="00546777">
        <w:rPr>
          <w:rStyle w:val="FootnoteReference"/>
          <w:vertAlign w:val="baseline"/>
          <w:lang w:val="sw-KE"/>
        </w:rPr>
        <w:footnoteRef/>
      </w:r>
      <w:r>
        <w:rPr>
          <w:lang w:val="sw-KE"/>
        </w:rPr>
        <w:t xml:space="preserve">. </w:t>
      </w:r>
      <w:r w:rsidRPr="00546777">
        <w:rPr>
          <w:lang w:val="sw-KE"/>
        </w:rPr>
        <w:t xml:space="preserve">Al-Kafiy, Juz. 2, Uk. 230, hadithi ya 1.  </w:t>
      </w:r>
    </w:p>
  </w:footnote>
  <w:footnote w:id="460">
    <w:p w:rsidR="004836A5" w:rsidRPr="00546777" w:rsidRDefault="004836A5" w:rsidP="00546777">
      <w:pPr>
        <w:pStyle w:val="libFootnote0"/>
        <w:rPr>
          <w:lang w:val="sw-KE"/>
        </w:rPr>
      </w:pPr>
      <w:r w:rsidRPr="00546777">
        <w:rPr>
          <w:rStyle w:val="FootnoteReference"/>
          <w:vertAlign w:val="baseline"/>
          <w:lang w:val="sw-KE"/>
        </w:rPr>
        <w:footnoteRef/>
      </w:r>
      <w:r>
        <w:rPr>
          <w:lang w:val="sw-KE"/>
        </w:rPr>
        <w:t>.</w:t>
      </w:r>
      <w:r w:rsidRPr="00546777">
        <w:rPr>
          <w:lang w:val="sw-KE"/>
        </w:rPr>
        <w:t xml:space="preserve"> Al-Kafiy, Juz. 5, Uk. 86, hadithi ya 8.</w:t>
      </w:r>
    </w:p>
  </w:footnote>
  <w:footnote w:id="461">
    <w:p w:rsidR="004836A5" w:rsidRPr="00546777" w:rsidRDefault="004836A5" w:rsidP="00546777">
      <w:pPr>
        <w:pStyle w:val="libFootnote0"/>
        <w:rPr>
          <w:lang w:val="sw-KE"/>
        </w:rPr>
      </w:pPr>
      <w:r w:rsidRPr="00546777">
        <w:rPr>
          <w:rStyle w:val="FootnoteReference"/>
          <w:vertAlign w:val="baseline"/>
          <w:lang w:val="sw-KE"/>
        </w:rPr>
        <w:footnoteRef/>
      </w:r>
      <w:r>
        <w:rPr>
          <w:lang w:val="sw-KE"/>
        </w:rPr>
        <w:t>.</w:t>
      </w:r>
      <w:r w:rsidRPr="00546777">
        <w:rPr>
          <w:lang w:val="sw-KE"/>
        </w:rPr>
        <w:t xml:space="preserve"> Al-Kafiy, Juz. 2, Uk. 230, hadithi ya 1.</w:t>
      </w:r>
    </w:p>
  </w:footnote>
  <w:footnote w:id="462">
    <w:p w:rsidR="004836A5" w:rsidRPr="00546777" w:rsidRDefault="004836A5" w:rsidP="00546777">
      <w:pPr>
        <w:pStyle w:val="libFootnote0"/>
        <w:rPr>
          <w:lang w:val="sw-KE"/>
        </w:rPr>
      </w:pPr>
      <w:r w:rsidRPr="00546777">
        <w:rPr>
          <w:rStyle w:val="FootnoteReference"/>
          <w:vertAlign w:val="baseline"/>
          <w:lang w:val="sw-KE"/>
        </w:rPr>
        <w:footnoteRef/>
      </w:r>
      <w:r>
        <w:rPr>
          <w:lang w:val="sw-KE"/>
        </w:rPr>
        <w:t>.</w:t>
      </w:r>
      <w:r w:rsidRPr="00546777">
        <w:rPr>
          <w:lang w:val="sw-KE"/>
        </w:rPr>
        <w:t xml:space="preserve"> Biharul-An'war, Juz. 94, Uk. 125.</w:t>
      </w:r>
    </w:p>
  </w:footnote>
  <w:footnote w:id="463">
    <w:p w:rsidR="004836A5" w:rsidRPr="00546777" w:rsidRDefault="004836A5" w:rsidP="00546777">
      <w:pPr>
        <w:pStyle w:val="libFootnote0"/>
        <w:rPr>
          <w:lang w:val="sw-KE"/>
        </w:rPr>
      </w:pPr>
      <w:r w:rsidRPr="00546777">
        <w:rPr>
          <w:rStyle w:val="FootnoteReference"/>
          <w:vertAlign w:val="baseline"/>
          <w:lang w:val="sw-KE"/>
        </w:rPr>
        <w:footnoteRef/>
      </w:r>
      <w:r>
        <w:rPr>
          <w:lang w:val="sw-KE"/>
        </w:rPr>
        <w:t>.</w:t>
      </w:r>
      <w:r w:rsidRPr="00546777">
        <w:rPr>
          <w:lang w:val="sw-KE"/>
        </w:rPr>
        <w:t xml:space="preserve"> </w:t>
      </w:r>
      <w:r w:rsidRPr="00283FF2">
        <w:rPr>
          <w:lang w:val="sw-KE"/>
        </w:rPr>
        <w:t>Kanzul-Ummal, Juz. 3, Uk. 35, hadithi ya 5348.</w:t>
      </w:r>
    </w:p>
  </w:footnote>
  <w:footnote w:id="464">
    <w:p w:rsidR="004836A5" w:rsidRPr="00283FF2" w:rsidRDefault="004836A5" w:rsidP="00283FF2">
      <w:pPr>
        <w:pStyle w:val="libFootnote0"/>
        <w:rPr>
          <w:lang w:val="sw-KE"/>
        </w:rPr>
      </w:pPr>
      <w:r w:rsidRPr="00283FF2">
        <w:rPr>
          <w:rStyle w:val="FootnoteReference"/>
          <w:vertAlign w:val="baseline"/>
          <w:lang w:val="sw-KE"/>
        </w:rPr>
        <w:footnoteRef/>
      </w:r>
      <w:r>
        <w:rPr>
          <w:lang w:val="sw-KE"/>
        </w:rPr>
        <w:t>.</w:t>
      </w:r>
      <w:r w:rsidRPr="00283FF2">
        <w:rPr>
          <w:lang w:val="sw-KE"/>
        </w:rPr>
        <w:t xml:space="preserve"> Ghurarul-Hikam, hadithi ya 8852.</w:t>
      </w:r>
    </w:p>
  </w:footnote>
  <w:footnote w:id="465">
    <w:p w:rsidR="004836A5" w:rsidRPr="00283FF2" w:rsidRDefault="004836A5" w:rsidP="00283FF2">
      <w:pPr>
        <w:pStyle w:val="libFootnote0"/>
        <w:rPr>
          <w:lang w:val="sw-KE"/>
        </w:rPr>
      </w:pPr>
      <w:r w:rsidRPr="00283FF2">
        <w:rPr>
          <w:rStyle w:val="FootnoteReference"/>
          <w:vertAlign w:val="baseline"/>
          <w:lang w:val="sw-KE"/>
        </w:rPr>
        <w:footnoteRef/>
      </w:r>
      <w:r>
        <w:rPr>
          <w:lang w:val="sw-KE"/>
        </w:rPr>
        <w:t xml:space="preserve">. </w:t>
      </w:r>
      <w:r w:rsidRPr="00283FF2">
        <w:rPr>
          <w:lang w:val="sw-KE"/>
        </w:rPr>
        <w:t>Nahjul-Balagha, hekima ya 70.</w:t>
      </w:r>
    </w:p>
  </w:footnote>
  <w:footnote w:id="466">
    <w:p w:rsidR="004836A5" w:rsidRPr="00283FF2" w:rsidRDefault="004836A5" w:rsidP="00283FF2">
      <w:pPr>
        <w:pStyle w:val="libFootnote0"/>
        <w:rPr>
          <w:lang w:val="sw-KE"/>
        </w:rPr>
      </w:pPr>
      <w:r w:rsidRPr="00283FF2">
        <w:rPr>
          <w:rStyle w:val="FootnoteReference"/>
          <w:vertAlign w:val="baseline"/>
          <w:lang w:val="sw-KE"/>
        </w:rPr>
        <w:footnoteRef/>
      </w:r>
      <w:r>
        <w:rPr>
          <w:lang w:val="sw-KE"/>
        </w:rPr>
        <w:t>.</w:t>
      </w:r>
      <w:r w:rsidRPr="00283FF2">
        <w:rPr>
          <w:lang w:val="sw-KE"/>
        </w:rPr>
        <w:t xml:space="preserve"> Kanzul-Ummal, Juz. 15, Uk. 324, hadithi ya 41237.</w:t>
      </w:r>
    </w:p>
  </w:footnote>
  <w:footnote w:id="467">
    <w:p w:rsidR="004836A5" w:rsidRPr="00283FF2" w:rsidRDefault="004836A5" w:rsidP="00283FF2">
      <w:pPr>
        <w:pStyle w:val="libFootnote0"/>
        <w:rPr>
          <w:lang w:val="sw-KE"/>
        </w:rPr>
      </w:pPr>
      <w:r w:rsidRPr="00283FF2">
        <w:rPr>
          <w:rStyle w:val="FootnoteReference"/>
          <w:vertAlign w:val="baseline"/>
          <w:lang w:val="sw-KE"/>
        </w:rPr>
        <w:footnoteRef/>
      </w:r>
      <w:r>
        <w:rPr>
          <w:lang w:val="sw-KE"/>
        </w:rPr>
        <w:t>.</w:t>
      </w:r>
      <w:r w:rsidRPr="00283FF2">
        <w:rPr>
          <w:lang w:val="sw-KE"/>
        </w:rPr>
        <w:t xml:space="preserve"> Sahih Muslim, Juz. 3, Uk. 1689, hadithi ya 125.</w:t>
      </w:r>
    </w:p>
  </w:footnote>
  <w:footnote w:id="468">
    <w:p w:rsidR="004836A5" w:rsidRPr="00283FF2" w:rsidRDefault="004836A5" w:rsidP="00283FF2">
      <w:pPr>
        <w:pStyle w:val="libFootnote0"/>
        <w:rPr>
          <w:lang w:val="sw-KE"/>
        </w:rPr>
      </w:pPr>
      <w:r w:rsidRPr="00283FF2">
        <w:rPr>
          <w:rStyle w:val="FootnoteReference"/>
          <w:vertAlign w:val="baseline"/>
          <w:lang w:val="sw-KE"/>
        </w:rPr>
        <w:footnoteRef/>
      </w:r>
      <w:r>
        <w:rPr>
          <w:lang w:val="sw-KE"/>
        </w:rPr>
        <w:t>.</w:t>
      </w:r>
      <w:r w:rsidRPr="00283FF2">
        <w:rPr>
          <w:lang w:val="sw-KE"/>
        </w:rPr>
        <w:t xml:space="preserve"> Nahjul-Balagha, hekima ya 207.</w:t>
      </w:r>
    </w:p>
  </w:footnote>
  <w:footnote w:id="469">
    <w:p w:rsidR="004836A5" w:rsidRPr="006D1CCB" w:rsidRDefault="004836A5" w:rsidP="006D1CCB">
      <w:pPr>
        <w:pStyle w:val="libFootnote0"/>
        <w:rPr>
          <w:lang w:val="sw-KE"/>
        </w:rPr>
      </w:pPr>
      <w:r w:rsidRPr="006D1CCB">
        <w:rPr>
          <w:rStyle w:val="FootnoteReference"/>
          <w:vertAlign w:val="baseline"/>
          <w:lang w:val="sw-KE"/>
        </w:rPr>
        <w:footnoteRef/>
      </w:r>
      <w:r>
        <w:rPr>
          <w:lang w:val="sw-KE"/>
        </w:rPr>
        <w:t>.</w:t>
      </w:r>
      <w:r w:rsidRPr="006D1CCB">
        <w:rPr>
          <w:lang w:val="sw-KE"/>
        </w:rPr>
        <w:t xml:space="preserve"> Ghurarul-Hikam, hadithi ya 8564.</w:t>
      </w:r>
    </w:p>
  </w:footnote>
  <w:footnote w:id="470">
    <w:p w:rsidR="004836A5" w:rsidRPr="007E013D" w:rsidRDefault="004836A5" w:rsidP="007E013D">
      <w:pPr>
        <w:pStyle w:val="libFootnote0"/>
        <w:rPr>
          <w:lang w:val="sw-KE"/>
        </w:rPr>
      </w:pPr>
      <w:r w:rsidRPr="007E013D">
        <w:rPr>
          <w:rStyle w:val="FootnoteReference"/>
          <w:vertAlign w:val="baseline"/>
          <w:lang w:val="sw-KE"/>
        </w:rPr>
        <w:footnoteRef/>
      </w:r>
      <w:r>
        <w:rPr>
          <w:lang w:val="sw-KE"/>
        </w:rPr>
        <w:t>.</w:t>
      </w:r>
      <w:r w:rsidRPr="007E013D">
        <w:rPr>
          <w:lang w:val="sw-KE"/>
        </w:rPr>
        <w:t xml:space="preserve"> Ghurarul-Hikam, hadithi ya 8561.</w:t>
      </w:r>
    </w:p>
  </w:footnote>
  <w:footnote w:id="471">
    <w:p w:rsidR="004836A5" w:rsidRPr="007E013D" w:rsidRDefault="004836A5" w:rsidP="007E013D">
      <w:pPr>
        <w:pStyle w:val="libFootnote0"/>
        <w:rPr>
          <w:lang w:val="sw-KE"/>
        </w:rPr>
      </w:pPr>
      <w:r w:rsidRPr="007E013D">
        <w:rPr>
          <w:rStyle w:val="FootnoteReference"/>
          <w:vertAlign w:val="baseline"/>
          <w:lang w:val="sw-KE"/>
        </w:rPr>
        <w:footnoteRef/>
      </w:r>
      <w:r>
        <w:rPr>
          <w:lang w:val="sw-KE"/>
        </w:rPr>
        <w:t>.</w:t>
      </w:r>
      <w:r w:rsidRPr="007E013D">
        <w:rPr>
          <w:lang w:val="sw-KE"/>
        </w:rPr>
        <w:t xml:space="preserve"> Al-Kafiy, Juz. 5, Uk. 542, hadithi ya 7.</w:t>
      </w:r>
    </w:p>
  </w:footnote>
  <w:footnote w:id="472">
    <w:p w:rsidR="004836A5" w:rsidRPr="007E013D" w:rsidRDefault="004836A5" w:rsidP="007E013D">
      <w:pPr>
        <w:pStyle w:val="libFootnote0"/>
        <w:rPr>
          <w:lang w:val="sw-KE"/>
        </w:rPr>
      </w:pPr>
      <w:r w:rsidRPr="007E013D">
        <w:rPr>
          <w:rStyle w:val="FootnoteReference"/>
          <w:vertAlign w:val="baseline"/>
          <w:lang w:val="sw-KE"/>
        </w:rPr>
        <w:footnoteRef/>
      </w:r>
      <w:r>
        <w:rPr>
          <w:lang w:val="sw-KE"/>
        </w:rPr>
        <w:t xml:space="preserve">. </w:t>
      </w:r>
      <w:r w:rsidRPr="007E013D">
        <w:rPr>
          <w:lang w:val="sw-KE"/>
        </w:rPr>
        <w:t xml:space="preserve">Kanzul-Ummal, Juz. 5, Uk. 349, hadithi ya 13181.  </w:t>
      </w:r>
    </w:p>
  </w:footnote>
  <w:footnote w:id="473">
    <w:p w:rsidR="004836A5" w:rsidRPr="007E013D" w:rsidRDefault="004836A5" w:rsidP="007E013D">
      <w:pPr>
        <w:pStyle w:val="libFootnote0"/>
        <w:rPr>
          <w:lang w:val="sw-KE"/>
        </w:rPr>
      </w:pPr>
      <w:r w:rsidRPr="007E013D">
        <w:rPr>
          <w:rStyle w:val="FootnoteReference"/>
          <w:vertAlign w:val="baseline"/>
          <w:lang w:val="sw-KE"/>
        </w:rPr>
        <w:footnoteRef/>
      </w:r>
      <w:r>
        <w:rPr>
          <w:lang w:val="sw-KE"/>
        </w:rPr>
        <w:t>.</w:t>
      </w:r>
      <w:r w:rsidRPr="007E013D">
        <w:rPr>
          <w:lang w:val="sw-KE"/>
        </w:rPr>
        <w:t xml:space="preserve"> Kanzul-Ummal, Juz. 5, Uk. 349, hadithi ya 13183.</w:t>
      </w:r>
    </w:p>
  </w:footnote>
  <w:footnote w:id="474">
    <w:p w:rsidR="004836A5" w:rsidRPr="007E013D" w:rsidRDefault="004836A5" w:rsidP="007E013D">
      <w:pPr>
        <w:pStyle w:val="libFootnote0"/>
        <w:rPr>
          <w:lang w:val="sw-KE"/>
        </w:rPr>
      </w:pPr>
      <w:r w:rsidRPr="007E013D">
        <w:rPr>
          <w:rStyle w:val="FootnoteReference"/>
          <w:vertAlign w:val="baseline"/>
          <w:lang w:val="sw-KE"/>
        </w:rPr>
        <w:footnoteRef/>
      </w:r>
      <w:r>
        <w:rPr>
          <w:lang w:val="sw-KE"/>
        </w:rPr>
        <w:t>.</w:t>
      </w:r>
      <w:r w:rsidRPr="007E013D">
        <w:rPr>
          <w:lang w:val="sw-KE"/>
        </w:rPr>
        <w:t xml:space="preserve"> Biharul-An'war, Juz. 79, Uk. 148.</w:t>
      </w:r>
    </w:p>
  </w:footnote>
  <w:footnote w:id="475">
    <w:p w:rsidR="004836A5" w:rsidRPr="007E013D" w:rsidRDefault="004836A5" w:rsidP="007E013D">
      <w:pPr>
        <w:pStyle w:val="libFootnote0"/>
        <w:rPr>
          <w:lang w:val="sw-KE"/>
        </w:rPr>
      </w:pPr>
      <w:r w:rsidRPr="007E013D">
        <w:rPr>
          <w:rStyle w:val="FootnoteReference"/>
          <w:vertAlign w:val="baseline"/>
          <w:lang w:val="sw-KE"/>
        </w:rPr>
        <w:footnoteRef/>
      </w:r>
      <w:r>
        <w:rPr>
          <w:lang w:val="sw-KE"/>
        </w:rPr>
        <w:t>.</w:t>
      </w:r>
      <w:r w:rsidRPr="007E013D">
        <w:rPr>
          <w:lang w:val="sw-KE"/>
        </w:rPr>
        <w:t xml:space="preserve"> Biharul-An'war, Juz. 79, Uk. 148, hadithi ya 58.</w:t>
      </w:r>
    </w:p>
  </w:footnote>
  <w:footnote w:id="476">
    <w:p w:rsidR="004836A5" w:rsidRPr="00195BF8" w:rsidRDefault="004836A5" w:rsidP="00195BF8">
      <w:pPr>
        <w:pStyle w:val="libFootnote0"/>
        <w:rPr>
          <w:lang w:val="sw-KE"/>
        </w:rPr>
      </w:pPr>
      <w:r w:rsidRPr="00195BF8">
        <w:rPr>
          <w:rStyle w:val="FootnoteReference"/>
          <w:vertAlign w:val="baseline"/>
          <w:lang w:val="sw-KE"/>
        </w:rPr>
        <w:footnoteRef/>
      </w:r>
      <w:r>
        <w:rPr>
          <w:lang w:val="sw-KE"/>
        </w:rPr>
        <w:t>.</w:t>
      </w:r>
      <w:r w:rsidRPr="00195BF8">
        <w:rPr>
          <w:lang w:val="sw-KE"/>
        </w:rPr>
        <w:t xml:space="preserve"> Nahjul-Balagha, hekima ya 252.</w:t>
      </w:r>
    </w:p>
  </w:footnote>
  <w:footnote w:id="477">
    <w:p w:rsidR="004836A5" w:rsidRPr="00195BF8" w:rsidRDefault="004836A5" w:rsidP="00195BF8">
      <w:pPr>
        <w:pStyle w:val="libFootnote0"/>
        <w:rPr>
          <w:lang w:val="sw-KE"/>
        </w:rPr>
      </w:pPr>
      <w:r w:rsidRPr="00195BF8">
        <w:rPr>
          <w:rStyle w:val="FootnoteReference"/>
          <w:vertAlign w:val="baseline"/>
          <w:lang w:val="sw-KE"/>
        </w:rPr>
        <w:footnoteRef/>
      </w:r>
      <w:r>
        <w:rPr>
          <w:lang w:val="sw-KE"/>
        </w:rPr>
        <w:t>.</w:t>
      </w:r>
      <w:r w:rsidRPr="00195BF8">
        <w:rPr>
          <w:lang w:val="sw-KE"/>
        </w:rPr>
        <w:t xml:space="preserve"> Biharul-An'war, Juz. 100, Uk. 74, hadithi ya 15.</w:t>
      </w:r>
    </w:p>
  </w:footnote>
  <w:footnote w:id="478">
    <w:p w:rsidR="004836A5" w:rsidRPr="00BA3577" w:rsidRDefault="004836A5" w:rsidP="00BA3577">
      <w:pPr>
        <w:pStyle w:val="libFootnote0"/>
        <w:rPr>
          <w:lang w:val="sw-KE"/>
        </w:rPr>
      </w:pPr>
      <w:r w:rsidRPr="00BA3577">
        <w:rPr>
          <w:rStyle w:val="FootnoteReference"/>
          <w:vertAlign w:val="baseline"/>
          <w:lang w:val="sw-KE"/>
        </w:rPr>
        <w:footnoteRef/>
      </w:r>
      <w:r>
        <w:rPr>
          <w:lang w:val="sw-KE"/>
        </w:rPr>
        <w:t xml:space="preserve">. </w:t>
      </w:r>
      <w:r w:rsidRPr="00BA3577">
        <w:rPr>
          <w:lang w:val="sw-KE"/>
        </w:rPr>
        <w:t xml:space="preserve">Kanzul-UImmal, Juz. 16, Uk. 444, hadithi ya 45344. </w:t>
      </w:r>
    </w:p>
  </w:footnote>
  <w:footnote w:id="479">
    <w:p w:rsidR="004836A5" w:rsidRPr="00BA3577" w:rsidRDefault="004836A5" w:rsidP="00BA3577">
      <w:pPr>
        <w:pStyle w:val="libFootnote0"/>
        <w:rPr>
          <w:lang w:val="sw-KE"/>
        </w:rPr>
      </w:pPr>
      <w:r w:rsidRPr="00BA3577">
        <w:rPr>
          <w:rStyle w:val="FootnoteReference"/>
          <w:vertAlign w:val="baseline"/>
          <w:lang w:val="sw-KE"/>
        </w:rPr>
        <w:footnoteRef/>
      </w:r>
      <w:r>
        <w:rPr>
          <w:lang w:val="sw-KE"/>
        </w:rPr>
        <w:t>.</w:t>
      </w:r>
      <w:r w:rsidRPr="00BA3577">
        <w:rPr>
          <w:lang w:val="sw-KE"/>
        </w:rPr>
        <w:t xml:space="preserve"> </w:t>
      </w:r>
      <w:r>
        <w:rPr>
          <w:lang w:val="sw-KE"/>
        </w:rPr>
        <w:t xml:space="preserve"> </w:t>
      </w:r>
      <w:r w:rsidRPr="00BA3577">
        <w:rPr>
          <w:lang w:val="sw-KE"/>
        </w:rPr>
        <w:t>Al-Kafiy, Juz. 6, Uk. 48, hadithi ya 5.</w:t>
      </w:r>
    </w:p>
  </w:footnote>
  <w:footnote w:id="480">
    <w:p w:rsidR="004836A5" w:rsidRPr="00BA3577" w:rsidRDefault="004836A5" w:rsidP="00BA3577">
      <w:pPr>
        <w:pStyle w:val="libFootnote0"/>
        <w:rPr>
          <w:lang w:val="sw-KE"/>
        </w:rPr>
      </w:pPr>
      <w:r w:rsidRPr="00BA3577">
        <w:rPr>
          <w:rStyle w:val="FootnoteReference"/>
          <w:vertAlign w:val="baseline"/>
          <w:lang w:val="sw-KE"/>
        </w:rPr>
        <w:footnoteRef/>
      </w:r>
      <w:r>
        <w:rPr>
          <w:lang w:val="sw-KE"/>
        </w:rPr>
        <w:t>.</w:t>
      </w:r>
      <w:r w:rsidRPr="00BA3577">
        <w:rPr>
          <w:lang w:val="sw-KE"/>
        </w:rPr>
        <w:t xml:space="preserve"> Al-Khiswal, Uk. 55, hadithi ya 77.</w:t>
      </w:r>
    </w:p>
  </w:footnote>
  <w:footnote w:id="481">
    <w:p w:rsidR="004836A5" w:rsidRPr="001375B0" w:rsidRDefault="004836A5" w:rsidP="001375B0">
      <w:pPr>
        <w:pStyle w:val="libFootnote0"/>
        <w:rPr>
          <w:lang w:val="sw-KE"/>
        </w:rPr>
      </w:pPr>
      <w:r w:rsidRPr="001375B0">
        <w:rPr>
          <w:rStyle w:val="FootnoteReference"/>
          <w:vertAlign w:val="baseline"/>
          <w:lang w:val="sw-KE"/>
        </w:rPr>
        <w:footnoteRef/>
      </w:r>
      <w:r>
        <w:rPr>
          <w:lang w:val="sw-KE"/>
        </w:rPr>
        <w:t>.</w:t>
      </w:r>
      <w:r w:rsidRPr="001375B0">
        <w:rPr>
          <w:lang w:val="sw-KE"/>
        </w:rPr>
        <w:t xml:space="preserve"> </w:t>
      </w:r>
      <w:r w:rsidRPr="001B343D">
        <w:rPr>
          <w:lang w:val="sw-KE"/>
        </w:rPr>
        <w:t>Makarimul-Akhalq, Juz. 1, Uk. 478, hadithi ya 1649.</w:t>
      </w:r>
    </w:p>
  </w:footnote>
  <w:footnote w:id="482">
    <w:p w:rsidR="004836A5" w:rsidRPr="001B343D" w:rsidRDefault="004836A5" w:rsidP="001B343D">
      <w:pPr>
        <w:pStyle w:val="libFootnote0"/>
        <w:rPr>
          <w:lang w:val="sw-KE"/>
        </w:rPr>
      </w:pPr>
      <w:r w:rsidRPr="001B343D">
        <w:rPr>
          <w:rStyle w:val="FootnoteReference"/>
          <w:vertAlign w:val="baseline"/>
          <w:lang w:val="sw-KE"/>
        </w:rPr>
        <w:footnoteRef/>
      </w:r>
      <w:r>
        <w:rPr>
          <w:lang w:val="sw-KE"/>
        </w:rPr>
        <w:t>.</w:t>
      </w:r>
      <w:r w:rsidRPr="001B343D">
        <w:rPr>
          <w:lang w:val="sw-KE"/>
        </w:rPr>
        <w:t xml:space="preserve"> Man Layahdhuruhul-Faqiih, Juz. 3, Uk. 492, hadithi ya 4743.</w:t>
      </w:r>
    </w:p>
  </w:footnote>
  <w:footnote w:id="483">
    <w:p w:rsidR="004836A5" w:rsidRPr="001B343D" w:rsidRDefault="004836A5" w:rsidP="001B343D">
      <w:pPr>
        <w:pStyle w:val="libFootnote0"/>
        <w:rPr>
          <w:lang w:val="sw-KE"/>
        </w:rPr>
      </w:pPr>
      <w:r w:rsidRPr="001B343D">
        <w:rPr>
          <w:rStyle w:val="FootnoteReference"/>
          <w:vertAlign w:val="baseline"/>
          <w:lang w:val="sw-KE"/>
        </w:rPr>
        <w:footnoteRef/>
      </w:r>
      <w:r>
        <w:rPr>
          <w:lang w:val="sw-KE"/>
        </w:rPr>
        <w:t>.</w:t>
      </w:r>
      <w:r w:rsidRPr="001B343D">
        <w:rPr>
          <w:lang w:val="sw-KE"/>
        </w:rPr>
        <w:t xml:space="preserve"> Kanzul-Ummal, Juz. 16, Uk. 442, hadithi ya 45337.</w:t>
      </w:r>
    </w:p>
  </w:footnote>
  <w:footnote w:id="484">
    <w:p w:rsidR="004836A5" w:rsidRPr="001B343D" w:rsidRDefault="004836A5" w:rsidP="001B343D">
      <w:pPr>
        <w:pStyle w:val="libFootnote0"/>
        <w:rPr>
          <w:lang w:val="sw-KE"/>
        </w:rPr>
      </w:pPr>
      <w:r w:rsidRPr="001B343D">
        <w:rPr>
          <w:rStyle w:val="FootnoteReference"/>
          <w:vertAlign w:val="baseline"/>
          <w:lang w:val="sw-KE"/>
        </w:rPr>
        <w:footnoteRef/>
      </w:r>
      <w:r>
        <w:rPr>
          <w:lang w:val="sw-KE"/>
        </w:rPr>
        <w:t>.</w:t>
      </w:r>
      <w:r w:rsidRPr="001B343D">
        <w:rPr>
          <w:lang w:val="sw-KE"/>
        </w:rPr>
        <w:t xml:space="preserve"> As-Sunanu Al-Kubra, Juz. 6, Uk. 293, hadithi ya 11999.</w:t>
      </w:r>
    </w:p>
  </w:footnote>
  <w:footnote w:id="485">
    <w:p w:rsidR="004836A5" w:rsidRPr="001B343D" w:rsidRDefault="004836A5" w:rsidP="001B343D">
      <w:pPr>
        <w:pStyle w:val="libFootnote0"/>
        <w:rPr>
          <w:lang w:val="sw-KE"/>
        </w:rPr>
      </w:pPr>
      <w:r w:rsidRPr="001B343D">
        <w:rPr>
          <w:rStyle w:val="FootnoteReference"/>
          <w:vertAlign w:val="baseline"/>
          <w:lang w:val="sw-KE"/>
        </w:rPr>
        <w:footnoteRef/>
      </w:r>
      <w:r>
        <w:rPr>
          <w:lang w:val="sw-KE"/>
        </w:rPr>
        <w:t>.</w:t>
      </w:r>
      <w:r w:rsidRPr="001B343D">
        <w:rPr>
          <w:lang w:val="sw-KE"/>
        </w:rPr>
        <w:t xml:space="preserve"> Sahih Bukhar, Juz. 2, Uk. 914, hadithi ya 2447.</w:t>
      </w:r>
    </w:p>
  </w:footnote>
  <w:footnote w:id="486">
    <w:p w:rsidR="004836A5" w:rsidRPr="001B343D" w:rsidRDefault="004836A5" w:rsidP="001B343D">
      <w:pPr>
        <w:pStyle w:val="libFootnote0"/>
        <w:rPr>
          <w:lang w:val="sw-KE"/>
        </w:rPr>
      </w:pPr>
      <w:r w:rsidRPr="001B343D">
        <w:rPr>
          <w:rStyle w:val="FootnoteReference"/>
          <w:vertAlign w:val="baseline"/>
          <w:lang w:val="sw-KE"/>
        </w:rPr>
        <w:footnoteRef/>
      </w:r>
      <w:r>
        <w:rPr>
          <w:lang w:val="sw-KE"/>
        </w:rPr>
        <w:t>.</w:t>
      </w:r>
      <w:r w:rsidRPr="001B343D">
        <w:rPr>
          <w:lang w:val="sw-KE"/>
        </w:rPr>
        <w:t xml:space="preserve"> Al-Kafiy, Juz. 2, Uk. 146, hadithi ya 11.</w:t>
      </w:r>
    </w:p>
  </w:footnote>
  <w:footnote w:id="487">
    <w:p w:rsidR="004836A5" w:rsidRPr="003764A1" w:rsidRDefault="004836A5" w:rsidP="003764A1">
      <w:pPr>
        <w:pStyle w:val="libFootnote0"/>
        <w:rPr>
          <w:lang w:val="sw-KE"/>
        </w:rPr>
      </w:pPr>
      <w:r w:rsidRPr="003764A1">
        <w:rPr>
          <w:rStyle w:val="FootnoteReference"/>
          <w:vertAlign w:val="baseline"/>
          <w:lang w:val="sw-KE"/>
        </w:rPr>
        <w:footnoteRef/>
      </w:r>
      <w:r w:rsidRPr="003764A1">
        <w:rPr>
          <w:lang w:val="sw-KE"/>
        </w:rPr>
        <w:t>. Mishkatul-An'war, Uk. 282, hadithi ya 853.</w:t>
      </w:r>
    </w:p>
  </w:footnote>
  <w:footnote w:id="488">
    <w:p w:rsidR="004836A5" w:rsidRPr="003764A1" w:rsidRDefault="004836A5" w:rsidP="003764A1">
      <w:pPr>
        <w:pStyle w:val="libFootnote0"/>
        <w:rPr>
          <w:lang w:val="sw-KE"/>
        </w:rPr>
      </w:pPr>
      <w:r w:rsidRPr="003764A1">
        <w:rPr>
          <w:rStyle w:val="FootnoteReference"/>
          <w:vertAlign w:val="baseline"/>
          <w:lang w:val="sw-KE"/>
        </w:rPr>
        <w:footnoteRef/>
      </w:r>
      <w:r>
        <w:rPr>
          <w:lang w:val="sw-KE"/>
        </w:rPr>
        <w:t>.</w:t>
      </w:r>
      <w:r w:rsidRPr="003764A1">
        <w:rPr>
          <w:lang w:val="sw-KE"/>
        </w:rPr>
        <w:t xml:space="preserve"> Al-Firdawsu, Juz. 2, Uk. 213, hadithi ya 3038.</w:t>
      </w:r>
    </w:p>
  </w:footnote>
  <w:footnote w:id="489">
    <w:p w:rsidR="004836A5" w:rsidRPr="003764A1" w:rsidRDefault="004836A5" w:rsidP="003764A1">
      <w:pPr>
        <w:pStyle w:val="libFootnote0"/>
        <w:rPr>
          <w:lang w:val="sw-KE"/>
        </w:rPr>
      </w:pPr>
      <w:r w:rsidRPr="003764A1">
        <w:rPr>
          <w:rStyle w:val="FootnoteReference"/>
          <w:vertAlign w:val="baseline"/>
          <w:lang w:val="sw-KE"/>
        </w:rPr>
        <w:footnoteRef/>
      </w:r>
      <w:r>
        <w:rPr>
          <w:lang w:val="sw-KE"/>
        </w:rPr>
        <w:t>.</w:t>
      </w:r>
      <w:r w:rsidRPr="003764A1">
        <w:rPr>
          <w:lang w:val="sw-KE"/>
        </w:rPr>
        <w:t xml:space="preserve"> Biharul-An'war, Juz. 104, Uk. 98, hadithi ya 3038.</w:t>
      </w:r>
    </w:p>
  </w:footnote>
  <w:footnote w:id="490">
    <w:p w:rsidR="004836A5" w:rsidRPr="003764A1" w:rsidRDefault="004836A5" w:rsidP="003764A1">
      <w:pPr>
        <w:pStyle w:val="libFootnote0"/>
        <w:rPr>
          <w:lang w:val="sw-KE"/>
        </w:rPr>
      </w:pPr>
      <w:r w:rsidRPr="003764A1">
        <w:rPr>
          <w:rStyle w:val="FootnoteReference"/>
          <w:vertAlign w:val="baseline"/>
          <w:lang w:val="sw-KE"/>
        </w:rPr>
        <w:footnoteRef/>
      </w:r>
      <w:r>
        <w:rPr>
          <w:lang w:val="sw-KE"/>
        </w:rPr>
        <w:t>.</w:t>
      </w:r>
      <w:r w:rsidRPr="003764A1">
        <w:rPr>
          <w:lang w:val="sw-KE"/>
        </w:rPr>
        <w:t xml:space="preserve"> Tarikh Isbihan, Juz. 2, Uk. 296, hadithi ya 1784.</w:t>
      </w:r>
    </w:p>
  </w:footnote>
  <w:footnote w:id="491">
    <w:p w:rsidR="004836A5" w:rsidRPr="003764A1" w:rsidRDefault="004836A5" w:rsidP="003764A1">
      <w:pPr>
        <w:pStyle w:val="libFootnote0"/>
        <w:rPr>
          <w:lang w:val="sw-KE"/>
        </w:rPr>
      </w:pPr>
      <w:r w:rsidRPr="003764A1">
        <w:rPr>
          <w:rStyle w:val="FootnoteReference"/>
          <w:vertAlign w:val="baseline"/>
          <w:lang w:val="sw-KE"/>
        </w:rPr>
        <w:footnoteRef/>
      </w:r>
      <w:r>
        <w:rPr>
          <w:lang w:val="sw-KE"/>
        </w:rPr>
        <w:t>.</w:t>
      </w:r>
      <w:r w:rsidRPr="003764A1">
        <w:rPr>
          <w:lang w:val="sw-KE"/>
        </w:rPr>
        <w:t xml:space="preserve"> Sahih Muslim, Juz. 4, Uk. 2304, hadithi ya 3009.</w:t>
      </w:r>
    </w:p>
  </w:footnote>
  <w:footnote w:id="492">
    <w:p w:rsidR="004836A5" w:rsidRPr="003764A1" w:rsidRDefault="004836A5" w:rsidP="00AE59A9">
      <w:pPr>
        <w:pStyle w:val="libFootnote0"/>
        <w:rPr>
          <w:lang w:val="sw-KE"/>
        </w:rPr>
      </w:pPr>
      <w:r w:rsidRPr="003764A1">
        <w:rPr>
          <w:rStyle w:val="FootnoteReference"/>
          <w:vertAlign w:val="baseline"/>
          <w:lang w:val="sw-KE"/>
        </w:rPr>
        <w:footnoteRef/>
      </w:r>
      <w:r>
        <w:rPr>
          <w:lang w:val="sw-KE"/>
        </w:rPr>
        <w:t>.</w:t>
      </w:r>
      <w:r w:rsidRPr="003764A1">
        <w:rPr>
          <w:lang w:val="sw-KE"/>
        </w:rPr>
        <w:t xml:space="preserve"> Hilyatul-Awliyai, Juz. 5, Uk. 119. </w:t>
      </w:r>
    </w:p>
  </w:footnote>
  <w:footnote w:id="493">
    <w:p w:rsidR="004836A5" w:rsidRPr="00AE59A9" w:rsidRDefault="004836A5" w:rsidP="00AE59A9">
      <w:pPr>
        <w:pStyle w:val="libFootnote0"/>
        <w:rPr>
          <w:lang w:val="sw-KE"/>
        </w:rPr>
      </w:pPr>
      <w:r w:rsidRPr="00AE59A9">
        <w:rPr>
          <w:rStyle w:val="FootnoteReference"/>
          <w:vertAlign w:val="baseline"/>
          <w:lang w:val="sw-KE"/>
        </w:rPr>
        <w:footnoteRef/>
      </w:r>
      <w:r>
        <w:rPr>
          <w:lang w:val="sw-KE"/>
        </w:rPr>
        <w:t>.</w:t>
      </w:r>
      <w:r w:rsidRPr="00AE59A9">
        <w:rPr>
          <w:lang w:val="sw-KE"/>
        </w:rPr>
        <w:t xml:space="preserve"> Iddatud-Dai, Uk. 80.</w:t>
      </w:r>
    </w:p>
  </w:footnote>
  <w:footnote w:id="494">
    <w:p w:rsidR="004836A5" w:rsidRPr="007A5510" w:rsidRDefault="004836A5" w:rsidP="007A5510">
      <w:pPr>
        <w:pStyle w:val="libFootnote0"/>
        <w:rPr>
          <w:lang w:val="sw-KE"/>
        </w:rPr>
      </w:pPr>
      <w:r w:rsidRPr="007A5510">
        <w:rPr>
          <w:rStyle w:val="FootnoteReference"/>
          <w:vertAlign w:val="baseline"/>
          <w:lang w:val="sw-KE"/>
        </w:rPr>
        <w:footnoteRef/>
      </w:r>
      <w:r>
        <w:rPr>
          <w:lang w:val="sw-KE"/>
        </w:rPr>
        <w:t xml:space="preserve">. </w:t>
      </w:r>
      <w:r w:rsidRPr="007A5510">
        <w:rPr>
          <w:lang w:val="sw-KE"/>
        </w:rPr>
        <w:t>Sharhu Nahjul-Balagha, Juz. 20, Uk. 333, hadithi ya 819.</w:t>
      </w:r>
    </w:p>
  </w:footnote>
  <w:footnote w:id="495">
    <w:p w:rsidR="004836A5" w:rsidRPr="007A5510" w:rsidRDefault="004836A5" w:rsidP="007A5510">
      <w:pPr>
        <w:pStyle w:val="libFootnote0"/>
        <w:rPr>
          <w:lang w:val="sw-KE"/>
        </w:rPr>
      </w:pPr>
      <w:r w:rsidRPr="007A5510">
        <w:rPr>
          <w:rStyle w:val="FootnoteReference"/>
          <w:vertAlign w:val="baseline"/>
          <w:lang w:val="sw-KE"/>
        </w:rPr>
        <w:footnoteRef/>
      </w:r>
      <w:r>
        <w:rPr>
          <w:lang w:val="sw-KE"/>
        </w:rPr>
        <w:t>.</w:t>
      </w:r>
      <w:r w:rsidRPr="007A5510">
        <w:rPr>
          <w:lang w:val="sw-KE"/>
        </w:rPr>
        <w:t xml:space="preserve"> Uyunul-Hikam Wal-mawaidh, Uk. 333, hadithi ya 819.</w:t>
      </w:r>
    </w:p>
  </w:footnote>
  <w:footnote w:id="496">
    <w:p w:rsidR="004836A5" w:rsidRPr="007A5510" w:rsidRDefault="004836A5" w:rsidP="007A5510">
      <w:pPr>
        <w:pStyle w:val="libFootnote0"/>
        <w:rPr>
          <w:lang w:val="sw-KE"/>
        </w:rPr>
      </w:pPr>
      <w:r w:rsidRPr="007A5510">
        <w:rPr>
          <w:rStyle w:val="FootnoteReference"/>
          <w:vertAlign w:val="baseline"/>
          <w:lang w:val="sw-KE"/>
        </w:rPr>
        <w:footnoteRef/>
      </w:r>
      <w:r>
        <w:rPr>
          <w:lang w:val="sw-KE"/>
        </w:rPr>
        <w:t>.</w:t>
      </w:r>
      <w:r w:rsidRPr="007A5510">
        <w:rPr>
          <w:lang w:val="sw-KE"/>
        </w:rPr>
        <w:t xml:space="preserve"> Ghurarul-Hikam, hadithi ya 3977.</w:t>
      </w:r>
    </w:p>
  </w:footnote>
  <w:footnote w:id="497">
    <w:p w:rsidR="004836A5" w:rsidRPr="000B0500" w:rsidRDefault="004836A5" w:rsidP="000B0500">
      <w:pPr>
        <w:pStyle w:val="libFootnote0"/>
        <w:rPr>
          <w:lang w:val="sw-KE"/>
        </w:rPr>
      </w:pPr>
      <w:r w:rsidRPr="000B0500">
        <w:rPr>
          <w:rStyle w:val="FootnoteReference"/>
          <w:vertAlign w:val="baseline"/>
          <w:lang w:val="sw-KE"/>
        </w:rPr>
        <w:footnoteRef/>
      </w:r>
      <w:r>
        <w:rPr>
          <w:lang w:val="sw-KE"/>
        </w:rPr>
        <w:t>.</w:t>
      </w:r>
      <w:r w:rsidRPr="000B0500">
        <w:rPr>
          <w:lang w:val="sw-KE"/>
        </w:rPr>
        <w:t xml:space="preserve"> Al-Firdawsu, Juz. 1, Uk. 98, hadithi ya 320.</w:t>
      </w:r>
    </w:p>
  </w:footnote>
  <w:footnote w:id="498">
    <w:p w:rsidR="004836A5" w:rsidRPr="000B0500" w:rsidRDefault="004836A5" w:rsidP="000B0500">
      <w:pPr>
        <w:pStyle w:val="libFootnote0"/>
        <w:rPr>
          <w:lang w:val="sw-KE"/>
        </w:rPr>
      </w:pPr>
      <w:r w:rsidRPr="000B0500">
        <w:rPr>
          <w:rStyle w:val="FootnoteReference"/>
          <w:vertAlign w:val="baseline"/>
          <w:lang w:val="sw-KE"/>
        </w:rPr>
        <w:footnoteRef/>
      </w:r>
      <w:r>
        <w:rPr>
          <w:lang w:val="sw-KE"/>
        </w:rPr>
        <w:t>.</w:t>
      </w:r>
      <w:r w:rsidRPr="000B0500">
        <w:rPr>
          <w:lang w:val="sw-KE"/>
        </w:rPr>
        <w:t xml:space="preserve"> Sahih Bukhari, Juz. 2, Uk. 829, hadithi ya 2224.</w:t>
      </w:r>
    </w:p>
  </w:footnote>
  <w:footnote w:id="499">
    <w:p w:rsidR="004836A5" w:rsidRPr="000B0500" w:rsidRDefault="004836A5" w:rsidP="000B0500">
      <w:pPr>
        <w:pStyle w:val="libFootnote0"/>
        <w:rPr>
          <w:lang w:val="sw-KE"/>
        </w:rPr>
      </w:pPr>
      <w:r w:rsidRPr="000B0500">
        <w:rPr>
          <w:rStyle w:val="FootnoteReference"/>
          <w:vertAlign w:val="baseline"/>
          <w:lang w:val="sw-KE"/>
        </w:rPr>
        <w:footnoteRef/>
      </w:r>
      <w:r>
        <w:rPr>
          <w:lang w:val="sw-KE"/>
        </w:rPr>
        <w:t>.</w:t>
      </w:r>
      <w:r w:rsidRPr="000B0500">
        <w:rPr>
          <w:lang w:val="sw-KE"/>
        </w:rPr>
        <w:t xml:space="preserve"> Sharhu Nahjul-Balagha, Juz. 20, Uk. 337, hadithi ya 866.</w:t>
      </w:r>
    </w:p>
  </w:footnote>
  <w:footnote w:id="500">
    <w:p w:rsidR="004836A5" w:rsidRPr="000B0500" w:rsidRDefault="004836A5" w:rsidP="000B0500">
      <w:pPr>
        <w:pStyle w:val="libFootnote0"/>
        <w:rPr>
          <w:lang w:val="sw-KE"/>
        </w:rPr>
      </w:pPr>
      <w:r w:rsidRPr="000B0500">
        <w:rPr>
          <w:rStyle w:val="FootnoteReference"/>
          <w:vertAlign w:val="baseline"/>
          <w:lang w:val="sw-KE"/>
        </w:rPr>
        <w:footnoteRef/>
      </w:r>
      <w:r>
        <w:rPr>
          <w:lang w:val="sw-KE"/>
        </w:rPr>
        <w:t>.</w:t>
      </w:r>
      <w:r w:rsidRPr="000B0500">
        <w:rPr>
          <w:lang w:val="sw-KE"/>
        </w:rPr>
        <w:t xml:space="preserve"> Biharul-An'war, Juz. 40, Uk. 324, hadithi ya 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6A5" w:rsidRDefault="004836A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6A5" w:rsidRDefault="004836A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
  <w:rsids>
    <w:rsidRoot w:val="00285EB2"/>
    <w:rsid w:val="00003B0E"/>
    <w:rsid w:val="00005A19"/>
    <w:rsid w:val="00011805"/>
    <w:rsid w:val="00021967"/>
    <w:rsid w:val="0002582B"/>
    <w:rsid w:val="000267FE"/>
    <w:rsid w:val="00030EF6"/>
    <w:rsid w:val="000342B6"/>
    <w:rsid w:val="00040798"/>
    <w:rsid w:val="00043023"/>
    <w:rsid w:val="00044A3C"/>
    <w:rsid w:val="00046DF3"/>
    <w:rsid w:val="00054406"/>
    <w:rsid w:val="0006216A"/>
    <w:rsid w:val="000637EC"/>
    <w:rsid w:val="00067F84"/>
    <w:rsid w:val="00071C97"/>
    <w:rsid w:val="00071F54"/>
    <w:rsid w:val="00073009"/>
    <w:rsid w:val="000757D7"/>
    <w:rsid w:val="000761F7"/>
    <w:rsid w:val="00076A3A"/>
    <w:rsid w:val="00092805"/>
    <w:rsid w:val="00092A0C"/>
    <w:rsid w:val="000966AD"/>
    <w:rsid w:val="00096CDF"/>
    <w:rsid w:val="000A1763"/>
    <w:rsid w:val="000A7750"/>
    <w:rsid w:val="000B0500"/>
    <w:rsid w:val="000B3A56"/>
    <w:rsid w:val="000B42D5"/>
    <w:rsid w:val="000B5E75"/>
    <w:rsid w:val="000B61CD"/>
    <w:rsid w:val="000C0A89"/>
    <w:rsid w:val="000C7722"/>
    <w:rsid w:val="000D0932"/>
    <w:rsid w:val="000D1BDF"/>
    <w:rsid w:val="000D71B7"/>
    <w:rsid w:val="000E30CF"/>
    <w:rsid w:val="000E591F"/>
    <w:rsid w:val="000E649C"/>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0E80"/>
    <w:rsid w:val="0012268F"/>
    <w:rsid w:val="001243ED"/>
    <w:rsid w:val="00126471"/>
    <w:rsid w:val="00133D3B"/>
    <w:rsid w:val="00133DD1"/>
    <w:rsid w:val="00135E90"/>
    <w:rsid w:val="00136268"/>
    <w:rsid w:val="00136E6F"/>
    <w:rsid w:val="00137194"/>
    <w:rsid w:val="001375B0"/>
    <w:rsid w:val="00141B08"/>
    <w:rsid w:val="0014341C"/>
    <w:rsid w:val="00143EEA"/>
    <w:rsid w:val="001446F8"/>
    <w:rsid w:val="00144A29"/>
    <w:rsid w:val="00147ED8"/>
    <w:rsid w:val="00151C03"/>
    <w:rsid w:val="00153917"/>
    <w:rsid w:val="00157306"/>
    <w:rsid w:val="00160F76"/>
    <w:rsid w:val="00163D83"/>
    <w:rsid w:val="00164767"/>
    <w:rsid w:val="00164810"/>
    <w:rsid w:val="00167181"/>
    <w:rsid w:val="001712E1"/>
    <w:rsid w:val="0017430B"/>
    <w:rsid w:val="00182032"/>
    <w:rsid w:val="00182CD3"/>
    <w:rsid w:val="0018664D"/>
    <w:rsid w:val="00187017"/>
    <w:rsid w:val="00187246"/>
    <w:rsid w:val="001937F7"/>
    <w:rsid w:val="00194CF8"/>
    <w:rsid w:val="00195BF8"/>
    <w:rsid w:val="001972C5"/>
    <w:rsid w:val="001A1408"/>
    <w:rsid w:val="001A3110"/>
    <w:rsid w:val="001A4C37"/>
    <w:rsid w:val="001A4D9B"/>
    <w:rsid w:val="001A6EC0"/>
    <w:rsid w:val="001B07B7"/>
    <w:rsid w:val="001B16FD"/>
    <w:rsid w:val="001B343D"/>
    <w:rsid w:val="001B397A"/>
    <w:rsid w:val="001B53C6"/>
    <w:rsid w:val="001B577F"/>
    <w:rsid w:val="001B702D"/>
    <w:rsid w:val="001B7407"/>
    <w:rsid w:val="001B7AEF"/>
    <w:rsid w:val="001C1452"/>
    <w:rsid w:val="001C5EDB"/>
    <w:rsid w:val="001D0D80"/>
    <w:rsid w:val="001D41A1"/>
    <w:rsid w:val="001D73C2"/>
    <w:rsid w:val="001E0328"/>
    <w:rsid w:val="001E11FF"/>
    <w:rsid w:val="001E213A"/>
    <w:rsid w:val="001E25DC"/>
    <w:rsid w:val="001E4A67"/>
    <w:rsid w:val="001E5959"/>
    <w:rsid w:val="001E64F7"/>
    <w:rsid w:val="001E65D4"/>
    <w:rsid w:val="001E71BE"/>
    <w:rsid w:val="001F0713"/>
    <w:rsid w:val="001F4270"/>
    <w:rsid w:val="002015FE"/>
    <w:rsid w:val="00201AF8"/>
    <w:rsid w:val="00202C7B"/>
    <w:rsid w:val="002054C5"/>
    <w:rsid w:val="002136ED"/>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6997"/>
    <w:rsid w:val="00266E1E"/>
    <w:rsid w:val="00272EB7"/>
    <w:rsid w:val="0027369F"/>
    <w:rsid w:val="002748AC"/>
    <w:rsid w:val="002818EF"/>
    <w:rsid w:val="0028271F"/>
    <w:rsid w:val="0028397C"/>
    <w:rsid w:val="00283FF2"/>
    <w:rsid w:val="00285EB2"/>
    <w:rsid w:val="002862A5"/>
    <w:rsid w:val="0029444B"/>
    <w:rsid w:val="002A0284"/>
    <w:rsid w:val="002A338C"/>
    <w:rsid w:val="002A717D"/>
    <w:rsid w:val="002A73D7"/>
    <w:rsid w:val="002B2B15"/>
    <w:rsid w:val="002B5437"/>
    <w:rsid w:val="002B54DB"/>
    <w:rsid w:val="002B71A8"/>
    <w:rsid w:val="002B7989"/>
    <w:rsid w:val="002C0451"/>
    <w:rsid w:val="002C1543"/>
    <w:rsid w:val="002C3E3A"/>
    <w:rsid w:val="002C4C78"/>
    <w:rsid w:val="002C5ABF"/>
    <w:rsid w:val="002C5C66"/>
    <w:rsid w:val="002C6427"/>
    <w:rsid w:val="002D19A9"/>
    <w:rsid w:val="002D1B1F"/>
    <w:rsid w:val="002D2485"/>
    <w:rsid w:val="002D580E"/>
    <w:rsid w:val="002E19EE"/>
    <w:rsid w:val="002E4499"/>
    <w:rsid w:val="002E4D3D"/>
    <w:rsid w:val="002E5CA1"/>
    <w:rsid w:val="002E6022"/>
    <w:rsid w:val="002E71DF"/>
    <w:rsid w:val="002F135A"/>
    <w:rsid w:val="002F3626"/>
    <w:rsid w:val="002F4B18"/>
    <w:rsid w:val="00301EBF"/>
    <w:rsid w:val="00307C3A"/>
    <w:rsid w:val="003109FF"/>
    <w:rsid w:val="00310D1D"/>
    <w:rsid w:val="00317E22"/>
    <w:rsid w:val="00322466"/>
    <w:rsid w:val="00324B78"/>
    <w:rsid w:val="00325884"/>
    <w:rsid w:val="00325A62"/>
    <w:rsid w:val="00330D70"/>
    <w:rsid w:val="00331A60"/>
    <w:rsid w:val="003339D0"/>
    <w:rsid w:val="003353BB"/>
    <w:rsid w:val="0033620A"/>
    <w:rsid w:val="0034055C"/>
    <w:rsid w:val="0034239A"/>
    <w:rsid w:val="0035368E"/>
    <w:rsid w:val="00354493"/>
    <w:rsid w:val="00360A5F"/>
    <w:rsid w:val="003618AA"/>
    <w:rsid w:val="00362F97"/>
    <w:rsid w:val="00363C94"/>
    <w:rsid w:val="0036400D"/>
    <w:rsid w:val="00364B04"/>
    <w:rsid w:val="003650D9"/>
    <w:rsid w:val="00367CA1"/>
    <w:rsid w:val="00370BC3"/>
    <w:rsid w:val="00373085"/>
    <w:rsid w:val="003764A1"/>
    <w:rsid w:val="00380758"/>
    <w:rsid w:val="00380A47"/>
    <w:rsid w:val="00385EAF"/>
    <w:rsid w:val="0038683D"/>
    <w:rsid w:val="00386BBC"/>
    <w:rsid w:val="003963F3"/>
    <w:rsid w:val="0039787F"/>
    <w:rsid w:val="003A04AF"/>
    <w:rsid w:val="003A1475"/>
    <w:rsid w:val="003A19F3"/>
    <w:rsid w:val="003A3298"/>
    <w:rsid w:val="003A4035"/>
    <w:rsid w:val="003A443E"/>
    <w:rsid w:val="003A4587"/>
    <w:rsid w:val="003A4CD4"/>
    <w:rsid w:val="003A661E"/>
    <w:rsid w:val="003B0913"/>
    <w:rsid w:val="003B20C5"/>
    <w:rsid w:val="003B5031"/>
    <w:rsid w:val="003B52F7"/>
    <w:rsid w:val="003B6720"/>
    <w:rsid w:val="003B775B"/>
    <w:rsid w:val="003B7FA9"/>
    <w:rsid w:val="003C2093"/>
    <w:rsid w:val="003C7C08"/>
    <w:rsid w:val="003D1668"/>
    <w:rsid w:val="003D2459"/>
    <w:rsid w:val="003D28ED"/>
    <w:rsid w:val="003D3107"/>
    <w:rsid w:val="003E148D"/>
    <w:rsid w:val="003E3600"/>
    <w:rsid w:val="003F33DE"/>
    <w:rsid w:val="0040105C"/>
    <w:rsid w:val="00401562"/>
    <w:rsid w:val="00402C65"/>
    <w:rsid w:val="0040326E"/>
    <w:rsid w:val="00404EB7"/>
    <w:rsid w:val="00407D56"/>
    <w:rsid w:val="00413479"/>
    <w:rsid w:val="0041609F"/>
    <w:rsid w:val="00416E2B"/>
    <w:rsid w:val="00420415"/>
    <w:rsid w:val="004209BA"/>
    <w:rsid w:val="00420C44"/>
    <w:rsid w:val="004221ED"/>
    <w:rsid w:val="004241E7"/>
    <w:rsid w:val="00430581"/>
    <w:rsid w:val="00434A97"/>
    <w:rsid w:val="00437035"/>
    <w:rsid w:val="00440C62"/>
    <w:rsid w:val="00444A73"/>
    <w:rsid w:val="004459AF"/>
    <w:rsid w:val="00446BBA"/>
    <w:rsid w:val="00453381"/>
    <w:rsid w:val="004538D5"/>
    <w:rsid w:val="00453B84"/>
    <w:rsid w:val="00455A59"/>
    <w:rsid w:val="00463CD1"/>
    <w:rsid w:val="0046634E"/>
    <w:rsid w:val="00467E54"/>
    <w:rsid w:val="00470378"/>
    <w:rsid w:val="00470B1D"/>
    <w:rsid w:val="004722F9"/>
    <w:rsid w:val="00475E99"/>
    <w:rsid w:val="004774C9"/>
    <w:rsid w:val="00481159"/>
    <w:rsid w:val="00481FD0"/>
    <w:rsid w:val="0048221F"/>
    <w:rsid w:val="004836A5"/>
    <w:rsid w:val="004855FF"/>
    <w:rsid w:val="004919C3"/>
    <w:rsid w:val="004922D1"/>
    <w:rsid w:val="004953C3"/>
    <w:rsid w:val="00497042"/>
    <w:rsid w:val="004A0866"/>
    <w:rsid w:val="004A5116"/>
    <w:rsid w:val="004B17F4"/>
    <w:rsid w:val="004B380A"/>
    <w:rsid w:val="004B3F28"/>
    <w:rsid w:val="004C2E47"/>
    <w:rsid w:val="004C3E90"/>
    <w:rsid w:val="004C4336"/>
    <w:rsid w:val="004C77B5"/>
    <w:rsid w:val="004D7678"/>
    <w:rsid w:val="004D7CD7"/>
    <w:rsid w:val="004E0E5A"/>
    <w:rsid w:val="004E2A9A"/>
    <w:rsid w:val="004E432B"/>
    <w:rsid w:val="004E4B59"/>
    <w:rsid w:val="004E5796"/>
    <w:rsid w:val="004E599F"/>
    <w:rsid w:val="004E6E95"/>
    <w:rsid w:val="004F38F7"/>
    <w:rsid w:val="004F58BA"/>
    <w:rsid w:val="005022E5"/>
    <w:rsid w:val="00502C7E"/>
    <w:rsid w:val="00506B20"/>
    <w:rsid w:val="00510B4B"/>
    <w:rsid w:val="00512375"/>
    <w:rsid w:val="005247D3"/>
    <w:rsid w:val="005254BC"/>
    <w:rsid w:val="00526724"/>
    <w:rsid w:val="00537A4B"/>
    <w:rsid w:val="00542EEF"/>
    <w:rsid w:val="00546777"/>
    <w:rsid w:val="00550B2F"/>
    <w:rsid w:val="00551712"/>
    <w:rsid w:val="00551E02"/>
    <w:rsid w:val="005529FE"/>
    <w:rsid w:val="00552C63"/>
    <w:rsid w:val="00553E8E"/>
    <w:rsid w:val="005549DE"/>
    <w:rsid w:val="00555E4C"/>
    <w:rsid w:val="005573D1"/>
    <w:rsid w:val="00557FB6"/>
    <w:rsid w:val="00561C58"/>
    <w:rsid w:val="005622DA"/>
    <w:rsid w:val="00562EED"/>
    <w:rsid w:val="00565AF9"/>
    <w:rsid w:val="00565DE6"/>
    <w:rsid w:val="005673A9"/>
    <w:rsid w:val="0057006C"/>
    <w:rsid w:val="00571BF1"/>
    <w:rsid w:val="0057612B"/>
    <w:rsid w:val="005772C4"/>
    <w:rsid w:val="00577577"/>
    <w:rsid w:val="00584801"/>
    <w:rsid w:val="005923FF"/>
    <w:rsid w:val="00597294"/>
    <w:rsid w:val="00597B34"/>
    <w:rsid w:val="005A1C39"/>
    <w:rsid w:val="005A43ED"/>
    <w:rsid w:val="005A6AFA"/>
    <w:rsid w:val="005B2DE4"/>
    <w:rsid w:val="005B4EAB"/>
    <w:rsid w:val="005B53CA"/>
    <w:rsid w:val="005B56BE"/>
    <w:rsid w:val="005B68D5"/>
    <w:rsid w:val="005C0E2F"/>
    <w:rsid w:val="005C6881"/>
    <w:rsid w:val="005D1267"/>
    <w:rsid w:val="005D2C72"/>
    <w:rsid w:val="005D327A"/>
    <w:rsid w:val="005D61F9"/>
    <w:rsid w:val="005E1B9B"/>
    <w:rsid w:val="005E2913"/>
    <w:rsid w:val="00614301"/>
    <w:rsid w:val="00620B12"/>
    <w:rsid w:val="006210F4"/>
    <w:rsid w:val="00625C71"/>
    <w:rsid w:val="00627A7B"/>
    <w:rsid w:val="00631FF3"/>
    <w:rsid w:val="00632AD1"/>
    <w:rsid w:val="006357C1"/>
    <w:rsid w:val="00636D3F"/>
    <w:rsid w:val="00641A2D"/>
    <w:rsid w:val="006430F6"/>
    <w:rsid w:val="00643F5E"/>
    <w:rsid w:val="00646D08"/>
    <w:rsid w:val="006505B1"/>
    <w:rsid w:val="00651640"/>
    <w:rsid w:val="00651ADF"/>
    <w:rsid w:val="00654E2B"/>
    <w:rsid w:val="006574EA"/>
    <w:rsid w:val="00657D48"/>
    <w:rsid w:val="00663284"/>
    <w:rsid w:val="006644E3"/>
    <w:rsid w:val="00665B79"/>
    <w:rsid w:val="0067123A"/>
    <w:rsid w:val="006726F6"/>
    <w:rsid w:val="00672CB8"/>
    <w:rsid w:val="00672CD7"/>
    <w:rsid w:val="00672E5A"/>
    <w:rsid w:val="0067402E"/>
    <w:rsid w:val="00676C4F"/>
    <w:rsid w:val="00677005"/>
    <w:rsid w:val="00682902"/>
    <w:rsid w:val="00683485"/>
    <w:rsid w:val="006834AC"/>
    <w:rsid w:val="00683793"/>
    <w:rsid w:val="00684265"/>
    <w:rsid w:val="00684527"/>
    <w:rsid w:val="0068652E"/>
    <w:rsid w:val="00686793"/>
    <w:rsid w:val="00687928"/>
    <w:rsid w:val="0069163F"/>
    <w:rsid w:val="00691DBB"/>
    <w:rsid w:val="006A08FA"/>
    <w:rsid w:val="006A7D4D"/>
    <w:rsid w:val="006A7DD6"/>
    <w:rsid w:val="006B5B4E"/>
    <w:rsid w:val="006B5C71"/>
    <w:rsid w:val="006B7F0E"/>
    <w:rsid w:val="006C3679"/>
    <w:rsid w:val="006C3A27"/>
    <w:rsid w:val="006C47F5"/>
    <w:rsid w:val="006C4B43"/>
    <w:rsid w:val="006C4CBD"/>
    <w:rsid w:val="006D1CCB"/>
    <w:rsid w:val="006D36EC"/>
    <w:rsid w:val="006D41DF"/>
    <w:rsid w:val="006D6DC1"/>
    <w:rsid w:val="006D6F9A"/>
    <w:rsid w:val="006E2C8E"/>
    <w:rsid w:val="006E446F"/>
    <w:rsid w:val="006E6291"/>
    <w:rsid w:val="006F005A"/>
    <w:rsid w:val="006F5416"/>
    <w:rsid w:val="006F7CE8"/>
    <w:rsid w:val="00701353"/>
    <w:rsid w:val="0070524C"/>
    <w:rsid w:val="0070745A"/>
    <w:rsid w:val="00710619"/>
    <w:rsid w:val="00714875"/>
    <w:rsid w:val="00717AB1"/>
    <w:rsid w:val="00717C64"/>
    <w:rsid w:val="00721FA0"/>
    <w:rsid w:val="007224E0"/>
    <w:rsid w:val="00723983"/>
    <w:rsid w:val="00723D07"/>
    <w:rsid w:val="00725377"/>
    <w:rsid w:val="0073042E"/>
    <w:rsid w:val="00730E45"/>
    <w:rsid w:val="00731AD7"/>
    <w:rsid w:val="00731D54"/>
    <w:rsid w:val="00740D25"/>
    <w:rsid w:val="00740E80"/>
    <w:rsid w:val="0074517B"/>
    <w:rsid w:val="00745C1D"/>
    <w:rsid w:val="00745F2A"/>
    <w:rsid w:val="007508FB"/>
    <w:rsid w:val="007571E2"/>
    <w:rsid w:val="00757A95"/>
    <w:rsid w:val="00760354"/>
    <w:rsid w:val="00760844"/>
    <w:rsid w:val="007647E9"/>
    <w:rsid w:val="00765179"/>
    <w:rsid w:val="00765BEF"/>
    <w:rsid w:val="0077032A"/>
    <w:rsid w:val="007735AB"/>
    <w:rsid w:val="00773E4E"/>
    <w:rsid w:val="00775FFA"/>
    <w:rsid w:val="00776C54"/>
    <w:rsid w:val="00777AC5"/>
    <w:rsid w:val="0078259F"/>
    <w:rsid w:val="00782872"/>
    <w:rsid w:val="00784287"/>
    <w:rsid w:val="00785860"/>
    <w:rsid w:val="00794873"/>
    <w:rsid w:val="00794F29"/>
    <w:rsid w:val="00796AAA"/>
    <w:rsid w:val="007A22D0"/>
    <w:rsid w:val="007A5510"/>
    <w:rsid w:val="007A6185"/>
    <w:rsid w:val="007B10B3"/>
    <w:rsid w:val="007B1D12"/>
    <w:rsid w:val="007B2F17"/>
    <w:rsid w:val="007B46B3"/>
    <w:rsid w:val="007B5CD8"/>
    <w:rsid w:val="007B6D51"/>
    <w:rsid w:val="007C088F"/>
    <w:rsid w:val="007C3DC9"/>
    <w:rsid w:val="007D1D2B"/>
    <w:rsid w:val="007D5FD1"/>
    <w:rsid w:val="007E013D"/>
    <w:rsid w:val="007E2EBF"/>
    <w:rsid w:val="007E3A5B"/>
    <w:rsid w:val="007E6DD9"/>
    <w:rsid w:val="007F4190"/>
    <w:rsid w:val="007F4E53"/>
    <w:rsid w:val="007F72C0"/>
    <w:rsid w:val="00806335"/>
    <w:rsid w:val="008105E2"/>
    <w:rsid w:val="008128CA"/>
    <w:rsid w:val="00813440"/>
    <w:rsid w:val="00821393"/>
    <w:rsid w:val="00821493"/>
    <w:rsid w:val="00821931"/>
    <w:rsid w:val="00826B87"/>
    <w:rsid w:val="00831B8F"/>
    <w:rsid w:val="008340ED"/>
    <w:rsid w:val="00835393"/>
    <w:rsid w:val="00837259"/>
    <w:rsid w:val="00841B7B"/>
    <w:rsid w:val="0084238B"/>
    <w:rsid w:val="0084318E"/>
    <w:rsid w:val="0084496F"/>
    <w:rsid w:val="00850983"/>
    <w:rsid w:val="008524B9"/>
    <w:rsid w:val="008530D1"/>
    <w:rsid w:val="00856941"/>
    <w:rsid w:val="00857A7C"/>
    <w:rsid w:val="00864864"/>
    <w:rsid w:val="008656BE"/>
    <w:rsid w:val="00867760"/>
    <w:rsid w:val="008703F4"/>
    <w:rsid w:val="00870601"/>
    <w:rsid w:val="00870D4D"/>
    <w:rsid w:val="00873D57"/>
    <w:rsid w:val="00874112"/>
    <w:rsid w:val="008755F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D6B5C"/>
    <w:rsid w:val="008E1FA7"/>
    <w:rsid w:val="008E2DC0"/>
    <w:rsid w:val="008E304C"/>
    <w:rsid w:val="008E4D2E"/>
    <w:rsid w:val="008E520D"/>
    <w:rsid w:val="008E625A"/>
    <w:rsid w:val="008E6E97"/>
    <w:rsid w:val="008F15D7"/>
    <w:rsid w:val="008F258C"/>
    <w:rsid w:val="008F3BB8"/>
    <w:rsid w:val="008F4513"/>
    <w:rsid w:val="008F5B45"/>
    <w:rsid w:val="008F6686"/>
    <w:rsid w:val="009006DA"/>
    <w:rsid w:val="009046DF"/>
    <w:rsid w:val="0091682D"/>
    <w:rsid w:val="009212B4"/>
    <w:rsid w:val="00922370"/>
    <w:rsid w:val="0092388A"/>
    <w:rsid w:val="00927D62"/>
    <w:rsid w:val="00931437"/>
    <w:rsid w:val="009316C2"/>
    <w:rsid w:val="00932192"/>
    <w:rsid w:val="00942855"/>
    <w:rsid w:val="00943412"/>
    <w:rsid w:val="00943B2E"/>
    <w:rsid w:val="00945D11"/>
    <w:rsid w:val="009503E2"/>
    <w:rsid w:val="00955164"/>
    <w:rsid w:val="0095713A"/>
    <w:rsid w:val="00960F67"/>
    <w:rsid w:val="00961290"/>
    <w:rsid w:val="00961CD2"/>
    <w:rsid w:val="00962B76"/>
    <w:rsid w:val="0097061F"/>
    <w:rsid w:val="00972AF2"/>
    <w:rsid w:val="00972C70"/>
    <w:rsid w:val="00974224"/>
    <w:rsid w:val="00974FF1"/>
    <w:rsid w:val="009758C2"/>
    <w:rsid w:val="00992E31"/>
    <w:rsid w:val="00997BD8"/>
    <w:rsid w:val="009A4CC2"/>
    <w:rsid w:val="009A53CC"/>
    <w:rsid w:val="009A7001"/>
    <w:rsid w:val="009A7DA5"/>
    <w:rsid w:val="009B0179"/>
    <w:rsid w:val="009B01D4"/>
    <w:rsid w:val="009B0C22"/>
    <w:rsid w:val="009B7253"/>
    <w:rsid w:val="009C7785"/>
    <w:rsid w:val="009D3969"/>
    <w:rsid w:val="009D6CB0"/>
    <w:rsid w:val="009E03BE"/>
    <w:rsid w:val="009E0576"/>
    <w:rsid w:val="009E07BB"/>
    <w:rsid w:val="009E4824"/>
    <w:rsid w:val="009E67C9"/>
    <w:rsid w:val="009E6DE8"/>
    <w:rsid w:val="009E7AB9"/>
    <w:rsid w:val="009F2C77"/>
    <w:rsid w:val="009F2DFF"/>
    <w:rsid w:val="009F4A72"/>
    <w:rsid w:val="009F5327"/>
    <w:rsid w:val="009F6DDF"/>
    <w:rsid w:val="00A00A9C"/>
    <w:rsid w:val="00A05A22"/>
    <w:rsid w:val="00A063B5"/>
    <w:rsid w:val="00A15BC5"/>
    <w:rsid w:val="00A16415"/>
    <w:rsid w:val="00A16EBA"/>
    <w:rsid w:val="00A17C5F"/>
    <w:rsid w:val="00A209AB"/>
    <w:rsid w:val="00A21090"/>
    <w:rsid w:val="00A22363"/>
    <w:rsid w:val="00A2310F"/>
    <w:rsid w:val="00A25E05"/>
    <w:rsid w:val="00A2642A"/>
    <w:rsid w:val="00A26AD5"/>
    <w:rsid w:val="00A30F05"/>
    <w:rsid w:val="00A35EDE"/>
    <w:rsid w:val="00A36CA9"/>
    <w:rsid w:val="00A37996"/>
    <w:rsid w:val="00A408E1"/>
    <w:rsid w:val="00A44704"/>
    <w:rsid w:val="00A475D9"/>
    <w:rsid w:val="00A478DC"/>
    <w:rsid w:val="00A47F0B"/>
    <w:rsid w:val="00A50FBD"/>
    <w:rsid w:val="00A51FCA"/>
    <w:rsid w:val="00A57905"/>
    <w:rsid w:val="00A6076B"/>
    <w:rsid w:val="00A60B19"/>
    <w:rsid w:val="00A6486D"/>
    <w:rsid w:val="00A65052"/>
    <w:rsid w:val="00A668D6"/>
    <w:rsid w:val="00A745EB"/>
    <w:rsid w:val="00A7492B"/>
    <w:rsid w:val="00A749A9"/>
    <w:rsid w:val="00A751DD"/>
    <w:rsid w:val="00A804B2"/>
    <w:rsid w:val="00A830AA"/>
    <w:rsid w:val="00A86979"/>
    <w:rsid w:val="00A90C9E"/>
    <w:rsid w:val="00A91F7E"/>
    <w:rsid w:val="00A9330B"/>
    <w:rsid w:val="00A9434A"/>
    <w:rsid w:val="00A95773"/>
    <w:rsid w:val="00A971B5"/>
    <w:rsid w:val="00AA378D"/>
    <w:rsid w:val="00AB0C30"/>
    <w:rsid w:val="00AB1F96"/>
    <w:rsid w:val="00AB49D8"/>
    <w:rsid w:val="00AB5AFC"/>
    <w:rsid w:val="00AB5B22"/>
    <w:rsid w:val="00AC28CD"/>
    <w:rsid w:val="00AC6146"/>
    <w:rsid w:val="00AC64A5"/>
    <w:rsid w:val="00AC76F0"/>
    <w:rsid w:val="00AD0994"/>
    <w:rsid w:val="00AD09AF"/>
    <w:rsid w:val="00AD19E0"/>
    <w:rsid w:val="00AD22CC"/>
    <w:rsid w:val="00AD2964"/>
    <w:rsid w:val="00AD365B"/>
    <w:rsid w:val="00AE0778"/>
    <w:rsid w:val="00AE1E35"/>
    <w:rsid w:val="00AE4D35"/>
    <w:rsid w:val="00AE59A9"/>
    <w:rsid w:val="00AE5DAC"/>
    <w:rsid w:val="00AE6117"/>
    <w:rsid w:val="00AE64FD"/>
    <w:rsid w:val="00AF0A2F"/>
    <w:rsid w:val="00AF217C"/>
    <w:rsid w:val="00AF33DF"/>
    <w:rsid w:val="00AF6A5E"/>
    <w:rsid w:val="00AF7A40"/>
    <w:rsid w:val="00B01257"/>
    <w:rsid w:val="00B02FDB"/>
    <w:rsid w:val="00B1002E"/>
    <w:rsid w:val="00B11AF5"/>
    <w:rsid w:val="00B12ED2"/>
    <w:rsid w:val="00B14C29"/>
    <w:rsid w:val="00B17010"/>
    <w:rsid w:val="00B24ABA"/>
    <w:rsid w:val="00B31B01"/>
    <w:rsid w:val="00B37FEA"/>
    <w:rsid w:val="00B426ED"/>
    <w:rsid w:val="00B42E0C"/>
    <w:rsid w:val="00B43D97"/>
    <w:rsid w:val="00B47827"/>
    <w:rsid w:val="00B506FA"/>
    <w:rsid w:val="00B5150D"/>
    <w:rsid w:val="00B5477C"/>
    <w:rsid w:val="00B558A1"/>
    <w:rsid w:val="00B55A74"/>
    <w:rsid w:val="00B57A33"/>
    <w:rsid w:val="00B629FE"/>
    <w:rsid w:val="00B65134"/>
    <w:rsid w:val="00B70AEE"/>
    <w:rsid w:val="00B71ADF"/>
    <w:rsid w:val="00B73110"/>
    <w:rsid w:val="00B731F9"/>
    <w:rsid w:val="00B7343D"/>
    <w:rsid w:val="00B7501C"/>
    <w:rsid w:val="00B76530"/>
    <w:rsid w:val="00B76B70"/>
    <w:rsid w:val="00B77EF4"/>
    <w:rsid w:val="00B80DB8"/>
    <w:rsid w:val="00B81B47"/>
    <w:rsid w:val="00B81F23"/>
    <w:rsid w:val="00B82A3A"/>
    <w:rsid w:val="00B866B7"/>
    <w:rsid w:val="00B87355"/>
    <w:rsid w:val="00B90A19"/>
    <w:rsid w:val="00B92F09"/>
    <w:rsid w:val="00B931B4"/>
    <w:rsid w:val="00B936D7"/>
    <w:rsid w:val="00B955A3"/>
    <w:rsid w:val="00BA20DE"/>
    <w:rsid w:val="00BA3577"/>
    <w:rsid w:val="00BA4D95"/>
    <w:rsid w:val="00BB2090"/>
    <w:rsid w:val="00BB4B2A"/>
    <w:rsid w:val="00BB5951"/>
    <w:rsid w:val="00BB5C83"/>
    <w:rsid w:val="00BB643C"/>
    <w:rsid w:val="00BC499A"/>
    <w:rsid w:val="00BC717E"/>
    <w:rsid w:val="00BC7435"/>
    <w:rsid w:val="00BD0B6A"/>
    <w:rsid w:val="00BD4DFE"/>
    <w:rsid w:val="00BD5536"/>
    <w:rsid w:val="00BD593F"/>
    <w:rsid w:val="00BD6706"/>
    <w:rsid w:val="00BE0D08"/>
    <w:rsid w:val="00BE3E82"/>
    <w:rsid w:val="00BE73CE"/>
    <w:rsid w:val="00BE7ED8"/>
    <w:rsid w:val="00BF13D1"/>
    <w:rsid w:val="00C004A7"/>
    <w:rsid w:val="00C07677"/>
    <w:rsid w:val="00C0783B"/>
    <w:rsid w:val="00C1570C"/>
    <w:rsid w:val="00C22361"/>
    <w:rsid w:val="00C26D89"/>
    <w:rsid w:val="00C31833"/>
    <w:rsid w:val="00C33018"/>
    <w:rsid w:val="00C33B4D"/>
    <w:rsid w:val="00C34187"/>
    <w:rsid w:val="00C35A49"/>
    <w:rsid w:val="00C36AF1"/>
    <w:rsid w:val="00C37458"/>
    <w:rsid w:val="00C37AF7"/>
    <w:rsid w:val="00C40C02"/>
    <w:rsid w:val="00C42E99"/>
    <w:rsid w:val="00C45E29"/>
    <w:rsid w:val="00C4645F"/>
    <w:rsid w:val="00C51FF1"/>
    <w:rsid w:val="00C56E7D"/>
    <w:rsid w:val="00C617E5"/>
    <w:rsid w:val="00C62A8F"/>
    <w:rsid w:val="00C667E4"/>
    <w:rsid w:val="00C749E4"/>
    <w:rsid w:val="00C757AC"/>
    <w:rsid w:val="00C76A9C"/>
    <w:rsid w:val="00C81C96"/>
    <w:rsid w:val="00C82536"/>
    <w:rsid w:val="00C9021F"/>
    <w:rsid w:val="00C9028D"/>
    <w:rsid w:val="00C906FE"/>
    <w:rsid w:val="00C9615B"/>
    <w:rsid w:val="00CA2801"/>
    <w:rsid w:val="00CA41BF"/>
    <w:rsid w:val="00CB22FF"/>
    <w:rsid w:val="00CB3AC0"/>
    <w:rsid w:val="00CB4772"/>
    <w:rsid w:val="00CB686E"/>
    <w:rsid w:val="00CC0833"/>
    <w:rsid w:val="00CC156E"/>
    <w:rsid w:val="00CC2A13"/>
    <w:rsid w:val="00CC4010"/>
    <w:rsid w:val="00CC489E"/>
    <w:rsid w:val="00CD2AC1"/>
    <w:rsid w:val="00CD4239"/>
    <w:rsid w:val="00CD72D4"/>
    <w:rsid w:val="00CE2F79"/>
    <w:rsid w:val="00CE30CD"/>
    <w:rsid w:val="00CE4185"/>
    <w:rsid w:val="00CF137D"/>
    <w:rsid w:val="00D00EBD"/>
    <w:rsid w:val="00D0604F"/>
    <w:rsid w:val="00D106AD"/>
    <w:rsid w:val="00D10971"/>
    <w:rsid w:val="00D12355"/>
    <w:rsid w:val="00D20EAE"/>
    <w:rsid w:val="00D212D5"/>
    <w:rsid w:val="00D2229B"/>
    <w:rsid w:val="00D24B24"/>
    <w:rsid w:val="00D24EB0"/>
    <w:rsid w:val="00D25987"/>
    <w:rsid w:val="00D2632E"/>
    <w:rsid w:val="00D302F5"/>
    <w:rsid w:val="00D33A32"/>
    <w:rsid w:val="00D404A6"/>
    <w:rsid w:val="00D42AFB"/>
    <w:rsid w:val="00D46C32"/>
    <w:rsid w:val="00D52EC6"/>
    <w:rsid w:val="00D53C02"/>
    <w:rsid w:val="00D544E3"/>
    <w:rsid w:val="00D54728"/>
    <w:rsid w:val="00D57094"/>
    <w:rsid w:val="00D615D9"/>
    <w:rsid w:val="00D66EE9"/>
    <w:rsid w:val="00D67101"/>
    <w:rsid w:val="00D70D85"/>
    <w:rsid w:val="00D718B1"/>
    <w:rsid w:val="00D7331A"/>
    <w:rsid w:val="00D7499D"/>
    <w:rsid w:val="00D75C83"/>
    <w:rsid w:val="00D81D9A"/>
    <w:rsid w:val="00D84ECA"/>
    <w:rsid w:val="00D854D7"/>
    <w:rsid w:val="00D86BB0"/>
    <w:rsid w:val="00D90E5E"/>
    <w:rsid w:val="00D9167A"/>
    <w:rsid w:val="00D91B67"/>
    <w:rsid w:val="00D92CDF"/>
    <w:rsid w:val="00DA5931"/>
    <w:rsid w:val="00DA5C4C"/>
    <w:rsid w:val="00DA722B"/>
    <w:rsid w:val="00DB00A6"/>
    <w:rsid w:val="00DB2424"/>
    <w:rsid w:val="00DB3E84"/>
    <w:rsid w:val="00DC02A0"/>
    <w:rsid w:val="00DC0B08"/>
    <w:rsid w:val="00DC0E27"/>
    <w:rsid w:val="00DC2A96"/>
    <w:rsid w:val="00DC44C0"/>
    <w:rsid w:val="00DC5A3E"/>
    <w:rsid w:val="00DD1BB4"/>
    <w:rsid w:val="00DD212F"/>
    <w:rsid w:val="00DD6547"/>
    <w:rsid w:val="00DD78A5"/>
    <w:rsid w:val="00DE2E5D"/>
    <w:rsid w:val="00DE4448"/>
    <w:rsid w:val="00DE49C9"/>
    <w:rsid w:val="00DF5439"/>
    <w:rsid w:val="00DF5E1E"/>
    <w:rsid w:val="00DF6442"/>
    <w:rsid w:val="00E00432"/>
    <w:rsid w:val="00E022DC"/>
    <w:rsid w:val="00E024D3"/>
    <w:rsid w:val="00E044C7"/>
    <w:rsid w:val="00E065C4"/>
    <w:rsid w:val="00E07A7B"/>
    <w:rsid w:val="00E143B8"/>
    <w:rsid w:val="00E14435"/>
    <w:rsid w:val="00E169CC"/>
    <w:rsid w:val="00E206F5"/>
    <w:rsid w:val="00E21598"/>
    <w:rsid w:val="00E259BC"/>
    <w:rsid w:val="00E264A4"/>
    <w:rsid w:val="00E27774"/>
    <w:rsid w:val="00E40FCC"/>
    <w:rsid w:val="00E43122"/>
    <w:rsid w:val="00E44003"/>
    <w:rsid w:val="00E4547B"/>
    <w:rsid w:val="00E456A5"/>
    <w:rsid w:val="00E469E6"/>
    <w:rsid w:val="00E5512D"/>
    <w:rsid w:val="00E574E5"/>
    <w:rsid w:val="00E62BF5"/>
    <w:rsid w:val="00E63C51"/>
    <w:rsid w:val="00E65928"/>
    <w:rsid w:val="00E71139"/>
    <w:rsid w:val="00E731B6"/>
    <w:rsid w:val="00E7363F"/>
    <w:rsid w:val="00E74F63"/>
    <w:rsid w:val="00E7602E"/>
    <w:rsid w:val="00E82CF8"/>
    <w:rsid w:val="00E904C2"/>
    <w:rsid w:val="00E90664"/>
    <w:rsid w:val="00E92790"/>
    <w:rsid w:val="00E96F05"/>
    <w:rsid w:val="00EA1EE5"/>
    <w:rsid w:val="00EA340E"/>
    <w:rsid w:val="00EA3B1F"/>
    <w:rsid w:val="00EA7F08"/>
    <w:rsid w:val="00EB3405"/>
    <w:rsid w:val="00EB55D0"/>
    <w:rsid w:val="00EB5646"/>
    <w:rsid w:val="00EB5ADB"/>
    <w:rsid w:val="00EB74A9"/>
    <w:rsid w:val="00EB7969"/>
    <w:rsid w:val="00EC0F78"/>
    <w:rsid w:val="00EC1A32"/>
    <w:rsid w:val="00EC1A39"/>
    <w:rsid w:val="00EC5C01"/>
    <w:rsid w:val="00ED3DFD"/>
    <w:rsid w:val="00ED3F21"/>
    <w:rsid w:val="00ED57DD"/>
    <w:rsid w:val="00EE260F"/>
    <w:rsid w:val="00EE5654"/>
    <w:rsid w:val="00EE56E1"/>
    <w:rsid w:val="00EE5A74"/>
    <w:rsid w:val="00EE604B"/>
    <w:rsid w:val="00EE6B33"/>
    <w:rsid w:val="00EE7E46"/>
    <w:rsid w:val="00EF0462"/>
    <w:rsid w:val="00EF2535"/>
    <w:rsid w:val="00EF4B5A"/>
    <w:rsid w:val="00EF6505"/>
    <w:rsid w:val="00EF7A6F"/>
    <w:rsid w:val="00F02C57"/>
    <w:rsid w:val="00F070E5"/>
    <w:rsid w:val="00F14470"/>
    <w:rsid w:val="00F1517E"/>
    <w:rsid w:val="00F16678"/>
    <w:rsid w:val="00F24852"/>
    <w:rsid w:val="00F26388"/>
    <w:rsid w:val="00F31BE3"/>
    <w:rsid w:val="00F34B21"/>
    <w:rsid w:val="00F34CA5"/>
    <w:rsid w:val="00F41B2A"/>
    <w:rsid w:val="00F41E90"/>
    <w:rsid w:val="00F436BF"/>
    <w:rsid w:val="00F571FE"/>
    <w:rsid w:val="00F638A5"/>
    <w:rsid w:val="00F715FC"/>
    <w:rsid w:val="00F71859"/>
    <w:rsid w:val="00F74B50"/>
    <w:rsid w:val="00F74FDC"/>
    <w:rsid w:val="00F8234D"/>
    <w:rsid w:val="00F82A57"/>
    <w:rsid w:val="00F83A2C"/>
    <w:rsid w:val="00F83E9D"/>
    <w:rsid w:val="00F845B3"/>
    <w:rsid w:val="00F86C5B"/>
    <w:rsid w:val="00F944B0"/>
    <w:rsid w:val="00F97A32"/>
    <w:rsid w:val="00FA0105"/>
    <w:rsid w:val="00FA0645"/>
    <w:rsid w:val="00FA1274"/>
    <w:rsid w:val="00FA3B58"/>
    <w:rsid w:val="00FA3E92"/>
    <w:rsid w:val="00FA5484"/>
    <w:rsid w:val="00FA6127"/>
    <w:rsid w:val="00FB2469"/>
    <w:rsid w:val="00FB3EBB"/>
    <w:rsid w:val="00FB7CFB"/>
    <w:rsid w:val="00FB7DC1"/>
    <w:rsid w:val="00FC002F"/>
    <w:rsid w:val="00FC01A0"/>
    <w:rsid w:val="00FC0365"/>
    <w:rsid w:val="00FD04E0"/>
    <w:rsid w:val="00FD0FF0"/>
    <w:rsid w:val="00FD3441"/>
    <w:rsid w:val="00FD55DE"/>
    <w:rsid w:val="00FE0BFA"/>
    <w:rsid w:val="00FE0D85"/>
    <w:rsid w:val="00FF08F6"/>
    <w:rsid w:val="00FF0C43"/>
    <w:rsid w:val="00FF657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502C7E"/>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02C7E"/>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02C7E"/>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02C7E"/>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30EC7-D0AF-4689-BEC5-08D163D65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2510</TotalTime>
  <Pages>72</Pages>
  <Words>22305</Words>
  <Characters>127144</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Swahili</dc:creator>
  <cp:keywords/>
  <dc:description/>
  <cp:lastModifiedBy>Swahili</cp:lastModifiedBy>
  <cp:revision>133</cp:revision>
  <dcterms:created xsi:type="dcterms:W3CDTF">2019-11-07T05:57:00Z</dcterms:created>
  <dcterms:modified xsi:type="dcterms:W3CDTF">2019-11-20T06:37:00Z</dcterms:modified>
</cp:coreProperties>
</file>