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6C" w:rsidRDefault="00F5486C" w:rsidP="00F44D14">
      <w:pPr>
        <w:pStyle w:val="libCenterBold1"/>
        <w:rPr>
          <w:rtl/>
          <w:lang w:bidi="fa-IR"/>
        </w:rPr>
      </w:pPr>
      <w:r>
        <w:rPr>
          <w:rtl/>
          <w:lang w:bidi="fa-IR"/>
        </w:rPr>
        <w:t>راه سبز</w:t>
      </w:r>
    </w:p>
    <w:p w:rsidR="00F44D14" w:rsidRDefault="00F44D14" w:rsidP="008B392B">
      <w:pPr>
        <w:pStyle w:val="libCenterBold1"/>
        <w:rPr>
          <w:rtl/>
        </w:rPr>
      </w:pPr>
      <w:r>
        <w:rPr>
          <w:rtl/>
        </w:rPr>
        <w:t xml:space="preserve">(احكام ويژه </w:t>
      </w:r>
      <w:r w:rsidR="008B392B">
        <w:rPr>
          <w:rFonts w:hint="cs"/>
          <w:rtl/>
        </w:rPr>
        <w:t>پسران</w:t>
      </w:r>
      <w:r>
        <w:rPr>
          <w:rtl/>
        </w:rPr>
        <w:t xml:space="preserve"> دوره دبيرستان)</w:t>
      </w:r>
    </w:p>
    <w:p w:rsidR="00F44D14" w:rsidRPr="00F44D14" w:rsidRDefault="00F44D14" w:rsidP="00F44D14">
      <w:pPr>
        <w:pStyle w:val="libNormal0"/>
        <w:rPr>
          <w:rtl/>
        </w:rPr>
      </w:pPr>
    </w:p>
    <w:p w:rsidR="00F5486C" w:rsidRDefault="00F5486C" w:rsidP="005D6CA6">
      <w:pPr>
        <w:pStyle w:val="libCenterBold2"/>
        <w:rPr>
          <w:rtl/>
        </w:rPr>
      </w:pPr>
      <w:r>
        <w:rPr>
          <w:rtl/>
          <w:lang w:bidi="fa-IR"/>
        </w:rPr>
        <w:t>تهيه و تنظيم</w:t>
      </w:r>
      <w:r w:rsidR="003B67BD">
        <w:rPr>
          <w:rtl/>
          <w:lang w:bidi="fa-IR"/>
        </w:rPr>
        <w:t>:</w:t>
      </w:r>
      <w:r>
        <w:rPr>
          <w:rtl/>
          <w:lang w:bidi="fa-IR"/>
        </w:rPr>
        <w:t xml:space="preserve"> </w:t>
      </w:r>
      <w:r w:rsidR="005D6CA6">
        <w:rPr>
          <w:rtl/>
        </w:rPr>
        <w:t>ستاد اقامه نماز - وزارت آموزش و پرورش</w:t>
      </w:r>
    </w:p>
    <w:p w:rsidR="00C45BA2" w:rsidRDefault="00C45BA2" w:rsidP="00C45BA2">
      <w:pPr>
        <w:pStyle w:val="libNormal0"/>
        <w:rPr>
          <w:rtl/>
        </w:rPr>
      </w:pPr>
    </w:p>
    <w:p w:rsidR="00C45BA2" w:rsidRDefault="00C45BA2" w:rsidP="00C45BA2">
      <w:pPr>
        <w:pStyle w:val="libNormal"/>
        <w:rPr>
          <w:rtl/>
        </w:rPr>
      </w:pPr>
    </w:p>
    <w:p w:rsidR="00C45BA2" w:rsidRDefault="00C45BA2" w:rsidP="00C45BA2">
      <w:pPr>
        <w:pStyle w:val="libNormal"/>
        <w:rPr>
          <w:rtl/>
        </w:rPr>
      </w:pPr>
    </w:p>
    <w:p w:rsidR="00C45BA2" w:rsidRPr="006E7FD2" w:rsidRDefault="00C45BA2" w:rsidP="00C45BA2">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C45BA2" w:rsidRPr="00C45BA2" w:rsidRDefault="00C45BA2" w:rsidP="00C45BA2">
      <w:pPr>
        <w:pStyle w:val="libNotice"/>
        <w:rPr>
          <w:rtl/>
        </w:rPr>
      </w:pPr>
      <w:r w:rsidRPr="006E7FD2">
        <w:rPr>
          <w:rFonts w:hint="cs"/>
          <w:rtl/>
        </w:rPr>
        <w:t xml:space="preserve">لازم به ذکر است تصحیح اشتباهات تایپی احتمالی، روی این کتاب انجام نگردیده است. </w:t>
      </w:r>
    </w:p>
    <w:p w:rsidR="00F5486C" w:rsidRDefault="00AF3471" w:rsidP="003B67BD">
      <w:pPr>
        <w:pStyle w:val="Heading1"/>
        <w:rPr>
          <w:rtl/>
          <w:lang w:bidi="fa-IR"/>
        </w:rPr>
      </w:pPr>
      <w:r>
        <w:rPr>
          <w:rtl/>
          <w:lang w:bidi="fa-IR"/>
        </w:rPr>
        <w:br w:type="page"/>
      </w:r>
      <w:bookmarkStart w:id="0" w:name="_Toc373057832"/>
      <w:r w:rsidR="003B67BD">
        <w:rPr>
          <w:rtl/>
          <w:lang w:bidi="fa-IR"/>
        </w:rPr>
        <w:lastRenderedPageBreak/>
        <w:t>طليعه</w:t>
      </w:r>
      <w:bookmarkEnd w:id="0"/>
    </w:p>
    <w:p w:rsidR="00F5486C" w:rsidRDefault="00F5486C" w:rsidP="00F5486C">
      <w:pPr>
        <w:pStyle w:val="libNormal"/>
        <w:rPr>
          <w:rtl/>
          <w:lang w:bidi="fa-IR"/>
        </w:rPr>
      </w:pPr>
      <w:r>
        <w:rPr>
          <w:rtl/>
          <w:lang w:bidi="fa-IR"/>
        </w:rPr>
        <w:t xml:space="preserve"> دنياى جوان را هيچ كس جز جوان نمى داند</w:t>
      </w:r>
      <w:r w:rsidR="003B67BD">
        <w:rPr>
          <w:rtl/>
          <w:lang w:bidi="fa-IR"/>
        </w:rPr>
        <w:t xml:space="preserve">، </w:t>
      </w:r>
      <w:r>
        <w:rPr>
          <w:rtl/>
          <w:lang w:bidi="fa-IR"/>
        </w:rPr>
        <w:t>دنيايى است سبز و پر نشاط</w:t>
      </w:r>
      <w:r w:rsidR="003B67BD">
        <w:rPr>
          <w:rtl/>
          <w:lang w:bidi="fa-IR"/>
        </w:rPr>
        <w:t xml:space="preserve">، </w:t>
      </w:r>
      <w:r>
        <w:rPr>
          <w:rtl/>
          <w:lang w:bidi="fa-IR"/>
        </w:rPr>
        <w:t>همه چيز در نهايت لطافت و زيبايى در آن يافت مى شود:</w:t>
      </w:r>
    </w:p>
    <w:p w:rsidR="00F5486C" w:rsidRDefault="00F5486C" w:rsidP="00F5486C">
      <w:pPr>
        <w:pStyle w:val="libNormal"/>
        <w:rPr>
          <w:rtl/>
          <w:lang w:bidi="fa-IR"/>
        </w:rPr>
      </w:pPr>
      <w:r>
        <w:rPr>
          <w:rtl/>
          <w:lang w:bidi="fa-IR"/>
        </w:rPr>
        <w:t>شور و حرارت</w:t>
      </w:r>
      <w:r w:rsidR="003B67BD">
        <w:rPr>
          <w:rtl/>
          <w:lang w:bidi="fa-IR"/>
        </w:rPr>
        <w:t xml:space="preserve">، </w:t>
      </w:r>
      <w:r>
        <w:rPr>
          <w:rtl/>
          <w:lang w:bidi="fa-IR"/>
        </w:rPr>
        <w:t>عشق و اميد</w:t>
      </w:r>
      <w:r w:rsidR="003B67BD">
        <w:rPr>
          <w:rtl/>
          <w:lang w:bidi="fa-IR"/>
        </w:rPr>
        <w:t xml:space="preserve">، </w:t>
      </w:r>
      <w:r>
        <w:rPr>
          <w:rtl/>
          <w:lang w:bidi="fa-IR"/>
        </w:rPr>
        <w:t>تلاش و پشتكار</w:t>
      </w:r>
      <w:r w:rsidR="003B67BD">
        <w:rPr>
          <w:rtl/>
          <w:lang w:bidi="fa-IR"/>
        </w:rPr>
        <w:t xml:space="preserve">، </w:t>
      </w:r>
      <w:r>
        <w:rPr>
          <w:rtl/>
          <w:lang w:bidi="fa-IR"/>
        </w:rPr>
        <w:t>تفكر</w:t>
      </w:r>
      <w:r w:rsidR="003B67BD">
        <w:rPr>
          <w:rtl/>
          <w:lang w:bidi="fa-IR"/>
        </w:rPr>
        <w:t xml:space="preserve">، </w:t>
      </w:r>
      <w:r>
        <w:rPr>
          <w:rtl/>
          <w:lang w:bidi="fa-IR"/>
        </w:rPr>
        <w:t>تحقيق</w:t>
      </w:r>
      <w:r w:rsidR="003B67BD">
        <w:rPr>
          <w:rtl/>
          <w:lang w:bidi="fa-IR"/>
        </w:rPr>
        <w:t xml:space="preserve">، </w:t>
      </w:r>
      <w:r>
        <w:rPr>
          <w:rtl/>
          <w:lang w:bidi="fa-IR"/>
        </w:rPr>
        <w:t>تصميم</w:t>
      </w:r>
      <w:r w:rsidR="003B67BD">
        <w:rPr>
          <w:rtl/>
          <w:lang w:bidi="fa-IR"/>
        </w:rPr>
        <w:t xml:space="preserve">، </w:t>
      </w:r>
      <w:r>
        <w:rPr>
          <w:rtl/>
          <w:lang w:bidi="fa-IR"/>
        </w:rPr>
        <w:t>همت</w:t>
      </w:r>
      <w:r w:rsidR="003B67BD">
        <w:rPr>
          <w:rtl/>
          <w:lang w:bidi="fa-IR"/>
        </w:rPr>
        <w:t xml:space="preserve">، </w:t>
      </w:r>
      <w:r>
        <w:rPr>
          <w:rtl/>
          <w:lang w:bidi="fa-IR"/>
        </w:rPr>
        <w:t>بالندگى</w:t>
      </w:r>
      <w:r w:rsidR="003B67BD">
        <w:rPr>
          <w:rtl/>
          <w:lang w:bidi="fa-IR"/>
        </w:rPr>
        <w:t xml:space="preserve">، </w:t>
      </w:r>
      <w:r>
        <w:rPr>
          <w:rtl/>
          <w:lang w:bidi="fa-IR"/>
        </w:rPr>
        <w:t>تعاون و همكارى</w:t>
      </w:r>
      <w:r w:rsidR="003B67BD">
        <w:rPr>
          <w:rtl/>
          <w:lang w:bidi="fa-IR"/>
        </w:rPr>
        <w:t xml:space="preserve">، </w:t>
      </w:r>
      <w:r>
        <w:rPr>
          <w:rtl/>
          <w:lang w:bidi="fa-IR"/>
        </w:rPr>
        <w:t>دوستى</w:t>
      </w:r>
      <w:r w:rsidR="003B67BD">
        <w:rPr>
          <w:rtl/>
          <w:lang w:bidi="fa-IR"/>
        </w:rPr>
        <w:t xml:space="preserve">، </w:t>
      </w:r>
      <w:r>
        <w:rPr>
          <w:rtl/>
          <w:lang w:bidi="fa-IR"/>
        </w:rPr>
        <w:t>همدلى و همراهى</w:t>
      </w:r>
      <w:r w:rsidR="003B67BD">
        <w:rPr>
          <w:rtl/>
          <w:lang w:bidi="fa-IR"/>
        </w:rPr>
        <w:t xml:space="preserve">. </w:t>
      </w:r>
    </w:p>
    <w:p w:rsidR="00F5486C" w:rsidRDefault="00F5486C" w:rsidP="00F5486C">
      <w:pPr>
        <w:pStyle w:val="libNormal"/>
        <w:rPr>
          <w:rtl/>
          <w:lang w:bidi="fa-IR"/>
        </w:rPr>
      </w:pPr>
      <w:r>
        <w:rPr>
          <w:rtl/>
          <w:lang w:bidi="fa-IR"/>
        </w:rPr>
        <w:t>جوان در اين دنياى با طراوت</w:t>
      </w:r>
      <w:r w:rsidR="003B67BD">
        <w:rPr>
          <w:rtl/>
          <w:lang w:bidi="fa-IR"/>
        </w:rPr>
        <w:t xml:space="preserve">، </w:t>
      </w:r>
      <w:r>
        <w:rPr>
          <w:rtl/>
          <w:lang w:bidi="fa-IR"/>
        </w:rPr>
        <w:t>زير شاخه هاى پر از شكوفه هاى اميد مى نشيند و به چشمه سار هستى مى نگرد</w:t>
      </w:r>
      <w:r w:rsidR="003B67BD">
        <w:rPr>
          <w:rtl/>
          <w:lang w:bidi="fa-IR"/>
        </w:rPr>
        <w:t xml:space="preserve">، </w:t>
      </w:r>
      <w:r>
        <w:rPr>
          <w:rtl/>
          <w:lang w:bidi="fa-IR"/>
        </w:rPr>
        <w:t>چشمه سارى كه تا بى نهايت امتداد يافته و همه جا را سر سبز كرده است</w:t>
      </w:r>
      <w:r w:rsidR="003B67BD">
        <w:rPr>
          <w:rtl/>
          <w:lang w:bidi="fa-IR"/>
        </w:rPr>
        <w:t xml:space="preserve">. </w:t>
      </w:r>
    </w:p>
    <w:p w:rsidR="00F5486C" w:rsidRDefault="00F5486C" w:rsidP="00F5486C">
      <w:pPr>
        <w:pStyle w:val="libNormal"/>
        <w:rPr>
          <w:rtl/>
          <w:lang w:bidi="fa-IR"/>
        </w:rPr>
      </w:pPr>
      <w:r>
        <w:rPr>
          <w:rtl/>
          <w:lang w:bidi="fa-IR"/>
        </w:rPr>
        <w:t>راستى سرچشمه اين هستى كجاست</w:t>
      </w:r>
      <w:r w:rsidR="003B67BD">
        <w:rPr>
          <w:rtl/>
          <w:lang w:bidi="fa-IR"/>
        </w:rPr>
        <w:t>؟</w:t>
      </w:r>
      <w:r>
        <w:rPr>
          <w:rtl/>
          <w:lang w:bidi="fa-IR"/>
        </w:rPr>
        <w:t xml:space="preserve"> و به كجا خواهد انجاميد و</w:t>
      </w:r>
      <w:r w:rsidR="003B67BD">
        <w:rPr>
          <w:rtl/>
          <w:lang w:bidi="fa-IR"/>
        </w:rPr>
        <w:t xml:space="preserve">... </w:t>
      </w:r>
    </w:p>
    <w:p w:rsidR="00F5486C" w:rsidRDefault="00F5486C" w:rsidP="00F5486C">
      <w:pPr>
        <w:pStyle w:val="libNormal"/>
        <w:rPr>
          <w:rtl/>
          <w:lang w:bidi="fa-IR"/>
        </w:rPr>
      </w:pPr>
      <w:r>
        <w:rPr>
          <w:rtl/>
          <w:lang w:bidi="fa-IR"/>
        </w:rPr>
        <w:t>جوان پس از تفكر و تحقيق به سرچشمه هستى</w:t>
      </w:r>
      <w:r w:rsidR="003B67BD">
        <w:rPr>
          <w:rtl/>
          <w:lang w:bidi="fa-IR"/>
        </w:rPr>
        <w:t xml:space="preserve">، </w:t>
      </w:r>
      <w:r>
        <w:rPr>
          <w:rtl/>
          <w:lang w:bidi="fa-IR"/>
        </w:rPr>
        <w:t>خداوند متعال ايمان مى آورد</w:t>
      </w:r>
      <w:r w:rsidR="003B67BD">
        <w:rPr>
          <w:rtl/>
          <w:lang w:bidi="fa-IR"/>
        </w:rPr>
        <w:t xml:space="preserve">. </w:t>
      </w:r>
    </w:p>
    <w:p w:rsidR="00F5486C" w:rsidRDefault="00F5486C" w:rsidP="00F5486C">
      <w:pPr>
        <w:pStyle w:val="libNormal"/>
        <w:rPr>
          <w:rtl/>
          <w:lang w:bidi="fa-IR"/>
        </w:rPr>
      </w:pPr>
      <w:r>
        <w:rPr>
          <w:rtl/>
          <w:lang w:bidi="fa-IR"/>
        </w:rPr>
        <w:t>رسالت پيامبران و امامان معصوم را باور مى كند</w:t>
      </w:r>
      <w:r w:rsidR="003B67BD">
        <w:rPr>
          <w:rtl/>
          <w:lang w:bidi="fa-IR"/>
        </w:rPr>
        <w:t xml:space="preserve">. </w:t>
      </w:r>
    </w:p>
    <w:p w:rsidR="00F5486C" w:rsidRDefault="00F5486C" w:rsidP="00F5486C">
      <w:pPr>
        <w:pStyle w:val="libNormal"/>
        <w:rPr>
          <w:rtl/>
          <w:lang w:bidi="fa-IR"/>
        </w:rPr>
      </w:pPr>
      <w:r>
        <w:rPr>
          <w:rtl/>
          <w:lang w:bidi="fa-IR"/>
        </w:rPr>
        <w:t>روز واپسين را روز جدا شدن حق از باطل</w:t>
      </w:r>
      <w:r w:rsidR="003B67BD">
        <w:rPr>
          <w:rtl/>
          <w:lang w:bidi="fa-IR"/>
        </w:rPr>
        <w:t xml:space="preserve">، </w:t>
      </w:r>
      <w:r>
        <w:rPr>
          <w:rtl/>
          <w:lang w:bidi="fa-IR"/>
        </w:rPr>
        <w:t>و خوبان از بدان مى شناسد</w:t>
      </w:r>
      <w:r w:rsidR="003B67BD">
        <w:rPr>
          <w:rtl/>
          <w:lang w:bidi="fa-IR"/>
        </w:rPr>
        <w:t xml:space="preserve">. </w:t>
      </w:r>
    </w:p>
    <w:p w:rsidR="00F5486C" w:rsidRDefault="00F5486C" w:rsidP="00F5486C">
      <w:pPr>
        <w:pStyle w:val="libNormal"/>
        <w:rPr>
          <w:rtl/>
          <w:lang w:bidi="fa-IR"/>
        </w:rPr>
      </w:pPr>
      <w:r>
        <w:rPr>
          <w:rtl/>
          <w:lang w:bidi="fa-IR"/>
        </w:rPr>
        <w:t>و قرآن را آخرين كتاب آسمانى و سروش غيبى مى داند كه بر آخرين پيامبر خدا</w:t>
      </w:r>
      <w:r w:rsidR="003B67BD">
        <w:rPr>
          <w:rtl/>
          <w:lang w:bidi="fa-IR"/>
        </w:rPr>
        <w:t xml:space="preserve">، </w:t>
      </w:r>
      <w:r>
        <w:rPr>
          <w:rtl/>
          <w:lang w:bidi="fa-IR"/>
        </w:rPr>
        <w:t xml:space="preserve">حضرت محمد </w:t>
      </w:r>
      <w:r w:rsidR="00C45BA2" w:rsidRPr="00C45BA2">
        <w:rPr>
          <w:rStyle w:val="libAlaemChar"/>
          <w:rtl/>
        </w:rPr>
        <w:t>صلى‌الله‌عليه‌وآله‌</w:t>
      </w:r>
      <w:r>
        <w:rPr>
          <w:rtl/>
          <w:lang w:bidi="fa-IR"/>
        </w:rPr>
        <w:t xml:space="preserve"> نازل شده است</w:t>
      </w:r>
      <w:r w:rsidR="003B67BD">
        <w:rPr>
          <w:rtl/>
          <w:lang w:bidi="fa-IR"/>
        </w:rPr>
        <w:t xml:space="preserve">. </w:t>
      </w:r>
    </w:p>
    <w:p w:rsidR="00F5486C" w:rsidRDefault="00F5486C" w:rsidP="00F5486C">
      <w:pPr>
        <w:pStyle w:val="libNormal"/>
        <w:rPr>
          <w:rtl/>
          <w:lang w:bidi="fa-IR"/>
        </w:rPr>
      </w:pPr>
      <w:r>
        <w:rPr>
          <w:rtl/>
          <w:lang w:bidi="fa-IR"/>
        </w:rPr>
        <w:t>جوان در سايه اعتقادات پاك خود به خدا و پاداش هاى اخروى علاقه مند مى شود و به جستجوى اسوه و شخصيت كاملى بر مى آيد كه او را به اين هدف مقدس برساند</w:t>
      </w:r>
      <w:r w:rsidR="003B67BD">
        <w:rPr>
          <w:rtl/>
          <w:lang w:bidi="fa-IR"/>
        </w:rPr>
        <w:t xml:space="preserve">. </w:t>
      </w:r>
    </w:p>
    <w:p w:rsidR="00F5486C" w:rsidRDefault="00F5486C" w:rsidP="00F5486C">
      <w:pPr>
        <w:pStyle w:val="libNormal"/>
        <w:rPr>
          <w:rtl/>
          <w:lang w:bidi="fa-IR"/>
        </w:rPr>
      </w:pPr>
      <w:r>
        <w:rPr>
          <w:rtl/>
          <w:lang w:bidi="fa-IR"/>
        </w:rPr>
        <w:t>خداوند به اين نياز جوان پاسخ مى گويد:</w:t>
      </w:r>
    </w:p>
    <w:p w:rsidR="00F5486C" w:rsidRDefault="00F5486C" w:rsidP="00F5486C">
      <w:pPr>
        <w:pStyle w:val="libNormal"/>
        <w:rPr>
          <w:rtl/>
          <w:lang w:bidi="fa-IR"/>
        </w:rPr>
      </w:pPr>
      <w:r>
        <w:rPr>
          <w:rtl/>
          <w:lang w:bidi="fa-IR"/>
        </w:rPr>
        <w:t>«قطعا براى شما در اقتدا به رسول خدا سرمشقى نيكوست</w:t>
      </w:r>
      <w:r w:rsidR="003B67BD">
        <w:rPr>
          <w:rtl/>
          <w:lang w:bidi="fa-IR"/>
        </w:rPr>
        <w:t>:</w:t>
      </w:r>
      <w:r>
        <w:rPr>
          <w:rtl/>
          <w:lang w:bidi="fa-IR"/>
        </w:rPr>
        <w:t xml:space="preserve"> براى آن كس ‍ كه به خدا و روز واپسين اميد دارد و خدا را فراوان ياد مى كند</w:t>
      </w:r>
      <w:r w:rsidR="00AF3471">
        <w:rPr>
          <w:rtl/>
          <w:lang w:bidi="fa-IR"/>
        </w:rPr>
        <w:t>.</w:t>
      </w:r>
      <w:r>
        <w:rPr>
          <w:rtl/>
          <w:lang w:bidi="fa-IR"/>
        </w:rPr>
        <w:t xml:space="preserve">» </w:t>
      </w:r>
      <w:r w:rsidR="004A3C50" w:rsidRPr="004A3C50">
        <w:rPr>
          <w:rStyle w:val="libFootnotenumChar"/>
          <w:rtl/>
          <w:lang w:bidi="fa-IR"/>
        </w:rPr>
        <w:t>(1)</w:t>
      </w:r>
    </w:p>
    <w:p w:rsidR="00F5486C" w:rsidRDefault="00F5486C" w:rsidP="00F5486C">
      <w:pPr>
        <w:pStyle w:val="libNormal"/>
        <w:rPr>
          <w:rtl/>
          <w:lang w:bidi="fa-IR"/>
        </w:rPr>
      </w:pPr>
      <w:r>
        <w:rPr>
          <w:rtl/>
          <w:lang w:bidi="fa-IR"/>
        </w:rPr>
        <w:lastRenderedPageBreak/>
        <w:t>وقتى جوان</w:t>
      </w:r>
      <w:r w:rsidR="003B67BD">
        <w:rPr>
          <w:rtl/>
          <w:lang w:bidi="fa-IR"/>
        </w:rPr>
        <w:t xml:space="preserve">، </w:t>
      </w:r>
      <w:r>
        <w:rPr>
          <w:rtl/>
          <w:lang w:bidi="fa-IR"/>
        </w:rPr>
        <w:t xml:space="preserve">پيامبر </w:t>
      </w:r>
      <w:r w:rsidR="00C45BA2" w:rsidRPr="00C45BA2">
        <w:rPr>
          <w:rStyle w:val="libAlaemChar"/>
          <w:rtl/>
        </w:rPr>
        <w:t>صلى‌الله‌عليه‌وآله‌</w:t>
      </w:r>
      <w:r>
        <w:rPr>
          <w:rtl/>
          <w:lang w:bidi="fa-IR"/>
        </w:rPr>
        <w:t xml:space="preserve"> را به عنوان اسوه و مقتداى خود برگزيد</w:t>
      </w:r>
      <w:r w:rsidR="003B67BD">
        <w:rPr>
          <w:rtl/>
          <w:lang w:bidi="fa-IR"/>
        </w:rPr>
        <w:t xml:space="preserve">، </w:t>
      </w:r>
      <w:r>
        <w:rPr>
          <w:rtl/>
          <w:lang w:bidi="fa-IR"/>
        </w:rPr>
        <w:t>خداوند او را موظف مى كند كه برنامه ها و بايدها و نبايدهاى زندگى را از او فراگيرد و بدانها عمل كند:</w:t>
      </w:r>
    </w:p>
    <w:p w:rsidR="00F5486C" w:rsidRDefault="00F5486C" w:rsidP="00F5486C">
      <w:pPr>
        <w:pStyle w:val="libNormal"/>
        <w:rPr>
          <w:rtl/>
          <w:lang w:bidi="fa-IR"/>
        </w:rPr>
      </w:pPr>
      <w:r>
        <w:rPr>
          <w:rtl/>
          <w:lang w:bidi="fa-IR"/>
        </w:rPr>
        <w:t>«آنچه را فرستاده او به شما داد</w:t>
      </w:r>
      <w:r w:rsidR="003B67BD">
        <w:rPr>
          <w:rtl/>
          <w:lang w:bidi="fa-IR"/>
        </w:rPr>
        <w:t xml:space="preserve">، </w:t>
      </w:r>
      <w:r>
        <w:rPr>
          <w:rtl/>
          <w:lang w:bidi="fa-IR"/>
        </w:rPr>
        <w:t>آن را بگيريد و از آنچه شما را باز داشت باز ايستيد</w:t>
      </w:r>
      <w:r w:rsidR="004A3C50">
        <w:rPr>
          <w:rtl/>
          <w:lang w:bidi="fa-IR"/>
        </w:rPr>
        <w:t>.</w:t>
      </w:r>
      <w:r>
        <w:rPr>
          <w:rtl/>
          <w:lang w:bidi="fa-IR"/>
        </w:rPr>
        <w:t xml:space="preserve">» </w:t>
      </w:r>
      <w:r w:rsidR="004A3C50" w:rsidRPr="004A3C50">
        <w:rPr>
          <w:rStyle w:val="libFootnotenumChar"/>
          <w:rtl/>
          <w:lang w:bidi="fa-IR"/>
        </w:rPr>
        <w:t>(2)</w:t>
      </w:r>
    </w:p>
    <w:p w:rsidR="00F5486C" w:rsidRDefault="00F5486C" w:rsidP="00F5486C">
      <w:pPr>
        <w:pStyle w:val="libNormal"/>
        <w:rPr>
          <w:rtl/>
          <w:lang w:bidi="fa-IR"/>
        </w:rPr>
      </w:pPr>
      <w:r>
        <w:rPr>
          <w:rtl/>
          <w:lang w:bidi="fa-IR"/>
        </w:rPr>
        <w:t xml:space="preserve">اين جاست كه جوان سليقه خود و ديگران را آگاهانه كنار مى گذارد و در مى يابد كه دستور پيامبر </w:t>
      </w:r>
      <w:r w:rsidR="00C45BA2" w:rsidRPr="00C45BA2">
        <w:rPr>
          <w:rStyle w:val="libAlaemChar"/>
          <w:rtl/>
        </w:rPr>
        <w:t>صلى‌الله‌عليه‌وآله‌</w:t>
      </w:r>
      <w:r>
        <w:rPr>
          <w:rtl/>
          <w:lang w:bidi="fa-IR"/>
        </w:rPr>
        <w:t xml:space="preserve"> را بايد سرلوحه زندگى خود قرار دهد</w:t>
      </w:r>
      <w:r w:rsidR="003B67BD">
        <w:rPr>
          <w:rtl/>
          <w:lang w:bidi="fa-IR"/>
        </w:rPr>
        <w:t xml:space="preserve">. </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نيز عترت خويش را پس از خود به عنوان اسوه و مقتدا معرفى مى كند و عترت نيز در زمان غيبت امام زمان </w:t>
      </w:r>
      <w:r w:rsidR="00C45BA2" w:rsidRPr="00C45BA2">
        <w:rPr>
          <w:rStyle w:val="libAlaemChar"/>
          <w:rtl/>
        </w:rPr>
        <w:t>عليه‌السلام</w:t>
      </w:r>
      <w:r>
        <w:rPr>
          <w:rtl/>
          <w:lang w:bidi="fa-IR"/>
        </w:rPr>
        <w:t xml:space="preserve"> اين رسالت را به دوش فقيهان و مراجع تقليد مى گذارد</w:t>
      </w:r>
      <w:r w:rsidR="003B67BD">
        <w:rPr>
          <w:rtl/>
          <w:lang w:bidi="fa-IR"/>
        </w:rPr>
        <w:t xml:space="preserve">. </w:t>
      </w:r>
    </w:p>
    <w:p w:rsidR="00F5486C" w:rsidRDefault="00F5486C" w:rsidP="00F5486C">
      <w:pPr>
        <w:pStyle w:val="libNormal"/>
        <w:rPr>
          <w:rtl/>
          <w:lang w:bidi="fa-IR"/>
        </w:rPr>
      </w:pPr>
      <w:r>
        <w:rPr>
          <w:rtl/>
          <w:lang w:bidi="fa-IR"/>
        </w:rPr>
        <w:t>مرجع تقليد</w:t>
      </w:r>
      <w:r w:rsidR="003B67BD">
        <w:rPr>
          <w:rtl/>
          <w:lang w:bidi="fa-IR"/>
        </w:rPr>
        <w:t xml:space="preserve">، </w:t>
      </w:r>
      <w:r>
        <w:rPr>
          <w:rtl/>
          <w:lang w:bidi="fa-IR"/>
        </w:rPr>
        <w:t>رسالت بيان احكام و بايدها و نبايدهاى زندگى را به عهده مى گيرد</w:t>
      </w:r>
      <w:r w:rsidR="003B67BD">
        <w:rPr>
          <w:rtl/>
          <w:lang w:bidi="fa-IR"/>
        </w:rPr>
        <w:t xml:space="preserve">، </w:t>
      </w:r>
      <w:r>
        <w:rPr>
          <w:rtl/>
          <w:lang w:bidi="fa-IR"/>
        </w:rPr>
        <w:t>جوان با عشق و شعور به احكامى كه توسط مرجع تقليد خود بيان شده است حرمت مى نهد و بدانها عمل مى كند تا به سعادت ابدى راه يابد</w:t>
      </w:r>
      <w:r w:rsidR="003B67BD">
        <w:rPr>
          <w:rtl/>
          <w:lang w:bidi="fa-IR"/>
        </w:rPr>
        <w:t xml:space="preserve">. </w:t>
      </w:r>
    </w:p>
    <w:p w:rsidR="00F5486C" w:rsidRDefault="00F5486C" w:rsidP="00F5486C">
      <w:pPr>
        <w:pStyle w:val="libNormal"/>
        <w:rPr>
          <w:rtl/>
          <w:lang w:bidi="fa-IR"/>
        </w:rPr>
      </w:pPr>
      <w:r>
        <w:rPr>
          <w:rtl/>
          <w:lang w:bidi="fa-IR"/>
        </w:rPr>
        <w:t>كتابى كه پيش رو داريد</w:t>
      </w:r>
      <w:r w:rsidR="003B67BD">
        <w:rPr>
          <w:rtl/>
          <w:lang w:bidi="fa-IR"/>
        </w:rPr>
        <w:t xml:space="preserve">. </w:t>
      </w:r>
      <w:r>
        <w:rPr>
          <w:rtl/>
          <w:lang w:bidi="fa-IR"/>
        </w:rPr>
        <w:t>بر آن است كه شما جوانان عزيز را با بخشى از احكام دينى تان آشنا سازد</w:t>
      </w:r>
      <w:r w:rsidR="003B67BD">
        <w:rPr>
          <w:rtl/>
          <w:lang w:bidi="fa-IR"/>
        </w:rPr>
        <w:t xml:space="preserve">. </w:t>
      </w:r>
    </w:p>
    <w:p w:rsidR="00F5486C" w:rsidRDefault="00F5486C" w:rsidP="00F5486C">
      <w:pPr>
        <w:pStyle w:val="libNormal"/>
        <w:rPr>
          <w:rtl/>
          <w:lang w:bidi="fa-IR"/>
        </w:rPr>
      </w:pPr>
      <w:r>
        <w:rPr>
          <w:rtl/>
          <w:lang w:bidi="fa-IR"/>
        </w:rPr>
        <w:t>به خاطر بسپاريد كه احكام اين كتاب بر اساس فتاواى بنيانگذار جمهورى اسلامى ايران حضرت امام خمينى قدس سره تنظيم شده و در پاره اى از موارد به فتاواى مقام معظم رهبرى (دام ظله) اشاره شده است</w:t>
      </w:r>
      <w:r w:rsidR="003B67BD">
        <w:rPr>
          <w:rtl/>
          <w:lang w:bidi="fa-IR"/>
        </w:rPr>
        <w:t xml:space="preserve">. </w:t>
      </w:r>
    </w:p>
    <w:p w:rsidR="00F5486C" w:rsidRDefault="00F5486C" w:rsidP="00F5486C">
      <w:pPr>
        <w:pStyle w:val="libNormal"/>
        <w:rPr>
          <w:rtl/>
          <w:lang w:bidi="fa-IR"/>
        </w:rPr>
      </w:pPr>
      <w:r>
        <w:rPr>
          <w:rtl/>
          <w:lang w:bidi="fa-IR"/>
        </w:rPr>
        <w:t>شما مى توانيد رساله مرجع تقليد خود را تهيه و با راهنمايى مربى</w:t>
      </w:r>
      <w:r w:rsidR="003B67BD">
        <w:rPr>
          <w:rtl/>
          <w:lang w:bidi="fa-IR"/>
        </w:rPr>
        <w:t xml:space="preserve">، </w:t>
      </w:r>
      <w:r>
        <w:rPr>
          <w:rtl/>
          <w:lang w:bidi="fa-IR"/>
        </w:rPr>
        <w:t>دبير دينى و يا امام جماعت حكم مسائلى را كه در اين كتاب آمده است مطالعه كنيد و چنانچه در مساءله اى فتواى مرجع تقليد شما با آنچه كه در كتاب آمده است فرق داشت بر اساس همان فتواى مرجع تقليد خود عمل نماييد</w:t>
      </w:r>
      <w:r w:rsidR="003B67BD">
        <w:rPr>
          <w:rtl/>
          <w:lang w:bidi="fa-IR"/>
        </w:rPr>
        <w:t xml:space="preserve">. </w:t>
      </w:r>
    </w:p>
    <w:p w:rsidR="00F5486C" w:rsidRDefault="00F5486C" w:rsidP="00F5486C">
      <w:pPr>
        <w:pStyle w:val="libNormal"/>
        <w:rPr>
          <w:rtl/>
          <w:lang w:bidi="fa-IR"/>
        </w:rPr>
      </w:pPr>
      <w:r>
        <w:rPr>
          <w:rtl/>
          <w:lang w:bidi="fa-IR"/>
        </w:rPr>
        <w:lastRenderedPageBreak/>
        <w:t>اين مطلب را نيز فراموش نكنيد كه ما از پيشنهادهاى شما عزيزان استقبال مى كنيم</w:t>
      </w:r>
      <w:r w:rsidR="003B67BD">
        <w:rPr>
          <w:rtl/>
          <w:lang w:bidi="fa-IR"/>
        </w:rPr>
        <w:t xml:space="preserve">. </w:t>
      </w:r>
    </w:p>
    <w:p w:rsidR="00F5486C" w:rsidRDefault="00AF3471" w:rsidP="003B67BD">
      <w:pPr>
        <w:pStyle w:val="Heading1"/>
        <w:rPr>
          <w:rtl/>
          <w:lang w:bidi="fa-IR"/>
        </w:rPr>
      </w:pPr>
      <w:r>
        <w:rPr>
          <w:rtl/>
          <w:lang w:bidi="fa-IR"/>
        </w:rPr>
        <w:br w:type="page"/>
      </w:r>
      <w:bookmarkStart w:id="1" w:name="_Toc373057833"/>
      <w:r w:rsidR="003B67BD">
        <w:rPr>
          <w:rtl/>
          <w:lang w:bidi="fa-IR"/>
        </w:rPr>
        <w:lastRenderedPageBreak/>
        <w:t>سخنى با مربيان، دبيران دينى و ائمه جماعات مدارس</w:t>
      </w:r>
      <w:bookmarkEnd w:id="1"/>
    </w:p>
    <w:p w:rsidR="00F5486C" w:rsidRDefault="00F5486C" w:rsidP="00F5486C">
      <w:pPr>
        <w:pStyle w:val="libNormal"/>
        <w:rPr>
          <w:rtl/>
          <w:lang w:bidi="fa-IR"/>
        </w:rPr>
      </w:pPr>
      <w:r>
        <w:rPr>
          <w:rtl/>
          <w:lang w:bidi="fa-IR"/>
        </w:rPr>
        <w:t>اين كتاب مى كوشد جوانان عزيز را با بخشى از احكام دينى شان آشنا كند و به پاره اى از مشكلات آنان پاسخ گويد اما اين كتاب به تنهايى نمى تواند رسالت خود را به انجام رساند و به يارى شما بزرگواران سخت نيازمند است</w:t>
      </w:r>
      <w:r w:rsidR="003B67BD">
        <w:rPr>
          <w:rtl/>
          <w:lang w:bidi="fa-IR"/>
        </w:rPr>
        <w:t xml:space="preserve">. </w:t>
      </w:r>
      <w:r>
        <w:rPr>
          <w:rtl/>
          <w:lang w:bidi="fa-IR"/>
        </w:rPr>
        <w:t>شما مى توانيد در بخش هاى زير ما را يارى نماييد:</w:t>
      </w:r>
    </w:p>
    <w:p w:rsidR="00F5486C" w:rsidRDefault="00F5486C" w:rsidP="00F5486C">
      <w:pPr>
        <w:pStyle w:val="libNormal"/>
        <w:rPr>
          <w:rtl/>
          <w:lang w:bidi="fa-IR"/>
        </w:rPr>
      </w:pPr>
      <w:r>
        <w:rPr>
          <w:rtl/>
          <w:lang w:bidi="fa-IR"/>
        </w:rPr>
        <w:t>1- بخش تهيه و تنظيم مطالب كتاب</w:t>
      </w:r>
      <w:r w:rsidR="003B67BD">
        <w:rPr>
          <w:rtl/>
          <w:lang w:bidi="fa-IR"/>
        </w:rPr>
        <w:t>:</w:t>
      </w:r>
    </w:p>
    <w:p w:rsidR="00F5486C" w:rsidRDefault="00F5486C" w:rsidP="00F5486C">
      <w:pPr>
        <w:pStyle w:val="libNormal"/>
        <w:rPr>
          <w:rtl/>
          <w:lang w:bidi="fa-IR"/>
        </w:rPr>
      </w:pPr>
      <w:r>
        <w:rPr>
          <w:rtl/>
          <w:lang w:bidi="fa-IR"/>
        </w:rPr>
        <w:t>شما كه از نزديك با جوانان ارتباط داريد و به خوبى نيازها و مشكلات آنان را لمس مى كنيد مى توانيد مشكلات و نيازهايى را كه كتاب احكام مى تواند پاسخگوى آنها باشد و در كتاب نيامده است براى ما بازگو نماييد</w:t>
      </w:r>
      <w:r w:rsidR="003B67BD">
        <w:rPr>
          <w:rtl/>
          <w:lang w:bidi="fa-IR"/>
        </w:rPr>
        <w:t xml:space="preserve">. </w:t>
      </w:r>
    </w:p>
    <w:p w:rsidR="00F5486C" w:rsidRDefault="00F5486C" w:rsidP="00F5486C">
      <w:pPr>
        <w:pStyle w:val="libNormal"/>
        <w:rPr>
          <w:rtl/>
          <w:lang w:bidi="fa-IR"/>
        </w:rPr>
      </w:pPr>
      <w:r>
        <w:rPr>
          <w:rtl/>
          <w:lang w:bidi="fa-IR"/>
        </w:rPr>
        <w:t>2- بخش طرح و برنامه ريزى</w:t>
      </w:r>
      <w:r w:rsidR="003B67BD">
        <w:rPr>
          <w:rtl/>
          <w:lang w:bidi="fa-IR"/>
        </w:rPr>
        <w:t>:</w:t>
      </w:r>
    </w:p>
    <w:p w:rsidR="00F5486C" w:rsidRDefault="00F5486C" w:rsidP="00F5486C">
      <w:pPr>
        <w:pStyle w:val="libNormal"/>
        <w:rPr>
          <w:rtl/>
          <w:lang w:bidi="fa-IR"/>
        </w:rPr>
      </w:pPr>
      <w:r>
        <w:rPr>
          <w:rtl/>
          <w:lang w:bidi="fa-IR"/>
        </w:rPr>
        <w:t>آشنا سازى نسل جوان با احكام دينى در قالب هاى نوين و طرح هاى جذاب و كار آمد رسالت سنگينى است كه بدون همفكرى ناتمام مى ماند</w:t>
      </w:r>
      <w:r w:rsidR="003B67BD">
        <w:rPr>
          <w:rtl/>
          <w:lang w:bidi="fa-IR"/>
        </w:rPr>
        <w:t xml:space="preserve">، </w:t>
      </w:r>
      <w:r>
        <w:rPr>
          <w:rtl/>
          <w:lang w:bidi="fa-IR"/>
        </w:rPr>
        <w:t>شما مى توانيد با ارائه طرحهاى همه جانبه و قابل اجرا ما را در راه بالندگى اين طرح يارى رسانيد</w:t>
      </w:r>
      <w:r w:rsidR="003B67BD">
        <w:rPr>
          <w:rtl/>
          <w:lang w:bidi="fa-IR"/>
        </w:rPr>
        <w:t xml:space="preserve">. </w:t>
      </w:r>
    </w:p>
    <w:p w:rsidR="00F5486C" w:rsidRDefault="00F5486C" w:rsidP="00F5486C">
      <w:pPr>
        <w:pStyle w:val="libNormal"/>
        <w:rPr>
          <w:rtl/>
          <w:lang w:bidi="fa-IR"/>
        </w:rPr>
      </w:pPr>
      <w:r>
        <w:rPr>
          <w:rtl/>
          <w:lang w:bidi="fa-IR"/>
        </w:rPr>
        <w:t>3- بخش اجرا و پياده سازى</w:t>
      </w:r>
      <w:r w:rsidR="003B67BD">
        <w:rPr>
          <w:rtl/>
          <w:lang w:bidi="fa-IR"/>
        </w:rPr>
        <w:t>:</w:t>
      </w:r>
    </w:p>
    <w:p w:rsidR="00F5486C" w:rsidRDefault="00F5486C" w:rsidP="00F5486C">
      <w:pPr>
        <w:pStyle w:val="libNormal"/>
        <w:rPr>
          <w:rtl/>
          <w:lang w:bidi="fa-IR"/>
        </w:rPr>
      </w:pPr>
      <w:r>
        <w:rPr>
          <w:rtl/>
          <w:lang w:bidi="fa-IR"/>
        </w:rPr>
        <w:t>تهيه كتاب و در دسترس جوانان قرار دادن قدمهاى اوليه اين كار بزرگ است</w:t>
      </w:r>
      <w:r w:rsidR="003B67BD">
        <w:rPr>
          <w:rtl/>
          <w:lang w:bidi="fa-IR"/>
        </w:rPr>
        <w:t xml:space="preserve">، </w:t>
      </w:r>
      <w:r>
        <w:rPr>
          <w:rtl/>
          <w:lang w:bidi="fa-IR"/>
        </w:rPr>
        <w:t>قسمت عمده آن به بخش اجرا و پياده كردن اين طرح بستگى دارد كه همت و پشتكار شما بزرگواران را مى طلبد</w:t>
      </w:r>
      <w:r w:rsidR="003B67BD">
        <w:rPr>
          <w:rtl/>
          <w:lang w:bidi="fa-IR"/>
        </w:rPr>
        <w:t xml:space="preserve">. </w:t>
      </w:r>
      <w:r>
        <w:rPr>
          <w:rtl/>
          <w:lang w:bidi="fa-IR"/>
        </w:rPr>
        <w:t>در اين بخش به دو گونه همكارى شما نيازمنديم</w:t>
      </w:r>
      <w:r w:rsidR="003B67BD">
        <w:rPr>
          <w:rtl/>
          <w:lang w:bidi="fa-IR"/>
        </w:rPr>
        <w:t>:</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مطالب اين كتاب به صورت گزينشى و توضيحى و با حفظ محتوا بر اساس فتاواى حضرت امام خمينى قدس سره تنظيم و در پاره اى از موارد به فتاواى مقام معظم رهبرى «دام ظله» اشاره شده است</w:t>
      </w:r>
      <w:r w:rsidR="003B67BD">
        <w:rPr>
          <w:rtl/>
          <w:lang w:bidi="fa-IR"/>
        </w:rPr>
        <w:t xml:space="preserve">. </w:t>
      </w:r>
      <w:r>
        <w:rPr>
          <w:rtl/>
          <w:lang w:bidi="fa-IR"/>
        </w:rPr>
        <w:t xml:space="preserve">و منابع عمده مطالب در </w:t>
      </w:r>
      <w:r>
        <w:rPr>
          <w:rtl/>
          <w:lang w:bidi="fa-IR"/>
        </w:rPr>
        <w:lastRenderedPageBreak/>
        <w:t>پاورقى ها آمده است شما مى توانيد جوانان را در تطبيق مطالب كتاب با فتاواى مرجع تقليدشان يارى رسانيد</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اطلاع از ميزان بازدهى و كارآيى اين طرح و تاءثير اين مطالب در جوانان براى ادامه كار</w:t>
      </w:r>
      <w:r w:rsidR="003B67BD">
        <w:rPr>
          <w:rtl/>
          <w:lang w:bidi="fa-IR"/>
        </w:rPr>
        <w:t xml:space="preserve">، </w:t>
      </w:r>
      <w:r>
        <w:rPr>
          <w:rtl/>
          <w:lang w:bidi="fa-IR"/>
        </w:rPr>
        <w:t>نقش اساسى و كليدى دارد</w:t>
      </w:r>
      <w:r w:rsidR="003B67BD">
        <w:rPr>
          <w:rtl/>
          <w:lang w:bidi="fa-IR"/>
        </w:rPr>
        <w:t xml:space="preserve">. </w:t>
      </w:r>
    </w:p>
    <w:p w:rsidR="00F5486C" w:rsidRDefault="00F5486C" w:rsidP="00F5486C">
      <w:pPr>
        <w:pStyle w:val="libNormal"/>
        <w:rPr>
          <w:rtl/>
          <w:lang w:bidi="fa-IR"/>
        </w:rPr>
      </w:pPr>
      <w:r>
        <w:rPr>
          <w:rtl/>
          <w:lang w:bidi="fa-IR"/>
        </w:rPr>
        <w:t>اطلاع رسانى شما در اين زمينه نيز براى ما كارساز و ارزشمند است</w:t>
      </w:r>
      <w:r w:rsidR="003B67BD">
        <w:rPr>
          <w:rtl/>
          <w:lang w:bidi="fa-IR"/>
        </w:rPr>
        <w:t xml:space="preserve">. </w:t>
      </w:r>
      <w:r>
        <w:rPr>
          <w:rtl/>
          <w:lang w:bidi="fa-IR"/>
        </w:rPr>
        <w:t>همكارى و همفكرى شما را صميمانه سپاس مى گوييم</w:t>
      </w:r>
      <w:r w:rsidR="003B67BD">
        <w:rPr>
          <w:rtl/>
          <w:lang w:bidi="fa-IR"/>
        </w:rPr>
        <w:t xml:space="preserve">. </w:t>
      </w:r>
    </w:p>
    <w:p w:rsidR="00F5486C" w:rsidRDefault="00F5486C" w:rsidP="00F5486C">
      <w:pPr>
        <w:pStyle w:val="libNormal"/>
        <w:rPr>
          <w:rtl/>
          <w:lang w:bidi="fa-IR"/>
        </w:rPr>
      </w:pPr>
    </w:p>
    <w:p w:rsidR="00F5486C" w:rsidRDefault="00F5486C" w:rsidP="00F5486C">
      <w:pPr>
        <w:pStyle w:val="libNormal"/>
        <w:rPr>
          <w:rtl/>
          <w:lang w:bidi="fa-IR"/>
        </w:rPr>
      </w:pPr>
      <w:r>
        <w:rPr>
          <w:rtl/>
          <w:lang w:bidi="fa-IR"/>
        </w:rPr>
        <w:t>ستاد اقامه نماز</w:t>
      </w:r>
    </w:p>
    <w:p w:rsidR="00F5486C" w:rsidRDefault="00F5486C" w:rsidP="00F5486C">
      <w:pPr>
        <w:pStyle w:val="libNormal"/>
        <w:rPr>
          <w:rtl/>
          <w:lang w:bidi="fa-IR"/>
        </w:rPr>
      </w:pPr>
      <w:r>
        <w:rPr>
          <w:rtl/>
          <w:lang w:bidi="fa-IR"/>
        </w:rPr>
        <w:t>وزارت آموزش و پرورش</w:t>
      </w:r>
    </w:p>
    <w:p w:rsidR="00F5486C" w:rsidRDefault="00AF3471" w:rsidP="003B67BD">
      <w:pPr>
        <w:pStyle w:val="Heading1"/>
        <w:rPr>
          <w:rtl/>
          <w:lang w:bidi="fa-IR"/>
        </w:rPr>
      </w:pPr>
      <w:r>
        <w:rPr>
          <w:rtl/>
          <w:lang w:bidi="fa-IR"/>
        </w:rPr>
        <w:br w:type="page"/>
      </w:r>
      <w:bookmarkStart w:id="2" w:name="_Toc373057834"/>
      <w:r w:rsidR="003B67BD">
        <w:rPr>
          <w:rtl/>
          <w:lang w:bidi="fa-IR"/>
        </w:rPr>
        <w:lastRenderedPageBreak/>
        <w:t xml:space="preserve">تصويرى از راه سبز </w:t>
      </w:r>
      <w:r w:rsidR="004A3C50" w:rsidRPr="004A3C50">
        <w:rPr>
          <w:rStyle w:val="libFootnotenumChar"/>
          <w:rtl/>
          <w:lang w:bidi="fa-IR"/>
        </w:rPr>
        <w:t>(3)</w:t>
      </w:r>
      <w:bookmarkEnd w:id="2"/>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راهى امن و نشاط آور است كه در اطرافش پرندگان خوشبختى آواى محبت سر داده اند و قطعا به سرزمين سر سبزى - هزار بار زيباتر از خودش - منتهى مى شود</w:t>
      </w:r>
      <w:r w:rsidR="003B67BD">
        <w:rPr>
          <w:rtl/>
          <w:lang w:bidi="fa-IR"/>
        </w:rPr>
        <w:t xml:space="preserve">. </w:t>
      </w:r>
    </w:p>
    <w:p w:rsidR="00F5486C" w:rsidRDefault="00F5486C" w:rsidP="00F5486C">
      <w:pPr>
        <w:pStyle w:val="libNormal"/>
        <w:rPr>
          <w:rtl/>
          <w:lang w:bidi="fa-IR"/>
        </w:rPr>
      </w:pPr>
      <w:r>
        <w:rPr>
          <w:rtl/>
          <w:lang w:bidi="fa-IR"/>
        </w:rPr>
        <w:t>مهدى اشرف - سوم متوسطه - استان سمنان</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راهى است كه با «حضور سبز» مى توان به خدا نزديك و نزديك تر شد</w:t>
      </w:r>
      <w:r w:rsidR="003B67BD">
        <w:rPr>
          <w:rtl/>
          <w:lang w:bidi="fa-IR"/>
        </w:rPr>
        <w:t xml:space="preserve">. </w:t>
      </w:r>
    </w:p>
    <w:p w:rsidR="00F5486C" w:rsidRDefault="00F5486C" w:rsidP="00F5486C">
      <w:pPr>
        <w:pStyle w:val="libNormal"/>
        <w:rPr>
          <w:rtl/>
          <w:lang w:bidi="fa-IR"/>
        </w:rPr>
      </w:pPr>
      <w:r>
        <w:rPr>
          <w:rtl/>
          <w:lang w:bidi="fa-IR"/>
        </w:rPr>
        <w:t>سيد جعفر خاضع - استان كهگيلويه و بويراحمد</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راهى است كه انسان را به آرامش و كمال مى رساند</w:t>
      </w:r>
      <w:r w:rsidR="003B67BD">
        <w:rPr>
          <w:rtl/>
          <w:lang w:bidi="fa-IR"/>
        </w:rPr>
        <w:t xml:space="preserve">. </w:t>
      </w:r>
    </w:p>
    <w:p w:rsidR="00F5486C" w:rsidRDefault="00F5486C" w:rsidP="00F5486C">
      <w:pPr>
        <w:pStyle w:val="libNormal"/>
        <w:rPr>
          <w:rtl/>
          <w:lang w:bidi="fa-IR"/>
        </w:rPr>
      </w:pPr>
      <w:r>
        <w:rPr>
          <w:rtl/>
          <w:lang w:bidi="fa-IR"/>
        </w:rPr>
        <w:t>جواد خزايى - شهرستانهاى تهران</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زيباترين</w:t>
      </w:r>
      <w:r w:rsidR="003B67BD">
        <w:rPr>
          <w:rtl/>
          <w:lang w:bidi="fa-IR"/>
        </w:rPr>
        <w:t xml:space="preserve">، </w:t>
      </w:r>
      <w:r>
        <w:rPr>
          <w:rtl/>
          <w:lang w:bidi="fa-IR"/>
        </w:rPr>
        <w:t>مطمئن ترين و پر طراوت ترين راه رسيدن به بهشت سر سبز پروردگار است</w:t>
      </w:r>
      <w:r w:rsidR="003B67BD">
        <w:rPr>
          <w:rtl/>
          <w:lang w:bidi="fa-IR"/>
        </w:rPr>
        <w:t xml:space="preserve">. </w:t>
      </w:r>
    </w:p>
    <w:p w:rsidR="00F5486C" w:rsidRDefault="00F5486C" w:rsidP="00F5486C">
      <w:pPr>
        <w:pStyle w:val="libNormal"/>
        <w:rPr>
          <w:rtl/>
          <w:lang w:bidi="fa-IR"/>
        </w:rPr>
      </w:pPr>
      <w:r>
        <w:rPr>
          <w:rtl/>
          <w:lang w:bidi="fa-IR"/>
        </w:rPr>
        <w:t>محمد بيات - پيش دانشگاهى - استان همدان</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همان راه پاك و معصوم و دور از آلودگيهاست كه سبزى اين راه</w:t>
      </w:r>
      <w:r w:rsidR="003B67BD">
        <w:rPr>
          <w:rtl/>
          <w:lang w:bidi="fa-IR"/>
        </w:rPr>
        <w:t xml:space="preserve">، </w:t>
      </w:r>
      <w:r>
        <w:rPr>
          <w:rtl/>
          <w:lang w:bidi="fa-IR"/>
        </w:rPr>
        <w:t>همان احكام و مسائل دينى هستند كه انسانها با توجه به آنها مى توانند اين راه را بگذارند</w:t>
      </w:r>
      <w:r w:rsidR="003B67BD">
        <w:rPr>
          <w:rtl/>
          <w:lang w:bidi="fa-IR"/>
        </w:rPr>
        <w:t xml:space="preserve">. </w:t>
      </w:r>
    </w:p>
    <w:p w:rsidR="00F5486C" w:rsidRDefault="00F5486C" w:rsidP="00F5486C">
      <w:pPr>
        <w:pStyle w:val="libNormal"/>
        <w:rPr>
          <w:rtl/>
          <w:lang w:bidi="fa-IR"/>
        </w:rPr>
      </w:pPr>
      <w:r>
        <w:rPr>
          <w:rtl/>
          <w:lang w:bidi="fa-IR"/>
        </w:rPr>
        <w:t>رضا وفادار - استان كرمان</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راهى است كه اگر به آن راه يابيم صداى پاى پيامبران و امامان را مى شنويم</w:t>
      </w:r>
      <w:r w:rsidR="003B67BD">
        <w:rPr>
          <w:rtl/>
          <w:lang w:bidi="fa-IR"/>
        </w:rPr>
        <w:t xml:space="preserve">. </w:t>
      </w:r>
    </w:p>
    <w:p w:rsidR="00F5486C" w:rsidRDefault="00F5486C" w:rsidP="00F5486C">
      <w:pPr>
        <w:pStyle w:val="libNormal"/>
        <w:rPr>
          <w:rtl/>
          <w:lang w:bidi="fa-IR"/>
        </w:rPr>
      </w:pPr>
      <w:r>
        <w:rPr>
          <w:rtl/>
          <w:lang w:bidi="fa-IR"/>
        </w:rPr>
        <w:t>ايوب آقايى - دوم متوسطه - استان ايلام</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راه نشاط معنوى و رسيدن به «شجره طيبه» است</w:t>
      </w:r>
      <w:r w:rsidR="003B67BD">
        <w:rPr>
          <w:rtl/>
          <w:lang w:bidi="fa-IR"/>
        </w:rPr>
        <w:t xml:space="preserve">. </w:t>
      </w:r>
    </w:p>
    <w:p w:rsidR="00F5486C" w:rsidRDefault="00F5486C" w:rsidP="00F5486C">
      <w:pPr>
        <w:pStyle w:val="libNormal"/>
        <w:rPr>
          <w:rtl/>
          <w:lang w:bidi="fa-IR"/>
        </w:rPr>
      </w:pPr>
      <w:r>
        <w:rPr>
          <w:rtl/>
          <w:lang w:bidi="fa-IR"/>
        </w:rPr>
        <w:t>اميد كامروا - دوم متوسطه - استان سمنان</w:t>
      </w:r>
    </w:p>
    <w:p w:rsidR="00F5486C" w:rsidRDefault="00F5486C" w:rsidP="00F5486C">
      <w:pPr>
        <w:pStyle w:val="libNormal"/>
        <w:rPr>
          <w:rtl/>
          <w:lang w:bidi="fa-IR"/>
        </w:rPr>
      </w:pPr>
      <w:r>
        <w:rPr>
          <w:rtl/>
          <w:lang w:bidi="fa-IR"/>
        </w:rPr>
        <w:lastRenderedPageBreak/>
        <w:t>احساس آرامشى كه از راه سبز به من دست مى دهد از دنيا برايم ارزشمندتر است</w:t>
      </w:r>
      <w:r w:rsidR="003B67BD">
        <w:rPr>
          <w:rtl/>
          <w:lang w:bidi="fa-IR"/>
        </w:rPr>
        <w:t xml:space="preserve">. </w:t>
      </w:r>
    </w:p>
    <w:p w:rsidR="00F5486C" w:rsidRDefault="00F5486C" w:rsidP="00F5486C">
      <w:pPr>
        <w:pStyle w:val="libNormal"/>
        <w:rPr>
          <w:rtl/>
          <w:lang w:bidi="fa-IR"/>
        </w:rPr>
      </w:pPr>
      <w:r>
        <w:rPr>
          <w:rtl/>
          <w:lang w:bidi="fa-IR"/>
        </w:rPr>
        <w:t>حسين زاهدى نياز - استان فارس</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«ظلمت نفسى» را به ما آموخت و «الهى و ربى من لى غيرك» را براى ما ترسيم نمود</w:t>
      </w:r>
      <w:r w:rsidR="003B67BD">
        <w:rPr>
          <w:rtl/>
          <w:lang w:bidi="fa-IR"/>
        </w:rPr>
        <w:t xml:space="preserve">. </w:t>
      </w:r>
      <w:r>
        <w:rPr>
          <w:rtl/>
          <w:lang w:bidi="fa-IR"/>
        </w:rPr>
        <w:t>راه سبز</w:t>
      </w:r>
      <w:r w:rsidR="003B67BD">
        <w:rPr>
          <w:rtl/>
          <w:lang w:bidi="fa-IR"/>
        </w:rPr>
        <w:t xml:space="preserve">، </w:t>
      </w:r>
      <w:r>
        <w:rPr>
          <w:rtl/>
          <w:lang w:bidi="fa-IR"/>
        </w:rPr>
        <w:t>جايگاه گامهاى بلند معنويت است</w:t>
      </w:r>
      <w:r w:rsidR="003B67BD">
        <w:rPr>
          <w:rtl/>
          <w:lang w:bidi="fa-IR"/>
        </w:rPr>
        <w:t xml:space="preserve">. </w:t>
      </w:r>
    </w:p>
    <w:p w:rsidR="00F5486C" w:rsidRDefault="00F5486C" w:rsidP="00F5486C">
      <w:pPr>
        <w:pStyle w:val="libNormal"/>
        <w:rPr>
          <w:rtl/>
          <w:lang w:bidi="fa-IR"/>
        </w:rPr>
      </w:pPr>
      <w:r>
        <w:rPr>
          <w:rtl/>
          <w:lang w:bidi="fa-IR"/>
        </w:rPr>
        <w:t>سجاد صالحى - استان چهار محال و بختيارى</w:t>
      </w:r>
    </w:p>
    <w:p w:rsidR="00F5486C" w:rsidRDefault="00F5486C" w:rsidP="00F5486C">
      <w:pPr>
        <w:pStyle w:val="libNormal"/>
        <w:rPr>
          <w:rtl/>
          <w:lang w:bidi="fa-IR"/>
        </w:rPr>
      </w:pPr>
      <w:r>
        <w:rPr>
          <w:rtl/>
          <w:lang w:bidi="fa-IR"/>
        </w:rPr>
        <w:t>راه سبز</w:t>
      </w:r>
      <w:r w:rsidR="003B67BD">
        <w:rPr>
          <w:rtl/>
          <w:lang w:bidi="fa-IR"/>
        </w:rPr>
        <w:t xml:space="preserve">، </w:t>
      </w:r>
      <w:r>
        <w:rPr>
          <w:rtl/>
          <w:lang w:bidi="fa-IR"/>
        </w:rPr>
        <w:t>همانند جاده اى است هموار و روشن و وسيع كه جوان را كه در مرحله آغازين خود شناسى و خداشناسى است به بالاترين درجات معنوى رهنمون مى سازد</w:t>
      </w:r>
      <w:r w:rsidR="003B67BD">
        <w:rPr>
          <w:rtl/>
          <w:lang w:bidi="fa-IR"/>
        </w:rPr>
        <w:t xml:space="preserve">. </w:t>
      </w:r>
    </w:p>
    <w:p w:rsidR="00F5486C" w:rsidRDefault="00F5486C" w:rsidP="00F5486C">
      <w:pPr>
        <w:pStyle w:val="libNormal"/>
        <w:rPr>
          <w:rtl/>
          <w:lang w:bidi="fa-IR"/>
        </w:rPr>
      </w:pPr>
      <w:r>
        <w:rPr>
          <w:rtl/>
          <w:lang w:bidi="fa-IR"/>
        </w:rPr>
        <w:t>حمزه عسگرى - استان همدان</w:t>
      </w:r>
    </w:p>
    <w:p w:rsidR="00F5486C" w:rsidRDefault="00F5486C" w:rsidP="00F5486C">
      <w:pPr>
        <w:pStyle w:val="libNormal"/>
        <w:rPr>
          <w:rtl/>
          <w:lang w:bidi="fa-IR"/>
        </w:rPr>
      </w:pPr>
      <w:r>
        <w:rPr>
          <w:rtl/>
          <w:lang w:bidi="fa-IR"/>
        </w:rPr>
        <w:t>احساس من نسبت به راه سبز احساسى است كه به نظر خودم نمى توانم آن را بيان كنم</w:t>
      </w:r>
      <w:r w:rsidR="003B67BD">
        <w:rPr>
          <w:rtl/>
          <w:lang w:bidi="fa-IR"/>
        </w:rPr>
        <w:t xml:space="preserve">. </w:t>
      </w:r>
      <w:r>
        <w:rPr>
          <w:rtl/>
          <w:lang w:bidi="fa-IR"/>
        </w:rPr>
        <w:t>من از همان موقع كه كتاب احكام را گرفتم و روى جلد آن را نظاره كردم احساس عجيبى به من دست داد</w:t>
      </w:r>
      <w:r w:rsidR="003B67BD">
        <w:rPr>
          <w:rtl/>
          <w:lang w:bidi="fa-IR"/>
        </w:rPr>
        <w:t xml:space="preserve">. </w:t>
      </w:r>
    </w:p>
    <w:p w:rsidR="00F5486C" w:rsidRDefault="00F5486C" w:rsidP="00F5486C">
      <w:pPr>
        <w:pStyle w:val="libNormal"/>
        <w:rPr>
          <w:rtl/>
          <w:lang w:bidi="fa-IR"/>
        </w:rPr>
      </w:pPr>
      <w:r>
        <w:rPr>
          <w:rtl/>
          <w:lang w:bidi="fa-IR"/>
        </w:rPr>
        <w:t>من احساس كردم كه اين راه سبز همان راهى است كه بايد پيمود تا به پيشگاه خداوند متعال رسيد</w:t>
      </w:r>
      <w:r w:rsidR="003B67BD">
        <w:rPr>
          <w:rtl/>
          <w:lang w:bidi="fa-IR"/>
        </w:rPr>
        <w:t xml:space="preserve">. </w:t>
      </w:r>
      <w:r>
        <w:rPr>
          <w:rtl/>
          <w:lang w:bidi="fa-IR"/>
        </w:rPr>
        <w:t>راهى كه نردبان عروج به ملكوت است</w:t>
      </w:r>
      <w:r w:rsidR="003B67BD">
        <w:rPr>
          <w:rtl/>
          <w:lang w:bidi="fa-IR"/>
        </w:rPr>
        <w:t xml:space="preserve">. </w:t>
      </w:r>
      <w:r>
        <w:rPr>
          <w:rtl/>
          <w:lang w:bidi="fa-IR"/>
        </w:rPr>
        <w:t>بيش ‍ از اين زبانم از گفتن احساسم قاصر است</w:t>
      </w:r>
      <w:r w:rsidR="003B67BD">
        <w:rPr>
          <w:rtl/>
          <w:lang w:bidi="fa-IR"/>
        </w:rPr>
        <w:t xml:space="preserve">. </w:t>
      </w:r>
    </w:p>
    <w:p w:rsidR="00F5486C" w:rsidRDefault="00F5486C" w:rsidP="00F5486C">
      <w:pPr>
        <w:pStyle w:val="libNormal"/>
        <w:rPr>
          <w:rtl/>
          <w:lang w:bidi="fa-IR"/>
        </w:rPr>
      </w:pPr>
      <w:r>
        <w:rPr>
          <w:rtl/>
          <w:lang w:bidi="fa-IR"/>
        </w:rPr>
        <w:t>احمد بهرامى - سوم متوسطه - استان آذربايجان غربى</w:t>
      </w:r>
    </w:p>
    <w:p w:rsidR="00F5486C" w:rsidRDefault="00AF3471" w:rsidP="003B67BD">
      <w:pPr>
        <w:pStyle w:val="Heading1"/>
        <w:rPr>
          <w:rtl/>
          <w:lang w:bidi="fa-IR"/>
        </w:rPr>
      </w:pPr>
      <w:r>
        <w:rPr>
          <w:rtl/>
          <w:lang w:bidi="fa-IR"/>
        </w:rPr>
        <w:br w:type="page"/>
      </w:r>
      <w:bookmarkStart w:id="3" w:name="_Toc373057835"/>
      <w:r w:rsidR="003B67BD">
        <w:rPr>
          <w:rtl/>
          <w:lang w:bidi="fa-IR"/>
        </w:rPr>
        <w:lastRenderedPageBreak/>
        <w:t>1- ريشه هاى احكام</w:t>
      </w:r>
      <w:bookmarkEnd w:id="3"/>
    </w:p>
    <w:tbl>
      <w:tblPr>
        <w:bidiVisual/>
        <w:tblW w:w="5000" w:type="pct"/>
        <w:tblLook w:val="01E0"/>
      </w:tblPr>
      <w:tblGrid>
        <w:gridCol w:w="3654"/>
        <w:gridCol w:w="270"/>
        <w:gridCol w:w="3663"/>
      </w:tblGrid>
      <w:tr w:rsidR="00976134" w:rsidTr="00976134">
        <w:trPr>
          <w:trHeight w:val="350"/>
        </w:trPr>
        <w:tc>
          <w:tcPr>
            <w:tcW w:w="3654" w:type="dxa"/>
            <w:shd w:val="clear" w:color="auto" w:fill="auto"/>
          </w:tcPr>
          <w:p w:rsidR="00976134" w:rsidRDefault="00976134" w:rsidP="002476BE">
            <w:pPr>
              <w:pStyle w:val="libPoem"/>
              <w:rPr>
                <w:rtl/>
              </w:rPr>
            </w:pPr>
            <w:r>
              <w:rPr>
                <w:rtl/>
                <w:lang w:bidi="fa-IR"/>
              </w:rPr>
              <w:t>جز خدا را بندگى حيف است حيف</w:t>
            </w:r>
            <w:r w:rsidRPr="00725071">
              <w:rPr>
                <w:rStyle w:val="libPoemTiniChar0"/>
                <w:rtl/>
              </w:rPr>
              <w:br/>
              <w:t> </w:t>
            </w:r>
          </w:p>
        </w:tc>
        <w:tc>
          <w:tcPr>
            <w:tcW w:w="270" w:type="dxa"/>
            <w:shd w:val="clear" w:color="auto" w:fill="auto"/>
          </w:tcPr>
          <w:p w:rsidR="00976134" w:rsidRDefault="00976134" w:rsidP="002476BE">
            <w:pPr>
              <w:pStyle w:val="libPoem"/>
              <w:rPr>
                <w:rtl/>
              </w:rPr>
            </w:pPr>
          </w:p>
        </w:tc>
        <w:tc>
          <w:tcPr>
            <w:tcW w:w="3663" w:type="dxa"/>
            <w:shd w:val="clear" w:color="auto" w:fill="auto"/>
          </w:tcPr>
          <w:p w:rsidR="00976134" w:rsidRDefault="00976134" w:rsidP="002476BE">
            <w:pPr>
              <w:pStyle w:val="libPoem"/>
              <w:rPr>
                <w:rtl/>
              </w:rPr>
            </w:pPr>
            <w:r>
              <w:rPr>
                <w:rtl/>
                <w:lang w:bidi="fa-IR"/>
              </w:rPr>
              <w:t xml:space="preserve">بى غم او زندگى حيف است حيف </w:t>
            </w:r>
            <w:r w:rsidRPr="004A3C50">
              <w:rPr>
                <w:rStyle w:val="libFootnotenumChar"/>
                <w:rtl/>
                <w:lang w:bidi="fa-IR"/>
              </w:rPr>
              <w:t>(4)</w:t>
            </w:r>
            <w:r w:rsidRPr="00725071">
              <w:rPr>
                <w:rStyle w:val="libPoemTiniChar0"/>
                <w:rtl/>
              </w:rPr>
              <w:br/>
              <w:t> </w:t>
            </w:r>
          </w:p>
        </w:tc>
      </w:tr>
    </w:tbl>
    <w:p w:rsidR="00F5486C" w:rsidRDefault="00F5486C" w:rsidP="00F5486C">
      <w:pPr>
        <w:pStyle w:val="libNormal"/>
        <w:rPr>
          <w:rtl/>
          <w:lang w:bidi="fa-IR"/>
        </w:rPr>
      </w:pPr>
      <w:r>
        <w:rPr>
          <w:rtl/>
          <w:lang w:bidi="fa-IR"/>
        </w:rPr>
        <w:t>هر جا مى رويم در سايه سار آن درختيم</w:t>
      </w:r>
      <w:r w:rsidR="003B67BD">
        <w:rPr>
          <w:rtl/>
          <w:lang w:bidi="fa-IR"/>
        </w:rPr>
        <w:t xml:space="preserve">، </w:t>
      </w:r>
      <w:r>
        <w:rPr>
          <w:rtl/>
          <w:lang w:bidi="fa-IR"/>
        </w:rPr>
        <w:t>شاخ و برگهاى در هم تنيده</w:t>
      </w:r>
      <w:r w:rsidR="003B67BD">
        <w:rPr>
          <w:rtl/>
          <w:lang w:bidi="fa-IR"/>
        </w:rPr>
        <w:t xml:space="preserve">، </w:t>
      </w:r>
      <w:r>
        <w:rPr>
          <w:rtl/>
          <w:lang w:bidi="fa-IR"/>
        </w:rPr>
        <w:t>ميوه هاى انبوه</w:t>
      </w:r>
      <w:r w:rsidR="003B67BD">
        <w:rPr>
          <w:rtl/>
          <w:lang w:bidi="fa-IR"/>
        </w:rPr>
        <w:t xml:space="preserve">، </w:t>
      </w:r>
      <w:r>
        <w:rPr>
          <w:rtl/>
          <w:lang w:bidi="fa-IR"/>
        </w:rPr>
        <w:t>شاداب و در دسترس</w:t>
      </w:r>
      <w:r w:rsidR="003B67BD">
        <w:rPr>
          <w:rtl/>
          <w:lang w:bidi="fa-IR"/>
        </w:rPr>
        <w:t xml:space="preserve">، </w:t>
      </w:r>
      <w:r>
        <w:rPr>
          <w:rtl/>
          <w:lang w:bidi="fa-IR"/>
        </w:rPr>
        <w:t>تنه تناور</w:t>
      </w:r>
      <w:r w:rsidR="003B67BD">
        <w:rPr>
          <w:rtl/>
          <w:lang w:bidi="fa-IR"/>
        </w:rPr>
        <w:t xml:space="preserve">، </w:t>
      </w:r>
      <w:r>
        <w:rPr>
          <w:rtl/>
          <w:lang w:bidi="fa-IR"/>
        </w:rPr>
        <w:t>و ريشه هاى مستحكم</w:t>
      </w:r>
      <w:r w:rsidR="003B67BD">
        <w:rPr>
          <w:rtl/>
          <w:lang w:bidi="fa-IR"/>
        </w:rPr>
        <w:t xml:space="preserve">. </w:t>
      </w:r>
    </w:p>
    <w:p w:rsidR="00F5486C" w:rsidRDefault="00F5486C" w:rsidP="00F5486C">
      <w:pPr>
        <w:pStyle w:val="libNormal"/>
        <w:rPr>
          <w:rtl/>
          <w:lang w:bidi="fa-IR"/>
        </w:rPr>
      </w:pPr>
      <w:r>
        <w:rPr>
          <w:rtl/>
          <w:lang w:bidi="fa-IR"/>
        </w:rPr>
        <w:t>اين درخت «دين»</w:t>
      </w:r>
      <w:r w:rsidR="003B67BD">
        <w:rPr>
          <w:rtl/>
          <w:lang w:bidi="fa-IR"/>
        </w:rPr>
        <w:t xml:space="preserve">، </w:t>
      </w:r>
      <w:r>
        <w:rPr>
          <w:rtl/>
          <w:lang w:bidi="fa-IR"/>
        </w:rPr>
        <w:t>ريشه هاى مستحكمش «عقايد»</w:t>
      </w:r>
      <w:r w:rsidR="003B67BD">
        <w:rPr>
          <w:rtl/>
          <w:lang w:bidi="fa-IR"/>
        </w:rPr>
        <w:t xml:space="preserve">، </w:t>
      </w:r>
      <w:r>
        <w:rPr>
          <w:rtl/>
          <w:lang w:bidi="fa-IR"/>
        </w:rPr>
        <w:t>تنه تناورش ‍ «اخلاق» و شاخ و برگهايش «احكام» است</w:t>
      </w:r>
      <w:r w:rsidR="003B67BD">
        <w:rPr>
          <w:rtl/>
          <w:lang w:bidi="fa-IR"/>
        </w:rPr>
        <w:t xml:space="preserve">. </w:t>
      </w:r>
    </w:p>
    <w:p w:rsidR="00F5486C" w:rsidRDefault="00F5486C" w:rsidP="00F5486C">
      <w:pPr>
        <w:pStyle w:val="libNormal"/>
        <w:rPr>
          <w:rtl/>
          <w:lang w:bidi="fa-IR"/>
        </w:rPr>
      </w:pPr>
      <w:r>
        <w:rPr>
          <w:rtl/>
          <w:lang w:bidi="fa-IR"/>
        </w:rPr>
        <w:t>ريشه احكام</w:t>
      </w:r>
      <w:r w:rsidR="003B67BD">
        <w:rPr>
          <w:rtl/>
          <w:lang w:bidi="fa-IR"/>
        </w:rPr>
        <w:t xml:space="preserve">، </w:t>
      </w:r>
      <w:r>
        <w:rPr>
          <w:rtl/>
          <w:lang w:bidi="fa-IR"/>
        </w:rPr>
        <w:t>«عقايد پاك» است</w:t>
      </w:r>
      <w:r w:rsidR="003B67BD">
        <w:rPr>
          <w:rtl/>
          <w:lang w:bidi="fa-IR"/>
        </w:rPr>
        <w:t xml:space="preserve">. </w:t>
      </w:r>
      <w:r>
        <w:rPr>
          <w:rtl/>
          <w:lang w:bidi="fa-IR"/>
        </w:rPr>
        <w:t>و اگر بگوييم همه چيز از ريشه هاست گزاف نگفته ايم</w:t>
      </w:r>
      <w:r w:rsidR="003B67BD">
        <w:rPr>
          <w:rtl/>
          <w:lang w:bidi="fa-IR"/>
        </w:rPr>
        <w:t xml:space="preserve">. </w:t>
      </w:r>
    </w:p>
    <w:p w:rsidR="00F5486C" w:rsidRDefault="003B67BD" w:rsidP="003B67BD">
      <w:pPr>
        <w:pStyle w:val="Heading2"/>
        <w:rPr>
          <w:rtl/>
          <w:lang w:bidi="fa-IR"/>
        </w:rPr>
      </w:pPr>
      <w:bookmarkStart w:id="4" w:name="_Toc373057836"/>
      <w:r>
        <w:rPr>
          <w:rtl/>
          <w:lang w:bidi="fa-IR"/>
        </w:rPr>
        <w:t>دستيابى به دين</w:t>
      </w:r>
      <w:bookmarkEnd w:id="4"/>
    </w:p>
    <w:p w:rsidR="00F5486C" w:rsidRDefault="00F5486C" w:rsidP="00F5486C">
      <w:pPr>
        <w:pStyle w:val="libNormal"/>
        <w:rPr>
          <w:rtl/>
          <w:lang w:bidi="fa-IR"/>
        </w:rPr>
      </w:pPr>
      <w:r>
        <w:rPr>
          <w:rtl/>
          <w:lang w:bidi="fa-IR"/>
        </w:rPr>
        <w:t>درخت دين از آسمان روييده</w:t>
      </w:r>
      <w:r w:rsidR="003B67BD">
        <w:rPr>
          <w:rtl/>
          <w:lang w:bidi="fa-IR"/>
        </w:rPr>
        <w:t xml:space="preserve">، </w:t>
      </w:r>
      <w:r>
        <w:rPr>
          <w:rtl/>
          <w:lang w:bidi="fa-IR"/>
        </w:rPr>
        <w:t>از چشمه سار وحى سيراب گشته</w:t>
      </w:r>
      <w:r w:rsidR="003B67BD">
        <w:rPr>
          <w:rtl/>
          <w:lang w:bidi="fa-IR"/>
        </w:rPr>
        <w:t xml:space="preserve">، </w:t>
      </w:r>
      <w:r>
        <w:rPr>
          <w:rtl/>
          <w:lang w:bidi="fa-IR"/>
        </w:rPr>
        <w:t>فرشتگان هماره بر گرد آن در رفت و آمدند همه اش قداست و پاكى است و معصومان پاك آن را به ما نشان داده اند</w:t>
      </w:r>
      <w:r w:rsidR="003B67BD">
        <w:rPr>
          <w:rtl/>
          <w:lang w:bidi="fa-IR"/>
        </w:rPr>
        <w:t xml:space="preserve">. </w:t>
      </w:r>
      <w:r>
        <w:rPr>
          <w:rtl/>
          <w:lang w:bidi="fa-IR"/>
        </w:rPr>
        <w:t>اگر در عصر آن پاكان مى زيستيم دين را از آنها فرا مى گرفتيم ولى صد حيف كه</w:t>
      </w:r>
      <w:r w:rsidR="003B67BD">
        <w:rPr>
          <w:rtl/>
          <w:lang w:bidi="fa-IR"/>
        </w:rPr>
        <w:t>:</w:t>
      </w:r>
      <w:r>
        <w:rPr>
          <w:rtl/>
          <w:lang w:bidi="fa-IR"/>
        </w:rPr>
        <w:t xml:space="preserve"> «دست ما كوتاه و خرما بر نخيل»؛ امام عصر </w:t>
      </w:r>
      <w:r w:rsidR="00C45BA2" w:rsidRPr="00C45BA2">
        <w:rPr>
          <w:rStyle w:val="libAlaemChar"/>
          <w:rtl/>
        </w:rPr>
        <w:t>عليه‌السلام</w:t>
      </w:r>
      <w:r>
        <w:rPr>
          <w:rtl/>
          <w:lang w:bidi="fa-IR"/>
        </w:rPr>
        <w:t xml:space="preserve"> در پس پرده غيبت هستند</w:t>
      </w:r>
      <w:r w:rsidR="003B67BD">
        <w:rPr>
          <w:rtl/>
          <w:lang w:bidi="fa-IR"/>
        </w:rPr>
        <w:t xml:space="preserve">، </w:t>
      </w:r>
      <w:r>
        <w:rPr>
          <w:rtl/>
          <w:lang w:bidi="fa-IR"/>
        </w:rPr>
        <w:t>چه كنيم</w:t>
      </w:r>
      <w:r w:rsidR="003B67BD">
        <w:rPr>
          <w:rtl/>
          <w:lang w:bidi="fa-IR"/>
        </w:rPr>
        <w:t>؟</w:t>
      </w:r>
    </w:p>
    <w:p w:rsidR="00F5486C" w:rsidRDefault="003B67BD" w:rsidP="003B67BD">
      <w:pPr>
        <w:pStyle w:val="Heading2"/>
        <w:rPr>
          <w:rtl/>
          <w:lang w:bidi="fa-IR"/>
        </w:rPr>
      </w:pPr>
      <w:bookmarkStart w:id="5" w:name="_Toc373057837"/>
      <w:r>
        <w:rPr>
          <w:rtl/>
          <w:lang w:bidi="fa-IR"/>
        </w:rPr>
        <w:t>راه چاره</w:t>
      </w:r>
      <w:bookmarkEnd w:id="5"/>
    </w:p>
    <w:p w:rsidR="00F5486C" w:rsidRDefault="00F5486C" w:rsidP="00F5486C">
      <w:pPr>
        <w:pStyle w:val="libNormal"/>
        <w:rPr>
          <w:rtl/>
          <w:lang w:bidi="fa-IR"/>
        </w:rPr>
      </w:pPr>
      <w:r>
        <w:rPr>
          <w:rtl/>
          <w:lang w:bidi="fa-IR"/>
        </w:rPr>
        <w:t xml:space="preserve"> آسمان را ديده ايد</w:t>
      </w:r>
      <w:r w:rsidR="003B67BD">
        <w:rPr>
          <w:rtl/>
          <w:lang w:bidi="fa-IR"/>
        </w:rPr>
        <w:t xml:space="preserve">، </w:t>
      </w:r>
      <w:r>
        <w:rPr>
          <w:rtl/>
          <w:lang w:bidi="fa-IR"/>
        </w:rPr>
        <w:t>اگر ستاره و يا كهكشانى از ديد ما فراتر باشد چه مى كنيم</w:t>
      </w:r>
      <w:r w:rsidR="003B67BD">
        <w:rPr>
          <w:rtl/>
          <w:lang w:bidi="fa-IR"/>
        </w:rPr>
        <w:t>؟</w:t>
      </w:r>
    </w:p>
    <w:p w:rsidR="00F5486C" w:rsidRDefault="00F5486C" w:rsidP="00F5486C">
      <w:pPr>
        <w:pStyle w:val="libNormal"/>
        <w:rPr>
          <w:rtl/>
          <w:lang w:bidi="fa-IR"/>
        </w:rPr>
      </w:pPr>
      <w:r>
        <w:rPr>
          <w:rtl/>
          <w:lang w:bidi="fa-IR"/>
        </w:rPr>
        <w:t>سراغ دوربين نجومى مى رويم</w:t>
      </w:r>
      <w:r w:rsidR="003B67BD">
        <w:rPr>
          <w:rtl/>
          <w:lang w:bidi="fa-IR"/>
        </w:rPr>
        <w:t xml:space="preserve">. </w:t>
      </w:r>
    </w:p>
    <w:p w:rsidR="00F5486C" w:rsidRDefault="00F5486C" w:rsidP="00F5486C">
      <w:pPr>
        <w:pStyle w:val="libNormal"/>
        <w:rPr>
          <w:rtl/>
          <w:lang w:bidi="fa-IR"/>
        </w:rPr>
      </w:pPr>
      <w:r>
        <w:rPr>
          <w:rtl/>
          <w:lang w:bidi="fa-IR"/>
        </w:rPr>
        <w:t>اگر امروز بر زمين مانده ايم و معصومان حضور ندارند كه ما را تا آسمان بالا برند و درخت دين را به ما بشناسانند</w:t>
      </w:r>
      <w:r w:rsidR="003B67BD">
        <w:rPr>
          <w:rtl/>
          <w:lang w:bidi="fa-IR"/>
        </w:rPr>
        <w:t xml:space="preserve">، </w:t>
      </w:r>
      <w:r>
        <w:rPr>
          <w:rtl/>
          <w:lang w:bidi="fa-IR"/>
        </w:rPr>
        <w:t>هم آنان به ما گفته اند دوربين را برداريد و ببينيد!</w:t>
      </w:r>
    </w:p>
    <w:p w:rsidR="00F5486C" w:rsidRDefault="00F5486C" w:rsidP="00F5486C">
      <w:pPr>
        <w:pStyle w:val="libNormal"/>
        <w:rPr>
          <w:rtl/>
          <w:lang w:bidi="fa-IR"/>
        </w:rPr>
      </w:pPr>
      <w:r>
        <w:rPr>
          <w:rtl/>
          <w:lang w:bidi="fa-IR"/>
        </w:rPr>
        <w:t>كدام را مى گوييد؟</w:t>
      </w:r>
    </w:p>
    <w:p w:rsidR="00F5486C" w:rsidRDefault="00F5486C" w:rsidP="00F5486C">
      <w:pPr>
        <w:pStyle w:val="libNormal"/>
        <w:rPr>
          <w:rtl/>
          <w:lang w:bidi="fa-IR"/>
        </w:rPr>
      </w:pPr>
      <w:r>
        <w:rPr>
          <w:rtl/>
          <w:lang w:bidi="fa-IR"/>
        </w:rPr>
        <w:lastRenderedPageBreak/>
        <w:t>اين را</w:t>
      </w:r>
      <w:r w:rsidR="003B67BD">
        <w:rPr>
          <w:rtl/>
          <w:lang w:bidi="fa-IR"/>
        </w:rPr>
        <w:t xml:space="preserve">، </w:t>
      </w:r>
      <w:r>
        <w:rPr>
          <w:rtl/>
          <w:lang w:bidi="fa-IR"/>
        </w:rPr>
        <w:t>همين كه دو چشم قوى دارد</w:t>
      </w:r>
      <w:r w:rsidR="003B67BD">
        <w:rPr>
          <w:rtl/>
          <w:lang w:bidi="fa-IR"/>
        </w:rPr>
        <w:t xml:space="preserve">، </w:t>
      </w:r>
      <w:r>
        <w:rPr>
          <w:rtl/>
          <w:lang w:bidi="fa-IR"/>
        </w:rPr>
        <w:t>اگر از يك چشم آن استفاده كنيد دين را به شما نشان نمى دهد</w:t>
      </w:r>
      <w:r w:rsidR="003B67BD">
        <w:rPr>
          <w:rtl/>
          <w:lang w:bidi="fa-IR"/>
        </w:rPr>
        <w:t xml:space="preserve">، </w:t>
      </w:r>
      <w:r>
        <w:rPr>
          <w:rtl/>
          <w:lang w:bidi="fa-IR"/>
        </w:rPr>
        <w:t>هر دو چشم</w:t>
      </w:r>
      <w:r w:rsidR="003B67BD">
        <w:rPr>
          <w:rtl/>
          <w:lang w:bidi="fa-IR"/>
        </w:rPr>
        <w:t xml:space="preserve">. </w:t>
      </w:r>
    </w:p>
    <w:p w:rsidR="00F5486C" w:rsidRDefault="003B67BD" w:rsidP="003B67BD">
      <w:pPr>
        <w:pStyle w:val="Heading2"/>
        <w:rPr>
          <w:rtl/>
          <w:lang w:bidi="fa-IR"/>
        </w:rPr>
      </w:pPr>
      <w:bookmarkStart w:id="6" w:name="_Toc373057838"/>
      <w:r>
        <w:rPr>
          <w:rtl/>
          <w:lang w:bidi="fa-IR"/>
        </w:rPr>
        <w:t>دو چشم دين شناسى</w:t>
      </w:r>
      <w:bookmarkEnd w:id="6"/>
    </w:p>
    <w:p w:rsidR="00F5486C" w:rsidRDefault="00F5486C" w:rsidP="00F5486C">
      <w:pPr>
        <w:pStyle w:val="libNormal"/>
        <w:rPr>
          <w:rtl/>
          <w:lang w:bidi="fa-IR"/>
        </w:rPr>
      </w:pPr>
      <w:r>
        <w:rPr>
          <w:rtl/>
          <w:lang w:bidi="fa-IR"/>
        </w:rPr>
        <w:t xml:space="preserve"> اگر ديگران خواستند دوربين قلابى به شما ارائه كنند از آنها نپذيريد</w:t>
      </w:r>
      <w:r w:rsidR="003B67BD">
        <w:rPr>
          <w:rtl/>
          <w:lang w:bidi="fa-IR"/>
        </w:rPr>
        <w:t xml:space="preserve">، </w:t>
      </w:r>
      <w:r>
        <w:rPr>
          <w:rtl/>
          <w:lang w:bidi="fa-IR"/>
        </w:rPr>
        <w:t>نشانه هايش اينهاست</w:t>
      </w:r>
      <w:r w:rsidR="003B67BD">
        <w:rPr>
          <w:rtl/>
          <w:lang w:bidi="fa-IR"/>
        </w:rPr>
        <w:t>:</w:t>
      </w:r>
    </w:p>
    <w:p w:rsidR="00F5486C" w:rsidRDefault="00F5486C" w:rsidP="00F5486C">
      <w:pPr>
        <w:pStyle w:val="libNormal"/>
        <w:rPr>
          <w:rtl/>
          <w:lang w:bidi="fa-IR"/>
        </w:rPr>
      </w:pPr>
      <w:r>
        <w:rPr>
          <w:rtl/>
          <w:lang w:bidi="fa-IR"/>
        </w:rPr>
        <w:t>دو چشم دارد: يكى «عقل»؛ ديگرى «نقل»</w:t>
      </w:r>
      <w:r w:rsidR="003B67BD">
        <w:rPr>
          <w:rtl/>
          <w:lang w:bidi="fa-IR"/>
        </w:rPr>
        <w:t xml:space="preserve">. </w:t>
      </w:r>
    </w:p>
    <w:p w:rsidR="00F5486C" w:rsidRDefault="00F5486C" w:rsidP="00F5486C">
      <w:pPr>
        <w:pStyle w:val="libNormal"/>
        <w:rPr>
          <w:rtl/>
          <w:lang w:bidi="fa-IR"/>
        </w:rPr>
      </w:pPr>
      <w:r>
        <w:rPr>
          <w:rtl/>
          <w:lang w:bidi="fa-IR"/>
        </w:rPr>
        <w:t>عقل ؛ همان عقل پاك و پيراسته از اوهام و خرافات است</w:t>
      </w:r>
      <w:r w:rsidR="003B67BD">
        <w:rPr>
          <w:rtl/>
          <w:lang w:bidi="fa-IR"/>
        </w:rPr>
        <w:t xml:space="preserve">، </w:t>
      </w:r>
      <w:r>
        <w:rPr>
          <w:rtl/>
          <w:lang w:bidi="fa-IR"/>
        </w:rPr>
        <w:t>همان «عقل فطرى» كه در نهان و نهاد همه است</w:t>
      </w:r>
      <w:r w:rsidR="003B67BD">
        <w:rPr>
          <w:rtl/>
          <w:lang w:bidi="fa-IR"/>
        </w:rPr>
        <w:t xml:space="preserve">. </w:t>
      </w:r>
    </w:p>
    <w:p w:rsidR="00F5486C" w:rsidRDefault="00F5486C" w:rsidP="00F5486C">
      <w:pPr>
        <w:pStyle w:val="libNormal"/>
        <w:rPr>
          <w:rtl/>
          <w:lang w:bidi="fa-IR"/>
        </w:rPr>
      </w:pPr>
      <w:r>
        <w:rPr>
          <w:rtl/>
          <w:lang w:bidi="fa-IR"/>
        </w:rPr>
        <w:t xml:space="preserve">و نقل ؛ آنچه از سوى خداوند بر پيامبر </w:t>
      </w:r>
      <w:r w:rsidR="00C45BA2" w:rsidRPr="00C45BA2">
        <w:rPr>
          <w:rStyle w:val="libAlaemChar"/>
          <w:rtl/>
        </w:rPr>
        <w:t>صلى‌الله‌عليه‌وآله‌</w:t>
      </w:r>
      <w:r>
        <w:rPr>
          <w:rtl/>
          <w:lang w:bidi="fa-IR"/>
        </w:rPr>
        <w:t xml:space="preserve"> وحى شده و در قرآن آمده است و آنچه از سوى انسانهاى پاك و دور از خطا و اشتباه يعنى پيامبر </w:t>
      </w:r>
      <w:r w:rsidR="00C45BA2" w:rsidRPr="00C45BA2">
        <w:rPr>
          <w:rStyle w:val="libAlaemChar"/>
          <w:rtl/>
        </w:rPr>
        <w:t>صلى‌الله‌عليه‌وآله‌</w:t>
      </w:r>
      <w:r>
        <w:rPr>
          <w:rtl/>
          <w:lang w:bidi="fa-IR"/>
        </w:rPr>
        <w:t xml:space="preserve"> و امامان </w:t>
      </w:r>
      <w:r w:rsidR="00C45BA2" w:rsidRPr="00C45BA2">
        <w:rPr>
          <w:rStyle w:val="libAlaemChar"/>
          <w:rtl/>
        </w:rPr>
        <w:t>عليهم‌السلام</w:t>
      </w:r>
      <w:r>
        <w:rPr>
          <w:rtl/>
          <w:lang w:bidi="fa-IR"/>
        </w:rPr>
        <w:t xml:space="preserve"> به عنوان دستور زندگى به ما رسيده است</w:t>
      </w:r>
      <w:r w:rsidR="003B67BD">
        <w:rPr>
          <w:rtl/>
          <w:lang w:bidi="fa-IR"/>
        </w:rPr>
        <w:t xml:space="preserve">. </w:t>
      </w:r>
    </w:p>
    <w:p w:rsidR="00F5486C" w:rsidRDefault="003B67BD" w:rsidP="003B67BD">
      <w:pPr>
        <w:pStyle w:val="Heading2"/>
        <w:rPr>
          <w:rtl/>
          <w:lang w:bidi="fa-IR"/>
        </w:rPr>
      </w:pPr>
      <w:bookmarkStart w:id="7" w:name="_Toc373057839"/>
      <w:r>
        <w:rPr>
          <w:rtl/>
          <w:lang w:bidi="fa-IR"/>
        </w:rPr>
        <w:t>دين شناس</w:t>
      </w:r>
      <w:bookmarkEnd w:id="7"/>
    </w:p>
    <w:p w:rsidR="00F5486C" w:rsidRDefault="00F5486C" w:rsidP="00F5486C">
      <w:pPr>
        <w:pStyle w:val="libNormal"/>
        <w:rPr>
          <w:rtl/>
          <w:lang w:bidi="fa-IR"/>
        </w:rPr>
      </w:pPr>
      <w:r>
        <w:rPr>
          <w:rtl/>
          <w:lang w:bidi="fa-IR"/>
        </w:rPr>
        <w:t xml:space="preserve"> راه دين شناسى براى همه كس باز است</w:t>
      </w:r>
      <w:r w:rsidR="003B67BD">
        <w:rPr>
          <w:rtl/>
          <w:lang w:bidi="fa-IR"/>
        </w:rPr>
        <w:t xml:space="preserve">، </w:t>
      </w:r>
      <w:r>
        <w:rPr>
          <w:rtl/>
          <w:lang w:bidi="fa-IR"/>
        </w:rPr>
        <w:t>ولى استعداد قوى مى خواهد و علاقه اى وافر و سپس تصميم و تلاش چرا كه استفاده كردن از دوربين عقل و نقل علم مى خواهد</w:t>
      </w:r>
      <w:r w:rsidR="003B67BD">
        <w:rPr>
          <w:rtl/>
          <w:lang w:bidi="fa-IR"/>
        </w:rPr>
        <w:t xml:space="preserve">، </w:t>
      </w:r>
      <w:r>
        <w:rPr>
          <w:rtl/>
          <w:lang w:bidi="fa-IR"/>
        </w:rPr>
        <w:t>تخصص مى خواهد</w:t>
      </w:r>
      <w:r w:rsidR="003B67BD">
        <w:rPr>
          <w:rtl/>
          <w:lang w:bidi="fa-IR"/>
        </w:rPr>
        <w:t xml:space="preserve">، </w:t>
      </w:r>
      <w:r>
        <w:rPr>
          <w:rtl/>
          <w:lang w:bidi="fa-IR"/>
        </w:rPr>
        <w:t>هنر تشخيص مى خواهد</w:t>
      </w:r>
      <w:r w:rsidR="003B67BD">
        <w:rPr>
          <w:rtl/>
          <w:lang w:bidi="fa-IR"/>
        </w:rPr>
        <w:t xml:space="preserve">. </w:t>
      </w:r>
      <w:r>
        <w:rPr>
          <w:rtl/>
          <w:lang w:bidi="fa-IR"/>
        </w:rPr>
        <w:t>بايد بداند: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حكم اين مطالب را از كجا بدست مى آوريم</w:t>
      </w:r>
      <w:r w:rsidR="003B67BD">
        <w:rPr>
          <w:rtl/>
          <w:lang w:bidi="fa-IR"/>
        </w:rPr>
        <w:t>؟</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آيات قرآنى در اين باره چه مى گويند؟</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 xml:space="preserve">احاديث معصومين </w:t>
      </w:r>
      <w:r w:rsidR="00C45BA2" w:rsidRPr="00C45BA2">
        <w:rPr>
          <w:rStyle w:val="libAlaemChar"/>
          <w:rtl/>
        </w:rPr>
        <w:t>عليه‌السلام</w:t>
      </w:r>
      <w:r>
        <w:rPr>
          <w:rtl/>
          <w:lang w:bidi="fa-IR"/>
        </w:rPr>
        <w:t xml:space="preserve"> در اين زمينه چه مى گويند؟</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رفتار</w:t>
      </w:r>
      <w:r w:rsidR="003B67BD">
        <w:rPr>
          <w:rtl/>
          <w:lang w:bidi="fa-IR"/>
        </w:rPr>
        <w:t xml:space="preserve">، </w:t>
      </w:r>
      <w:r>
        <w:rPr>
          <w:rtl/>
          <w:lang w:bidi="fa-IR"/>
        </w:rPr>
        <w:t xml:space="preserve">گفتار و امضاء معصوم </w:t>
      </w:r>
      <w:r w:rsidR="00C45BA2" w:rsidRPr="00C45BA2">
        <w:rPr>
          <w:rStyle w:val="libAlaemChar"/>
          <w:rtl/>
        </w:rPr>
        <w:t>عليه‌السلام</w:t>
      </w:r>
      <w:r>
        <w:rPr>
          <w:rtl/>
          <w:lang w:bidi="fa-IR"/>
        </w:rPr>
        <w:t xml:space="preserve"> در مورد اين مطلب چيست</w:t>
      </w:r>
      <w:r w:rsidR="003B67BD">
        <w:rPr>
          <w:rtl/>
          <w:lang w:bidi="fa-IR"/>
        </w:rPr>
        <w:t>؟</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عقل فطرى اينجا چه حكمى دارد؟</w:t>
      </w:r>
    </w:p>
    <w:p w:rsidR="00F5486C" w:rsidRDefault="00F5486C" w:rsidP="00F5486C">
      <w:pPr>
        <w:pStyle w:val="libNormal"/>
        <w:rPr>
          <w:rtl/>
          <w:lang w:bidi="fa-IR"/>
        </w:rPr>
      </w:pPr>
      <w:r>
        <w:rPr>
          <w:rtl/>
          <w:lang w:bidi="fa-IR"/>
        </w:rPr>
        <w:t>آن گاه از مجموعه «عقل» و «نقل» حكم خدا را بدست آورد</w:t>
      </w:r>
      <w:r w:rsidR="003B67BD">
        <w:rPr>
          <w:rtl/>
          <w:lang w:bidi="fa-IR"/>
        </w:rPr>
        <w:t xml:space="preserve">. </w:t>
      </w:r>
      <w:r>
        <w:rPr>
          <w:rtl/>
          <w:lang w:bidi="fa-IR"/>
        </w:rPr>
        <w:t xml:space="preserve">متخصص و كارشناس مسائل دينى را «دين شناس» و «اسلام شناس» مى گويند و به آن </w:t>
      </w:r>
      <w:r>
        <w:rPr>
          <w:rtl/>
          <w:lang w:bidi="fa-IR"/>
        </w:rPr>
        <w:lastRenderedPageBreak/>
        <w:t>كس كه در زمينه احكام</w:t>
      </w:r>
      <w:r w:rsidR="003B67BD">
        <w:rPr>
          <w:rtl/>
          <w:lang w:bidi="fa-IR"/>
        </w:rPr>
        <w:t xml:space="preserve">، </w:t>
      </w:r>
      <w:r>
        <w:rPr>
          <w:rtl/>
          <w:lang w:bidi="fa-IR"/>
        </w:rPr>
        <w:t>تخصص دارد به گونه اى كه ديگران موظفند از او «تقليد» و پيروى كنند</w:t>
      </w:r>
      <w:r w:rsidR="003B67BD">
        <w:rPr>
          <w:rtl/>
          <w:lang w:bidi="fa-IR"/>
        </w:rPr>
        <w:t xml:space="preserve">، </w:t>
      </w:r>
      <w:r>
        <w:rPr>
          <w:rtl/>
          <w:lang w:bidi="fa-IR"/>
        </w:rPr>
        <w:t>«مرجع تقليد» مى گويند</w:t>
      </w:r>
      <w:r w:rsidR="003B67BD">
        <w:rPr>
          <w:rtl/>
          <w:lang w:bidi="fa-IR"/>
        </w:rPr>
        <w:t xml:space="preserve">. </w:t>
      </w:r>
    </w:p>
    <w:p w:rsidR="00F5486C" w:rsidRDefault="003B67BD" w:rsidP="003B67BD">
      <w:pPr>
        <w:pStyle w:val="Heading2"/>
        <w:rPr>
          <w:rtl/>
          <w:lang w:bidi="fa-IR"/>
        </w:rPr>
      </w:pPr>
      <w:bookmarkStart w:id="8" w:name="_Toc373057840"/>
      <w:r>
        <w:rPr>
          <w:rtl/>
          <w:lang w:bidi="fa-IR"/>
        </w:rPr>
        <w:t>گستره احكام</w:t>
      </w:r>
      <w:bookmarkEnd w:id="8"/>
    </w:p>
    <w:p w:rsidR="00F5486C" w:rsidRDefault="00F5486C" w:rsidP="00F5486C">
      <w:pPr>
        <w:pStyle w:val="libNormal"/>
        <w:rPr>
          <w:rtl/>
          <w:lang w:bidi="fa-IR"/>
        </w:rPr>
      </w:pPr>
      <w:r>
        <w:rPr>
          <w:rtl/>
          <w:lang w:bidi="fa-IR"/>
        </w:rPr>
        <w:t xml:space="preserve"> هر چيز كه به رشد و تكامل معنوى انسان مرتبط باشد در قلمرو دين است و هرگز دين درباره آنها ساكت ننشسته است</w:t>
      </w:r>
      <w:r w:rsidR="003B67BD">
        <w:rPr>
          <w:rtl/>
          <w:lang w:bidi="fa-IR"/>
        </w:rPr>
        <w:t xml:space="preserve">، </w:t>
      </w:r>
      <w:r>
        <w:rPr>
          <w:rtl/>
          <w:lang w:bidi="fa-IR"/>
        </w:rPr>
        <w:t>و هر جا سخن از تكليف و وظيفه است در قلمرو احكام است</w:t>
      </w:r>
      <w:r w:rsidR="003B67BD">
        <w:rPr>
          <w:rtl/>
          <w:lang w:bidi="fa-IR"/>
        </w:rPr>
        <w:t xml:space="preserve">، </w:t>
      </w:r>
      <w:r>
        <w:rPr>
          <w:rtl/>
          <w:lang w:bidi="fa-IR"/>
        </w:rPr>
        <w:t>مانند: عبادات</w:t>
      </w:r>
      <w:r w:rsidR="003B67BD">
        <w:rPr>
          <w:rtl/>
          <w:lang w:bidi="fa-IR"/>
        </w:rPr>
        <w:t xml:space="preserve">، </w:t>
      </w:r>
      <w:r>
        <w:rPr>
          <w:rtl/>
          <w:lang w:bidi="fa-IR"/>
        </w:rPr>
        <w:t>معاملات</w:t>
      </w:r>
      <w:r w:rsidR="003B67BD">
        <w:rPr>
          <w:rtl/>
          <w:lang w:bidi="fa-IR"/>
        </w:rPr>
        <w:t xml:space="preserve">، </w:t>
      </w:r>
      <w:r>
        <w:rPr>
          <w:rtl/>
          <w:lang w:bidi="fa-IR"/>
        </w:rPr>
        <w:t>مسائل فردى</w:t>
      </w:r>
      <w:r w:rsidR="003B67BD">
        <w:rPr>
          <w:rtl/>
          <w:lang w:bidi="fa-IR"/>
        </w:rPr>
        <w:t xml:space="preserve">، </w:t>
      </w:r>
      <w:r>
        <w:rPr>
          <w:rtl/>
          <w:lang w:bidi="fa-IR"/>
        </w:rPr>
        <w:t>خانوادگى</w:t>
      </w:r>
      <w:r w:rsidR="003B67BD">
        <w:rPr>
          <w:rtl/>
          <w:lang w:bidi="fa-IR"/>
        </w:rPr>
        <w:t xml:space="preserve">، </w:t>
      </w:r>
      <w:r>
        <w:rPr>
          <w:rtl/>
          <w:lang w:bidi="fa-IR"/>
        </w:rPr>
        <w:t>اجتماعى</w:t>
      </w:r>
      <w:r w:rsidR="003B67BD">
        <w:rPr>
          <w:rtl/>
          <w:lang w:bidi="fa-IR"/>
        </w:rPr>
        <w:t xml:space="preserve">، </w:t>
      </w:r>
      <w:r>
        <w:rPr>
          <w:rtl/>
          <w:lang w:bidi="fa-IR"/>
        </w:rPr>
        <w:t>سياسى</w:t>
      </w:r>
      <w:r w:rsidR="003B67BD">
        <w:rPr>
          <w:rtl/>
          <w:lang w:bidi="fa-IR"/>
        </w:rPr>
        <w:t xml:space="preserve">، </w:t>
      </w:r>
      <w:r>
        <w:rPr>
          <w:rtl/>
          <w:lang w:bidi="fa-IR"/>
        </w:rPr>
        <w:t>حقوقى</w:t>
      </w:r>
      <w:r w:rsidR="003B67BD">
        <w:rPr>
          <w:rtl/>
          <w:lang w:bidi="fa-IR"/>
        </w:rPr>
        <w:t xml:space="preserve">، </w:t>
      </w:r>
      <w:r>
        <w:rPr>
          <w:rtl/>
          <w:lang w:bidi="fa-IR"/>
        </w:rPr>
        <w:t>فرهنگى و مسائل حكومتى و كشور دارى</w:t>
      </w:r>
      <w:r w:rsidR="003B67BD">
        <w:rPr>
          <w:rtl/>
          <w:lang w:bidi="fa-IR"/>
        </w:rPr>
        <w:t xml:space="preserve">. </w:t>
      </w:r>
    </w:p>
    <w:p w:rsidR="00F5486C" w:rsidRDefault="003B67BD" w:rsidP="003B67BD">
      <w:pPr>
        <w:pStyle w:val="Heading2"/>
        <w:rPr>
          <w:rtl/>
          <w:lang w:bidi="fa-IR"/>
        </w:rPr>
      </w:pPr>
      <w:bookmarkStart w:id="9" w:name="_Toc373057841"/>
      <w:r>
        <w:rPr>
          <w:rtl/>
          <w:lang w:bidi="fa-IR"/>
        </w:rPr>
        <w:t>بزرگداشت احكام الهى</w:t>
      </w:r>
      <w:bookmarkEnd w:id="9"/>
    </w:p>
    <w:p w:rsidR="00F5486C" w:rsidRDefault="00F5486C" w:rsidP="00F5486C">
      <w:pPr>
        <w:pStyle w:val="libNormal"/>
        <w:rPr>
          <w:rtl/>
          <w:lang w:bidi="fa-IR"/>
        </w:rPr>
      </w:pPr>
      <w:r>
        <w:rPr>
          <w:rtl/>
          <w:lang w:bidi="fa-IR"/>
        </w:rPr>
        <w:t xml:space="preserve"> مواظب باشيم احكام الهى را از اوج خود پائين نياوريم</w:t>
      </w:r>
      <w:r w:rsidR="003B67BD">
        <w:rPr>
          <w:rtl/>
          <w:lang w:bidi="fa-IR"/>
        </w:rPr>
        <w:t xml:space="preserve">. </w:t>
      </w:r>
      <w:r>
        <w:rPr>
          <w:rtl/>
          <w:lang w:bidi="fa-IR"/>
        </w:rPr>
        <w:t>احكام الهى تاءمين كننده دنيا و آخرت و مقرب انسان به خداى بزرگ اند</w:t>
      </w:r>
      <w:r w:rsidR="003B67BD">
        <w:rPr>
          <w:rtl/>
          <w:lang w:bidi="fa-IR"/>
        </w:rPr>
        <w:t xml:space="preserve">. </w:t>
      </w:r>
      <w:r>
        <w:rPr>
          <w:rtl/>
          <w:lang w:bidi="fa-IR"/>
        </w:rPr>
        <w:t>استخفاف احكام به يكى از اين راههاست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احكام را منحصر در احكام فردى بدانيم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احكام را فقط در محدوده اجتماع لازم بدانيم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احكام را تنها تاءمين كننده مسائل دنيوى بدانيم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احكام را از سياست و حكومت جدا بدانيم</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احكام را تنها تاءمين كننده آخرت بدانيم</w:t>
      </w:r>
      <w:r w:rsidR="003B67BD">
        <w:rPr>
          <w:rtl/>
          <w:lang w:bidi="fa-IR"/>
        </w:rPr>
        <w:t xml:space="preserve">. </w:t>
      </w:r>
    </w:p>
    <w:p w:rsidR="00F5486C" w:rsidRDefault="00AF3471" w:rsidP="003B67BD">
      <w:pPr>
        <w:pStyle w:val="Heading1"/>
        <w:rPr>
          <w:rtl/>
          <w:lang w:bidi="fa-IR"/>
        </w:rPr>
      </w:pPr>
      <w:r>
        <w:rPr>
          <w:rtl/>
          <w:lang w:bidi="fa-IR"/>
        </w:rPr>
        <w:br w:type="page"/>
      </w:r>
      <w:bookmarkStart w:id="10" w:name="_Toc373057842"/>
      <w:r w:rsidR="003B67BD">
        <w:rPr>
          <w:rtl/>
          <w:lang w:bidi="fa-IR"/>
        </w:rPr>
        <w:lastRenderedPageBreak/>
        <w:t>2- پايه هاى فهم احكام</w:t>
      </w:r>
      <w:bookmarkEnd w:id="10"/>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فلو لا نفر من كل فرقة منهم طائفة ليتفقهوا فى الدين. </w:t>
      </w:r>
      <w:r w:rsidR="00151E82" w:rsidRPr="008E3AF6">
        <w:rPr>
          <w:rStyle w:val="libFootnotenumChar"/>
          <w:rtl/>
          <w:lang w:bidi="fa-IR"/>
        </w:rPr>
        <w:t>(5)</w:t>
      </w:r>
    </w:p>
    <w:p w:rsidR="00F5486C" w:rsidRDefault="00F5486C" w:rsidP="00F5486C">
      <w:pPr>
        <w:pStyle w:val="libNormal"/>
        <w:rPr>
          <w:rtl/>
          <w:lang w:bidi="fa-IR"/>
        </w:rPr>
      </w:pPr>
      <w:r>
        <w:rPr>
          <w:rtl/>
          <w:lang w:bidi="fa-IR"/>
        </w:rPr>
        <w:t>پس چرا از هر فرقه اى از آنان</w:t>
      </w:r>
      <w:r w:rsidR="003B67BD">
        <w:rPr>
          <w:rtl/>
          <w:lang w:bidi="fa-IR"/>
        </w:rPr>
        <w:t xml:space="preserve">، </w:t>
      </w:r>
      <w:r>
        <w:rPr>
          <w:rtl/>
          <w:lang w:bidi="fa-IR"/>
        </w:rPr>
        <w:t>دسته اى كوچ نمى كنند تا در دين آگاهى پيدا كنند؟</w:t>
      </w:r>
    </w:p>
    <w:p w:rsidR="00F5486C" w:rsidRDefault="00F5486C" w:rsidP="00F5486C">
      <w:pPr>
        <w:pStyle w:val="libNormal"/>
        <w:rPr>
          <w:rtl/>
          <w:lang w:bidi="fa-IR"/>
        </w:rPr>
      </w:pPr>
      <w:r>
        <w:rPr>
          <w:rtl/>
          <w:lang w:bidi="fa-IR"/>
        </w:rPr>
        <w:t>فقيه براى بدست آوردن احكام به دانشهاى بسيارى نياز دارد كه مى توانيم آنها را پايه هاى فهم احكام بناميم و برخى از آنها عبارتند از:</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ادبيات عرب (شامل</w:t>
      </w:r>
      <w:r w:rsidR="003B67BD">
        <w:rPr>
          <w:rtl/>
          <w:lang w:bidi="fa-IR"/>
        </w:rPr>
        <w:t>:</w:t>
      </w:r>
      <w:r>
        <w:rPr>
          <w:rtl/>
          <w:lang w:bidi="fa-IR"/>
        </w:rPr>
        <w:t xml:space="preserve"> صرف</w:t>
      </w:r>
      <w:r w:rsidR="003B67BD">
        <w:rPr>
          <w:rtl/>
          <w:lang w:bidi="fa-IR"/>
        </w:rPr>
        <w:t xml:space="preserve">، </w:t>
      </w:r>
      <w:r>
        <w:rPr>
          <w:rtl/>
          <w:lang w:bidi="fa-IR"/>
        </w:rPr>
        <w:t>نحو</w:t>
      </w:r>
      <w:r w:rsidR="003B67BD">
        <w:rPr>
          <w:rtl/>
          <w:lang w:bidi="fa-IR"/>
        </w:rPr>
        <w:t xml:space="preserve">، </w:t>
      </w:r>
      <w:r>
        <w:rPr>
          <w:rtl/>
          <w:lang w:bidi="fa-IR"/>
        </w:rPr>
        <w:t>معانى</w:t>
      </w:r>
      <w:r w:rsidR="003B67BD">
        <w:rPr>
          <w:rtl/>
          <w:lang w:bidi="fa-IR"/>
        </w:rPr>
        <w:t xml:space="preserve">، </w:t>
      </w:r>
      <w:r>
        <w:rPr>
          <w:rtl/>
          <w:lang w:bidi="fa-IR"/>
        </w:rPr>
        <w:t>بيان</w:t>
      </w:r>
      <w:r w:rsidR="003B67BD">
        <w:rPr>
          <w:rtl/>
          <w:lang w:bidi="fa-IR"/>
        </w:rPr>
        <w:t xml:space="preserve">، </w:t>
      </w:r>
      <w:r>
        <w:rPr>
          <w:rtl/>
          <w:lang w:bidi="fa-IR"/>
        </w:rPr>
        <w:t>بديع و لغت)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منطق</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 xml:space="preserve">انس و آشنايى با قرآن و احاديث معصومين </w:t>
      </w:r>
      <w:r w:rsidR="00C45BA2" w:rsidRPr="00C45BA2">
        <w:rPr>
          <w:rStyle w:val="libAlaemChar"/>
          <w:rtl/>
        </w:rPr>
        <w:t>عليهم‌السلام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آشنايى با علم رجال براى تشخيص راويان حديث</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اصول فقه (شناخت راه استخراج احكام دين از قرآن و سنت)</w:t>
      </w:r>
      <w:r w:rsidR="003B67BD">
        <w:rPr>
          <w:rtl/>
          <w:lang w:bidi="fa-IR"/>
        </w:rPr>
        <w:t xml:space="preserve">. </w:t>
      </w:r>
    </w:p>
    <w:p w:rsidR="00F5486C" w:rsidRDefault="00F5486C" w:rsidP="00F5486C">
      <w:pPr>
        <w:pStyle w:val="libNormal"/>
        <w:rPr>
          <w:rtl/>
          <w:lang w:bidi="fa-IR"/>
        </w:rPr>
      </w:pPr>
      <w:r>
        <w:rPr>
          <w:rtl/>
          <w:lang w:bidi="fa-IR"/>
        </w:rPr>
        <w:t>فقه براى دستيابى به حكم الهى همه توان خود را به كار مى گيرد</w:t>
      </w:r>
      <w:r w:rsidR="003B67BD">
        <w:rPr>
          <w:rtl/>
          <w:lang w:bidi="fa-IR"/>
        </w:rPr>
        <w:t xml:space="preserve">. </w:t>
      </w:r>
      <w:r>
        <w:rPr>
          <w:rtl/>
          <w:lang w:bidi="fa-IR"/>
        </w:rPr>
        <w:t>او با توان و استعدادى كه در راه استنباط احكام دارد</w:t>
      </w:r>
      <w:r w:rsidR="003B67BD">
        <w:rPr>
          <w:rtl/>
          <w:lang w:bidi="fa-IR"/>
        </w:rPr>
        <w:t xml:space="preserve">، </w:t>
      </w:r>
      <w:r>
        <w:rPr>
          <w:rtl/>
          <w:lang w:bidi="fa-IR"/>
        </w:rPr>
        <w:t>از مجموعه بررسى هاى خود از قرآن</w:t>
      </w:r>
      <w:r w:rsidR="003B67BD">
        <w:rPr>
          <w:rtl/>
          <w:lang w:bidi="fa-IR"/>
        </w:rPr>
        <w:t xml:space="preserve">، </w:t>
      </w:r>
      <w:r>
        <w:rPr>
          <w:rtl/>
          <w:lang w:bidi="fa-IR"/>
        </w:rPr>
        <w:t>سنت و عقل حكم الهى را كشف و در قالب «فتوا» به اطلاع ما مى رساند</w:t>
      </w:r>
      <w:r w:rsidR="003B67BD">
        <w:rPr>
          <w:rtl/>
          <w:lang w:bidi="fa-IR"/>
        </w:rPr>
        <w:t xml:space="preserve">. </w:t>
      </w:r>
    </w:p>
    <w:p w:rsidR="00F5486C" w:rsidRDefault="003B67BD" w:rsidP="003B67BD">
      <w:pPr>
        <w:pStyle w:val="Heading2"/>
        <w:rPr>
          <w:rtl/>
          <w:lang w:bidi="fa-IR"/>
        </w:rPr>
      </w:pPr>
      <w:bookmarkStart w:id="11" w:name="_Toc373057843"/>
      <w:r>
        <w:rPr>
          <w:rtl/>
          <w:lang w:bidi="fa-IR"/>
        </w:rPr>
        <w:t>تقليد و مرجع تقليد</w:t>
      </w:r>
      <w:bookmarkEnd w:id="11"/>
    </w:p>
    <w:p w:rsidR="00F5486C" w:rsidRDefault="00F5486C" w:rsidP="00F5486C">
      <w:pPr>
        <w:pStyle w:val="libNormal"/>
        <w:rPr>
          <w:rtl/>
          <w:lang w:bidi="fa-IR"/>
        </w:rPr>
      </w:pPr>
      <w:r>
        <w:rPr>
          <w:rtl/>
          <w:lang w:bidi="fa-IR"/>
        </w:rPr>
        <w:t xml:space="preserve"> كسانى كه توان استنباط احكام را ندارند و يا در راه تحصيل اين رشته از علوم اسلامى هستند ولى هنوز به حد اجتهاد نرسيده اند موظفند از فقيه جامع الشرائط كه به «مرجع تقليد» مى گويند تقليد كنند</w:t>
      </w:r>
      <w:r w:rsidR="003B67BD">
        <w:rPr>
          <w:rtl/>
          <w:lang w:bidi="fa-IR"/>
        </w:rPr>
        <w:t xml:space="preserve">. </w:t>
      </w:r>
    </w:p>
    <w:p w:rsidR="00F5486C" w:rsidRDefault="00F5486C" w:rsidP="00F5486C">
      <w:pPr>
        <w:pStyle w:val="libNormal"/>
        <w:rPr>
          <w:rtl/>
          <w:lang w:bidi="fa-IR"/>
        </w:rPr>
      </w:pPr>
      <w:r>
        <w:rPr>
          <w:rtl/>
          <w:lang w:bidi="fa-IR"/>
        </w:rPr>
        <w:t>در اسلام «تخصص» منهاى «تعهد» جايگاهى ندارد؛ ولى از آنجا كه امر دين از همه امور مهمتر است در اين عرصه</w:t>
      </w:r>
      <w:r w:rsidR="003B67BD">
        <w:rPr>
          <w:rtl/>
          <w:lang w:bidi="fa-IR"/>
        </w:rPr>
        <w:t xml:space="preserve">، </w:t>
      </w:r>
      <w:r>
        <w:rPr>
          <w:rtl/>
          <w:lang w:bidi="fa-IR"/>
        </w:rPr>
        <w:t>حد اعلاى تخصص و تعهد نياز است ؛ فهم دقيق تر و تقواى شديدتر</w:t>
      </w:r>
      <w:r w:rsidR="003B67BD">
        <w:rPr>
          <w:rtl/>
          <w:lang w:bidi="fa-IR"/>
        </w:rPr>
        <w:t xml:space="preserve">. </w:t>
      </w:r>
    </w:p>
    <w:p w:rsidR="00F5486C" w:rsidRDefault="003B67BD" w:rsidP="003B67BD">
      <w:pPr>
        <w:pStyle w:val="Heading2"/>
        <w:rPr>
          <w:rtl/>
          <w:lang w:bidi="fa-IR"/>
        </w:rPr>
      </w:pPr>
      <w:bookmarkStart w:id="12" w:name="_Toc373057844"/>
      <w:r>
        <w:rPr>
          <w:rtl/>
          <w:lang w:bidi="fa-IR"/>
        </w:rPr>
        <w:lastRenderedPageBreak/>
        <w:t>ويژگى هاى مرجع تقليد</w:t>
      </w:r>
      <w:bookmarkEnd w:id="12"/>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دانا و دانشمند 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به مرحله «اجتهاد» رسيده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بنابر احتياط واجب از همه متخصصين</w:t>
      </w:r>
      <w:r w:rsidR="003B67BD">
        <w:rPr>
          <w:rtl/>
          <w:lang w:bidi="fa-IR"/>
        </w:rPr>
        <w:t xml:space="preserve">، </w:t>
      </w:r>
      <w:r>
        <w:rPr>
          <w:rtl/>
          <w:lang w:bidi="fa-IR"/>
        </w:rPr>
        <w:t>داناتر و ورزيده تر باشد (اعلم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به اوضاع زمان</w:t>
      </w:r>
      <w:r w:rsidR="003B67BD">
        <w:rPr>
          <w:rtl/>
          <w:lang w:bidi="fa-IR"/>
        </w:rPr>
        <w:t xml:space="preserve">، </w:t>
      </w:r>
      <w:r>
        <w:rPr>
          <w:rtl/>
          <w:lang w:bidi="fa-IR"/>
        </w:rPr>
        <w:t>آن اندازه كه در تشخيص موضوعات احكام و اظهار نظر جديد فقهى دخالت دارد</w:t>
      </w:r>
      <w:r w:rsidR="003B67BD">
        <w:rPr>
          <w:rtl/>
          <w:lang w:bidi="fa-IR"/>
        </w:rPr>
        <w:t xml:space="preserve">، </w:t>
      </w:r>
      <w:r>
        <w:rPr>
          <w:rtl/>
          <w:lang w:bidi="fa-IR"/>
        </w:rPr>
        <w:t>آشنا باشد</w:t>
      </w:r>
      <w:r w:rsidR="003B67BD">
        <w:rPr>
          <w:rtl/>
          <w:lang w:bidi="fa-IR"/>
        </w:rPr>
        <w:t xml:space="preserve">. </w:t>
      </w:r>
    </w:p>
    <w:p w:rsidR="00F5486C" w:rsidRDefault="00F5486C" w:rsidP="00F5486C">
      <w:pPr>
        <w:pStyle w:val="libNormal"/>
        <w:rPr>
          <w:rtl/>
          <w:lang w:bidi="fa-IR"/>
        </w:rPr>
      </w:pPr>
      <w:r>
        <w:rPr>
          <w:rtl/>
          <w:lang w:bidi="fa-IR"/>
        </w:rPr>
        <w:t xml:space="preserve">5- عادل باشد؛ آن چنان كه «گناه كبيره» </w:t>
      </w:r>
      <w:r w:rsidR="004A3C50" w:rsidRPr="004A3C50">
        <w:rPr>
          <w:rStyle w:val="libFootnotenumChar"/>
          <w:rtl/>
          <w:lang w:bidi="fa-IR"/>
        </w:rPr>
        <w:t>(6)</w:t>
      </w:r>
      <w:r>
        <w:rPr>
          <w:rtl/>
          <w:lang w:bidi="fa-IR"/>
        </w:rPr>
        <w:t xml:space="preserve"> انجام ندهد و از تكرار «گناه صغيره» بپرهيزد</w:t>
      </w:r>
      <w:r w:rsidR="003B67BD">
        <w:rPr>
          <w:rtl/>
          <w:lang w:bidi="fa-IR"/>
        </w:rPr>
        <w:t xml:space="preserve">. </w:t>
      </w:r>
    </w:p>
    <w:p w:rsidR="00F5486C" w:rsidRDefault="003B67BD" w:rsidP="003B67BD">
      <w:pPr>
        <w:pStyle w:val="Heading2"/>
        <w:rPr>
          <w:rtl/>
          <w:lang w:bidi="fa-IR"/>
        </w:rPr>
      </w:pPr>
      <w:bookmarkStart w:id="13" w:name="_Toc373057845"/>
      <w:r>
        <w:rPr>
          <w:rtl/>
          <w:lang w:bidi="fa-IR"/>
        </w:rPr>
        <w:t>ويژگى هاى ديگر</w:t>
      </w:r>
      <w:bookmarkEnd w:id="13"/>
    </w:p>
    <w:p w:rsidR="00F5486C" w:rsidRDefault="00F5486C" w:rsidP="00F5486C">
      <w:pPr>
        <w:pStyle w:val="libNormal"/>
        <w:rPr>
          <w:rtl/>
          <w:lang w:bidi="fa-IR"/>
        </w:rPr>
      </w:pPr>
      <w:r>
        <w:rPr>
          <w:rtl/>
          <w:lang w:bidi="fa-IR"/>
        </w:rPr>
        <w:t xml:space="preserve"> اگر فقيهى شاخص هاى تخصص و تعهد در او جمع بود</w:t>
      </w:r>
      <w:r w:rsidR="003B67BD">
        <w:rPr>
          <w:rtl/>
          <w:lang w:bidi="fa-IR"/>
        </w:rPr>
        <w:t xml:space="preserve">، </w:t>
      </w:r>
      <w:r>
        <w:rPr>
          <w:rtl/>
          <w:lang w:bidi="fa-IR"/>
        </w:rPr>
        <w:t>با چهار شرط مى توانيم از او تقليد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زنده 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مرد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بالغ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شيعه دوازده امامى باشد</w:t>
      </w:r>
      <w:r w:rsidR="003B67BD">
        <w:rPr>
          <w:rtl/>
          <w:lang w:bidi="fa-IR"/>
        </w:rPr>
        <w:t xml:space="preserve">. </w:t>
      </w:r>
      <w:r w:rsidR="004A3C50" w:rsidRPr="004A3C50">
        <w:rPr>
          <w:rStyle w:val="libFootnotenumChar"/>
          <w:rtl/>
          <w:lang w:bidi="fa-IR"/>
        </w:rPr>
        <w:t>(7)</w:t>
      </w:r>
    </w:p>
    <w:p w:rsidR="00F5486C" w:rsidRDefault="003B67BD" w:rsidP="003B67BD">
      <w:pPr>
        <w:pStyle w:val="Heading2"/>
        <w:rPr>
          <w:rtl/>
          <w:lang w:bidi="fa-IR"/>
        </w:rPr>
      </w:pPr>
      <w:bookmarkStart w:id="14" w:name="_Toc373057846"/>
      <w:r>
        <w:rPr>
          <w:rtl/>
          <w:lang w:bidi="fa-IR"/>
        </w:rPr>
        <w:t>به خاطر بسپاريم كه:</w:t>
      </w:r>
      <w:bookmarkEnd w:id="14"/>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از مرجع تقليدى كه پدر و مادر و معلم ما برگزيده اند نمى توانيم تقليد كنيم</w:t>
      </w:r>
      <w:r w:rsidR="003B67BD">
        <w:rPr>
          <w:rtl/>
          <w:lang w:bidi="fa-IR"/>
        </w:rPr>
        <w:t xml:space="preserve">، </w:t>
      </w:r>
      <w:r>
        <w:rPr>
          <w:rtl/>
          <w:lang w:bidi="fa-IR"/>
        </w:rPr>
        <w:t>چه بسا آن مرجع از دنيا رفته باشد</w:t>
      </w:r>
      <w:r w:rsidR="003B67BD">
        <w:rPr>
          <w:rtl/>
          <w:lang w:bidi="fa-IR"/>
        </w:rPr>
        <w:t xml:space="preserve">. </w:t>
      </w:r>
      <w:r>
        <w:rPr>
          <w:rtl/>
          <w:lang w:bidi="fa-IR"/>
        </w:rPr>
        <w:t>ما بايد از كسى كه زنده است تقليد كنيم</w:t>
      </w:r>
      <w:r w:rsidR="003B67BD">
        <w:rPr>
          <w:rtl/>
          <w:lang w:bidi="fa-IR"/>
        </w:rPr>
        <w:t xml:space="preserve">. </w:t>
      </w:r>
      <w:r w:rsidR="004A3C50" w:rsidRPr="004A3C50">
        <w:rPr>
          <w:rStyle w:val="libFootnotenumChar"/>
          <w:rtl/>
          <w:lang w:bidi="fa-IR"/>
        </w:rPr>
        <w:t>(8)</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بانوان نيز مى توانند به مرحله اعلاى تعهد و تخصص در فهم احكام دين راه يابند نظير بانوى اصفهانى</w:t>
      </w:r>
      <w:r w:rsidR="003B67BD">
        <w:rPr>
          <w:rtl/>
          <w:lang w:bidi="fa-IR"/>
        </w:rPr>
        <w:t xml:space="preserve">. </w:t>
      </w:r>
      <w:r w:rsidR="004A3C50" w:rsidRPr="004A3C50">
        <w:rPr>
          <w:rStyle w:val="libFootnotenumChar"/>
          <w:rtl/>
          <w:lang w:bidi="fa-IR"/>
        </w:rPr>
        <w:t>(9)</w:t>
      </w:r>
    </w:p>
    <w:p w:rsidR="00F5486C" w:rsidRDefault="003B67BD" w:rsidP="003B67BD">
      <w:pPr>
        <w:pStyle w:val="Heading2"/>
        <w:rPr>
          <w:rtl/>
          <w:lang w:bidi="fa-IR"/>
        </w:rPr>
      </w:pPr>
      <w:bookmarkStart w:id="15" w:name="_Toc373057847"/>
      <w:r>
        <w:rPr>
          <w:rtl/>
          <w:lang w:bidi="fa-IR"/>
        </w:rPr>
        <w:lastRenderedPageBreak/>
        <w:t>راههاى شناخت مرجع تقليد</w:t>
      </w:r>
      <w:bookmarkEnd w:id="15"/>
    </w:p>
    <w:p w:rsidR="00F5486C" w:rsidRDefault="00F5486C" w:rsidP="00F5486C">
      <w:pPr>
        <w:pStyle w:val="libNormal"/>
        <w:rPr>
          <w:rtl/>
          <w:lang w:bidi="fa-IR"/>
        </w:rPr>
      </w:pPr>
      <w:r>
        <w:rPr>
          <w:rtl/>
          <w:lang w:bidi="fa-IR"/>
        </w:rPr>
        <w:t xml:space="preserve"> مرجع تقليد را از سه راه مى شناسيم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خودمان يقين پيدا مى كنيم مثلا عالم دينى هستيم و قدرت شناسايى مرجع تقليد را داريم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دو تن از عالمان عادل كه توان تشخيص دارند او را به ما معرفى مى كنند؛ اين در صورتى است كه دو يا چند تن ديگر از عالمان عادل بر خلاف آن دو نگويند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گروهى از عالمان دينى كه از عهده تشخيص مرجع تقليد بر مى آيند او را به ما معرفى مى كنند و به ما به گفته آنان اطمينان پيدا مى كنيم</w:t>
      </w:r>
      <w:r w:rsidR="003B67BD">
        <w:rPr>
          <w:rtl/>
          <w:lang w:bidi="fa-IR"/>
        </w:rPr>
        <w:t xml:space="preserve">. </w:t>
      </w:r>
      <w:r w:rsidR="004A3C50" w:rsidRPr="004A3C50">
        <w:rPr>
          <w:rStyle w:val="libFootnotenumChar"/>
          <w:rtl/>
          <w:lang w:bidi="fa-IR"/>
        </w:rPr>
        <w:t>(10)</w:t>
      </w:r>
    </w:p>
    <w:p w:rsidR="00F5486C" w:rsidRDefault="003B67BD" w:rsidP="003B67BD">
      <w:pPr>
        <w:pStyle w:val="Heading2"/>
        <w:rPr>
          <w:rtl/>
          <w:lang w:bidi="fa-IR"/>
        </w:rPr>
      </w:pPr>
      <w:bookmarkStart w:id="16" w:name="_Toc373057848"/>
      <w:r>
        <w:rPr>
          <w:rtl/>
          <w:lang w:bidi="fa-IR"/>
        </w:rPr>
        <w:t>زنگ خطر</w:t>
      </w:r>
      <w:bookmarkEnd w:id="16"/>
    </w:p>
    <w:p w:rsidR="00F5486C" w:rsidRDefault="00F5486C" w:rsidP="00F5486C">
      <w:pPr>
        <w:pStyle w:val="libNormal"/>
        <w:rPr>
          <w:rtl/>
          <w:lang w:bidi="fa-IR"/>
        </w:rPr>
      </w:pPr>
      <w:r>
        <w:rPr>
          <w:rtl/>
          <w:lang w:bidi="fa-IR"/>
        </w:rPr>
        <w:t xml:space="preserve"> برخى اهل هوى و هوس اند مى پرسند كدام مرجع</w:t>
      </w:r>
      <w:r w:rsidR="003B67BD">
        <w:rPr>
          <w:rtl/>
          <w:lang w:bidi="fa-IR"/>
        </w:rPr>
        <w:t xml:space="preserve">، </w:t>
      </w:r>
      <w:r>
        <w:rPr>
          <w:rtl/>
          <w:lang w:bidi="fa-IR"/>
        </w:rPr>
        <w:t>فتاوايش آسانتر است</w:t>
      </w:r>
      <w:r w:rsidR="003B67BD">
        <w:rPr>
          <w:rtl/>
          <w:lang w:bidi="fa-IR"/>
        </w:rPr>
        <w:t xml:space="preserve">. </w:t>
      </w:r>
      <w:r>
        <w:rPr>
          <w:rtl/>
          <w:lang w:bidi="fa-IR"/>
        </w:rPr>
        <w:t>ملاك گزينش در نزد آنان عقل و شرع نيست</w:t>
      </w:r>
      <w:r w:rsidR="003B67BD">
        <w:rPr>
          <w:rtl/>
          <w:lang w:bidi="fa-IR"/>
        </w:rPr>
        <w:t xml:space="preserve">. </w:t>
      </w:r>
      <w:r>
        <w:rPr>
          <w:rtl/>
          <w:lang w:bidi="fa-IR"/>
        </w:rPr>
        <w:t>از آنها مى پرسيدم</w:t>
      </w:r>
      <w:r w:rsidR="003B67BD">
        <w:rPr>
          <w:rtl/>
          <w:lang w:bidi="fa-IR"/>
        </w:rPr>
        <w:t>:</w:t>
      </w:r>
      <w:r>
        <w:rPr>
          <w:rtl/>
          <w:lang w:bidi="fa-IR"/>
        </w:rPr>
        <w:t xml:space="preserve"> اگر مرگ</w:t>
      </w:r>
      <w:r w:rsidR="003B67BD">
        <w:rPr>
          <w:rtl/>
          <w:lang w:bidi="fa-IR"/>
        </w:rPr>
        <w:t xml:space="preserve">، </w:t>
      </w:r>
      <w:r>
        <w:rPr>
          <w:rtl/>
          <w:lang w:bidi="fa-IR"/>
        </w:rPr>
        <w:t>شما و يا فرزند شما را تهديد كند سراغ كدام پزشك را مى گيريد</w:t>
      </w:r>
      <w:r w:rsidR="003B67BD">
        <w:rPr>
          <w:rtl/>
          <w:lang w:bidi="fa-IR"/>
        </w:rPr>
        <w:t xml:space="preserve">، </w:t>
      </w:r>
      <w:r>
        <w:rPr>
          <w:rtl/>
          <w:lang w:bidi="fa-IR"/>
        </w:rPr>
        <w:t>پزشك متخصص تر و متعهدتر</w:t>
      </w:r>
      <w:r w:rsidR="003B67BD">
        <w:rPr>
          <w:rtl/>
          <w:lang w:bidi="fa-IR"/>
        </w:rPr>
        <w:t xml:space="preserve">، </w:t>
      </w:r>
      <w:r>
        <w:rPr>
          <w:rtl/>
          <w:lang w:bidi="fa-IR"/>
        </w:rPr>
        <w:t>داناتر و دلسوزتر يا پزشكى كه كمتر پول مى گيرد و نسخه هاى آسان تر و ارزان تر مى نويسد</w:t>
      </w:r>
      <w:r w:rsidR="003B67BD">
        <w:rPr>
          <w:rtl/>
          <w:lang w:bidi="fa-IR"/>
        </w:rPr>
        <w:t xml:space="preserve">. </w:t>
      </w:r>
    </w:p>
    <w:p w:rsidR="00F5486C" w:rsidRDefault="00F5486C" w:rsidP="00F5486C">
      <w:pPr>
        <w:pStyle w:val="libNormal"/>
        <w:rPr>
          <w:rtl/>
          <w:lang w:bidi="fa-IR"/>
        </w:rPr>
      </w:pPr>
      <w:r>
        <w:rPr>
          <w:rtl/>
          <w:lang w:bidi="fa-IR"/>
        </w:rPr>
        <w:t>پس عقل حكم مى كند براى دستيابى به احكام الهى كسى را انتخاب كنيم كه از همه</w:t>
      </w:r>
      <w:r w:rsidR="003B67BD">
        <w:rPr>
          <w:rtl/>
          <w:lang w:bidi="fa-IR"/>
        </w:rPr>
        <w:t xml:space="preserve">، </w:t>
      </w:r>
      <w:r>
        <w:rPr>
          <w:rtl/>
          <w:lang w:bidi="fa-IR"/>
        </w:rPr>
        <w:t>متخصص تر و متعهدتر باشد در اين صورت درصد دستيابى ما به احكام واقعى بيشتر مى شود</w:t>
      </w:r>
      <w:r w:rsidR="003B67BD">
        <w:rPr>
          <w:rtl/>
          <w:lang w:bidi="fa-IR"/>
        </w:rPr>
        <w:t xml:space="preserve">. </w:t>
      </w:r>
    </w:p>
    <w:p w:rsidR="00F5486C" w:rsidRDefault="003B67BD" w:rsidP="003B67BD">
      <w:pPr>
        <w:pStyle w:val="Heading2"/>
        <w:rPr>
          <w:rtl/>
          <w:lang w:bidi="fa-IR"/>
        </w:rPr>
      </w:pPr>
      <w:bookmarkStart w:id="17" w:name="_Toc373057849"/>
      <w:r>
        <w:rPr>
          <w:rtl/>
          <w:lang w:bidi="fa-IR"/>
        </w:rPr>
        <w:t>بيدار باش</w:t>
      </w:r>
      <w:bookmarkEnd w:id="17"/>
    </w:p>
    <w:p w:rsidR="00F5486C" w:rsidRDefault="00F5486C" w:rsidP="00F5486C">
      <w:pPr>
        <w:pStyle w:val="libNormal"/>
        <w:rPr>
          <w:rtl/>
          <w:lang w:bidi="fa-IR"/>
        </w:rPr>
      </w:pPr>
      <w:r>
        <w:rPr>
          <w:rtl/>
          <w:lang w:bidi="fa-IR"/>
        </w:rPr>
        <w:t xml:space="preserve"> جوانى است اهل نماز</w:t>
      </w:r>
      <w:r w:rsidR="003B67BD">
        <w:rPr>
          <w:rtl/>
          <w:lang w:bidi="fa-IR"/>
        </w:rPr>
        <w:t xml:space="preserve">، </w:t>
      </w:r>
      <w:r>
        <w:rPr>
          <w:rtl/>
          <w:lang w:bidi="fa-IR"/>
        </w:rPr>
        <w:t>روزه و احكام دينى ؛ ولى اطلاعات او تنها از مدرسه و منزل و مجالس دينى مذهبى است</w:t>
      </w:r>
      <w:r w:rsidR="003B67BD">
        <w:rPr>
          <w:rtl/>
          <w:lang w:bidi="fa-IR"/>
        </w:rPr>
        <w:t xml:space="preserve">. </w:t>
      </w:r>
      <w:r>
        <w:rPr>
          <w:rtl/>
          <w:lang w:bidi="fa-IR"/>
        </w:rPr>
        <w:t>هنوز مرجع تقليدى انتخاب نكرده است</w:t>
      </w:r>
      <w:r w:rsidR="003B67BD">
        <w:rPr>
          <w:rtl/>
          <w:lang w:bidi="fa-IR"/>
        </w:rPr>
        <w:t xml:space="preserve">. </w:t>
      </w:r>
      <w:r>
        <w:rPr>
          <w:rtl/>
          <w:lang w:bidi="fa-IR"/>
        </w:rPr>
        <w:t>اكنون كه متوجه شده است چه كند؟</w:t>
      </w:r>
    </w:p>
    <w:p w:rsidR="00F5486C" w:rsidRDefault="00F5486C" w:rsidP="00F5486C">
      <w:pPr>
        <w:pStyle w:val="libNormal"/>
        <w:rPr>
          <w:rtl/>
          <w:lang w:bidi="fa-IR"/>
        </w:rPr>
      </w:pPr>
      <w:r>
        <w:rPr>
          <w:rtl/>
          <w:lang w:bidi="fa-IR"/>
        </w:rPr>
        <w:lastRenderedPageBreak/>
        <w:t>در اولين فرصت از راههايى كه گفته شد</w:t>
      </w:r>
      <w:r w:rsidR="003B67BD">
        <w:rPr>
          <w:rtl/>
          <w:lang w:bidi="fa-IR"/>
        </w:rPr>
        <w:t xml:space="preserve">، </w:t>
      </w:r>
      <w:r>
        <w:rPr>
          <w:rtl/>
          <w:lang w:bidi="fa-IR"/>
        </w:rPr>
        <w:t>مرجع تقليد خود را انتخاب مى كند</w:t>
      </w:r>
      <w:r w:rsidR="003B67BD">
        <w:rPr>
          <w:rtl/>
          <w:lang w:bidi="fa-IR"/>
        </w:rPr>
        <w:t xml:space="preserve">. </w:t>
      </w:r>
      <w:r>
        <w:rPr>
          <w:rtl/>
          <w:lang w:bidi="fa-IR"/>
        </w:rPr>
        <w:t>آنگاه از طريق رساله يا استفتاءات تكليف خود را نسبت به كارهايى كه در گذشته انجام داده</w:t>
      </w:r>
      <w:r w:rsidR="003B67BD">
        <w:rPr>
          <w:rtl/>
          <w:lang w:bidi="fa-IR"/>
        </w:rPr>
        <w:t xml:space="preserve">، </w:t>
      </w:r>
      <w:r>
        <w:rPr>
          <w:rtl/>
          <w:lang w:bidi="fa-IR"/>
        </w:rPr>
        <w:t>جويا مى شود</w:t>
      </w:r>
      <w:r w:rsidR="003B67BD">
        <w:rPr>
          <w:rtl/>
          <w:lang w:bidi="fa-IR"/>
        </w:rPr>
        <w:t xml:space="preserve">. </w:t>
      </w:r>
    </w:p>
    <w:p w:rsidR="00F5486C" w:rsidRDefault="003B67BD" w:rsidP="003B67BD">
      <w:pPr>
        <w:pStyle w:val="Heading2"/>
        <w:rPr>
          <w:rtl/>
          <w:lang w:bidi="fa-IR"/>
        </w:rPr>
      </w:pPr>
      <w:bookmarkStart w:id="18" w:name="_Toc373057850"/>
      <w:r>
        <w:rPr>
          <w:rtl/>
          <w:lang w:bidi="fa-IR"/>
        </w:rPr>
        <w:t>فراگيرى مسائل دينى</w:t>
      </w:r>
      <w:bookmarkEnd w:id="18"/>
    </w:p>
    <w:p w:rsidR="00F5486C" w:rsidRDefault="00F5486C" w:rsidP="00F5486C">
      <w:pPr>
        <w:pStyle w:val="libNormal"/>
        <w:rPr>
          <w:rtl/>
          <w:lang w:bidi="fa-IR"/>
        </w:rPr>
      </w:pPr>
      <w:r>
        <w:rPr>
          <w:rtl/>
          <w:lang w:bidi="fa-IR"/>
        </w:rPr>
        <w:t xml:space="preserve"> مسائلى را كه انسان بيشتر اوقات به آنها نياز دارد واجب است فرا بگيرد</w:t>
      </w:r>
      <w:r w:rsidR="003B67BD">
        <w:rPr>
          <w:rtl/>
          <w:lang w:bidi="fa-IR"/>
        </w:rPr>
        <w:t xml:space="preserve">. </w:t>
      </w:r>
      <w:r w:rsidR="004A3C50" w:rsidRPr="004A3C50">
        <w:rPr>
          <w:rStyle w:val="libFootnotenumChar"/>
          <w:rtl/>
          <w:lang w:bidi="fa-IR"/>
        </w:rPr>
        <w:t>(11)</w:t>
      </w:r>
    </w:p>
    <w:p w:rsidR="00F5486C" w:rsidRDefault="00F5486C" w:rsidP="00F5486C">
      <w:pPr>
        <w:pStyle w:val="libNormal"/>
        <w:rPr>
          <w:rtl/>
          <w:lang w:bidi="fa-IR"/>
        </w:rPr>
      </w:pPr>
      <w:r>
        <w:rPr>
          <w:rtl/>
          <w:lang w:bidi="fa-IR"/>
        </w:rPr>
        <w:t xml:space="preserve">امام صادق </w:t>
      </w:r>
      <w:r w:rsidR="00C45BA2" w:rsidRPr="00C45BA2">
        <w:rPr>
          <w:rStyle w:val="libAlaemChar"/>
          <w:rtl/>
        </w:rPr>
        <w:t>عليه‌السلام</w:t>
      </w:r>
      <w:r>
        <w:rPr>
          <w:rtl/>
          <w:lang w:bidi="fa-IR"/>
        </w:rPr>
        <w:t xml:space="preserve"> از پيامبر </w:t>
      </w:r>
      <w:r w:rsidR="00C45BA2" w:rsidRPr="00C45BA2">
        <w:rPr>
          <w:rStyle w:val="libAlaemChar"/>
          <w:rtl/>
        </w:rPr>
        <w:t>صلى‌الله‌عليه‌وآله‌</w:t>
      </w:r>
      <w:r>
        <w:rPr>
          <w:rtl/>
          <w:lang w:bidi="fa-IR"/>
        </w:rPr>
        <w:t xml:space="preserve"> نقل مى كند كه فرمود:</w:t>
      </w:r>
    </w:p>
    <w:p w:rsidR="00F5486C" w:rsidRDefault="00151E82" w:rsidP="0024430C">
      <w:pPr>
        <w:pStyle w:val="libHadees"/>
        <w:rPr>
          <w:rtl/>
          <w:lang w:bidi="fa-IR"/>
        </w:rPr>
      </w:pPr>
      <w:r w:rsidRPr="0024430C">
        <w:rPr>
          <w:rtl/>
        </w:rPr>
        <w:t>اف لكل مسلم لا يجعل فى كل جمعة يوما يتفقه فيه امردينه و يساءل عن دينه.</w:t>
      </w:r>
      <w:r w:rsidRPr="008E3AF6">
        <w:rPr>
          <w:rStyle w:val="libAieChar"/>
          <w:rtl/>
          <w:lang w:bidi="fa-IR"/>
        </w:rPr>
        <w:t xml:space="preserve"> </w:t>
      </w:r>
    </w:p>
    <w:p w:rsidR="00F5486C" w:rsidRDefault="00F5486C" w:rsidP="00F5486C">
      <w:pPr>
        <w:pStyle w:val="libNormal"/>
        <w:rPr>
          <w:rtl/>
          <w:lang w:bidi="fa-IR"/>
        </w:rPr>
      </w:pPr>
      <w:r>
        <w:rPr>
          <w:rtl/>
          <w:lang w:bidi="fa-IR"/>
        </w:rPr>
        <w:t>تاءسف مى خورم بر مسلمانى كه در هفته (لااقل) يك روز را براى فهم مسائل دينى و پرسش از آنها قرار نمى دهد</w:t>
      </w:r>
      <w:r w:rsidR="003B67BD">
        <w:rPr>
          <w:rtl/>
          <w:lang w:bidi="fa-IR"/>
        </w:rPr>
        <w:t xml:space="preserve">. </w:t>
      </w:r>
      <w:r w:rsidR="004A3C50" w:rsidRPr="004A3C50">
        <w:rPr>
          <w:rStyle w:val="libFootnotenumChar"/>
          <w:rtl/>
          <w:lang w:bidi="fa-IR"/>
        </w:rPr>
        <w:t>(12)</w:t>
      </w:r>
    </w:p>
    <w:p w:rsidR="00F5486C" w:rsidRDefault="003B67BD" w:rsidP="003B67BD">
      <w:pPr>
        <w:pStyle w:val="Heading2"/>
        <w:rPr>
          <w:rtl/>
          <w:lang w:bidi="fa-IR"/>
        </w:rPr>
      </w:pPr>
      <w:bookmarkStart w:id="19" w:name="_Toc373057851"/>
      <w:r>
        <w:rPr>
          <w:rtl/>
          <w:lang w:bidi="fa-IR"/>
        </w:rPr>
        <w:t>قداست فتوا</w:t>
      </w:r>
      <w:bookmarkEnd w:id="19"/>
    </w:p>
    <w:p w:rsidR="00F5486C" w:rsidRDefault="00F5486C" w:rsidP="00F5486C">
      <w:pPr>
        <w:pStyle w:val="libNormal"/>
        <w:rPr>
          <w:rtl/>
          <w:lang w:bidi="fa-IR"/>
        </w:rPr>
      </w:pPr>
      <w:r>
        <w:rPr>
          <w:rtl/>
          <w:lang w:bidi="fa-IR"/>
        </w:rPr>
        <w:t xml:space="preserve"> وحى الهى مقدس است چون از سوى خداست و در آن خطا و اشتباه راه ندارد و مرجع تقليد نيز كه به فهم احكام دينى از وحى الهى موفق مى شود و بر اساس آن فتوا مى دهد فتواى او مقدس است چرا كه تلاش كرده تا وحى الهى را بازگو كند</w:t>
      </w:r>
      <w:r w:rsidR="003B67BD">
        <w:rPr>
          <w:rtl/>
          <w:lang w:bidi="fa-IR"/>
        </w:rPr>
        <w:t xml:space="preserve">. </w:t>
      </w:r>
    </w:p>
    <w:p w:rsidR="00F5486C" w:rsidRDefault="00F5486C" w:rsidP="00F5486C">
      <w:pPr>
        <w:pStyle w:val="libNormal"/>
        <w:rPr>
          <w:lang w:bidi="fa-IR"/>
        </w:rPr>
      </w:pPr>
      <w:r>
        <w:rPr>
          <w:rtl/>
          <w:lang w:bidi="fa-IR"/>
        </w:rPr>
        <w:t>گرچه مرجع تقليد</w:t>
      </w:r>
      <w:r w:rsidR="003B67BD">
        <w:rPr>
          <w:rtl/>
          <w:lang w:bidi="fa-IR"/>
        </w:rPr>
        <w:t xml:space="preserve">، </w:t>
      </w:r>
      <w:r>
        <w:rPr>
          <w:rtl/>
          <w:lang w:bidi="fa-IR"/>
        </w:rPr>
        <w:t>معصوم نيست و ممكن است در مواردى به فهم صحيح وحى نائل نيامده باشد ولى چون تنها راه مطمئن ما به وحى الهى</w:t>
      </w:r>
      <w:r w:rsidR="003B67BD">
        <w:rPr>
          <w:rtl/>
          <w:lang w:bidi="fa-IR"/>
        </w:rPr>
        <w:t xml:space="preserve">، </w:t>
      </w:r>
      <w:r>
        <w:rPr>
          <w:rtl/>
          <w:lang w:bidi="fa-IR"/>
        </w:rPr>
        <w:t>فتواى اوست و او نيز در كمال امانت و صداقت آنچه را فهميده است بازگو مى كند فتواى او محترم و مقدس است و به حكم عقل بايد از آن پيروى كنيم</w:t>
      </w:r>
      <w:r w:rsidR="003B67BD">
        <w:rPr>
          <w:rtl/>
          <w:lang w:bidi="fa-IR"/>
        </w:rPr>
        <w:t xml:space="preserve">. </w:t>
      </w:r>
    </w:p>
    <w:p w:rsidR="00F5486C" w:rsidRDefault="00F5486C" w:rsidP="00F5486C">
      <w:pPr>
        <w:pStyle w:val="libNormal"/>
        <w:rPr>
          <w:rtl/>
          <w:lang w:bidi="fa-IR"/>
        </w:rPr>
      </w:pPr>
      <w:r>
        <w:rPr>
          <w:rtl/>
          <w:lang w:bidi="fa-IR"/>
        </w:rPr>
        <w:t>پيروى از مرجع تقليد كه به آن «تقليد» گفته مى شود</w:t>
      </w:r>
      <w:r w:rsidR="003B67BD">
        <w:rPr>
          <w:rtl/>
          <w:lang w:bidi="fa-IR"/>
        </w:rPr>
        <w:t xml:space="preserve">، </w:t>
      </w:r>
      <w:r>
        <w:rPr>
          <w:rtl/>
          <w:lang w:bidi="fa-IR"/>
        </w:rPr>
        <w:t>پيروى از كارشناس ‍ و متخصص دينى است و كارى است عاقلانه و سنجيده و منطقى</w:t>
      </w:r>
      <w:r w:rsidR="003B67BD">
        <w:rPr>
          <w:rtl/>
          <w:lang w:bidi="fa-IR"/>
        </w:rPr>
        <w:t xml:space="preserve">. </w:t>
      </w:r>
    </w:p>
    <w:p w:rsidR="00F5486C" w:rsidRDefault="00F5486C" w:rsidP="00F5486C">
      <w:pPr>
        <w:pStyle w:val="libNormal"/>
        <w:rPr>
          <w:rtl/>
          <w:lang w:bidi="fa-IR"/>
        </w:rPr>
      </w:pPr>
      <w:r>
        <w:rPr>
          <w:rtl/>
          <w:lang w:bidi="fa-IR"/>
        </w:rPr>
        <w:lastRenderedPageBreak/>
        <w:t>ما به مرجع تقليد عشق مى ورزيم و به او احترام ويژه مى گذاريم و احكام دينى خود را از او فرا مى گيريم</w:t>
      </w:r>
      <w:r w:rsidR="003B67BD">
        <w:rPr>
          <w:rtl/>
          <w:lang w:bidi="fa-IR"/>
        </w:rPr>
        <w:t xml:space="preserve">. </w:t>
      </w:r>
    </w:p>
    <w:p w:rsidR="00F5486C" w:rsidRDefault="00AF3471" w:rsidP="003B67BD">
      <w:pPr>
        <w:pStyle w:val="Heading1"/>
        <w:rPr>
          <w:rtl/>
          <w:lang w:bidi="fa-IR"/>
        </w:rPr>
      </w:pPr>
      <w:r>
        <w:rPr>
          <w:rtl/>
          <w:lang w:bidi="fa-IR"/>
        </w:rPr>
        <w:br w:type="page"/>
      </w:r>
      <w:bookmarkStart w:id="20" w:name="_Toc373057852"/>
      <w:r w:rsidR="003B67BD">
        <w:rPr>
          <w:rtl/>
          <w:lang w:bidi="fa-IR"/>
        </w:rPr>
        <w:lastRenderedPageBreak/>
        <w:t>3- قلب جامعه</w:t>
      </w:r>
      <w:bookmarkEnd w:id="20"/>
    </w:p>
    <w:p w:rsidR="00F5486C" w:rsidRDefault="00F5486C" w:rsidP="00F5486C">
      <w:pPr>
        <w:pStyle w:val="libNormal"/>
        <w:rPr>
          <w:rtl/>
          <w:lang w:bidi="fa-IR"/>
        </w:rPr>
      </w:pPr>
      <w:r>
        <w:rPr>
          <w:rtl/>
          <w:lang w:bidi="fa-IR"/>
        </w:rPr>
        <w:t xml:space="preserve"> موضوع ولايت فقيه چيز تازه اى نيست كه ما آورده باشيم بلكه اين مساءله از اول مورد بحث بوده است</w:t>
      </w:r>
      <w:r w:rsidR="003B67BD">
        <w:rPr>
          <w:rtl/>
          <w:lang w:bidi="fa-IR"/>
        </w:rPr>
        <w:t xml:space="preserve">. </w:t>
      </w:r>
      <w:r w:rsidR="004A3C50" w:rsidRPr="004A3C50">
        <w:rPr>
          <w:rStyle w:val="libFootnotenumChar"/>
          <w:rtl/>
          <w:lang w:bidi="fa-IR"/>
        </w:rPr>
        <w:t>(13)</w:t>
      </w:r>
    </w:p>
    <w:p w:rsidR="00F5486C" w:rsidRDefault="00F5486C" w:rsidP="00F5486C">
      <w:pPr>
        <w:pStyle w:val="libNormal"/>
        <w:rPr>
          <w:rtl/>
          <w:lang w:bidi="fa-IR"/>
        </w:rPr>
      </w:pPr>
      <w:r>
        <w:rPr>
          <w:rtl/>
          <w:lang w:bidi="fa-IR"/>
        </w:rPr>
        <w:t>جوان</w:t>
      </w:r>
      <w:r w:rsidR="003B67BD">
        <w:rPr>
          <w:rtl/>
          <w:lang w:bidi="fa-IR"/>
        </w:rPr>
        <w:t>!</w:t>
      </w:r>
      <w:r>
        <w:rPr>
          <w:rtl/>
          <w:lang w:bidi="fa-IR"/>
        </w:rPr>
        <w:t xml:space="preserve"> بگو ببينم چه كردى</w:t>
      </w:r>
      <w:r w:rsidR="003B67BD">
        <w:rPr>
          <w:rtl/>
          <w:lang w:bidi="fa-IR"/>
        </w:rPr>
        <w:t>؟</w:t>
      </w:r>
    </w:p>
    <w:p w:rsidR="00F5486C" w:rsidRDefault="00F5486C" w:rsidP="00F5486C">
      <w:pPr>
        <w:pStyle w:val="libNormal"/>
        <w:rPr>
          <w:rtl/>
          <w:lang w:bidi="fa-IR"/>
        </w:rPr>
      </w:pPr>
      <w:r>
        <w:rPr>
          <w:rtl/>
          <w:lang w:bidi="fa-IR"/>
        </w:rPr>
        <w:t>روز جمعه وارد بصره شدم و به مسجد آنجا رفتم</w:t>
      </w:r>
      <w:r w:rsidR="003B67BD">
        <w:rPr>
          <w:rtl/>
          <w:lang w:bidi="fa-IR"/>
        </w:rPr>
        <w:t xml:space="preserve">، </w:t>
      </w:r>
      <w:r>
        <w:rPr>
          <w:rtl/>
          <w:lang w:bidi="fa-IR"/>
        </w:rPr>
        <w:t>جماعت بسيارى را ديدم كه بر گرد او حلقه زده اند و از او سؤ ال مى كردند</w:t>
      </w:r>
      <w:r w:rsidR="003B67BD">
        <w:rPr>
          <w:rtl/>
          <w:lang w:bidi="fa-IR"/>
        </w:rPr>
        <w:t xml:space="preserve">. </w:t>
      </w:r>
      <w:r>
        <w:rPr>
          <w:rtl/>
          <w:lang w:bidi="fa-IR"/>
        </w:rPr>
        <w:t>از آنها راه خواستم</w:t>
      </w:r>
      <w:r w:rsidR="003B67BD">
        <w:rPr>
          <w:rtl/>
          <w:lang w:bidi="fa-IR"/>
        </w:rPr>
        <w:t xml:space="preserve">، </w:t>
      </w:r>
      <w:r>
        <w:rPr>
          <w:rtl/>
          <w:lang w:bidi="fa-IR"/>
        </w:rPr>
        <w:t>در آخر مجلس دو زانو نشستم</w:t>
      </w:r>
      <w:r w:rsidR="003B67BD">
        <w:rPr>
          <w:rtl/>
          <w:lang w:bidi="fa-IR"/>
        </w:rPr>
        <w:t xml:space="preserve">. </w:t>
      </w:r>
    </w:p>
    <w:p w:rsidR="00F5486C" w:rsidRDefault="00F5486C" w:rsidP="00F5486C">
      <w:pPr>
        <w:pStyle w:val="libNormal"/>
        <w:rPr>
          <w:rtl/>
          <w:lang w:bidi="fa-IR"/>
        </w:rPr>
      </w:pPr>
      <w:r>
        <w:rPr>
          <w:rtl/>
          <w:lang w:bidi="fa-IR"/>
        </w:rPr>
        <w:t>- اى مرد دانشمند! مردى غريبم</w:t>
      </w:r>
      <w:r w:rsidR="003B67BD">
        <w:rPr>
          <w:rtl/>
          <w:lang w:bidi="fa-IR"/>
        </w:rPr>
        <w:t xml:space="preserve">، </w:t>
      </w:r>
      <w:r>
        <w:rPr>
          <w:rtl/>
          <w:lang w:bidi="fa-IR"/>
        </w:rPr>
        <w:t>اجازه دارم مساءله اى بپرسم</w:t>
      </w:r>
      <w:r w:rsidR="003B67BD">
        <w:rPr>
          <w:rtl/>
          <w:lang w:bidi="fa-IR"/>
        </w:rPr>
        <w:t>؟</w:t>
      </w:r>
    </w:p>
    <w:p w:rsidR="00F5486C" w:rsidRDefault="00F5486C" w:rsidP="00F5486C">
      <w:pPr>
        <w:pStyle w:val="libNormal"/>
        <w:rPr>
          <w:rtl/>
          <w:lang w:bidi="fa-IR"/>
        </w:rPr>
      </w:pPr>
      <w:r>
        <w:rPr>
          <w:rtl/>
          <w:lang w:bidi="fa-IR"/>
        </w:rPr>
        <w:t>- آرى</w:t>
      </w:r>
      <w:r w:rsidR="003B67BD">
        <w:rPr>
          <w:rtl/>
          <w:lang w:bidi="fa-IR"/>
        </w:rPr>
        <w:t xml:space="preserve">. </w:t>
      </w:r>
      <w:r>
        <w:rPr>
          <w:rtl/>
          <w:lang w:bidi="fa-IR"/>
        </w:rPr>
        <w:t>شما چشم داريد؟</w:t>
      </w:r>
    </w:p>
    <w:p w:rsidR="00F5486C" w:rsidRDefault="00F5486C" w:rsidP="00F5486C">
      <w:pPr>
        <w:pStyle w:val="libNormal"/>
        <w:rPr>
          <w:rtl/>
          <w:lang w:bidi="fa-IR"/>
        </w:rPr>
      </w:pPr>
      <w:r>
        <w:rPr>
          <w:rtl/>
          <w:lang w:bidi="fa-IR"/>
        </w:rPr>
        <w:t>پسر جانم</w:t>
      </w:r>
      <w:r w:rsidR="003B67BD">
        <w:rPr>
          <w:rtl/>
          <w:lang w:bidi="fa-IR"/>
        </w:rPr>
        <w:t>!</w:t>
      </w:r>
      <w:r>
        <w:rPr>
          <w:rtl/>
          <w:lang w:bidi="fa-IR"/>
        </w:rPr>
        <w:t xml:space="preserve"> اين چه سؤ الى است</w:t>
      </w:r>
      <w:r w:rsidR="003B67BD">
        <w:rPr>
          <w:rtl/>
          <w:lang w:bidi="fa-IR"/>
        </w:rPr>
        <w:t xml:space="preserve">، </w:t>
      </w:r>
      <w:r>
        <w:rPr>
          <w:rtl/>
          <w:lang w:bidi="fa-IR"/>
        </w:rPr>
        <w:t>چيزى را كه مى بينى چگونه از من مى پرسى</w:t>
      </w:r>
      <w:r w:rsidR="003B67BD">
        <w:rPr>
          <w:rtl/>
          <w:lang w:bidi="fa-IR"/>
        </w:rPr>
        <w:t>!</w:t>
      </w:r>
    </w:p>
    <w:p w:rsidR="00F5486C" w:rsidRDefault="00F5486C" w:rsidP="00F5486C">
      <w:pPr>
        <w:pStyle w:val="libNormal"/>
        <w:rPr>
          <w:rtl/>
          <w:lang w:bidi="fa-IR"/>
        </w:rPr>
      </w:pPr>
      <w:r>
        <w:rPr>
          <w:rtl/>
          <w:lang w:bidi="fa-IR"/>
        </w:rPr>
        <w:t>سؤ الهاى من اين گونه است</w:t>
      </w:r>
      <w:r w:rsidR="003B67BD">
        <w:rPr>
          <w:rtl/>
          <w:lang w:bidi="fa-IR"/>
        </w:rPr>
        <w:t xml:space="preserve">. </w:t>
      </w:r>
    </w:p>
    <w:p w:rsidR="00F5486C" w:rsidRDefault="00F5486C" w:rsidP="00F5486C">
      <w:pPr>
        <w:pStyle w:val="libNormal"/>
        <w:rPr>
          <w:rtl/>
          <w:lang w:bidi="fa-IR"/>
        </w:rPr>
      </w:pPr>
      <w:r>
        <w:rPr>
          <w:rtl/>
          <w:lang w:bidi="fa-IR"/>
        </w:rPr>
        <w:t>پسر جانم بپرس اگر چه پرسشهايت نابخردانه است</w:t>
      </w:r>
      <w:r w:rsidR="003B67BD">
        <w:rPr>
          <w:rtl/>
          <w:lang w:bidi="fa-IR"/>
        </w:rPr>
        <w:t>!</w:t>
      </w:r>
    </w:p>
    <w:p w:rsidR="00F5486C" w:rsidRDefault="00F5486C" w:rsidP="00F5486C">
      <w:pPr>
        <w:pStyle w:val="libNormal"/>
        <w:rPr>
          <w:rtl/>
          <w:lang w:bidi="fa-IR"/>
        </w:rPr>
      </w:pPr>
      <w:r>
        <w:rPr>
          <w:rtl/>
          <w:lang w:bidi="fa-IR"/>
        </w:rPr>
        <w:t>شما چشم داريد؟</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با آن چه مى كنيد؟</w:t>
      </w:r>
    </w:p>
    <w:p w:rsidR="00F5486C" w:rsidRDefault="00F5486C" w:rsidP="00F5486C">
      <w:pPr>
        <w:pStyle w:val="libNormal"/>
        <w:rPr>
          <w:rtl/>
          <w:lang w:bidi="fa-IR"/>
        </w:rPr>
      </w:pPr>
      <w:r>
        <w:rPr>
          <w:rtl/>
          <w:lang w:bidi="fa-IR"/>
        </w:rPr>
        <w:t>با آن رنگها و اشخاص را مى بينم</w:t>
      </w:r>
      <w:r w:rsidR="003B67BD">
        <w:rPr>
          <w:rtl/>
          <w:lang w:bidi="fa-IR"/>
        </w:rPr>
        <w:t xml:space="preserve">. </w:t>
      </w:r>
    </w:p>
    <w:p w:rsidR="00F5486C" w:rsidRDefault="00F5486C" w:rsidP="00F5486C">
      <w:pPr>
        <w:pStyle w:val="libNormal"/>
        <w:rPr>
          <w:rtl/>
          <w:lang w:bidi="fa-IR"/>
        </w:rPr>
      </w:pPr>
      <w:r>
        <w:rPr>
          <w:rtl/>
          <w:lang w:bidi="fa-IR"/>
        </w:rPr>
        <w:t>بينى داريد؟</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با آن چه مى كنيد؟</w:t>
      </w:r>
    </w:p>
    <w:p w:rsidR="00F5486C" w:rsidRDefault="00F5486C" w:rsidP="00F5486C">
      <w:pPr>
        <w:pStyle w:val="libNormal"/>
        <w:rPr>
          <w:rtl/>
          <w:lang w:bidi="fa-IR"/>
        </w:rPr>
      </w:pPr>
      <w:r>
        <w:rPr>
          <w:rtl/>
          <w:lang w:bidi="fa-IR"/>
        </w:rPr>
        <w:t>با آن مى بويم</w:t>
      </w:r>
      <w:r w:rsidR="003B67BD">
        <w:rPr>
          <w:rtl/>
          <w:lang w:bidi="fa-IR"/>
        </w:rPr>
        <w:t xml:space="preserve">. </w:t>
      </w:r>
    </w:p>
    <w:p w:rsidR="00F5486C" w:rsidRDefault="00F5486C" w:rsidP="00F5486C">
      <w:pPr>
        <w:pStyle w:val="libNormal"/>
        <w:rPr>
          <w:rtl/>
          <w:lang w:bidi="fa-IR"/>
        </w:rPr>
      </w:pPr>
      <w:r>
        <w:rPr>
          <w:rtl/>
          <w:lang w:bidi="fa-IR"/>
        </w:rPr>
        <w:t>دهان داريد؟</w:t>
      </w:r>
    </w:p>
    <w:p w:rsidR="00F5486C" w:rsidRDefault="00F5486C" w:rsidP="00F5486C">
      <w:pPr>
        <w:pStyle w:val="libNormal"/>
        <w:rPr>
          <w:rtl/>
          <w:lang w:bidi="fa-IR"/>
        </w:rPr>
      </w:pPr>
      <w:r>
        <w:rPr>
          <w:rtl/>
          <w:lang w:bidi="fa-IR"/>
        </w:rPr>
        <w:lastRenderedPageBreak/>
        <w:t>آرى</w:t>
      </w:r>
      <w:r w:rsidR="003B67BD">
        <w:rPr>
          <w:rtl/>
          <w:lang w:bidi="fa-IR"/>
        </w:rPr>
        <w:t xml:space="preserve">. </w:t>
      </w:r>
    </w:p>
    <w:p w:rsidR="00F5486C" w:rsidRDefault="00F5486C" w:rsidP="00F5486C">
      <w:pPr>
        <w:pStyle w:val="libNormal"/>
        <w:rPr>
          <w:rtl/>
          <w:lang w:bidi="fa-IR"/>
        </w:rPr>
      </w:pPr>
      <w:r>
        <w:rPr>
          <w:rtl/>
          <w:lang w:bidi="fa-IR"/>
        </w:rPr>
        <w:t>با آن چه مى كنيد؟</w:t>
      </w:r>
    </w:p>
    <w:p w:rsidR="00F5486C" w:rsidRDefault="00F5486C" w:rsidP="00F5486C">
      <w:pPr>
        <w:pStyle w:val="libNormal"/>
        <w:rPr>
          <w:rtl/>
          <w:lang w:bidi="fa-IR"/>
        </w:rPr>
      </w:pPr>
      <w:r>
        <w:rPr>
          <w:rtl/>
          <w:lang w:bidi="fa-IR"/>
        </w:rPr>
        <w:t>با آن مزه ها را مى چشم</w:t>
      </w:r>
      <w:r w:rsidR="003B67BD">
        <w:rPr>
          <w:rtl/>
          <w:lang w:bidi="fa-IR"/>
        </w:rPr>
        <w:t xml:space="preserve">. </w:t>
      </w:r>
    </w:p>
    <w:p w:rsidR="00F5486C" w:rsidRDefault="00F5486C" w:rsidP="00F5486C">
      <w:pPr>
        <w:pStyle w:val="libNormal"/>
        <w:rPr>
          <w:rtl/>
          <w:lang w:bidi="fa-IR"/>
        </w:rPr>
      </w:pPr>
      <w:r>
        <w:rPr>
          <w:rtl/>
          <w:lang w:bidi="fa-IR"/>
        </w:rPr>
        <w:t>گوش داريد؟</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با آن چه مى كنيد؟</w:t>
      </w:r>
    </w:p>
    <w:p w:rsidR="00F5486C" w:rsidRDefault="00F5486C" w:rsidP="00F5486C">
      <w:pPr>
        <w:pStyle w:val="libNormal"/>
        <w:rPr>
          <w:rtl/>
          <w:lang w:bidi="fa-IR"/>
        </w:rPr>
      </w:pPr>
      <w:r>
        <w:rPr>
          <w:rtl/>
          <w:lang w:bidi="fa-IR"/>
        </w:rPr>
        <w:t>با آن صداها را مى شنوم</w:t>
      </w:r>
      <w:r w:rsidR="003B67BD">
        <w:rPr>
          <w:rtl/>
          <w:lang w:bidi="fa-IR"/>
        </w:rPr>
        <w:t xml:space="preserve">. </w:t>
      </w:r>
    </w:p>
    <w:p w:rsidR="00F5486C" w:rsidRDefault="00F5486C" w:rsidP="00F5486C">
      <w:pPr>
        <w:pStyle w:val="libNormal"/>
        <w:rPr>
          <w:rtl/>
          <w:lang w:bidi="fa-IR"/>
        </w:rPr>
      </w:pPr>
      <w:r>
        <w:rPr>
          <w:rtl/>
          <w:lang w:bidi="fa-IR"/>
        </w:rPr>
        <w:t xml:space="preserve">قلب </w:t>
      </w:r>
      <w:r w:rsidR="004A3C50" w:rsidRPr="004A3C50">
        <w:rPr>
          <w:rStyle w:val="libFootnotenumChar"/>
          <w:rtl/>
          <w:lang w:bidi="fa-IR"/>
        </w:rPr>
        <w:t>(14)</w:t>
      </w:r>
      <w:r>
        <w:rPr>
          <w:rtl/>
          <w:lang w:bidi="fa-IR"/>
        </w:rPr>
        <w:t xml:space="preserve"> داريد؟</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با آن چه مى كنيد؟</w:t>
      </w:r>
    </w:p>
    <w:p w:rsidR="00F5486C" w:rsidRDefault="00F5486C" w:rsidP="00F5486C">
      <w:pPr>
        <w:pStyle w:val="libNormal"/>
        <w:rPr>
          <w:rtl/>
          <w:lang w:bidi="fa-IR"/>
        </w:rPr>
      </w:pPr>
      <w:r>
        <w:rPr>
          <w:rtl/>
          <w:lang w:bidi="fa-IR"/>
        </w:rPr>
        <w:t>با آن هر چه را بر اعضا و حواسم در آيد تشخيص مى دهم</w:t>
      </w:r>
      <w:r w:rsidR="003B67BD">
        <w:rPr>
          <w:rtl/>
          <w:lang w:bidi="fa-IR"/>
        </w:rPr>
        <w:t xml:space="preserve">. </w:t>
      </w:r>
    </w:p>
    <w:p w:rsidR="00F5486C" w:rsidRDefault="00F5486C" w:rsidP="00F5486C">
      <w:pPr>
        <w:pStyle w:val="libNormal"/>
        <w:rPr>
          <w:rtl/>
          <w:lang w:bidi="fa-IR"/>
        </w:rPr>
      </w:pPr>
      <w:r>
        <w:rPr>
          <w:rtl/>
          <w:lang w:bidi="fa-IR"/>
        </w:rPr>
        <w:t>مگر با وجود اين اعضا از قلب بى نياز نيستيم</w:t>
      </w:r>
      <w:r w:rsidR="003B67BD">
        <w:rPr>
          <w:rtl/>
          <w:lang w:bidi="fa-IR"/>
        </w:rPr>
        <w:t>؟</w:t>
      </w:r>
    </w:p>
    <w:p w:rsidR="00F5486C" w:rsidRDefault="00F5486C" w:rsidP="00F5486C">
      <w:pPr>
        <w:pStyle w:val="libNormal"/>
        <w:rPr>
          <w:rtl/>
          <w:lang w:bidi="fa-IR"/>
        </w:rPr>
      </w:pPr>
      <w:r>
        <w:rPr>
          <w:rtl/>
          <w:lang w:bidi="fa-IR"/>
        </w:rPr>
        <w:t>خير</w:t>
      </w:r>
      <w:r w:rsidR="003B67BD">
        <w:rPr>
          <w:rtl/>
          <w:lang w:bidi="fa-IR"/>
        </w:rPr>
        <w:t xml:space="preserve">. </w:t>
      </w:r>
    </w:p>
    <w:p w:rsidR="00F5486C" w:rsidRDefault="00F5486C" w:rsidP="00F5486C">
      <w:pPr>
        <w:pStyle w:val="libNormal"/>
        <w:rPr>
          <w:rtl/>
          <w:lang w:bidi="fa-IR"/>
        </w:rPr>
      </w:pPr>
      <w:r>
        <w:rPr>
          <w:rtl/>
          <w:lang w:bidi="fa-IR"/>
        </w:rPr>
        <w:t>چگونه</w:t>
      </w:r>
      <w:r w:rsidR="003B67BD">
        <w:rPr>
          <w:rtl/>
          <w:lang w:bidi="fa-IR"/>
        </w:rPr>
        <w:t>؟</w:t>
      </w:r>
      <w:r>
        <w:rPr>
          <w:rtl/>
          <w:lang w:bidi="fa-IR"/>
        </w:rPr>
        <w:t xml:space="preserve"> مگر اعضا</w:t>
      </w:r>
      <w:r w:rsidR="003B67BD">
        <w:rPr>
          <w:rtl/>
          <w:lang w:bidi="fa-IR"/>
        </w:rPr>
        <w:t xml:space="preserve">، </w:t>
      </w:r>
      <w:r>
        <w:rPr>
          <w:rtl/>
          <w:lang w:bidi="fa-IR"/>
        </w:rPr>
        <w:t>صحيح و سالم نيستند</w:t>
      </w:r>
      <w:r w:rsidR="003B67BD">
        <w:rPr>
          <w:rtl/>
          <w:lang w:bidi="fa-IR"/>
        </w:rPr>
        <w:t xml:space="preserve">، </w:t>
      </w:r>
      <w:r>
        <w:rPr>
          <w:rtl/>
          <w:lang w:bidi="fa-IR"/>
        </w:rPr>
        <w:t>پس چه نيازى به قلب داريد؟</w:t>
      </w:r>
    </w:p>
    <w:p w:rsidR="00F5486C" w:rsidRDefault="00F5486C" w:rsidP="00F5486C">
      <w:pPr>
        <w:pStyle w:val="libNormal"/>
        <w:rPr>
          <w:rtl/>
          <w:lang w:bidi="fa-IR"/>
        </w:rPr>
      </w:pPr>
      <w:r>
        <w:rPr>
          <w:rtl/>
          <w:lang w:bidi="fa-IR"/>
        </w:rPr>
        <w:t>پسر جانم</w:t>
      </w:r>
      <w:r w:rsidR="003B67BD">
        <w:rPr>
          <w:rtl/>
          <w:lang w:bidi="fa-IR"/>
        </w:rPr>
        <w:t>!</w:t>
      </w:r>
      <w:r>
        <w:rPr>
          <w:rtl/>
          <w:lang w:bidi="fa-IR"/>
        </w:rPr>
        <w:t xml:space="preserve"> هرگاه اعضاى بدن در چيزى كه ببويند يا ببينند يا بچشند يا بشنوند ترديد كنند آن را به قلب ارجاع دهند تا ترديدشان برطرف گردد و يقين حاصل كنند</w:t>
      </w:r>
      <w:r w:rsidR="003B67BD">
        <w:rPr>
          <w:rtl/>
          <w:lang w:bidi="fa-IR"/>
        </w:rPr>
        <w:t xml:space="preserve">. </w:t>
      </w:r>
    </w:p>
    <w:p w:rsidR="00F5486C" w:rsidRDefault="00F5486C" w:rsidP="00F5486C">
      <w:pPr>
        <w:pStyle w:val="libNormal"/>
        <w:rPr>
          <w:rtl/>
          <w:lang w:bidi="fa-IR"/>
        </w:rPr>
      </w:pPr>
      <w:r>
        <w:rPr>
          <w:rtl/>
          <w:lang w:bidi="fa-IR"/>
        </w:rPr>
        <w:t>پس خدا قلب را براى رفع ترديد اعضا قرار داده است</w:t>
      </w:r>
      <w:r w:rsidR="003B67BD">
        <w:rPr>
          <w:rtl/>
          <w:lang w:bidi="fa-IR"/>
        </w:rPr>
        <w:t>؟</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قلب لازم است وگرنه براى اعضا يقينى حاصل نخواهد شد؟</w:t>
      </w:r>
    </w:p>
    <w:p w:rsidR="00F5486C" w:rsidRDefault="00F5486C" w:rsidP="00F5486C">
      <w:pPr>
        <w:pStyle w:val="libNormal"/>
        <w:rPr>
          <w:rtl/>
          <w:lang w:bidi="fa-IR"/>
        </w:rPr>
      </w:pPr>
      <w:r>
        <w:rPr>
          <w:rtl/>
          <w:lang w:bidi="fa-IR"/>
        </w:rPr>
        <w:t>آرى</w:t>
      </w:r>
      <w:r w:rsidR="003B67BD">
        <w:rPr>
          <w:rtl/>
          <w:lang w:bidi="fa-IR"/>
        </w:rPr>
        <w:t xml:space="preserve">. </w:t>
      </w:r>
    </w:p>
    <w:p w:rsidR="00F5486C" w:rsidRDefault="00F5486C" w:rsidP="00F5486C">
      <w:pPr>
        <w:pStyle w:val="libNormal"/>
        <w:rPr>
          <w:rtl/>
          <w:lang w:bidi="fa-IR"/>
        </w:rPr>
      </w:pPr>
      <w:r>
        <w:rPr>
          <w:rtl/>
          <w:lang w:bidi="fa-IR"/>
        </w:rPr>
        <w:t>وقتى اين اعتراف ها را از او شنيدم گفتم</w:t>
      </w:r>
      <w:r w:rsidR="003B67BD">
        <w:rPr>
          <w:rtl/>
          <w:lang w:bidi="fa-IR"/>
        </w:rPr>
        <w:t>:</w:t>
      </w:r>
    </w:p>
    <w:p w:rsidR="00F5486C" w:rsidRDefault="00F5486C" w:rsidP="00F5486C">
      <w:pPr>
        <w:pStyle w:val="libNormal"/>
        <w:rPr>
          <w:rtl/>
          <w:lang w:bidi="fa-IR"/>
        </w:rPr>
      </w:pPr>
      <w:r>
        <w:rPr>
          <w:rtl/>
          <w:lang w:bidi="fa-IR"/>
        </w:rPr>
        <w:lastRenderedPageBreak/>
        <w:t>اى عمرو بن عبيد!</w:t>
      </w:r>
    </w:p>
    <w:p w:rsidR="00F5486C" w:rsidRDefault="00F5486C" w:rsidP="00F5486C">
      <w:pPr>
        <w:pStyle w:val="libNormal"/>
        <w:rPr>
          <w:rtl/>
          <w:lang w:bidi="fa-IR"/>
        </w:rPr>
      </w:pPr>
      <w:r>
        <w:rPr>
          <w:rtl/>
          <w:lang w:bidi="fa-IR"/>
        </w:rPr>
        <w:t>خداوند اعضاى تو را بدون امامى كه صحيح را تشخيص دهد و ترديد را به يقين تبديل كند وا نگذاشته</w:t>
      </w:r>
      <w:r w:rsidR="003B67BD">
        <w:rPr>
          <w:rtl/>
          <w:lang w:bidi="fa-IR"/>
        </w:rPr>
        <w:t xml:space="preserve">، </w:t>
      </w:r>
      <w:r>
        <w:rPr>
          <w:rtl/>
          <w:lang w:bidi="fa-IR"/>
        </w:rPr>
        <w:t>چگونه اين همه مخلوقات را در سرگردانى و ترديد و اختلاف وا گذاشته است</w:t>
      </w:r>
      <w:r w:rsidR="003B67BD">
        <w:rPr>
          <w:rtl/>
          <w:lang w:bidi="fa-IR"/>
        </w:rPr>
        <w:t xml:space="preserve">. </w:t>
      </w:r>
      <w:r>
        <w:rPr>
          <w:rtl/>
          <w:lang w:bidi="fa-IR"/>
        </w:rPr>
        <w:t>و براى ايشان امامى كه در ترديد و سر گردانى خود به او رجوع كنند قرار نداده است</w:t>
      </w:r>
      <w:r w:rsidR="003B67BD">
        <w:rPr>
          <w:rtl/>
          <w:lang w:bidi="fa-IR"/>
        </w:rPr>
        <w:t>؟</w:t>
      </w:r>
    </w:p>
    <w:p w:rsidR="00F5486C" w:rsidRDefault="00F5486C" w:rsidP="00F5486C">
      <w:pPr>
        <w:pStyle w:val="libNormal"/>
        <w:rPr>
          <w:rtl/>
          <w:lang w:bidi="fa-IR"/>
        </w:rPr>
      </w:pPr>
      <w:r>
        <w:rPr>
          <w:rtl/>
          <w:lang w:bidi="fa-IR"/>
        </w:rPr>
        <w:t>ساكت شد و جوابى نداد</w:t>
      </w:r>
      <w:r w:rsidR="003B67BD">
        <w:rPr>
          <w:rtl/>
          <w:lang w:bidi="fa-IR"/>
        </w:rPr>
        <w:t xml:space="preserve">. </w:t>
      </w:r>
    </w:p>
    <w:p w:rsidR="00F5486C" w:rsidRDefault="00F5486C" w:rsidP="00F5486C">
      <w:pPr>
        <w:pStyle w:val="libNormal"/>
        <w:rPr>
          <w:rtl/>
          <w:lang w:bidi="fa-IR"/>
        </w:rPr>
      </w:pPr>
      <w:r>
        <w:rPr>
          <w:rtl/>
          <w:lang w:bidi="fa-IR"/>
        </w:rPr>
        <w:t>رو به من گفت</w:t>
      </w:r>
      <w:r w:rsidR="003B67BD">
        <w:rPr>
          <w:rtl/>
          <w:lang w:bidi="fa-IR"/>
        </w:rPr>
        <w:t>:</w:t>
      </w:r>
    </w:p>
    <w:p w:rsidR="00F5486C" w:rsidRDefault="00F5486C" w:rsidP="00F5486C">
      <w:pPr>
        <w:pStyle w:val="libNormal"/>
        <w:rPr>
          <w:rtl/>
          <w:lang w:bidi="fa-IR"/>
        </w:rPr>
      </w:pPr>
      <w:r>
        <w:rPr>
          <w:rtl/>
          <w:lang w:bidi="fa-IR"/>
        </w:rPr>
        <w:t>تو هشام بن حكمى</w:t>
      </w:r>
      <w:r w:rsidR="003B67BD">
        <w:rPr>
          <w:rtl/>
          <w:lang w:bidi="fa-IR"/>
        </w:rPr>
        <w:t>!</w:t>
      </w:r>
      <w:r>
        <w:rPr>
          <w:rtl/>
          <w:lang w:bidi="fa-IR"/>
        </w:rPr>
        <w:t>!</w:t>
      </w:r>
    </w:p>
    <w:p w:rsidR="00F5486C" w:rsidRDefault="00F5486C" w:rsidP="00F5486C">
      <w:pPr>
        <w:pStyle w:val="libNormal"/>
        <w:rPr>
          <w:rtl/>
          <w:lang w:bidi="fa-IR"/>
        </w:rPr>
      </w:pPr>
      <w:r>
        <w:rPr>
          <w:rtl/>
          <w:lang w:bidi="fa-IR"/>
        </w:rPr>
        <w:t>آنگاه مرا در آغوش گرفت</w:t>
      </w:r>
      <w:r w:rsidR="003B67BD">
        <w:rPr>
          <w:rtl/>
          <w:lang w:bidi="fa-IR"/>
        </w:rPr>
        <w:t xml:space="preserve">، </w:t>
      </w:r>
      <w:r>
        <w:rPr>
          <w:rtl/>
          <w:lang w:bidi="fa-IR"/>
        </w:rPr>
        <w:t>به جاى خود نشانيد و تا من بودم سخن نگفت</w:t>
      </w:r>
      <w:r w:rsidR="003B67BD">
        <w:rPr>
          <w:rtl/>
          <w:lang w:bidi="fa-IR"/>
        </w:rPr>
        <w:t xml:space="preserve">. </w:t>
      </w:r>
    </w:p>
    <w:p w:rsidR="00F5486C" w:rsidRDefault="00F5486C" w:rsidP="00F5486C">
      <w:pPr>
        <w:pStyle w:val="libNormal"/>
        <w:rPr>
          <w:rtl/>
          <w:lang w:bidi="fa-IR"/>
        </w:rPr>
      </w:pPr>
      <w:r>
        <w:rPr>
          <w:rtl/>
          <w:lang w:bidi="fa-IR"/>
        </w:rPr>
        <w:t xml:space="preserve">امام صادق </w:t>
      </w:r>
      <w:r w:rsidR="00C45BA2" w:rsidRPr="00C45BA2">
        <w:rPr>
          <w:rStyle w:val="libAlaemChar"/>
          <w:rtl/>
        </w:rPr>
        <w:t>عليه‌السلام</w:t>
      </w:r>
      <w:r>
        <w:rPr>
          <w:rtl/>
          <w:lang w:bidi="fa-IR"/>
        </w:rPr>
        <w:t xml:space="preserve"> از شنيدن اين گزارش بسيار خوشحال شد و به من فرمود:</w:t>
      </w:r>
    </w:p>
    <w:p w:rsidR="00F5486C" w:rsidRDefault="00F5486C" w:rsidP="00F5486C">
      <w:pPr>
        <w:pStyle w:val="libNormal"/>
        <w:rPr>
          <w:rtl/>
          <w:lang w:bidi="fa-IR"/>
        </w:rPr>
      </w:pPr>
      <w:r>
        <w:rPr>
          <w:rtl/>
          <w:lang w:bidi="fa-IR"/>
        </w:rPr>
        <w:t>اينها را از كجا آموختى</w:t>
      </w:r>
      <w:r w:rsidR="003B67BD">
        <w:rPr>
          <w:rtl/>
          <w:lang w:bidi="fa-IR"/>
        </w:rPr>
        <w:t>؟</w:t>
      </w:r>
    </w:p>
    <w:p w:rsidR="00F5486C" w:rsidRDefault="00F5486C" w:rsidP="00F5486C">
      <w:pPr>
        <w:pStyle w:val="libNormal"/>
        <w:rPr>
          <w:rtl/>
          <w:lang w:bidi="fa-IR"/>
        </w:rPr>
      </w:pPr>
      <w:r>
        <w:rPr>
          <w:rtl/>
          <w:lang w:bidi="fa-IR"/>
        </w:rPr>
        <w:t>گفتم</w:t>
      </w:r>
      <w:r w:rsidR="003B67BD">
        <w:rPr>
          <w:rtl/>
          <w:lang w:bidi="fa-IR"/>
        </w:rPr>
        <w:t>:</w:t>
      </w:r>
      <w:r>
        <w:rPr>
          <w:rtl/>
          <w:lang w:bidi="fa-IR"/>
        </w:rPr>
        <w:t xml:space="preserve"> آنچه را از شما فرا گرفته بودم منظم كردم و به او گفتم</w:t>
      </w:r>
      <w:r w:rsidR="003B67BD">
        <w:rPr>
          <w:rtl/>
          <w:lang w:bidi="fa-IR"/>
        </w:rPr>
        <w:t xml:space="preserve">. </w:t>
      </w:r>
    </w:p>
    <w:p w:rsidR="00F5486C" w:rsidRDefault="00F5486C" w:rsidP="00F5486C">
      <w:pPr>
        <w:pStyle w:val="libNormal"/>
        <w:rPr>
          <w:rtl/>
          <w:lang w:bidi="fa-IR"/>
        </w:rPr>
      </w:pPr>
      <w:r>
        <w:rPr>
          <w:rtl/>
          <w:lang w:bidi="fa-IR"/>
        </w:rPr>
        <w:t>فرمود: به خدا سوگند اين سخنان در صحف موسى و ابراهيم هست</w:t>
      </w:r>
      <w:r w:rsidR="003B67BD">
        <w:rPr>
          <w:rtl/>
          <w:lang w:bidi="fa-IR"/>
        </w:rPr>
        <w:t xml:space="preserve">. </w:t>
      </w:r>
      <w:r w:rsidR="004A3C50" w:rsidRPr="004A3C50">
        <w:rPr>
          <w:rStyle w:val="libFootnotenumChar"/>
          <w:rtl/>
          <w:lang w:bidi="fa-IR"/>
        </w:rPr>
        <w:t>(15)</w:t>
      </w:r>
    </w:p>
    <w:p w:rsidR="00F5486C" w:rsidRDefault="003B67BD" w:rsidP="003B67BD">
      <w:pPr>
        <w:pStyle w:val="Heading2"/>
        <w:rPr>
          <w:rtl/>
          <w:lang w:bidi="fa-IR"/>
        </w:rPr>
      </w:pPr>
      <w:bookmarkStart w:id="21" w:name="_Toc373057853"/>
      <w:r>
        <w:rPr>
          <w:rtl/>
          <w:lang w:bidi="fa-IR"/>
        </w:rPr>
        <w:t>ولايت فقيه</w:t>
      </w:r>
      <w:bookmarkEnd w:id="21"/>
    </w:p>
    <w:p w:rsidR="00F5486C" w:rsidRDefault="00F5486C" w:rsidP="00F5486C">
      <w:pPr>
        <w:pStyle w:val="libNormal"/>
        <w:rPr>
          <w:rtl/>
          <w:lang w:bidi="fa-IR"/>
        </w:rPr>
      </w:pPr>
      <w:r>
        <w:rPr>
          <w:rtl/>
          <w:lang w:bidi="fa-IR"/>
        </w:rPr>
        <w:t xml:space="preserve"> نقش امام را در جامعه شناختيم</w:t>
      </w:r>
      <w:r w:rsidR="003B67BD">
        <w:rPr>
          <w:rtl/>
          <w:lang w:bidi="fa-IR"/>
        </w:rPr>
        <w:t xml:space="preserve">. </w:t>
      </w:r>
      <w:r>
        <w:rPr>
          <w:rtl/>
          <w:lang w:bidi="fa-IR"/>
        </w:rPr>
        <w:t>سخن اين جاست كه آيا در عصر غيبت</w:t>
      </w:r>
      <w:r w:rsidR="003B67BD">
        <w:rPr>
          <w:rtl/>
          <w:lang w:bidi="fa-IR"/>
        </w:rPr>
        <w:t xml:space="preserve">، </w:t>
      </w:r>
      <w:r>
        <w:rPr>
          <w:rtl/>
          <w:lang w:bidi="fa-IR"/>
        </w:rPr>
        <w:t>اعضا و حواس جامعه بدون قلب رها شده اند؟</w:t>
      </w:r>
    </w:p>
    <w:p w:rsidR="00F5486C" w:rsidRDefault="00F5486C" w:rsidP="00F5486C">
      <w:pPr>
        <w:pStyle w:val="libNormal"/>
        <w:rPr>
          <w:rtl/>
          <w:lang w:bidi="fa-IR"/>
        </w:rPr>
      </w:pPr>
      <w:r>
        <w:rPr>
          <w:rtl/>
          <w:lang w:bidi="fa-IR"/>
        </w:rPr>
        <w:t>همه چيز داريم</w:t>
      </w:r>
      <w:r w:rsidR="003B67BD">
        <w:rPr>
          <w:rtl/>
          <w:lang w:bidi="fa-IR"/>
        </w:rPr>
        <w:t>:</w:t>
      </w:r>
      <w:r>
        <w:rPr>
          <w:rtl/>
          <w:lang w:bidi="fa-IR"/>
        </w:rPr>
        <w:t xml:space="preserve"> قوه مقننه</w:t>
      </w:r>
      <w:r w:rsidR="003B67BD">
        <w:rPr>
          <w:rtl/>
          <w:lang w:bidi="fa-IR"/>
        </w:rPr>
        <w:t xml:space="preserve">، </w:t>
      </w:r>
      <w:r>
        <w:rPr>
          <w:rtl/>
          <w:lang w:bidi="fa-IR"/>
        </w:rPr>
        <w:t>قوه قضائيه</w:t>
      </w:r>
      <w:r w:rsidR="003B67BD">
        <w:rPr>
          <w:rtl/>
          <w:lang w:bidi="fa-IR"/>
        </w:rPr>
        <w:t xml:space="preserve">، </w:t>
      </w:r>
      <w:r>
        <w:rPr>
          <w:rtl/>
          <w:lang w:bidi="fa-IR"/>
        </w:rPr>
        <w:t>قوه مجريه</w:t>
      </w:r>
      <w:r w:rsidR="003B67BD">
        <w:rPr>
          <w:rtl/>
          <w:lang w:bidi="fa-IR"/>
        </w:rPr>
        <w:t xml:space="preserve">، </w:t>
      </w:r>
      <w:r>
        <w:rPr>
          <w:rtl/>
          <w:lang w:bidi="fa-IR"/>
        </w:rPr>
        <w:t>قانون</w:t>
      </w:r>
      <w:r w:rsidR="003B67BD">
        <w:rPr>
          <w:rtl/>
          <w:lang w:bidi="fa-IR"/>
        </w:rPr>
        <w:t xml:space="preserve">، </w:t>
      </w:r>
      <w:r>
        <w:rPr>
          <w:rtl/>
          <w:lang w:bidi="fa-IR"/>
        </w:rPr>
        <w:t>مردم</w:t>
      </w:r>
      <w:r w:rsidR="003B67BD">
        <w:rPr>
          <w:rtl/>
          <w:lang w:bidi="fa-IR"/>
        </w:rPr>
        <w:t xml:space="preserve">، </w:t>
      </w:r>
      <w:r>
        <w:rPr>
          <w:rtl/>
          <w:lang w:bidi="fa-IR"/>
        </w:rPr>
        <w:t>علما</w:t>
      </w:r>
      <w:r w:rsidR="003B67BD">
        <w:rPr>
          <w:rtl/>
          <w:lang w:bidi="fa-IR"/>
        </w:rPr>
        <w:t xml:space="preserve">، </w:t>
      </w:r>
      <w:r>
        <w:rPr>
          <w:rtl/>
          <w:lang w:bidi="fa-IR"/>
        </w:rPr>
        <w:t>دانشمندان</w:t>
      </w:r>
      <w:r w:rsidR="003B67BD">
        <w:rPr>
          <w:rtl/>
          <w:lang w:bidi="fa-IR"/>
        </w:rPr>
        <w:t xml:space="preserve">، </w:t>
      </w:r>
      <w:r>
        <w:rPr>
          <w:rtl/>
          <w:lang w:bidi="fa-IR"/>
        </w:rPr>
        <w:t>سياستمداران</w:t>
      </w:r>
      <w:r w:rsidR="003B67BD">
        <w:rPr>
          <w:rtl/>
          <w:lang w:bidi="fa-IR"/>
        </w:rPr>
        <w:t xml:space="preserve">، </w:t>
      </w:r>
      <w:r>
        <w:rPr>
          <w:rtl/>
          <w:lang w:bidi="fa-IR"/>
        </w:rPr>
        <w:t>ارگانها</w:t>
      </w:r>
      <w:r w:rsidR="003B67BD">
        <w:rPr>
          <w:rtl/>
          <w:lang w:bidi="fa-IR"/>
        </w:rPr>
        <w:t xml:space="preserve">، </w:t>
      </w:r>
      <w:r>
        <w:rPr>
          <w:rtl/>
          <w:lang w:bidi="fa-IR"/>
        </w:rPr>
        <w:t>نهادها و</w:t>
      </w:r>
      <w:r w:rsidR="003B67BD">
        <w:rPr>
          <w:rtl/>
          <w:lang w:bidi="fa-IR"/>
        </w:rPr>
        <w:t xml:space="preserve">... </w:t>
      </w:r>
      <w:r>
        <w:rPr>
          <w:rtl/>
          <w:lang w:bidi="fa-IR"/>
        </w:rPr>
        <w:t>يعنى چشم داريم</w:t>
      </w:r>
      <w:r w:rsidR="003B67BD">
        <w:rPr>
          <w:rtl/>
          <w:lang w:bidi="fa-IR"/>
        </w:rPr>
        <w:t xml:space="preserve">، </w:t>
      </w:r>
      <w:r>
        <w:rPr>
          <w:rtl/>
          <w:lang w:bidi="fa-IR"/>
        </w:rPr>
        <w:t>ذائقه داريم</w:t>
      </w:r>
      <w:r w:rsidR="003B67BD">
        <w:rPr>
          <w:rtl/>
          <w:lang w:bidi="fa-IR"/>
        </w:rPr>
        <w:t xml:space="preserve">، </w:t>
      </w:r>
      <w:r>
        <w:rPr>
          <w:rtl/>
          <w:lang w:bidi="fa-IR"/>
        </w:rPr>
        <w:t>شامه داريم اما قلب جامعه اسلامى كيست</w:t>
      </w:r>
      <w:r w:rsidR="003B67BD">
        <w:rPr>
          <w:rtl/>
          <w:lang w:bidi="fa-IR"/>
        </w:rPr>
        <w:t>؟</w:t>
      </w:r>
    </w:p>
    <w:p w:rsidR="00F5486C" w:rsidRDefault="00F5486C" w:rsidP="00F5486C">
      <w:pPr>
        <w:pStyle w:val="libNormal"/>
        <w:rPr>
          <w:rtl/>
          <w:lang w:bidi="fa-IR"/>
        </w:rPr>
      </w:pPr>
      <w:r>
        <w:rPr>
          <w:rtl/>
          <w:lang w:bidi="fa-IR"/>
        </w:rPr>
        <w:t>در عصر غيبت كه امام حضور ندارد بايد به چه كسى رجوع كرد؟</w:t>
      </w:r>
    </w:p>
    <w:p w:rsidR="00F5486C" w:rsidRDefault="00F5486C" w:rsidP="00F5486C">
      <w:pPr>
        <w:pStyle w:val="libNormal"/>
        <w:rPr>
          <w:rtl/>
          <w:lang w:bidi="fa-IR"/>
        </w:rPr>
      </w:pPr>
      <w:r>
        <w:rPr>
          <w:rtl/>
          <w:lang w:bidi="fa-IR"/>
        </w:rPr>
        <w:t xml:space="preserve">نامه اى به محضر مبارك امام زمان </w:t>
      </w:r>
      <w:r w:rsidR="00C45BA2" w:rsidRPr="00C45BA2">
        <w:rPr>
          <w:rStyle w:val="libAlaemChar"/>
          <w:rtl/>
        </w:rPr>
        <w:t>عليه‌السلام</w:t>
      </w:r>
      <w:r>
        <w:rPr>
          <w:rtl/>
          <w:lang w:bidi="fa-IR"/>
        </w:rPr>
        <w:t xml:space="preserve"> نوشت و مساءله را از ايشان پرسيد</w:t>
      </w:r>
      <w:r w:rsidR="003B67BD">
        <w:rPr>
          <w:rtl/>
          <w:lang w:bidi="fa-IR"/>
        </w:rPr>
        <w:t xml:space="preserve">. </w:t>
      </w:r>
      <w:r>
        <w:rPr>
          <w:rtl/>
          <w:lang w:bidi="fa-IR"/>
        </w:rPr>
        <w:t>جواب به خط مبارك آن حضرت به دستش رسيد:</w:t>
      </w:r>
    </w:p>
    <w:p w:rsidR="00F5486C" w:rsidRDefault="00151E82" w:rsidP="00F5486C">
      <w:pPr>
        <w:pStyle w:val="libNormal"/>
        <w:rPr>
          <w:rtl/>
          <w:lang w:bidi="fa-IR"/>
        </w:rPr>
      </w:pPr>
      <w:r w:rsidRPr="0024430C">
        <w:rPr>
          <w:rStyle w:val="libHadeesChar"/>
          <w:rtl/>
          <w:lang w:bidi="fa-IR"/>
        </w:rPr>
        <w:lastRenderedPageBreak/>
        <w:t>و اما الحوادث الواقعة فارجعوا فيها الى رواة احاديثنا فانهم حجتى عليكم و انا حجة الله.</w:t>
      </w:r>
      <w:r w:rsidRPr="008E3AF6">
        <w:rPr>
          <w:rStyle w:val="libAieChar"/>
          <w:rtl/>
          <w:lang w:bidi="fa-IR"/>
        </w:rPr>
        <w:t xml:space="preserve"> </w:t>
      </w:r>
    </w:p>
    <w:p w:rsidR="00F5486C" w:rsidRDefault="00F5486C" w:rsidP="00F5486C">
      <w:pPr>
        <w:pStyle w:val="libNormal"/>
        <w:rPr>
          <w:rtl/>
          <w:lang w:bidi="fa-IR"/>
        </w:rPr>
      </w:pPr>
      <w:r>
        <w:rPr>
          <w:rtl/>
          <w:lang w:bidi="fa-IR"/>
        </w:rPr>
        <w:t>و در پيشامدها - و مسائل دينى - به راويان حديث (فقيهان جامع الشرايط) مراجعه كنيد كه آنان بر شما حجت و راهنمايند و من حجت خدايم</w:t>
      </w:r>
      <w:r w:rsidR="003B67BD">
        <w:rPr>
          <w:rtl/>
          <w:lang w:bidi="fa-IR"/>
        </w:rPr>
        <w:t xml:space="preserve">. </w:t>
      </w:r>
      <w:r w:rsidR="004A3C50" w:rsidRPr="004A3C50">
        <w:rPr>
          <w:rStyle w:val="libFootnotenumChar"/>
          <w:rtl/>
          <w:lang w:bidi="fa-IR"/>
        </w:rPr>
        <w:t>(16)</w:t>
      </w:r>
    </w:p>
    <w:p w:rsidR="00F5486C" w:rsidRDefault="00F5486C" w:rsidP="00F5486C">
      <w:pPr>
        <w:pStyle w:val="libNormal"/>
        <w:rPr>
          <w:rtl/>
          <w:lang w:bidi="fa-IR"/>
        </w:rPr>
      </w:pPr>
      <w:r>
        <w:rPr>
          <w:rtl/>
          <w:lang w:bidi="fa-IR"/>
        </w:rPr>
        <w:t>اگر جامعه</w:t>
      </w:r>
      <w:r w:rsidR="003B67BD">
        <w:rPr>
          <w:rtl/>
          <w:lang w:bidi="fa-IR"/>
        </w:rPr>
        <w:t xml:space="preserve">، </w:t>
      </w:r>
      <w:r>
        <w:rPr>
          <w:rtl/>
          <w:lang w:bidi="fa-IR"/>
        </w:rPr>
        <w:t>قلب نداشته باشد</w:t>
      </w:r>
      <w:r w:rsidR="003B67BD">
        <w:rPr>
          <w:rtl/>
          <w:lang w:bidi="fa-IR"/>
        </w:rPr>
        <w:t xml:space="preserve">، </w:t>
      </w:r>
      <w:r>
        <w:rPr>
          <w:rtl/>
          <w:lang w:bidi="fa-IR"/>
        </w:rPr>
        <w:t>دين به اسارت مى رود</w:t>
      </w:r>
      <w:r w:rsidR="003B67BD">
        <w:rPr>
          <w:rtl/>
          <w:lang w:bidi="fa-IR"/>
        </w:rPr>
        <w:t xml:space="preserve">، </w:t>
      </w:r>
      <w:r>
        <w:rPr>
          <w:rtl/>
          <w:lang w:bidi="fa-IR"/>
        </w:rPr>
        <w:t>اما قلب جامعه كيست</w:t>
      </w:r>
      <w:r w:rsidR="003B67BD">
        <w:rPr>
          <w:rtl/>
          <w:lang w:bidi="fa-IR"/>
        </w:rPr>
        <w:t>؟</w:t>
      </w:r>
      <w:r>
        <w:rPr>
          <w:rtl/>
          <w:lang w:bidi="fa-IR"/>
        </w:rPr>
        <w:t xml:space="preserve"> امام زمان </w:t>
      </w:r>
      <w:r w:rsidR="00C45BA2" w:rsidRPr="00C45BA2">
        <w:rPr>
          <w:rStyle w:val="libAlaemChar"/>
          <w:rtl/>
        </w:rPr>
        <w:t>عليه‌السلام</w:t>
      </w:r>
      <w:r>
        <w:rPr>
          <w:rtl/>
          <w:lang w:bidi="fa-IR"/>
        </w:rPr>
        <w:t xml:space="preserve"> معرفى كرد ولى مگر مى شود يك بدن چندين قلب داشته باشد؟ اعضاء كار آمد بدن متعدد است ولى قلب هميشه يكى است</w:t>
      </w:r>
      <w:r w:rsidR="003B67BD">
        <w:rPr>
          <w:rtl/>
          <w:lang w:bidi="fa-IR"/>
        </w:rPr>
        <w:t xml:space="preserve">، </w:t>
      </w:r>
      <w:r>
        <w:rPr>
          <w:rtl/>
          <w:lang w:bidi="fa-IR"/>
        </w:rPr>
        <w:t>ممكن است چندين عضو</w:t>
      </w:r>
      <w:r w:rsidR="003B67BD">
        <w:rPr>
          <w:rtl/>
          <w:lang w:bidi="fa-IR"/>
        </w:rPr>
        <w:t xml:space="preserve">، </w:t>
      </w:r>
      <w:r>
        <w:rPr>
          <w:rtl/>
          <w:lang w:bidi="fa-IR"/>
        </w:rPr>
        <w:t>بدن را در حركت و پيمودن مسير و ادامه زندگى كمك كنند ولى يك عضو است كه فرمان مى دهد</w:t>
      </w:r>
      <w:r w:rsidR="003B67BD">
        <w:rPr>
          <w:rtl/>
          <w:lang w:bidi="fa-IR"/>
        </w:rPr>
        <w:t xml:space="preserve">، </w:t>
      </w:r>
      <w:r>
        <w:rPr>
          <w:rtl/>
          <w:lang w:bidi="fa-IR"/>
        </w:rPr>
        <w:t>پس ‍ پيكره جامعه را يك نفر راهبرى مى كند و آن مجتهدى است كه به عنوان رهبر انتخاب شده است كه همان ولى فقيه است</w:t>
      </w:r>
      <w:r w:rsidR="003B67BD">
        <w:rPr>
          <w:rtl/>
          <w:lang w:bidi="fa-IR"/>
        </w:rPr>
        <w:t xml:space="preserve">. </w:t>
      </w:r>
    </w:p>
    <w:p w:rsidR="00F5486C" w:rsidRDefault="00F5486C" w:rsidP="00F5486C">
      <w:pPr>
        <w:pStyle w:val="libNormal"/>
        <w:rPr>
          <w:rtl/>
          <w:lang w:bidi="fa-IR"/>
        </w:rPr>
      </w:pPr>
      <w:r>
        <w:rPr>
          <w:rtl/>
          <w:lang w:bidi="fa-IR"/>
        </w:rPr>
        <w:t>آرى قلب تپنده جامعه اسلامى «ولى فقيه» است</w:t>
      </w:r>
      <w:r w:rsidR="003B67BD">
        <w:rPr>
          <w:rtl/>
          <w:lang w:bidi="fa-IR"/>
        </w:rPr>
        <w:t xml:space="preserve">. </w:t>
      </w:r>
    </w:p>
    <w:p w:rsidR="00F5486C" w:rsidRDefault="00F5486C" w:rsidP="00F5486C">
      <w:pPr>
        <w:pStyle w:val="libNormal"/>
        <w:rPr>
          <w:rtl/>
          <w:lang w:bidi="fa-IR"/>
        </w:rPr>
      </w:pPr>
      <w:r>
        <w:rPr>
          <w:rtl/>
          <w:lang w:bidi="fa-IR"/>
        </w:rPr>
        <w:t>نگاهبان دين از تحريف ها «ولى فقيه»است</w:t>
      </w:r>
      <w:r w:rsidR="003B67BD">
        <w:rPr>
          <w:rtl/>
          <w:lang w:bidi="fa-IR"/>
        </w:rPr>
        <w:t xml:space="preserve">. </w:t>
      </w:r>
    </w:p>
    <w:p w:rsidR="00F5486C" w:rsidRDefault="00F5486C" w:rsidP="00F5486C">
      <w:pPr>
        <w:pStyle w:val="libNormal"/>
        <w:rPr>
          <w:rtl/>
          <w:lang w:bidi="fa-IR"/>
        </w:rPr>
      </w:pPr>
      <w:r>
        <w:rPr>
          <w:rtl/>
          <w:lang w:bidi="fa-IR"/>
        </w:rPr>
        <w:t>مهار كننده هوى و هوسهاى جامعه «ولى فقيه» است</w:t>
      </w:r>
      <w:r w:rsidR="003B67BD">
        <w:rPr>
          <w:rtl/>
          <w:lang w:bidi="fa-IR"/>
        </w:rPr>
        <w:t xml:space="preserve">. </w:t>
      </w:r>
    </w:p>
    <w:p w:rsidR="00F5486C" w:rsidRDefault="00F5486C" w:rsidP="00F5486C">
      <w:pPr>
        <w:pStyle w:val="libNormal"/>
        <w:rPr>
          <w:rtl/>
          <w:lang w:bidi="fa-IR"/>
        </w:rPr>
      </w:pPr>
      <w:r>
        <w:rPr>
          <w:rtl/>
          <w:lang w:bidi="fa-IR"/>
        </w:rPr>
        <w:t>نجات دهنده دين از چنگال دشمنان «ولى فقيه» است</w:t>
      </w:r>
      <w:r w:rsidR="003B67BD">
        <w:rPr>
          <w:rtl/>
          <w:lang w:bidi="fa-IR"/>
        </w:rPr>
        <w:t xml:space="preserve">. </w:t>
      </w:r>
    </w:p>
    <w:p w:rsidR="00F5486C" w:rsidRDefault="00F5486C" w:rsidP="00F5486C">
      <w:pPr>
        <w:pStyle w:val="libNormal"/>
        <w:rPr>
          <w:rtl/>
          <w:lang w:bidi="fa-IR"/>
        </w:rPr>
      </w:pPr>
      <w:r>
        <w:rPr>
          <w:rtl/>
          <w:lang w:bidi="fa-IR"/>
        </w:rPr>
        <w:t>و مرجع نهايى حل و فصل اختلاف ها «ولى فقيه» است</w:t>
      </w:r>
      <w:r w:rsidR="003B67BD">
        <w:rPr>
          <w:rtl/>
          <w:lang w:bidi="fa-IR"/>
        </w:rPr>
        <w:t xml:space="preserve">. </w:t>
      </w:r>
    </w:p>
    <w:p w:rsidR="00F5486C" w:rsidRDefault="00F5486C" w:rsidP="00F5486C">
      <w:pPr>
        <w:pStyle w:val="libNormal"/>
        <w:rPr>
          <w:rtl/>
          <w:lang w:bidi="fa-IR"/>
        </w:rPr>
      </w:pPr>
      <w:r>
        <w:rPr>
          <w:rtl/>
          <w:lang w:bidi="fa-IR"/>
        </w:rPr>
        <w:t>دشمنان كه امروز بيش از هميشه قلب جامعه اسلامى را نشانه گرفته اند با اساس دين و اسلام مخالفند</w:t>
      </w:r>
      <w:r w:rsidR="003B67BD">
        <w:rPr>
          <w:rtl/>
          <w:lang w:bidi="fa-IR"/>
        </w:rPr>
        <w:t xml:space="preserve">، </w:t>
      </w:r>
      <w:r>
        <w:rPr>
          <w:rtl/>
          <w:lang w:bidi="fa-IR"/>
        </w:rPr>
        <w:t>مى خواهند دين را به اسارت ببرند</w:t>
      </w:r>
      <w:r w:rsidR="003B67BD">
        <w:rPr>
          <w:rtl/>
          <w:lang w:bidi="fa-IR"/>
        </w:rPr>
        <w:t xml:space="preserve">. </w:t>
      </w:r>
      <w:r>
        <w:rPr>
          <w:rtl/>
          <w:lang w:bidi="fa-IR"/>
        </w:rPr>
        <w:t xml:space="preserve">حضرت على </w:t>
      </w:r>
      <w:r w:rsidR="00C45BA2" w:rsidRPr="00C45BA2">
        <w:rPr>
          <w:rStyle w:val="libAlaemChar"/>
          <w:rtl/>
        </w:rPr>
        <w:t>عليه‌السلام</w:t>
      </w:r>
      <w:r>
        <w:rPr>
          <w:rtl/>
          <w:lang w:bidi="fa-IR"/>
        </w:rPr>
        <w:t xml:space="preserve"> درباره زمان پيش از حكومت الهى خود مى فرمايد:</w:t>
      </w:r>
    </w:p>
    <w:p w:rsidR="00F5486C" w:rsidRDefault="00F5486C" w:rsidP="00F5486C">
      <w:pPr>
        <w:pStyle w:val="libNormal"/>
        <w:rPr>
          <w:rtl/>
          <w:lang w:bidi="fa-IR"/>
        </w:rPr>
      </w:pPr>
      <w:r>
        <w:rPr>
          <w:rtl/>
          <w:lang w:bidi="fa-IR"/>
        </w:rPr>
        <w:t>« (پيش از اين) اين دين</w:t>
      </w:r>
      <w:r w:rsidR="003B67BD">
        <w:rPr>
          <w:rtl/>
          <w:lang w:bidi="fa-IR"/>
        </w:rPr>
        <w:t xml:space="preserve">، </w:t>
      </w:r>
      <w:r>
        <w:rPr>
          <w:rtl/>
          <w:lang w:bidi="fa-IR"/>
        </w:rPr>
        <w:t>در دست نااهلان اسير بود</w:t>
      </w:r>
      <w:r w:rsidR="003B67BD">
        <w:rPr>
          <w:rtl/>
          <w:lang w:bidi="fa-IR"/>
        </w:rPr>
        <w:t xml:space="preserve">، </w:t>
      </w:r>
      <w:r>
        <w:rPr>
          <w:rtl/>
          <w:lang w:bidi="fa-IR"/>
        </w:rPr>
        <w:t xml:space="preserve">درباره آن به هوى و هوس عمل مى كردند و با آن دنيا را مى طلبيدند» </w:t>
      </w:r>
      <w:r w:rsidR="004A3C50" w:rsidRPr="004A3C50">
        <w:rPr>
          <w:rStyle w:val="libFootnotenumChar"/>
          <w:rtl/>
          <w:lang w:bidi="fa-IR"/>
        </w:rPr>
        <w:t>(17)</w:t>
      </w:r>
    </w:p>
    <w:p w:rsidR="00F5486C" w:rsidRDefault="003B67BD" w:rsidP="003B67BD">
      <w:pPr>
        <w:pStyle w:val="Heading2"/>
        <w:rPr>
          <w:rtl/>
          <w:lang w:bidi="fa-IR"/>
        </w:rPr>
      </w:pPr>
      <w:bookmarkStart w:id="22" w:name="_Toc373057854"/>
      <w:r>
        <w:rPr>
          <w:rtl/>
          <w:lang w:bidi="fa-IR"/>
        </w:rPr>
        <w:lastRenderedPageBreak/>
        <w:t>شرايط و صفات ولى فقيه (رهبر)</w:t>
      </w:r>
      <w:bookmarkEnd w:id="22"/>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صلاحيت علمى لازم براى استنباط احكام در ابواب مختلف فقه (اجتهاد)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عدالت و تقواى لازم براى رهبرى امت اسلامى</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بينش صحيح سياسى و اجتماعى</w:t>
      </w:r>
      <w:r w:rsidR="003B67BD">
        <w:rPr>
          <w:rtl/>
          <w:lang w:bidi="fa-IR"/>
        </w:rPr>
        <w:t xml:space="preserve">، </w:t>
      </w:r>
      <w:r>
        <w:rPr>
          <w:rtl/>
          <w:lang w:bidi="fa-IR"/>
        </w:rPr>
        <w:t>تدبير</w:t>
      </w:r>
      <w:r w:rsidR="003B67BD">
        <w:rPr>
          <w:rtl/>
          <w:lang w:bidi="fa-IR"/>
        </w:rPr>
        <w:t xml:space="preserve">، </w:t>
      </w:r>
      <w:r>
        <w:rPr>
          <w:rtl/>
          <w:lang w:bidi="fa-IR"/>
        </w:rPr>
        <w:t>شجاعت</w:t>
      </w:r>
      <w:r w:rsidR="003B67BD">
        <w:rPr>
          <w:rtl/>
          <w:lang w:bidi="fa-IR"/>
        </w:rPr>
        <w:t xml:space="preserve">، </w:t>
      </w:r>
      <w:r>
        <w:rPr>
          <w:rtl/>
          <w:lang w:bidi="fa-IR"/>
        </w:rPr>
        <w:t>مديريت و قدرت كافى براى رهبرى</w:t>
      </w:r>
      <w:r w:rsidR="003B67BD">
        <w:rPr>
          <w:rtl/>
          <w:lang w:bidi="fa-IR"/>
        </w:rPr>
        <w:t xml:space="preserve">. </w:t>
      </w:r>
    </w:p>
    <w:p w:rsidR="00F5486C" w:rsidRDefault="00F5486C" w:rsidP="00F5486C">
      <w:pPr>
        <w:pStyle w:val="libNormal"/>
        <w:rPr>
          <w:rtl/>
          <w:lang w:bidi="fa-IR"/>
        </w:rPr>
      </w:pPr>
      <w:r>
        <w:rPr>
          <w:rtl/>
          <w:lang w:bidi="fa-IR"/>
        </w:rPr>
        <w:t>در صورت تعدد واجدين شرايط فوق</w:t>
      </w:r>
      <w:r w:rsidR="003B67BD">
        <w:rPr>
          <w:rtl/>
          <w:lang w:bidi="fa-IR"/>
        </w:rPr>
        <w:t xml:space="preserve">، </w:t>
      </w:r>
      <w:r>
        <w:rPr>
          <w:rtl/>
          <w:lang w:bidi="fa-IR"/>
        </w:rPr>
        <w:t>شخصى كه داراى بينش فقهى و سياسى قوى تر باشد مقدم است</w:t>
      </w:r>
      <w:r w:rsidR="003B67BD">
        <w:rPr>
          <w:rtl/>
          <w:lang w:bidi="fa-IR"/>
        </w:rPr>
        <w:t xml:space="preserve">. </w:t>
      </w:r>
      <w:r w:rsidR="004A3C50" w:rsidRPr="004A3C50">
        <w:rPr>
          <w:rStyle w:val="libFootnotenumChar"/>
          <w:rtl/>
          <w:lang w:bidi="fa-IR"/>
        </w:rPr>
        <w:t>(18)</w:t>
      </w:r>
    </w:p>
    <w:p w:rsidR="00F5486C" w:rsidRDefault="003B67BD" w:rsidP="003B67BD">
      <w:pPr>
        <w:pStyle w:val="Heading2"/>
        <w:rPr>
          <w:rtl/>
          <w:lang w:bidi="fa-IR"/>
        </w:rPr>
      </w:pPr>
      <w:bookmarkStart w:id="23" w:name="_Toc373057855"/>
      <w:r>
        <w:rPr>
          <w:rtl/>
          <w:lang w:bidi="fa-IR"/>
        </w:rPr>
        <w:t>وظايف و اختيارات ولى فقيه (رهبر)</w:t>
      </w:r>
      <w:bookmarkEnd w:id="23"/>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تعيين سياستهاى كلى نظام جمهورى اسلامى ايران پس از مشورت با مجمع تشخيص مصلحت نظام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نظارت بر حسن اجراى سياستهاى كلى نظام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فرمان همه پرسى</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فرماندهى كل نيروهاى مسلح</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اعلان جنگ و صلح و بسيج نيروها</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نصب و عزل و قبول استعفاء:</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فقهاى شوراى نگهبان</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عاليترين مقام قوه قضائيه</w:t>
      </w:r>
      <w:r w:rsidR="003B67BD">
        <w:rPr>
          <w:rtl/>
          <w:lang w:bidi="fa-IR"/>
        </w:rPr>
        <w:t xml:space="preserve">. </w:t>
      </w:r>
    </w:p>
    <w:p w:rsidR="00F5486C" w:rsidRDefault="00F5486C" w:rsidP="00F5486C">
      <w:pPr>
        <w:pStyle w:val="libNormal"/>
        <w:rPr>
          <w:rtl/>
          <w:lang w:bidi="fa-IR"/>
        </w:rPr>
      </w:pPr>
      <w:r>
        <w:rPr>
          <w:rtl/>
          <w:lang w:bidi="fa-IR"/>
        </w:rPr>
        <w:t>ج</w:t>
      </w:r>
      <w:r w:rsidR="003B67BD">
        <w:rPr>
          <w:rtl/>
          <w:lang w:bidi="fa-IR"/>
        </w:rPr>
        <w:t>:</w:t>
      </w:r>
      <w:r>
        <w:rPr>
          <w:rtl/>
          <w:lang w:bidi="fa-IR"/>
        </w:rPr>
        <w:t xml:space="preserve"> رئيس سازمان صدا و سيماى جمهورى اسلامى ايران</w:t>
      </w:r>
      <w:r w:rsidR="003B67BD">
        <w:rPr>
          <w:rtl/>
          <w:lang w:bidi="fa-IR"/>
        </w:rPr>
        <w:t xml:space="preserve">. </w:t>
      </w:r>
    </w:p>
    <w:p w:rsidR="00F5486C" w:rsidRDefault="00F5486C" w:rsidP="00F5486C">
      <w:pPr>
        <w:pStyle w:val="libNormal"/>
        <w:rPr>
          <w:rtl/>
          <w:lang w:bidi="fa-IR"/>
        </w:rPr>
      </w:pPr>
      <w:r>
        <w:rPr>
          <w:rtl/>
          <w:lang w:bidi="fa-IR"/>
        </w:rPr>
        <w:t>د: رئيس ستاد مشترك</w:t>
      </w:r>
      <w:r w:rsidR="003B67BD">
        <w:rPr>
          <w:rtl/>
          <w:lang w:bidi="fa-IR"/>
        </w:rPr>
        <w:t xml:space="preserve">. </w:t>
      </w:r>
    </w:p>
    <w:p w:rsidR="00F5486C" w:rsidRDefault="00F5486C" w:rsidP="00F5486C">
      <w:pPr>
        <w:pStyle w:val="libNormal"/>
        <w:rPr>
          <w:rtl/>
          <w:lang w:bidi="fa-IR"/>
        </w:rPr>
      </w:pPr>
      <w:r>
        <w:rPr>
          <w:rtl/>
          <w:lang w:bidi="fa-IR"/>
        </w:rPr>
        <w:t>ه</w:t>
      </w:r>
      <w:r w:rsidR="003B67BD">
        <w:rPr>
          <w:rtl/>
          <w:lang w:bidi="fa-IR"/>
        </w:rPr>
        <w:t>:</w:t>
      </w:r>
      <w:r>
        <w:rPr>
          <w:rtl/>
          <w:lang w:bidi="fa-IR"/>
        </w:rPr>
        <w:t xml:space="preserve"> فرمانده كل سپاه پاسداران انقلاب اسلامى</w:t>
      </w:r>
      <w:r w:rsidR="003B67BD">
        <w:rPr>
          <w:rtl/>
          <w:lang w:bidi="fa-IR"/>
        </w:rPr>
        <w:t xml:space="preserve">. </w:t>
      </w:r>
    </w:p>
    <w:p w:rsidR="00F5486C" w:rsidRDefault="00F5486C" w:rsidP="00F5486C">
      <w:pPr>
        <w:pStyle w:val="libNormal"/>
        <w:rPr>
          <w:rtl/>
          <w:lang w:bidi="fa-IR"/>
        </w:rPr>
      </w:pPr>
      <w:r>
        <w:rPr>
          <w:rtl/>
          <w:lang w:bidi="fa-IR"/>
        </w:rPr>
        <w:t>و: فرماندهان عالى نيروهاى نظامى و انتظامى</w:t>
      </w:r>
      <w:r w:rsidR="003B67BD">
        <w:rPr>
          <w:rtl/>
          <w:lang w:bidi="fa-IR"/>
        </w:rPr>
        <w:t xml:space="preserve">. </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حل اختلاف و تنظيم روابط قواى سه گانه</w:t>
      </w:r>
      <w:r w:rsidR="003B67BD">
        <w:rPr>
          <w:rtl/>
          <w:lang w:bidi="fa-IR"/>
        </w:rPr>
        <w:t xml:space="preserve">. </w:t>
      </w:r>
    </w:p>
    <w:p w:rsidR="00F5486C" w:rsidRDefault="00F5486C" w:rsidP="00F5486C">
      <w:pPr>
        <w:pStyle w:val="libNormal"/>
        <w:rPr>
          <w:rtl/>
          <w:lang w:bidi="fa-IR"/>
        </w:rPr>
      </w:pPr>
      <w:r>
        <w:rPr>
          <w:rtl/>
          <w:lang w:bidi="fa-IR"/>
        </w:rPr>
        <w:lastRenderedPageBreak/>
        <w:t>8</w:t>
      </w:r>
      <w:r w:rsidR="003B67BD">
        <w:rPr>
          <w:rtl/>
          <w:lang w:bidi="fa-IR"/>
        </w:rPr>
        <w:t xml:space="preserve">. </w:t>
      </w:r>
      <w:r>
        <w:rPr>
          <w:rtl/>
          <w:lang w:bidi="fa-IR"/>
        </w:rPr>
        <w:t>حل معضلات نظام كه از طريق عادى قابل حل نيست</w:t>
      </w:r>
      <w:r w:rsidR="003B67BD">
        <w:rPr>
          <w:rtl/>
          <w:lang w:bidi="fa-IR"/>
        </w:rPr>
        <w:t xml:space="preserve">، </w:t>
      </w:r>
      <w:r>
        <w:rPr>
          <w:rtl/>
          <w:lang w:bidi="fa-IR"/>
        </w:rPr>
        <w:t>از طريق مجمع تشخيص مصلحت نظام</w:t>
      </w:r>
      <w:r w:rsidR="003B67BD">
        <w:rPr>
          <w:rtl/>
          <w:lang w:bidi="fa-IR"/>
        </w:rPr>
        <w:t xml:space="preserve">. </w:t>
      </w:r>
    </w:p>
    <w:p w:rsidR="00F5486C" w:rsidRDefault="00F5486C" w:rsidP="00F5486C">
      <w:pPr>
        <w:pStyle w:val="libNormal"/>
        <w:rPr>
          <w:rtl/>
          <w:lang w:bidi="fa-IR"/>
        </w:rPr>
      </w:pPr>
      <w:r>
        <w:rPr>
          <w:rtl/>
          <w:lang w:bidi="fa-IR"/>
        </w:rPr>
        <w:t>9</w:t>
      </w:r>
      <w:r w:rsidR="003B67BD">
        <w:rPr>
          <w:rtl/>
          <w:lang w:bidi="fa-IR"/>
        </w:rPr>
        <w:t xml:space="preserve">. </w:t>
      </w:r>
      <w:r>
        <w:rPr>
          <w:rtl/>
          <w:lang w:bidi="fa-IR"/>
        </w:rPr>
        <w:t>امضاء حكم رياست جمهورى پس از انتخاب مردم</w:t>
      </w:r>
      <w:r w:rsidR="003B67BD">
        <w:rPr>
          <w:rtl/>
          <w:lang w:bidi="fa-IR"/>
        </w:rPr>
        <w:t xml:space="preserve">، </w:t>
      </w:r>
      <w:r>
        <w:rPr>
          <w:rtl/>
          <w:lang w:bidi="fa-IR"/>
        </w:rPr>
        <w:t>صلاحيت داوطلبان رياست جمهورى از جهت دارا بودن شرايطى كه در اين قانون مى آيد بايد قبل از انتخابات به تاءييد شوراى نگهبان و در دوره اول به تاءييد رهبرى برسد</w:t>
      </w:r>
      <w:r w:rsidR="003B67BD">
        <w:rPr>
          <w:rtl/>
          <w:lang w:bidi="fa-IR"/>
        </w:rPr>
        <w:t xml:space="preserve">. </w:t>
      </w:r>
    </w:p>
    <w:p w:rsidR="00F5486C" w:rsidRDefault="00F5486C" w:rsidP="00F5486C">
      <w:pPr>
        <w:pStyle w:val="libNormal"/>
        <w:rPr>
          <w:rtl/>
          <w:lang w:bidi="fa-IR"/>
        </w:rPr>
      </w:pPr>
      <w:r>
        <w:rPr>
          <w:rtl/>
          <w:lang w:bidi="fa-IR"/>
        </w:rPr>
        <w:t>10</w:t>
      </w:r>
      <w:r w:rsidR="003B67BD">
        <w:rPr>
          <w:rtl/>
          <w:lang w:bidi="fa-IR"/>
        </w:rPr>
        <w:t xml:space="preserve">. </w:t>
      </w:r>
      <w:r>
        <w:rPr>
          <w:rtl/>
          <w:lang w:bidi="fa-IR"/>
        </w:rPr>
        <w:t>عزل رئيس جمهور با در نظر گرفتن مصالح كشور پس از حكم ديوان عالى كشور به تخلف وى از وظايف قانونى</w:t>
      </w:r>
      <w:r w:rsidR="003B67BD">
        <w:rPr>
          <w:rtl/>
          <w:lang w:bidi="fa-IR"/>
        </w:rPr>
        <w:t xml:space="preserve">، </w:t>
      </w:r>
      <w:r>
        <w:rPr>
          <w:rtl/>
          <w:lang w:bidi="fa-IR"/>
        </w:rPr>
        <w:t>يا راءى مجلس شوراى اسلامى به عدم كفايت وى بر اساس اصل هشتاد و نهم</w:t>
      </w:r>
      <w:r w:rsidR="003B67BD">
        <w:rPr>
          <w:rtl/>
          <w:lang w:bidi="fa-IR"/>
        </w:rPr>
        <w:t xml:space="preserve">. </w:t>
      </w:r>
    </w:p>
    <w:p w:rsidR="00F5486C" w:rsidRDefault="00F5486C" w:rsidP="00F5486C">
      <w:pPr>
        <w:pStyle w:val="libNormal"/>
        <w:rPr>
          <w:rtl/>
          <w:lang w:bidi="fa-IR"/>
        </w:rPr>
      </w:pPr>
      <w:r>
        <w:rPr>
          <w:rtl/>
          <w:lang w:bidi="fa-IR"/>
        </w:rPr>
        <w:t>11</w:t>
      </w:r>
      <w:r w:rsidR="003B67BD">
        <w:rPr>
          <w:rtl/>
          <w:lang w:bidi="fa-IR"/>
        </w:rPr>
        <w:t xml:space="preserve">. </w:t>
      </w:r>
      <w:r>
        <w:rPr>
          <w:rtl/>
          <w:lang w:bidi="fa-IR"/>
        </w:rPr>
        <w:t>عفو يا تخفيف مجازات محكومين در حدود موازين اسلامى پس از پيشنهاد رئيس قوه قضائيه</w:t>
      </w:r>
      <w:r w:rsidR="003B67BD">
        <w:rPr>
          <w:rtl/>
          <w:lang w:bidi="fa-IR"/>
        </w:rPr>
        <w:t xml:space="preserve">. </w:t>
      </w:r>
    </w:p>
    <w:p w:rsidR="00F5486C" w:rsidRDefault="003B67BD" w:rsidP="003B67BD">
      <w:pPr>
        <w:pStyle w:val="Heading2"/>
        <w:rPr>
          <w:rtl/>
          <w:lang w:bidi="fa-IR"/>
        </w:rPr>
      </w:pPr>
      <w:bookmarkStart w:id="24" w:name="_Toc373057856"/>
      <w:r>
        <w:rPr>
          <w:rtl/>
          <w:lang w:bidi="fa-IR"/>
        </w:rPr>
        <w:t>اطاعت از رهبرى</w:t>
      </w:r>
      <w:bookmarkEnd w:id="24"/>
    </w:p>
    <w:p w:rsidR="00F5486C" w:rsidRDefault="00F5486C" w:rsidP="00F5486C">
      <w:pPr>
        <w:pStyle w:val="libNormal"/>
        <w:rPr>
          <w:rtl/>
          <w:lang w:bidi="fa-IR"/>
        </w:rPr>
      </w:pPr>
      <w:r>
        <w:rPr>
          <w:rtl/>
          <w:lang w:bidi="fa-IR"/>
        </w:rPr>
        <w:t xml:space="preserve"> اگر حمايت مردم نباشد رهبر اسلامى قدرت اجتماعى براى حاكم ساختن قانون اسلام را ندارد</w:t>
      </w:r>
      <w:r w:rsidR="003B67BD">
        <w:rPr>
          <w:rtl/>
          <w:lang w:bidi="fa-IR"/>
        </w:rPr>
        <w:t xml:space="preserve">. </w:t>
      </w:r>
    </w:p>
    <w:p w:rsidR="00F5486C" w:rsidRDefault="00F5486C" w:rsidP="00F5486C">
      <w:pPr>
        <w:pStyle w:val="libNormal"/>
        <w:rPr>
          <w:rtl/>
          <w:lang w:bidi="fa-IR"/>
        </w:rPr>
      </w:pPr>
      <w:r>
        <w:rPr>
          <w:rtl/>
          <w:lang w:bidi="fa-IR"/>
        </w:rPr>
        <w:t>حمايت از رهبرى ويژه مردان نيست</w:t>
      </w:r>
      <w:r w:rsidR="003B67BD">
        <w:rPr>
          <w:rtl/>
          <w:lang w:bidi="fa-IR"/>
        </w:rPr>
        <w:t xml:space="preserve">، </w:t>
      </w:r>
      <w:r>
        <w:rPr>
          <w:rtl/>
          <w:lang w:bidi="fa-IR"/>
        </w:rPr>
        <w:t xml:space="preserve">در طول تاريخ بانوانى قهرمان از ولايت و رهبرى ائمه </w:t>
      </w:r>
      <w:r w:rsidR="00C45BA2" w:rsidRPr="00C45BA2">
        <w:rPr>
          <w:rStyle w:val="libAlaemChar"/>
          <w:rtl/>
        </w:rPr>
        <w:t>عليهم‌السلام</w:t>
      </w:r>
      <w:r>
        <w:rPr>
          <w:rtl/>
          <w:lang w:bidi="fa-IR"/>
        </w:rPr>
        <w:t xml:space="preserve"> دفاع كردند و در دوران انقلاب حضور بانوان و حمايت آنان از مقام عظماى ولايت فقيه چشمگير بوده و هست</w:t>
      </w:r>
      <w:r w:rsidR="003B67BD">
        <w:rPr>
          <w:rtl/>
          <w:lang w:bidi="fa-IR"/>
        </w:rPr>
        <w:t xml:space="preserve">. </w:t>
      </w:r>
    </w:p>
    <w:p w:rsidR="00F5486C" w:rsidRDefault="00F5486C" w:rsidP="00F5486C">
      <w:pPr>
        <w:pStyle w:val="libNormal"/>
        <w:rPr>
          <w:rtl/>
          <w:lang w:bidi="fa-IR"/>
        </w:rPr>
      </w:pPr>
      <w:r>
        <w:rPr>
          <w:rtl/>
          <w:lang w:bidi="fa-IR"/>
        </w:rPr>
        <w:t>امروز كه روز حكومت قانون اسلام است بايد بدانيم كه حكومت قانون تنها با ولايت و نظارت ولى فقيه ميسور است</w:t>
      </w:r>
      <w:r w:rsidR="003B67BD">
        <w:rPr>
          <w:rtl/>
          <w:lang w:bidi="fa-IR"/>
        </w:rPr>
        <w:t xml:space="preserve">. </w:t>
      </w:r>
    </w:p>
    <w:p w:rsidR="00F5486C" w:rsidRDefault="00AF3471" w:rsidP="003B67BD">
      <w:pPr>
        <w:pStyle w:val="Heading1"/>
        <w:rPr>
          <w:rtl/>
          <w:lang w:bidi="fa-IR"/>
        </w:rPr>
      </w:pPr>
      <w:r>
        <w:rPr>
          <w:rtl/>
          <w:lang w:bidi="fa-IR"/>
        </w:rPr>
        <w:br w:type="page"/>
      </w:r>
      <w:bookmarkStart w:id="25" w:name="_Toc373057857"/>
      <w:r w:rsidR="003B67BD">
        <w:rPr>
          <w:rtl/>
          <w:lang w:bidi="fa-IR"/>
        </w:rPr>
        <w:lastRenderedPageBreak/>
        <w:t>4- دوران سبز بلوغ</w:t>
      </w:r>
      <w:bookmarkEnd w:id="25"/>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يا ايها الناس قد جاء كم برهان من ربكم و انزلنا اليكم نورا مبينا </w:t>
      </w:r>
      <w:r w:rsidR="00151E82" w:rsidRPr="008E3AF6">
        <w:rPr>
          <w:rStyle w:val="libFootnotenumChar"/>
          <w:rtl/>
          <w:lang w:bidi="fa-IR"/>
        </w:rPr>
        <w:t>(19)</w:t>
      </w:r>
    </w:p>
    <w:p w:rsidR="00F5486C" w:rsidRDefault="00F5486C" w:rsidP="00F5486C">
      <w:pPr>
        <w:pStyle w:val="libNormal"/>
        <w:rPr>
          <w:rtl/>
          <w:lang w:bidi="fa-IR"/>
        </w:rPr>
      </w:pPr>
      <w:r>
        <w:rPr>
          <w:rtl/>
          <w:lang w:bidi="fa-IR"/>
        </w:rPr>
        <w:t>اى مردم</w:t>
      </w:r>
      <w:r w:rsidR="003B67BD">
        <w:rPr>
          <w:rtl/>
          <w:lang w:bidi="fa-IR"/>
        </w:rPr>
        <w:t xml:space="preserve">، </w:t>
      </w:r>
      <w:r>
        <w:rPr>
          <w:rtl/>
          <w:lang w:bidi="fa-IR"/>
        </w:rPr>
        <w:t>در حقيقت براى شما از جانب پروردگارتان برهانى آمده است و ما به سوى شما نورى تابناك فرو فرستاده ايم</w:t>
      </w:r>
      <w:r w:rsidR="003B67BD">
        <w:rPr>
          <w:rtl/>
          <w:lang w:bidi="fa-IR"/>
        </w:rPr>
        <w:t xml:space="preserve">. </w:t>
      </w:r>
    </w:p>
    <w:p w:rsidR="00F5486C" w:rsidRDefault="00F5486C" w:rsidP="00F5486C">
      <w:pPr>
        <w:pStyle w:val="libNormal"/>
        <w:rPr>
          <w:rtl/>
          <w:lang w:bidi="fa-IR"/>
        </w:rPr>
      </w:pPr>
      <w:r>
        <w:rPr>
          <w:rtl/>
          <w:lang w:bidi="fa-IR"/>
        </w:rPr>
        <w:t>عجب دورانى بود</w:t>
      </w:r>
      <w:r w:rsidR="003B67BD">
        <w:rPr>
          <w:rtl/>
          <w:lang w:bidi="fa-IR"/>
        </w:rPr>
        <w:t xml:space="preserve">، </w:t>
      </w:r>
      <w:r>
        <w:rPr>
          <w:rtl/>
          <w:lang w:bidi="fa-IR"/>
        </w:rPr>
        <w:t>دوران لهو و لعب</w:t>
      </w:r>
      <w:r w:rsidR="003B67BD">
        <w:rPr>
          <w:rtl/>
          <w:lang w:bidi="fa-IR"/>
        </w:rPr>
        <w:t xml:space="preserve">، </w:t>
      </w:r>
      <w:r>
        <w:rPr>
          <w:rtl/>
          <w:lang w:bidi="fa-IR"/>
        </w:rPr>
        <w:t>بازى و سرگرمى</w:t>
      </w:r>
      <w:r w:rsidR="003B67BD">
        <w:rPr>
          <w:rtl/>
          <w:lang w:bidi="fa-IR"/>
        </w:rPr>
        <w:t>!</w:t>
      </w:r>
    </w:p>
    <w:p w:rsidR="00F5486C" w:rsidRDefault="00F5486C" w:rsidP="00F5486C">
      <w:pPr>
        <w:pStyle w:val="libNormal"/>
        <w:rPr>
          <w:rtl/>
          <w:lang w:bidi="fa-IR"/>
        </w:rPr>
      </w:pPr>
      <w:r>
        <w:rPr>
          <w:rtl/>
          <w:lang w:bidi="fa-IR"/>
        </w:rPr>
        <w:t>آن روزها عقل و انديشه را در خانه مى گذاشتيم و با وهم و خيال مى زيستيم ؛ ولى آن دوران به سرعت گذشت</w:t>
      </w:r>
      <w:r w:rsidR="003B67BD">
        <w:rPr>
          <w:rtl/>
          <w:lang w:bidi="fa-IR"/>
        </w:rPr>
        <w:t xml:space="preserve">. </w:t>
      </w:r>
      <w:r>
        <w:rPr>
          <w:rtl/>
          <w:lang w:bidi="fa-IR"/>
        </w:rPr>
        <w:t>انقلاب شد</w:t>
      </w:r>
      <w:r w:rsidR="003B67BD">
        <w:rPr>
          <w:rtl/>
          <w:lang w:bidi="fa-IR"/>
        </w:rPr>
        <w:t xml:space="preserve">، </w:t>
      </w:r>
      <w:r>
        <w:rPr>
          <w:rtl/>
          <w:lang w:bidi="fa-IR"/>
        </w:rPr>
        <w:t>انقلاب سبز</w:t>
      </w:r>
      <w:r w:rsidR="003B67BD">
        <w:rPr>
          <w:rtl/>
          <w:lang w:bidi="fa-IR"/>
        </w:rPr>
        <w:t xml:space="preserve">، </w:t>
      </w:r>
      <w:r>
        <w:rPr>
          <w:rtl/>
          <w:lang w:bidi="fa-IR"/>
        </w:rPr>
        <w:t>دوران بلوغ آمد و همه چيز عوض شد</w:t>
      </w:r>
      <w:r w:rsidR="003B67BD">
        <w:rPr>
          <w:rtl/>
          <w:lang w:bidi="fa-IR"/>
        </w:rPr>
        <w:t xml:space="preserve">. </w:t>
      </w:r>
    </w:p>
    <w:p w:rsidR="00F5486C" w:rsidRDefault="00F5486C" w:rsidP="00F5486C">
      <w:pPr>
        <w:pStyle w:val="libNormal"/>
        <w:rPr>
          <w:rtl/>
          <w:lang w:bidi="fa-IR"/>
        </w:rPr>
      </w:pPr>
      <w:r>
        <w:rPr>
          <w:rtl/>
          <w:lang w:bidi="fa-IR"/>
        </w:rPr>
        <w:t>عقل و انديشه به ميدان آمد و با وهم و خيال درگير شد</w:t>
      </w:r>
      <w:r w:rsidR="003B67BD">
        <w:rPr>
          <w:rtl/>
          <w:lang w:bidi="fa-IR"/>
        </w:rPr>
        <w:t xml:space="preserve">. </w:t>
      </w:r>
      <w:r>
        <w:rPr>
          <w:rtl/>
          <w:lang w:bidi="fa-IR"/>
        </w:rPr>
        <w:t>اكنون دوران آرايه هاست</w:t>
      </w:r>
      <w:r w:rsidR="003B67BD">
        <w:rPr>
          <w:rtl/>
          <w:lang w:bidi="fa-IR"/>
        </w:rPr>
        <w:t xml:space="preserve">. </w:t>
      </w:r>
      <w:r>
        <w:rPr>
          <w:rtl/>
          <w:lang w:bidi="fa-IR"/>
        </w:rPr>
        <w:t>انديشه مى آرايد يا وهم و خيال</w:t>
      </w:r>
      <w:r w:rsidR="003B67BD">
        <w:rPr>
          <w:rtl/>
          <w:lang w:bidi="fa-IR"/>
        </w:rPr>
        <w:t>؟</w:t>
      </w:r>
    </w:p>
    <w:p w:rsidR="00F5486C" w:rsidRDefault="00F5486C" w:rsidP="00F5486C">
      <w:pPr>
        <w:pStyle w:val="libNormal"/>
        <w:rPr>
          <w:rtl/>
          <w:lang w:bidi="fa-IR"/>
        </w:rPr>
      </w:pPr>
      <w:r>
        <w:rPr>
          <w:rtl/>
          <w:lang w:bidi="fa-IR"/>
        </w:rPr>
        <w:t>وهم و خيال با سلاح «خشم» و «شهوت» و با پشتيبانى «شيطان» به ميدان آمده است</w:t>
      </w:r>
      <w:r w:rsidR="003B67BD">
        <w:rPr>
          <w:rtl/>
          <w:lang w:bidi="fa-IR"/>
        </w:rPr>
        <w:t xml:space="preserve">. </w:t>
      </w:r>
    </w:p>
    <w:p w:rsidR="00F5486C" w:rsidRDefault="00F5486C" w:rsidP="00F5486C">
      <w:pPr>
        <w:pStyle w:val="libNormal"/>
        <w:rPr>
          <w:rtl/>
          <w:lang w:bidi="fa-IR"/>
        </w:rPr>
      </w:pPr>
      <w:r>
        <w:rPr>
          <w:rtl/>
          <w:lang w:bidi="fa-IR"/>
        </w:rPr>
        <w:t>عقل و انديشه</w:t>
      </w:r>
      <w:r w:rsidR="003B67BD">
        <w:rPr>
          <w:rtl/>
          <w:lang w:bidi="fa-IR"/>
        </w:rPr>
        <w:t xml:space="preserve">، </w:t>
      </w:r>
      <w:r>
        <w:rPr>
          <w:rtl/>
          <w:lang w:bidi="fa-IR"/>
        </w:rPr>
        <w:t>فرمانده ندارد</w:t>
      </w:r>
      <w:r w:rsidR="003B67BD">
        <w:rPr>
          <w:rtl/>
          <w:lang w:bidi="fa-IR"/>
        </w:rPr>
        <w:t xml:space="preserve">، </w:t>
      </w:r>
      <w:r>
        <w:rPr>
          <w:rtl/>
          <w:lang w:bidi="fa-IR"/>
        </w:rPr>
        <w:t>پشتيبان ندارد!</w:t>
      </w:r>
    </w:p>
    <w:p w:rsidR="00F5486C" w:rsidRDefault="00F5486C" w:rsidP="00F5486C">
      <w:pPr>
        <w:pStyle w:val="libNormal"/>
        <w:rPr>
          <w:rtl/>
          <w:lang w:bidi="fa-IR"/>
        </w:rPr>
      </w:pPr>
      <w:r>
        <w:rPr>
          <w:rtl/>
          <w:lang w:bidi="fa-IR"/>
        </w:rPr>
        <w:t>دست نياز به بارگاه بى نياز بلند مى كند</w:t>
      </w:r>
      <w:r w:rsidR="003B67BD">
        <w:rPr>
          <w:rtl/>
          <w:lang w:bidi="fa-IR"/>
        </w:rPr>
        <w:t xml:space="preserve">، </w:t>
      </w:r>
      <w:r>
        <w:rPr>
          <w:rtl/>
          <w:lang w:bidi="fa-IR"/>
        </w:rPr>
        <w:t>از اوج آسمان فرمانده و پشتيبان مى آيد</w:t>
      </w:r>
      <w:r w:rsidR="003B67BD">
        <w:rPr>
          <w:rtl/>
          <w:lang w:bidi="fa-IR"/>
        </w:rPr>
        <w:t xml:space="preserve">. </w:t>
      </w:r>
    </w:p>
    <w:p w:rsidR="00F5486C" w:rsidRDefault="00F5486C" w:rsidP="00F5486C">
      <w:pPr>
        <w:pStyle w:val="libNormal"/>
        <w:rPr>
          <w:rtl/>
          <w:lang w:bidi="fa-IR"/>
        </w:rPr>
      </w:pPr>
      <w:r>
        <w:rPr>
          <w:rtl/>
          <w:lang w:bidi="fa-IR"/>
        </w:rPr>
        <w:t>فرمانده</w:t>
      </w:r>
      <w:r w:rsidR="003B67BD">
        <w:rPr>
          <w:rtl/>
          <w:lang w:bidi="fa-IR"/>
        </w:rPr>
        <w:t xml:space="preserve">، </w:t>
      </w:r>
      <w:r>
        <w:rPr>
          <w:rtl/>
          <w:lang w:bidi="fa-IR"/>
        </w:rPr>
        <w:t>«دين» و پشتيبان</w:t>
      </w:r>
      <w:r w:rsidR="003B67BD">
        <w:rPr>
          <w:rtl/>
          <w:lang w:bidi="fa-IR"/>
        </w:rPr>
        <w:t xml:space="preserve">، </w:t>
      </w:r>
      <w:r>
        <w:rPr>
          <w:rtl/>
          <w:lang w:bidi="fa-IR"/>
        </w:rPr>
        <w:t>«فرشتگان»</w:t>
      </w:r>
      <w:r w:rsidR="003B67BD">
        <w:rPr>
          <w:rtl/>
          <w:lang w:bidi="fa-IR"/>
        </w:rPr>
        <w:t xml:space="preserve">. </w:t>
      </w:r>
    </w:p>
    <w:p w:rsidR="00F5486C" w:rsidRDefault="00F5486C" w:rsidP="00F5486C">
      <w:pPr>
        <w:pStyle w:val="libNormal"/>
        <w:rPr>
          <w:rtl/>
          <w:lang w:bidi="fa-IR"/>
        </w:rPr>
      </w:pPr>
      <w:r>
        <w:rPr>
          <w:rtl/>
          <w:lang w:bidi="fa-IR"/>
        </w:rPr>
        <w:t>من و تو كه در دوران سبز بلوغيم مى كوشيم در جبهه حق قرار گيريم و دين را سر لوحه خود قرار دهيم</w:t>
      </w:r>
      <w:r w:rsidR="003B67BD">
        <w:rPr>
          <w:rtl/>
          <w:lang w:bidi="fa-IR"/>
        </w:rPr>
        <w:t xml:space="preserve">. </w:t>
      </w:r>
    </w:p>
    <w:p w:rsidR="00F5486C" w:rsidRDefault="003B67BD" w:rsidP="003B67BD">
      <w:pPr>
        <w:pStyle w:val="Heading2"/>
        <w:rPr>
          <w:rtl/>
          <w:lang w:bidi="fa-IR"/>
        </w:rPr>
      </w:pPr>
      <w:bookmarkStart w:id="26" w:name="_Toc373057858"/>
      <w:r>
        <w:rPr>
          <w:rtl/>
          <w:lang w:bidi="fa-IR"/>
        </w:rPr>
        <w:t>نشانه هاى بلوغ</w:t>
      </w:r>
      <w:bookmarkEnd w:id="26"/>
    </w:p>
    <w:p w:rsidR="00F5486C" w:rsidRDefault="00F5486C" w:rsidP="00F5486C">
      <w:pPr>
        <w:pStyle w:val="libNormal"/>
        <w:rPr>
          <w:rtl/>
          <w:lang w:bidi="fa-IR"/>
        </w:rPr>
      </w:pPr>
      <w:r>
        <w:rPr>
          <w:rtl/>
          <w:lang w:bidi="fa-IR"/>
        </w:rPr>
        <w:t xml:space="preserve"> شناسنامه اش را نگاه مى كند</w:t>
      </w:r>
      <w:r w:rsidR="003B67BD">
        <w:rPr>
          <w:rtl/>
          <w:lang w:bidi="fa-IR"/>
        </w:rPr>
        <w:t xml:space="preserve">، </w:t>
      </w:r>
      <w:r>
        <w:rPr>
          <w:rtl/>
          <w:lang w:bidi="fa-IR"/>
        </w:rPr>
        <w:t>15 سال از عمرش را سپرى كرده</w:t>
      </w:r>
      <w:r w:rsidR="003B67BD">
        <w:rPr>
          <w:rtl/>
          <w:lang w:bidi="fa-IR"/>
        </w:rPr>
        <w:t xml:space="preserve">، </w:t>
      </w:r>
      <w:r>
        <w:rPr>
          <w:rtl/>
          <w:lang w:bidi="fa-IR"/>
        </w:rPr>
        <w:t>فكر مى كند تازه بالغ شده است</w:t>
      </w:r>
      <w:r w:rsidR="003B67BD">
        <w:rPr>
          <w:rtl/>
          <w:lang w:bidi="fa-IR"/>
        </w:rPr>
        <w:t xml:space="preserve">، </w:t>
      </w:r>
      <w:r>
        <w:rPr>
          <w:rtl/>
          <w:lang w:bidi="fa-IR"/>
        </w:rPr>
        <w:t xml:space="preserve">به او مى گوييم مگر نمى دانى كه سن بلوغ بر اساس ‍ سال قمرى است و هر سال قمرى 10 روز و 18 ساعت كمتر از سال شمسى </w:t>
      </w:r>
      <w:r>
        <w:rPr>
          <w:rtl/>
          <w:lang w:bidi="fa-IR"/>
        </w:rPr>
        <w:lastRenderedPageBreak/>
        <w:t>است</w:t>
      </w:r>
      <w:r w:rsidR="003B67BD">
        <w:rPr>
          <w:rtl/>
          <w:lang w:bidi="fa-IR"/>
        </w:rPr>
        <w:t xml:space="preserve">. </w:t>
      </w:r>
      <w:r w:rsidR="004A3C50" w:rsidRPr="004A3C50">
        <w:rPr>
          <w:rStyle w:val="libFootnotenumChar"/>
          <w:rtl/>
          <w:lang w:bidi="fa-IR"/>
        </w:rPr>
        <w:t>(20)</w:t>
      </w:r>
      <w:r>
        <w:rPr>
          <w:rtl/>
          <w:lang w:bidi="fa-IR"/>
        </w:rPr>
        <w:t xml:space="preserve"> بنابراين وقتى 14 سال و 6 ماه و 18 روز از عمر شريف شما سپرى شده تقريبا به سن بلوغ قدم گذاشته اى</w:t>
      </w:r>
      <w:r w:rsidR="003B67BD">
        <w:rPr>
          <w:rtl/>
          <w:lang w:bidi="fa-IR"/>
        </w:rPr>
        <w:t xml:space="preserve">. </w:t>
      </w:r>
    </w:p>
    <w:p w:rsidR="00F5486C" w:rsidRDefault="00F5486C" w:rsidP="00F5486C">
      <w:pPr>
        <w:pStyle w:val="libNormal"/>
        <w:rPr>
          <w:rtl/>
          <w:lang w:bidi="fa-IR"/>
        </w:rPr>
      </w:pPr>
      <w:r>
        <w:rPr>
          <w:rtl/>
          <w:lang w:bidi="fa-IR"/>
        </w:rPr>
        <w:t>از اين هم كه بگذريم شايد زودتر از اين بالغ شده باشى</w:t>
      </w:r>
      <w:r w:rsidR="003B67BD">
        <w:rPr>
          <w:rtl/>
          <w:lang w:bidi="fa-IR"/>
        </w:rPr>
        <w:t>!</w:t>
      </w:r>
    </w:p>
    <w:p w:rsidR="00F5486C" w:rsidRDefault="00F5486C" w:rsidP="00F5486C">
      <w:pPr>
        <w:pStyle w:val="libNormal"/>
        <w:rPr>
          <w:rtl/>
          <w:lang w:bidi="fa-IR"/>
        </w:rPr>
      </w:pPr>
      <w:r>
        <w:rPr>
          <w:rtl/>
          <w:lang w:bidi="fa-IR"/>
        </w:rPr>
        <w:t>بلوغ فقط به سن و سال نيست</w:t>
      </w:r>
      <w:r w:rsidR="003B67BD">
        <w:rPr>
          <w:rtl/>
          <w:lang w:bidi="fa-IR"/>
        </w:rPr>
        <w:t xml:space="preserve">، </w:t>
      </w:r>
      <w:r>
        <w:rPr>
          <w:rtl/>
          <w:lang w:bidi="fa-IR"/>
        </w:rPr>
        <w:t>دو نشانه ديگر هم دارد كه هر كدام در تو پيدا شده باشد</w:t>
      </w:r>
      <w:r w:rsidR="003B67BD">
        <w:rPr>
          <w:rtl/>
          <w:lang w:bidi="fa-IR"/>
        </w:rPr>
        <w:t xml:space="preserve">، </w:t>
      </w:r>
      <w:r>
        <w:rPr>
          <w:rtl/>
          <w:lang w:bidi="fa-IR"/>
        </w:rPr>
        <w:t>از همان لحظه بالغ شده اى</w:t>
      </w:r>
      <w:r w:rsidR="003B67BD">
        <w:rPr>
          <w:rtl/>
          <w:lang w:bidi="fa-IR"/>
        </w:rPr>
        <w:t xml:space="preserve">، </w:t>
      </w:r>
      <w:r>
        <w:rPr>
          <w:rtl/>
          <w:lang w:bidi="fa-IR"/>
        </w:rPr>
        <w:t>آن دو نشانه كدامند؟ رساله مرجع تقليد خود را بردار و بخوان</w:t>
      </w:r>
      <w:r w:rsidR="003B67BD">
        <w:rPr>
          <w:rtl/>
          <w:lang w:bidi="fa-IR"/>
        </w:rPr>
        <w:t xml:space="preserve">. </w:t>
      </w:r>
      <w:r w:rsidR="004A3C50" w:rsidRPr="004A3C50">
        <w:rPr>
          <w:rStyle w:val="libFootnotenumChar"/>
          <w:rtl/>
          <w:lang w:bidi="fa-IR"/>
        </w:rPr>
        <w:t>(21)</w:t>
      </w:r>
    </w:p>
    <w:p w:rsidR="00F5486C" w:rsidRDefault="00F5486C" w:rsidP="00F5486C">
      <w:pPr>
        <w:pStyle w:val="libNormal"/>
        <w:rPr>
          <w:rtl/>
          <w:lang w:bidi="fa-IR"/>
        </w:rPr>
      </w:pPr>
      <w:r>
        <w:rPr>
          <w:rtl/>
          <w:lang w:bidi="fa-IR"/>
        </w:rPr>
        <w:t>اگر بالغ شده اى خرسند باش كه ديگر «مكلف» هستى و بايد بر اساس ‍ احكام الهى عمل كنى</w:t>
      </w:r>
      <w:r w:rsidR="003B67BD">
        <w:rPr>
          <w:rtl/>
          <w:lang w:bidi="fa-IR"/>
        </w:rPr>
        <w:t xml:space="preserve">. </w:t>
      </w:r>
    </w:p>
    <w:p w:rsidR="00F5486C" w:rsidRDefault="003B67BD" w:rsidP="003B67BD">
      <w:pPr>
        <w:pStyle w:val="Heading2"/>
        <w:rPr>
          <w:rtl/>
          <w:lang w:bidi="fa-IR"/>
        </w:rPr>
      </w:pPr>
      <w:bookmarkStart w:id="27" w:name="_Toc373057859"/>
      <w:r>
        <w:rPr>
          <w:rtl/>
          <w:lang w:bidi="fa-IR"/>
        </w:rPr>
        <w:t>پنجره هاى اعمال</w:t>
      </w:r>
      <w:bookmarkEnd w:id="27"/>
    </w:p>
    <w:p w:rsidR="00F5486C" w:rsidRDefault="00F5486C" w:rsidP="00F5486C">
      <w:pPr>
        <w:pStyle w:val="libNormal"/>
        <w:rPr>
          <w:rtl/>
          <w:lang w:bidi="fa-IR"/>
        </w:rPr>
      </w:pPr>
      <w:r>
        <w:rPr>
          <w:rtl/>
          <w:lang w:bidi="fa-IR"/>
        </w:rPr>
        <w:t xml:space="preserve"> پنجره ها را باز كنيم يا ببندم</w:t>
      </w:r>
      <w:r w:rsidR="003B67BD">
        <w:rPr>
          <w:rtl/>
          <w:lang w:bidi="fa-IR"/>
        </w:rPr>
        <w:t>!</w:t>
      </w:r>
    </w:p>
    <w:p w:rsidR="00F5486C" w:rsidRDefault="00F5486C" w:rsidP="00F5486C">
      <w:pPr>
        <w:pStyle w:val="libNormal"/>
        <w:rPr>
          <w:rtl/>
          <w:lang w:bidi="fa-IR"/>
        </w:rPr>
      </w:pPr>
      <w:r>
        <w:rPr>
          <w:rtl/>
          <w:lang w:bidi="fa-IR"/>
        </w:rPr>
        <w:t>اولى را اگر باز نكنى جانت به خطر مى افتد</w:t>
      </w:r>
      <w:r w:rsidR="003B67BD">
        <w:rPr>
          <w:rtl/>
          <w:lang w:bidi="fa-IR"/>
        </w:rPr>
        <w:t xml:space="preserve">. </w:t>
      </w:r>
    </w:p>
    <w:p w:rsidR="00F5486C" w:rsidRDefault="00F5486C" w:rsidP="00F5486C">
      <w:pPr>
        <w:pStyle w:val="libNormal"/>
        <w:rPr>
          <w:rtl/>
          <w:lang w:bidi="fa-IR"/>
        </w:rPr>
      </w:pPr>
      <w:r>
        <w:rPr>
          <w:rtl/>
          <w:lang w:bidi="fa-IR"/>
        </w:rPr>
        <w:t>دومى را اگر باز كنى جانت در خطر است</w:t>
      </w:r>
      <w:r w:rsidR="003B67BD">
        <w:rPr>
          <w:rtl/>
          <w:lang w:bidi="fa-IR"/>
        </w:rPr>
        <w:t xml:space="preserve">. </w:t>
      </w:r>
    </w:p>
    <w:p w:rsidR="00F5486C" w:rsidRDefault="00F5486C" w:rsidP="00F5486C">
      <w:pPr>
        <w:pStyle w:val="libNormal"/>
        <w:rPr>
          <w:rtl/>
          <w:lang w:bidi="fa-IR"/>
        </w:rPr>
      </w:pPr>
      <w:r>
        <w:rPr>
          <w:rtl/>
          <w:lang w:bidi="fa-IR"/>
        </w:rPr>
        <w:t>سومى را اگر باز كنى بهتر است</w:t>
      </w:r>
      <w:r w:rsidR="003B67BD">
        <w:rPr>
          <w:rtl/>
          <w:lang w:bidi="fa-IR"/>
        </w:rPr>
        <w:t xml:space="preserve">، </w:t>
      </w:r>
      <w:r>
        <w:rPr>
          <w:rtl/>
          <w:lang w:bidi="fa-IR"/>
        </w:rPr>
        <w:t>هوا را لطيف و معطر مى كند</w:t>
      </w:r>
      <w:r w:rsidR="003B67BD">
        <w:rPr>
          <w:rtl/>
          <w:lang w:bidi="fa-IR"/>
        </w:rPr>
        <w:t xml:space="preserve">. </w:t>
      </w:r>
    </w:p>
    <w:p w:rsidR="00F5486C" w:rsidRDefault="00F5486C" w:rsidP="00F5486C">
      <w:pPr>
        <w:pStyle w:val="libNormal"/>
        <w:rPr>
          <w:rtl/>
          <w:lang w:bidi="fa-IR"/>
        </w:rPr>
      </w:pPr>
      <w:r>
        <w:rPr>
          <w:rtl/>
          <w:lang w:bidi="fa-IR"/>
        </w:rPr>
        <w:t>چهارمى را اگر ببندى بهتر است</w:t>
      </w:r>
      <w:r w:rsidR="003B67BD">
        <w:rPr>
          <w:rtl/>
          <w:lang w:bidi="fa-IR"/>
        </w:rPr>
        <w:t xml:space="preserve">، </w:t>
      </w:r>
      <w:r>
        <w:rPr>
          <w:rtl/>
          <w:lang w:bidi="fa-IR"/>
        </w:rPr>
        <w:t>و گرنه از لطافت هوا مى كاهد</w:t>
      </w:r>
      <w:r w:rsidR="003B67BD">
        <w:rPr>
          <w:rtl/>
          <w:lang w:bidi="fa-IR"/>
        </w:rPr>
        <w:t xml:space="preserve">. </w:t>
      </w:r>
    </w:p>
    <w:p w:rsidR="00F5486C" w:rsidRDefault="00F5486C" w:rsidP="00F5486C">
      <w:pPr>
        <w:pStyle w:val="libNormal"/>
        <w:rPr>
          <w:rtl/>
          <w:lang w:bidi="fa-IR"/>
        </w:rPr>
      </w:pPr>
      <w:r>
        <w:rPr>
          <w:rtl/>
          <w:lang w:bidi="fa-IR"/>
        </w:rPr>
        <w:t>پنجمى را باز كنى يا ببندى</w:t>
      </w:r>
      <w:r w:rsidR="003B67BD">
        <w:rPr>
          <w:rtl/>
          <w:lang w:bidi="fa-IR"/>
        </w:rPr>
        <w:t xml:space="preserve">، </w:t>
      </w:r>
      <w:r>
        <w:rPr>
          <w:rtl/>
          <w:lang w:bidi="fa-IR"/>
        </w:rPr>
        <w:t>فرقى ندارد</w:t>
      </w:r>
      <w:r w:rsidR="003B67BD">
        <w:rPr>
          <w:rtl/>
          <w:lang w:bidi="fa-IR"/>
        </w:rPr>
        <w:t xml:space="preserve">. </w:t>
      </w:r>
    </w:p>
    <w:p w:rsidR="00F5486C" w:rsidRDefault="00F5486C" w:rsidP="00F5486C">
      <w:pPr>
        <w:pStyle w:val="libNormal"/>
        <w:rPr>
          <w:rtl/>
          <w:lang w:bidi="fa-IR"/>
        </w:rPr>
      </w:pPr>
      <w:r>
        <w:rPr>
          <w:rtl/>
          <w:lang w:bidi="fa-IR"/>
        </w:rPr>
        <w:t>باز كردن پنجره اعمال</w:t>
      </w:r>
      <w:r w:rsidR="003B67BD">
        <w:rPr>
          <w:rtl/>
          <w:lang w:bidi="fa-IR"/>
        </w:rPr>
        <w:t xml:space="preserve">، </w:t>
      </w:r>
      <w:r>
        <w:rPr>
          <w:rtl/>
          <w:lang w:bidi="fa-IR"/>
        </w:rPr>
        <w:t>انجام دادن آن و بستن پنجره</w:t>
      </w:r>
      <w:r w:rsidR="003B67BD">
        <w:rPr>
          <w:rtl/>
          <w:lang w:bidi="fa-IR"/>
        </w:rPr>
        <w:t xml:space="preserve">، </w:t>
      </w:r>
      <w:r>
        <w:rPr>
          <w:rtl/>
          <w:lang w:bidi="fa-IR"/>
        </w:rPr>
        <w:t>ترك كردن آن است</w:t>
      </w:r>
      <w:r w:rsidR="003B67BD">
        <w:rPr>
          <w:rtl/>
          <w:lang w:bidi="fa-IR"/>
        </w:rPr>
        <w:t xml:space="preserve">. </w:t>
      </w:r>
    </w:p>
    <w:p w:rsidR="00F5486C" w:rsidRDefault="00F5486C" w:rsidP="00F5486C">
      <w:pPr>
        <w:pStyle w:val="libNormal"/>
        <w:rPr>
          <w:rtl/>
          <w:lang w:bidi="fa-IR"/>
        </w:rPr>
      </w:pPr>
      <w:r>
        <w:rPr>
          <w:rtl/>
          <w:lang w:bidi="fa-IR"/>
        </w:rPr>
        <w:t>اولى</w:t>
      </w:r>
      <w:r w:rsidR="003B67BD">
        <w:rPr>
          <w:rtl/>
          <w:lang w:bidi="fa-IR"/>
        </w:rPr>
        <w:t xml:space="preserve">، </w:t>
      </w:r>
      <w:r>
        <w:rPr>
          <w:rtl/>
          <w:lang w:bidi="fa-IR"/>
        </w:rPr>
        <w:t>«واجب» است مانند نماز</w:t>
      </w:r>
      <w:r w:rsidR="003B67BD">
        <w:rPr>
          <w:rtl/>
          <w:lang w:bidi="fa-IR"/>
        </w:rPr>
        <w:t xml:space="preserve">، </w:t>
      </w:r>
      <w:r>
        <w:rPr>
          <w:rtl/>
          <w:lang w:bidi="fa-IR"/>
        </w:rPr>
        <w:t>خمس</w:t>
      </w:r>
      <w:r w:rsidR="003B67BD">
        <w:rPr>
          <w:rtl/>
          <w:lang w:bidi="fa-IR"/>
        </w:rPr>
        <w:t xml:space="preserve">، </w:t>
      </w:r>
      <w:r>
        <w:rPr>
          <w:rtl/>
          <w:lang w:bidi="fa-IR"/>
        </w:rPr>
        <w:t>و اطاعت از پدر و مادر</w:t>
      </w:r>
      <w:r w:rsidR="003B67BD">
        <w:rPr>
          <w:rtl/>
          <w:lang w:bidi="fa-IR"/>
        </w:rPr>
        <w:t xml:space="preserve">. </w:t>
      </w:r>
    </w:p>
    <w:p w:rsidR="00F5486C" w:rsidRDefault="00F5486C" w:rsidP="00F5486C">
      <w:pPr>
        <w:pStyle w:val="libNormal"/>
        <w:rPr>
          <w:rtl/>
          <w:lang w:bidi="fa-IR"/>
        </w:rPr>
      </w:pPr>
      <w:r>
        <w:rPr>
          <w:rtl/>
          <w:lang w:bidi="fa-IR"/>
        </w:rPr>
        <w:t>دومى «حرام» است مانند نگاه آلوده</w:t>
      </w:r>
      <w:r w:rsidR="003B67BD">
        <w:rPr>
          <w:rtl/>
          <w:lang w:bidi="fa-IR"/>
        </w:rPr>
        <w:t xml:space="preserve">، </w:t>
      </w:r>
      <w:r>
        <w:rPr>
          <w:rtl/>
          <w:lang w:bidi="fa-IR"/>
        </w:rPr>
        <w:t>و آزردن پدر و مادر</w:t>
      </w:r>
      <w:r w:rsidR="003B67BD">
        <w:rPr>
          <w:rtl/>
          <w:lang w:bidi="fa-IR"/>
        </w:rPr>
        <w:t xml:space="preserve">. </w:t>
      </w:r>
    </w:p>
    <w:p w:rsidR="00F5486C" w:rsidRDefault="00F5486C" w:rsidP="00F5486C">
      <w:pPr>
        <w:pStyle w:val="libNormal"/>
        <w:rPr>
          <w:rtl/>
          <w:lang w:bidi="fa-IR"/>
        </w:rPr>
      </w:pPr>
      <w:r>
        <w:rPr>
          <w:rtl/>
          <w:lang w:bidi="fa-IR"/>
        </w:rPr>
        <w:t>سومى</w:t>
      </w:r>
      <w:r w:rsidR="003B67BD">
        <w:rPr>
          <w:rtl/>
          <w:lang w:bidi="fa-IR"/>
        </w:rPr>
        <w:t xml:space="preserve">، </w:t>
      </w:r>
      <w:r>
        <w:rPr>
          <w:rtl/>
          <w:lang w:bidi="fa-IR"/>
        </w:rPr>
        <w:t>«مستحب» است مانند سلام كردن</w:t>
      </w:r>
      <w:r w:rsidR="003B67BD">
        <w:rPr>
          <w:rtl/>
          <w:lang w:bidi="fa-IR"/>
        </w:rPr>
        <w:t xml:space="preserve">، </w:t>
      </w:r>
      <w:r>
        <w:rPr>
          <w:rtl/>
          <w:lang w:bidi="fa-IR"/>
        </w:rPr>
        <w:t>و پوشيدن تميزترين لباس در نماز</w:t>
      </w:r>
      <w:r w:rsidR="003B67BD">
        <w:rPr>
          <w:rtl/>
          <w:lang w:bidi="fa-IR"/>
        </w:rPr>
        <w:t xml:space="preserve">. </w:t>
      </w:r>
    </w:p>
    <w:p w:rsidR="00F5486C" w:rsidRDefault="00F5486C" w:rsidP="00F5486C">
      <w:pPr>
        <w:pStyle w:val="libNormal"/>
        <w:rPr>
          <w:rtl/>
          <w:lang w:bidi="fa-IR"/>
        </w:rPr>
      </w:pPr>
      <w:r>
        <w:rPr>
          <w:rtl/>
          <w:lang w:bidi="fa-IR"/>
        </w:rPr>
        <w:t>چهارمى «مكروه» است مانند پوشيدن لباسى كه نقش صورت دارد در نماز</w:t>
      </w:r>
      <w:r w:rsidR="003B67BD">
        <w:rPr>
          <w:rtl/>
          <w:lang w:bidi="fa-IR"/>
        </w:rPr>
        <w:t xml:space="preserve">. </w:t>
      </w:r>
    </w:p>
    <w:p w:rsidR="00F5486C" w:rsidRDefault="00F5486C" w:rsidP="00F5486C">
      <w:pPr>
        <w:pStyle w:val="libNormal"/>
        <w:rPr>
          <w:rtl/>
          <w:lang w:bidi="fa-IR"/>
        </w:rPr>
      </w:pPr>
      <w:r>
        <w:rPr>
          <w:rtl/>
          <w:lang w:bidi="fa-IR"/>
        </w:rPr>
        <w:t>پنجمى</w:t>
      </w:r>
      <w:r w:rsidR="003B67BD">
        <w:rPr>
          <w:rtl/>
          <w:lang w:bidi="fa-IR"/>
        </w:rPr>
        <w:t xml:space="preserve">، </w:t>
      </w:r>
      <w:r>
        <w:rPr>
          <w:rtl/>
          <w:lang w:bidi="fa-IR"/>
        </w:rPr>
        <w:t>«مباح» است مانند ورزش</w:t>
      </w:r>
      <w:r w:rsidR="003B67BD">
        <w:rPr>
          <w:rtl/>
          <w:lang w:bidi="fa-IR"/>
        </w:rPr>
        <w:t xml:space="preserve">، </w:t>
      </w:r>
      <w:r>
        <w:rPr>
          <w:rtl/>
          <w:lang w:bidi="fa-IR"/>
        </w:rPr>
        <w:t>استراحت كردن</w:t>
      </w:r>
      <w:r w:rsidR="003B67BD">
        <w:rPr>
          <w:rtl/>
          <w:lang w:bidi="fa-IR"/>
        </w:rPr>
        <w:t xml:space="preserve">، </w:t>
      </w:r>
      <w:r>
        <w:rPr>
          <w:rtl/>
          <w:lang w:bidi="fa-IR"/>
        </w:rPr>
        <w:t>و پياده روى</w:t>
      </w:r>
      <w:r w:rsidR="003B67BD">
        <w:rPr>
          <w:rtl/>
          <w:lang w:bidi="fa-IR"/>
        </w:rPr>
        <w:t xml:space="preserve">. </w:t>
      </w:r>
      <w:r w:rsidR="004A3C50" w:rsidRPr="004A3C50">
        <w:rPr>
          <w:rStyle w:val="libFootnotenumChar"/>
          <w:rtl/>
          <w:lang w:bidi="fa-IR"/>
        </w:rPr>
        <w:t>(22)</w:t>
      </w:r>
    </w:p>
    <w:p w:rsidR="00F5486C" w:rsidRDefault="003B67BD" w:rsidP="003B67BD">
      <w:pPr>
        <w:pStyle w:val="Heading2"/>
        <w:rPr>
          <w:rtl/>
          <w:lang w:bidi="fa-IR"/>
        </w:rPr>
      </w:pPr>
      <w:bookmarkStart w:id="28" w:name="_Toc373057860"/>
      <w:r>
        <w:rPr>
          <w:rtl/>
          <w:lang w:bidi="fa-IR"/>
        </w:rPr>
        <w:lastRenderedPageBreak/>
        <w:t>آشنايى با زبان احكام</w:t>
      </w:r>
      <w:bookmarkEnd w:id="28"/>
    </w:p>
    <w:p w:rsidR="00F5486C" w:rsidRDefault="00F5486C" w:rsidP="00F5486C">
      <w:pPr>
        <w:pStyle w:val="libNormal"/>
        <w:rPr>
          <w:rtl/>
          <w:lang w:bidi="fa-IR"/>
        </w:rPr>
      </w:pPr>
      <w:r>
        <w:rPr>
          <w:rtl/>
          <w:lang w:bidi="fa-IR"/>
        </w:rPr>
        <w:t xml:space="preserve"> هر علم و فنى زبان مخصوصى دارد</w:t>
      </w:r>
      <w:r w:rsidR="003B67BD">
        <w:rPr>
          <w:rtl/>
          <w:lang w:bidi="fa-IR"/>
        </w:rPr>
        <w:t xml:space="preserve">. </w:t>
      </w:r>
      <w:r>
        <w:rPr>
          <w:rtl/>
          <w:lang w:bidi="fa-IR"/>
        </w:rPr>
        <w:t>زبان فلسفه با زبان شعر و هنر فرق دارد</w:t>
      </w:r>
      <w:r w:rsidR="003B67BD">
        <w:rPr>
          <w:rtl/>
          <w:lang w:bidi="fa-IR"/>
        </w:rPr>
        <w:t xml:space="preserve">. </w:t>
      </w:r>
      <w:r>
        <w:rPr>
          <w:rtl/>
          <w:lang w:bidi="fa-IR"/>
        </w:rPr>
        <w:t>زبان رياضى با زبان عرفان متفاوت است</w:t>
      </w:r>
      <w:r w:rsidR="003B67BD">
        <w:rPr>
          <w:rtl/>
          <w:lang w:bidi="fa-IR"/>
        </w:rPr>
        <w:t xml:space="preserve">. </w:t>
      </w:r>
      <w:r>
        <w:rPr>
          <w:rtl/>
          <w:lang w:bidi="fa-IR"/>
        </w:rPr>
        <w:t>احكام نيز زبان مخصوص به خود را داراست</w:t>
      </w:r>
      <w:r w:rsidR="003B67BD">
        <w:rPr>
          <w:rtl/>
          <w:lang w:bidi="fa-IR"/>
        </w:rPr>
        <w:t xml:space="preserve">. </w:t>
      </w:r>
      <w:r>
        <w:rPr>
          <w:rtl/>
          <w:lang w:bidi="fa-IR"/>
        </w:rPr>
        <w:t>رساله را بر مى داريم به واژه هايى بر مى خوريم كه معانى آنها را نمى دانيم</w:t>
      </w:r>
      <w:r w:rsidR="003B67BD">
        <w:rPr>
          <w:rtl/>
          <w:lang w:bidi="fa-IR"/>
        </w:rPr>
        <w:t xml:space="preserve">. </w:t>
      </w:r>
      <w:r>
        <w:rPr>
          <w:rtl/>
          <w:lang w:bidi="fa-IR"/>
        </w:rPr>
        <w:t>با چند واژه آشنا مى شويم</w:t>
      </w:r>
      <w:r w:rsidR="003B67BD">
        <w:rPr>
          <w:rtl/>
          <w:lang w:bidi="fa-IR"/>
        </w:rPr>
        <w:t xml:space="preserve">. </w:t>
      </w:r>
    </w:p>
    <w:p w:rsidR="00F5486C" w:rsidRDefault="00F5486C" w:rsidP="00CC00E6">
      <w:pPr>
        <w:pStyle w:val="Heading3"/>
        <w:rPr>
          <w:rtl/>
          <w:lang w:bidi="fa-IR"/>
        </w:rPr>
      </w:pPr>
      <w:bookmarkStart w:id="29" w:name="_Toc373057861"/>
      <w:r>
        <w:rPr>
          <w:rtl/>
          <w:lang w:bidi="fa-IR"/>
        </w:rPr>
        <w:t>1</w:t>
      </w:r>
      <w:r w:rsidR="003B67BD">
        <w:rPr>
          <w:rtl/>
          <w:lang w:bidi="fa-IR"/>
        </w:rPr>
        <w:t xml:space="preserve">. </w:t>
      </w:r>
      <w:r>
        <w:rPr>
          <w:rtl/>
          <w:lang w:bidi="fa-IR"/>
        </w:rPr>
        <w:t>فتوا</w:t>
      </w:r>
      <w:bookmarkEnd w:id="29"/>
    </w:p>
    <w:p w:rsidR="00F5486C" w:rsidRDefault="00F5486C" w:rsidP="00F5486C">
      <w:pPr>
        <w:pStyle w:val="libNormal"/>
        <w:rPr>
          <w:rtl/>
          <w:lang w:bidi="fa-IR"/>
        </w:rPr>
      </w:pPr>
      <w:r>
        <w:rPr>
          <w:rtl/>
          <w:lang w:bidi="fa-IR"/>
        </w:rPr>
        <w:t xml:space="preserve"> حكم مساله ذكر شده است مثلا گفته شده است</w:t>
      </w:r>
      <w:r w:rsidR="003B67BD">
        <w:rPr>
          <w:rtl/>
          <w:lang w:bidi="fa-IR"/>
        </w:rPr>
        <w:t>:</w:t>
      </w:r>
    </w:p>
    <w:p w:rsidR="00F5486C" w:rsidRDefault="00F5486C" w:rsidP="00F5486C">
      <w:pPr>
        <w:pStyle w:val="libNormal"/>
        <w:rPr>
          <w:rtl/>
          <w:lang w:bidi="fa-IR"/>
        </w:rPr>
      </w:pPr>
      <w:r>
        <w:rPr>
          <w:rtl/>
          <w:lang w:bidi="fa-IR"/>
        </w:rPr>
        <w:t>واجب است</w:t>
      </w:r>
      <w:r w:rsidR="003B67BD">
        <w:rPr>
          <w:rtl/>
          <w:lang w:bidi="fa-IR"/>
        </w:rPr>
        <w:t xml:space="preserve">، </w:t>
      </w:r>
      <w:r>
        <w:rPr>
          <w:rtl/>
          <w:lang w:bidi="fa-IR"/>
        </w:rPr>
        <w:t>حرام است</w:t>
      </w:r>
      <w:r w:rsidR="003B67BD">
        <w:rPr>
          <w:rtl/>
          <w:lang w:bidi="fa-IR"/>
        </w:rPr>
        <w:t xml:space="preserve">، </w:t>
      </w:r>
      <w:r>
        <w:rPr>
          <w:rtl/>
          <w:lang w:bidi="fa-IR"/>
        </w:rPr>
        <w:t>جايز است</w:t>
      </w:r>
      <w:r w:rsidR="003B67BD">
        <w:rPr>
          <w:rtl/>
          <w:lang w:bidi="fa-IR"/>
        </w:rPr>
        <w:t xml:space="preserve">، </w:t>
      </w:r>
      <w:r>
        <w:rPr>
          <w:rtl/>
          <w:lang w:bidi="fa-IR"/>
        </w:rPr>
        <w:t>واژه هاى زير نيز به معناى فتواست</w:t>
      </w:r>
      <w:r w:rsidR="003B67BD">
        <w:rPr>
          <w:rtl/>
          <w:lang w:bidi="fa-IR"/>
        </w:rPr>
        <w:t>:</w:t>
      </w:r>
    </w:p>
    <w:p w:rsidR="00F5486C" w:rsidRDefault="00F5486C" w:rsidP="00F5486C">
      <w:pPr>
        <w:pStyle w:val="libNormal"/>
        <w:rPr>
          <w:rtl/>
          <w:lang w:bidi="fa-IR"/>
        </w:rPr>
      </w:pPr>
      <w:r>
        <w:rPr>
          <w:rtl/>
          <w:lang w:bidi="fa-IR"/>
        </w:rPr>
        <w:t>اظهر اين است - اقرب اين است - اقوى اين است - بعيد نيست اين واژه ها به معناى فتواست يعنى بايد بر اساس آن عمل شود</w:t>
      </w:r>
      <w:r w:rsidR="003B67BD">
        <w:rPr>
          <w:rtl/>
          <w:lang w:bidi="fa-IR"/>
        </w:rPr>
        <w:t xml:space="preserve">. </w:t>
      </w:r>
    </w:p>
    <w:p w:rsidR="00F5486C" w:rsidRDefault="00F5486C" w:rsidP="00CC00E6">
      <w:pPr>
        <w:pStyle w:val="Heading3"/>
        <w:rPr>
          <w:rtl/>
          <w:lang w:bidi="fa-IR"/>
        </w:rPr>
      </w:pPr>
      <w:bookmarkStart w:id="30" w:name="_Toc373057862"/>
      <w:r>
        <w:rPr>
          <w:rtl/>
          <w:lang w:bidi="fa-IR"/>
        </w:rPr>
        <w:t>2</w:t>
      </w:r>
      <w:r w:rsidR="003B67BD">
        <w:rPr>
          <w:rtl/>
          <w:lang w:bidi="fa-IR"/>
        </w:rPr>
        <w:t xml:space="preserve">. </w:t>
      </w:r>
      <w:r>
        <w:rPr>
          <w:rtl/>
          <w:lang w:bidi="fa-IR"/>
        </w:rPr>
        <w:t>احتياط واجب</w:t>
      </w:r>
      <w:bookmarkEnd w:id="30"/>
    </w:p>
    <w:p w:rsidR="00F5486C" w:rsidRDefault="00F5486C" w:rsidP="00F5486C">
      <w:pPr>
        <w:pStyle w:val="libNormal"/>
        <w:rPr>
          <w:rtl/>
          <w:lang w:bidi="fa-IR"/>
        </w:rPr>
      </w:pPr>
      <w:r>
        <w:rPr>
          <w:rtl/>
          <w:lang w:bidi="fa-IR"/>
        </w:rPr>
        <w:t xml:space="preserve"> حكم مساله ذكر نشده فقط گفته است (احتياط اين است كه) و يا گفته است (احتياط واجب اين است كه) مقلد موظف است يكى از اين دو كار را انجام دهد: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بر اساس همين احتياط عمل كند</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اگر مجتهد ديگرى كه از نظر علمى نسبت به همسطح ايشان يا ايشان پايين تر و از ديگران بالاتر است در اين مساله فتوا داده است</w:t>
      </w:r>
      <w:r w:rsidR="003B67BD">
        <w:rPr>
          <w:rtl/>
          <w:lang w:bidi="fa-IR"/>
        </w:rPr>
        <w:t xml:space="preserve">، </w:t>
      </w:r>
      <w:r>
        <w:rPr>
          <w:rtl/>
          <w:lang w:bidi="fa-IR"/>
        </w:rPr>
        <w:t>به فتواى او عمل كند</w:t>
      </w:r>
      <w:r w:rsidR="003B67BD">
        <w:rPr>
          <w:rtl/>
          <w:lang w:bidi="fa-IR"/>
        </w:rPr>
        <w:t xml:space="preserve">. </w:t>
      </w:r>
    </w:p>
    <w:p w:rsidR="00F5486C" w:rsidRDefault="00F5486C" w:rsidP="00F5486C">
      <w:pPr>
        <w:pStyle w:val="libNormal"/>
        <w:rPr>
          <w:rtl/>
          <w:lang w:bidi="fa-IR"/>
        </w:rPr>
      </w:pPr>
      <w:r>
        <w:rPr>
          <w:rtl/>
          <w:lang w:bidi="fa-IR"/>
        </w:rPr>
        <w:t>مثال</w:t>
      </w:r>
      <w:r w:rsidR="003B67BD">
        <w:rPr>
          <w:rtl/>
          <w:lang w:bidi="fa-IR"/>
        </w:rPr>
        <w:t>:</w:t>
      </w:r>
      <w:r>
        <w:rPr>
          <w:rtl/>
          <w:lang w:bidi="fa-IR"/>
        </w:rPr>
        <w:t xml:space="preserve"> اگر از روى معصيت يا به واسطه عذرى</w:t>
      </w:r>
      <w:r w:rsidR="003B67BD">
        <w:rPr>
          <w:rtl/>
          <w:lang w:bidi="fa-IR"/>
        </w:rPr>
        <w:t xml:space="preserve">، </w:t>
      </w:r>
      <w:r>
        <w:rPr>
          <w:rtl/>
          <w:lang w:bidi="fa-IR"/>
        </w:rPr>
        <w:t>نماز مغرب يا عشا را تا نصف شب نخواند</w:t>
      </w:r>
      <w:r w:rsidR="003B67BD">
        <w:rPr>
          <w:rtl/>
          <w:lang w:bidi="fa-IR"/>
        </w:rPr>
        <w:t xml:space="preserve">، </w:t>
      </w:r>
      <w:r>
        <w:rPr>
          <w:rtl/>
          <w:lang w:bidi="fa-IR"/>
        </w:rPr>
        <w:t>بنابر احتياط واجب</w:t>
      </w:r>
      <w:r w:rsidR="003B67BD">
        <w:rPr>
          <w:rtl/>
          <w:lang w:bidi="fa-IR"/>
        </w:rPr>
        <w:t xml:space="preserve">، </w:t>
      </w:r>
      <w:r>
        <w:rPr>
          <w:rtl/>
          <w:lang w:bidi="fa-IR"/>
        </w:rPr>
        <w:t>بايد تا قبل از اذان صبح</w:t>
      </w:r>
      <w:r w:rsidR="003B67BD">
        <w:rPr>
          <w:rtl/>
          <w:lang w:bidi="fa-IR"/>
        </w:rPr>
        <w:t xml:space="preserve">، </w:t>
      </w:r>
      <w:r>
        <w:rPr>
          <w:rtl/>
          <w:lang w:bidi="fa-IR"/>
        </w:rPr>
        <w:t>بدون اين كه نيت اداء يا قضا كند نماز را بجا آورد</w:t>
      </w:r>
      <w:r w:rsidR="003B67BD">
        <w:rPr>
          <w:rtl/>
          <w:lang w:bidi="fa-IR"/>
        </w:rPr>
        <w:t xml:space="preserve">. </w:t>
      </w:r>
      <w:r w:rsidR="004A3C50" w:rsidRPr="004A3C50">
        <w:rPr>
          <w:rStyle w:val="libFootnotenumChar"/>
          <w:rtl/>
          <w:lang w:bidi="fa-IR"/>
        </w:rPr>
        <w:t>(23)</w:t>
      </w:r>
    </w:p>
    <w:p w:rsidR="00F5486C" w:rsidRDefault="00F5486C" w:rsidP="00CC00E6">
      <w:pPr>
        <w:pStyle w:val="Heading3"/>
        <w:rPr>
          <w:rtl/>
          <w:lang w:bidi="fa-IR"/>
        </w:rPr>
      </w:pPr>
      <w:bookmarkStart w:id="31" w:name="_Toc373057863"/>
      <w:r>
        <w:rPr>
          <w:rtl/>
          <w:lang w:bidi="fa-IR"/>
        </w:rPr>
        <w:lastRenderedPageBreak/>
        <w:t>3</w:t>
      </w:r>
      <w:r w:rsidR="003B67BD">
        <w:rPr>
          <w:rtl/>
          <w:lang w:bidi="fa-IR"/>
        </w:rPr>
        <w:t xml:space="preserve">. </w:t>
      </w:r>
      <w:r>
        <w:rPr>
          <w:rtl/>
          <w:lang w:bidi="fa-IR"/>
        </w:rPr>
        <w:t>احتياط مستحب</w:t>
      </w:r>
      <w:bookmarkEnd w:id="31"/>
    </w:p>
    <w:p w:rsidR="00F5486C" w:rsidRDefault="00F5486C" w:rsidP="00F5486C">
      <w:pPr>
        <w:pStyle w:val="libNormal"/>
        <w:rPr>
          <w:rtl/>
          <w:lang w:bidi="fa-IR"/>
        </w:rPr>
      </w:pPr>
      <w:r>
        <w:rPr>
          <w:rtl/>
          <w:lang w:bidi="fa-IR"/>
        </w:rPr>
        <w:t xml:space="preserve"> حكم مساله ذكر شده ولى در كنار آن گفته شده</w:t>
      </w:r>
      <w:r w:rsidR="003B67BD">
        <w:rPr>
          <w:rtl/>
          <w:lang w:bidi="fa-IR"/>
        </w:rPr>
        <w:t>:</w:t>
      </w:r>
    </w:p>
    <w:p w:rsidR="00F5486C" w:rsidRDefault="00F5486C" w:rsidP="00F5486C">
      <w:pPr>
        <w:pStyle w:val="libNormal"/>
        <w:rPr>
          <w:rtl/>
          <w:lang w:bidi="fa-IR"/>
        </w:rPr>
      </w:pPr>
      <w:r>
        <w:rPr>
          <w:rtl/>
          <w:lang w:bidi="fa-IR"/>
        </w:rPr>
        <w:t>(احتياط آن است كه) و يا گفته شده (احتياط مستحب آن است كه</w:t>
      </w:r>
      <w:r w:rsidR="003B67BD">
        <w:rPr>
          <w:rtl/>
          <w:lang w:bidi="fa-IR"/>
        </w:rPr>
        <w:t>:</w:t>
      </w:r>
      <w:r>
        <w:rPr>
          <w:rtl/>
          <w:lang w:bidi="fa-IR"/>
        </w:rPr>
        <w:t>)</w:t>
      </w:r>
    </w:p>
    <w:p w:rsidR="00F5486C" w:rsidRDefault="00F5486C" w:rsidP="00F5486C">
      <w:pPr>
        <w:pStyle w:val="libNormal"/>
        <w:rPr>
          <w:rtl/>
          <w:lang w:bidi="fa-IR"/>
        </w:rPr>
      </w:pPr>
      <w:r>
        <w:rPr>
          <w:rtl/>
          <w:lang w:bidi="fa-IR"/>
        </w:rPr>
        <w:t>در اين جا بهتر است به احتياط عمل كنيم و به ثواب بيشترى دست يابيم</w:t>
      </w:r>
      <w:r w:rsidR="003B67BD">
        <w:rPr>
          <w:rtl/>
          <w:lang w:bidi="fa-IR"/>
        </w:rPr>
        <w:t xml:space="preserve">. </w:t>
      </w:r>
    </w:p>
    <w:p w:rsidR="00F5486C" w:rsidRDefault="00F5486C" w:rsidP="00F5486C">
      <w:pPr>
        <w:pStyle w:val="libNormal"/>
        <w:rPr>
          <w:rtl/>
          <w:lang w:bidi="fa-IR"/>
        </w:rPr>
      </w:pPr>
      <w:r>
        <w:rPr>
          <w:rtl/>
          <w:lang w:bidi="fa-IR"/>
        </w:rPr>
        <w:t>مثال</w:t>
      </w:r>
      <w:r w:rsidR="003B67BD">
        <w:rPr>
          <w:rtl/>
          <w:lang w:bidi="fa-IR"/>
        </w:rPr>
        <w:t>:</w:t>
      </w:r>
      <w:r>
        <w:rPr>
          <w:rtl/>
          <w:lang w:bidi="fa-IR"/>
        </w:rPr>
        <w:t xml:space="preserve"> اگر مكلف نداند بدن يا لباسش نجس است و بعد از نماز بفهمد نجس ‍ بوده</w:t>
      </w:r>
      <w:r w:rsidR="003B67BD">
        <w:rPr>
          <w:rtl/>
          <w:lang w:bidi="fa-IR"/>
        </w:rPr>
        <w:t xml:space="preserve">، </w:t>
      </w:r>
      <w:r>
        <w:rPr>
          <w:rtl/>
          <w:lang w:bidi="fa-IR"/>
        </w:rPr>
        <w:t>نماز او صحيح است ولى احتياط آن است كه اگر وقت دارد نماز را دوباره بخواند</w:t>
      </w:r>
      <w:r w:rsidR="003B67BD">
        <w:rPr>
          <w:rtl/>
          <w:lang w:bidi="fa-IR"/>
        </w:rPr>
        <w:t xml:space="preserve">. </w:t>
      </w:r>
      <w:r w:rsidR="004A3C50" w:rsidRPr="004A3C50">
        <w:rPr>
          <w:rStyle w:val="libFootnotenumChar"/>
          <w:rtl/>
          <w:lang w:bidi="fa-IR"/>
        </w:rPr>
        <w:t>(24)</w:t>
      </w:r>
    </w:p>
    <w:p w:rsidR="00F5486C" w:rsidRDefault="00F5486C" w:rsidP="00F5486C">
      <w:pPr>
        <w:pStyle w:val="libNormal"/>
        <w:rPr>
          <w:rtl/>
          <w:lang w:bidi="fa-IR"/>
        </w:rPr>
      </w:pPr>
      <w:r>
        <w:rPr>
          <w:rtl/>
          <w:lang w:bidi="fa-IR"/>
        </w:rPr>
        <w:t>به طور خلاصه اگر:</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هم حكم بود و هم احتياط</w:t>
      </w:r>
      <w:r w:rsidR="003B67BD">
        <w:rPr>
          <w:rtl/>
          <w:lang w:bidi="fa-IR"/>
        </w:rPr>
        <w:t xml:space="preserve">، </w:t>
      </w:r>
      <w:r>
        <w:rPr>
          <w:rtl/>
          <w:lang w:bidi="fa-IR"/>
        </w:rPr>
        <w:t>اين احتياط مستحب است</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اگر از اول با لفظ احتياط يا احتياط واجب بيان شد و حكم</w:t>
      </w:r>
      <w:r w:rsidR="003B67BD">
        <w:rPr>
          <w:rtl/>
          <w:lang w:bidi="fa-IR"/>
        </w:rPr>
        <w:t xml:space="preserve">، </w:t>
      </w:r>
      <w:r>
        <w:rPr>
          <w:rtl/>
          <w:lang w:bidi="fa-IR"/>
        </w:rPr>
        <w:t>ذكر نشد اين احتياط واجب است</w:t>
      </w:r>
      <w:r w:rsidR="003B67BD">
        <w:rPr>
          <w:rtl/>
          <w:lang w:bidi="fa-IR"/>
        </w:rPr>
        <w:t xml:space="preserve">. </w:t>
      </w:r>
      <w:r w:rsidR="004A3C50" w:rsidRPr="004A3C50">
        <w:rPr>
          <w:rStyle w:val="libFootnotenumChar"/>
          <w:rtl/>
          <w:lang w:bidi="fa-IR"/>
        </w:rPr>
        <w:t>(25)</w:t>
      </w:r>
    </w:p>
    <w:p w:rsidR="00F5486C" w:rsidRDefault="003B67BD" w:rsidP="003B67BD">
      <w:pPr>
        <w:pStyle w:val="Heading2"/>
        <w:rPr>
          <w:rtl/>
          <w:lang w:bidi="fa-IR"/>
        </w:rPr>
      </w:pPr>
      <w:bookmarkStart w:id="32" w:name="_Toc373057864"/>
      <w:r>
        <w:rPr>
          <w:rtl/>
          <w:lang w:bidi="fa-IR"/>
        </w:rPr>
        <w:t>دستيابى به احكام</w:t>
      </w:r>
      <w:bookmarkEnd w:id="32"/>
    </w:p>
    <w:p w:rsidR="00F5486C" w:rsidRDefault="00F5486C" w:rsidP="00F5486C">
      <w:pPr>
        <w:pStyle w:val="libNormal"/>
        <w:rPr>
          <w:rtl/>
          <w:lang w:bidi="fa-IR"/>
        </w:rPr>
      </w:pPr>
      <w:r>
        <w:rPr>
          <w:rtl/>
          <w:lang w:bidi="fa-IR"/>
        </w:rPr>
        <w:t xml:space="preserve"> مرجع تقليد خود را شناخته و برگزيده ايم</w:t>
      </w:r>
      <w:r w:rsidR="003B67BD">
        <w:rPr>
          <w:rtl/>
          <w:lang w:bidi="fa-IR"/>
        </w:rPr>
        <w:t xml:space="preserve">. </w:t>
      </w:r>
      <w:r>
        <w:rPr>
          <w:rtl/>
          <w:lang w:bidi="fa-IR"/>
        </w:rPr>
        <w:t>از اين به بعد بايد بر اساس ‍ فتاواى ايشان عمل كنيم</w:t>
      </w:r>
      <w:r w:rsidR="003B67BD">
        <w:rPr>
          <w:rtl/>
          <w:lang w:bidi="fa-IR"/>
        </w:rPr>
        <w:t xml:space="preserve">. </w:t>
      </w:r>
      <w:r>
        <w:rPr>
          <w:rtl/>
          <w:lang w:bidi="fa-IR"/>
        </w:rPr>
        <w:t>براى اطلاع از فتاواى ايشان چند راه وجود دارد: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از خود ايشان مى شنويم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رساله معتبرى را كه با مهر و اجازه ايشان چاپ شده</w:t>
      </w:r>
      <w:r w:rsidR="003B67BD">
        <w:rPr>
          <w:rtl/>
          <w:lang w:bidi="fa-IR"/>
        </w:rPr>
        <w:t xml:space="preserve">، </w:t>
      </w:r>
      <w:r>
        <w:rPr>
          <w:rtl/>
          <w:lang w:bidi="fa-IR"/>
        </w:rPr>
        <w:t>تهيه و از آن استفاده مى كنيم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از يك يا دو تن عادل كه فتواى ايشان را مى دانند مى پرسيم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از شخص راستگو و مورد اعتمادمان مى پرسيم</w:t>
      </w:r>
      <w:r w:rsidR="003B67BD">
        <w:rPr>
          <w:rtl/>
          <w:lang w:bidi="fa-IR"/>
        </w:rPr>
        <w:t xml:space="preserve">. </w:t>
      </w:r>
      <w:r w:rsidR="004A3C50" w:rsidRPr="004A3C50">
        <w:rPr>
          <w:rStyle w:val="libFootnotenumChar"/>
          <w:rtl/>
          <w:lang w:bidi="fa-IR"/>
        </w:rPr>
        <w:t>(26)</w:t>
      </w:r>
    </w:p>
    <w:p w:rsidR="00F5486C" w:rsidRDefault="003B67BD" w:rsidP="003B67BD">
      <w:pPr>
        <w:pStyle w:val="Heading2"/>
        <w:rPr>
          <w:rtl/>
          <w:lang w:bidi="fa-IR"/>
        </w:rPr>
      </w:pPr>
      <w:bookmarkStart w:id="33" w:name="_Toc373057865"/>
      <w:r>
        <w:rPr>
          <w:rtl/>
          <w:lang w:bidi="fa-IR"/>
        </w:rPr>
        <w:lastRenderedPageBreak/>
        <w:t>نگاهى به گذشته ها</w:t>
      </w:r>
      <w:bookmarkEnd w:id="33"/>
    </w:p>
    <w:p w:rsidR="00551712" w:rsidRDefault="00F5486C" w:rsidP="00F5486C">
      <w:pPr>
        <w:pStyle w:val="libNormal"/>
        <w:rPr>
          <w:rtl/>
          <w:lang w:bidi="fa-IR"/>
        </w:rPr>
      </w:pPr>
      <w:r>
        <w:rPr>
          <w:rtl/>
          <w:lang w:bidi="fa-IR"/>
        </w:rPr>
        <w:t xml:space="preserve"> بچه كه بوديم مى شنيدم</w:t>
      </w:r>
      <w:r w:rsidR="003B67BD">
        <w:rPr>
          <w:rtl/>
          <w:lang w:bidi="fa-IR"/>
        </w:rPr>
        <w:t>:</w:t>
      </w:r>
      <w:r>
        <w:rPr>
          <w:rtl/>
          <w:lang w:bidi="fa-IR"/>
        </w:rPr>
        <w:t xml:space="preserve"> «بچه</w:t>
      </w:r>
      <w:r w:rsidR="003B67BD">
        <w:rPr>
          <w:rtl/>
          <w:lang w:bidi="fa-IR"/>
        </w:rPr>
        <w:t xml:space="preserve">، </w:t>
      </w:r>
      <w:r>
        <w:rPr>
          <w:rtl/>
          <w:lang w:bidi="fa-IR"/>
        </w:rPr>
        <w:t>تكليف ندارد</w:t>
      </w:r>
      <w:r w:rsidR="003B67BD">
        <w:rPr>
          <w:rtl/>
          <w:lang w:bidi="fa-IR"/>
        </w:rPr>
        <w:t xml:space="preserve">، </w:t>
      </w:r>
      <w:r>
        <w:rPr>
          <w:rtl/>
          <w:lang w:bidi="fa-IR"/>
        </w:rPr>
        <w:t>گناه ندارد» ولى حالا نمى توانيم باور كنيم كه بچه ها آزاد و رها باشند؛ يعنى اگر به اموال مردم هم دست درازى كنند و يا خسارتى وارد كنند باز هم اشكالى نداشته باشد؟</w:t>
      </w:r>
    </w:p>
    <w:p w:rsidR="00F5486C" w:rsidRDefault="00F5486C" w:rsidP="00F5486C">
      <w:pPr>
        <w:pStyle w:val="libNormal"/>
        <w:rPr>
          <w:rtl/>
          <w:lang w:bidi="fa-IR"/>
        </w:rPr>
      </w:pPr>
      <w:r>
        <w:rPr>
          <w:rtl/>
          <w:lang w:bidi="fa-IR"/>
        </w:rPr>
        <w:t>حق با شماست</w:t>
      </w:r>
      <w:r w:rsidR="003B67BD">
        <w:rPr>
          <w:rtl/>
          <w:lang w:bidi="fa-IR"/>
        </w:rPr>
        <w:t xml:space="preserve">. </w:t>
      </w:r>
      <w:r>
        <w:rPr>
          <w:rtl/>
          <w:lang w:bidi="fa-IR"/>
        </w:rPr>
        <w:t>خداوند از حقوق مردم نمى گذرد</w:t>
      </w:r>
      <w:r w:rsidR="003B67BD">
        <w:rPr>
          <w:rtl/>
          <w:lang w:bidi="fa-IR"/>
        </w:rPr>
        <w:t xml:space="preserve">، </w:t>
      </w:r>
      <w:r>
        <w:rPr>
          <w:rtl/>
          <w:lang w:bidi="fa-IR"/>
        </w:rPr>
        <w:t>حتى اگر كسى شهيد هم بشود در برابر حقوق مردم باز خواست مى شود</w:t>
      </w:r>
      <w:r w:rsidR="003B67BD">
        <w:rPr>
          <w:rtl/>
          <w:lang w:bidi="fa-IR"/>
        </w:rPr>
        <w:t xml:space="preserve">. </w:t>
      </w:r>
      <w:r>
        <w:rPr>
          <w:rtl/>
          <w:lang w:bidi="fa-IR"/>
        </w:rPr>
        <w:t>همان كه بارها شنيده ايم</w:t>
      </w:r>
      <w:r w:rsidR="003B67BD">
        <w:rPr>
          <w:rtl/>
          <w:lang w:bidi="fa-IR"/>
        </w:rPr>
        <w:t>:</w:t>
      </w:r>
      <w:r>
        <w:rPr>
          <w:rtl/>
          <w:lang w:bidi="fa-IR"/>
        </w:rPr>
        <w:t xml:space="preserve"> «خدا از حق الناس نمى گذرد»</w:t>
      </w:r>
      <w:r w:rsidR="003B67BD">
        <w:rPr>
          <w:rtl/>
          <w:lang w:bidi="fa-IR"/>
        </w:rPr>
        <w:t xml:space="preserve">. </w:t>
      </w:r>
    </w:p>
    <w:p w:rsidR="00F5486C" w:rsidRDefault="00F5486C" w:rsidP="00F5486C">
      <w:pPr>
        <w:pStyle w:val="libNormal"/>
        <w:rPr>
          <w:rtl/>
          <w:lang w:bidi="fa-IR"/>
        </w:rPr>
      </w:pPr>
      <w:r>
        <w:rPr>
          <w:rtl/>
          <w:lang w:bidi="fa-IR"/>
        </w:rPr>
        <w:t>پس اگر قبل از بلوغ</w:t>
      </w:r>
      <w:r w:rsidR="003B67BD">
        <w:rPr>
          <w:rtl/>
          <w:lang w:bidi="fa-IR"/>
        </w:rPr>
        <w:t xml:space="preserve">، </w:t>
      </w:r>
      <w:r>
        <w:rPr>
          <w:rtl/>
          <w:lang w:bidi="fa-IR"/>
        </w:rPr>
        <w:t>اموال مردم را از بين برده و يا به آنها خسارتى وارد كرده ايم حالا كه بالغ شده ايم نزد صاحبان آنها مى رويم و آنها را راضى مى كنيم و اگر صاحبان آنها زنده نيستند نزد وارثان و بازماندگان آنها مى رويم</w:t>
      </w:r>
      <w:r w:rsidR="003B67BD">
        <w:rPr>
          <w:rtl/>
          <w:lang w:bidi="fa-IR"/>
        </w:rPr>
        <w:t xml:space="preserve">. </w:t>
      </w:r>
    </w:p>
    <w:p w:rsidR="00F5486C" w:rsidRDefault="00F5486C" w:rsidP="00F5486C">
      <w:pPr>
        <w:pStyle w:val="libNormal"/>
        <w:rPr>
          <w:rtl/>
          <w:lang w:bidi="fa-IR"/>
        </w:rPr>
      </w:pPr>
      <w:r>
        <w:rPr>
          <w:rtl/>
          <w:lang w:bidi="fa-IR"/>
        </w:rPr>
        <w:t>و اگر صاحبان آنها را نمى شناسيم خسارت و غرامت آن را به عنوان «رد مظالم» از طرف صاحبان آنها به مجتهد مى دهيم و يا خودمان با اجازه او به فقير مى دهيم</w:t>
      </w:r>
      <w:r w:rsidR="003B67BD">
        <w:rPr>
          <w:rtl/>
          <w:lang w:bidi="fa-IR"/>
        </w:rPr>
        <w:t xml:space="preserve">. </w:t>
      </w:r>
      <w:r w:rsidR="004A3C50" w:rsidRPr="004A3C50">
        <w:rPr>
          <w:rStyle w:val="libFootnotenumChar"/>
          <w:rtl/>
          <w:lang w:bidi="fa-IR"/>
        </w:rPr>
        <w:t>(27)</w:t>
      </w:r>
    </w:p>
    <w:p w:rsidR="00F5486C" w:rsidRDefault="00F5486C" w:rsidP="00F5486C">
      <w:pPr>
        <w:pStyle w:val="libNormal"/>
        <w:rPr>
          <w:rtl/>
          <w:lang w:bidi="fa-IR"/>
        </w:rPr>
      </w:pPr>
      <w:r>
        <w:rPr>
          <w:rtl/>
          <w:lang w:bidi="fa-IR"/>
        </w:rPr>
        <w:t>البته حق الناس فقط همين ها نيست «خمس» و زكات نيز حق الناس ‍ است</w:t>
      </w:r>
      <w:r w:rsidR="003B67BD">
        <w:rPr>
          <w:rtl/>
          <w:lang w:bidi="fa-IR"/>
        </w:rPr>
        <w:t xml:space="preserve">. </w:t>
      </w:r>
    </w:p>
    <w:p w:rsidR="00F5486C" w:rsidRDefault="00F5486C" w:rsidP="00F5486C">
      <w:pPr>
        <w:pStyle w:val="libNormal"/>
        <w:rPr>
          <w:rtl/>
          <w:lang w:bidi="fa-IR"/>
        </w:rPr>
      </w:pPr>
      <w:r>
        <w:rPr>
          <w:rtl/>
          <w:lang w:bidi="fa-IR"/>
        </w:rPr>
        <w:t>بنابراين اگر پيش از بلوغ سرمايه اى داشته ايم و از آن منافعى بدست آورده ايم اكنون كه بالغ شده ايم بنابر احتياط واجب بايد خمس آن را بپردازيم</w:t>
      </w:r>
      <w:r w:rsidR="003B67BD">
        <w:rPr>
          <w:rtl/>
          <w:lang w:bidi="fa-IR"/>
        </w:rPr>
        <w:t xml:space="preserve">. </w:t>
      </w:r>
      <w:r w:rsidR="004A3C50" w:rsidRPr="004A3C50">
        <w:rPr>
          <w:rStyle w:val="libFootnotenumChar"/>
          <w:rtl/>
          <w:lang w:bidi="fa-IR"/>
        </w:rPr>
        <w:t>(28)</w:t>
      </w:r>
    </w:p>
    <w:p w:rsidR="00615B53" w:rsidRPr="00615B53" w:rsidRDefault="00615B53" w:rsidP="00615B53">
      <w:pPr>
        <w:rPr>
          <w:rtl/>
        </w:rPr>
      </w:pPr>
      <w:r>
        <w:rPr>
          <w:rtl/>
          <w:lang w:bidi="fa-IR"/>
        </w:rPr>
        <w:br w:type="page"/>
      </w:r>
    </w:p>
    <w:p w:rsidR="00F5486C" w:rsidRDefault="00F5486C" w:rsidP="00615B53">
      <w:pPr>
        <w:pStyle w:val="Heading1"/>
        <w:rPr>
          <w:rtl/>
          <w:lang w:bidi="fa-IR"/>
        </w:rPr>
      </w:pPr>
      <w:bookmarkStart w:id="34" w:name="_Toc373057866"/>
      <w:r>
        <w:rPr>
          <w:rtl/>
          <w:lang w:bidi="fa-IR"/>
        </w:rPr>
        <w:lastRenderedPageBreak/>
        <w:t>5- هميشه پاك</w:t>
      </w:r>
      <w:bookmarkEnd w:id="34"/>
    </w:p>
    <w:p w:rsidR="00F5486C" w:rsidRDefault="00F5486C" w:rsidP="00F5486C">
      <w:pPr>
        <w:pStyle w:val="libNormal"/>
        <w:rPr>
          <w:rtl/>
          <w:lang w:bidi="fa-IR"/>
        </w:rPr>
      </w:pPr>
      <w:r>
        <w:rPr>
          <w:lang w:bidi="fa-IR"/>
        </w:rPr>
        <w:t xml:space="preserve"> </w:t>
      </w:r>
      <w:r w:rsidR="00151E82" w:rsidRPr="00615B53">
        <w:rPr>
          <w:rStyle w:val="libHadeesChar"/>
          <w:rtl/>
          <w:lang w:bidi="fa-IR"/>
        </w:rPr>
        <w:t>الحمدلله الذى جعل الماء طهورا و لم يجعله نجسا</w:t>
      </w:r>
      <w:r w:rsidR="00151E82" w:rsidRPr="008E3AF6">
        <w:rPr>
          <w:rStyle w:val="libAieChar"/>
          <w:rtl/>
          <w:lang w:bidi="fa-IR"/>
        </w:rPr>
        <w:t xml:space="preserve"> </w:t>
      </w:r>
      <w:r w:rsidR="00151E82" w:rsidRPr="008E3AF6">
        <w:rPr>
          <w:rStyle w:val="libFootnotenumChar"/>
          <w:rtl/>
          <w:lang w:bidi="fa-IR"/>
        </w:rPr>
        <w:t>(29)</w:t>
      </w:r>
    </w:p>
    <w:p w:rsidR="00F5486C" w:rsidRDefault="00F5486C" w:rsidP="00F5486C">
      <w:pPr>
        <w:pStyle w:val="libNormal"/>
        <w:rPr>
          <w:rtl/>
          <w:lang w:bidi="fa-IR"/>
        </w:rPr>
      </w:pPr>
      <w:r>
        <w:rPr>
          <w:rtl/>
          <w:lang w:bidi="fa-IR"/>
        </w:rPr>
        <w:t xml:space="preserve">حضرت على </w:t>
      </w:r>
      <w:r w:rsidR="00C45BA2" w:rsidRPr="00C45BA2">
        <w:rPr>
          <w:rStyle w:val="libAlaemChar"/>
          <w:rtl/>
        </w:rPr>
        <w:t>عليه‌السلام</w:t>
      </w:r>
      <w:r>
        <w:rPr>
          <w:rtl/>
          <w:lang w:bidi="fa-IR"/>
        </w:rPr>
        <w:t xml:space="preserve"> مى فرمايد: ستايش خداى را كه آب را پاك و پاك كننده آفريد</w:t>
      </w:r>
      <w:r w:rsidR="003B67BD">
        <w:rPr>
          <w:rtl/>
          <w:lang w:bidi="fa-IR"/>
        </w:rPr>
        <w:t xml:space="preserve">، </w:t>
      </w:r>
      <w:r>
        <w:rPr>
          <w:rtl/>
          <w:lang w:bidi="fa-IR"/>
        </w:rPr>
        <w:t>نه نجس (و آلوده كننده)</w:t>
      </w:r>
      <w:r w:rsidR="003B67BD">
        <w:rPr>
          <w:rtl/>
          <w:lang w:bidi="fa-IR"/>
        </w:rPr>
        <w:t xml:space="preserve">. </w:t>
      </w:r>
    </w:p>
    <w:p w:rsidR="00F5486C" w:rsidRDefault="00F5486C" w:rsidP="00F5486C">
      <w:pPr>
        <w:pStyle w:val="libNormal"/>
        <w:rPr>
          <w:rtl/>
          <w:lang w:bidi="fa-IR"/>
        </w:rPr>
      </w:pPr>
      <w:r>
        <w:rPr>
          <w:rtl/>
          <w:lang w:bidi="fa-IR"/>
        </w:rPr>
        <w:t>غير از اين هر گونه كه بود زيبا نبود؛</w:t>
      </w:r>
    </w:p>
    <w:p w:rsidR="00F5486C" w:rsidRDefault="00F5486C" w:rsidP="00F5486C">
      <w:pPr>
        <w:pStyle w:val="libNormal"/>
        <w:rPr>
          <w:rtl/>
          <w:lang w:bidi="fa-IR"/>
        </w:rPr>
      </w:pPr>
      <w:r>
        <w:rPr>
          <w:rtl/>
          <w:lang w:bidi="fa-IR"/>
        </w:rPr>
        <w:t>اگر همه زشت بودند و يا همه زيبا</w:t>
      </w:r>
      <w:r w:rsidR="003B67BD">
        <w:rPr>
          <w:rtl/>
          <w:lang w:bidi="fa-IR"/>
        </w:rPr>
        <w:t xml:space="preserve">، </w:t>
      </w:r>
    </w:p>
    <w:p w:rsidR="00F5486C" w:rsidRDefault="00F5486C" w:rsidP="00F5486C">
      <w:pPr>
        <w:pStyle w:val="libNormal"/>
        <w:rPr>
          <w:rtl/>
          <w:lang w:bidi="fa-IR"/>
        </w:rPr>
      </w:pPr>
      <w:r>
        <w:rPr>
          <w:rtl/>
          <w:lang w:bidi="fa-IR"/>
        </w:rPr>
        <w:t>اگر همه استعدادها يكسان بودند</w:t>
      </w:r>
      <w:r w:rsidR="003B67BD">
        <w:rPr>
          <w:rtl/>
          <w:lang w:bidi="fa-IR"/>
        </w:rPr>
        <w:t xml:space="preserve">، </w:t>
      </w:r>
    </w:p>
    <w:p w:rsidR="00F5486C" w:rsidRDefault="00F5486C" w:rsidP="00F5486C">
      <w:pPr>
        <w:pStyle w:val="libNormal"/>
        <w:rPr>
          <w:rtl/>
          <w:lang w:bidi="fa-IR"/>
        </w:rPr>
      </w:pPr>
      <w:r>
        <w:rPr>
          <w:rtl/>
          <w:lang w:bidi="fa-IR"/>
        </w:rPr>
        <w:t>اگر همه مردم خوب بودند و يا همه بد؛</w:t>
      </w:r>
    </w:p>
    <w:p w:rsidR="00F5486C" w:rsidRDefault="00F5486C" w:rsidP="00F5486C">
      <w:pPr>
        <w:pStyle w:val="libNormal"/>
        <w:rPr>
          <w:rtl/>
          <w:lang w:bidi="fa-IR"/>
        </w:rPr>
      </w:pPr>
      <w:r>
        <w:rPr>
          <w:rtl/>
          <w:lang w:bidi="fa-IR"/>
        </w:rPr>
        <w:t>و اگر جهان آميزه اى از گوناگون ها نبود</w:t>
      </w:r>
      <w:r w:rsidR="003B67BD">
        <w:rPr>
          <w:rtl/>
          <w:lang w:bidi="fa-IR"/>
        </w:rPr>
        <w:t xml:space="preserve">، </w:t>
      </w:r>
      <w:r>
        <w:rPr>
          <w:rtl/>
          <w:lang w:bidi="fa-IR"/>
        </w:rPr>
        <w:t>هيچ چيز معنا نداشت</w:t>
      </w:r>
      <w:r w:rsidR="003B67BD">
        <w:rPr>
          <w:rtl/>
          <w:lang w:bidi="fa-IR"/>
        </w:rPr>
        <w:t xml:space="preserve">. </w:t>
      </w:r>
    </w:p>
    <w:p w:rsidR="00F5486C" w:rsidRDefault="00F5486C" w:rsidP="00F5486C">
      <w:pPr>
        <w:pStyle w:val="libNormal"/>
        <w:rPr>
          <w:rtl/>
          <w:lang w:bidi="fa-IR"/>
        </w:rPr>
      </w:pPr>
      <w:r>
        <w:rPr>
          <w:rtl/>
          <w:lang w:bidi="fa-IR"/>
        </w:rPr>
        <w:t>پاكى و ناپاكى نيز در كنار هم معنا مى دهند</w:t>
      </w:r>
      <w:r w:rsidR="003B67BD">
        <w:rPr>
          <w:rtl/>
          <w:lang w:bidi="fa-IR"/>
        </w:rPr>
        <w:t xml:space="preserve">. </w:t>
      </w:r>
    </w:p>
    <w:p w:rsidR="00F5486C" w:rsidRDefault="00F5486C" w:rsidP="00F5486C">
      <w:pPr>
        <w:pStyle w:val="libNormal"/>
        <w:rPr>
          <w:rtl/>
          <w:lang w:bidi="fa-IR"/>
        </w:rPr>
      </w:pPr>
      <w:r>
        <w:rPr>
          <w:rtl/>
          <w:lang w:bidi="fa-IR"/>
        </w:rPr>
        <w:t>زندگى زيباست چون بعضى چيزها ناپاك و نجس اند و بيشتر چيزها پاك</w:t>
      </w:r>
      <w:r w:rsidR="003B67BD">
        <w:rPr>
          <w:rtl/>
          <w:lang w:bidi="fa-IR"/>
        </w:rPr>
        <w:t xml:space="preserve">. </w:t>
      </w:r>
    </w:p>
    <w:p w:rsidR="00F5486C" w:rsidRDefault="00F5486C" w:rsidP="00F5486C">
      <w:pPr>
        <w:pStyle w:val="libNormal"/>
        <w:rPr>
          <w:rtl/>
          <w:lang w:bidi="fa-IR"/>
        </w:rPr>
      </w:pPr>
      <w:r>
        <w:rPr>
          <w:rtl/>
          <w:lang w:bidi="fa-IR"/>
        </w:rPr>
        <w:t>پاك ها اگر با نجس ها ارتباط برقرار كنند آلوده مى شوند</w:t>
      </w:r>
      <w:r w:rsidR="003B67BD">
        <w:rPr>
          <w:rtl/>
          <w:lang w:bidi="fa-IR"/>
        </w:rPr>
        <w:t xml:space="preserve">، </w:t>
      </w:r>
      <w:r>
        <w:rPr>
          <w:rtl/>
          <w:lang w:bidi="fa-IR"/>
        </w:rPr>
        <w:t>آلوده ها قابل تطهير و پاك سازى هستند</w:t>
      </w:r>
      <w:r w:rsidR="003B67BD">
        <w:rPr>
          <w:rtl/>
          <w:lang w:bidi="fa-IR"/>
        </w:rPr>
        <w:t xml:space="preserve">. </w:t>
      </w:r>
      <w:r>
        <w:rPr>
          <w:rtl/>
          <w:lang w:bidi="fa-IR"/>
        </w:rPr>
        <w:t>از اينها كه بگذريم اخلاق پاك داريم و اخلاق ناپاك و آلوده</w:t>
      </w:r>
      <w:r w:rsidR="003B67BD">
        <w:rPr>
          <w:rtl/>
          <w:lang w:bidi="fa-IR"/>
        </w:rPr>
        <w:t xml:space="preserve">، </w:t>
      </w:r>
      <w:r>
        <w:rPr>
          <w:rtl/>
          <w:lang w:bidi="fa-IR"/>
        </w:rPr>
        <w:t>و همچنين عقايد پاك و عقايد ناپاك و آلوده</w:t>
      </w:r>
      <w:r w:rsidR="003B67BD">
        <w:rPr>
          <w:rtl/>
          <w:lang w:bidi="fa-IR"/>
        </w:rPr>
        <w:t xml:space="preserve">، </w:t>
      </w:r>
      <w:r>
        <w:rPr>
          <w:rtl/>
          <w:lang w:bidi="fa-IR"/>
        </w:rPr>
        <w:t>و از همه بالاتر جان هاى پاك و جان هاى ناپاك و آلوده</w:t>
      </w:r>
      <w:r w:rsidR="003B67BD">
        <w:rPr>
          <w:rtl/>
          <w:lang w:bidi="fa-IR"/>
        </w:rPr>
        <w:t xml:space="preserve">. </w:t>
      </w:r>
    </w:p>
    <w:p w:rsidR="00F5486C" w:rsidRDefault="00F5486C" w:rsidP="00F5486C">
      <w:pPr>
        <w:pStyle w:val="libNormal"/>
        <w:rPr>
          <w:rtl/>
          <w:lang w:bidi="fa-IR"/>
        </w:rPr>
      </w:pPr>
      <w:r>
        <w:rPr>
          <w:rtl/>
          <w:lang w:bidi="fa-IR"/>
        </w:rPr>
        <w:t>كمال انسان در آن است كه بكوشد آلوده نشود و اگر مبتلا به آلودگى شد</w:t>
      </w:r>
      <w:r w:rsidR="003B67BD">
        <w:rPr>
          <w:rtl/>
          <w:lang w:bidi="fa-IR"/>
        </w:rPr>
        <w:t xml:space="preserve">، </w:t>
      </w:r>
      <w:r>
        <w:rPr>
          <w:rtl/>
          <w:lang w:bidi="fa-IR"/>
        </w:rPr>
        <w:t>خود را پاك كند</w:t>
      </w:r>
      <w:r w:rsidR="003B67BD">
        <w:rPr>
          <w:rtl/>
          <w:lang w:bidi="fa-IR"/>
        </w:rPr>
        <w:t xml:space="preserve">. </w:t>
      </w:r>
    </w:p>
    <w:p w:rsidR="00F5486C" w:rsidRDefault="003B67BD" w:rsidP="003B67BD">
      <w:pPr>
        <w:pStyle w:val="Heading2"/>
        <w:rPr>
          <w:rtl/>
          <w:lang w:bidi="fa-IR"/>
        </w:rPr>
      </w:pPr>
      <w:bookmarkStart w:id="35" w:name="_Toc373057867"/>
      <w:r>
        <w:rPr>
          <w:rtl/>
          <w:lang w:bidi="fa-IR"/>
        </w:rPr>
        <w:t>پاك ها و نجس ها</w:t>
      </w:r>
      <w:bookmarkEnd w:id="35"/>
    </w:p>
    <w:p w:rsidR="00F5486C" w:rsidRDefault="00F5486C" w:rsidP="00F5486C">
      <w:pPr>
        <w:pStyle w:val="libNormal"/>
        <w:rPr>
          <w:rtl/>
          <w:lang w:bidi="fa-IR"/>
        </w:rPr>
      </w:pPr>
      <w:r>
        <w:rPr>
          <w:rtl/>
          <w:lang w:bidi="fa-IR"/>
        </w:rPr>
        <w:t xml:space="preserve"> پاك و نجس غير از تميز و كثيف است</w:t>
      </w:r>
      <w:r w:rsidR="003B67BD">
        <w:rPr>
          <w:rtl/>
          <w:lang w:bidi="fa-IR"/>
        </w:rPr>
        <w:t xml:space="preserve">. </w:t>
      </w:r>
      <w:r>
        <w:rPr>
          <w:rtl/>
          <w:lang w:bidi="fa-IR"/>
        </w:rPr>
        <w:t>ممكن است چيزى از نگاه ما تميز باشد ولى در واقع نجس باشد و يا چيزى از نگاه ما كثيف باشد ولى در واقع پاك باشد</w:t>
      </w:r>
      <w:r w:rsidR="003B67BD">
        <w:rPr>
          <w:rtl/>
          <w:lang w:bidi="fa-IR"/>
        </w:rPr>
        <w:t xml:space="preserve">. </w:t>
      </w:r>
    </w:p>
    <w:p w:rsidR="00F5486C" w:rsidRDefault="00F5486C" w:rsidP="00DD1929">
      <w:pPr>
        <w:pStyle w:val="Heading3"/>
        <w:rPr>
          <w:rtl/>
          <w:lang w:bidi="fa-IR"/>
        </w:rPr>
      </w:pPr>
      <w:bookmarkStart w:id="36" w:name="_Toc373057868"/>
      <w:r>
        <w:rPr>
          <w:rtl/>
          <w:lang w:bidi="fa-IR"/>
        </w:rPr>
        <w:lastRenderedPageBreak/>
        <w:t>نجس ها</w:t>
      </w:r>
      <w:bookmarkEnd w:id="36"/>
    </w:p>
    <w:p w:rsidR="00F5486C" w:rsidRDefault="00F5486C" w:rsidP="00F5486C">
      <w:pPr>
        <w:pStyle w:val="libNormal"/>
        <w:rPr>
          <w:rtl/>
          <w:lang w:bidi="fa-IR"/>
        </w:rPr>
      </w:pPr>
      <w:r>
        <w:rPr>
          <w:rtl/>
          <w:lang w:bidi="fa-IR"/>
        </w:rPr>
        <w:t xml:space="preserve"> نجس ها عبارتند از:</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ادرار و مدفوع انسان و حيوان حرام گوشتى كه خون جهنده دارند يعنى اگر رگ آنها را ببريم خون بيرون مى جهد مانند: گربه</w:t>
      </w:r>
      <w:r w:rsidR="003B67BD">
        <w:rPr>
          <w:rtl/>
          <w:lang w:bidi="fa-IR"/>
        </w:rPr>
        <w:t xml:space="preserve">، </w:t>
      </w:r>
      <w:r>
        <w:rPr>
          <w:rtl/>
          <w:lang w:bidi="fa-IR"/>
        </w:rPr>
        <w:t>موش و روباه</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منى</w:t>
      </w:r>
      <w:r w:rsidR="003B67BD">
        <w:rPr>
          <w:rtl/>
          <w:lang w:bidi="fa-IR"/>
        </w:rPr>
        <w:t xml:space="preserve">، </w:t>
      </w:r>
      <w:r>
        <w:rPr>
          <w:rtl/>
          <w:lang w:bidi="fa-IR"/>
        </w:rPr>
        <w:t>مردار و خون انسان و حيوان هايى كه خون جهنده دارند مانند گوسفند و گربه</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سگ و خوكى كه در خشكى زندگى مى كنند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شراب و هر مايع مست كننده ديگر</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آبجو غير طبى</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عرق شتر نجاست خوار</w:t>
      </w:r>
      <w:r w:rsidR="003B67BD">
        <w:rPr>
          <w:rtl/>
          <w:lang w:bidi="fa-IR"/>
        </w:rPr>
        <w:t xml:space="preserve">. </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كافر</w:t>
      </w:r>
      <w:r w:rsidR="003B67BD">
        <w:rPr>
          <w:rtl/>
          <w:lang w:bidi="fa-IR"/>
        </w:rPr>
        <w:t xml:space="preserve">. </w:t>
      </w:r>
      <w:r w:rsidR="004A3C50" w:rsidRPr="004A3C50">
        <w:rPr>
          <w:rStyle w:val="libFootnotenumChar"/>
          <w:rtl/>
          <w:lang w:bidi="fa-IR"/>
        </w:rPr>
        <w:t>(30)</w:t>
      </w:r>
    </w:p>
    <w:p w:rsidR="00F5486C" w:rsidRDefault="00F5486C" w:rsidP="00F5486C">
      <w:pPr>
        <w:pStyle w:val="libNormal"/>
        <w:rPr>
          <w:rtl/>
          <w:lang w:bidi="fa-IR"/>
        </w:rPr>
      </w:pPr>
      <w:r>
        <w:rPr>
          <w:rtl/>
          <w:lang w:bidi="fa-IR"/>
        </w:rPr>
        <w:t>برخى نجاست هاى ديگر نيز هست كه براى اطلاع بيشتر مى توانيد به رساله توضيح المسائل رجوع كنيد</w:t>
      </w:r>
      <w:r w:rsidR="003B67BD">
        <w:rPr>
          <w:rtl/>
          <w:lang w:bidi="fa-IR"/>
        </w:rPr>
        <w:t xml:space="preserve">. </w:t>
      </w:r>
    </w:p>
    <w:p w:rsidR="00F5486C" w:rsidRDefault="003B67BD" w:rsidP="00615B53">
      <w:pPr>
        <w:pStyle w:val="Heading3"/>
        <w:rPr>
          <w:rtl/>
          <w:lang w:bidi="fa-IR"/>
        </w:rPr>
      </w:pPr>
      <w:bookmarkStart w:id="37" w:name="_Toc373057869"/>
      <w:r>
        <w:rPr>
          <w:rtl/>
          <w:lang w:bidi="fa-IR"/>
        </w:rPr>
        <w:t>نجاست مسرى</w:t>
      </w:r>
      <w:bookmarkEnd w:id="37"/>
    </w:p>
    <w:p w:rsidR="00F5486C" w:rsidRDefault="00F5486C" w:rsidP="00F5486C">
      <w:pPr>
        <w:pStyle w:val="libNormal"/>
        <w:rPr>
          <w:rtl/>
          <w:lang w:bidi="fa-IR"/>
        </w:rPr>
      </w:pPr>
      <w:r>
        <w:rPr>
          <w:rtl/>
          <w:lang w:bidi="fa-IR"/>
        </w:rPr>
        <w:t xml:space="preserve"> نجس ها گرچه اندكند ولى مى توانند چيزهاى پاك را نجس كنند</w:t>
      </w:r>
      <w:r w:rsidR="003B67BD">
        <w:rPr>
          <w:rtl/>
          <w:lang w:bidi="fa-IR"/>
        </w:rPr>
        <w:t xml:space="preserve">. </w:t>
      </w:r>
      <w:r>
        <w:rPr>
          <w:rtl/>
          <w:lang w:bidi="fa-IR"/>
        </w:rPr>
        <w:t>از طريق زير نجاست به چيز پاك سرايت مى كند و آن را نجس مى كند</w:t>
      </w:r>
      <w:r w:rsidR="003B67BD">
        <w:rPr>
          <w:rtl/>
          <w:lang w:bidi="fa-IR"/>
        </w:rPr>
        <w:t xml:space="preserve">. </w:t>
      </w:r>
    </w:p>
    <w:p w:rsidR="00F5486C" w:rsidRDefault="00F5486C" w:rsidP="00F5486C">
      <w:pPr>
        <w:pStyle w:val="libNormal"/>
        <w:rPr>
          <w:rtl/>
          <w:lang w:bidi="fa-IR"/>
        </w:rPr>
      </w:pPr>
      <w:r>
        <w:rPr>
          <w:rtl/>
          <w:lang w:bidi="fa-IR"/>
        </w:rPr>
        <w:t xml:space="preserve"> پاك با نجس تماس برقرار كند</w:t>
      </w:r>
      <w:r w:rsidR="003B67BD">
        <w:rPr>
          <w:rtl/>
          <w:lang w:bidi="fa-IR"/>
        </w:rPr>
        <w:t xml:space="preserve">. </w:t>
      </w:r>
    </w:p>
    <w:p w:rsidR="00F5486C" w:rsidRDefault="00F5486C" w:rsidP="00F5486C">
      <w:pPr>
        <w:pStyle w:val="libNormal"/>
        <w:rPr>
          <w:rtl/>
          <w:lang w:bidi="fa-IR"/>
        </w:rPr>
      </w:pPr>
      <w:r>
        <w:rPr>
          <w:rtl/>
          <w:lang w:bidi="fa-IR"/>
        </w:rPr>
        <w:t xml:space="preserve"> يكى از آنها يا هر دو</w:t>
      </w:r>
      <w:r w:rsidR="003B67BD">
        <w:rPr>
          <w:rtl/>
          <w:lang w:bidi="fa-IR"/>
        </w:rPr>
        <w:t xml:space="preserve">، </w:t>
      </w:r>
      <w:r>
        <w:rPr>
          <w:rtl/>
          <w:lang w:bidi="fa-IR"/>
        </w:rPr>
        <w:t>مرطوب باشد</w:t>
      </w:r>
      <w:r w:rsidR="003B67BD">
        <w:rPr>
          <w:rtl/>
          <w:lang w:bidi="fa-IR"/>
        </w:rPr>
        <w:t xml:space="preserve">. </w:t>
      </w:r>
    </w:p>
    <w:p w:rsidR="00F5486C" w:rsidRDefault="00F5486C" w:rsidP="00F5486C">
      <w:pPr>
        <w:pStyle w:val="libNormal"/>
        <w:rPr>
          <w:rtl/>
          <w:lang w:bidi="fa-IR"/>
        </w:rPr>
      </w:pPr>
      <w:r>
        <w:rPr>
          <w:rtl/>
          <w:lang w:bidi="fa-IR"/>
        </w:rPr>
        <w:t xml:space="preserve"> رطوبت يكى به ديگرى سرايت كند</w:t>
      </w:r>
      <w:r w:rsidR="003B67BD">
        <w:rPr>
          <w:rtl/>
          <w:lang w:bidi="fa-IR"/>
        </w:rPr>
        <w:t xml:space="preserve">. </w:t>
      </w:r>
      <w:r w:rsidR="004A3C50" w:rsidRPr="004A3C50">
        <w:rPr>
          <w:rStyle w:val="libFootnotenumChar"/>
          <w:rtl/>
          <w:lang w:bidi="fa-IR"/>
        </w:rPr>
        <w:t>(31)</w:t>
      </w:r>
    </w:p>
    <w:p w:rsidR="00F5486C" w:rsidRDefault="00F5486C" w:rsidP="00F5486C">
      <w:pPr>
        <w:pStyle w:val="libNormal"/>
        <w:rPr>
          <w:rtl/>
          <w:lang w:bidi="fa-IR"/>
        </w:rPr>
      </w:pPr>
      <w:r>
        <w:rPr>
          <w:rtl/>
          <w:lang w:bidi="fa-IR"/>
        </w:rPr>
        <w:t>بنابراين اگر نجاست</w:t>
      </w:r>
      <w:r w:rsidR="003B67BD">
        <w:rPr>
          <w:rtl/>
          <w:lang w:bidi="fa-IR"/>
        </w:rPr>
        <w:t xml:space="preserve">، </w:t>
      </w:r>
      <w:r>
        <w:rPr>
          <w:rtl/>
          <w:lang w:bidi="fa-IR"/>
        </w:rPr>
        <w:t>خشك باشد و چيزى كه با آن تماس برقرار مى كند آن هم خشك باشد</w:t>
      </w:r>
      <w:r w:rsidR="003B67BD">
        <w:rPr>
          <w:rtl/>
          <w:lang w:bidi="fa-IR"/>
        </w:rPr>
        <w:t xml:space="preserve">، </w:t>
      </w:r>
      <w:r>
        <w:rPr>
          <w:rtl/>
          <w:lang w:bidi="fa-IR"/>
        </w:rPr>
        <w:t>نجاست سرايت نمى كند</w:t>
      </w:r>
      <w:r w:rsidR="003B67BD">
        <w:rPr>
          <w:rtl/>
          <w:lang w:bidi="fa-IR"/>
        </w:rPr>
        <w:t xml:space="preserve">. </w:t>
      </w:r>
    </w:p>
    <w:p w:rsidR="00F5486C" w:rsidRDefault="00F5486C" w:rsidP="00F5486C">
      <w:pPr>
        <w:pStyle w:val="libNormal"/>
        <w:rPr>
          <w:rtl/>
          <w:lang w:bidi="fa-IR"/>
        </w:rPr>
      </w:pPr>
      <w:r>
        <w:rPr>
          <w:rtl/>
          <w:lang w:bidi="fa-IR"/>
        </w:rPr>
        <w:lastRenderedPageBreak/>
        <w:t>البته بايد به فراتر از اينها هم انديشيد: آيا اگر يك جوان پاك با جوان آلوده اى به گونه اى گرم و صميمى ارتباط برقرار كرد آلوده نمى شود؟</w:t>
      </w:r>
    </w:p>
    <w:p w:rsidR="00F5486C" w:rsidRDefault="003B67BD" w:rsidP="00DD1929">
      <w:pPr>
        <w:pStyle w:val="Heading3"/>
        <w:rPr>
          <w:rtl/>
          <w:lang w:bidi="fa-IR"/>
        </w:rPr>
      </w:pPr>
      <w:bookmarkStart w:id="38" w:name="_Toc373057870"/>
      <w:r>
        <w:rPr>
          <w:rtl/>
          <w:lang w:bidi="fa-IR"/>
        </w:rPr>
        <w:t>احكام نجس ها</w:t>
      </w:r>
      <w:bookmarkEnd w:id="38"/>
    </w:p>
    <w:p w:rsidR="00F5486C" w:rsidRDefault="00F5486C" w:rsidP="00F5486C">
      <w:pPr>
        <w:pStyle w:val="libNormal"/>
        <w:rPr>
          <w:rtl/>
          <w:lang w:bidi="fa-IR"/>
        </w:rPr>
      </w:pPr>
      <w:r>
        <w:rPr>
          <w:lang w:bidi="fa-IR"/>
        </w:rPr>
        <w:t xml:space="preserve"> </w:t>
      </w:r>
      <w:r>
        <w:rPr>
          <w:rtl/>
          <w:lang w:bidi="fa-IR"/>
        </w:rPr>
        <w:t>1- خوردن و آشاميدن چيز نجس حرام است</w:t>
      </w:r>
      <w:r w:rsidR="003B67BD">
        <w:rPr>
          <w:rtl/>
          <w:lang w:bidi="fa-IR"/>
        </w:rPr>
        <w:t xml:space="preserve">. </w:t>
      </w:r>
      <w:r w:rsidR="004A3C50" w:rsidRPr="004A3C50">
        <w:rPr>
          <w:rStyle w:val="libFootnotenumChar"/>
          <w:rtl/>
          <w:lang w:bidi="fa-IR"/>
        </w:rPr>
        <w:t>(32)</w:t>
      </w:r>
    </w:p>
    <w:p w:rsidR="00F5486C" w:rsidRDefault="00F5486C" w:rsidP="00F5486C">
      <w:pPr>
        <w:pStyle w:val="libNormal"/>
        <w:rPr>
          <w:rtl/>
          <w:lang w:bidi="fa-IR"/>
        </w:rPr>
      </w:pPr>
      <w:r>
        <w:rPr>
          <w:rtl/>
          <w:lang w:bidi="fa-IR"/>
        </w:rPr>
        <w:t>2- با بدن يا لباس نماز نخوانيم كه اگر عمدى باشد باطل است</w:t>
      </w:r>
      <w:r w:rsidR="003B67BD">
        <w:rPr>
          <w:rtl/>
          <w:lang w:bidi="fa-IR"/>
        </w:rPr>
        <w:t xml:space="preserve">. </w:t>
      </w:r>
      <w:r w:rsidR="004A3C50" w:rsidRPr="004A3C50">
        <w:rPr>
          <w:rStyle w:val="libFootnotenumChar"/>
          <w:rtl/>
          <w:lang w:bidi="fa-IR"/>
        </w:rPr>
        <w:t>(33)</w:t>
      </w:r>
    </w:p>
    <w:p w:rsidR="00F5486C" w:rsidRDefault="00F5486C" w:rsidP="00F5486C">
      <w:pPr>
        <w:pStyle w:val="libNormal"/>
        <w:rPr>
          <w:rtl/>
          <w:lang w:bidi="fa-IR"/>
        </w:rPr>
      </w:pPr>
      <w:r>
        <w:rPr>
          <w:rtl/>
          <w:lang w:bidi="fa-IR"/>
        </w:rPr>
        <w:t>3- بر نجس تيمم نكنيم كه باطل است</w:t>
      </w:r>
      <w:r w:rsidR="003B67BD">
        <w:rPr>
          <w:rtl/>
          <w:lang w:bidi="fa-IR"/>
        </w:rPr>
        <w:t xml:space="preserve">. </w:t>
      </w:r>
      <w:r w:rsidR="004A3C50" w:rsidRPr="004A3C50">
        <w:rPr>
          <w:rStyle w:val="libFootnotenumChar"/>
          <w:rtl/>
          <w:lang w:bidi="fa-IR"/>
        </w:rPr>
        <w:t>(34)</w:t>
      </w:r>
    </w:p>
    <w:p w:rsidR="00F5486C" w:rsidRDefault="00F5486C" w:rsidP="00F5486C">
      <w:pPr>
        <w:pStyle w:val="libNormal"/>
        <w:rPr>
          <w:rtl/>
          <w:lang w:bidi="fa-IR"/>
        </w:rPr>
      </w:pPr>
      <w:r>
        <w:rPr>
          <w:rtl/>
          <w:lang w:bidi="fa-IR"/>
        </w:rPr>
        <w:t>4- بر نجس سجده نكنيم كه باطل است</w:t>
      </w:r>
      <w:r w:rsidR="003B67BD">
        <w:rPr>
          <w:rtl/>
          <w:lang w:bidi="fa-IR"/>
        </w:rPr>
        <w:t xml:space="preserve">. </w:t>
      </w:r>
      <w:r w:rsidR="004A3C50" w:rsidRPr="004A3C50">
        <w:rPr>
          <w:rStyle w:val="libFootnotenumChar"/>
          <w:rtl/>
          <w:lang w:bidi="fa-IR"/>
        </w:rPr>
        <w:t>(35)</w:t>
      </w:r>
    </w:p>
    <w:p w:rsidR="00F5486C" w:rsidRPr="00DD1929" w:rsidRDefault="003B67BD" w:rsidP="00DD1929">
      <w:pPr>
        <w:pStyle w:val="Heading2"/>
        <w:rPr>
          <w:rtl/>
        </w:rPr>
      </w:pPr>
      <w:bookmarkStart w:id="39" w:name="_Toc373057871"/>
      <w:r w:rsidRPr="00DD1929">
        <w:rPr>
          <w:rtl/>
        </w:rPr>
        <w:t>پاك كننده ها</w:t>
      </w:r>
      <w:bookmarkEnd w:id="39"/>
    </w:p>
    <w:p w:rsidR="00F5486C" w:rsidRDefault="00F5486C" w:rsidP="00F5486C">
      <w:pPr>
        <w:pStyle w:val="libNormal"/>
        <w:rPr>
          <w:rtl/>
          <w:lang w:bidi="fa-IR"/>
        </w:rPr>
      </w:pPr>
      <w:r>
        <w:rPr>
          <w:rtl/>
          <w:lang w:bidi="fa-IR"/>
        </w:rPr>
        <w:t xml:space="preserve"> اگر بعضى چيزها نجس اند و اگر پاك ها در معرض آلودگى هستند و نجس ‍ مى شوند</w:t>
      </w:r>
      <w:r w:rsidR="003B67BD">
        <w:rPr>
          <w:rtl/>
          <w:lang w:bidi="fa-IR"/>
        </w:rPr>
        <w:t xml:space="preserve">، </w:t>
      </w:r>
      <w:r>
        <w:rPr>
          <w:rtl/>
          <w:lang w:bidi="fa-IR"/>
        </w:rPr>
        <w:t>خداوند نيز راههايى قرار داده است كه نجس ها نيز پاك شوند</w:t>
      </w:r>
      <w:r w:rsidR="003B67BD">
        <w:rPr>
          <w:rtl/>
          <w:lang w:bidi="fa-IR"/>
        </w:rPr>
        <w:t xml:space="preserve">. </w:t>
      </w:r>
    </w:p>
    <w:p w:rsidR="00F5486C" w:rsidRDefault="00F5486C" w:rsidP="00F5486C">
      <w:pPr>
        <w:pStyle w:val="libNormal"/>
        <w:rPr>
          <w:rtl/>
          <w:lang w:bidi="fa-IR"/>
        </w:rPr>
      </w:pPr>
      <w:r>
        <w:rPr>
          <w:rtl/>
          <w:lang w:bidi="fa-IR"/>
        </w:rPr>
        <w:t>آب در راءس همه پاك كننده هاست و بيشتر چيزهاى نجس را پاك مى كند</w:t>
      </w:r>
      <w:r w:rsidR="003B67BD">
        <w:rPr>
          <w:rtl/>
          <w:lang w:bidi="fa-IR"/>
        </w:rPr>
        <w:t xml:space="preserve">. </w:t>
      </w:r>
    </w:p>
    <w:p w:rsidR="00F5486C" w:rsidRDefault="00F5486C" w:rsidP="00F5486C">
      <w:pPr>
        <w:pStyle w:val="libNormal"/>
        <w:rPr>
          <w:rtl/>
          <w:lang w:bidi="fa-IR"/>
        </w:rPr>
      </w:pPr>
      <w:r>
        <w:rPr>
          <w:rtl/>
          <w:lang w:bidi="fa-IR"/>
        </w:rPr>
        <w:t>آب گاهى از آسمان فرود مى بارد (آب باران)</w:t>
      </w:r>
      <w:r w:rsidR="003B67BD">
        <w:rPr>
          <w:rtl/>
          <w:lang w:bidi="fa-IR"/>
        </w:rPr>
        <w:t xml:space="preserve">، </w:t>
      </w:r>
      <w:r>
        <w:rPr>
          <w:rtl/>
          <w:lang w:bidi="fa-IR"/>
        </w:rPr>
        <w:t>گاهى از زمين مى جوشد ولى جريان ندارد (آب چاه)</w:t>
      </w:r>
      <w:r w:rsidR="003B67BD">
        <w:rPr>
          <w:rtl/>
          <w:lang w:bidi="fa-IR"/>
        </w:rPr>
        <w:t xml:space="preserve">، </w:t>
      </w:r>
      <w:r>
        <w:rPr>
          <w:rtl/>
          <w:lang w:bidi="fa-IR"/>
        </w:rPr>
        <w:t>گاهى از زمين مى جوشد و در جوى و جويبار روان است (آب جارى)</w:t>
      </w:r>
      <w:r w:rsidR="003B67BD">
        <w:rPr>
          <w:rtl/>
          <w:lang w:bidi="fa-IR"/>
        </w:rPr>
        <w:t xml:space="preserve">، </w:t>
      </w:r>
      <w:r>
        <w:rPr>
          <w:rtl/>
          <w:lang w:bidi="fa-IR"/>
        </w:rPr>
        <w:t>گاهى هم مثلا در بركه و يا حوضچه اى راكد و آرام نشسته است (آب راكد) و آب راكد هم گاهى كمتر از اندازه مخصوص است (آب قليل) و گاهى به اندازه مخصوص و يا بيشتر از آن است (آب كر)</w:t>
      </w:r>
      <w:r w:rsidR="003B67BD">
        <w:rPr>
          <w:rtl/>
          <w:lang w:bidi="fa-IR"/>
        </w:rPr>
        <w:t xml:space="preserve">. </w:t>
      </w:r>
      <w:r w:rsidR="004A3C50" w:rsidRPr="004A3C50">
        <w:rPr>
          <w:rStyle w:val="libFootnotenumChar"/>
          <w:rtl/>
          <w:lang w:bidi="fa-IR"/>
        </w:rPr>
        <w:t>(36)</w:t>
      </w:r>
    </w:p>
    <w:p w:rsidR="00F5486C" w:rsidRDefault="003B67BD" w:rsidP="00DD1929">
      <w:pPr>
        <w:pStyle w:val="Heading3"/>
        <w:rPr>
          <w:rtl/>
          <w:lang w:bidi="fa-IR"/>
        </w:rPr>
      </w:pPr>
      <w:bookmarkStart w:id="40" w:name="_Toc373057872"/>
      <w:r>
        <w:rPr>
          <w:rtl/>
          <w:lang w:bidi="fa-IR"/>
        </w:rPr>
        <w:t>آب كر</w:t>
      </w:r>
      <w:bookmarkEnd w:id="40"/>
    </w:p>
    <w:p w:rsidR="00F5486C" w:rsidRDefault="00F5486C" w:rsidP="00F5486C">
      <w:pPr>
        <w:pStyle w:val="libNormal"/>
        <w:rPr>
          <w:rtl/>
          <w:lang w:bidi="fa-IR"/>
        </w:rPr>
      </w:pPr>
      <w:r>
        <w:rPr>
          <w:rtl/>
          <w:lang w:bidi="fa-IR"/>
        </w:rPr>
        <w:t xml:space="preserve"> اگر حوضچه اى داشتيم باشيم كه 385 ليتر آب در دماى معمولى را در خود جاى داده باشد</w:t>
      </w:r>
      <w:r w:rsidR="003B67BD">
        <w:rPr>
          <w:rtl/>
          <w:lang w:bidi="fa-IR"/>
        </w:rPr>
        <w:t xml:space="preserve">، </w:t>
      </w:r>
      <w:r>
        <w:rPr>
          <w:rtl/>
          <w:lang w:bidi="fa-IR"/>
        </w:rPr>
        <w:t>مطمئن هستيم كه اين مقدار آب</w:t>
      </w:r>
      <w:r w:rsidR="003B67BD">
        <w:rPr>
          <w:rtl/>
          <w:lang w:bidi="fa-IR"/>
        </w:rPr>
        <w:t xml:space="preserve">، </w:t>
      </w:r>
      <w:r>
        <w:rPr>
          <w:rtl/>
          <w:lang w:bidi="fa-IR"/>
        </w:rPr>
        <w:t xml:space="preserve">كر است ؛ </w:t>
      </w:r>
      <w:r w:rsidR="004A3C50" w:rsidRPr="004A3C50">
        <w:rPr>
          <w:rStyle w:val="libFootnotenumChar"/>
          <w:rtl/>
          <w:lang w:bidi="fa-IR"/>
        </w:rPr>
        <w:t>(37)</w:t>
      </w:r>
      <w:r>
        <w:rPr>
          <w:rtl/>
          <w:lang w:bidi="fa-IR"/>
        </w:rPr>
        <w:t xml:space="preserve"> البته حضرت امام خمينى قدس سره كمتر از اين مقدار را نيز كر مى دانند يعنى 419/377 ليتر آب</w:t>
      </w:r>
      <w:r w:rsidR="003B67BD">
        <w:rPr>
          <w:rtl/>
          <w:lang w:bidi="fa-IR"/>
        </w:rPr>
        <w:t xml:space="preserve">. </w:t>
      </w:r>
    </w:p>
    <w:p w:rsidR="00F5486C" w:rsidRDefault="00F5486C" w:rsidP="00F5486C">
      <w:pPr>
        <w:pStyle w:val="libNormal"/>
        <w:rPr>
          <w:rtl/>
          <w:lang w:bidi="fa-IR"/>
        </w:rPr>
      </w:pPr>
      <w:r>
        <w:rPr>
          <w:rtl/>
          <w:lang w:bidi="fa-IR"/>
        </w:rPr>
        <w:t>آبى كه از مقدار كر كمتر باشد «آب قليل» ناميده مى شود</w:t>
      </w:r>
      <w:r w:rsidR="003B67BD">
        <w:rPr>
          <w:rtl/>
          <w:lang w:bidi="fa-IR"/>
        </w:rPr>
        <w:t xml:space="preserve">. </w:t>
      </w:r>
      <w:r w:rsidR="004A3C50" w:rsidRPr="004A3C50">
        <w:rPr>
          <w:rStyle w:val="libFootnotenumChar"/>
          <w:rtl/>
          <w:lang w:bidi="fa-IR"/>
        </w:rPr>
        <w:t>(38)</w:t>
      </w:r>
    </w:p>
    <w:p w:rsidR="00F5486C" w:rsidRDefault="003B67BD" w:rsidP="00DD1929">
      <w:pPr>
        <w:pStyle w:val="Heading3"/>
        <w:rPr>
          <w:rtl/>
          <w:lang w:bidi="fa-IR"/>
        </w:rPr>
      </w:pPr>
      <w:bookmarkStart w:id="41" w:name="_Toc373057873"/>
      <w:r>
        <w:rPr>
          <w:rtl/>
          <w:lang w:bidi="fa-IR"/>
        </w:rPr>
        <w:lastRenderedPageBreak/>
        <w:t>آب لوله ها</w:t>
      </w:r>
      <w:bookmarkEnd w:id="41"/>
    </w:p>
    <w:p w:rsidR="00F5486C" w:rsidRDefault="00F5486C" w:rsidP="00F5486C">
      <w:pPr>
        <w:pStyle w:val="libNormal"/>
        <w:rPr>
          <w:rtl/>
          <w:lang w:bidi="fa-IR"/>
        </w:rPr>
      </w:pPr>
      <w:r>
        <w:rPr>
          <w:rtl/>
          <w:lang w:bidi="fa-IR"/>
        </w:rPr>
        <w:t xml:space="preserve"> آب لوله ها كه به منبع بزرگ متصل است و آب هر لوله اى كه به آب كر متصل باشد</w:t>
      </w:r>
      <w:r w:rsidR="003B67BD">
        <w:rPr>
          <w:rtl/>
          <w:lang w:bidi="fa-IR"/>
        </w:rPr>
        <w:t xml:space="preserve">، </w:t>
      </w:r>
      <w:r>
        <w:rPr>
          <w:rtl/>
          <w:lang w:bidi="fa-IR"/>
        </w:rPr>
        <w:t>حكم آب كر را دارد البته تا آن لحظه كه آب از لوله مى آيد و منبع آن</w:t>
      </w:r>
      <w:r w:rsidR="003B67BD">
        <w:rPr>
          <w:rtl/>
          <w:lang w:bidi="fa-IR"/>
        </w:rPr>
        <w:t xml:space="preserve">، </w:t>
      </w:r>
      <w:r>
        <w:rPr>
          <w:rtl/>
          <w:lang w:bidi="fa-IR"/>
        </w:rPr>
        <w:t>كمتر از كر نشده است</w:t>
      </w:r>
      <w:r w:rsidR="003B67BD">
        <w:rPr>
          <w:rtl/>
          <w:lang w:bidi="fa-IR"/>
        </w:rPr>
        <w:t xml:space="preserve">. </w:t>
      </w:r>
      <w:r>
        <w:rPr>
          <w:rtl/>
          <w:lang w:bidi="fa-IR"/>
        </w:rPr>
        <w:t>ولى آب لوله هاى حمام كه از شيرها و دوشها مى ريزد اگر متصل به كر باشد در حكم آب جارى است</w:t>
      </w:r>
      <w:r w:rsidR="003B67BD">
        <w:rPr>
          <w:rtl/>
          <w:lang w:bidi="fa-IR"/>
        </w:rPr>
        <w:t xml:space="preserve">. </w:t>
      </w:r>
      <w:r w:rsidR="004A3C50" w:rsidRPr="004A3C50">
        <w:rPr>
          <w:rStyle w:val="libFootnotenumChar"/>
          <w:rtl/>
          <w:lang w:bidi="fa-IR"/>
        </w:rPr>
        <w:t>(39)</w:t>
      </w:r>
    </w:p>
    <w:p w:rsidR="00F5486C" w:rsidRDefault="003B67BD" w:rsidP="00DD1929">
      <w:pPr>
        <w:pStyle w:val="Heading3"/>
        <w:rPr>
          <w:rtl/>
          <w:lang w:bidi="fa-IR"/>
        </w:rPr>
      </w:pPr>
      <w:bookmarkStart w:id="42" w:name="_Toc373057874"/>
      <w:r>
        <w:rPr>
          <w:rtl/>
          <w:lang w:bidi="fa-IR"/>
        </w:rPr>
        <w:t>آب مطلق و مضاف</w:t>
      </w:r>
      <w:bookmarkEnd w:id="42"/>
    </w:p>
    <w:p w:rsidR="00F5486C" w:rsidRDefault="00F5486C" w:rsidP="00F5486C">
      <w:pPr>
        <w:pStyle w:val="libNormal"/>
        <w:rPr>
          <w:rtl/>
          <w:lang w:bidi="fa-IR"/>
        </w:rPr>
      </w:pPr>
      <w:r>
        <w:rPr>
          <w:rtl/>
          <w:lang w:bidi="fa-IR"/>
        </w:rPr>
        <w:t xml:space="preserve"> آب اگر خالص باشد و با چيزى مخلوط نشده باشد مطلق است و پاك كننده ولى آبى كه با چيزى مخلوط شده مثل شربت</w:t>
      </w:r>
      <w:r w:rsidR="003B67BD">
        <w:rPr>
          <w:rtl/>
          <w:lang w:bidi="fa-IR"/>
        </w:rPr>
        <w:t xml:space="preserve">، </w:t>
      </w:r>
      <w:r>
        <w:rPr>
          <w:rtl/>
          <w:lang w:bidi="fa-IR"/>
        </w:rPr>
        <w:t>يا آبى كه با گل مخلوط شده به مقدارى كه به آن آب گفته نمى شود</w:t>
      </w:r>
      <w:r w:rsidR="003B67BD">
        <w:rPr>
          <w:rtl/>
          <w:lang w:bidi="fa-IR"/>
        </w:rPr>
        <w:t xml:space="preserve">، </w:t>
      </w:r>
      <w:r>
        <w:rPr>
          <w:rtl/>
          <w:lang w:bidi="fa-IR"/>
        </w:rPr>
        <w:t>و همچنين آبى كه از چيزى بگيرند مثل آب ميوه</w:t>
      </w:r>
      <w:r w:rsidR="003B67BD">
        <w:rPr>
          <w:rtl/>
          <w:lang w:bidi="fa-IR"/>
        </w:rPr>
        <w:t xml:space="preserve">، </w:t>
      </w:r>
      <w:r>
        <w:rPr>
          <w:rtl/>
          <w:lang w:bidi="fa-IR"/>
        </w:rPr>
        <w:t>مضاف است و پاك كننده نمى باشد</w:t>
      </w:r>
      <w:r w:rsidR="003B67BD">
        <w:rPr>
          <w:rtl/>
          <w:lang w:bidi="fa-IR"/>
        </w:rPr>
        <w:t xml:space="preserve">. </w:t>
      </w:r>
    </w:p>
    <w:p w:rsidR="00F5486C" w:rsidRDefault="00151E82" w:rsidP="00EC4F5C">
      <w:pPr>
        <w:pStyle w:val="Heading4"/>
        <w:rPr>
          <w:rtl/>
          <w:lang w:bidi="fa-IR"/>
        </w:rPr>
      </w:pPr>
      <w:r w:rsidRPr="008E3AF6">
        <w:rPr>
          <w:rtl/>
          <w:lang w:bidi="fa-IR"/>
        </w:rPr>
        <w:t>احكام آب مطلق</w:t>
      </w:r>
    </w:p>
    <w:p w:rsidR="00F5486C" w:rsidRDefault="00F5486C" w:rsidP="00F5486C">
      <w:pPr>
        <w:pStyle w:val="libNormal"/>
        <w:rPr>
          <w:rtl/>
          <w:lang w:bidi="fa-IR"/>
        </w:rPr>
      </w:pPr>
      <w:r>
        <w:rPr>
          <w:rtl/>
          <w:lang w:bidi="fa-IR"/>
        </w:rPr>
        <w:t xml:space="preserve"> به جز آب قليل</w:t>
      </w:r>
      <w:r w:rsidR="003B67BD">
        <w:rPr>
          <w:rtl/>
          <w:lang w:bidi="fa-IR"/>
        </w:rPr>
        <w:t xml:space="preserve">، </w:t>
      </w:r>
      <w:r>
        <w:rPr>
          <w:rtl/>
          <w:lang w:bidi="fa-IR"/>
        </w:rPr>
        <w:t>همه انواع آبهاى مطلق تا زمانى كه بو يا رنگ يا مزه نجاست به خود نگرفته باشند</w:t>
      </w:r>
      <w:r w:rsidR="003B67BD">
        <w:rPr>
          <w:rtl/>
          <w:lang w:bidi="fa-IR"/>
        </w:rPr>
        <w:t xml:space="preserve">، </w:t>
      </w:r>
      <w:r>
        <w:rPr>
          <w:rtl/>
          <w:lang w:bidi="fa-IR"/>
        </w:rPr>
        <w:t>پاك اند</w:t>
      </w:r>
      <w:r w:rsidR="003B67BD">
        <w:rPr>
          <w:rtl/>
          <w:lang w:bidi="fa-IR"/>
        </w:rPr>
        <w:t xml:space="preserve">. </w:t>
      </w:r>
      <w:r w:rsidR="004A3C50" w:rsidRPr="004A3C50">
        <w:rPr>
          <w:rStyle w:val="libFootnotenumChar"/>
          <w:rtl/>
          <w:lang w:bidi="fa-IR"/>
        </w:rPr>
        <w:t>(40)</w:t>
      </w:r>
    </w:p>
    <w:p w:rsidR="00F5486C" w:rsidRDefault="00F5486C" w:rsidP="00F5486C">
      <w:pPr>
        <w:pStyle w:val="libNormal"/>
        <w:rPr>
          <w:rtl/>
          <w:lang w:bidi="fa-IR"/>
        </w:rPr>
      </w:pPr>
      <w:r>
        <w:rPr>
          <w:rtl/>
          <w:lang w:bidi="fa-IR"/>
        </w:rPr>
        <w:t>البته آب قليل</w:t>
      </w:r>
      <w:r w:rsidR="003B67BD">
        <w:rPr>
          <w:rtl/>
          <w:lang w:bidi="fa-IR"/>
        </w:rPr>
        <w:t xml:space="preserve">، </w:t>
      </w:r>
      <w:r>
        <w:rPr>
          <w:rtl/>
          <w:lang w:bidi="fa-IR"/>
        </w:rPr>
        <w:t>به محض تماس با نجاست</w:t>
      </w:r>
      <w:r w:rsidR="003B67BD">
        <w:rPr>
          <w:rtl/>
          <w:lang w:bidi="fa-IR"/>
        </w:rPr>
        <w:t xml:space="preserve">، </w:t>
      </w:r>
      <w:r>
        <w:rPr>
          <w:rtl/>
          <w:lang w:bidi="fa-IR"/>
        </w:rPr>
        <w:t>نجس مى شود و ديگر نمى تواند پاك كننده باشد</w:t>
      </w:r>
      <w:r w:rsidR="003B67BD">
        <w:rPr>
          <w:rtl/>
          <w:lang w:bidi="fa-IR"/>
        </w:rPr>
        <w:t xml:space="preserve">. </w:t>
      </w:r>
      <w:r w:rsidR="004A3C50" w:rsidRPr="004A3C50">
        <w:rPr>
          <w:rStyle w:val="libFootnotenumChar"/>
          <w:rtl/>
          <w:lang w:bidi="fa-IR"/>
        </w:rPr>
        <w:t>(41)</w:t>
      </w:r>
    </w:p>
    <w:p w:rsidR="00F5486C" w:rsidRDefault="003B67BD" w:rsidP="00EC4F5C">
      <w:pPr>
        <w:pStyle w:val="Heading2"/>
        <w:rPr>
          <w:rtl/>
          <w:lang w:bidi="fa-IR"/>
        </w:rPr>
      </w:pPr>
      <w:bookmarkStart w:id="43" w:name="_Toc373057875"/>
      <w:r>
        <w:rPr>
          <w:rtl/>
          <w:lang w:bidi="fa-IR"/>
        </w:rPr>
        <w:t>تطهير و پاكسازى</w:t>
      </w:r>
      <w:bookmarkEnd w:id="43"/>
    </w:p>
    <w:p w:rsidR="00F5486C" w:rsidRDefault="00F5486C" w:rsidP="00F5486C">
      <w:pPr>
        <w:pStyle w:val="libNormal"/>
        <w:rPr>
          <w:rtl/>
          <w:lang w:bidi="fa-IR"/>
        </w:rPr>
      </w:pPr>
      <w:r>
        <w:rPr>
          <w:rtl/>
          <w:lang w:bidi="fa-IR"/>
        </w:rPr>
        <w:t xml:space="preserve"> تطهير و پاكسازى نجس آداب خاصى دارد كه مى توان به آسانى آن را فرا گرفت</w:t>
      </w:r>
      <w:r w:rsidR="003B67BD">
        <w:rPr>
          <w:rtl/>
          <w:lang w:bidi="fa-IR"/>
        </w:rPr>
        <w:t xml:space="preserve">. </w:t>
      </w:r>
    </w:p>
    <w:p w:rsidR="00F5486C" w:rsidRDefault="00F5486C" w:rsidP="00F5486C">
      <w:pPr>
        <w:pStyle w:val="libNormal"/>
        <w:rPr>
          <w:rtl/>
          <w:lang w:bidi="fa-IR"/>
        </w:rPr>
      </w:pPr>
      <w:r>
        <w:rPr>
          <w:rtl/>
          <w:lang w:bidi="fa-IR"/>
        </w:rPr>
        <w:t>قبل از تطهير</w:t>
      </w:r>
      <w:r w:rsidR="003B67BD">
        <w:rPr>
          <w:rtl/>
          <w:lang w:bidi="fa-IR"/>
        </w:rPr>
        <w:t xml:space="preserve">، </w:t>
      </w:r>
      <w:r>
        <w:rPr>
          <w:rtl/>
          <w:lang w:bidi="fa-IR"/>
        </w:rPr>
        <w:t>عين نجاست را از چيز نجس بر طرف مى كنيم آن گاه آن را با آب به روشى كه خواهيم گرفت تطهير مى كنيم</w:t>
      </w:r>
      <w:r w:rsidR="003B67BD">
        <w:rPr>
          <w:rtl/>
          <w:lang w:bidi="fa-IR"/>
        </w:rPr>
        <w:t xml:space="preserve">. </w:t>
      </w:r>
    </w:p>
    <w:p w:rsidR="00F5486C" w:rsidRDefault="003B67BD" w:rsidP="00EC4F5C">
      <w:pPr>
        <w:pStyle w:val="Heading3"/>
        <w:rPr>
          <w:rtl/>
          <w:lang w:bidi="fa-IR"/>
        </w:rPr>
      </w:pPr>
      <w:bookmarkStart w:id="44" w:name="_Toc373057876"/>
      <w:r>
        <w:rPr>
          <w:rtl/>
          <w:lang w:bidi="fa-IR"/>
        </w:rPr>
        <w:t>تطهير ظروف</w:t>
      </w:r>
      <w:bookmarkEnd w:id="44"/>
    </w:p>
    <w:p w:rsidR="00F5486C" w:rsidRDefault="00F5486C" w:rsidP="00F5486C">
      <w:pPr>
        <w:pStyle w:val="libNormal"/>
        <w:rPr>
          <w:rtl/>
          <w:lang w:bidi="fa-IR"/>
        </w:rPr>
      </w:pPr>
      <w:r>
        <w:rPr>
          <w:rtl/>
          <w:lang w:bidi="fa-IR"/>
        </w:rPr>
        <w:t xml:space="preserve"> َبا آب كر</w:t>
      </w:r>
      <w:r w:rsidR="003B67BD">
        <w:rPr>
          <w:rtl/>
          <w:lang w:bidi="fa-IR"/>
        </w:rPr>
        <w:t xml:space="preserve">، </w:t>
      </w:r>
      <w:r>
        <w:rPr>
          <w:rtl/>
          <w:lang w:bidi="fa-IR"/>
        </w:rPr>
        <w:t>جارى و چاه</w:t>
      </w:r>
      <w:r w:rsidR="003B67BD">
        <w:rPr>
          <w:rtl/>
          <w:lang w:bidi="fa-IR"/>
        </w:rPr>
        <w:t>:</w:t>
      </w:r>
      <w:r>
        <w:rPr>
          <w:rtl/>
          <w:lang w:bidi="fa-IR"/>
        </w:rPr>
        <w:t xml:space="preserve"> يك بار در آب فرو مى بريم و بيرون مى آوريم</w:t>
      </w:r>
      <w:r w:rsidR="003B67BD">
        <w:rPr>
          <w:rtl/>
          <w:lang w:bidi="fa-IR"/>
        </w:rPr>
        <w:t xml:space="preserve">. </w:t>
      </w:r>
    </w:p>
    <w:p w:rsidR="00F5486C" w:rsidRDefault="00F5486C" w:rsidP="00F5486C">
      <w:pPr>
        <w:pStyle w:val="libNormal"/>
        <w:rPr>
          <w:rtl/>
          <w:lang w:bidi="fa-IR"/>
        </w:rPr>
      </w:pPr>
      <w:r>
        <w:rPr>
          <w:rtl/>
          <w:lang w:bidi="fa-IR"/>
        </w:rPr>
        <w:lastRenderedPageBreak/>
        <w:t>َبا آب لوله</w:t>
      </w:r>
      <w:r w:rsidR="003B67BD">
        <w:rPr>
          <w:rtl/>
          <w:lang w:bidi="fa-IR"/>
        </w:rPr>
        <w:t>:</w:t>
      </w:r>
      <w:r>
        <w:rPr>
          <w:rtl/>
          <w:lang w:bidi="fa-IR"/>
        </w:rPr>
        <w:t xml:space="preserve"> (وصل به كر يا جارى): آن را زير شير آب مى گيريم تا آب به همه جاى آن برسد و از ظرف جدا شود</w:t>
      </w:r>
      <w:r w:rsidR="003B67BD">
        <w:rPr>
          <w:rtl/>
          <w:lang w:bidi="fa-IR"/>
        </w:rPr>
        <w:t xml:space="preserve">. </w:t>
      </w:r>
    </w:p>
    <w:p w:rsidR="00F5486C" w:rsidRDefault="00F5486C" w:rsidP="00F5486C">
      <w:pPr>
        <w:pStyle w:val="libNormal"/>
        <w:rPr>
          <w:rtl/>
          <w:lang w:bidi="fa-IR"/>
        </w:rPr>
      </w:pPr>
      <w:r>
        <w:rPr>
          <w:rtl/>
          <w:lang w:bidi="fa-IR"/>
        </w:rPr>
        <w:t>َبا آب قليل</w:t>
      </w:r>
      <w:r w:rsidR="003B67BD">
        <w:rPr>
          <w:rtl/>
          <w:lang w:bidi="fa-IR"/>
        </w:rPr>
        <w:t>:</w:t>
      </w:r>
      <w:r>
        <w:rPr>
          <w:rtl/>
          <w:lang w:bidi="fa-IR"/>
        </w:rPr>
        <w:t xml:space="preserve"> آن را سه مرتبه پر از آب كرده خالى مى كنيم و يا سه مرتبه مقدارى آب داخل آن مى گردانيم كه به جاهاى نجس برسد و بيرون مى ريزيم</w:t>
      </w:r>
      <w:r w:rsidR="003B67BD">
        <w:rPr>
          <w:rtl/>
          <w:lang w:bidi="fa-IR"/>
        </w:rPr>
        <w:t xml:space="preserve">. </w:t>
      </w:r>
    </w:p>
    <w:p w:rsidR="00F5486C" w:rsidRDefault="00F5486C" w:rsidP="00F5486C">
      <w:pPr>
        <w:pStyle w:val="libNormal"/>
        <w:rPr>
          <w:rtl/>
          <w:lang w:bidi="fa-IR"/>
        </w:rPr>
      </w:pPr>
      <w:r>
        <w:rPr>
          <w:rtl/>
          <w:lang w:bidi="fa-IR"/>
        </w:rPr>
        <w:t>البته ظرفى را كه سگ آن را ليسيده و يا از آن مايعى نوشيده است بايد قبل از تطهير با خاك پاك</w:t>
      </w:r>
      <w:r w:rsidR="003B67BD">
        <w:rPr>
          <w:rtl/>
          <w:lang w:bidi="fa-IR"/>
        </w:rPr>
        <w:t xml:space="preserve">، </w:t>
      </w:r>
      <w:r>
        <w:rPr>
          <w:rtl/>
          <w:lang w:bidi="fa-IR"/>
        </w:rPr>
        <w:t>خاكمالى كرد آنگاه بنابر احتياط واجب دو مرتبه آب كشيد</w:t>
      </w:r>
      <w:r w:rsidR="003B67BD">
        <w:rPr>
          <w:rtl/>
          <w:lang w:bidi="fa-IR"/>
        </w:rPr>
        <w:t xml:space="preserve">. </w:t>
      </w:r>
      <w:r w:rsidR="004A3C50" w:rsidRPr="004A3C50">
        <w:rPr>
          <w:rStyle w:val="libFootnotenumChar"/>
          <w:rtl/>
          <w:lang w:bidi="fa-IR"/>
        </w:rPr>
        <w:t>(42)</w:t>
      </w:r>
    </w:p>
    <w:p w:rsidR="00F5486C" w:rsidRDefault="003B67BD" w:rsidP="00EC4F5C">
      <w:pPr>
        <w:pStyle w:val="Heading3"/>
        <w:rPr>
          <w:rtl/>
          <w:lang w:bidi="fa-IR"/>
        </w:rPr>
      </w:pPr>
      <w:bookmarkStart w:id="45" w:name="_Toc373057877"/>
      <w:r>
        <w:rPr>
          <w:rtl/>
          <w:lang w:bidi="fa-IR"/>
        </w:rPr>
        <w:t>تطهير غير ظروف</w:t>
      </w:r>
      <w:bookmarkEnd w:id="45"/>
    </w:p>
    <w:p w:rsidR="00F5486C" w:rsidRDefault="00F5486C" w:rsidP="00F5486C">
      <w:pPr>
        <w:pStyle w:val="libNormal"/>
        <w:rPr>
          <w:rtl/>
          <w:lang w:bidi="fa-IR"/>
        </w:rPr>
      </w:pPr>
      <w:r>
        <w:rPr>
          <w:rtl/>
          <w:lang w:bidi="fa-IR"/>
        </w:rPr>
        <w:t xml:space="preserve"> غير ظروف مانند لباس و فرش را به روش زير تطهير مى كنيم</w:t>
      </w:r>
      <w:r w:rsidR="003B67BD">
        <w:rPr>
          <w:rtl/>
          <w:lang w:bidi="fa-IR"/>
        </w:rPr>
        <w:t>:</w:t>
      </w:r>
    </w:p>
    <w:p w:rsidR="00F5486C" w:rsidRDefault="00F5486C" w:rsidP="00F5486C">
      <w:pPr>
        <w:pStyle w:val="libNormal"/>
        <w:rPr>
          <w:rtl/>
          <w:lang w:bidi="fa-IR"/>
        </w:rPr>
      </w:pPr>
      <w:r>
        <w:rPr>
          <w:rtl/>
          <w:lang w:bidi="fa-IR"/>
        </w:rPr>
        <w:t>َبا آب كر</w:t>
      </w:r>
      <w:r w:rsidR="003B67BD">
        <w:rPr>
          <w:rtl/>
          <w:lang w:bidi="fa-IR"/>
        </w:rPr>
        <w:t xml:space="preserve">، </w:t>
      </w:r>
      <w:r>
        <w:rPr>
          <w:rtl/>
          <w:lang w:bidi="fa-IR"/>
        </w:rPr>
        <w:t>جارى و چاه</w:t>
      </w:r>
      <w:r w:rsidR="003B67BD">
        <w:rPr>
          <w:rtl/>
          <w:lang w:bidi="fa-IR"/>
        </w:rPr>
        <w:t>:</w:t>
      </w:r>
      <w:r>
        <w:rPr>
          <w:rtl/>
          <w:lang w:bidi="fa-IR"/>
        </w:rPr>
        <w:t xml:space="preserve"> يك مرتبه در آب فرو مى بريم و بيرون مى آوريم و اگر آب را به خود مى گيرد و قابل فشردن است بنابر احتياط آب را داخل آن مى رسانيم و آن را خارج مى كنيم</w:t>
      </w:r>
      <w:r w:rsidR="003B67BD">
        <w:rPr>
          <w:rtl/>
          <w:lang w:bidi="fa-IR"/>
        </w:rPr>
        <w:t xml:space="preserve">. </w:t>
      </w:r>
    </w:p>
    <w:p w:rsidR="00F5486C" w:rsidRDefault="00F5486C" w:rsidP="00F5486C">
      <w:pPr>
        <w:pStyle w:val="libNormal"/>
        <w:rPr>
          <w:rtl/>
          <w:lang w:bidi="fa-IR"/>
        </w:rPr>
      </w:pPr>
      <w:r>
        <w:rPr>
          <w:rtl/>
          <w:lang w:bidi="fa-IR"/>
        </w:rPr>
        <w:t>َبا آب لوله (وصل به كر يا جارى): يك مرتبه زير شير آب مى گيريم و يا شلنگ آب را روى آن مى گيريم و اگر آب را به خود مى گيرد و قابل فشردن است بنابر احتياط واجب آب را داخل آن مى رسانيم و خارج مى كنيم</w:t>
      </w:r>
      <w:r w:rsidR="003B67BD">
        <w:rPr>
          <w:rtl/>
          <w:lang w:bidi="fa-IR"/>
        </w:rPr>
        <w:t xml:space="preserve">. </w:t>
      </w:r>
    </w:p>
    <w:p w:rsidR="00F5486C" w:rsidRDefault="00F5486C" w:rsidP="00F5486C">
      <w:pPr>
        <w:pStyle w:val="libNormal"/>
        <w:rPr>
          <w:rtl/>
          <w:lang w:bidi="fa-IR"/>
        </w:rPr>
      </w:pPr>
      <w:r>
        <w:rPr>
          <w:rtl/>
          <w:lang w:bidi="fa-IR"/>
        </w:rPr>
        <w:t>َبا آب قليل</w:t>
      </w:r>
      <w:r w:rsidR="003B67BD">
        <w:rPr>
          <w:rtl/>
          <w:lang w:bidi="fa-IR"/>
        </w:rPr>
        <w:t>:</w:t>
      </w:r>
      <w:r>
        <w:rPr>
          <w:rtl/>
          <w:lang w:bidi="fa-IR"/>
        </w:rPr>
        <w:t xml:space="preserve"> اگر با بول نجس شده آن را دو مرتبه و اگر با چيز ديگر نجس ‍ شده آن را يك مرتبه مى شوئيم</w:t>
      </w:r>
      <w:r w:rsidR="003B67BD">
        <w:rPr>
          <w:rtl/>
          <w:lang w:bidi="fa-IR"/>
        </w:rPr>
        <w:t xml:space="preserve">. </w:t>
      </w:r>
      <w:r>
        <w:rPr>
          <w:rtl/>
          <w:lang w:bidi="fa-IR"/>
        </w:rPr>
        <w:t>و در هر صورت اگر آب را به خود مى گيرد و قابل فشردن است بايد بعد از هر بار شستن آن را بفشاريم تا آبهاى داخلش ‍ بيرون بيايد و يا به گونه اى ديگر آب را بگيريم</w:t>
      </w:r>
      <w:r w:rsidR="003B67BD">
        <w:rPr>
          <w:rtl/>
          <w:lang w:bidi="fa-IR"/>
        </w:rPr>
        <w:t xml:space="preserve">. </w:t>
      </w:r>
      <w:r w:rsidR="004A3C50" w:rsidRPr="004A3C50">
        <w:rPr>
          <w:rStyle w:val="libFootnotenumChar"/>
          <w:rtl/>
          <w:lang w:bidi="fa-IR"/>
        </w:rPr>
        <w:t>(43)</w:t>
      </w:r>
    </w:p>
    <w:p w:rsidR="00F5486C" w:rsidRDefault="003B67BD" w:rsidP="00EC4F5C">
      <w:pPr>
        <w:pStyle w:val="Heading3"/>
        <w:rPr>
          <w:rtl/>
          <w:lang w:bidi="fa-IR"/>
        </w:rPr>
      </w:pPr>
      <w:bookmarkStart w:id="46" w:name="_Toc373057878"/>
      <w:r>
        <w:rPr>
          <w:rtl/>
          <w:lang w:bidi="fa-IR"/>
        </w:rPr>
        <w:t>لباسشويى ها</w:t>
      </w:r>
      <w:bookmarkEnd w:id="46"/>
    </w:p>
    <w:p w:rsidR="00F5486C" w:rsidRDefault="00F5486C" w:rsidP="00F5486C">
      <w:pPr>
        <w:pStyle w:val="libNormal"/>
        <w:rPr>
          <w:rtl/>
          <w:lang w:bidi="fa-IR"/>
        </w:rPr>
      </w:pPr>
      <w:r>
        <w:rPr>
          <w:rtl/>
          <w:lang w:bidi="fa-IR"/>
        </w:rPr>
        <w:t xml:space="preserve"> ابتدا عين نجاست را از لباسها بر طرف مى كنيم</w:t>
      </w:r>
      <w:r w:rsidR="003B67BD">
        <w:rPr>
          <w:rtl/>
          <w:lang w:bidi="fa-IR"/>
        </w:rPr>
        <w:t xml:space="preserve">، </w:t>
      </w:r>
      <w:r>
        <w:rPr>
          <w:rtl/>
          <w:lang w:bidi="fa-IR"/>
        </w:rPr>
        <w:t>آنگاه لباسها را داخل لباسشويى مى ريزيم</w:t>
      </w:r>
      <w:r w:rsidR="003B67BD">
        <w:rPr>
          <w:rtl/>
          <w:lang w:bidi="fa-IR"/>
        </w:rPr>
        <w:t xml:space="preserve">. </w:t>
      </w:r>
      <w:r>
        <w:rPr>
          <w:rtl/>
          <w:lang w:bidi="fa-IR"/>
        </w:rPr>
        <w:t>اگر لباسشويى پس از جمع شدن مقدارى آب در مخزن</w:t>
      </w:r>
      <w:r w:rsidR="003B67BD">
        <w:rPr>
          <w:rtl/>
          <w:lang w:bidi="fa-IR"/>
        </w:rPr>
        <w:t xml:space="preserve">، </w:t>
      </w:r>
      <w:r>
        <w:rPr>
          <w:rtl/>
          <w:lang w:bidi="fa-IR"/>
        </w:rPr>
        <w:lastRenderedPageBreak/>
        <w:t>آبش قطع مى شود و شروع به شستن مى كند بايد دوبار آن را بشويد و هر دفعه آب آن خارج گردد و اگر آب لباسشويى قطع نمى شود يك بار شستن كافى است</w:t>
      </w:r>
      <w:r w:rsidR="003B67BD">
        <w:rPr>
          <w:rtl/>
          <w:lang w:bidi="fa-IR"/>
        </w:rPr>
        <w:t xml:space="preserve">. </w:t>
      </w:r>
      <w:r w:rsidR="004A3C50" w:rsidRPr="004A3C50">
        <w:rPr>
          <w:rStyle w:val="libFootnotenumChar"/>
          <w:rtl/>
          <w:lang w:bidi="fa-IR"/>
        </w:rPr>
        <w:t>(44)</w:t>
      </w:r>
    </w:p>
    <w:p w:rsidR="00F5486C" w:rsidRDefault="003B67BD" w:rsidP="00EC4F5C">
      <w:pPr>
        <w:pStyle w:val="Heading4"/>
        <w:rPr>
          <w:rtl/>
          <w:lang w:bidi="fa-IR"/>
        </w:rPr>
      </w:pPr>
      <w:r>
        <w:rPr>
          <w:rtl/>
          <w:lang w:bidi="fa-IR"/>
        </w:rPr>
        <w:t>درباره لباسشويى هاى عمومى به اين دو نكته توجه كنيم:</w:t>
      </w:r>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اگر لباس را پاك تحويل داده ايم ولى شك داريم كه نجس شده است يا نه</w:t>
      </w:r>
      <w:r w:rsidR="003B67BD">
        <w:rPr>
          <w:rtl/>
          <w:lang w:bidi="fa-IR"/>
        </w:rPr>
        <w:t xml:space="preserve">، </w:t>
      </w:r>
      <w:r>
        <w:rPr>
          <w:rtl/>
          <w:lang w:bidi="fa-IR"/>
        </w:rPr>
        <w:t>پاك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لباسمان نجس بوده و متصدى شستن كه مسلمان است بگويد آن را تطهير كرده ام</w:t>
      </w:r>
      <w:r w:rsidR="003B67BD">
        <w:rPr>
          <w:rtl/>
          <w:lang w:bidi="fa-IR"/>
        </w:rPr>
        <w:t xml:space="preserve">، </w:t>
      </w:r>
      <w:r>
        <w:rPr>
          <w:rtl/>
          <w:lang w:bidi="fa-IR"/>
        </w:rPr>
        <w:t>حكم لباس پاك را دارد</w:t>
      </w:r>
      <w:r w:rsidR="003B67BD">
        <w:rPr>
          <w:rtl/>
          <w:lang w:bidi="fa-IR"/>
        </w:rPr>
        <w:t xml:space="preserve">. </w:t>
      </w:r>
    </w:p>
    <w:p w:rsidR="00F5486C" w:rsidRDefault="003B67BD" w:rsidP="00EC4F5C">
      <w:pPr>
        <w:pStyle w:val="Heading3"/>
        <w:rPr>
          <w:rtl/>
          <w:lang w:bidi="fa-IR"/>
        </w:rPr>
      </w:pPr>
      <w:bookmarkStart w:id="47" w:name="_Toc373057879"/>
      <w:r>
        <w:rPr>
          <w:rtl/>
          <w:lang w:bidi="fa-IR"/>
        </w:rPr>
        <w:t>خشك شويى ها</w:t>
      </w:r>
      <w:bookmarkEnd w:id="47"/>
    </w:p>
    <w:p w:rsidR="00F5486C" w:rsidRDefault="00F5486C" w:rsidP="00F5486C">
      <w:pPr>
        <w:pStyle w:val="libNormal"/>
        <w:rPr>
          <w:lang w:bidi="fa-IR"/>
        </w:rPr>
      </w:pPr>
      <w:r>
        <w:rPr>
          <w:rtl/>
          <w:lang w:bidi="fa-IR"/>
        </w:rPr>
        <w:t xml:space="preserve"> لباسى را كه نجس است نبايد داخل خشك شويى انداخت</w:t>
      </w:r>
      <w:r w:rsidR="003B67BD">
        <w:rPr>
          <w:rtl/>
          <w:lang w:bidi="fa-IR"/>
        </w:rPr>
        <w:t xml:space="preserve">. </w:t>
      </w:r>
      <w:r>
        <w:rPr>
          <w:rtl/>
          <w:lang w:bidi="fa-IR"/>
        </w:rPr>
        <w:t>بايد ابتدا خودمان يا متصدى خشك شويى آن را تطهير كند و داخل دستگاه بيندازد</w:t>
      </w:r>
      <w:r w:rsidR="003B67BD">
        <w:rPr>
          <w:rtl/>
          <w:lang w:bidi="fa-IR"/>
        </w:rPr>
        <w:t xml:space="preserve">. </w:t>
      </w:r>
      <w:r>
        <w:rPr>
          <w:rtl/>
          <w:lang w:bidi="fa-IR"/>
        </w:rPr>
        <w:t>چون خشك شويى با مواد شيميايى مانند: بنزين و ساير مواد پاك كننده</w:t>
      </w:r>
      <w:r w:rsidR="003B67BD">
        <w:rPr>
          <w:rtl/>
          <w:lang w:bidi="fa-IR"/>
        </w:rPr>
        <w:t xml:space="preserve">، </w:t>
      </w:r>
      <w:r>
        <w:rPr>
          <w:rtl/>
          <w:lang w:bidi="fa-IR"/>
        </w:rPr>
        <w:t>لباسها را تميز مى كند و با آب و شستن سر و كار ندارد</w:t>
      </w:r>
      <w:r w:rsidR="003B67BD">
        <w:rPr>
          <w:rtl/>
          <w:lang w:bidi="fa-IR"/>
        </w:rPr>
        <w:t xml:space="preserve">، </w:t>
      </w:r>
      <w:r>
        <w:rPr>
          <w:rtl/>
          <w:lang w:bidi="fa-IR"/>
        </w:rPr>
        <w:t>بنابراين</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اگر لباس پاك خود را تحويل خشك شويى داديم و شك كرديم كه آيا در دستگاه نجس شده است يا نه</w:t>
      </w:r>
      <w:r w:rsidR="003B67BD">
        <w:rPr>
          <w:rtl/>
          <w:lang w:bidi="fa-IR"/>
        </w:rPr>
        <w:t xml:space="preserve">، </w:t>
      </w:r>
      <w:r>
        <w:rPr>
          <w:rtl/>
          <w:lang w:bidi="fa-IR"/>
        </w:rPr>
        <w:t>آن لباس پاك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يقين پيدا كنيم كه لباس ما با لباسهاى نجس مخلوط شده</w:t>
      </w:r>
      <w:r w:rsidR="003B67BD">
        <w:rPr>
          <w:rtl/>
          <w:lang w:bidi="fa-IR"/>
        </w:rPr>
        <w:t xml:space="preserve">، </w:t>
      </w:r>
      <w:r>
        <w:rPr>
          <w:rtl/>
          <w:lang w:bidi="fa-IR"/>
        </w:rPr>
        <w:t>لباس ما نجس است</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اگر لباس ما نجس بوده و فراموش كرده ايم كه به متصدى خشك شويى تذكر دهيم بايد از او بپرسيم چنانچه آن را تطهير نكرده باشد</w:t>
      </w:r>
      <w:r w:rsidR="003B67BD">
        <w:rPr>
          <w:rtl/>
          <w:lang w:bidi="fa-IR"/>
        </w:rPr>
        <w:t xml:space="preserve">، </w:t>
      </w:r>
      <w:r>
        <w:rPr>
          <w:rtl/>
          <w:lang w:bidi="fa-IR"/>
        </w:rPr>
        <w:t>نجس ‍ است</w:t>
      </w:r>
      <w:r w:rsidR="003B67BD">
        <w:rPr>
          <w:rtl/>
          <w:lang w:bidi="fa-IR"/>
        </w:rPr>
        <w:t xml:space="preserve">. </w:t>
      </w:r>
      <w:r w:rsidR="004A3C50" w:rsidRPr="004A3C50">
        <w:rPr>
          <w:rStyle w:val="libFootnotenumChar"/>
          <w:rtl/>
          <w:lang w:bidi="fa-IR"/>
        </w:rPr>
        <w:t>(45)</w:t>
      </w:r>
    </w:p>
    <w:p w:rsidR="00F5486C" w:rsidRDefault="003B67BD" w:rsidP="00EC4F5C">
      <w:pPr>
        <w:pStyle w:val="Heading3"/>
        <w:rPr>
          <w:rtl/>
          <w:lang w:bidi="fa-IR"/>
        </w:rPr>
      </w:pPr>
      <w:bookmarkStart w:id="48" w:name="_Toc373057880"/>
      <w:r>
        <w:rPr>
          <w:rtl/>
          <w:lang w:bidi="fa-IR"/>
        </w:rPr>
        <w:t>تطهير جامدات</w:t>
      </w:r>
      <w:bookmarkEnd w:id="48"/>
    </w:p>
    <w:p w:rsidR="00F5486C" w:rsidRDefault="00F5486C" w:rsidP="00F5486C">
      <w:pPr>
        <w:pStyle w:val="libNormal"/>
        <w:rPr>
          <w:rtl/>
          <w:lang w:bidi="fa-IR"/>
        </w:rPr>
      </w:pPr>
      <w:r>
        <w:rPr>
          <w:rtl/>
          <w:lang w:bidi="fa-IR"/>
        </w:rPr>
        <w:t xml:space="preserve"> اگر گندم</w:t>
      </w:r>
      <w:r w:rsidR="003B67BD">
        <w:rPr>
          <w:rtl/>
          <w:lang w:bidi="fa-IR"/>
        </w:rPr>
        <w:t xml:space="preserve">، </w:t>
      </w:r>
      <w:r>
        <w:rPr>
          <w:rtl/>
          <w:lang w:bidi="fa-IR"/>
        </w:rPr>
        <w:t>برنج</w:t>
      </w:r>
      <w:r w:rsidR="003B67BD">
        <w:rPr>
          <w:rtl/>
          <w:lang w:bidi="fa-IR"/>
        </w:rPr>
        <w:t xml:space="preserve">، </w:t>
      </w:r>
      <w:r>
        <w:rPr>
          <w:rtl/>
          <w:lang w:bidi="fa-IR"/>
        </w:rPr>
        <w:t>گوشت</w:t>
      </w:r>
      <w:r w:rsidR="003B67BD">
        <w:rPr>
          <w:rtl/>
          <w:lang w:bidi="fa-IR"/>
        </w:rPr>
        <w:t xml:space="preserve">، </w:t>
      </w:r>
      <w:r>
        <w:rPr>
          <w:rtl/>
          <w:lang w:bidi="fa-IR"/>
        </w:rPr>
        <w:t>صابون و چيزهاى جامد ديگر نجس شوند:</w:t>
      </w:r>
    </w:p>
    <w:p w:rsidR="00F5486C" w:rsidRDefault="00F5486C" w:rsidP="00F5486C">
      <w:pPr>
        <w:pStyle w:val="libNormal"/>
        <w:rPr>
          <w:rtl/>
          <w:lang w:bidi="fa-IR"/>
        </w:rPr>
      </w:pPr>
      <w:r>
        <w:rPr>
          <w:rtl/>
          <w:lang w:bidi="fa-IR"/>
        </w:rPr>
        <w:lastRenderedPageBreak/>
        <w:t>1</w:t>
      </w:r>
      <w:r w:rsidR="003B67BD">
        <w:rPr>
          <w:rtl/>
          <w:lang w:bidi="fa-IR"/>
        </w:rPr>
        <w:t xml:space="preserve">. </w:t>
      </w:r>
      <w:r>
        <w:rPr>
          <w:rtl/>
          <w:lang w:bidi="fa-IR"/>
        </w:rPr>
        <w:t>اگر فقط ظاهر آنها نجس شده باشد</w:t>
      </w:r>
      <w:r w:rsidR="003B67BD">
        <w:rPr>
          <w:rtl/>
          <w:lang w:bidi="fa-IR"/>
        </w:rPr>
        <w:t xml:space="preserve">، </w:t>
      </w:r>
      <w:r>
        <w:rPr>
          <w:rtl/>
          <w:lang w:bidi="fa-IR"/>
        </w:rPr>
        <w:t>تطهير آنها همانند ظروف نجس ‍ انجام مى پذيرد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نجاست به درون آنها هم رسيده باشد</w:t>
      </w:r>
      <w:r w:rsidR="003B67BD">
        <w:rPr>
          <w:rtl/>
          <w:lang w:bidi="fa-IR"/>
        </w:rPr>
        <w:t xml:space="preserve">، </w:t>
      </w:r>
      <w:r>
        <w:rPr>
          <w:rtl/>
          <w:lang w:bidi="fa-IR"/>
        </w:rPr>
        <w:t>قابل تطهير نيستند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اگر شك داريم نجاست به باطن آنها رسيده است يا نه</w:t>
      </w:r>
      <w:r w:rsidR="003B67BD">
        <w:rPr>
          <w:rtl/>
          <w:lang w:bidi="fa-IR"/>
        </w:rPr>
        <w:t xml:space="preserve">، </w:t>
      </w:r>
      <w:r>
        <w:rPr>
          <w:rtl/>
          <w:lang w:bidi="fa-IR"/>
        </w:rPr>
        <w:t>تطهير ظاهر آنها كافى است</w:t>
      </w:r>
      <w:r w:rsidR="003B67BD">
        <w:rPr>
          <w:rtl/>
          <w:lang w:bidi="fa-IR"/>
        </w:rPr>
        <w:t xml:space="preserve">. </w:t>
      </w:r>
      <w:r w:rsidR="004A3C50" w:rsidRPr="004A3C50">
        <w:rPr>
          <w:rStyle w:val="libFootnotenumChar"/>
          <w:rtl/>
          <w:lang w:bidi="fa-IR"/>
        </w:rPr>
        <w:t>(46)</w:t>
      </w:r>
    </w:p>
    <w:p w:rsidR="00F5486C" w:rsidRDefault="003B67BD" w:rsidP="00EC4F5C">
      <w:pPr>
        <w:pStyle w:val="Heading3"/>
        <w:rPr>
          <w:rtl/>
          <w:lang w:bidi="fa-IR"/>
        </w:rPr>
      </w:pPr>
      <w:bookmarkStart w:id="49" w:name="_Toc373057881"/>
      <w:r>
        <w:rPr>
          <w:rtl/>
          <w:lang w:bidi="fa-IR"/>
        </w:rPr>
        <w:t>تطهير زمين نجس</w:t>
      </w:r>
      <w:bookmarkEnd w:id="49"/>
    </w:p>
    <w:p w:rsidR="00F5486C" w:rsidRDefault="00F5486C" w:rsidP="00F5486C">
      <w:pPr>
        <w:pStyle w:val="libNormal"/>
        <w:rPr>
          <w:rtl/>
          <w:lang w:bidi="fa-IR"/>
        </w:rPr>
      </w:pPr>
      <w:r>
        <w:rPr>
          <w:rtl/>
          <w:lang w:bidi="fa-IR"/>
        </w:rPr>
        <w:t xml:space="preserve"> َبا آب كر</w:t>
      </w:r>
      <w:r w:rsidR="003B67BD">
        <w:rPr>
          <w:rtl/>
          <w:lang w:bidi="fa-IR"/>
        </w:rPr>
        <w:t xml:space="preserve">، </w:t>
      </w:r>
      <w:r>
        <w:rPr>
          <w:rtl/>
          <w:lang w:bidi="fa-IR"/>
        </w:rPr>
        <w:t>جارى و لوله</w:t>
      </w:r>
      <w:r w:rsidR="003B67BD">
        <w:rPr>
          <w:rtl/>
          <w:lang w:bidi="fa-IR"/>
        </w:rPr>
        <w:t>:</w:t>
      </w:r>
      <w:r>
        <w:rPr>
          <w:rtl/>
          <w:lang w:bidi="fa-IR"/>
        </w:rPr>
        <w:t xml:space="preserve"> ابتدا عين نجاست را بر طرف مى كنيم آنگاه آب را روى آن مى گيريم تا تمام جاهاى نجس را فرا گيرد</w:t>
      </w:r>
      <w:r w:rsidR="003B67BD">
        <w:rPr>
          <w:rtl/>
          <w:lang w:bidi="fa-IR"/>
        </w:rPr>
        <w:t xml:space="preserve">. </w:t>
      </w:r>
    </w:p>
    <w:p w:rsidR="00F5486C" w:rsidRDefault="00F5486C" w:rsidP="00F5486C">
      <w:pPr>
        <w:pStyle w:val="libNormal"/>
        <w:rPr>
          <w:rtl/>
          <w:lang w:bidi="fa-IR"/>
        </w:rPr>
      </w:pPr>
      <w:r>
        <w:rPr>
          <w:rtl/>
          <w:lang w:bidi="fa-IR"/>
        </w:rPr>
        <w:t>َبا آب قليل</w:t>
      </w:r>
      <w:r w:rsidR="003B67BD">
        <w:rPr>
          <w:rtl/>
          <w:lang w:bidi="fa-IR"/>
        </w:rPr>
        <w:t>:</w:t>
      </w:r>
      <w:r>
        <w:rPr>
          <w:rtl/>
          <w:lang w:bidi="fa-IR"/>
        </w:rPr>
        <w:t xml:space="preserve"> اگر زمين سخت و محكم نيست و آب را فرو مى گيرد قابل تطهير نيست ولى اگر آب بر آن جارى مى شود</w:t>
      </w:r>
      <w:r w:rsidR="003B67BD">
        <w:rPr>
          <w:rtl/>
          <w:lang w:bidi="fa-IR"/>
        </w:rPr>
        <w:t xml:space="preserve">، </w:t>
      </w:r>
      <w:r>
        <w:rPr>
          <w:rtl/>
          <w:lang w:bidi="fa-IR"/>
        </w:rPr>
        <w:t>آب قليل را روى محل نجس ‍ مى ريزيم تا آب</w:t>
      </w:r>
      <w:r w:rsidR="003B67BD">
        <w:rPr>
          <w:rtl/>
          <w:lang w:bidi="fa-IR"/>
        </w:rPr>
        <w:t xml:space="preserve">، </w:t>
      </w:r>
      <w:r>
        <w:rPr>
          <w:rtl/>
          <w:lang w:bidi="fa-IR"/>
        </w:rPr>
        <w:t>جارى شود</w:t>
      </w:r>
      <w:r w:rsidR="003B67BD">
        <w:rPr>
          <w:rtl/>
          <w:lang w:bidi="fa-IR"/>
        </w:rPr>
        <w:t xml:space="preserve">، </w:t>
      </w:r>
      <w:r>
        <w:rPr>
          <w:rtl/>
          <w:lang w:bidi="fa-IR"/>
        </w:rPr>
        <w:t>آن گاه آب را به داخل چاه و فاضلاب هدايت مى كنيم</w:t>
      </w:r>
      <w:r w:rsidR="003B67BD">
        <w:rPr>
          <w:rtl/>
          <w:lang w:bidi="fa-IR"/>
        </w:rPr>
        <w:t xml:space="preserve">. </w:t>
      </w:r>
    </w:p>
    <w:p w:rsidR="00F5486C" w:rsidRDefault="00F5486C" w:rsidP="00F5486C">
      <w:pPr>
        <w:pStyle w:val="libNormal"/>
        <w:rPr>
          <w:rtl/>
          <w:lang w:bidi="fa-IR"/>
        </w:rPr>
      </w:pPr>
      <w:r>
        <w:rPr>
          <w:rtl/>
          <w:lang w:bidi="fa-IR"/>
        </w:rPr>
        <w:t>زمينى كه روى آن شن يا ريگ است با آب قليل پاك مى شود ولى زير شن ها و ريگ ها نجس مى ماند</w:t>
      </w:r>
      <w:r w:rsidR="003B67BD">
        <w:rPr>
          <w:rtl/>
          <w:lang w:bidi="fa-IR"/>
        </w:rPr>
        <w:t xml:space="preserve">. </w:t>
      </w:r>
      <w:r w:rsidR="004A3C50" w:rsidRPr="004A3C50">
        <w:rPr>
          <w:rStyle w:val="libFootnotenumChar"/>
          <w:rtl/>
          <w:lang w:bidi="fa-IR"/>
        </w:rPr>
        <w:t>(47)</w:t>
      </w:r>
    </w:p>
    <w:p w:rsidR="00F5486C" w:rsidRDefault="00AF3471" w:rsidP="003B67BD">
      <w:pPr>
        <w:pStyle w:val="Heading1"/>
        <w:rPr>
          <w:rtl/>
          <w:lang w:bidi="fa-IR"/>
        </w:rPr>
      </w:pPr>
      <w:r>
        <w:rPr>
          <w:rtl/>
          <w:lang w:bidi="fa-IR"/>
        </w:rPr>
        <w:br w:type="page"/>
      </w:r>
      <w:bookmarkStart w:id="50" w:name="_Toc373057882"/>
      <w:r w:rsidR="003B67BD">
        <w:rPr>
          <w:rtl/>
          <w:lang w:bidi="fa-IR"/>
        </w:rPr>
        <w:lastRenderedPageBreak/>
        <w:t>6- طهارت ويژه</w:t>
      </w:r>
      <w:bookmarkEnd w:id="50"/>
    </w:p>
    <w:p w:rsidR="00F5486C" w:rsidRDefault="00F5486C" w:rsidP="00F5486C">
      <w:pPr>
        <w:pStyle w:val="libNormal"/>
        <w:rPr>
          <w:rtl/>
          <w:lang w:bidi="fa-IR"/>
        </w:rPr>
      </w:pPr>
      <w:r>
        <w:rPr>
          <w:lang w:bidi="fa-IR"/>
        </w:rPr>
        <w:t xml:space="preserve"> </w:t>
      </w:r>
      <w:r w:rsidR="00151E82" w:rsidRPr="00CE64E1">
        <w:rPr>
          <w:rStyle w:val="libHadeesChar"/>
          <w:rtl/>
          <w:lang w:bidi="fa-IR"/>
        </w:rPr>
        <w:t>علة غسل الجنابة النظافة.</w:t>
      </w:r>
      <w:r w:rsidR="00151E82" w:rsidRPr="008E3AF6">
        <w:rPr>
          <w:rStyle w:val="libAieChar"/>
          <w:rtl/>
          <w:lang w:bidi="fa-IR"/>
        </w:rPr>
        <w:t xml:space="preserve"> </w:t>
      </w:r>
    </w:p>
    <w:p w:rsidR="00F5486C" w:rsidRDefault="00F5486C" w:rsidP="00F5486C">
      <w:pPr>
        <w:pStyle w:val="libNormal"/>
        <w:rPr>
          <w:rtl/>
          <w:lang w:bidi="fa-IR"/>
        </w:rPr>
      </w:pPr>
      <w:r>
        <w:rPr>
          <w:rtl/>
          <w:lang w:bidi="fa-IR"/>
        </w:rPr>
        <w:t xml:space="preserve">امام رضا </w:t>
      </w:r>
      <w:r w:rsidR="00C45BA2" w:rsidRPr="00C45BA2">
        <w:rPr>
          <w:rStyle w:val="libAlaemChar"/>
          <w:rtl/>
        </w:rPr>
        <w:t>عليه‌السلام</w:t>
      </w:r>
      <w:r>
        <w:rPr>
          <w:rtl/>
          <w:lang w:bidi="fa-IR"/>
        </w:rPr>
        <w:t xml:space="preserve"> فرمود: حكمت غسل جنابت</w:t>
      </w:r>
      <w:r w:rsidR="003B67BD">
        <w:rPr>
          <w:rtl/>
          <w:lang w:bidi="fa-IR"/>
        </w:rPr>
        <w:t xml:space="preserve">، </w:t>
      </w:r>
      <w:r>
        <w:rPr>
          <w:rtl/>
          <w:lang w:bidi="fa-IR"/>
        </w:rPr>
        <w:t>نظافت و پاكيزگى است</w:t>
      </w:r>
      <w:r w:rsidR="003B67BD">
        <w:rPr>
          <w:rtl/>
          <w:lang w:bidi="fa-IR"/>
        </w:rPr>
        <w:t xml:space="preserve">. </w:t>
      </w:r>
      <w:r w:rsidR="004A3C50" w:rsidRPr="004A3C50">
        <w:rPr>
          <w:rStyle w:val="libFootnotenumChar"/>
          <w:rtl/>
          <w:lang w:bidi="fa-IR"/>
        </w:rPr>
        <w:t>(48)</w:t>
      </w:r>
    </w:p>
    <w:p w:rsidR="00F5486C" w:rsidRDefault="00F5486C" w:rsidP="00F5486C">
      <w:pPr>
        <w:pStyle w:val="libNormal"/>
        <w:rPr>
          <w:rtl/>
          <w:lang w:bidi="fa-IR"/>
        </w:rPr>
      </w:pPr>
      <w:r>
        <w:rPr>
          <w:rtl/>
          <w:lang w:bidi="fa-IR"/>
        </w:rPr>
        <w:t>آدمى تا در اين جهان است در معرض آلودگى است و بايد پيوسته به تطهير روح و روان خود بپردازد</w:t>
      </w:r>
      <w:r w:rsidR="003B67BD">
        <w:rPr>
          <w:rtl/>
          <w:lang w:bidi="fa-IR"/>
        </w:rPr>
        <w:t xml:space="preserve">. </w:t>
      </w:r>
    </w:p>
    <w:p w:rsidR="00F5486C" w:rsidRDefault="00F5486C" w:rsidP="00F5486C">
      <w:pPr>
        <w:pStyle w:val="libNormal"/>
        <w:rPr>
          <w:rtl/>
          <w:lang w:bidi="fa-IR"/>
        </w:rPr>
      </w:pPr>
      <w:r>
        <w:rPr>
          <w:rtl/>
          <w:lang w:bidi="fa-IR"/>
        </w:rPr>
        <w:t>اشك چشم و آب توبه و پشيمانى از گناه</w:t>
      </w:r>
      <w:r w:rsidR="003B67BD">
        <w:rPr>
          <w:rtl/>
          <w:lang w:bidi="fa-IR"/>
        </w:rPr>
        <w:t xml:space="preserve">، </w:t>
      </w:r>
      <w:r>
        <w:rPr>
          <w:rtl/>
          <w:lang w:bidi="fa-IR"/>
        </w:rPr>
        <w:t>آلودگى ناشى از گناهان را به خوبى مى شويد و پاك مى كند</w:t>
      </w:r>
      <w:r w:rsidR="003B67BD">
        <w:rPr>
          <w:rtl/>
          <w:lang w:bidi="fa-IR"/>
        </w:rPr>
        <w:t xml:space="preserve">. </w:t>
      </w:r>
    </w:p>
    <w:p w:rsidR="00F5486C" w:rsidRDefault="00F5486C" w:rsidP="00F5486C">
      <w:pPr>
        <w:pStyle w:val="libNormal"/>
        <w:rPr>
          <w:rtl/>
          <w:lang w:bidi="fa-IR"/>
        </w:rPr>
      </w:pPr>
      <w:r>
        <w:rPr>
          <w:rtl/>
          <w:lang w:bidi="fa-IR"/>
        </w:rPr>
        <w:t>علاوه بر اين</w:t>
      </w:r>
      <w:r w:rsidR="003B67BD">
        <w:rPr>
          <w:rtl/>
          <w:lang w:bidi="fa-IR"/>
        </w:rPr>
        <w:t xml:space="preserve">، </w:t>
      </w:r>
      <w:r>
        <w:rPr>
          <w:rtl/>
          <w:lang w:bidi="fa-IR"/>
        </w:rPr>
        <w:t>چنانچه گفتيم</w:t>
      </w:r>
      <w:r w:rsidR="003B67BD">
        <w:rPr>
          <w:rtl/>
          <w:lang w:bidi="fa-IR"/>
        </w:rPr>
        <w:t xml:space="preserve">، </w:t>
      </w:r>
      <w:r>
        <w:rPr>
          <w:rtl/>
          <w:lang w:bidi="fa-IR"/>
        </w:rPr>
        <w:t>يك مسلمان بايد از نجس هاى ظاهرى نيز خود را پاك سازد</w:t>
      </w:r>
      <w:r w:rsidR="003B67BD">
        <w:rPr>
          <w:rtl/>
          <w:lang w:bidi="fa-IR"/>
        </w:rPr>
        <w:t xml:space="preserve">. </w:t>
      </w:r>
    </w:p>
    <w:p w:rsidR="00F5486C" w:rsidRDefault="00F5486C" w:rsidP="00F5486C">
      <w:pPr>
        <w:pStyle w:val="libNormal"/>
        <w:rPr>
          <w:rtl/>
          <w:lang w:bidi="fa-IR"/>
        </w:rPr>
      </w:pPr>
      <w:r>
        <w:rPr>
          <w:rtl/>
          <w:lang w:bidi="fa-IR"/>
        </w:rPr>
        <w:t>بدن انسان گاهى با نجاست هايى نظير خون</w:t>
      </w:r>
      <w:r w:rsidR="003B67BD">
        <w:rPr>
          <w:rtl/>
          <w:lang w:bidi="fa-IR"/>
        </w:rPr>
        <w:t xml:space="preserve">، </w:t>
      </w:r>
      <w:r>
        <w:rPr>
          <w:rtl/>
          <w:lang w:bidi="fa-IR"/>
        </w:rPr>
        <w:t>ادرار و مدفوع</w:t>
      </w:r>
      <w:r w:rsidR="003B67BD">
        <w:rPr>
          <w:rtl/>
          <w:lang w:bidi="fa-IR"/>
        </w:rPr>
        <w:t xml:space="preserve">، </w:t>
      </w:r>
      <w:r>
        <w:rPr>
          <w:rtl/>
          <w:lang w:bidi="fa-IR"/>
        </w:rPr>
        <w:t>نجس مى شود كه با شستن همان موضعى كه نجس شده</w:t>
      </w:r>
      <w:r w:rsidR="003B67BD">
        <w:rPr>
          <w:rtl/>
          <w:lang w:bidi="fa-IR"/>
        </w:rPr>
        <w:t xml:space="preserve">، </w:t>
      </w:r>
      <w:r>
        <w:rPr>
          <w:rtl/>
          <w:lang w:bidi="fa-IR"/>
        </w:rPr>
        <w:t>بدن</w:t>
      </w:r>
      <w:r w:rsidR="003B67BD">
        <w:rPr>
          <w:rtl/>
          <w:lang w:bidi="fa-IR"/>
        </w:rPr>
        <w:t xml:space="preserve">، </w:t>
      </w:r>
      <w:r>
        <w:rPr>
          <w:rtl/>
          <w:lang w:bidi="fa-IR"/>
        </w:rPr>
        <w:t>پاك مى شود</w:t>
      </w:r>
      <w:r w:rsidR="003B67BD">
        <w:rPr>
          <w:rtl/>
          <w:lang w:bidi="fa-IR"/>
        </w:rPr>
        <w:t xml:space="preserve">، </w:t>
      </w:r>
      <w:r>
        <w:rPr>
          <w:rtl/>
          <w:lang w:bidi="fa-IR"/>
        </w:rPr>
        <w:t>ولى گاهى نجاستى هست كه با شستن يك قسمت از بدن</w:t>
      </w:r>
      <w:r w:rsidR="003B67BD">
        <w:rPr>
          <w:rtl/>
          <w:lang w:bidi="fa-IR"/>
        </w:rPr>
        <w:t xml:space="preserve">، </w:t>
      </w:r>
      <w:r>
        <w:rPr>
          <w:rtl/>
          <w:lang w:bidi="fa-IR"/>
        </w:rPr>
        <w:t>پاك نمى شود</w:t>
      </w:r>
      <w:r w:rsidR="003B67BD">
        <w:rPr>
          <w:rtl/>
          <w:lang w:bidi="fa-IR"/>
        </w:rPr>
        <w:t xml:space="preserve">. </w:t>
      </w:r>
    </w:p>
    <w:p w:rsidR="00F5486C" w:rsidRDefault="00F5486C" w:rsidP="00F5486C">
      <w:pPr>
        <w:pStyle w:val="libNormal"/>
        <w:rPr>
          <w:rtl/>
          <w:lang w:bidi="fa-IR"/>
        </w:rPr>
      </w:pPr>
      <w:r>
        <w:rPr>
          <w:rtl/>
          <w:lang w:bidi="fa-IR"/>
        </w:rPr>
        <w:t>بلكه اگر تمام بدن را هم بشويد ولى نيت خاص آن را نكند باز هم پاك نمى شود يعنى بايد حتما غسل كند</w:t>
      </w:r>
      <w:r w:rsidR="003B67BD">
        <w:rPr>
          <w:rtl/>
          <w:lang w:bidi="fa-IR"/>
        </w:rPr>
        <w:t xml:space="preserve">. </w:t>
      </w:r>
      <w:r>
        <w:rPr>
          <w:rtl/>
          <w:lang w:bidi="fa-IR"/>
        </w:rPr>
        <w:t>نجاستى كه بايد براى آن غسل كنيم</w:t>
      </w:r>
      <w:r w:rsidR="003B67BD">
        <w:rPr>
          <w:rtl/>
          <w:lang w:bidi="fa-IR"/>
        </w:rPr>
        <w:t xml:space="preserve">، </w:t>
      </w:r>
      <w:r>
        <w:rPr>
          <w:rtl/>
          <w:lang w:bidi="fa-IR"/>
        </w:rPr>
        <w:t>منى است كه از انسان بالغ</w:t>
      </w:r>
      <w:r w:rsidR="003B67BD">
        <w:rPr>
          <w:rtl/>
          <w:lang w:bidi="fa-IR"/>
        </w:rPr>
        <w:t xml:space="preserve">، </w:t>
      </w:r>
      <w:r>
        <w:rPr>
          <w:rtl/>
          <w:lang w:bidi="fa-IR"/>
        </w:rPr>
        <w:t>خارج مى شود</w:t>
      </w:r>
      <w:r w:rsidR="003B67BD">
        <w:rPr>
          <w:rtl/>
          <w:lang w:bidi="fa-IR"/>
        </w:rPr>
        <w:t xml:space="preserve">. </w:t>
      </w:r>
    </w:p>
    <w:p w:rsidR="00F5486C" w:rsidRDefault="003B67BD" w:rsidP="003B67BD">
      <w:pPr>
        <w:pStyle w:val="Heading2"/>
        <w:rPr>
          <w:rtl/>
          <w:lang w:bidi="fa-IR"/>
        </w:rPr>
      </w:pPr>
      <w:bookmarkStart w:id="51" w:name="_Toc373057883"/>
      <w:r>
        <w:rPr>
          <w:rtl/>
          <w:lang w:bidi="fa-IR"/>
        </w:rPr>
        <w:t>احتلام و جنابت</w:t>
      </w:r>
      <w:bookmarkEnd w:id="51"/>
    </w:p>
    <w:p w:rsidR="00F5486C" w:rsidRDefault="00F5486C" w:rsidP="00F5486C">
      <w:pPr>
        <w:pStyle w:val="libNormal"/>
        <w:rPr>
          <w:rtl/>
          <w:lang w:bidi="fa-IR"/>
        </w:rPr>
      </w:pPr>
      <w:r>
        <w:rPr>
          <w:rtl/>
          <w:lang w:bidi="fa-IR"/>
        </w:rPr>
        <w:t xml:space="preserve"> منى ممكن است در خواب از انسان خارج شود كه به آن «احتلام» مى گويند و نيز ممكن است در بيدارى از انسان خارج شود</w:t>
      </w:r>
      <w:r w:rsidR="003B67BD">
        <w:rPr>
          <w:rtl/>
          <w:lang w:bidi="fa-IR"/>
        </w:rPr>
        <w:t xml:space="preserve">. </w:t>
      </w:r>
    </w:p>
    <w:p w:rsidR="00F5486C" w:rsidRDefault="00F5486C" w:rsidP="00F5486C">
      <w:pPr>
        <w:pStyle w:val="libNormal"/>
        <w:rPr>
          <w:rtl/>
          <w:lang w:bidi="fa-IR"/>
        </w:rPr>
      </w:pPr>
      <w:r>
        <w:rPr>
          <w:rtl/>
          <w:lang w:bidi="fa-IR"/>
        </w:rPr>
        <w:t>به انسانى كه در خواب يا بيدارى منى از او بيرون آمده است «جنب» مى گويند؛</w:t>
      </w:r>
    </w:p>
    <w:p w:rsidR="00F5486C" w:rsidRDefault="00F5486C" w:rsidP="00F5486C">
      <w:pPr>
        <w:pStyle w:val="libNormal"/>
        <w:rPr>
          <w:rtl/>
          <w:lang w:bidi="fa-IR"/>
        </w:rPr>
      </w:pPr>
      <w:r>
        <w:rPr>
          <w:rtl/>
          <w:lang w:bidi="fa-IR"/>
        </w:rPr>
        <w:t>جنابت عوامل ديگر هم دارد كه براى آگاهى بيشتر مى توانيد به رساله توضيح المسائل رجوع كنيد</w:t>
      </w:r>
      <w:r w:rsidR="003B67BD">
        <w:rPr>
          <w:rtl/>
          <w:lang w:bidi="fa-IR"/>
        </w:rPr>
        <w:t xml:space="preserve">. </w:t>
      </w:r>
    </w:p>
    <w:p w:rsidR="00F5486C" w:rsidRDefault="00F5486C" w:rsidP="00F5486C">
      <w:pPr>
        <w:pStyle w:val="libNormal"/>
        <w:rPr>
          <w:rtl/>
          <w:lang w:bidi="fa-IR"/>
        </w:rPr>
      </w:pPr>
      <w:r>
        <w:rPr>
          <w:rtl/>
          <w:lang w:bidi="fa-IR"/>
        </w:rPr>
        <w:lastRenderedPageBreak/>
        <w:t>شخص جنب</w:t>
      </w:r>
      <w:r w:rsidR="003B67BD">
        <w:rPr>
          <w:rtl/>
          <w:lang w:bidi="fa-IR"/>
        </w:rPr>
        <w:t xml:space="preserve">، </w:t>
      </w:r>
      <w:r>
        <w:rPr>
          <w:rtl/>
          <w:lang w:bidi="fa-IR"/>
        </w:rPr>
        <w:t>واجب است براى انجام عباداتى نظير نماز روزه غسل كند</w:t>
      </w:r>
      <w:r w:rsidR="003B67BD">
        <w:rPr>
          <w:rtl/>
          <w:lang w:bidi="fa-IR"/>
        </w:rPr>
        <w:t xml:space="preserve">. </w:t>
      </w:r>
    </w:p>
    <w:p w:rsidR="00F5486C" w:rsidRDefault="003B67BD" w:rsidP="003B67BD">
      <w:pPr>
        <w:pStyle w:val="Heading2"/>
        <w:rPr>
          <w:rtl/>
          <w:lang w:bidi="fa-IR"/>
        </w:rPr>
      </w:pPr>
      <w:bookmarkStart w:id="52" w:name="_Toc373057884"/>
      <w:r>
        <w:rPr>
          <w:rtl/>
          <w:lang w:bidi="fa-IR"/>
        </w:rPr>
        <w:t>استمناء</w:t>
      </w:r>
      <w:bookmarkEnd w:id="52"/>
    </w:p>
    <w:p w:rsidR="00F5486C" w:rsidRDefault="00F5486C" w:rsidP="00F5486C">
      <w:pPr>
        <w:pStyle w:val="libNormal"/>
        <w:rPr>
          <w:rtl/>
          <w:lang w:bidi="fa-IR"/>
        </w:rPr>
      </w:pPr>
      <w:r>
        <w:rPr>
          <w:rtl/>
          <w:lang w:bidi="fa-IR"/>
        </w:rPr>
        <w:t xml:space="preserve"> كسى كه هنوز ازدواج نكرده است نمى تواند در بيدارى جنب شود</w:t>
      </w:r>
      <w:r w:rsidR="003B67BD">
        <w:rPr>
          <w:rtl/>
          <w:lang w:bidi="fa-IR"/>
        </w:rPr>
        <w:t xml:space="preserve">. </w:t>
      </w:r>
      <w:r>
        <w:rPr>
          <w:rtl/>
          <w:lang w:bidi="fa-IR"/>
        </w:rPr>
        <w:t>بنابراين اگر در اثر نگاه به نامحرم و مناظر شهوت انگيز</w:t>
      </w:r>
      <w:r w:rsidR="003B67BD">
        <w:rPr>
          <w:rtl/>
          <w:lang w:bidi="fa-IR"/>
        </w:rPr>
        <w:t xml:space="preserve">، </w:t>
      </w:r>
      <w:r>
        <w:rPr>
          <w:rtl/>
          <w:lang w:bidi="fa-IR"/>
        </w:rPr>
        <w:t>نگاه به عكس ها و فيلم هاى مبتذل</w:t>
      </w:r>
      <w:r w:rsidR="003B67BD">
        <w:rPr>
          <w:rtl/>
          <w:lang w:bidi="fa-IR"/>
        </w:rPr>
        <w:t xml:space="preserve">، </w:t>
      </w:r>
      <w:r>
        <w:rPr>
          <w:rtl/>
          <w:lang w:bidi="fa-IR"/>
        </w:rPr>
        <w:t>خواندن رمان ها و مطالب جنسى</w:t>
      </w:r>
      <w:r w:rsidR="003B67BD">
        <w:rPr>
          <w:rtl/>
          <w:lang w:bidi="fa-IR"/>
        </w:rPr>
        <w:t xml:space="preserve">، </w:t>
      </w:r>
      <w:r>
        <w:rPr>
          <w:rtl/>
          <w:lang w:bidi="fa-IR"/>
        </w:rPr>
        <w:t>گوش دادن به نوارهاى موسيقى مبتذل و راههاى ديگر</w:t>
      </w:r>
      <w:r w:rsidR="003B67BD">
        <w:rPr>
          <w:rtl/>
          <w:lang w:bidi="fa-IR"/>
        </w:rPr>
        <w:t xml:space="preserve">، </w:t>
      </w:r>
      <w:r>
        <w:rPr>
          <w:rtl/>
          <w:lang w:bidi="fa-IR"/>
        </w:rPr>
        <w:t>شهوت بر او غالب شود و منى از او بيرون آيد مرتكب يكى از گناهان بزرگ شده است كه به آن «استمناء» گويند</w:t>
      </w:r>
      <w:r w:rsidR="003B67BD">
        <w:rPr>
          <w:rtl/>
          <w:lang w:bidi="fa-IR"/>
        </w:rPr>
        <w:t xml:space="preserve">. </w:t>
      </w:r>
    </w:p>
    <w:p w:rsidR="00F5486C" w:rsidRDefault="00F5486C" w:rsidP="00F5486C">
      <w:pPr>
        <w:pStyle w:val="libNormal"/>
        <w:rPr>
          <w:rtl/>
          <w:lang w:bidi="fa-IR"/>
        </w:rPr>
      </w:pPr>
      <w:r>
        <w:rPr>
          <w:rtl/>
          <w:lang w:bidi="fa-IR"/>
        </w:rPr>
        <w:t>اين عمل زشت</w:t>
      </w:r>
      <w:r w:rsidR="003B67BD">
        <w:rPr>
          <w:rtl/>
          <w:lang w:bidi="fa-IR"/>
        </w:rPr>
        <w:t xml:space="preserve">، </w:t>
      </w:r>
      <w:r>
        <w:rPr>
          <w:rtl/>
          <w:lang w:bidi="fa-IR"/>
        </w:rPr>
        <w:t>آتش جهنم و ذلت و خوارى را در پى دارد</w:t>
      </w:r>
      <w:r w:rsidR="003B67BD">
        <w:rPr>
          <w:rtl/>
          <w:lang w:bidi="fa-IR"/>
        </w:rPr>
        <w:t xml:space="preserve">، </w:t>
      </w:r>
      <w:r>
        <w:rPr>
          <w:rtl/>
          <w:lang w:bidi="fa-IR"/>
        </w:rPr>
        <w:t>علاوه بر اينها اختلالات جسمى و روانى در دنيا گريبانگير آن شخص خواهد شد و اگر ادامه پيدا كند ازدواج او را با مشكل رو به رو خواهد كرد</w:t>
      </w:r>
      <w:r w:rsidR="003B67BD">
        <w:rPr>
          <w:rtl/>
          <w:lang w:bidi="fa-IR"/>
        </w:rPr>
        <w:t xml:space="preserve">. </w:t>
      </w:r>
    </w:p>
    <w:p w:rsidR="00F5486C" w:rsidRDefault="00F5486C" w:rsidP="00F5486C">
      <w:pPr>
        <w:pStyle w:val="libNormal"/>
        <w:rPr>
          <w:rtl/>
          <w:lang w:bidi="fa-IR"/>
        </w:rPr>
      </w:pPr>
      <w:r>
        <w:rPr>
          <w:rtl/>
          <w:lang w:bidi="fa-IR"/>
        </w:rPr>
        <w:t xml:space="preserve">حضرت على </w:t>
      </w:r>
      <w:r w:rsidR="00C45BA2" w:rsidRPr="00C45BA2">
        <w:rPr>
          <w:rStyle w:val="libAlaemChar"/>
          <w:rtl/>
        </w:rPr>
        <w:t>عليه‌السلام</w:t>
      </w:r>
      <w:r>
        <w:rPr>
          <w:rtl/>
          <w:lang w:bidi="fa-IR"/>
        </w:rPr>
        <w:t xml:space="preserve"> شخصى را كه مبتلا به اين گناه بود آنقدر كتك زد تا سرخ شد سپس او را از بيت المال همسر داد</w:t>
      </w:r>
      <w:r w:rsidR="003B67BD">
        <w:rPr>
          <w:rtl/>
          <w:lang w:bidi="fa-IR"/>
        </w:rPr>
        <w:t xml:space="preserve">. </w:t>
      </w:r>
      <w:r w:rsidR="004A3C50" w:rsidRPr="004A3C50">
        <w:rPr>
          <w:rStyle w:val="libFootnotenumChar"/>
          <w:rtl/>
          <w:lang w:bidi="fa-IR"/>
        </w:rPr>
        <w:t>(49)</w:t>
      </w:r>
    </w:p>
    <w:p w:rsidR="00F5486C" w:rsidRDefault="00F5486C" w:rsidP="00F5486C">
      <w:pPr>
        <w:pStyle w:val="libNormal"/>
        <w:rPr>
          <w:rtl/>
          <w:lang w:bidi="fa-IR"/>
        </w:rPr>
      </w:pPr>
      <w:r>
        <w:rPr>
          <w:rtl/>
          <w:lang w:bidi="fa-IR"/>
        </w:rPr>
        <w:t xml:space="preserve">امام صادق </w:t>
      </w:r>
      <w:r w:rsidR="00C45BA2" w:rsidRPr="00C45BA2">
        <w:rPr>
          <w:rStyle w:val="libAlaemChar"/>
          <w:rtl/>
        </w:rPr>
        <w:t>عليه‌السلام</w:t>
      </w:r>
      <w:r>
        <w:rPr>
          <w:rtl/>
          <w:lang w:bidi="fa-IR"/>
        </w:rPr>
        <w:t xml:space="preserve"> درباره مبتلايان به اين گناه مى فرمايد: «سه گروهند كه خداوند روز قيامت با آنان سخن نمى گويد و نگاه رحمت به آنان نمى اندازد</w:t>
      </w:r>
      <w:r w:rsidR="003B67BD">
        <w:rPr>
          <w:rtl/>
          <w:lang w:bidi="fa-IR"/>
        </w:rPr>
        <w:t xml:space="preserve">، </w:t>
      </w:r>
      <w:r>
        <w:rPr>
          <w:rtl/>
          <w:lang w:bidi="fa-IR"/>
        </w:rPr>
        <w:t>آنان را پاك نمى كند</w:t>
      </w:r>
      <w:r w:rsidR="003B67BD">
        <w:rPr>
          <w:rtl/>
          <w:lang w:bidi="fa-IR"/>
        </w:rPr>
        <w:t xml:space="preserve">، </w:t>
      </w:r>
      <w:r>
        <w:rPr>
          <w:rtl/>
          <w:lang w:bidi="fa-IR"/>
        </w:rPr>
        <w:t>و عذاب دردناك براى آنان است</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 xml:space="preserve">آنگاه امام صادق </w:t>
      </w:r>
      <w:r w:rsidR="00C45BA2" w:rsidRPr="00C45BA2">
        <w:rPr>
          <w:rStyle w:val="libAlaemChar"/>
          <w:rtl/>
        </w:rPr>
        <w:t>عليه‌السلام</w:t>
      </w:r>
      <w:r>
        <w:rPr>
          <w:rtl/>
          <w:lang w:bidi="fa-IR"/>
        </w:rPr>
        <w:t xml:space="preserve"> سه گروه را نام مى برد و يكى از آنها را كسى مى داند كه مبتلا به اين گناه است</w:t>
      </w:r>
      <w:r w:rsidR="003B67BD">
        <w:rPr>
          <w:rtl/>
          <w:lang w:bidi="fa-IR"/>
        </w:rPr>
        <w:t xml:space="preserve">. </w:t>
      </w:r>
      <w:r w:rsidR="004A3C50" w:rsidRPr="004A3C50">
        <w:rPr>
          <w:rStyle w:val="libFootnotenumChar"/>
          <w:rtl/>
          <w:lang w:bidi="fa-IR"/>
        </w:rPr>
        <w:t>(50)</w:t>
      </w:r>
    </w:p>
    <w:p w:rsidR="00F5486C" w:rsidRDefault="00F5486C" w:rsidP="00F5486C">
      <w:pPr>
        <w:pStyle w:val="libNormal"/>
        <w:rPr>
          <w:rtl/>
          <w:lang w:bidi="fa-IR"/>
        </w:rPr>
      </w:pPr>
      <w:r>
        <w:rPr>
          <w:rtl/>
          <w:lang w:bidi="fa-IR"/>
        </w:rPr>
        <w:t>شايسته است يك جوان مسلمان خود را پاك نگه دارد و قبل از ازدواج با عبادت و ورزش و كار</w:t>
      </w:r>
      <w:r w:rsidR="003B67BD">
        <w:rPr>
          <w:rtl/>
          <w:lang w:bidi="fa-IR"/>
        </w:rPr>
        <w:t xml:space="preserve">، </w:t>
      </w:r>
      <w:r>
        <w:rPr>
          <w:rtl/>
          <w:lang w:bidi="fa-IR"/>
        </w:rPr>
        <w:t>وقت خود را كامل كرده و هر چه زودتر ازدواج كند تا به راههاى انحرافى و گناه مبتلا نشود</w:t>
      </w:r>
      <w:r w:rsidR="003B67BD">
        <w:rPr>
          <w:rtl/>
          <w:lang w:bidi="fa-IR"/>
        </w:rPr>
        <w:t xml:space="preserve">. </w:t>
      </w:r>
    </w:p>
    <w:p w:rsidR="00F5486C" w:rsidRDefault="003B67BD" w:rsidP="003B67BD">
      <w:pPr>
        <w:pStyle w:val="Heading2"/>
        <w:rPr>
          <w:rtl/>
          <w:lang w:bidi="fa-IR"/>
        </w:rPr>
      </w:pPr>
      <w:bookmarkStart w:id="53" w:name="_Toc373057885"/>
      <w:r>
        <w:rPr>
          <w:rtl/>
          <w:lang w:bidi="fa-IR"/>
        </w:rPr>
        <w:lastRenderedPageBreak/>
        <w:t>راههاى تشخيص</w:t>
      </w:r>
      <w:bookmarkEnd w:id="53"/>
    </w:p>
    <w:p w:rsidR="00F5486C" w:rsidRDefault="00F5486C" w:rsidP="00F5486C">
      <w:pPr>
        <w:pStyle w:val="libNormal"/>
        <w:rPr>
          <w:rtl/>
          <w:lang w:bidi="fa-IR"/>
        </w:rPr>
      </w:pPr>
      <w:r>
        <w:rPr>
          <w:rtl/>
          <w:lang w:bidi="fa-IR"/>
        </w:rPr>
        <w:t xml:space="preserve"> گاهى انسان از آنچه در كتابهاى پزشكى خوانده است و يا از راههاى ديگر يقين به خارج شدن منى از خود مى كند</w:t>
      </w:r>
      <w:r w:rsidR="003B67BD">
        <w:rPr>
          <w:rtl/>
          <w:lang w:bidi="fa-IR"/>
        </w:rPr>
        <w:t xml:space="preserve">، </w:t>
      </w:r>
      <w:r>
        <w:rPr>
          <w:rtl/>
          <w:lang w:bidi="fa-IR"/>
        </w:rPr>
        <w:t>در غير اين صورت اگر سه نشانه زير را دارا باشد</w:t>
      </w:r>
      <w:r w:rsidR="003B67BD">
        <w:rPr>
          <w:rtl/>
          <w:lang w:bidi="fa-IR"/>
        </w:rPr>
        <w:t xml:space="preserve">، </w:t>
      </w:r>
      <w:r>
        <w:rPr>
          <w:rtl/>
          <w:lang w:bidi="fa-IR"/>
        </w:rPr>
        <w:t>حكم به منى بودن آن مى شود</w:t>
      </w:r>
      <w:r w:rsidR="003B67BD">
        <w:rPr>
          <w:rtl/>
          <w:lang w:bidi="fa-IR"/>
        </w:rPr>
        <w:t xml:space="preserve">. </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با شهوت خارج شود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با فشار و جستن خارج شود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پس از آن</w:t>
      </w:r>
      <w:r w:rsidR="003B67BD">
        <w:rPr>
          <w:rtl/>
          <w:lang w:bidi="fa-IR"/>
        </w:rPr>
        <w:t xml:space="preserve">، </w:t>
      </w:r>
      <w:r>
        <w:rPr>
          <w:rtl/>
          <w:lang w:bidi="fa-IR"/>
        </w:rPr>
        <w:t>بدن سست شود</w:t>
      </w:r>
      <w:r w:rsidR="003B67BD">
        <w:rPr>
          <w:rtl/>
          <w:lang w:bidi="fa-IR"/>
        </w:rPr>
        <w:t xml:space="preserve">. </w:t>
      </w:r>
    </w:p>
    <w:p w:rsidR="00F5486C" w:rsidRDefault="00F5486C" w:rsidP="00F5486C">
      <w:pPr>
        <w:pStyle w:val="libNormal"/>
        <w:rPr>
          <w:rtl/>
          <w:lang w:bidi="fa-IR"/>
        </w:rPr>
      </w:pPr>
      <w:r>
        <w:rPr>
          <w:rtl/>
          <w:lang w:bidi="fa-IR"/>
        </w:rPr>
        <w:t>البته درباره شخص مريض</w:t>
      </w:r>
      <w:r w:rsidR="003B67BD">
        <w:rPr>
          <w:rtl/>
          <w:lang w:bidi="fa-IR"/>
        </w:rPr>
        <w:t xml:space="preserve">، </w:t>
      </w:r>
      <w:r>
        <w:rPr>
          <w:rtl/>
          <w:lang w:bidi="fa-IR"/>
        </w:rPr>
        <w:t>نشانه اول كفايت مى كند و نيازى به دو نشانه ديگر نيست</w:t>
      </w:r>
      <w:r w:rsidR="003B67BD">
        <w:rPr>
          <w:rtl/>
          <w:lang w:bidi="fa-IR"/>
        </w:rPr>
        <w:t xml:space="preserve">. </w:t>
      </w:r>
      <w:r w:rsidR="004A3C50" w:rsidRPr="004A3C50">
        <w:rPr>
          <w:rStyle w:val="libFootnotenumChar"/>
          <w:rtl/>
          <w:lang w:bidi="fa-IR"/>
        </w:rPr>
        <w:t>(51)</w:t>
      </w:r>
    </w:p>
    <w:p w:rsidR="00F5486C" w:rsidRDefault="00F5486C" w:rsidP="00F5486C">
      <w:pPr>
        <w:pStyle w:val="libNormal"/>
        <w:rPr>
          <w:rtl/>
          <w:lang w:bidi="fa-IR"/>
        </w:rPr>
      </w:pPr>
      <w:r>
        <w:rPr>
          <w:rtl/>
          <w:lang w:bidi="fa-IR"/>
        </w:rPr>
        <w:t>شخصى كه جنب شده</w:t>
      </w:r>
      <w:r w:rsidR="003B67BD">
        <w:rPr>
          <w:rtl/>
          <w:lang w:bidi="fa-IR"/>
        </w:rPr>
        <w:t xml:space="preserve">، </w:t>
      </w:r>
      <w:r>
        <w:rPr>
          <w:rtl/>
          <w:lang w:bidi="fa-IR"/>
        </w:rPr>
        <w:t>مستحب است قبل از غسل كردن</w:t>
      </w:r>
      <w:r w:rsidR="003B67BD">
        <w:rPr>
          <w:rtl/>
          <w:lang w:bidi="fa-IR"/>
        </w:rPr>
        <w:t xml:space="preserve">، </w:t>
      </w:r>
      <w:r>
        <w:rPr>
          <w:rtl/>
          <w:lang w:bidi="fa-IR"/>
        </w:rPr>
        <w:t>ادرار كند</w:t>
      </w:r>
      <w:r w:rsidR="003B67BD">
        <w:rPr>
          <w:rtl/>
          <w:lang w:bidi="fa-IR"/>
        </w:rPr>
        <w:t xml:space="preserve">. </w:t>
      </w:r>
      <w:r>
        <w:rPr>
          <w:rtl/>
          <w:lang w:bidi="fa-IR"/>
        </w:rPr>
        <w:t>اين عمل باعث مى شود مجرا از منى پاك گردد</w:t>
      </w:r>
      <w:r w:rsidR="003B67BD">
        <w:rPr>
          <w:rtl/>
          <w:lang w:bidi="fa-IR"/>
        </w:rPr>
        <w:t xml:space="preserve">. </w:t>
      </w:r>
      <w:r>
        <w:rPr>
          <w:rtl/>
          <w:lang w:bidi="fa-IR"/>
        </w:rPr>
        <w:t xml:space="preserve">همچنين مستحب است انسان هميشه بعد از ادرار كردن «استبرا» </w:t>
      </w:r>
      <w:r w:rsidR="004A3C50" w:rsidRPr="004A3C50">
        <w:rPr>
          <w:rStyle w:val="libFootnotenumChar"/>
          <w:rtl/>
          <w:lang w:bidi="fa-IR"/>
        </w:rPr>
        <w:t>(52)</w:t>
      </w:r>
      <w:r>
        <w:rPr>
          <w:rtl/>
          <w:lang w:bidi="fa-IR"/>
        </w:rPr>
        <w:t xml:space="preserve"> كند تا مجرا از ادرار پاك گردد</w:t>
      </w:r>
      <w:r w:rsidR="003B67BD">
        <w:rPr>
          <w:rtl/>
          <w:lang w:bidi="fa-IR"/>
        </w:rPr>
        <w:t xml:space="preserve">. </w:t>
      </w:r>
      <w:r w:rsidR="004A3C50" w:rsidRPr="004A3C50">
        <w:rPr>
          <w:rStyle w:val="libFootnotenumChar"/>
          <w:rtl/>
          <w:lang w:bidi="fa-IR"/>
        </w:rPr>
        <w:t>(53)</w:t>
      </w:r>
    </w:p>
    <w:p w:rsidR="00F5486C" w:rsidRDefault="003B67BD" w:rsidP="003B67BD">
      <w:pPr>
        <w:pStyle w:val="Heading2"/>
        <w:rPr>
          <w:rtl/>
          <w:lang w:bidi="fa-IR"/>
        </w:rPr>
      </w:pPr>
      <w:bookmarkStart w:id="54" w:name="_Toc373057886"/>
      <w:r>
        <w:rPr>
          <w:rtl/>
          <w:lang w:bidi="fa-IR"/>
        </w:rPr>
        <w:t>تشخيص كامل</w:t>
      </w:r>
      <w:bookmarkEnd w:id="54"/>
    </w:p>
    <w:p w:rsidR="00F5486C" w:rsidRDefault="00F5486C" w:rsidP="00F5486C">
      <w:pPr>
        <w:pStyle w:val="libNormal"/>
        <w:rPr>
          <w:rtl/>
          <w:lang w:bidi="fa-IR"/>
        </w:rPr>
      </w:pPr>
      <w:r>
        <w:rPr>
          <w:rtl/>
          <w:lang w:bidi="fa-IR"/>
        </w:rPr>
        <w:t xml:space="preserve"> ممكن است غير از ادرار و منى</w:t>
      </w:r>
      <w:r w:rsidR="003B67BD">
        <w:rPr>
          <w:rtl/>
          <w:lang w:bidi="fa-IR"/>
        </w:rPr>
        <w:t xml:space="preserve">، </w:t>
      </w:r>
      <w:r>
        <w:rPr>
          <w:rtl/>
          <w:lang w:bidi="fa-IR"/>
        </w:rPr>
        <w:t>آبهاى ديگرى از مجرا خارج شوند كه همه آنها پاك هستند</w:t>
      </w:r>
      <w:r w:rsidR="003B67BD">
        <w:rPr>
          <w:rtl/>
          <w:lang w:bidi="fa-IR"/>
        </w:rPr>
        <w:t xml:space="preserve">. </w:t>
      </w:r>
    </w:p>
    <w:p w:rsidR="00F5486C" w:rsidRDefault="00F5486C" w:rsidP="00F5486C">
      <w:pPr>
        <w:pStyle w:val="libNormal"/>
        <w:rPr>
          <w:rtl/>
          <w:lang w:bidi="fa-IR"/>
        </w:rPr>
      </w:pPr>
      <w:r>
        <w:rPr>
          <w:rtl/>
          <w:lang w:bidi="fa-IR"/>
        </w:rPr>
        <w:t>مثل آبى كه گاهى پس از بيرون آمدن منى</w:t>
      </w:r>
      <w:r w:rsidR="003B67BD">
        <w:rPr>
          <w:rtl/>
          <w:lang w:bidi="fa-IR"/>
        </w:rPr>
        <w:t xml:space="preserve">، </w:t>
      </w:r>
      <w:r>
        <w:rPr>
          <w:rtl/>
          <w:lang w:bidi="fa-IR"/>
        </w:rPr>
        <w:t>از مجرا خارج مى شوند كه به آن «وذى» مى گويند و يا آبى كه گاهى پس از ادرار از مجرا خارج مى شود كه به آن «ودى» مى گويند</w:t>
      </w:r>
      <w:r w:rsidR="003B67BD">
        <w:rPr>
          <w:rtl/>
          <w:lang w:bidi="fa-IR"/>
        </w:rPr>
        <w:t xml:space="preserve">. </w:t>
      </w:r>
    </w:p>
    <w:p w:rsidR="00F5486C" w:rsidRDefault="00F5486C" w:rsidP="00F5486C">
      <w:pPr>
        <w:pStyle w:val="libNormal"/>
        <w:rPr>
          <w:rtl/>
          <w:lang w:bidi="fa-IR"/>
        </w:rPr>
      </w:pPr>
      <w:r>
        <w:rPr>
          <w:rtl/>
          <w:lang w:bidi="fa-IR"/>
        </w:rPr>
        <w:t>البته «ودى» در صورتى پاك است كه ادرار به آن نرسيده باشد</w:t>
      </w:r>
      <w:r w:rsidR="003B67BD">
        <w:rPr>
          <w:rtl/>
          <w:lang w:bidi="fa-IR"/>
        </w:rPr>
        <w:t xml:space="preserve">. </w:t>
      </w:r>
      <w:r>
        <w:rPr>
          <w:rtl/>
          <w:lang w:bidi="fa-IR"/>
        </w:rPr>
        <w:t>و يا آبى كه گاهى بعد از بازى يا پيش از خروج منى از مجرا بيرون مى آيد كه با شهوت و لذت همراه است ولى خصوصيات منى را ندارد و به آن «مذى» مى گويند</w:t>
      </w:r>
      <w:r w:rsidR="003B67BD">
        <w:rPr>
          <w:rtl/>
          <w:lang w:bidi="fa-IR"/>
        </w:rPr>
        <w:t xml:space="preserve">، </w:t>
      </w:r>
      <w:r>
        <w:rPr>
          <w:rtl/>
          <w:lang w:bidi="fa-IR"/>
        </w:rPr>
        <w:t>چنانچه گفتيم همه اين آبها پاك هستند</w:t>
      </w:r>
      <w:r w:rsidR="003B67BD">
        <w:rPr>
          <w:rtl/>
          <w:lang w:bidi="fa-IR"/>
        </w:rPr>
        <w:t xml:space="preserve">. </w:t>
      </w:r>
      <w:r w:rsidR="004A3C50" w:rsidRPr="004A3C50">
        <w:rPr>
          <w:rStyle w:val="libFootnotenumChar"/>
          <w:rtl/>
          <w:lang w:bidi="fa-IR"/>
        </w:rPr>
        <w:t>(54)</w:t>
      </w:r>
    </w:p>
    <w:p w:rsidR="00F5486C" w:rsidRDefault="003B67BD" w:rsidP="003B67BD">
      <w:pPr>
        <w:pStyle w:val="Heading2"/>
        <w:rPr>
          <w:rtl/>
          <w:lang w:bidi="fa-IR"/>
        </w:rPr>
      </w:pPr>
      <w:bookmarkStart w:id="55" w:name="_Toc373057887"/>
      <w:r>
        <w:rPr>
          <w:rtl/>
          <w:lang w:bidi="fa-IR"/>
        </w:rPr>
        <w:lastRenderedPageBreak/>
        <w:t>احكام جنابت</w:t>
      </w:r>
      <w:bookmarkEnd w:id="55"/>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اگر منى از جاى خود حركت كند ولى بيرون نيايد</w:t>
      </w:r>
      <w:r w:rsidR="003B67BD">
        <w:rPr>
          <w:rtl/>
          <w:lang w:bidi="fa-IR"/>
        </w:rPr>
        <w:t xml:space="preserve">، </w:t>
      </w:r>
      <w:r>
        <w:rPr>
          <w:rtl/>
          <w:lang w:bidi="fa-IR"/>
        </w:rPr>
        <w:t>انسان</w:t>
      </w:r>
      <w:r w:rsidR="003B67BD">
        <w:rPr>
          <w:rtl/>
          <w:lang w:bidi="fa-IR"/>
        </w:rPr>
        <w:t xml:space="preserve">، </w:t>
      </w:r>
      <w:r>
        <w:rPr>
          <w:rtl/>
          <w:lang w:bidi="fa-IR"/>
        </w:rPr>
        <w:t>جنب نمى شود</w:t>
      </w:r>
      <w:r w:rsidR="003B67BD">
        <w:rPr>
          <w:rtl/>
          <w:lang w:bidi="fa-IR"/>
        </w:rPr>
        <w:t xml:space="preserve">. </w:t>
      </w:r>
      <w:r w:rsidR="004A3C50" w:rsidRPr="004A3C50">
        <w:rPr>
          <w:rStyle w:val="libFootnotenumChar"/>
          <w:rtl/>
          <w:lang w:bidi="fa-IR"/>
        </w:rPr>
        <w:t>(55)</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قبل از غسل</w:t>
      </w:r>
      <w:r w:rsidR="003B67BD">
        <w:rPr>
          <w:rtl/>
          <w:lang w:bidi="fa-IR"/>
        </w:rPr>
        <w:t xml:space="preserve">، </w:t>
      </w:r>
      <w:r>
        <w:rPr>
          <w:rtl/>
          <w:lang w:bidi="fa-IR"/>
        </w:rPr>
        <w:t>ادرار نكرده باشد و پس از غسل رطوبتى از او خارج شود كه نمى داند منى است يا رطوبت ديگر</w:t>
      </w:r>
      <w:r w:rsidR="003B67BD">
        <w:rPr>
          <w:rtl/>
          <w:lang w:bidi="fa-IR"/>
        </w:rPr>
        <w:t xml:space="preserve">، </w:t>
      </w:r>
      <w:r>
        <w:rPr>
          <w:rtl/>
          <w:lang w:bidi="fa-IR"/>
        </w:rPr>
        <w:t>حكم منى را دارد</w:t>
      </w:r>
      <w:r w:rsidR="003B67BD">
        <w:rPr>
          <w:rtl/>
          <w:lang w:bidi="fa-IR"/>
        </w:rPr>
        <w:t xml:space="preserve">. </w:t>
      </w:r>
      <w:r w:rsidR="004A3C50" w:rsidRPr="004A3C50">
        <w:rPr>
          <w:rStyle w:val="libFootnotenumChar"/>
          <w:rtl/>
          <w:lang w:bidi="fa-IR"/>
        </w:rPr>
        <w:t>(56)</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اگر در لباس خود منى ببيند و مطمئن باشد كه از خود اوست و براى آن غسل نكرده است بايد غسل كند</w:t>
      </w:r>
      <w:r w:rsidR="003B67BD">
        <w:rPr>
          <w:rtl/>
          <w:lang w:bidi="fa-IR"/>
        </w:rPr>
        <w:t xml:space="preserve">. </w:t>
      </w:r>
      <w:r>
        <w:rPr>
          <w:rtl/>
          <w:lang w:bidi="fa-IR"/>
        </w:rPr>
        <w:t>البته نمازهايى را كه نمى داند قبل از بيرون آمدن آن منى خوانده يا پس از آن لازم نيست قضا كند</w:t>
      </w:r>
      <w:r w:rsidR="003B67BD">
        <w:rPr>
          <w:rtl/>
          <w:lang w:bidi="fa-IR"/>
        </w:rPr>
        <w:t xml:space="preserve">. </w:t>
      </w:r>
      <w:r w:rsidR="004A3C50" w:rsidRPr="004A3C50">
        <w:rPr>
          <w:rStyle w:val="libFootnotenumChar"/>
          <w:rtl/>
          <w:lang w:bidi="fa-IR"/>
        </w:rPr>
        <w:t>(57)</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كسى كه مرتكب «استمناء» شده است بايد غسل كند و اگر روزه خود را باطل كرده است</w:t>
      </w:r>
      <w:r w:rsidR="003B67BD">
        <w:rPr>
          <w:rtl/>
          <w:lang w:bidi="fa-IR"/>
        </w:rPr>
        <w:t xml:space="preserve">، </w:t>
      </w:r>
      <w:r>
        <w:rPr>
          <w:rtl/>
          <w:lang w:bidi="fa-IR"/>
        </w:rPr>
        <w:t xml:space="preserve">بايد آن را قضا كند و بنابر احتياط واجب «كفاره جمع» </w:t>
      </w:r>
      <w:r w:rsidR="004A3C50" w:rsidRPr="004A3C50">
        <w:rPr>
          <w:rStyle w:val="libFootnotenumChar"/>
          <w:rtl/>
          <w:lang w:bidi="fa-IR"/>
        </w:rPr>
        <w:t>(58)</w:t>
      </w:r>
      <w:r>
        <w:rPr>
          <w:rtl/>
          <w:lang w:bidi="fa-IR"/>
        </w:rPr>
        <w:t xml:space="preserve"> بدهد</w:t>
      </w:r>
      <w:r w:rsidR="003B67BD">
        <w:rPr>
          <w:rtl/>
          <w:lang w:bidi="fa-IR"/>
        </w:rPr>
        <w:t xml:space="preserve">. </w:t>
      </w:r>
      <w:r w:rsidR="004A3C50" w:rsidRPr="004A3C50">
        <w:rPr>
          <w:rStyle w:val="libFootnotenumChar"/>
          <w:rtl/>
          <w:lang w:bidi="fa-IR"/>
        </w:rPr>
        <w:t>(59)</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بيرون آمدن منى از انسان</w:t>
      </w:r>
      <w:r w:rsidR="003B67BD">
        <w:rPr>
          <w:rtl/>
          <w:lang w:bidi="fa-IR"/>
        </w:rPr>
        <w:t xml:space="preserve">، </w:t>
      </w:r>
      <w:r>
        <w:rPr>
          <w:rtl/>
          <w:lang w:bidi="fa-IR"/>
        </w:rPr>
        <w:t>نشانه بلوغ اوست اگر چه به سن بلوغ نرسيده باشد</w:t>
      </w:r>
      <w:r w:rsidR="003B67BD">
        <w:rPr>
          <w:rtl/>
          <w:lang w:bidi="fa-IR"/>
        </w:rPr>
        <w:t xml:space="preserve">. </w:t>
      </w:r>
      <w:r w:rsidR="004A3C50" w:rsidRPr="004A3C50">
        <w:rPr>
          <w:rStyle w:val="libFootnotenumChar"/>
          <w:rtl/>
          <w:lang w:bidi="fa-IR"/>
        </w:rPr>
        <w:t>(60)</w:t>
      </w:r>
    </w:p>
    <w:p w:rsidR="00F5486C" w:rsidRDefault="003B67BD" w:rsidP="003B67BD">
      <w:pPr>
        <w:pStyle w:val="Heading2"/>
        <w:rPr>
          <w:rtl/>
          <w:lang w:bidi="fa-IR"/>
        </w:rPr>
      </w:pPr>
      <w:bookmarkStart w:id="56" w:name="_Toc373057888"/>
      <w:r>
        <w:rPr>
          <w:rtl/>
          <w:lang w:bidi="fa-IR"/>
        </w:rPr>
        <w:t>اقسام غسل ها</w:t>
      </w:r>
      <w:bookmarkEnd w:id="56"/>
    </w:p>
    <w:p w:rsidR="00F5486C" w:rsidRDefault="00F5486C" w:rsidP="00F5486C">
      <w:pPr>
        <w:pStyle w:val="libNormal"/>
        <w:rPr>
          <w:rtl/>
          <w:lang w:bidi="fa-IR"/>
        </w:rPr>
      </w:pPr>
      <w:r>
        <w:rPr>
          <w:rtl/>
          <w:lang w:bidi="fa-IR"/>
        </w:rPr>
        <w:t xml:space="preserve"> غسل گاهى مستحب و گاهى واجب است</w:t>
      </w:r>
      <w:r w:rsidR="003B67BD">
        <w:rPr>
          <w:rtl/>
          <w:lang w:bidi="fa-IR"/>
        </w:rPr>
        <w:t xml:space="preserve">. </w:t>
      </w:r>
      <w:r>
        <w:rPr>
          <w:rtl/>
          <w:lang w:bidi="fa-IR"/>
        </w:rPr>
        <w:t>غسلهاى مستحبى مانند غسل جمعه</w:t>
      </w:r>
      <w:r w:rsidR="003B67BD">
        <w:rPr>
          <w:rtl/>
          <w:lang w:bidi="fa-IR"/>
        </w:rPr>
        <w:t xml:space="preserve">، </w:t>
      </w:r>
      <w:r>
        <w:rPr>
          <w:rtl/>
          <w:lang w:bidi="fa-IR"/>
        </w:rPr>
        <w:t>غسل شبهاى قدر</w:t>
      </w:r>
      <w:r w:rsidR="003B67BD">
        <w:rPr>
          <w:rtl/>
          <w:lang w:bidi="fa-IR"/>
        </w:rPr>
        <w:t xml:space="preserve">، </w:t>
      </w:r>
      <w:r>
        <w:rPr>
          <w:rtl/>
          <w:lang w:bidi="fa-IR"/>
        </w:rPr>
        <w:t>و غسل براى رفتن به مسجدالحرام</w:t>
      </w:r>
      <w:r w:rsidR="003B67BD">
        <w:rPr>
          <w:rtl/>
          <w:lang w:bidi="fa-IR"/>
        </w:rPr>
        <w:t xml:space="preserve">. </w:t>
      </w:r>
    </w:p>
    <w:p w:rsidR="00F5486C" w:rsidRDefault="00F5486C" w:rsidP="00F5486C">
      <w:pPr>
        <w:pStyle w:val="libNormal"/>
        <w:rPr>
          <w:rtl/>
          <w:lang w:bidi="fa-IR"/>
        </w:rPr>
      </w:pPr>
      <w:r>
        <w:rPr>
          <w:rtl/>
          <w:lang w:bidi="fa-IR"/>
        </w:rPr>
        <w:t>غسلهاى واجب دو گونه است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مشترك بين مردان و زنان كه عبارتند از: غسل جنابت</w:t>
      </w:r>
      <w:r w:rsidR="003B67BD">
        <w:rPr>
          <w:rtl/>
          <w:lang w:bidi="fa-IR"/>
        </w:rPr>
        <w:t xml:space="preserve">، </w:t>
      </w:r>
      <w:r>
        <w:rPr>
          <w:rtl/>
          <w:lang w:bidi="fa-IR"/>
        </w:rPr>
        <w:t>غسل مس ميت</w:t>
      </w:r>
      <w:r w:rsidR="003B67BD">
        <w:rPr>
          <w:rtl/>
          <w:lang w:bidi="fa-IR"/>
        </w:rPr>
        <w:t xml:space="preserve">، </w:t>
      </w:r>
      <w:r>
        <w:rPr>
          <w:rtl/>
          <w:lang w:bidi="fa-IR"/>
        </w:rPr>
        <w:t>غسلى كه به واسطه نذر و قسم و مانند اينها واجب مى شود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مخصوص بانوان</w:t>
      </w:r>
      <w:r w:rsidR="003B67BD">
        <w:rPr>
          <w:rtl/>
          <w:lang w:bidi="fa-IR"/>
        </w:rPr>
        <w:t xml:space="preserve">، </w:t>
      </w:r>
      <w:r>
        <w:rPr>
          <w:rtl/>
          <w:lang w:bidi="fa-IR"/>
        </w:rPr>
        <w:t>كه عبارتند از: غسل حيض</w:t>
      </w:r>
      <w:r w:rsidR="003B67BD">
        <w:rPr>
          <w:rtl/>
          <w:lang w:bidi="fa-IR"/>
        </w:rPr>
        <w:t xml:space="preserve">، </w:t>
      </w:r>
      <w:r>
        <w:rPr>
          <w:rtl/>
          <w:lang w:bidi="fa-IR"/>
        </w:rPr>
        <w:t>غسل استحاضه و غسل نفاس</w:t>
      </w:r>
      <w:r w:rsidR="003B67BD">
        <w:rPr>
          <w:rtl/>
          <w:lang w:bidi="fa-IR"/>
        </w:rPr>
        <w:t xml:space="preserve">. </w:t>
      </w:r>
      <w:r w:rsidR="004A3C50" w:rsidRPr="004A3C50">
        <w:rPr>
          <w:rStyle w:val="libFootnotenumChar"/>
          <w:rtl/>
          <w:lang w:bidi="fa-IR"/>
        </w:rPr>
        <w:t>(61)</w:t>
      </w:r>
    </w:p>
    <w:p w:rsidR="00F5486C" w:rsidRDefault="003B67BD" w:rsidP="003B67BD">
      <w:pPr>
        <w:pStyle w:val="Heading2"/>
        <w:rPr>
          <w:rtl/>
          <w:lang w:bidi="fa-IR"/>
        </w:rPr>
      </w:pPr>
      <w:bookmarkStart w:id="57" w:name="_Toc373057889"/>
      <w:r>
        <w:rPr>
          <w:rtl/>
          <w:lang w:bidi="fa-IR"/>
        </w:rPr>
        <w:lastRenderedPageBreak/>
        <w:t>آداب ويژه غسل</w:t>
      </w:r>
      <w:bookmarkEnd w:id="57"/>
    </w:p>
    <w:p w:rsidR="00F5486C" w:rsidRDefault="00F5486C" w:rsidP="00F5486C">
      <w:pPr>
        <w:pStyle w:val="libNormal"/>
        <w:rPr>
          <w:rtl/>
          <w:lang w:bidi="fa-IR"/>
        </w:rPr>
      </w:pPr>
      <w:r>
        <w:rPr>
          <w:rtl/>
          <w:lang w:bidi="fa-IR"/>
        </w:rPr>
        <w:t xml:space="preserve"> به دو روش مى توان غسل كرد: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ترتيبى</w:t>
      </w:r>
      <w:r w:rsidR="003B67BD">
        <w:rPr>
          <w:rtl/>
          <w:lang w:bidi="fa-IR"/>
        </w:rPr>
        <w:t>:</w:t>
      </w:r>
    </w:p>
    <w:p w:rsidR="00F5486C" w:rsidRDefault="00F5486C" w:rsidP="00F5486C">
      <w:pPr>
        <w:pStyle w:val="libNormal"/>
        <w:rPr>
          <w:rtl/>
          <w:lang w:bidi="fa-IR"/>
        </w:rPr>
      </w:pPr>
      <w:r>
        <w:rPr>
          <w:rtl/>
          <w:lang w:bidi="fa-IR"/>
        </w:rPr>
        <w:t>به نيت غسل ابتدا سر و گردن را مى شوييم</w:t>
      </w:r>
      <w:r w:rsidR="003B67BD">
        <w:rPr>
          <w:rtl/>
          <w:lang w:bidi="fa-IR"/>
        </w:rPr>
        <w:t xml:space="preserve">، </w:t>
      </w:r>
      <w:r>
        <w:rPr>
          <w:rtl/>
          <w:lang w:bidi="fa-IR"/>
        </w:rPr>
        <w:t>سپس نيمه راست بدن</w:t>
      </w:r>
      <w:r w:rsidR="003B67BD">
        <w:rPr>
          <w:rtl/>
          <w:lang w:bidi="fa-IR"/>
        </w:rPr>
        <w:t xml:space="preserve">، </w:t>
      </w:r>
      <w:r>
        <w:rPr>
          <w:rtl/>
          <w:lang w:bidi="fa-IR"/>
        </w:rPr>
        <w:t>و بعد از آن نيمه چپ بدن را</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ارتماسى</w:t>
      </w:r>
      <w:r w:rsidR="003B67BD">
        <w:rPr>
          <w:rtl/>
          <w:lang w:bidi="fa-IR"/>
        </w:rPr>
        <w:t>:</w:t>
      </w:r>
    </w:p>
    <w:p w:rsidR="00F5486C" w:rsidRDefault="00F5486C" w:rsidP="00F5486C">
      <w:pPr>
        <w:pStyle w:val="libNormal"/>
        <w:rPr>
          <w:rtl/>
          <w:lang w:bidi="fa-IR"/>
        </w:rPr>
      </w:pPr>
      <w:r>
        <w:rPr>
          <w:rtl/>
          <w:lang w:bidi="fa-IR"/>
        </w:rPr>
        <w:t>به يكى از سه روش زير غسل مى كنيم</w:t>
      </w:r>
      <w:r w:rsidR="003B67BD">
        <w:rPr>
          <w:rtl/>
          <w:lang w:bidi="fa-IR"/>
        </w:rPr>
        <w:t>:</w:t>
      </w:r>
    </w:p>
    <w:p w:rsidR="00F5486C" w:rsidRDefault="00F5486C" w:rsidP="00F5486C">
      <w:pPr>
        <w:pStyle w:val="libNormal"/>
        <w:rPr>
          <w:rtl/>
          <w:lang w:bidi="fa-IR"/>
        </w:rPr>
      </w:pPr>
      <w:r>
        <w:rPr>
          <w:rtl/>
          <w:lang w:bidi="fa-IR"/>
        </w:rPr>
        <w:t xml:space="preserve"> به نيت غسل يكباره زير آب مى رويم</w:t>
      </w:r>
      <w:r w:rsidR="003B67BD">
        <w:rPr>
          <w:rtl/>
          <w:lang w:bidi="fa-IR"/>
        </w:rPr>
        <w:t xml:space="preserve">، </w:t>
      </w:r>
      <w:r>
        <w:rPr>
          <w:rtl/>
          <w:lang w:bidi="fa-IR"/>
        </w:rPr>
        <w:t>به طورى كه تمام بدن در آب قرار گيرد</w:t>
      </w:r>
      <w:r w:rsidR="003B67BD">
        <w:rPr>
          <w:rtl/>
          <w:lang w:bidi="fa-IR"/>
        </w:rPr>
        <w:t xml:space="preserve">. </w:t>
      </w:r>
    </w:p>
    <w:p w:rsidR="00F5486C" w:rsidRDefault="00F5486C" w:rsidP="00F5486C">
      <w:pPr>
        <w:pStyle w:val="libNormal"/>
        <w:rPr>
          <w:rtl/>
          <w:lang w:bidi="fa-IR"/>
        </w:rPr>
      </w:pPr>
      <w:r>
        <w:rPr>
          <w:rtl/>
          <w:lang w:bidi="fa-IR"/>
        </w:rPr>
        <w:t xml:space="preserve"> يا به نيت غسل به تدريج زير آب مى رويم تا تمام بدن در آب قرار گيرد</w:t>
      </w:r>
      <w:r w:rsidR="003B67BD">
        <w:rPr>
          <w:rtl/>
          <w:lang w:bidi="fa-IR"/>
        </w:rPr>
        <w:t xml:space="preserve">. </w:t>
      </w:r>
    </w:p>
    <w:p w:rsidR="00F5486C" w:rsidRDefault="00F5486C" w:rsidP="00F5486C">
      <w:pPr>
        <w:pStyle w:val="libNormal"/>
        <w:rPr>
          <w:rtl/>
          <w:lang w:bidi="fa-IR"/>
        </w:rPr>
      </w:pPr>
      <w:r>
        <w:rPr>
          <w:rtl/>
          <w:lang w:bidi="fa-IR"/>
        </w:rPr>
        <w:t xml:space="preserve"> و يا زير آب رفته و در آب به نيت غسل</w:t>
      </w:r>
      <w:r w:rsidR="003B67BD">
        <w:rPr>
          <w:rtl/>
          <w:lang w:bidi="fa-IR"/>
        </w:rPr>
        <w:t xml:space="preserve">، </w:t>
      </w:r>
      <w:r>
        <w:rPr>
          <w:rtl/>
          <w:lang w:bidi="fa-IR"/>
        </w:rPr>
        <w:t>بدن را تكان مى دهيم</w:t>
      </w:r>
      <w:r w:rsidR="003B67BD">
        <w:rPr>
          <w:rtl/>
          <w:lang w:bidi="fa-IR"/>
        </w:rPr>
        <w:t xml:space="preserve">. </w:t>
      </w:r>
      <w:r w:rsidR="004A3C50" w:rsidRPr="004A3C50">
        <w:rPr>
          <w:rStyle w:val="libFootnotenumChar"/>
          <w:rtl/>
          <w:lang w:bidi="fa-IR"/>
        </w:rPr>
        <w:t>(62)</w:t>
      </w:r>
    </w:p>
    <w:p w:rsidR="00F5486C" w:rsidRDefault="003B67BD" w:rsidP="003B67BD">
      <w:pPr>
        <w:pStyle w:val="Heading2"/>
        <w:rPr>
          <w:rtl/>
          <w:lang w:bidi="fa-IR"/>
        </w:rPr>
      </w:pPr>
      <w:bookmarkStart w:id="58" w:name="_Toc373057890"/>
      <w:r>
        <w:rPr>
          <w:rtl/>
          <w:lang w:bidi="fa-IR"/>
        </w:rPr>
        <w:t>احكام غسل</w:t>
      </w:r>
      <w:bookmarkEnd w:id="58"/>
    </w:p>
    <w:p w:rsidR="00F5486C" w:rsidRDefault="00F5486C" w:rsidP="00F5486C">
      <w:pPr>
        <w:pStyle w:val="libNormal"/>
        <w:rPr>
          <w:rtl/>
          <w:lang w:bidi="fa-IR"/>
        </w:rPr>
      </w:pPr>
      <w:r>
        <w:rPr>
          <w:rtl/>
          <w:lang w:bidi="fa-IR"/>
        </w:rPr>
        <w:t xml:space="preserve"> با كيفيت غسل كردن آشنا شديد</w:t>
      </w:r>
      <w:r w:rsidR="003B67BD">
        <w:rPr>
          <w:rtl/>
          <w:lang w:bidi="fa-IR"/>
        </w:rPr>
        <w:t xml:space="preserve">، </w:t>
      </w:r>
      <w:r>
        <w:rPr>
          <w:rtl/>
          <w:lang w:bidi="fa-IR"/>
        </w:rPr>
        <w:t>در اين جا به برخى نكته هاى مهم اشاره مى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چيزى را كه مانع رسيدن آب به بدن است بايد برطرف كنيم و اگر پيش از اين كار غسل كنيم</w:t>
      </w:r>
      <w:r w:rsidR="003B67BD">
        <w:rPr>
          <w:rtl/>
          <w:lang w:bidi="fa-IR"/>
        </w:rPr>
        <w:t xml:space="preserve">، </w:t>
      </w:r>
      <w:r>
        <w:rPr>
          <w:rtl/>
          <w:lang w:bidi="fa-IR"/>
        </w:rPr>
        <w:t>غسل باطل است</w:t>
      </w:r>
      <w:r w:rsidR="003B67BD">
        <w:rPr>
          <w:rtl/>
          <w:lang w:bidi="fa-IR"/>
        </w:rPr>
        <w:t xml:space="preserve">. </w:t>
      </w:r>
      <w:r w:rsidR="004A3C50" w:rsidRPr="004A3C50">
        <w:rPr>
          <w:rStyle w:val="libFootnotenumChar"/>
          <w:rtl/>
          <w:lang w:bidi="fa-IR"/>
        </w:rPr>
        <w:t>(63)</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در غسل</w:t>
      </w:r>
      <w:r w:rsidR="003B67BD">
        <w:rPr>
          <w:rtl/>
          <w:lang w:bidi="fa-IR"/>
        </w:rPr>
        <w:t xml:space="preserve">، </w:t>
      </w:r>
      <w:r>
        <w:rPr>
          <w:rtl/>
          <w:lang w:bidi="fa-IR"/>
        </w:rPr>
        <w:t>بايد آب بر بدن جارى شود و به تمام آن برسد ولى دست كشيدن لازم نيست</w:t>
      </w:r>
      <w:r w:rsidR="003B67BD">
        <w:rPr>
          <w:rtl/>
          <w:lang w:bidi="fa-IR"/>
        </w:rPr>
        <w:t xml:space="preserve">. </w:t>
      </w:r>
      <w:r w:rsidR="004A3C50" w:rsidRPr="004A3C50">
        <w:rPr>
          <w:rStyle w:val="libFootnotenumChar"/>
          <w:rtl/>
          <w:lang w:bidi="fa-IR"/>
        </w:rPr>
        <w:t>(64)</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شستن قسمت داخلى لاله گوش و نيز بين انگشتان پا واجب است ولى شستن جاهايى كه ديده نمى شود مانند: داخل گوش و بينى واجب نيست</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هنگام غسل پاى خود را از زمين برداريم تا به كف پا هم آب برسد و شسته شود</w:t>
      </w:r>
      <w:r w:rsidR="003B67BD">
        <w:rPr>
          <w:rtl/>
          <w:lang w:bidi="fa-IR"/>
        </w:rPr>
        <w:t xml:space="preserve">. </w:t>
      </w:r>
      <w:r w:rsidR="004A3C50" w:rsidRPr="004A3C50">
        <w:rPr>
          <w:rStyle w:val="libFootnotenumChar"/>
          <w:rtl/>
          <w:lang w:bidi="fa-IR"/>
        </w:rPr>
        <w:t>(65)</w:t>
      </w:r>
    </w:p>
    <w:p w:rsidR="00F5486C" w:rsidRDefault="00F5486C" w:rsidP="00F5486C">
      <w:pPr>
        <w:pStyle w:val="libNormal"/>
        <w:rPr>
          <w:rtl/>
          <w:lang w:bidi="fa-IR"/>
        </w:rPr>
      </w:pPr>
      <w:r>
        <w:rPr>
          <w:rtl/>
          <w:lang w:bidi="fa-IR"/>
        </w:rPr>
        <w:lastRenderedPageBreak/>
        <w:t>5</w:t>
      </w:r>
      <w:r w:rsidR="003B67BD">
        <w:rPr>
          <w:rtl/>
          <w:lang w:bidi="fa-IR"/>
        </w:rPr>
        <w:t xml:space="preserve">. </w:t>
      </w:r>
      <w:r>
        <w:rPr>
          <w:rtl/>
          <w:lang w:bidi="fa-IR"/>
        </w:rPr>
        <w:t>اگر در بين غسل كردن كارى كه وضو را باطل مى كند از انسان سر زند</w:t>
      </w:r>
      <w:r w:rsidR="003B67BD">
        <w:rPr>
          <w:rtl/>
          <w:lang w:bidi="fa-IR"/>
        </w:rPr>
        <w:t xml:space="preserve">، </w:t>
      </w:r>
      <w:r>
        <w:rPr>
          <w:rtl/>
          <w:lang w:bidi="fa-IR"/>
        </w:rPr>
        <w:t>غسل او باطل نمى شود</w:t>
      </w:r>
      <w:r w:rsidR="003B67BD">
        <w:rPr>
          <w:rtl/>
          <w:lang w:bidi="fa-IR"/>
        </w:rPr>
        <w:t xml:space="preserve">. </w:t>
      </w:r>
      <w:r>
        <w:rPr>
          <w:rtl/>
          <w:lang w:bidi="fa-IR"/>
        </w:rPr>
        <w:t>ولى براى نماز بايد وضو بگيرد</w:t>
      </w:r>
      <w:r w:rsidR="003B67BD">
        <w:rPr>
          <w:rtl/>
          <w:lang w:bidi="fa-IR"/>
        </w:rPr>
        <w:t xml:space="preserve">. </w:t>
      </w:r>
      <w:r w:rsidR="004A3C50" w:rsidRPr="004A3C50">
        <w:rPr>
          <w:rStyle w:val="libFootnotenumChar"/>
          <w:rtl/>
          <w:lang w:bidi="fa-IR"/>
        </w:rPr>
        <w:t>(66)</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اگر كسى شك دارد كه غسل كرده است يا نه</w:t>
      </w:r>
      <w:r w:rsidR="003B67BD">
        <w:rPr>
          <w:rtl/>
          <w:lang w:bidi="fa-IR"/>
        </w:rPr>
        <w:t xml:space="preserve">، </w:t>
      </w:r>
      <w:r>
        <w:rPr>
          <w:rtl/>
          <w:lang w:bidi="fa-IR"/>
        </w:rPr>
        <w:t>واجب است غسل كند</w:t>
      </w:r>
      <w:r w:rsidR="003B67BD">
        <w:rPr>
          <w:rtl/>
          <w:lang w:bidi="fa-IR"/>
        </w:rPr>
        <w:t xml:space="preserve">. </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كسى كه غسل كرده و پس از غسل شك مى كند كه غسل او صحيح بوده يا نه</w:t>
      </w:r>
      <w:r w:rsidR="003B67BD">
        <w:rPr>
          <w:rtl/>
          <w:lang w:bidi="fa-IR"/>
        </w:rPr>
        <w:t xml:space="preserve">، </w:t>
      </w:r>
      <w:r>
        <w:rPr>
          <w:rtl/>
          <w:lang w:bidi="fa-IR"/>
        </w:rPr>
        <w:t>لازم نيست دوباره غسل كند</w:t>
      </w:r>
      <w:r w:rsidR="003B67BD">
        <w:rPr>
          <w:rtl/>
          <w:lang w:bidi="fa-IR"/>
        </w:rPr>
        <w:t xml:space="preserve">. </w:t>
      </w:r>
      <w:r w:rsidR="004A3C50" w:rsidRPr="004A3C50">
        <w:rPr>
          <w:rStyle w:val="libFootnotenumChar"/>
          <w:rtl/>
          <w:lang w:bidi="fa-IR"/>
        </w:rPr>
        <w:t>(67)</w:t>
      </w:r>
    </w:p>
    <w:p w:rsidR="00F5486C" w:rsidRDefault="00AF3471" w:rsidP="003B67BD">
      <w:pPr>
        <w:pStyle w:val="Heading1"/>
        <w:rPr>
          <w:rtl/>
          <w:lang w:bidi="fa-IR"/>
        </w:rPr>
      </w:pPr>
      <w:r>
        <w:rPr>
          <w:rtl/>
          <w:lang w:bidi="fa-IR"/>
        </w:rPr>
        <w:br w:type="page"/>
      </w:r>
      <w:bookmarkStart w:id="59" w:name="_Toc373057891"/>
      <w:r w:rsidR="003B67BD">
        <w:rPr>
          <w:rtl/>
          <w:lang w:bidi="fa-IR"/>
        </w:rPr>
        <w:lastRenderedPageBreak/>
        <w:t>7- در اوج آسمانها</w:t>
      </w:r>
      <w:bookmarkEnd w:id="59"/>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يا ايها الذين امنوا اذا قمتم الى الصلوة فاغسلوا وجوهكم و ايديكم الى المرافق و امسحوا برؤ سكم و ارجلكم الى الكعبين. </w:t>
      </w:r>
      <w:r w:rsidR="00151E82" w:rsidRPr="008E3AF6">
        <w:rPr>
          <w:rStyle w:val="libFootnotenumChar"/>
          <w:rtl/>
          <w:lang w:bidi="fa-IR"/>
        </w:rPr>
        <w:t>(68)</w:t>
      </w:r>
    </w:p>
    <w:p w:rsidR="00F5486C" w:rsidRDefault="00F5486C" w:rsidP="00F5486C">
      <w:pPr>
        <w:pStyle w:val="libNormal"/>
        <w:rPr>
          <w:rtl/>
          <w:lang w:bidi="fa-IR"/>
        </w:rPr>
      </w:pPr>
      <w:r>
        <w:rPr>
          <w:rtl/>
          <w:lang w:bidi="fa-IR"/>
        </w:rPr>
        <w:t>اى كسانى كه ايمان آورده ايد چون به (قصد) نماز برخيزيد</w:t>
      </w:r>
      <w:r w:rsidR="003B67BD">
        <w:rPr>
          <w:rtl/>
          <w:lang w:bidi="fa-IR"/>
        </w:rPr>
        <w:t xml:space="preserve">، </w:t>
      </w:r>
      <w:r>
        <w:rPr>
          <w:rtl/>
          <w:lang w:bidi="fa-IR"/>
        </w:rPr>
        <w:t>صورت و دستهايتان را تا آرنج بشوييد و سر و پاهاى خودتان را تا برآمدگى مسح كنيد</w:t>
      </w:r>
      <w:r w:rsidR="003B67BD">
        <w:rPr>
          <w:rtl/>
          <w:lang w:bidi="fa-IR"/>
        </w:rPr>
        <w:t xml:space="preserve">. </w:t>
      </w:r>
    </w:p>
    <w:p w:rsidR="00F5486C" w:rsidRDefault="00F5486C" w:rsidP="00F5486C">
      <w:pPr>
        <w:pStyle w:val="libNormal"/>
        <w:rPr>
          <w:rtl/>
          <w:lang w:bidi="fa-IR"/>
        </w:rPr>
      </w:pPr>
      <w:r>
        <w:rPr>
          <w:rtl/>
          <w:lang w:bidi="fa-IR"/>
        </w:rPr>
        <w:t>آن شب چه زيبا با من سخن مى گفت</w:t>
      </w:r>
      <w:r w:rsidR="003B67BD">
        <w:rPr>
          <w:rtl/>
          <w:lang w:bidi="fa-IR"/>
        </w:rPr>
        <w:t xml:space="preserve">. </w:t>
      </w:r>
    </w:p>
    <w:p w:rsidR="00F5486C" w:rsidRDefault="00F5486C" w:rsidP="00F5486C">
      <w:pPr>
        <w:pStyle w:val="libNormal"/>
        <w:rPr>
          <w:rtl/>
          <w:lang w:bidi="fa-IR"/>
        </w:rPr>
      </w:pPr>
      <w:r>
        <w:rPr>
          <w:rtl/>
          <w:lang w:bidi="fa-IR"/>
        </w:rPr>
        <w:t>آهنگ كلامش مثل على بود</w:t>
      </w:r>
      <w:r w:rsidR="003B67BD">
        <w:rPr>
          <w:rtl/>
          <w:lang w:bidi="fa-IR"/>
        </w:rPr>
        <w:t xml:space="preserve">. </w:t>
      </w:r>
    </w:p>
    <w:p w:rsidR="00F5486C" w:rsidRDefault="00F5486C" w:rsidP="00F5486C">
      <w:pPr>
        <w:pStyle w:val="libNormal"/>
        <w:rPr>
          <w:rtl/>
          <w:lang w:bidi="fa-IR"/>
        </w:rPr>
      </w:pPr>
      <w:r>
        <w:rPr>
          <w:rtl/>
          <w:lang w:bidi="fa-IR"/>
        </w:rPr>
        <w:t>اى محمد! دستت را بلند كن مى خواهم چيزى را كه از ناحيه راست عرشم جارى است به تو بدهم</w:t>
      </w:r>
      <w:r w:rsidR="003B67BD">
        <w:rPr>
          <w:rtl/>
          <w:lang w:bidi="fa-IR"/>
        </w:rPr>
        <w:t xml:space="preserve">. </w:t>
      </w:r>
    </w:p>
    <w:p w:rsidR="00F5486C" w:rsidRDefault="00F5486C" w:rsidP="00F5486C">
      <w:pPr>
        <w:pStyle w:val="libNormal"/>
        <w:rPr>
          <w:rtl/>
          <w:lang w:bidi="fa-IR"/>
        </w:rPr>
      </w:pPr>
      <w:r>
        <w:rPr>
          <w:rtl/>
          <w:lang w:bidi="fa-IR"/>
        </w:rPr>
        <w:t>و آب فرو ريخت</w:t>
      </w:r>
      <w:r w:rsidR="003B67BD">
        <w:rPr>
          <w:rtl/>
          <w:lang w:bidi="fa-IR"/>
        </w:rPr>
        <w:t xml:space="preserve">. </w:t>
      </w:r>
    </w:p>
    <w:p w:rsidR="00F5486C" w:rsidRDefault="00F5486C" w:rsidP="00F5486C">
      <w:pPr>
        <w:pStyle w:val="libNormal"/>
        <w:rPr>
          <w:rtl/>
          <w:lang w:bidi="fa-IR"/>
        </w:rPr>
      </w:pPr>
      <w:r>
        <w:rPr>
          <w:rtl/>
          <w:lang w:bidi="fa-IR"/>
        </w:rPr>
        <w:t>دست راستم را بلند كردم و قدرى از آن آب را برگرفتم</w:t>
      </w:r>
      <w:r w:rsidR="003B67BD">
        <w:rPr>
          <w:rtl/>
          <w:lang w:bidi="fa-IR"/>
        </w:rPr>
        <w:t xml:space="preserve">. </w:t>
      </w:r>
    </w:p>
    <w:p w:rsidR="00F5486C" w:rsidRDefault="00F5486C" w:rsidP="00F5486C">
      <w:pPr>
        <w:pStyle w:val="libNormal"/>
        <w:rPr>
          <w:rtl/>
          <w:lang w:bidi="fa-IR"/>
        </w:rPr>
      </w:pPr>
      <w:r>
        <w:rPr>
          <w:rtl/>
          <w:lang w:bidi="fa-IR"/>
        </w:rPr>
        <w:t>سپس ندا آمد: اى محمد! با آبى كه گرفتى صورتت را بشوى ؛ چرا كه مى خواهى با آن به عظمت من نگاه كنى</w:t>
      </w:r>
      <w:r w:rsidR="003B67BD">
        <w:rPr>
          <w:rtl/>
          <w:lang w:bidi="fa-IR"/>
        </w:rPr>
        <w:t xml:space="preserve">. </w:t>
      </w:r>
    </w:p>
    <w:p w:rsidR="00F5486C" w:rsidRDefault="00F5486C" w:rsidP="00F5486C">
      <w:pPr>
        <w:pStyle w:val="libNormal"/>
        <w:rPr>
          <w:rtl/>
          <w:lang w:bidi="fa-IR"/>
        </w:rPr>
      </w:pPr>
      <w:r>
        <w:rPr>
          <w:rtl/>
          <w:lang w:bidi="fa-IR"/>
        </w:rPr>
        <w:t>سپس دست راست و چپ خود را از آرنج بشوى ؛ چرا كه مى خواهى با آن دو</w:t>
      </w:r>
      <w:r w:rsidR="003B67BD">
        <w:rPr>
          <w:rtl/>
          <w:lang w:bidi="fa-IR"/>
        </w:rPr>
        <w:t xml:space="preserve">، </w:t>
      </w:r>
      <w:r>
        <w:rPr>
          <w:rtl/>
          <w:lang w:bidi="fa-IR"/>
        </w:rPr>
        <w:t>كلام مرا بگيرى</w:t>
      </w:r>
      <w:r w:rsidR="003B67BD">
        <w:rPr>
          <w:rtl/>
          <w:lang w:bidi="fa-IR"/>
        </w:rPr>
        <w:t xml:space="preserve">، </w:t>
      </w:r>
      <w:r>
        <w:rPr>
          <w:rtl/>
          <w:lang w:bidi="fa-IR"/>
        </w:rPr>
        <w:t>آنگاه با آنچه در دستت باقى مانده سرت را و دو پايت را تا برآمدگى مسح كن ؛ چرا كه من مى خواهم بركت را بر تو فرود آرم و گامهايت را به جايى بگذارم كه احدى پيش از تو به آنجا گام ننهاده و پس از اين هم</w:t>
      </w:r>
      <w:r w:rsidR="003B67BD">
        <w:rPr>
          <w:rtl/>
          <w:lang w:bidi="fa-IR"/>
        </w:rPr>
        <w:t xml:space="preserve">، </w:t>
      </w:r>
      <w:r>
        <w:rPr>
          <w:rtl/>
          <w:lang w:bidi="fa-IR"/>
        </w:rPr>
        <w:t>نخواهد نهاد</w:t>
      </w:r>
      <w:r w:rsidR="003B67BD">
        <w:rPr>
          <w:rtl/>
          <w:lang w:bidi="fa-IR"/>
        </w:rPr>
        <w:t xml:space="preserve">. </w:t>
      </w:r>
      <w:r w:rsidR="004A3C50" w:rsidRPr="004A3C50">
        <w:rPr>
          <w:rStyle w:val="libFootnotenumChar"/>
          <w:rtl/>
          <w:lang w:bidi="fa-IR"/>
        </w:rPr>
        <w:t>(69)</w:t>
      </w:r>
    </w:p>
    <w:p w:rsidR="00F5486C" w:rsidRDefault="00F5486C" w:rsidP="00F5486C">
      <w:pPr>
        <w:pStyle w:val="libNormal"/>
        <w:rPr>
          <w:rtl/>
          <w:lang w:bidi="fa-IR"/>
        </w:rPr>
      </w:pPr>
      <w:r>
        <w:rPr>
          <w:rtl/>
          <w:lang w:bidi="fa-IR"/>
        </w:rPr>
        <w:t>تنها اين شب معراج نبود كه خداوند وضو را به من تعليم مى داد</w:t>
      </w:r>
      <w:r w:rsidR="003B67BD">
        <w:rPr>
          <w:rtl/>
          <w:lang w:bidi="fa-IR"/>
        </w:rPr>
        <w:t xml:space="preserve">. </w:t>
      </w:r>
      <w:r>
        <w:rPr>
          <w:rtl/>
          <w:lang w:bidi="fa-IR"/>
        </w:rPr>
        <w:t>در زمين هم</w:t>
      </w:r>
      <w:r w:rsidR="003B67BD">
        <w:rPr>
          <w:rtl/>
          <w:lang w:bidi="fa-IR"/>
        </w:rPr>
        <w:t xml:space="preserve">، </w:t>
      </w:r>
      <w:r>
        <w:rPr>
          <w:rtl/>
          <w:lang w:bidi="fa-IR"/>
        </w:rPr>
        <w:t>همان اوائلى كه به نبوت برگزيده شدم</w:t>
      </w:r>
      <w:r w:rsidR="003B67BD">
        <w:rPr>
          <w:rtl/>
          <w:lang w:bidi="fa-IR"/>
        </w:rPr>
        <w:t xml:space="preserve">، </w:t>
      </w:r>
      <w:r>
        <w:rPr>
          <w:rtl/>
          <w:lang w:bidi="fa-IR"/>
        </w:rPr>
        <w:t>روزى جبرئيل بر من فرود آمد</w:t>
      </w:r>
      <w:r w:rsidR="003B67BD">
        <w:rPr>
          <w:rtl/>
          <w:lang w:bidi="fa-IR"/>
        </w:rPr>
        <w:t xml:space="preserve">. </w:t>
      </w:r>
    </w:p>
    <w:p w:rsidR="00F5486C" w:rsidRDefault="00F5486C" w:rsidP="00F5486C">
      <w:pPr>
        <w:pStyle w:val="libNormal"/>
        <w:rPr>
          <w:rtl/>
          <w:lang w:bidi="fa-IR"/>
        </w:rPr>
      </w:pPr>
      <w:r>
        <w:rPr>
          <w:rtl/>
          <w:lang w:bidi="fa-IR"/>
        </w:rPr>
        <w:t>جامى لبريز از آب از آسمان برايم آورده بود</w:t>
      </w:r>
      <w:r w:rsidR="003B67BD">
        <w:rPr>
          <w:rtl/>
          <w:lang w:bidi="fa-IR"/>
        </w:rPr>
        <w:t xml:space="preserve">. </w:t>
      </w:r>
    </w:p>
    <w:p w:rsidR="00F5486C" w:rsidRDefault="00F5486C" w:rsidP="00F5486C">
      <w:pPr>
        <w:pStyle w:val="libNormal"/>
        <w:rPr>
          <w:rtl/>
          <w:lang w:bidi="fa-IR"/>
        </w:rPr>
      </w:pPr>
      <w:r>
        <w:rPr>
          <w:rtl/>
          <w:lang w:bidi="fa-IR"/>
        </w:rPr>
        <w:lastRenderedPageBreak/>
        <w:t>به من گفت</w:t>
      </w:r>
      <w:r w:rsidR="003B67BD">
        <w:rPr>
          <w:rtl/>
          <w:lang w:bidi="fa-IR"/>
        </w:rPr>
        <w:t>:</w:t>
      </w:r>
      <w:r>
        <w:rPr>
          <w:rtl/>
          <w:lang w:bidi="fa-IR"/>
        </w:rPr>
        <w:t xml:space="preserve"> اى محمد! برخيز و براى نماز وضو بگير</w:t>
      </w:r>
      <w:r w:rsidR="003B67BD">
        <w:rPr>
          <w:rtl/>
          <w:lang w:bidi="fa-IR"/>
        </w:rPr>
        <w:t xml:space="preserve">. </w:t>
      </w:r>
      <w:r>
        <w:rPr>
          <w:rtl/>
          <w:lang w:bidi="fa-IR"/>
        </w:rPr>
        <w:t>آنگاه وضو گرفتن را از ناحيه خدا به من تعليم داد</w:t>
      </w:r>
      <w:r w:rsidR="003B67BD">
        <w:rPr>
          <w:rtl/>
          <w:lang w:bidi="fa-IR"/>
        </w:rPr>
        <w:t xml:space="preserve">. </w:t>
      </w:r>
      <w:r w:rsidR="004A3C50" w:rsidRPr="004A3C50">
        <w:rPr>
          <w:rStyle w:val="libFootnotenumChar"/>
          <w:rtl/>
          <w:lang w:bidi="fa-IR"/>
        </w:rPr>
        <w:t>(70)</w:t>
      </w:r>
    </w:p>
    <w:p w:rsidR="00F5486C" w:rsidRDefault="003B67BD" w:rsidP="003B67BD">
      <w:pPr>
        <w:pStyle w:val="Heading2"/>
        <w:rPr>
          <w:rtl/>
          <w:lang w:bidi="fa-IR"/>
        </w:rPr>
      </w:pPr>
      <w:bookmarkStart w:id="60" w:name="_Toc373057892"/>
      <w:r>
        <w:rPr>
          <w:rtl/>
          <w:lang w:bidi="fa-IR"/>
        </w:rPr>
        <w:t>اهميت وضو</w:t>
      </w:r>
      <w:bookmarkEnd w:id="60"/>
    </w:p>
    <w:p w:rsidR="00F5486C" w:rsidRDefault="00F5486C" w:rsidP="00F5486C">
      <w:pPr>
        <w:pStyle w:val="libNormal"/>
        <w:rPr>
          <w:rtl/>
          <w:lang w:bidi="fa-IR"/>
        </w:rPr>
      </w:pPr>
      <w:r>
        <w:rPr>
          <w:rtl/>
          <w:lang w:bidi="fa-IR"/>
        </w:rPr>
        <w:t xml:space="preserve"> يك مسلمان بايد به بهداشت و نظافت بدن اهميت دهد و بكوشد كه هميشه تميز و نظيف باشد</w:t>
      </w:r>
      <w:r w:rsidR="003B67BD">
        <w:rPr>
          <w:rtl/>
          <w:lang w:bidi="fa-IR"/>
        </w:rPr>
        <w:t xml:space="preserve">. </w:t>
      </w:r>
      <w:r>
        <w:rPr>
          <w:rtl/>
          <w:lang w:bidi="fa-IR"/>
        </w:rPr>
        <w:t>با رعايت بهداشت</w:t>
      </w:r>
      <w:r w:rsidR="003B67BD">
        <w:rPr>
          <w:rtl/>
          <w:lang w:bidi="fa-IR"/>
        </w:rPr>
        <w:t xml:space="preserve">، </w:t>
      </w:r>
      <w:r>
        <w:rPr>
          <w:rtl/>
          <w:lang w:bidi="fa-IR"/>
        </w:rPr>
        <w:t>انسان با نشاط و سالم خواهد ماند</w:t>
      </w:r>
      <w:r w:rsidR="003B67BD">
        <w:rPr>
          <w:rtl/>
          <w:lang w:bidi="fa-IR"/>
        </w:rPr>
        <w:t xml:space="preserve">، </w:t>
      </w:r>
      <w:r>
        <w:rPr>
          <w:rtl/>
          <w:lang w:bidi="fa-IR"/>
        </w:rPr>
        <w:t>اما از آنجا كه دين اسلام به نشاط روح و روان و تقرب انسان به خداوند نيز اهميت فراوانى قائل است دستور وضو را براى مسلمانان واجب كرده است</w:t>
      </w:r>
      <w:r w:rsidR="003B67BD">
        <w:rPr>
          <w:rtl/>
          <w:lang w:bidi="fa-IR"/>
        </w:rPr>
        <w:t xml:space="preserve">. </w:t>
      </w:r>
      <w:r>
        <w:rPr>
          <w:rtl/>
          <w:lang w:bidi="fa-IR"/>
        </w:rPr>
        <w:t xml:space="preserve">امام رضا </w:t>
      </w:r>
      <w:r w:rsidR="00C45BA2" w:rsidRPr="00C45BA2">
        <w:rPr>
          <w:rStyle w:val="libAlaemChar"/>
          <w:rtl/>
        </w:rPr>
        <w:t>عليه‌السلام</w:t>
      </w:r>
      <w:r>
        <w:rPr>
          <w:rtl/>
          <w:lang w:bidi="fa-IR"/>
        </w:rPr>
        <w:t xml:space="preserve"> مى فرمايد:</w:t>
      </w:r>
    </w:p>
    <w:p w:rsidR="00F5486C" w:rsidRDefault="00F5486C" w:rsidP="00F5486C">
      <w:pPr>
        <w:pStyle w:val="libNormal"/>
        <w:rPr>
          <w:rtl/>
          <w:lang w:bidi="fa-IR"/>
        </w:rPr>
      </w:pPr>
      <w:r>
        <w:rPr>
          <w:rtl/>
          <w:lang w:bidi="fa-IR"/>
        </w:rPr>
        <w:t>در وضو سه چيز مطرح است</w:t>
      </w:r>
      <w:r w:rsidR="003B67BD">
        <w:rPr>
          <w:rtl/>
          <w:lang w:bidi="fa-IR"/>
        </w:rPr>
        <w:t>:</w:t>
      </w:r>
      <w:r>
        <w:rPr>
          <w:rtl/>
          <w:lang w:bidi="fa-IR"/>
        </w:rPr>
        <w:t xml:space="preserve"> «نظافت جسم»</w:t>
      </w:r>
      <w:r w:rsidR="003B67BD">
        <w:rPr>
          <w:rtl/>
          <w:lang w:bidi="fa-IR"/>
        </w:rPr>
        <w:t xml:space="preserve">، </w:t>
      </w:r>
      <w:r>
        <w:rPr>
          <w:rtl/>
          <w:lang w:bidi="fa-IR"/>
        </w:rPr>
        <w:t>«نشاط روح» و «تقرب به خداوند بزرگ»</w:t>
      </w:r>
      <w:r w:rsidR="003B67BD">
        <w:rPr>
          <w:rtl/>
          <w:lang w:bidi="fa-IR"/>
        </w:rPr>
        <w:t xml:space="preserve">. </w:t>
      </w:r>
    </w:p>
    <w:p w:rsidR="00F5486C" w:rsidRDefault="00F5486C" w:rsidP="00F5486C">
      <w:pPr>
        <w:pStyle w:val="libNormal"/>
        <w:rPr>
          <w:rtl/>
          <w:lang w:bidi="fa-IR"/>
        </w:rPr>
      </w:pPr>
      <w:r>
        <w:rPr>
          <w:rtl/>
          <w:lang w:bidi="fa-IR"/>
        </w:rPr>
        <w:t xml:space="preserve">البته ائمه معصومين </w:t>
      </w:r>
      <w:r w:rsidR="00C45BA2" w:rsidRPr="00C45BA2">
        <w:rPr>
          <w:rStyle w:val="libAlaemChar"/>
          <w:rtl/>
        </w:rPr>
        <w:t>عليه‌السلام</w:t>
      </w:r>
      <w:r>
        <w:rPr>
          <w:rtl/>
          <w:lang w:bidi="fa-IR"/>
        </w:rPr>
        <w:t xml:space="preserve"> فوايد ديگرى نيز براى وضو بيان كرده اند كه نشانگر اهميت اين واجب الهى است</w:t>
      </w:r>
      <w:r w:rsidR="003B67BD">
        <w:rPr>
          <w:rtl/>
          <w:lang w:bidi="fa-IR"/>
        </w:rPr>
        <w:t xml:space="preserve">. </w:t>
      </w:r>
    </w:p>
    <w:p w:rsidR="00F5486C" w:rsidRDefault="00F5486C" w:rsidP="00F5486C">
      <w:pPr>
        <w:pStyle w:val="libNormal"/>
        <w:rPr>
          <w:rtl/>
          <w:lang w:bidi="fa-IR"/>
        </w:rPr>
      </w:pPr>
      <w:r>
        <w:rPr>
          <w:rtl/>
          <w:lang w:bidi="fa-IR"/>
        </w:rPr>
        <w:t>بنابراين مستحب است هميشه با وضو باشيم تا از نشاط جسمى و روحى برخوردار گرديم و قلبمان با تقرب به خدا نورانى گردد</w:t>
      </w:r>
      <w:r w:rsidR="003B67BD">
        <w:rPr>
          <w:rtl/>
          <w:lang w:bidi="fa-IR"/>
        </w:rPr>
        <w:t xml:space="preserve">. </w:t>
      </w:r>
    </w:p>
    <w:p w:rsidR="00F5486C" w:rsidRDefault="00F5486C" w:rsidP="00F5486C">
      <w:pPr>
        <w:pStyle w:val="libNormal"/>
        <w:rPr>
          <w:rtl/>
          <w:lang w:bidi="fa-IR"/>
        </w:rPr>
      </w:pPr>
      <w:r>
        <w:rPr>
          <w:rtl/>
          <w:lang w:bidi="fa-IR"/>
        </w:rPr>
        <w:t>البته براى خواندن نماز</w:t>
      </w:r>
      <w:r w:rsidR="003B67BD">
        <w:rPr>
          <w:rtl/>
          <w:lang w:bidi="fa-IR"/>
        </w:rPr>
        <w:t xml:space="preserve">، </w:t>
      </w:r>
      <w:r>
        <w:rPr>
          <w:rtl/>
          <w:lang w:bidi="fa-IR"/>
        </w:rPr>
        <w:t>چه نمازهاى واجب و چه نمازهاى مستحبى واجب است وضو بگيريم جز نماز ميت كه آن را مى توان بدون وضو هم خواند</w:t>
      </w:r>
      <w:r w:rsidR="003B67BD">
        <w:rPr>
          <w:rtl/>
          <w:lang w:bidi="fa-IR"/>
        </w:rPr>
        <w:t xml:space="preserve">. </w:t>
      </w:r>
    </w:p>
    <w:p w:rsidR="00F5486C" w:rsidRDefault="00F5486C" w:rsidP="00F5486C">
      <w:pPr>
        <w:pStyle w:val="libNormal"/>
        <w:rPr>
          <w:rtl/>
          <w:lang w:bidi="fa-IR"/>
        </w:rPr>
      </w:pPr>
      <w:r>
        <w:rPr>
          <w:rtl/>
          <w:lang w:bidi="fa-IR"/>
        </w:rPr>
        <w:t>اين مساءله را نيز هميشه به خاطر داشته باشيم كه بدون وضو</w:t>
      </w:r>
      <w:r w:rsidR="003B67BD">
        <w:rPr>
          <w:rtl/>
          <w:lang w:bidi="fa-IR"/>
        </w:rPr>
        <w:t xml:space="preserve">، </w:t>
      </w:r>
      <w:r>
        <w:rPr>
          <w:rtl/>
          <w:lang w:bidi="fa-IR"/>
        </w:rPr>
        <w:t xml:space="preserve">حرام است جايى از بدن خود را به نوشته قرآنى برسانيم و بنابر احتياط واجب مس اسم مبارك پيغمبر و ائمه و حضرت زهرا </w:t>
      </w:r>
      <w:r w:rsidR="00C45BA2" w:rsidRPr="00C45BA2">
        <w:rPr>
          <w:rStyle w:val="libAlaemChar"/>
          <w:rtl/>
        </w:rPr>
        <w:t>عليهم‌السلام</w:t>
      </w:r>
      <w:r>
        <w:rPr>
          <w:rtl/>
          <w:lang w:bidi="fa-IR"/>
        </w:rPr>
        <w:t xml:space="preserve"> بدون وضو حرام است</w:t>
      </w:r>
      <w:r w:rsidR="003B67BD">
        <w:rPr>
          <w:rtl/>
          <w:lang w:bidi="fa-IR"/>
        </w:rPr>
        <w:t xml:space="preserve">. </w:t>
      </w:r>
      <w:r w:rsidR="004A3C50" w:rsidRPr="004A3C50">
        <w:rPr>
          <w:rStyle w:val="libFootnotenumChar"/>
          <w:rtl/>
          <w:lang w:bidi="fa-IR"/>
        </w:rPr>
        <w:t>(71)</w:t>
      </w:r>
    </w:p>
    <w:p w:rsidR="00F5486C" w:rsidRDefault="003B67BD" w:rsidP="003B67BD">
      <w:pPr>
        <w:pStyle w:val="Heading2"/>
        <w:rPr>
          <w:rtl/>
          <w:lang w:bidi="fa-IR"/>
        </w:rPr>
      </w:pPr>
      <w:bookmarkStart w:id="61" w:name="_Toc373057893"/>
      <w:r>
        <w:rPr>
          <w:rtl/>
          <w:lang w:bidi="fa-IR"/>
        </w:rPr>
        <w:t>وضوى مستحبى</w:t>
      </w:r>
      <w:bookmarkEnd w:id="61"/>
    </w:p>
    <w:p w:rsidR="00F5486C" w:rsidRDefault="00F5486C" w:rsidP="00F5486C">
      <w:pPr>
        <w:pStyle w:val="libNormal"/>
        <w:rPr>
          <w:rtl/>
          <w:lang w:bidi="fa-IR"/>
        </w:rPr>
      </w:pPr>
      <w:r>
        <w:rPr>
          <w:rtl/>
          <w:lang w:bidi="fa-IR"/>
        </w:rPr>
        <w:t xml:space="preserve"> وضو</w:t>
      </w:r>
      <w:r w:rsidR="003B67BD">
        <w:rPr>
          <w:rtl/>
          <w:lang w:bidi="fa-IR"/>
        </w:rPr>
        <w:t xml:space="preserve">، </w:t>
      </w:r>
      <w:r>
        <w:rPr>
          <w:rtl/>
          <w:lang w:bidi="fa-IR"/>
        </w:rPr>
        <w:t>نور است و مستحب است هميشه و در همه حالات با وضو باشيم به چند نمونه از وضوهاى مستحبى توجه كنيم</w:t>
      </w:r>
      <w:r w:rsidR="003B67BD">
        <w:rPr>
          <w:rtl/>
          <w:lang w:bidi="fa-IR"/>
        </w:rPr>
        <w:t>:</w:t>
      </w:r>
    </w:p>
    <w:p w:rsidR="00F5486C" w:rsidRDefault="00F5486C" w:rsidP="00F5486C">
      <w:pPr>
        <w:pStyle w:val="libNormal"/>
        <w:rPr>
          <w:rtl/>
          <w:lang w:bidi="fa-IR"/>
        </w:rPr>
      </w:pPr>
      <w:r>
        <w:rPr>
          <w:rtl/>
          <w:lang w:bidi="fa-IR"/>
        </w:rPr>
        <w:lastRenderedPageBreak/>
        <w:t>1</w:t>
      </w:r>
      <w:r w:rsidR="003B67BD">
        <w:rPr>
          <w:rtl/>
          <w:lang w:bidi="fa-IR"/>
        </w:rPr>
        <w:t xml:space="preserve">. </w:t>
      </w:r>
      <w:r>
        <w:rPr>
          <w:rtl/>
          <w:lang w:bidi="fa-IR"/>
        </w:rPr>
        <w:t>وضو براى خواندن قرآن و همراه داشتن آن</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 xml:space="preserve">وضو براى ورود به مساجد و مشاهد مشرفه و زيارت ائمه معصومين </w:t>
      </w:r>
      <w:r w:rsidR="00C45BA2" w:rsidRPr="00C45BA2">
        <w:rPr>
          <w:rStyle w:val="libAlaemChar"/>
          <w:rtl/>
        </w:rPr>
        <w:t>عليهم‌السلام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وضو گرفتن شخص جنب براى خوردن</w:t>
      </w:r>
      <w:r w:rsidR="003B67BD">
        <w:rPr>
          <w:rtl/>
          <w:lang w:bidi="fa-IR"/>
        </w:rPr>
        <w:t xml:space="preserve">، </w:t>
      </w:r>
      <w:r>
        <w:rPr>
          <w:rtl/>
          <w:lang w:bidi="fa-IR"/>
        </w:rPr>
        <w:t>آشاميدن و خوابيدن</w:t>
      </w:r>
      <w:r w:rsidR="003B67BD">
        <w:rPr>
          <w:rtl/>
          <w:lang w:bidi="fa-IR"/>
        </w:rPr>
        <w:t xml:space="preserve">. </w:t>
      </w:r>
    </w:p>
    <w:p w:rsidR="00F5486C" w:rsidRDefault="003B67BD" w:rsidP="003B67BD">
      <w:pPr>
        <w:pStyle w:val="Heading2"/>
        <w:rPr>
          <w:rtl/>
          <w:lang w:bidi="fa-IR"/>
        </w:rPr>
      </w:pPr>
      <w:bookmarkStart w:id="62" w:name="_Toc373057894"/>
      <w:r>
        <w:rPr>
          <w:rtl/>
          <w:lang w:bidi="fa-IR"/>
        </w:rPr>
        <w:t>وضوى واجب</w:t>
      </w:r>
      <w:bookmarkEnd w:id="62"/>
    </w:p>
    <w:p w:rsidR="00F5486C" w:rsidRDefault="00F5486C" w:rsidP="00F5486C">
      <w:pPr>
        <w:pStyle w:val="libNormal"/>
        <w:rPr>
          <w:rtl/>
          <w:lang w:bidi="fa-IR"/>
        </w:rPr>
      </w:pPr>
      <w:r>
        <w:rPr>
          <w:rtl/>
          <w:lang w:bidi="fa-IR"/>
        </w:rPr>
        <w:t xml:space="preserve"> براى خواندن نمازهاى واجب بايد وضو بگيريم</w:t>
      </w:r>
      <w:r w:rsidR="003B67BD">
        <w:rPr>
          <w:rtl/>
          <w:lang w:bidi="fa-IR"/>
        </w:rPr>
        <w:t xml:space="preserve">، </w:t>
      </w:r>
      <w:r>
        <w:rPr>
          <w:rtl/>
          <w:lang w:bidi="fa-IR"/>
        </w:rPr>
        <w:t xml:space="preserve">همچنين تماس برقرار كردن با نام خدا و نوشته قرآن و بنابر احتياط واجب نام ائمه معصومين و حضرت زهرا </w:t>
      </w:r>
      <w:r w:rsidR="00C45BA2" w:rsidRPr="00C45BA2">
        <w:rPr>
          <w:rStyle w:val="libAlaemChar"/>
          <w:rtl/>
        </w:rPr>
        <w:t>عليهم‌السلام</w:t>
      </w:r>
      <w:r>
        <w:rPr>
          <w:rtl/>
          <w:lang w:bidi="fa-IR"/>
        </w:rPr>
        <w:t xml:space="preserve"> بدون وضو حرام است</w:t>
      </w:r>
      <w:r w:rsidR="003B67BD">
        <w:rPr>
          <w:rtl/>
          <w:lang w:bidi="fa-IR"/>
        </w:rPr>
        <w:t xml:space="preserve">. </w:t>
      </w:r>
      <w:r>
        <w:rPr>
          <w:rtl/>
          <w:lang w:bidi="fa-IR"/>
        </w:rPr>
        <w:t>بنابراين به دو نكته توجه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 xml:space="preserve">استفاده كردن از انگشترهايى كه نام خدا و آيات قرآن و نام ائمه معصومين </w:t>
      </w:r>
      <w:r w:rsidR="00C45BA2" w:rsidRPr="00C45BA2">
        <w:rPr>
          <w:rStyle w:val="libAlaemChar"/>
          <w:rtl/>
        </w:rPr>
        <w:t>عليهم‌السلام</w:t>
      </w:r>
      <w:r>
        <w:rPr>
          <w:rtl/>
          <w:lang w:bidi="fa-IR"/>
        </w:rPr>
        <w:t xml:space="preserve"> در آنها نقش بسته است</w:t>
      </w:r>
      <w:r w:rsidR="003B67BD">
        <w:rPr>
          <w:rtl/>
          <w:lang w:bidi="fa-IR"/>
        </w:rPr>
        <w:t xml:space="preserve">، </w:t>
      </w:r>
      <w:r>
        <w:rPr>
          <w:rtl/>
          <w:lang w:bidi="fa-IR"/>
        </w:rPr>
        <w:t>اشكالى ندارد ولى شخصى كه وضو ندارد نبايد به آن قسمت ها دست بزند و يا بدنش با آنها تماس برقرار كند</w:t>
      </w:r>
      <w:r w:rsidR="003B67BD">
        <w:rPr>
          <w:rtl/>
          <w:lang w:bidi="fa-IR"/>
        </w:rPr>
        <w:t xml:space="preserve">. </w:t>
      </w:r>
      <w:r w:rsidR="004A3C50" w:rsidRPr="004A3C50">
        <w:rPr>
          <w:rStyle w:val="libFootnotenumChar"/>
          <w:rtl/>
          <w:lang w:bidi="fa-IR"/>
        </w:rPr>
        <w:t>(72)</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بعضى فكر مى كنند شب زفاف و عروسى</w:t>
      </w:r>
      <w:r w:rsidR="003B67BD">
        <w:rPr>
          <w:rtl/>
          <w:lang w:bidi="fa-IR"/>
        </w:rPr>
        <w:t xml:space="preserve">، </w:t>
      </w:r>
      <w:r>
        <w:rPr>
          <w:rtl/>
          <w:lang w:bidi="fa-IR"/>
        </w:rPr>
        <w:t>نماز خواندن از عهده عروس ‍ برداشته مى شود چون اگر بخواهد وضو بگيرد</w:t>
      </w:r>
      <w:r w:rsidR="003B67BD">
        <w:rPr>
          <w:rtl/>
          <w:lang w:bidi="fa-IR"/>
        </w:rPr>
        <w:t xml:space="preserve">، </w:t>
      </w:r>
      <w:r>
        <w:rPr>
          <w:rtl/>
          <w:lang w:bidi="fa-IR"/>
        </w:rPr>
        <w:t>آرايش او به هم مى ريزد</w:t>
      </w:r>
      <w:r w:rsidR="003B67BD">
        <w:rPr>
          <w:rtl/>
          <w:lang w:bidi="fa-IR"/>
        </w:rPr>
        <w:t xml:space="preserve">، </w:t>
      </w:r>
      <w:r>
        <w:rPr>
          <w:rtl/>
          <w:lang w:bidi="fa-IR"/>
        </w:rPr>
        <w:t>اين فكر ريشه مذهبى ندارد نماز خواندن بر عروس واجب است</w:t>
      </w:r>
      <w:r w:rsidR="003B67BD">
        <w:rPr>
          <w:rtl/>
          <w:lang w:bidi="fa-IR"/>
        </w:rPr>
        <w:t xml:space="preserve">، </w:t>
      </w:r>
      <w:r>
        <w:rPr>
          <w:rtl/>
          <w:lang w:bidi="fa-IR"/>
        </w:rPr>
        <w:t>او مى تواند قبل از رفتن به آرايشگاه وضو بگيرد و نماز مغرب و عشاء را با همان وضو بخواند</w:t>
      </w:r>
      <w:r w:rsidR="003B67BD">
        <w:rPr>
          <w:rtl/>
          <w:lang w:bidi="fa-IR"/>
        </w:rPr>
        <w:t xml:space="preserve">. </w:t>
      </w:r>
    </w:p>
    <w:p w:rsidR="00F5486C" w:rsidRDefault="003B67BD" w:rsidP="003B67BD">
      <w:pPr>
        <w:pStyle w:val="Heading2"/>
        <w:rPr>
          <w:rtl/>
          <w:lang w:bidi="fa-IR"/>
        </w:rPr>
      </w:pPr>
      <w:bookmarkStart w:id="63" w:name="_Toc373057895"/>
      <w:r>
        <w:rPr>
          <w:rtl/>
          <w:lang w:bidi="fa-IR"/>
        </w:rPr>
        <w:t>كيفيت وضو</w:t>
      </w:r>
      <w:bookmarkEnd w:id="63"/>
    </w:p>
    <w:p w:rsidR="00F5486C" w:rsidRDefault="00F5486C" w:rsidP="00F5486C">
      <w:pPr>
        <w:pStyle w:val="libNormal"/>
        <w:rPr>
          <w:rtl/>
          <w:lang w:bidi="fa-IR"/>
        </w:rPr>
      </w:pPr>
      <w:r>
        <w:rPr>
          <w:rtl/>
          <w:lang w:bidi="fa-IR"/>
        </w:rPr>
        <w:t xml:space="preserve"> اگر از ما بپرسند كه چگونه وضو مى گيريد به طور خلاصه مى توان گفت</w:t>
      </w:r>
      <w:r w:rsidR="003B67BD">
        <w:rPr>
          <w:rtl/>
          <w:lang w:bidi="fa-IR"/>
        </w:rPr>
        <w:t>:</w:t>
      </w:r>
      <w:r>
        <w:rPr>
          <w:rtl/>
          <w:lang w:bidi="fa-IR"/>
        </w:rPr>
        <w:t xml:space="preserve"> ابتدا صورت</w:t>
      </w:r>
      <w:r w:rsidR="003B67BD">
        <w:rPr>
          <w:rtl/>
          <w:lang w:bidi="fa-IR"/>
        </w:rPr>
        <w:t xml:space="preserve">، </w:t>
      </w:r>
      <w:r>
        <w:rPr>
          <w:rtl/>
          <w:lang w:bidi="fa-IR"/>
        </w:rPr>
        <w:t>آنگاه دست راست و پس از آن دست چپ خود را مى شوئيم سپس با رطوبتى كه از شستن دست بر كف مانده است سر را مسح مى كنيم بعد پاى راست و در پايان پاى چپ را مسح مى كنيم</w:t>
      </w:r>
      <w:r w:rsidR="003B67BD">
        <w:rPr>
          <w:rtl/>
          <w:lang w:bidi="fa-IR"/>
        </w:rPr>
        <w:t xml:space="preserve">. </w:t>
      </w:r>
    </w:p>
    <w:p w:rsidR="00F5486C" w:rsidRDefault="00F5486C" w:rsidP="00F5486C">
      <w:pPr>
        <w:pStyle w:val="libNormal"/>
        <w:rPr>
          <w:rtl/>
          <w:lang w:bidi="fa-IR"/>
        </w:rPr>
      </w:pPr>
      <w:r>
        <w:rPr>
          <w:rtl/>
          <w:lang w:bidi="fa-IR"/>
        </w:rPr>
        <w:t>اين تصوير كلى از وضوست ولى در توضيح جزئيات آن بايد گفت</w:t>
      </w:r>
      <w:r w:rsidR="003B67BD">
        <w:rPr>
          <w:rtl/>
          <w:lang w:bidi="fa-IR"/>
        </w:rPr>
        <w:t>:</w:t>
      </w:r>
    </w:p>
    <w:p w:rsidR="00F5486C" w:rsidRDefault="003B67BD" w:rsidP="003B67BD">
      <w:pPr>
        <w:pStyle w:val="Heading2"/>
        <w:rPr>
          <w:rtl/>
          <w:lang w:bidi="fa-IR"/>
        </w:rPr>
      </w:pPr>
      <w:bookmarkStart w:id="64" w:name="_Toc373057896"/>
      <w:r>
        <w:rPr>
          <w:rtl/>
          <w:lang w:bidi="fa-IR"/>
        </w:rPr>
        <w:lastRenderedPageBreak/>
        <w:t>صورت و دستها</w:t>
      </w:r>
      <w:bookmarkEnd w:id="64"/>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صورت را بايد از جايى كه موى سر روييده تا آخر چانه بشوييم و در نظر داشته باشيم كه پهناى صورت بايد به اندازه فاصله بين شست و انگشت ميانه</w:t>
      </w:r>
      <w:r w:rsidR="003B67BD">
        <w:rPr>
          <w:rtl/>
          <w:lang w:bidi="fa-IR"/>
        </w:rPr>
        <w:t xml:space="preserve">، </w:t>
      </w:r>
      <w:r>
        <w:rPr>
          <w:rtl/>
          <w:lang w:bidi="fa-IR"/>
        </w:rPr>
        <w:t>شسته شود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براى آن كه يقين پيدا كنيم كه مقدار واجب از صورت را شسته ايم بايد كمى از اطراف آن مقدارى را كه گفتيم بشوييم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دست راست و دست چپ را بايد از آرنج تا نوك انگشتان بشوئيم و براى آنكه يقين پيدا كنيم كه آرنج را كاملا شسته ايم بايد مقدارى بالاتر از آن را هم بشوئيم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بنابر احتياط واجب بايد صورت و دستها را از بالا به پايين بشوئيم و اگر از پايين به بالا بشوئيم وضو</w:t>
      </w:r>
      <w:r w:rsidR="003B67BD">
        <w:rPr>
          <w:rtl/>
          <w:lang w:bidi="fa-IR"/>
        </w:rPr>
        <w:t xml:space="preserve">، </w:t>
      </w:r>
      <w:r>
        <w:rPr>
          <w:rtl/>
          <w:lang w:bidi="fa-IR"/>
        </w:rPr>
        <w:t>باطل است</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اگر كسى دستها را تنها تا مچ بشويد و يا تا نوك انگشتان بشويد ولى آب را بين انگشتان نرساند</w:t>
      </w:r>
      <w:r w:rsidR="003B67BD">
        <w:rPr>
          <w:rtl/>
          <w:lang w:bidi="fa-IR"/>
        </w:rPr>
        <w:t xml:space="preserve">، </w:t>
      </w:r>
      <w:r>
        <w:rPr>
          <w:rtl/>
          <w:lang w:bidi="fa-IR"/>
        </w:rPr>
        <w:t>وضوى او باطل است و اگر مدتى اين گونه وضو گرفته</w:t>
      </w:r>
      <w:r w:rsidR="003B67BD">
        <w:rPr>
          <w:rtl/>
          <w:lang w:bidi="fa-IR"/>
        </w:rPr>
        <w:t xml:space="preserve">، </w:t>
      </w:r>
      <w:r>
        <w:rPr>
          <w:rtl/>
          <w:lang w:bidi="fa-IR"/>
        </w:rPr>
        <w:t>چنانچه در فراگيرى وضو كوتاهى كرده باشد بايد نمازهايى را كه با اين وضوها خوانده است قضا كند</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اگر زخم كوچكى روى صورت يا دست ما باشد و آب هم برايش مضر نباشد</w:t>
      </w:r>
      <w:r w:rsidR="003B67BD">
        <w:rPr>
          <w:rtl/>
          <w:lang w:bidi="fa-IR"/>
        </w:rPr>
        <w:t xml:space="preserve">، </w:t>
      </w:r>
      <w:r>
        <w:rPr>
          <w:rtl/>
          <w:lang w:bidi="fa-IR"/>
        </w:rPr>
        <w:t>ابتدا محل زخم را در آب كر يا زير شير آب مى گيريم و روى آن دست مى كشيم تا خون تمام شود بلافاصله به نيت وضو آب را از بالا به پايين روى آن جارى مى كنيم سپس فورى آن را خشك مى كنيم تا خون با آبها مخلوط نشود و به بدن و لباسهايمان سرايت نكند آنگاه وضو را ادامه مى دهيم</w:t>
      </w:r>
      <w:r w:rsidR="003B67BD">
        <w:rPr>
          <w:rtl/>
          <w:lang w:bidi="fa-IR"/>
        </w:rPr>
        <w:t xml:space="preserve">. </w:t>
      </w:r>
      <w:r w:rsidR="004A3C50" w:rsidRPr="004A3C50">
        <w:rPr>
          <w:rStyle w:val="libFootnotenumChar"/>
          <w:rtl/>
          <w:lang w:bidi="fa-IR"/>
        </w:rPr>
        <w:t>(73 )</w:t>
      </w:r>
    </w:p>
    <w:p w:rsidR="00F5486C" w:rsidRDefault="003B67BD" w:rsidP="003B67BD">
      <w:pPr>
        <w:pStyle w:val="Heading2"/>
        <w:rPr>
          <w:rtl/>
          <w:lang w:bidi="fa-IR"/>
        </w:rPr>
      </w:pPr>
      <w:bookmarkStart w:id="65" w:name="_Toc373057897"/>
      <w:r>
        <w:rPr>
          <w:rtl/>
          <w:lang w:bidi="fa-IR"/>
        </w:rPr>
        <w:lastRenderedPageBreak/>
        <w:t>مسح سر</w:t>
      </w:r>
      <w:bookmarkEnd w:id="65"/>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يك قسمت از چهار قسمت سر را</w:t>
      </w:r>
      <w:r w:rsidR="003B67BD">
        <w:rPr>
          <w:rtl/>
          <w:lang w:bidi="fa-IR"/>
        </w:rPr>
        <w:t xml:space="preserve">، </w:t>
      </w:r>
      <w:r>
        <w:rPr>
          <w:rtl/>
          <w:lang w:bidi="fa-IR"/>
        </w:rPr>
        <w:t>كه بالاى پيشانى است بايد مسح كنيم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همين كه اندكى دست خود را روى محل مسح بكشيم كافى است ولى مستحب است كه به اندازه پهناى سه انگشت بسته و طول يك انگشت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لازم نيست مسح بر پوست سر باشد ولى اگر موى سر به قدرى بلند باشد كه هنگام شانه زدن به صورت مى ريزد بايد پوست سر يا بيخ موها را مسح كنيم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اگر آب و رطوبت مسح سر به آب و رطوبت پيشانى متصل شود وضو و مسح سر صحيح است ولى براى پا نبايد با رطوبتى كه از پيشانى بر دست مانده است استفاده كنيم بلكه بايد با رطوبت قسمت هاى ديگر كف دست</w:t>
      </w:r>
      <w:r w:rsidR="003B67BD">
        <w:rPr>
          <w:rtl/>
          <w:lang w:bidi="fa-IR"/>
        </w:rPr>
        <w:t xml:space="preserve">، </w:t>
      </w:r>
      <w:r>
        <w:rPr>
          <w:rtl/>
          <w:lang w:bidi="fa-IR"/>
        </w:rPr>
        <w:t>مسح را انجام دهيم</w:t>
      </w:r>
      <w:r w:rsidR="003B67BD">
        <w:rPr>
          <w:rtl/>
          <w:lang w:bidi="fa-IR"/>
        </w:rPr>
        <w:t xml:space="preserve">. </w:t>
      </w:r>
      <w:r w:rsidR="004A3C50" w:rsidRPr="004A3C50">
        <w:rPr>
          <w:rStyle w:val="libFootnotenumChar"/>
          <w:rtl/>
          <w:lang w:bidi="fa-IR"/>
        </w:rPr>
        <w:t>(74)</w:t>
      </w:r>
    </w:p>
    <w:p w:rsidR="00F5486C" w:rsidRDefault="003B67BD" w:rsidP="003B67BD">
      <w:pPr>
        <w:pStyle w:val="Heading2"/>
        <w:rPr>
          <w:rtl/>
          <w:lang w:bidi="fa-IR"/>
        </w:rPr>
      </w:pPr>
      <w:bookmarkStart w:id="66" w:name="_Toc373057898"/>
      <w:r>
        <w:rPr>
          <w:rtl/>
          <w:lang w:bidi="fa-IR"/>
        </w:rPr>
        <w:t>مسح پاها</w:t>
      </w:r>
      <w:bookmarkEnd w:id="66"/>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پاها را بايد از سر يكى از انگشتها تا برآمدگى روى پا مسح كنيم و اگر با يك انگشت دست</w:t>
      </w:r>
      <w:r w:rsidR="003B67BD">
        <w:rPr>
          <w:rtl/>
          <w:lang w:bidi="fa-IR"/>
        </w:rPr>
        <w:t xml:space="preserve">، </w:t>
      </w:r>
      <w:r>
        <w:rPr>
          <w:rtl/>
          <w:lang w:bidi="fa-IR"/>
        </w:rPr>
        <w:t>مسح را انجام دهيم كافى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مستحب است با تمام كف دست</w:t>
      </w:r>
      <w:r w:rsidR="003B67BD">
        <w:rPr>
          <w:rtl/>
          <w:lang w:bidi="fa-IR"/>
        </w:rPr>
        <w:t xml:space="preserve">، </w:t>
      </w:r>
      <w:r>
        <w:rPr>
          <w:rtl/>
          <w:lang w:bidi="fa-IR"/>
        </w:rPr>
        <w:t>روى پاها را مسح كنيم</w:t>
      </w:r>
      <w:r w:rsidR="003B67BD">
        <w:rPr>
          <w:rtl/>
          <w:lang w:bidi="fa-IR"/>
        </w:rPr>
        <w:t xml:space="preserve">. </w:t>
      </w:r>
      <w:r w:rsidR="004A3C50" w:rsidRPr="004A3C50">
        <w:rPr>
          <w:rStyle w:val="libFootnotenumChar"/>
          <w:rtl/>
          <w:lang w:bidi="fa-IR"/>
        </w:rPr>
        <w:t>(75)</w:t>
      </w:r>
    </w:p>
    <w:p w:rsidR="00F5486C" w:rsidRDefault="003B67BD" w:rsidP="003B67BD">
      <w:pPr>
        <w:pStyle w:val="Heading2"/>
        <w:rPr>
          <w:rtl/>
          <w:lang w:bidi="fa-IR"/>
        </w:rPr>
      </w:pPr>
      <w:bookmarkStart w:id="67" w:name="_Toc373057899"/>
      <w:r>
        <w:rPr>
          <w:rtl/>
          <w:lang w:bidi="fa-IR"/>
        </w:rPr>
        <w:t>ياد سپارى</w:t>
      </w:r>
      <w:bookmarkEnd w:id="67"/>
    </w:p>
    <w:p w:rsidR="00F5486C" w:rsidRDefault="00F5486C" w:rsidP="00F5486C">
      <w:pPr>
        <w:pStyle w:val="libNormal"/>
        <w:rPr>
          <w:rtl/>
          <w:lang w:bidi="fa-IR"/>
        </w:rPr>
      </w:pPr>
      <w:r>
        <w:rPr>
          <w:rtl/>
          <w:lang w:bidi="fa-IR"/>
        </w:rPr>
        <w:t xml:space="preserve"> به خاطر بسپاريم كه</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براى وضو گرفتن بايد نيت كنيم يعنى به خاطر داشته باشيم كه براى خشنودى خدا و تقرب به او وضو مى گيريم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آبى كه با آن وضو مى گيريم بايد پاك و مطلق باشد بنابراين با آب نجس و آب مضاف نمى توانيم وضو بگيريم</w:t>
      </w:r>
      <w:r w:rsidR="003B67BD">
        <w:rPr>
          <w:rtl/>
          <w:lang w:bidi="fa-IR"/>
        </w:rPr>
        <w:t xml:space="preserve">. </w:t>
      </w:r>
    </w:p>
    <w:p w:rsidR="00F5486C" w:rsidRDefault="00F5486C" w:rsidP="00F5486C">
      <w:pPr>
        <w:pStyle w:val="libNormal"/>
        <w:rPr>
          <w:rtl/>
          <w:lang w:bidi="fa-IR"/>
        </w:rPr>
      </w:pPr>
      <w:r>
        <w:rPr>
          <w:rtl/>
          <w:lang w:bidi="fa-IR"/>
        </w:rPr>
        <w:lastRenderedPageBreak/>
        <w:t>3</w:t>
      </w:r>
      <w:r w:rsidR="003B67BD">
        <w:rPr>
          <w:rtl/>
          <w:lang w:bidi="fa-IR"/>
        </w:rPr>
        <w:t xml:space="preserve">. </w:t>
      </w:r>
      <w:r>
        <w:rPr>
          <w:rtl/>
          <w:lang w:bidi="fa-IR"/>
        </w:rPr>
        <w:t>از اسراف در مصرف آب بپرهيزيم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اعضاى وضو بايد پاك باشند و مانعى از رسيدن آب در آنها نباشد</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در وضو</w:t>
      </w:r>
      <w:r w:rsidR="003B67BD">
        <w:rPr>
          <w:rtl/>
          <w:lang w:bidi="fa-IR"/>
        </w:rPr>
        <w:t xml:space="preserve">، </w:t>
      </w:r>
      <w:r>
        <w:rPr>
          <w:rtl/>
          <w:lang w:bidi="fa-IR"/>
        </w:rPr>
        <w:t>بايد موالات را مراعات كنيم يعنى بين كارهاى وضو به اندازه اى فاصله نيندازيم كه وقتى مى خواهيم قسمتى را بشوئيم يا مسح كنيم</w:t>
      </w:r>
      <w:r w:rsidR="003B67BD">
        <w:rPr>
          <w:rtl/>
          <w:lang w:bidi="fa-IR"/>
        </w:rPr>
        <w:t xml:space="preserve">، </w:t>
      </w:r>
      <w:r>
        <w:rPr>
          <w:rtl/>
          <w:lang w:bidi="fa-IR"/>
        </w:rPr>
        <w:t>رطوبت قسمت هايى كه پيش از آن شسته يا مسح كرده ايم خشك شده باشد</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بايد بدانيم كه وسواس در انجام عبادات</w:t>
      </w:r>
      <w:r w:rsidR="003B67BD">
        <w:rPr>
          <w:rtl/>
          <w:lang w:bidi="fa-IR"/>
        </w:rPr>
        <w:t xml:space="preserve">، </w:t>
      </w:r>
      <w:r>
        <w:rPr>
          <w:rtl/>
          <w:lang w:bidi="fa-IR"/>
        </w:rPr>
        <w:t>ناپسند و حرام است</w:t>
      </w:r>
      <w:r w:rsidR="003B67BD">
        <w:rPr>
          <w:rtl/>
          <w:lang w:bidi="fa-IR"/>
        </w:rPr>
        <w:t xml:space="preserve">. </w:t>
      </w:r>
      <w:r>
        <w:rPr>
          <w:rtl/>
          <w:lang w:bidi="fa-IR"/>
        </w:rPr>
        <w:t>بنابراين بر كسانى كه در انجام وضو گرفتار وسواس هستند واجب است كه مانند ساير مردم وضو بگيرند و بى جهت وضو را طول ندهند و هر چه زودتر خود را از دام هواى نفس و شيطان برهانند</w:t>
      </w:r>
      <w:r w:rsidR="003B67BD">
        <w:rPr>
          <w:rtl/>
          <w:lang w:bidi="fa-IR"/>
        </w:rPr>
        <w:t xml:space="preserve">. </w:t>
      </w:r>
      <w:r w:rsidR="004A3C50" w:rsidRPr="004A3C50">
        <w:rPr>
          <w:rStyle w:val="libFootnotenumChar"/>
          <w:rtl/>
          <w:lang w:bidi="fa-IR"/>
        </w:rPr>
        <w:t>(76)</w:t>
      </w:r>
    </w:p>
    <w:p w:rsidR="00F5486C" w:rsidRDefault="003B67BD" w:rsidP="003B67BD">
      <w:pPr>
        <w:pStyle w:val="Heading2"/>
        <w:rPr>
          <w:rtl/>
          <w:lang w:bidi="fa-IR"/>
        </w:rPr>
      </w:pPr>
      <w:bookmarkStart w:id="68" w:name="_Toc373057900"/>
      <w:r>
        <w:rPr>
          <w:rtl/>
          <w:lang w:bidi="fa-IR"/>
        </w:rPr>
        <w:t>بطلان وضو</w:t>
      </w:r>
      <w:bookmarkEnd w:id="68"/>
    </w:p>
    <w:p w:rsidR="00F5486C" w:rsidRDefault="00F5486C" w:rsidP="00F5486C">
      <w:pPr>
        <w:pStyle w:val="libNormal"/>
        <w:rPr>
          <w:rtl/>
          <w:lang w:bidi="fa-IR"/>
        </w:rPr>
      </w:pPr>
      <w:r>
        <w:rPr>
          <w:rtl/>
          <w:lang w:bidi="fa-IR"/>
        </w:rPr>
        <w:t xml:space="preserve"> اگر كسى وضو بگيرد مى تواند با همان يك وضو همه كارهاى واجب و مستحبى را كه نياز به وضو دارند انجام دهد و اين وضو تا وقتى كه يكى از چيزهايى كه وضو را باطل مى كند از او سر نزده است باقى است</w:t>
      </w:r>
      <w:r w:rsidR="003B67BD">
        <w:rPr>
          <w:rtl/>
          <w:lang w:bidi="fa-IR"/>
        </w:rPr>
        <w:t xml:space="preserve">. </w:t>
      </w:r>
    </w:p>
    <w:p w:rsidR="00F5486C" w:rsidRDefault="00F5486C" w:rsidP="00F5486C">
      <w:pPr>
        <w:pStyle w:val="libNormal"/>
        <w:rPr>
          <w:rtl/>
          <w:lang w:bidi="fa-IR"/>
        </w:rPr>
      </w:pPr>
      <w:r>
        <w:rPr>
          <w:rtl/>
          <w:lang w:bidi="fa-IR"/>
        </w:rPr>
        <w:t>چيزهايى كه وضو را باطل مى كنند عبارتند از:</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خارج شدن ادرار</w:t>
      </w:r>
      <w:r w:rsidR="003B67BD">
        <w:rPr>
          <w:rtl/>
          <w:lang w:bidi="fa-IR"/>
        </w:rPr>
        <w:t xml:space="preserve">، </w:t>
      </w:r>
      <w:r>
        <w:rPr>
          <w:rtl/>
          <w:lang w:bidi="fa-IR"/>
        </w:rPr>
        <w:t>مدفوع و يا باد از انسان</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فرو رفتن به خوابى كه گوش نشنود و چشم نبيند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مبتلا شدن به چيزهايى كه عقل را از بين مى برد مانند ديوانگى</w:t>
      </w:r>
      <w:r w:rsidR="003B67BD">
        <w:rPr>
          <w:rtl/>
          <w:lang w:bidi="fa-IR"/>
        </w:rPr>
        <w:t xml:space="preserve">، </w:t>
      </w:r>
      <w:r>
        <w:rPr>
          <w:rtl/>
          <w:lang w:bidi="fa-IR"/>
        </w:rPr>
        <w:t>مستى و بيهوشى</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انجام كارهايى كه غسل را بر انسان واجب مى كند مانند جنابت</w:t>
      </w:r>
      <w:r w:rsidR="003B67BD">
        <w:rPr>
          <w:rtl/>
          <w:lang w:bidi="fa-IR"/>
        </w:rPr>
        <w:t xml:space="preserve">. </w:t>
      </w:r>
      <w:r w:rsidR="004A3C50" w:rsidRPr="004A3C50">
        <w:rPr>
          <w:rStyle w:val="libFootnotenumChar"/>
          <w:rtl/>
          <w:lang w:bidi="fa-IR"/>
        </w:rPr>
        <w:t>(77)</w:t>
      </w:r>
    </w:p>
    <w:p w:rsidR="00F5486C" w:rsidRDefault="00AF3471" w:rsidP="003B67BD">
      <w:pPr>
        <w:pStyle w:val="Heading1"/>
        <w:rPr>
          <w:rtl/>
          <w:lang w:bidi="fa-IR"/>
        </w:rPr>
      </w:pPr>
      <w:r>
        <w:rPr>
          <w:rtl/>
          <w:lang w:bidi="fa-IR"/>
        </w:rPr>
        <w:br w:type="page"/>
      </w:r>
      <w:bookmarkStart w:id="69" w:name="_Toc373057901"/>
      <w:r w:rsidR="003B67BD">
        <w:rPr>
          <w:rtl/>
          <w:lang w:bidi="fa-IR"/>
        </w:rPr>
        <w:lastRenderedPageBreak/>
        <w:t>8- امام فرشتگان</w:t>
      </w:r>
      <w:bookmarkEnd w:id="69"/>
    </w:p>
    <w:tbl>
      <w:tblPr>
        <w:bidiVisual/>
        <w:tblW w:w="5000" w:type="pct"/>
        <w:tblLook w:val="01E0"/>
      </w:tblPr>
      <w:tblGrid>
        <w:gridCol w:w="3646"/>
        <w:gridCol w:w="269"/>
        <w:gridCol w:w="3672"/>
      </w:tblGrid>
      <w:tr w:rsidR="00E25D3C" w:rsidTr="002476BE">
        <w:trPr>
          <w:trHeight w:val="350"/>
        </w:trPr>
        <w:tc>
          <w:tcPr>
            <w:tcW w:w="4288" w:type="dxa"/>
            <w:shd w:val="clear" w:color="auto" w:fill="auto"/>
          </w:tcPr>
          <w:p w:rsidR="00E25D3C" w:rsidRDefault="00E25D3C" w:rsidP="002476BE">
            <w:pPr>
              <w:pStyle w:val="libPoem"/>
              <w:rPr>
                <w:rtl/>
              </w:rPr>
            </w:pPr>
            <w:r>
              <w:rPr>
                <w:rtl/>
                <w:lang w:bidi="fa-IR"/>
              </w:rPr>
              <w:t>در بدن دارى اگر سوز حيات</w:t>
            </w:r>
            <w:r w:rsidRPr="00725071">
              <w:rPr>
                <w:rStyle w:val="libPoemTiniChar0"/>
                <w:rtl/>
              </w:rPr>
              <w:br/>
              <w:t> </w:t>
            </w:r>
          </w:p>
        </w:tc>
        <w:tc>
          <w:tcPr>
            <w:tcW w:w="280" w:type="dxa"/>
            <w:shd w:val="clear" w:color="auto" w:fill="auto"/>
          </w:tcPr>
          <w:p w:rsidR="00E25D3C" w:rsidRDefault="00E25D3C" w:rsidP="002476BE">
            <w:pPr>
              <w:pStyle w:val="libPoem"/>
              <w:rPr>
                <w:rtl/>
              </w:rPr>
            </w:pPr>
          </w:p>
        </w:tc>
        <w:tc>
          <w:tcPr>
            <w:tcW w:w="4288" w:type="dxa"/>
            <w:shd w:val="clear" w:color="auto" w:fill="auto"/>
          </w:tcPr>
          <w:p w:rsidR="00E25D3C" w:rsidRDefault="00E25D3C" w:rsidP="002476BE">
            <w:pPr>
              <w:pStyle w:val="libPoem"/>
              <w:rPr>
                <w:rtl/>
              </w:rPr>
            </w:pPr>
            <w:r>
              <w:rPr>
                <w:rtl/>
                <w:lang w:bidi="fa-IR"/>
              </w:rPr>
              <w:t xml:space="preserve">هست معراج مسلمان در صلات </w:t>
            </w:r>
            <w:r w:rsidRPr="004A3C50">
              <w:rPr>
                <w:rStyle w:val="libFootnotenumChar"/>
                <w:rtl/>
                <w:lang w:bidi="fa-IR"/>
              </w:rPr>
              <w:t>(78)</w:t>
            </w:r>
            <w:r w:rsidRPr="00725071">
              <w:rPr>
                <w:rStyle w:val="libPoemTiniChar0"/>
                <w:rtl/>
              </w:rPr>
              <w:br/>
              <w:t> </w:t>
            </w:r>
          </w:p>
        </w:tc>
      </w:tr>
    </w:tbl>
    <w:p w:rsidR="00F5486C" w:rsidRDefault="00F5486C" w:rsidP="00F5486C">
      <w:pPr>
        <w:pStyle w:val="libNormal"/>
        <w:rPr>
          <w:rtl/>
          <w:lang w:bidi="fa-IR"/>
        </w:rPr>
      </w:pPr>
      <w:r>
        <w:rPr>
          <w:rtl/>
          <w:lang w:bidi="fa-IR"/>
        </w:rPr>
        <w:t>برادرم جبرئيل مرا در آسمانها همراهى مى كرد</w:t>
      </w:r>
      <w:r w:rsidR="003B67BD">
        <w:rPr>
          <w:rtl/>
          <w:lang w:bidi="fa-IR"/>
        </w:rPr>
        <w:t xml:space="preserve">، </w:t>
      </w:r>
      <w:r>
        <w:rPr>
          <w:rtl/>
          <w:lang w:bidi="fa-IR"/>
        </w:rPr>
        <w:t>به «سدرة المنتهى» كه رسيديم ناگهان صداى اذان را شنيدم</w:t>
      </w:r>
      <w:r w:rsidR="003B67BD">
        <w:rPr>
          <w:rtl/>
          <w:lang w:bidi="fa-IR"/>
        </w:rPr>
        <w:t xml:space="preserve">. </w:t>
      </w:r>
      <w:r>
        <w:rPr>
          <w:rtl/>
          <w:lang w:bidi="fa-IR"/>
        </w:rPr>
        <w:t>فرشته اى اذان مى گفت كه تا آن شب در آسمانها ديده نشده بود</w:t>
      </w:r>
      <w:r w:rsidR="003B67BD">
        <w:rPr>
          <w:rtl/>
          <w:lang w:bidi="fa-IR"/>
        </w:rPr>
        <w:t xml:space="preserve">. </w:t>
      </w:r>
    </w:p>
    <w:p w:rsidR="00F5486C" w:rsidRDefault="00F5486C" w:rsidP="00F5486C">
      <w:pPr>
        <w:pStyle w:val="libNormal"/>
        <w:rPr>
          <w:rtl/>
          <w:lang w:bidi="fa-IR"/>
        </w:rPr>
      </w:pPr>
      <w:r>
        <w:rPr>
          <w:rtl/>
          <w:lang w:bidi="fa-IR"/>
        </w:rPr>
        <w:t>او اذان مى گفت و هر جمله اى از آن را كه مى گفت پروردگارم او را تصديق مى كرد</w:t>
      </w:r>
      <w:r w:rsidR="003B67BD">
        <w:rPr>
          <w:rtl/>
          <w:lang w:bidi="fa-IR"/>
        </w:rPr>
        <w:t xml:space="preserve">. </w:t>
      </w:r>
    </w:p>
    <w:p w:rsidR="00F5486C" w:rsidRDefault="00F5486C" w:rsidP="00F5486C">
      <w:pPr>
        <w:pStyle w:val="libNormal"/>
        <w:rPr>
          <w:rtl/>
          <w:lang w:bidi="fa-IR"/>
        </w:rPr>
      </w:pPr>
      <w:r>
        <w:rPr>
          <w:rtl/>
          <w:lang w:bidi="fa-IR"/>
        </w:rPr>
        <w:t>به «حى على الصلاة» كه رسيد پروردگارم فرمود:</w:t>
      </w:r>
    </w:p>
    <w:p w:rsidR="00F5486C" w:rsidRDefault="00F5486C" w:rsidP="00F5486C">
      <w:pPr>
        <w:pStyle w:val="libNormal"/>
        <w:rPr>
          <w:rtl/>
          <w:lang w:bidi="fa-IR"/>
        </w:rPr>
      </w:pPr>
      <w:r>
        <w:rPr>
          <w:rtl/>
          <w:lang w:bidi="fa-IR"/>
        </w:rPr>
        <w:t>نماز</w:t>
      </w:r>
      <w:r w:rsidR="003B67BD">
        <w:rPr>
          <w:rtl/>
          <w:lang w:bidi="fa-IR"/>
        </w:rPr>
        <w:t xml:space="preserve">، </w:t>
      </w:r>
      <w:r>
        <w:rPr>
          <w:rtl/>
          <w:lang w:bidi="fa-IR"/>
        </w:rPr>
        <w:t>صلاح و نجات و رستگارى است</w:t>
      </w:r>
      <w:r w:rsidR="003B67BD">
        <w:rPr>
          <w:rtl/>
          <w:lang w:bidi="fa-IR"/>
        </w:rPr>
        <w:t xml:space="preserve">. </w:t>
      </w:r>
    </w:p>
    <w:p w:rsidR="00F5486C" w:rsidRDefault="00F5486C" w:rsidP="00F5486C">
      <w:pPr>
        <w:pStyle w:val="libNormal"/>
        <w:rPr>
          <w:rtl/>
          <w:lang w:bidi="fa-IR"/>
        </w:rPr>
      </w:pPr>
      <w:r>
        <w:rPr>
          <w:rtl/>
          <w:lang w:bidi="fa-IR"/>
        </w:rPr>
        <w:t>چون اذان تمام شد</w:t>
      </w:r>
      <w:r w:rsidR="003B67BD">
        <w:rPr>
          <w:rtl/>
          <w:lang w:bidi="fa-IR"/>
        </w:rPr>
        <w:t xml:space="preserve">، </w:t>
      </w:r>
      <w:r>
        <w:rPr>
          <w:rtl/>
          <w:lang w:bidi="fa-IR"/>
        </w:rPr>
        <w:t>جلو ايستادم و همه فرشتگان به من اقتدا كردند</w:t>
      </w:r>
      <w:r w:rsidR="003B67BD">
        <w:rPr>
          <w:rtl/>
          <w:lang w:bidi="fa-IR"/>
        </w:rPr>
        <w:t xml:space="preserve">. </w:t>
      </w:r>
    </w:p>
    <w:p w:rsidR="00F5486C" w:rsidRDefault="00F5486C" w:rsidP="00F5486C">
      <w:pPr>
        <w:pStyle w:val="libNormal"/>
        <w:rPr>
          <w:rtl/>
          <w:lang w:bidi="fa-IR"/>
        </w:rPr>
      </w:pPr>
      <w:r>
        <w:rPr>
          <w:rtl/>
          <w:lang w:bidi="fa-IR"/>
        </w:rPr>
        <w:t>پيش از اين در بيت المقدس هم به نماز ايستاده بودم و همه پيامبران به من اقتدا كرده بودند</w:t>
      </w:r>
      <w:r w:rsidR="003B67BD">
        <w:rPr>
          <w:rtl/>
          <w:lang w:bidi="fa-IR"/>
        </w:rPr>
        <w:t xml:space="preserve">. </w:t>
      </w:r>
    </w:p>
    <w:p w:rsidR="00F5486C" w:rsidRDefault="00F5486C" w:rsidP="00F5486C">
      <w:pPr>
        <w:pStyle w:val="libNormal"/>
        <w:rPr>
          <w:rtl/>
          <w:lang w:bidi="fa-IR"/>
        </w:rPr>
      </w:pPr>
      <w:r>
        <w:rPr>
          <w:rtl/>
          <w:lang w:bidi="fa-IR"/>
        </w:rPr>
        <w:t>و اينجا چون از نماز فارغ گشتم از سر شوق و از ارادت به پروردگار مدهوش ‍ گشتم و به حالت سجده فرو افتادم</w:t>
      </w:r>
      <w:r w:rsidR="003B67BD">
        <w:rPr>
          <w:rtl/>
          <w:lang w:bidi="fa-IR"/>
        </w:rPr>
        <w:t xml:space="preserve">. </w:t>
      </w:r>
      <w:r w:rsidR="004A3C50" w:rsidRPr="004A3C50">
        <w:rPr>
          <w:rStyle w:val="libFootnotenumChar"/>
          <w:rtl/>
          <w:lang w:bidi="fa-IR"/>
        </w:rPr>
        <w:t>(79)</w:t>
      </w:r>
    </w:p>
    <w:p w:rsidR="00F5486C" w:rsidRDefault="003B67BD" w:rsidP="003B67BD">
      <w:pPr>
        <w:pStyle w:val="Heading2"/>
        <w:rPr>
          <w:rtl/>
          <w:lang w:bidi="fa-IR"/>
        </w:rPr>
      </w:pPr>
      <w:bookmarkStart w:id="70" w:name="_Toc373057902"/>
      <w:r>
        <w:rPr>
          <w:rtl/>
          <w:lang w:bidi="fa-IR"/>
        </w:rPr>
        <w:t>ادب حضور</w:t>
      </w:r>
      <w:bookmarkEnd w:id="70"/>
    </w:p>
    <w:p w:rsidR="00F5486C" w:rsidRDefault="00F5486C" w:rsidP="00F5486C">
      <w:pPr>
        <w:pStyle w:val="libNormal"/>
        <w:rPr>
          <w:rtl/>
          <w:lang w:bidi="fa-IR"/>
        </w:rPr>
      </w:pPr>
      <w:r>
        <w:rPr>
          <w:rtl/>
          <w:lang w:bidi="fa-IR"/>
        </w:rPr>
        <w:t xml:space="preserve"> امام باقر </w:t>
      </w:r>
      <w:r w:rsidR="00C45BA2" w:rsidRPr="00C45BA2">
        <w:rPr>
          <w:rStyle w:val="libAlaemChar"/>
          <w:rtl/>
        </w:rPr>
        <w:t>عليه‌السلام</w:t>
      </w:r>
      <w:r>
        <w:rPr>
          <w:rtl/>
          <w:lang w:bidi="fa-IR"/>
        </w:rPr>
        <w:t xml:space="preserve"> نمازگزار را چون شخصى مى دانند كه در پيشگاه پادشاهى ايستاده و حاجت هاى خود را بر زبان جارى مى كند و پادشاه</w:t>
      </w:r>
      <w:r w:rsidR="003B67BD">
        <w:rPr>
          <w:rtl/>
          <w:lang w:bidi="fa-IR"/>
        </w:rPr>
        <w:t xml:space="preserve">، </w:t>
      </w:r>
      <w:r>
        <w:rPr>
          <w:rtl/>
          <w:lang w:bidi="fa-IR"/>
        </w:rPr>
        <w:t>ساكت و آرام با نگاه لطف به او مى نگرد و به حرفهايش گوش فرا مى سپارد</w:t>
      </w:r>
      <w:r w:rsidR="003B67BD">
        <w:rPr>
          <w:rtl/>
          <w:lang w:bidi="fa-IR"/>
        </w:rPr>
        <w:t xml:space="preserve">. </w:t>
      </w:r>
      <w:r w:rsidR="004A3C50" w:rsidRPr="004A3C50">
        <w:rPr>
          <w:rStyle w:val="libFootnotenumChar"/>
          <w:rtl/>
          <w:lang w:bidi="fa-IR"/>
        </w:rPr>
        <w:t>(80)</w:t>
      </w:r>
    </w:p>
    <w:p w:rsidR="00F5486C" w:rsidRDefault="00F5486C" w:rsidP="00F5486C">
      <w:pPr>
        <w:pStyle w:val="libNormal"/>
        <w:rPr>
          <w:rtl/>
          <w:lang w:bidi="fa-IR"/>
        </w:rPr>
      </w:pPr>
      <w:r>
        <w:rPr>
          <w:rtl/>
          <w:lang w:bidi="fa-IR"/>
        </w:rPr>
        <w:t>پس ما كه در پيشگاه خدا به نماز مى ايستيم شايسته است با قلبى آماده و خيالى آسوده با او سخن بگوييم و غرق حضور شويم</w:t>
      </w:r>
      <w:r w:rsidR="003B67BD">
        <w:rPr>
          <w:rtl/>
          <w:lang w:bidi="fa-IR"/>
        </w:rPr>
        <w:t xml:space="preserve">. </w:t>
      </w:r>
      <w:r>
        <w:rPr>
          <w:rtl/>
          <w:lang w:bidi="fa-IR"/>
        </w:rPr>
        <w:t>گام نخست اين راه</w:t>
      </w:r>
      <w:r w:rsidR="003B67BD">
        <w:rPr>
          <w:rtl/>
          <w:lang w:bidi="fa-IR"/>
        </w:rPr>
        <w:t xml:space="preserve">، </w:t>
      </w:r>
      <w:r>
        <w:rPr>
          <w:rtl/>
          <w:lang w:bidi="fa-IR"/>
        </w:rPr>
        <w:t>آن است كه با ترجمه و محتواى نماز آشنا باشيم</w:t>
      </w:r>
      <w:r w:rsidR="003B67BD">
        <w:rPr>
          <w:rtl/>
          <w:lang w:bidi="fa-IR"/>
        </w:rPr>
        <w:t xml:space="preserve">. </w:t>
      </w:r>
    </w:p>
    <w:p w:rsidR="00F5486C" w:rsidRDefault="003B67BD" w:rsidP="003B67BD">
      <w:pPr>
        <w:pStyle w:val="Heading2"/>
        <w:rPr>
          <w:rtl/>
          <w:lang w:bidi="fa-IR"/>
        </w:rPr>
      </w:pPr>
      <w:bookmarkStart w:id="71" w:name="_Toc373057903"/>
      <w:r>
        <w:rPr>
          <w:rtl/>
          <w:lang w:bidi="fa-IR"/>
        </w:rPr>
        <w:lastRenderedPageBreak/>
        <w:t>تكبيرة الاحرام</w:t>
      </w:r>
      <w:bookmarkEnd w:id="71"/>
    </w:p>
    <w:p w:rsidR="00F5486C" w:rsidRDefault="00F5486C" w:rsidP="00F5486C">
      <w:pPr>
        <w:pStyle w:val="libNormal"/>
        <w:rPr>
          <w:rtl/>
          <w:lang w:bidi="fa-IR"/>
        </w:rPr>
      </w:pPr>
      <w:r>
        <w:rPr>
          <w:rtl/>
          <w:lang w:bidi="fa-IR"/>
        </w:rPr>
        <w:t xml:space="preserve"> الله اكبر؛</w:t>
      </w:r>
    </w:p>
    <w:p w:rsidR="00F5486C" w:rsidRDefault="00F5486C" w:rsidP="00F5486C">
      <w:pPr>
        <w:pStyle w:val="libNormal"/>
        <w:rPr>
          <w:rtl/>
          <w:lang w:bidi="fa-IR"/>
        </w:rPr>
      </w:pPr>
      <w:r>
        <w:rPr>
          <w:rtl/>
          <w:lang w:bidi="fa-IR"/>
        </w:rPr>
        <w:t>خداوند بزرگتر است (از آن كه در وصف بگنجد)</w:t>
      </w:r>
      <w:r w:rsidR="003B67BD">
        <w:rPr>
          <w:rtl/>
          <w:lang w:bidi="fa-IR"/>
        </w:rPr>
        <w:t xml:space="preserve">. </w:t>
      </w:r>
    </w:p>
    <w:p w:rsidR="00F5486C" w:rsidRDefault="00F5486C" w:rsidP="00F5486C">
      <w:pPr>
        <w:pStyle w:val="libNormal"/>
        <w:rPr>
          <w:rtl/>
          <w:lang w:bidi="fa-IR"/>
        </w:rPr>
      </w:pPr>
      <w:r>
        <w:rPr>
          <w:rtl/>
          <w:lang w:bidi="fa-IR"/>
        </w:rPr>
        <w:t>براى ورود به نماز</w:t>
      </w:r>
      <w:r w:rsidR="003B67BD">
        <w:rPr>
          <w:rtl/>
          <w:lang w:bidi="fa-IR"/>
        </w:rPr>
        <w:t xml:space="preserve">، </w:t>
      </w:r>
      <w:r>
        <w:rPr>
          <w:rtl/>
          <w:lang w:bidi="fa-IR"/>
        </w:rPr>
        <w:t>الله اكبر مى گوييم يعنى خدا را از همه موجودات حسى</w:t>
      </w:r>
      <w:r w:rsidR="003B67BD">
        <w:rPr>
          <w:rtl/>
          <w:lang w:bidi="fa-IR"/>
        </w:rPr>
        <w:t xml:space="preserve">، </w:t>
      </w:r>
      <w:r>
        <w:rPr>
          <w:rtl/>
          <w:lang w:bidi="fa-IR"/>
        </w:rPr>
        <w:t>عقلى</w:t>
      </w:r>
      <w:r w:rsidR="003B67BD">
        <w:rPr>
          <w:rtl/>
          <w:lang w:bidi="fa-IR"/>
        </w:rPr>
        <w:t xml:space="preserve">، </w:t>
      </w:r>
      <w:r>
        <w:rPr>
          <w:rtl/>
          <w:lang w:bidi="fa-IR"/>
        </w:rPr>
        <w:t>زمينى و آسمانى برتر مى يابيم</w:t>
      </w:r>
      <w:r w:rsidR="003B67BD">
        <w:rPr>
          <w:rtl/>
          <w:lang w:bidi="fa-IR"/>
        </w:rPr>
        <w:t xml:space="preserve">. </w:t>
      </w:r>
      <w:r>
        <w:rPr>
          <w:rtl/>
          <w:lang w:bidi="fa-IR"/>
        </w:rPr>
        <w:t>ديگر دل از دنيا و مظاهر فريبنده آن مى شوئيم و همه چيز و همه كس جز او نزد ما كوچك مى شوند</w:t>
      </w:r>
      <w:r w:rsidR="003B67BD">
        <w:rPr>
          <w:rtl/>
          <w:lang w:bidi="fa-IR"/>
        </w:rPr>
        <w:t xml:space="preserve">. </w:t>
      </w:r>
    </w:p>
    <w:p w:rsidR="00F5486C" w:rsidRDefault="00F5486C" w:rsidP="00F5486C">
      <w:pPr>
        <w:pStyle w:val="libNormal"/>
        <w:rPr>
          <w:rtl/>
          <w:lang w:bidi="fa-IR"/>
        </w:rPr>
      </w:pPr>
      <w:r>
        <w:rPr>
          <w:rtl/>
          <w:lang w:bidi="fa-IR"/>
        </w:rPr>
        <w:t>الله اكبر</w:t>
      </w:r>
      <w:r w:rsidR="003B67BD">
        <w:rPr>
          <w:rtl/>
          <w:lang w:bidi="fa-IR"/>
        </w:rPr>
        <w:t xml:space="preserve">، </w:t>
      </w:r>
      <w:r>
        <w:rPr>
          <w:rtl/>
          <w:lang w:bidi="fa-IR"/>
        </w:rPr>
        <w:t>بيشترين ذكرى است كه هم در مقدمات نماز و هم در خود نماز و هم در تعقيبات آن گفته مى شود به طورى كه يك مسلمان در طول يك شبانه روز تنها در نمازهاى پنجگانه واجب حدود 360 مرتبه آن را تكرار مى كند</w:t>
      </w:r>
      <w:r w:rsidR="003B67BD">
        <w:rPr>
          <w:rtl/>
          <w:lang w:bidi="fa-IR"/>
        </w:rPr>
        <w:t xml:space="preserve">. </w:t>
      </w:r>
    </w:p>
    <w:p w:rsidR="00F5486C" w:rsidRDefault="003B67BD" w:rsidP="003B67BD">
      <w:pPr>
        <w:pStyle w:val="Heading2"/>
        <w:rPr>
          <w:rtl/>
          <w:lang w:bidi="fa-IR"/>
        </w:rPr>
      </w:pPr>
      <w:bookmarkStart w:id="72" w:name="_Toc373057904"/>
      <w:r>
        <w:rPr>
          <w:rtl/>
          <w:lang w:bidi="fa-IR"/>
        </w:rPr>
        <w:t>سوره حمد</w:t>
      </w:r>
      <w:bookmarkEnd w:id="72"/>
    </w:p>
    <w:p w:rsidR="00F5486C" w:rsidRDefault="00F5486C" w:rsidP="00E25D3C">
      <w:pPr>
        <w:pStyle w:val="libAie"/>
        <w:rPr>
          <w:rtl/>
          <w:lang w:bidi="fa-IR"/>
        </w:rPr>
      </w:pPr>
      <w:r>
        <w:rPr>
          <w:rtl/>
          <w:lang w:bidi="fa-IR"/>
        </w:rPr>
        <w:t xml:space="preserve"> بسم الله الرحمن الرحيم ؛</w:t>
      </w:r>
    </w:p>
    <w:p w:rsidR="00F5486C" w:rsidRDefault="00F5486C" w:rsidP="00F5486C">
      <w:pPr>
        <w:pStyle w:val="libNormal"/>
        <w:rPr>
          <w:rtl/>
          <w:lang w:bidi="fa-IR"/>
        </w:rPr>
      </w:pPr>
      <w:r>
        <w:rPr>
          <w:rtl/>
          <w:lang w:bidi="fa-IR"/>
        </w:rPr>
        <w:t>به نام خداوند رحمتگر مهربان</w:t>
      </w:r>
    </w:p>
    <w:p w:rsidR="00F5486C" w:rsidRDefault="00F5486C" w:rsidP="00F5486C">
      <w:pPr>
        <w:pStyle w:val="libNormal"/>
        <w:rPr>
          <w:rtl/>
          <w:lang w:bidi="fa-IR"/>
        </w:rPr>
      </w:pPr>
      <w:r>
        <w:rPr>
          <w:rtl/>
          <w:lang w:bidi="fa-IR"/>
        </w:rPr>
        <w:t>بسم الله</w:t>
      </w:r>
      <w:r w:rsidR="003B67BD">
        <w:rPr>
          <w:rtl/>
          <w:lang w:bidi="fa-IR"/>
        </w:rPr>
        <w:t xml:space="preserve">، </w:t>
      </w:r>
      <w:r>
        <w:rPr>
          <w:rtl/>
          <w:lang w:bidi="fa-IR"/>
        </w:rPr>
        <w:t>سر آغاز كتاب وحى است</w:t>
      </w:r>
      <w:r w:rsidR="003B67BD">
        <w:rPr>
          <w:rtl/>
          <w:lang w:bidi="fa-IR"/>
        </w:rPr>
        <w:t xml:space="preserve">. </w:t>
      </w:r>
      <w:r>
        <w:rPr>
          <w:rtl/>
          <w:lang w:bidi="fa-IR"/>
        </w:rPr>
        <w:t>بسم الله</w:t>
      </w:r>
      <w:r w:rsidR="003B67BD">
        <w:rPr>
          <w:rtl/>
          <w:lang w:bidi="fa-IR"/>
        </w:rPr>
        <w:t xml:space="preserve">، </w:t>
      </w:r>
      <w:r>
        <w:rPr>
          <w:rtl/>
          <w:lang w:bidi="fa-IR"/>
        </w:rPr>
        <w:t>نه تنها در ابتداى قرآن كه در آغاز تمام كتابهاى آسمانى بوده است</w:t>
      </w:r>
      <w:r w:rsidR="003B67BD">
        <w:rPr>
          <w:rtl/>
          <w:lang w:bidi="fa-IR"/>
        </w:rPr>
        <w:t xml:space="preserve">. </w:t>
      </w:r>
      <w:r>
        <w:rPr>
          <w:rtl/>
          <w:lang w:bidi="fa-IR"/>
        </w:rPr>
        <w:t>بسم الله</w:t>
      </w:r>
      <w:r w:rsidR="003B67BD">
        <w:rPr>
          <w:rtl/>
          <w:lang w:bidi="fa-IR"/>
        </w:rPr>
        <w:t xml:space="preserve">، </w:t>
      </w:r>
      <w:r>
        <w:rPr>
          <w:rtl/>
          <w:lang w:bidi="fa-IR"/>
        </w:rPr>
        <w:t>سر لوحه عمل همه انبياء بوده است</w:t>
      </w:r>
      <w:r w:rsidR="003B67BD">
        <w:rPr>
          <w:rtl/>
          <w:lang w:bidi="fa-IR"/>
        </w:rPr>
        <w:t xml:space="preserve">. </w:t>
      </w:r>
    </w:p>
    <w:p w:rsidR="00F5486C" w:rsidRDefault="00F5486C" w:rsidP="00F5486C">
      <w:pPr>
        <w:pStyle w:val="libNormal"/>
        <w:rPr>
          <w:rtl/>
          <w:lang w:bidi="fa-IR"/>
        </w:rPr>
      </w:pPr>
      <w:r>
        <w:rPr>
          <w:rtl/>
          <w:lang w:bidi="fa-IR"/>
        </w:rPr>
        <w:t>به زبان آوردن بسم الله در شروع هر كارى سفارش شده است</w:t>
      </w:r>
      <w:r w:rsidR="003B67BD">
        <w:rPr>
          <w:rtl/>
          <w:lang w:bidi="fa-IR"/>
        </w:rPr>
        <w:t xml:space="preserve">. </w:t>
      </w:r>
    </w:p>
    <w:p w:rsidR="00F5486C" w:rsidRDefault="00F5486C" w:rsidP="00F5486C">
      <w:pPr>
        <w:pStyle w:val="libNormal"/>
        <w:rPr>
          <w:rtl/>
          <w:lang w:bidi="fa-IR"/>
        </w:rPr>
      </w:pPr>
      <w:r>
        <w:rPr>
          <w:rtl/>
          <w:lang w:bidi="fa-IR"/>
        </w:rPr>
        <w:t xml:space="preserve">امامان معصوم </w:t>
      </w:r>
      <w:r w:rsidR="00C45BA2" w:rsidRPr="00C45BA2">
        <w:rPr>
          <w:rStyle w:val="libAlaemChar"/>
          <w:rtl/>
        </w:rPr>
        <w:t>عليه‌السلام</w:t>
      </w:r>
      <w:r>
        <w:rPr>
          <w:rtl/>
          <w:lang w:bidi="fa-IR"/>
        </w:rPr>
        <w:t xml:space="preserve"> اصرار داشتند كه در نماز بسم الله را بلند بگويند تا جايى كه بلند گفتن بسم الله از ويژگى هاى شيعه به حساب آمده است</w:t>
      </w:r>
      <w:r w:rsidR="003B67BD">
        <w:rPr>
          <w:rtl/>
          <w:lang w:bidi="fa-IR"/>
        </w:rPr>
        <w:t xml:space="preserve">. </w:t>
      </w:r>
    </w:p>
    <w:p w:rsidR="00F5486C" w:rsidRDefault="00F5486C" w:rsidP="00E25D3C">
      <w:pPr>
        <w:pStyle w:val="libAie"/>
        <w:rPr>
          <w:rtl/>
          <w:lang w:bidi="fa-IR"/>
        </w:rPr>
      </w:pPr>
      <w:r>
        <w:rPr>
          <w:rtl/>
          <w:lang w:bidi="fa-IR"/>
        </w:rPr>
        <w:t>الحمد لله رب العالمين ؛</w:t>
      </w:r>
    </w:p>
    <w:p w:rsidR="00F5486C" w:rsidRDefault="00F5486C" w:rsidP="00F5486C">
      <w:pPr>
        <w:pStyle w:val="libNormal"/>
        <w:rPr>
          <w:rtl/>
          <w:lang w:bidi="fa-IR"/>
        </w:rPr>
      </w:pPr>
      <w:r>
        <w:rPr>
          <w:rtl/>
          <w:lang w:bidi="fa-IR"/>
        </w:rPr>
        <w:t>ستايش خداى را كه پروردگار جهانيان است</w:t>
      </w:r>
      <w:r w:rsidR="003B67BD">
        <w:rPr>
          <w:rtl/>
          <w:lang w:bidi="fa-IR"/>
        </w:rPr>
        <w:t xml:space="preserve">. </w:t>
      </w:r>
    </w:p>
    <w:p w:rsidR="00F5486C" w:rsidRDefault="00F5486C" w:rsidP="00F5486C">
      <w:pPr>
        <w:pStyle w:val="libNormal"/>
        <w:rPr>
          <w:rtl/>
          <w:lang w:bidi="fa-IR"/>
        </w:rPr>
      </w:pPr>
      <w:r>
        <w:rPr>
          <w:rtl/>
          <w:lang w:bidi="fa-IR"/>
        </w:rPr>
        <w:t xml:space="preserve">وقتى انسان در برابر عظمت بيكران خداوند قرار مى گيرد و همه كمال ها و جمال ها و زيبايى ها را از او مى يابد و او را پروردگار و مدبر همه آفرينش ‍ </w:t>
      </w:r>
      <w:r>
        <w:rPr>
          <w:rtl/>
          <w:lang w:bidi="fa-IR"/>
        </w:rPr>
        <w:lastRenderedPageBreak/>
        <w:t>مى شناسد زبان به حمد و ستايش مى گشايد حمد و ستايشى كه در آن معناى پرستش نهفته است</w:t>
      </w:r>
      <w:r w:rsidR="003B67BD">
        <w:rPr>
          <w:rtl/>
          <w:lang w:bidi="fa-IR"/>
        </w:rPr>
        <w:t xml:space="preserve">. </w:t>
      </w:r>
    </w:p>
    <w:p w:rsidR="00F5486C" w:rsidRDefault="00F5486C" w:rsidP="00F5486C">
      <w:pPr>
        <w:pStyle w:val="libNormal"/>
        <w:rPr>
          <w:rtl/>
          <w:lang w:bidi="fa-IR"/>
        </w:rPr>
      </w:pPr>
      <w:r>
        <w:rPr>
          <w:rtl/>
          <w:lang w:bidi="fa-IR"/>
        </w:rPr>
        <w:t>ما</w:t>
      </w:r>
      <w:r w:rsidR="003B67BD">
        <w:rPr>
          <w:rtl/>
          <w:lang w:bidi="fa-IR"/>
        </w:rPr>
        <w:t xml:space="preserve">، </w:t>
      </w:r>
      <w:r>
        <w:rPr>
          <w:rtl/>
          <w:lang w:bidi="fa-IR"/>
        </w:rPr>
        <w:t>در آغاز مكالمه خود با خدا شيرين سخن مى گوئيم و زبان به بيان خرمى ها و كمالات او مى گشائيم پس چه بهتر كه در آغاز سخن گفتن با ديگران نيز چنين باشيم</w:t>
      </w:r>
      <w:r w:rsidR="003B67BD">
        <w:rPr>
          <w:rtl/>
          <w:lang w:bidi="fa-IR"/>
        </w:rPr>
        <w:t xml:space="preserve">. </w:t>
      </w:r>
    </w:p>
    <w:p w:rsidR="00F5486C" w:rsidRDefault="00F5486C" w:rsidP="00E25D3C">
      <w:pPr>
        <w:pStyle w:val="libAie"/>
        <w:rPr>
          <w:rtl/>
          <w:lang w:bidi="fa-IR"/>
        </w:rPr>
      </w:pPr>
      <w:r>
        <w:rPr>
          <w:rtl/>
          <w:lang w:bidi="fa-IR"/>
        </w:rPr>
        <w:t>الرحمن الرحيم ؛</w:t>
      </w:r>
    </w:p>
    <w:p w:rsidR="00F5486C" w:rsidRDefault="00F5486C" w:rsidP="00F5486C">
      <w:pPr>
        <w:pStyle w:val="libNormal"/>
        <w:rPr>
          <w:rtl/>
          <w:lang w:bidi="fa-IR"/>
        </w:rPr>
      </w:pPr>
      <w:r>
        <w:rPr>
          <w:rtl/>
          <w:lang w:bidi="fa-IR"/>
        </w:rPr>
        <w:t>(خداوند) رحتمگر مهربان</w:t>
      </w:r>
      <w:r w:rsidR="003B67BD">
        <w:rPr>
          <w:rtl/>
          <w:lang w:bidi="fa-IR"/>
        </w:rPr>
        <w:t xml:space="preserve">. </w:t>
      </w:r>
    </w:p>
    <w:p w:rsidR="00F5486C" w:rsidRDefault="00F5486C" w:rsidP="00F5486C">
      <w:pPr>
        <w:pStyle w:val="libNormal"/>
        <w:rPr>
          <w:rtl/>
          <w:lang w:bidi="fa-IR"/>
        </w:rPr>
      </w:pPr>
      <w:r>
        <w:rPr>
          <w:rtl/>
          <w:lang w:bidi="fa-IR"/>
        </w:rPr>
        <w:t>رحمن و رحيم هر دو از كلمه رحمت گرفته شده اند</w:t>
      </w:r>
      <w:r w:rsidR="003B67BD">
        <w:rPr>
          <w:rtl/>
          <w:lang w:bidi="fa-IR"/>
        </w:rPr>
        <w:t xml:space="preserve">. </w:t>
      </w:r>
      <w:r>
        <w:rPr>
          <w:rtl/>
          <w:lang w:bidi="fa-IR"/>
        </w:rPr>
        <w:t>رحمن</w:t>
      </w:r>
      <w:r w:rsidR="003B67BD">
        <w:rPr>
          <w:rtl/>
          <w:lang w:bidi="fa-IR"/>
        </w:rPr>
        <w:t xml:space="preserve">، </w:t>
      </w:r>
      <w:r>
        <w:rPr>
          <w:rtl/>
          <w:lang w:bidi="fa-IR"/>
        </w:rPr>
        <w:t>رحمت گسترده الهى است كه همه انسانها را شامل مى شود و چون آفتابى است كه بر خوب و بد</w:t>
      </w:r>
      <w:r w:rsidR="003B67BD">
        <w:rPr>
          <w:rtl/>
          <w:lang w:bidi="fa-IR"/>
        </w:rPr>
        <w:t xml:space="preserve">، </w:t>
      </w:r>
      <w:r>
        <w:rPr>
          <w:rtl/>
          <w:lang w:bidi="fa-IR"/>
        </w:rPr>
        <w:t>و زشت و زيبا مى تابد ولى رحيم</w:t>
      </w:r>
      <w:r w:rsidR="003B67BD">
        <w:rPr>
          <w:rtl/>
          <w:lang w:bidi="fa-IR"/>
        </w:rPr>
        <w:t xml:space="preserve">، </w:t>
      </w:r>
      <w:r>
        <w:rPr>
          <w:rtl/>
          <w:lang w:bidi="fa-IR"/>
        </w:rPr>
        <w:t>رحمت ويژه اى است كه به عنوان پاداش و نتيجه كارهاى خوب تنها بر نيكو كاران نازل مى شود</w:t>
      </w:r>
      <w:r w:rsidR="003B67BD">
        <w:rPr>
          <w:rtl/>
          <w:lang w:bidi="fa-IR"/>
        </w:rPr>
        <w:t xml:space="preserve">. </w:t>
      </w:r>
    </w:p>
    <w:p w:rsidR="00F5486C" w:rsidRDefault="00F5486C" w:rsidP="00E25D3C">
      <w:pPr>
        <w:pStyle w:val="libAie"/>
        <w:rPr>
          <w:rtl/>
          <w:lang w:bidi="fa-IR"/>
        </w:rPr>
      </w:pPr>
      <w:r>
        <w:rPr>
          <w:rtl/>
          <w:lang w:bidi="fa-IR"/>
        </w:rPr>
        <w:t>مالك يوم الدين ؛</w:t>
      </w:r>
    </w:p>
    <w:p w:rsidR="00F5486C" w:rsidRDefault="00F5486C" w:rsidP="00F5486C">
      <w:pPr>
        <w:pStyle w:val="libNormal"/>
        <w:rPr>
          <w:rtl/>
          <w:lang w:bidi="fa-IR"/>
        </w:rPr>
      </w:pPr>
      <w:r>
        <w:rPr>
          <w:rtl/>
          <w:lang w:bidi="fa-IR"/>
        </w:rPr>
        <w:t>مالك و فرمانرواى روز جزا</w:t>
      </w:r>
    </w:p>
    <w:p w:rsidR="00F5486C" w:rsidRDefault="00F5486C" w:rsidP="00F5486C">
      <w:pPr>
        <w:pStyle w:val="libNormal"/>
        <w:rPr>
          <w:rtl/>
          <w:lang w:bidi="fa-IR"/>
        </w:rPr>
      </w:pPr>
      <w:r>
        <w:rPr>
          <w:rtl/>
          <w:lang w:bidi="fa-IR"/>
        </w:rPr>
        <w:t>يكى از نامهاى روز قيامت «يوم الدين» است يعنى روز كيفر و پاداش</w:t>
      </w:r>
      <w:r w:rsidR="003B67BD">
        <w:rPr>
          <w:rtl/>
          <w:lang w:bidi="fa-IR"/>
        </w:rPr>
        <w:t xml:space="preserve">. </w:t>
      </w:r>
      <w:r>
        <w:rPr>
          <w:rtl/>
          <w:lang w:bidi="fa-IR"/>
        </w:rPr>
        <w:t>خداوند هم مالك است و هم ملك</w:t>
      </w:r>
      <w:r w:rsidR="003B67BD">
        <w:rPr>
          <w:rtl/>
          <w:lang w:bidi="fa-IR"/>
        </w:rPr>
        <w:t xml:space="preserve">. </w:t>
      </w:r>
      <w:r>
        <w:rPr>
          <w:rtl/>
          <w:lang w:bidi="fa-IR"/>
        </w:rPr>
        <w:t>مالك است يعنى همه چيز در واقع براى اوست و مالكيت ديگران اعتبارى است</w:t>
      </w:r>
      <w:r w:rsidR="003B67BD">
        <w:rPr>
          <w:rtl/>
          <w:lang w:bidi="fa-IR"/>
        </w:rPr>
        <w:t xml:space="preserve">. </w:t>
      </w:r>
      <w:r>
        <w:rPr>
          <w:rtl/>
          <w:lang w:bidi="fa-IR"/>
        </w:rPr>
        <w:t>ملك است يعنى پادشاه و فرمانرواى حقيقى است</w:t>
      </w:r>
      <w:r w:rsidR="003B67BD">
        <w:rPr>
          <w:rtl/>
          <w:lang w:bidi="fa-IR"/>
        </w:rPr>
        <w:t xml:space="preserve">. </w:t>
      </w:r>
    </w:p>
    <w:p w:rsidR="00F5486C" w:rsidRDefault="00F5486C" w:rsidP="00F5486C">
      <w:pPr>
        <w:pStyle w:val="libNormal"/>
        <w:rPr>
          <w:rtl/>
          <w:lang w:bidi="fa-IR"/>
        </w:rPr>
      </w:pPr>
      <w:r>
        <w:rPr>
          <w:rtl/>
          <w:lang w:bidi="fa-IR"/>
        </w:rPr>
        <w:t>روز قيامت كه پرده ها از جلو چشمان ما كنار مى رود او را مالك و ملك خواهيم يافت و گرنه او هم در دنيا و هم در آخرت مالك و ملك است</w:t>
      </w:r>
      <w:r w:rsidR="003B67BD">
        <w:rPr>
          <w:rtl/>
          <w:lang w:bidi="fa-IR"/>
        </w:rPr>
        <w:t xml:space="preserve">. </w:t>
      </w:r>
    </w:p>
    <w:p w:rsidR="00F5486C" w:rsidRDefault="00F5486C" w:rsidP="00E25D3C">
      <w:pPr>
        <w:pStyle w:val="libAie"/>
        <w:rPr>
          <w:rtl/>
          <w:lang w:bidi="fa-IR"/>
        </w:rPr>
      </w:pPr>
      <w:r>
        <w:rPr>
          <w:rtl/>
          <w:lang w:bidi="fa-IR"/>
        </w:rPr>
        <w:t>اياك نعبد و اياك نستعين ؛</w:t>
      </w:r>
    </w:p>
    <w:p w:rsidR="00F5486C" w:rsidRDefault="00F5486C" w:rsidP="00F5486C">
      <w:pPr>
        <w:pStyle w:val="libNormal"/>
        <w:rPr>
          <w:rtl/>
          <w:lang w:bidi="fa-IR"/>
        </w:rPr>
      </w:pPr>
      <w:r>
        <w:rPr>
          <w:rtl/>
          <w:lang w:bidi="fa-IR"/>
        </w:rPr>
        <w:t>تنها تو را مى پرستيم و تنها از تو يارى مى جوييم</w:t>
      </w:r>
      <w:r w:rsidR="003B67BD">
        <w:rPr>
          <w:rtl/>
          <w:lang w:bidi="fa-IR"/>
        </w:rPr>
        <w:t xml:space="preserve">. </w:t>
      </w:r>
    </w:p>
    <w:p w:rsidR="00F5486C" w:rsidRDefault="00F5486C" w:rsidP="00F5486C">
      <w:pPr>
        <w:pStyle w:val="libNormal"/>
        <w:rPr>
          <w:rtl/>
          <w:lang w:bidi="fa-IR"/>
        </w:rPr>
      </w:pPr>
      <w:r>
        <w:rPr>
          <w:rtl/>
          <w:lang w:bidi="fa-IR"/>
        </w:rPr>
        <w:lastRenderedPageBreak/>
        <w:t>وقتى نمازگزار خداوند را همه كاره خود و جهان دانست و بدان اعتراف كرد</w:t>
      </w:r>
      <w:r w:rsidR="003B67BD">
        <w:rPr>
          <w:rtl/>
          <w:lang w:bidi="fa-IR"/>
        </w:rPr>
        <w:t xml:space="preserve">، </w:t>
      </w:r>
      <w:r>
        <w:rPr>
          <w:rtl/>
          <w:lang w:bidi="fa-IR"/>
        </w:rPr>
        <w:t>از جان و دل به او دل مى بندد</w:t>
      </w:r>
      <w:r w:rsidR="003B67BD">
        <w:rPr>
          <w:rtl/>
          <w:lang w:bidi="fa-IR"/>
        </w:rPr>
        <w:t xml:space="preserve">، </w:t>
      </w:r>
      <w:r>
        <w:rPr>
          <w:rtl/>
          <w:lang w:bidi="fa-IR"/>
        </w:rPr>
        <w:t>تنها او را مى پرستد و تنها از او يارى مى جويد</w:t>
      </w:r>
      <w:r w:rsidR="003B67BD">
        <w:rPr>
          <w:rtl/>
          <w:lang w:bidi="fa-IR"/>
        </w:rPr>
        <w:t xml:space="preserve">. </w:t>
      </w:r>
      <w:r>
        <w:rPr>
          <w:rtl/>
          <w:lang w:bidi="fa-IR"/>
        </w:rPr>
        <w:t>او ديگر بنده طاغوتها</w:t>
      </w:r>
      <w:r w:rsidR="003B67BD">
        <w:rPr>
          <w:rtl/>
          <w:lang w:bidi="fa-IR"/>
        </w:rPr>
        <w:t xml:space="preserve">، </w:t>
      </w:r>
      <w:r>
        <w:rPr>
          <w:rtl/>
          <w:lang w:bidi="fa-IR"/>
        </w:rPr>
        <w:t>بنده شرق و غرب و بنده زر و زور نمى شود و در برابر هيچ قدرتى سر كرنش فرود نمى آورد</w:t>
      </w:r>
      <w:r w:rsidR="003B67BD">
        <w:rPr>
          <w:rtl/>
          <w:lang w:bidi="fa-IR"/>
        </w:rPr>
        <w:t xml:space="preserve">. </w:t>
      </w:r>
    </w:p>
    <w:p w:rsidR="00F5486C" w:rsidRDefault="00F5486C" w:rsidP="00E25D3C">
      <w:pPr>
        <w:pStyle w:val="libAie"/>
        <w:rPr>
          <w:rtl/>
          <w:lang w:bidi="fa-IR"/>
        </w:rPr>
      </w:pPr>
      <w:r>
        <w:rPr>
          <w:rtl/>
          <w:lang w:bidi="fa-IR"/>
        </w:rPr>
        <w:t>اهدنا الصراط المستقيم ؛</w:t>
      </w:r>
    </w:p>
    <w:p w:rsidR="00F5486C" w:rsidRDefault="00F5486C" w:rsidP="00F5486C">
      <w:pPr>
        <w:pStyle w:val="libNormal"/>
        <w:rPr>
          <w:rtl/>
          <w:lang w:bidi="fa-IR"/>
        </w:rPr>
      </w:pPr>
      <w:r>
        <w:rPr>
          <w:rtl/>
          <w:lang w:bidi="fa-IR"/>
        </w:rPr>
        <w:t>ما را به راه راست راهبر باش</w:t>
      </w:r>
      <w:r w:rsidR="003B67BD">
        <w:rPr>
          <w:rtl/>
          <w:lang w:bidi="fa-IR"/>
        </w:rPr>
        <w:t>!</w:t>
      </w:r>
    </w:p>
    <w:p w:rsidR="00F5486C" w:rsidRDefault="00F5486C" w:rsidP="00F5486C">
      <w:pPr>
        <w:pStyle w:val="libNormal"/>
        <w:rPr>
          <w:rtl/>
          <w:lang w:bidi="fa-IR"/>
        </w:rPr>
      </w:pPr>
      <w:r>
        <w:rPr>
          <w:rtl/>
          <w:lang w:bidi="fa-IR"/>
        </w:rPr>
        <w:t>كلمه صراط كه بيش از 40 بار در قرآن آمده است</w:t>
      </w:r>
      <w:r w:rsidR="003B67BD">
        <w:rPr>
          <w:rtl/>
          <w:lang w:bidi="fa-IR"/>
        </w:rPr>
        <w:t xml:space="preserve">، </w:t>
      </w:r>
      <w:r>
        <w:rPr>
          <w:rtl/>
          <w:lang w:bidi="fa-IR"/>
        </w:rPr>
        <w:t>به معناى راه هموار</w:t>
      </w:r>
      <w:r w:rsidR="003B67BD">
        <w:rPr>
          <w:rtl/>
          <w:lang w:bidi="fa-IR"/>
        </w:rPr>
        <w:t xml:space="preserve">، </w:t>
      </w:r>
      <w:r>
        <w:rPr>
          <w:rtl/>
          <w:lang w:bidi="fa-IR"/>
        </w:rPr>
        <w:t>روشن و وسيع است</w:t>
      </w:r>
      <w:r w:rsidR="003B67BD">
        <w:rPr>
          <w:rtl/>
          <w:lang w:bidi="fa-IR"/>
        </w:rPr>
        <w:t xml:space="preserve">. </w:t>
      </w:r>
      <w:r>
        <w:rPr>
          <w:rtl/>
          <w:lang w:bidi="fa-IR"/>
        </w:rPr>
        <w:t>ما از خدا مى خواهيم كه همه مسلمانان را به بزرگراه سعادت هدايت كند؛ بزرگراهى كه به راحتى ما را به خدا برساند</w:t>
      </w:r>
      <w:r w:rsidR="003B67BD">
        <w:rPr>
          <w:rtl/>
          <w:lang w:bidi="fa-IR"/>
        </w:rPr>
        <w:t xml:space="preserve">. </w:t>
      </w:r>
    </w:p>
    <w:p w:rsidR="00F5486C" w:rsidRDefault="00F5486C" w:rsidP="00F5486C">
      <w:pPr>
        <w:pStyle w:val="libNormal"/>
        <w:rPr>
          <w:rtl/>
          <w:lang w:bidi="fa-IR"/>
        </w:rPr>
      </w:pPr>
      <w:r>
        <w:rPr>
          <w:rtl/>
          <w:lang w:bidi="fa-IR"/>
        </w:rPr>
        <w:t>كسى كه مى خواهد در صراط مستقيم قرار گيرد بايد راه هوسهاى خود</w:t>
      </w:r>
      <w:r w:rsidR="003B67BD">
        <w:rPr>
          <w:rtl/>
          <w:lang w:bidi="fa-IR"/>
        </w:rPr>
        <w:t xml:space="preserve">، </w:t>
      </w:r>
      <w:r>
        <w:rPr>
          <w:rtl/>
          <w:lang w:bidi="fa-IR"/>
        </w:rPr>
        <w:t>راه هوسهاى مردم</w:t>
      </w:r>
      <w:r w:rsidR="003B67BD">
        <w:rPr>
          <w:rtl/>
          <w:lang w:bidi="fa-IR"/>
        </w:rPr>
        <w:t xml:space="preserve">، </w:t>
      </w:r>
      <w:r>
        <w:rPr>
          <w:rtl/>
          <w:lang w:bidi="fa-IR"/>
        </w:rPr>
        <w:t>راه طاغوتها و راه نادرست نياكان و پيشينيان خود را كنار بگذارد و تنها در راه مستقيمى كه توسط انبياء و امامان ترسيم شده است</w:t>
      </w:r>
      <w:r w:rsidR="003B67BD">
        <w:rPr>
          <w:rtl/>
          <w:lang w:bidi="fa-IR"/>
        </w:rPr>
        <w:t xml:space="preserve">، </w:t>
      </w:r>
      <w:r>
        <w:rPr>
          <w:rtl/>
          <w:lang w:bidi="fa-IR"/>
        </w:rPr>
        <w:t>حركت كند</w:t>
      </w:r>
      <w:r w:rsidR="003B67BD">
        <w:rPr>
          <w:rtl/>
          <w:lang w:bidi="fa-IR"/>
        </w:rPr>
        <w:t xml:space="preserve">. </w:t>
      </w:r>
    </w:p>
    <w:p w:rsidR="00F5486C" w:rsidRDefault="00F5486C" w:rsidP="00E25D3C">
      <w:pPr>
        <w:pStyle w:val="libAie"/>
        <w:rPr>
          <w:rtl/>
          <w:lang w:bidi="fa-IR"/>
        </w:rPr>
      </w:pPr>
      <w:r>
        <w:rPr>
          <w:rtl/>
          <w:lang w:bidi="fa-IR"/>
        </w:rPr>
        <w:t>صراط الذين انعمت عليهم</w:t>
      </w:r>
      <w:r w:rsidR="003B67BD">
        <w:rPr>
          <w:rtl/>
          <w:lang w:bidi="fa-IR"/>
        </w:rPr>
        <w:t>:</w:t>
      </w:r>
    </w:p>
    <w:p w:rsidR="00F5486C" w:rsidRDefault="00F5486C" w:rsidP="00F5486C">
      <w:pPr>
        <w:pStyle w:val="libNormal"/>
        <w:rPr>
          <w:rtl/>
          <w:lang w:bidi="fa-IR"/>
        </w:rPr>
      </w:pPr>
      <w:r>
        <w:rPr>
          <w:rtl/>
          <w:lang w:bidi="fa-IR"/>
        </w:rPr>
        <w:t>راه آنان كه نعمتشان دادى</w:t>
      </w:r>
      <w:r w:rsidR="003B67BD">
        <w:rPr>
          <w:rtl/>
          <w:lang w:bidi="fa-IR"/>
        </w:rPr>
        <w:t xml:space="preserve">. </w:t>
      </w:r>
    </w:p>
    <w:p w:rsidR="00F5486C" w:rsidRDefault="00F5486C" w:rsidP="00F5486C">
      <w:pPr>
        <w:pStyle w:val="libNormal"/>
        <w:rPr>
          <w:rtl/>
          <w:lang w:bidi="fa-IR"/>
        </w:rPr>
      </w:pPr>
      <w:r>
        <w:rPr>
          <w:rtl/>
          <w:lang w:bidi="fa-IR"/>
        </w:rPr>
        <w:t>نمازگزار اين حقيقت را باور دارد كه راه مستقيم</w:t>
      </w:r>
      <w:r w:rsidR="003B67BD">
        <w:rPr>
          <w:rtl/>
          <w:lang w:bidi="fa-IR"/>
        </w:rPr>
        <w:t xml:space="preserve">، </w:t>
      </w:r>
      <w:r>
        <w:rPr>
          <w:rtl/>
          <w:lang w:bidi="fa-IR"/>
        </w:rPr>
        <w:t>راهى است پيمودنى و پيش از او كسانى اين راه را پيموده اند</w:t>
      </w:r>
      <w:r w:rsidR="003B67BD">
        <w:rPr>
          <w:rtl/>
          <w:lang w:bidi="fa-IR"/>
        </w:rPr>
        <w:t xml:space="preserve">، </w:t>
      </w:r>
      <w:r>
        <w:rPr>
          <w:rtl/>
          <w:lang w:bidi="fa-IR"/>
        </w:rPr>
        <w:t>لذا از خدا مى خواهد كه او را در زمره آنان قرار دهد</w:t>
      </w:r>
      <w:r w:rsidR="003B67BD">
        <w:rPr>
          <w:rtl/>
          <w:lang w:bidi="fa-IR"/>
        </w:rPr>
        <w:t xml:space="preserve">. </w:t>
      </w:r>
      <w:r>
        <w:rPr>
          <w:rtl/>
          <w:lang w:bidi="fa-IR"/>
        </w:rPr>
        <w:t>آنان كسانى هستند كه خداوند آنان را مشمول نعمت هاى خود ساخته است</w:t>
      </w:r>
      <w:r w:rsidR="003B67BD">
        <w:rPr>
          <w:rtl/>
          <w:lang w:bidi="fa-IR"/>
        </w:rPr>
        <w:t xml:space="preserve">. </w:t>
      </w:r>
    </w:p>
    <w:p w:rsidR="00F5486C" w:rsidRDefault="00F5486C" w:rsidP="00F5486C">
      <w:pPr>
        <w:pStyle w:val="libNormal"/>
        <w:rPr>
          <w:rtl/>
          <w:lang w:bidi="fa-IR"/>
        </w:rPr>
      </w:pPr>
      <w:r>
        <w:rPr>
          <w:rtl/>
          <w:lang w:bidi="fa-IR"/>
        </w:rPr>
        <w:t>قرآن</w:t>
      </w:r>
      <w:r w:rsidR="003B67BD">
        <w:rPr>
          <w:rtl/>
          <w:lang w:bidi="fa-IR"/>
        </w:rPr>
        <w:t xml:space="preserve">، </w:t>
      </w:r>
      <w:r>
        <w:rPr>
          <w:rtl/>
          <w:lang w:bidi="fa-IR"/>
        </w:rPr>
        <w:t>پيامبران</w:t>
      </w:r>
      <w:r w:rsidR="003B67BD">
        <w:rPr>
          <w:rtl/>
          <w:lang w:bidi="fa-IR"/>
        </w:rPr>
        <w:t xml:space="preserve">، </w:t>
      </w:r>
      <w:r>
        <w:rPr>
          <w:rtl/>
          <w:lang w:bidi="fa-IR"/>
        </w:rPr>
        <w:t>صديقان</w:t>
      </w:r>
      <w:r w:rsidR="003B67BD">
        <w:rPr>
          <w:rtl/>
          <w:lang w:bidi="fa-IR"/>
        </w:rPr>
        <w:t xml:space="preserve">، </w:t>
      </w:r>
      <w:r>
        <w:rPr>
          <w:rtl/>
          <w:lang w:bidi="fa-IR"/>
        </w:rPr>
        <w:t>شهدا و صالحان را از جمله كسانى مى داند كه از نعمت هدايت برخوردار شده اند</w:t>
      </w:r>
      <w:r w:rsidR="003B67BD">
        <w:rPr>
          <w:rtl/>
          <w:lang w:bidi="fa-IR"/>
        </w:rPr>
        <w:t xml:space="preserve">. </w:t>
      </w:r>
    </w:p>
    <w:p w:rsidR="00F5486C" w:rsidRDefault="00F5486C" w:rsidP="00F5486C">
      <w:pPr>
        <w:pStyle w:val="libNormal"/>
        <w:rPr>
          <w:rtl/>
          <w:lang w:bidi="fa-IR"/>
        </w:rPr>
      </w:pPr>
      <w:r>
        <w:rPr>
          <w:rtl/>
          <w:lang w:bidi="fa-IR"/>
        </w:rPr>
        <w:t>و نمازگزار از خدا مى خواهد كه دنباله رو آنان باشد</w:t>
      </w:r>
      <w:r w:rsidR="003B67BD">
        <w:rPr>
          <w:rtl/>
          <w:lang w:bidi="fa-IR"/>
        </w:rPr>
        <w:t xml:space="preserve">. </w:t>
      </w:r>
    </w:p>
    <w:p w:rsidR="00F5486C" w:rsidRDefault="00F5486C" w:rsidP="00E25D3C">
      <w:pPr>
        <w:pStyle w:val="libAie"/>
        <w:rPr>
          <w:rtl/>
          <w:lang w:bidi="fa-IR"/>
        </w:rPr>
      </w:pPr>
      <w:r>
        <w:rPr>
          <w:rtl/>
          <w:lang w:bidi="fa-IR"/>
        </w:rPr>
        <w:lastRenderedPageBreak/>
        <w:t>غير المغضوب عليهم و لا الضالين ؛</w:t>
      </w:r>
    </w:p>
    <w:p w:rsidR="00F5486C" w:rsidRDefault="00F5486C" w:rsidP="00F5486C">
      <w:pPr>
        <w:pStyle w:val="libNormal"/>
        <w:rPr>
          <w:rtl/>
          <w:lang w:bidi="fa-IR"/>
        </w:rPr>
      </w:pPr>
      <w:r>
        <w:rPr>
          <w:rtl/>
          <w:lang w:bidi="fa-IR"/>
        </w:rPr>
        <w:t>همانا كه نه در خور خشم اند و نه گمراهان و گمگشتگان (اند)</w:t>
      </w:r>
      <w:r w:rsidR="003B67BD">
        <w:rPr>
          <w:rtl/>
          <w:lang w:bidi="fa-IR"/>
        </w:rPr>
        <w:t xml:space="preserve">. </w:t>
      </w:r>
    </w:p>
    <w:p w:rsidR="00F5486C" w:rsidRDefault="00F5486C" w:rsidP="00F5486C">
      <w:pPr>
        <w:pStyle w:val="libNormal"/>
        <w:rPr>
          <w:rtl/>
          <w:lang w:bidi="fa-IR"/>
        </w:rPr>
      </w:pPr>
      <w:r>
        <w:rPr>
          <w:rtl/>
          <w:lang w:bidi="fa-IR"/>
        </w:rPr>
        <w:t>نمازگزار در پايان سوره حمد از خدا مى خواهد كه جزء دو گروه نباشد و راه آنان را نپيمايد</w:t>
      </w:r>
      <w:r w:rsidR="003B67BD">
        <w:rPr>
          <w:rtl/>
          <w:lang w:bidi="fa-IR"/>
        </w:rPr>
        <w:t xml:space="preserve">. </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غضب شدگان</w:t>
      </w:r>
      <w:r w:rsidR="003B67BD">
        <w:rPr>
          <w:rtl/>
          <w:lang w:bidi="fa-IR"/>
        </w:rPr>
        <w:t xml:space="preserve">، </w:t>
      </w:r>
      <w:r>
        <w:rPr>
          <w:rtl/>
          <w:lang w:bidi="fa-IR"/>
        </w:rPr>
        <w:t>آنان كه چون فرعون و قارون و ابولهب و چون قوم عاد و ثمود و بنى اسرائيل در برابر حق و حقيقت و دين و خدا جبهه گيرى مى كردند و مورد خشم او قرار گرفتند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گمراهان و گمگشتگان</w:t>
      </w:r>
      <w:r w:rsidR="003B67BD">
        <w:rPr>
          <w:rtl/>
          <w:lang w:bidi="fa-IR"/>
        </w:rPr>
        <w:t xml:space="preserve">، </w:t>
      </w:r>
      <w:r>
        <w:rPr>
          <w:rtl/>
          <w:lang w:bidi="fa-IR"/>
        </w:rPr>
        <w:t>آنان كه حيران و سر در گم اند</w:t>
      </w:r>
      <w:r w:rsidR="003B67BD">
        <w:rPr>
          <w:rtl/>
          <w:lang w:bidi="fa-IR"/>
        </w:rPr>
        <w:t xml:space="preserve">. </w:t>
      </w:r>
      <w:r>
        <w:rPr>
          <w:rtl/>
          <w:lang w:bidi="fa-IR"/>
        </w:rPr>
        <w:t>نه راه انبياء را برگزيده اند و از آنان جانبدارى مى كنند و نه راه مخالفان و معاندان را برگزيده اند</w:t>
      </w:r>
      <w:r w:rsidR="003B67BD">
        <w:rPr>
          <w:rtl/>
          <w:lang w:bidi="fa-IR"/>
        </w:rPr>
        <w:t xml:space="preserve">. </w:t>
      </w:r>
      <w:r>
        <w:rPr>
          <w:rtl/>
          <w:lang w:bidi="fa-IR"/>
        </w:rPr>
        <w:t>آنان افرادى بى تفاوت</w:t>
      </w:r>
      <w:r w:rsidR="003B67BD">
        <w:rPr>
          <w:rtl/>
          <w:lang w:bidi="fa-IR"/>
        </w:rPr>
        <w:t xml:space="preserve">، </w:t>
      </w:r>
      <w:r>
        <w:rPr>
          <w:rtl/>
          <w:lang w:bidi="fa-IR"/>
        </w:rPr>
        <w:t>بى درد</w:t>
      </w:r>
      <w:r w:rsidR="003B67BD">
        <w:rPr>
          <w:rtl/>
          <w:lang w:bidi="fa-IR"/>
        </w:rPr>
        <w:t xml:space="preserve">، </w:t>
      </w:r>
      <w:r>
        <w:rPr>
          <w:rtl/>
          <w:lang w:bidi="fa-IR"/>
        </w:rPr>
        <w:t>و رفاه طلب هستند كه به فكر شهوت و شكم خود هستند و كارى به حق و باطل ندارند</w:t>
      </w:r>
      <w:r w:rsidR="003B67BD">
        <w:rPr>
          <w:rtl/>
          <w:lang w:bidi="fa-IR"/>
        </w:rPr>
        <w:t xml:space="preserve">. </w:t>
      </w:r>
      <w:r>
        <w:rPr>
          <w:rtl/>
          <w:lang w:bidi="fa-IR"/>
        </w:rPr>
        <w:t xml:space="preserve">مانند عابدان پس ‍ از حضرت عيسى </w:t>
      </w:r>
      <w:r w:rsidR="00C45BA2" w:rsidRPr="00C45BA2">
        <w:rPr>
          <w:rStyle w:val="libAlaemChar"/>
          <w:rtl/>
        </w:rPr>
        <w:t>عليه‌السلام</w:t>
      </w:r>
      <w:r>
        <w:rPr>
          <w:rtl/>
          <w:lang w:bidi="fa-IR"/>
        </w:rPr>
        <w:t xml:space="preserve"> يا عالم نمايان دنيا دوست</w:t>
      </w:r>
      <w:r w:rsidR="003B67BD">
        <w:rPr>
          <w:rtl/>
          <w:lang w:bidi="fa-IR"/>
        </w:rPr>
        <w:t xml:space="preserve">. </w:t>
      </w:r>
    </w:p>
    <w:p w:rsidR="00F5486C" w:rsidRDefault="003B67BD" w:rsidP="003B67BD">
      <w:pPr>
        <w:pStyle w:val="Heading2"/>
        <w:rPr>
          <w:rtl/>
          <w:lang w:bidi="fa-IR"/>
        </w:rPr>
      </w:pPr>
      <w:bookmarkStart w:id="73" w:name="_Toc373057905"/>
      <w:r>
        <w:rPr>
          <w:rtl/>
          <w:lang w:bidi="fa-IR"/>
        </w:rPr>
        <w:t>سوره توحيد</w:t>
      </w:r>
      <w:bookmarkEnd w:id="73"/>
    </w:p>
    <w:p w:rsidR="00F5486C" w:rsidRDefault="00F5486C" w:rsidP="00F5486C">
      <w:pPr>
        <w:pStyle w:val="libNormal"/>
        <w:rPr>
          <w:rtl/>
          <w:lang w:bidi="fa-IR"/>
        </w:rPr>
      </w:pPr>
      <w:r>
        <w:rPr>
          <w:rtl/>
          <w:lang w:bidi="fa-IR"/>
        </w:rPr>
        <w:t xml:space="preserve"> اين سوره سراپا از يگانگى خدا سخن مى گويد از اين رو «سوره توحيد» نام گرفته است</w:t>
      </w:r>
      <w:r w:rsidR="003B67BD">
        <w:rPr>
          <w:rtl/>
          <w:lang w:bidi="fa-IR"/>
        </w:rPr>
        <w:t xml:space="preserve">. </w:t>
      </w:r>
    </w:p>
    <w:p w:rsidR="00F5486C" w:rsidRDefault="00F5486C" w:rsidP="00E25D3C">
      <w:pPr>
        <w:pStyle w:val="libAie"/>
        <w:rPr>
          <w:rtl/>
          <w:lang w:bidi="fa-IR"/>
        </w:rPr>
      </w:pPr>
      <w:r>
        <w:rPr>
          <w:rtl/>
          <w:lang w:bidi="fa-IR"/>
        </w:rPr>
        <w:t>بسم الله الرحمن الرحيم ؛</w:t>
      </w:r>
    </w:p>
    <w:p w:rsidR="00F5486C" w:rsidRDefault="00F5486C" w:rsidP="00F5486C">
      <w:pPr>
        <w:pStyle w:val="libNormal"/>
        <w:rPr>
          <w:rtl/>
          <w:lang w:bidi="fa-IR"/>
        </w:rPr>
      </w:pPr>
      <w:r>
        <w:rPr>
          <w:rtl/>
          <w:lang w:bidi="fa-IR"/>
        </w:rPr>
        <w:t>به نام خداوند رحمتگر مهربان</w:t>
      </w:r>
    </w:p>
    <w:p w:rsidR="00F5486C" w:rsidRDefault="00F5486C" w:rsidP="00E25D3C">
      <w:pPr>
        <w:pStyle w:val="libAie"/>
        <w:rPr>
          <w:rtl/>
          <w:lang w:bidi="fa-IR"/>
        </w:rPr>
      </w:pPr>
      <w:r>
        <w:rPr>
          <w:rtl/>
          <w:lang w:bidi="fa-IR"/>
        </w:rPr>
        <w:t>قل هو الله احد؛</w:t>
      </w:r>
    </w:p>
    <w:p w:rsidR="00F5486C" w:rsidRDefault="00F5486C" w:rsidP="00F5486C">
      <w:pPr>
        <w:pStyle w:val="libNormal"/>
        <w:rPr>
          <w:rtl/>
          <w:lang w:bidi="fa-IR"/>
        </w:rPr>
      </w:pPr>
      <w:r>
        <w:rPr>
          <w:rtl/>
          <w:lang w:bidi="fa-IR"/>
        </w:rPr>
        <w:t>بگو او خدايى است يكتا</w:t>
      </w:r>
      <w:r w:rsidR="003B67BD">
        <w:rPr>
          <w:rtl/>
          <w:lang w:bidi="fa-IR"/>
        </w:rPr>
        <w:t xml:space="preserve">. </w:t>
      </w:r>
    </w:p>
    <w:p w:rsidR="00F5486C" w:rsidRDefault="00F5486C" w:rsidP="00F5486C">
      <w:pPr>
        <w:pStyle w:val="libNormal"/>
        <w:rPr>
          <w:rtl/>
          <w:lang w:bidi="fa-IR"/>
        </w:rPr>
      </w:pPr>
      <w:r>
        <w:rPr>
          <w:rtl/>
          <w:lang w:bidi="fa-IR"/>
        </w:rPr>
        <w:t>توحيد كه همان يگانه دانستن خداست</w:t>
      </w:r>
      <w:r w:rsidR="003B67BD">
        <w:rPr>
          <w:rtl/>
          <w:lang w:bidi="fa-IR"/>
        </w:rPr>
        <w:t xml:space="preserve">، </w:t>
      </w:r>
      <w:r>
        <w:rPr>
          <w:rtl/>
          <w:lang w:bidi="fa-IR"/>
        </w:rPr>
        <w:t>اساسى ترين اصل همه اديان آسمانى است</w:t>
      </w:r>
      <w:r w:rsidR="003B67BD">
        <w:rPr>
          <w:rtl/>
          <w:lang w:bidi="fa-IR"/>
        </w:rPr>
        <w:t xml:space="preserve">. </w:t>
      </w:r>
      <w:r>
        <w:rPr>
          <w:rtl/>
          <w:lang w:bidi="fa-IR"/>
        </w:rPr>
        <w:t>توحيد مرز ميان ايمان و كفر است</w:t>
      </w:r>
      <w:r w:rsidR="003B67BD">
        <w:rPr>
          <w:rtl/>
          <w:lang w:bidi="fa-IR"/>
        </w:rPr>
        <w:t xml:space="preserve">. </w:t>
      </w:r>
      <w:r>
        <w:rPr>
          <w:rtl/>
          <w:lang w:bidi="fa-IR"/>
        </w:rPr>
        <w:t>او يكتاست يعنى دومى ندارد</w:t>
      </w:r>
      <w:r w:rsidR="003B67BD">
        <w:rPr>
          <w:rtl/>
          <w:lang w:bidi="fa-IR"/>
        </w:rPr>
        <w:t xml:space="preserve">، </w:t>
      </w:r>
      <w:r>
        <w:rPr>
          <w:rtl/>
          <w:lang w:bidi="fa-IR"/>
        </w:rPr>
        <w:t>شبيه و مثل و مانندى ندارد</w:t>
      </w:r>
      <w:r w:rsidR="003B67BD">
        <w:rPr>
          <w:rtl/>
          <w:lang w:bidi="fa-IR"/>
        </w:rPr>
        <w:t xml:space="preserve">، </w:t>
      </w:r>
      <w:r>
        <w:rPr>
          <w:rtl/>
          <w:lang w:bidi="fa-IR"/>
        </w:rPr>
        <w:t>جزء و عضوى ندارد</w:t>
      </w:r>
      <w:r w:rsidR="003B67BD">
        <w:rPr>
          <w:rtl/>
          <w:lang w:bidi="fa-IR"/>
        </w:rPr>
        <w:t xml:space="preserve">. </w:t>
      </w:r>
    </w:p>
    <w:p w:rsidR="00F5486C" w:rsidRDefault="00F5486C" w:rsidP="00F5486C">
      <w:pPr>
        <w:pStyle w:val="libNormal"/>
        <w:rPr>
          <w:rtl/>
          <w:lang w:bidi="fa-IR"/>
        </w:rPr>
      </w:pPr>
      <w:r>
        <w:rPr>
          <w:rtl/>
          <w:lang w:bidi="fa-IR"/>
        </w:rPr>
        <w:lastRenderedPageBreak/>
        <w:t>كسى كه توحيد خدا را باور كند</w:t>
      </w:r>
      <w:r w:rsidR="003B67BD">
        <w:rPr>
          <w:rtl/>
          <w:lang w:bidi="fa-IR"/>
        </w:rPr>
        <w:t xml:space="preserve">، </w:t>
      </w:r>
      <w:r>
        <w:rPr>
          <w:rtl/>
          <w:lang w:bidi="fa-IR"/>
        </w:rPr>
        <w:t>دچار شرك و ريا نمى شود همه كارهايش را براى او انجام مى دهد</w:t>
      </w:r>
      <w:r w:rsidR="003B67BD">
        <w:rPr>
          <w:rtl/>
          <w:lang w:bidi="fa-IR"/>
        </w:rPr>
        <w:t xml:space="preserve">. </w:t>
      </w:r>
    </w:p>
    <w:p w:rsidR="00F5486C" w:rsidRDefault="00F5486C" w:rsidP="00E25D3C">
      <w:pPr>
        <w:pStyle w:val="libAie"/>
        <w:rPr>
          <w:rtl/>
          <w:lang w:bidi="fa-IR"/>
        </w:rPr>
      </w:pPr>
      <w:r>
        <w:rPr>
          <w:rtl/>
          <w:lang w:bidi="fa-IR"/>
        </w:rPr>
        <w:t>الله الصمد؛</w:t>
      </w:r>
    </w:p>
    <w:p w:rsidR="00F5486C" w:rsidRDefault="00F5486C" w:rsidP="00F5486C">
      <w:pPr>
        <w:pStyle w:val="libNormal"/>
        <w:rPr>
          <w:rtl/>
          <w:lang w:bidi="fa-IR"/>
        </w:rPr>
      </w:pPr>
      <w:r>
        <w:rPr>
          <w:rtl/>
          <w:lang w:bidi="fa-IR"/>
        </w:rPr>
        <w:t>خداى بى نياز (پاك از عيب و پناه نيازمندان)</w:t>
      </w:r>
    </w:p>
    <w:p w:rsidR="00F5486C" w:rsidRDefault="00F5486C" w:rsidP="00F5486C">
      <w:pPr>
        <w:pStyle w:val="libNormal"/>
        <w:rPr>
          <w:rtl/>
          <w:lang w:bidi="fa-IR"/>
        </w:rPr>
      </w:pPr>
      <w:r>
        <w:rPr>
          <w:rtl/>
          <w:lang w:bidi="fa-IR"/>
        </w:rPr>
        <w:t>همه موجودات سر تا پا نيازمند و در وجود و بقاء خود</w:t>
      </w:r>
      <w:r w:rsidR="003B67BD">
        <w:rPr>
          <w:rtl/>
          <w:lang w:bidi="fa-IR"/>
        </w:rPr>
        <w:t xml:space="preserve">، </w:t>
      </w:r>
      <w:r>
        <w:rPr>
          <w:rtl/>
          <w:lang w:bidi="fa-IR"/>
        </w:rPr>
        <w:t>به خدا نيازمندند</w:t>
      </w:r>
      <w:r w:rsidR="003B67BD">
        <w:rPr>
          <w:rtl/>
          <w:lang w:bidi="fa-IR"/>
        </w:rPr>
        <w:t xml:space="preserve">، </w:t>
      </w:r>
      <w:r>
        <w:rPr>
          <w:rtl/>
          <w:lang w:bidi="fa-IR"/>
        </w:rPr>
        <w:t>همه به او پناه مى آورند و خود را پر از عيب و نقص مى يابند</w:t>
      </w:r>
      <w:r w:rsidR="003B67BD">
        <w:rPr>
          <w:rtl/>
          <w:lang w:bidi="fa-IR"/>
        </w:rPr>
        <w:t xml:space="preserve">. </w:t>
      </w:r>
      <w:r>
        <w:rPr>
          <w:rtl/>
          <w:lang w:bidi="fa-IR"/>
        </w:rPr>
        <w:t>كسى كه تنها خدا را «صمد» مى داند</w:t>
      </w:r>
      <w:r w:rsidR="003B67BD">
        <w:rPr>
          <w:rtl/>
          <w:lang w:bidi="fa-IR"/>
        </w:rPr>
        <w:t xml:space="preserve">، </w:t>
      </w:r>
      <w:r>
        <w:rPr>
          <w:rtl/>
          <w:lang w:bidi="fa-IR"/>
        </w:rPr>
        <w:t>و خود و ديگران را فقير و نيازمند و بى پناه</w:t>
      </w:r>
      <w:r w:rsidR="003B67BD">
        <w:rPr>
          <w:rtl/>
          <w:lang w:bidi="fa-IR"/>
        </w:rPr>
        <w:t xml:space="preserve">، </w:t>
      </w:r>
      <w:r>
        <w:rPr>
          <w:rtl/>
          <w:lang w:bidi="fa-IR"/>
        </w:rPr>
        <w:t>جز به خدا تكيه نمى كند</w:t>
      </w:r>
      <w:r w:rsidR="003B67BD">
        <w:rPr>
          <w:rtl/>
          <w:lang w:bidi="fa-IR"/>
        </w:rPr>
        <w:t xml:space="preserve">. </w:t>
      </w:r>
    </w:p>
    <w:p w:rsidR="00F5486C" w:rsidRDefault="00F5486C" w:rsidP="00E25D3C">
      <w:pPr>
        <w:pStyle w:val="libAie"/>
        <w:rPr>
          <w:rtl/>
          <w:lang w:bidi="fa-IR"/>
        </w:rPr>
      </w:pPr>
      <w:r>
        <w:rPr>
          <w:rtl/>
          <w:lang w:bidi="fa-IR"/>
        </w:rPr>
        <w:t>لم يلد و لم يولد؛</w:t>
      </w:r>
    </w:p>
    <w:p w:rsidR="00F5486C" w:rsidRDefault="00F5486C" w:rsidP="00F5486C">
      <w:pPr>
        <w:pStyle w:val="libNormal"/>
        <w:rPr>
          <w:rtl/>
          <w:lang w:bidi="fa-IR"/>
        </w:rPr>
      </w:pPr>
      <w:r>
        <w:rPr>
          <w:rtl/>
          <w:lang w:bidi="fa-IR"/>
        </w:rPr>
        <w:t>نه كسى زاده اوست و نه او زاده كسى است</w:t>
      </w:r>
      <w:r w:rsidR="003B67BD">
        <w:rPr>
          <w:rtl/>
          <w:lang w:bidi="fa-IR"/>
        </w:rPr>
        <w:t xml:space="preserve">. </w:t>
      </w:r>
    </w:p>
    <w:p w:rsidR="00F5486C" w:rsidRDefault="00F5486C" w:rsidP="00F5486C">
      <w:pPr>
        <w:pStyle w:val="libNormal"/>
        <w:rPr>
          <w:rtl/>
          <w:lang w:bidi="fa-IR"/>
        </w:rPr>
      </w:pPr>
      <w:r>
        <w:rPr>
          <w:rtl/>
          <w:lang w:bidi="fa-IR"/>
        </w:rPr>
        <w:t>او سرچشمه هستى است</w:t>
      </w:r>
      <w:r w:rsidR="003B67BD">
        <w:rPr>
          <w:rtl/>
          <w:lang w:bidi="fa-IR"/>
        </w:rPr>
        <w:t xml:space="preserve">. </w:t>
      </w:r>
      <w:r>
        <w:rPr>
          <w:rtl/>
          <w:lang w:bidi="fa-IR"/>
        </w:rPr>
        <w:t>همه چيز و همه كس آفريده او هستند اما او خود هميشه بوده و هميشه خواهد بود</w:t>
      </w:r>
      <w:r w:rsidR="003B67BD">
        <w:rPr>
          <w:rtl/>
          <w:lang w:bidi="fa-IR"/>
        </w:rPr>
        <w:t xml:space="preserve">، </w:t>
      </w:r>
      <w:r>
        <w:rPr>
          <w:rtl/>
          <w:lang w:bidi="fa-IR"/>
        </w:rPr>
        <w:t>او ازلى و ابدى است</w:t>
      </w:r>
      <w:r w:rsidR="003B67BD">
        <w:rPr>
          <w:rtl/>
          <w:lang w:bidi="fa-IR"/>
        </w:rPr>
        <w:t xml:space="preserve">. </w:t>
      </w:r>
      <w:r>
        <w:rPr>
          <w:rtl/>
          <w:lang w:bidi="fa-IR"/>
        </w:rPr>
        <w:t>دل بستن و پناه آوردن به چنين حقيقت بيكرانى</w:t>
      </w:r>
      <w:r w:rsidR="003B67BD">
        <w:rPr>
          <w:rtl/>
          <w:lang w:bidi="fa-IR"/>
        </w:rPr>
        <w:t xml:space="preserve">، </w:t>
      </w:r>
      <w:r>
        <w:rPr>
          <w:rtl/>
          <w:lang w:bidi="fa-IR"/>
        </w:rPr>
        <w:t>انسان را در برابر همه خطرات مادى و آسيب هاى اجتماعى بيمه مى كند</w:t>
      </w:r>
      <w:r w:rsidR="003B67BD">
        <w:rPr>
          <w:rtl/>
          <w:lang w:bidi="fa-IR"/>
        </w:rPr>
        <w:t xml:space="preserve">. </w:t>
      </w:r>
    </w:p>
    <w:p w:rsidR="00F5486C" w:rsidRDefault="00F5486C" w:rsidP="00E25D3C">
      <w:pPr>
        <w:pStyle w:val="libAie"/>
        <w:rPr>
          <w:rtl/>
          <w:lang w:bidi="fa-IR"/>
        </w:rPr>
      </w:pPr>
      <w:r>
        <w:rPr>
          <w:rtl/>
          <w:lang w:bidi="fa-IR"/>
        </w:rPr>
        <w:t>و لم يكن له كفوا احد؛</w:t>
      </w:r>
    </w:p>
    <w:p w:rsidR="00F5486C" w:rsidRDefault="00F5486C" w:rsidP="00F5486C">
      <w:pPr>
        <w:pStyle w:val="libNormal"/>
        <w:rPr>
          <w:rtl/>
          <w:lang w:bidi="fa-IR"/>
        </w:rPr>
      </w:pPr>
      <w:r>
        <w:rPr>
          <w:rtl/>
          <w:lang w:bidi="fa-IR"/>
        </w:rPr>
        <w:t>و احدى همتاى او نيست</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در پايان سوره باز تاءكيد مى كنيم كه خدا يكتاست و هيچ كس</w:t>
      </w:r>
      <w:r w:rsidR="003B67BD">
        <w:rPr>
          <w:rtl/>
          <w:lang w:bidi="fa-IR"/>
        </w:rPr>
        <w:t xml:space="preserve">، </w:t>
      </w:r>
      <w:r>
        <w:rPr>
          <w:rtl/>
          <w:lang w:bidi="fa-IR"/>
        </w:rPr>
        <w:t>همتا و همانند او نيست و اگر اين حقيقت را به خوبى باور كنيم</w:t>
      </w:r>
      <w:r w:rsidR="003B67BD">
        <w:rPr>
          <w:rtl/>
          <w:lang w:bidi="fa-IR"/>
        </w:rPr>
        <w:t xml:space="preserve">، </w:t>
      </w:r>
      <w:r>
        <w:rPr>
          <w:rtl/>
          <w:lang w:bidi="fa-IR"/>
        </w:rPr>
        <w:t>همه كارهاى خود را براى خدا انجام مى دهيم و در اهداف فردى و گروهى و اجتماعى خود</w:t>
      </w:r>
      <w:r w:rsidR="003B67BD">
        <w:rPr>
          <w:rtl/>
          <w:lang w:bidi="fa-IR"/>
        </w:rPr>
        <w:t xml:space="preserve">، </w:t>
      </w:r>
      <w:r>
        <w:rPr>
          <w:rtl/>
          <w:lang w:bidi="fa-IR"/>
        </w:rPr>
        <w:t>غير خدا را دخيل و شريك نمى دانيم</w:t>
      </w:r>
      <w:r w:rsidR="003B67BD">
        <w:rPr>
          <w:rtl/>
          <w:lang w:bidi="fa-IR"/>
        </w:rPr>
        <w:t xml:space="preserve">. </w:t>
      </w:r>
    </w:p>
    <w:p w:rsidR="00F5486C" w:rsidRDefault="003B67BD" w:rsidP="003B67BD">
      <w:pPr>
        <w:pStyle w:val="Heading2"/>
        <w:rPr>
          <w:rtl/>
          <w:lang w:bidi="fa-IR"/>
        </w:rPr>
      </w:pPr>
      <w:bookmarkStart w:id="74" w:name="_Toc373057906"/>
      <w:r>
        <w:rPr>
          <w:rtl/>
          <w:lang w:bidi="fa-IR"/>
        </w:rPr>
        <w:t>ذكر ركوع و سجده:</w:t>
      </w:r>
      <w:bookmarkEnd w:id="74"/>
    </w:p>
    <w:p w:rsidR="00F5486C" w:rsidRDefault="00F5486C" w:rsidP="00F5486C">
      <w:pPr>
        <w:pStyle w:val="libNormal"/>
        <w:rPr>
          <w:rtl/>
          <w:lang w:bidi="fa-IR"/>
        </w:rPr>
      </w:pPr>
      <w:r>
        <w:rPr>
          <w:rtl/>
          <w:lang w:bidi="fa-IR"/>
        </w:rPr>
        <w:t xml:space="preserve"> سبحان ربى العظيم و بحمده ؛</w:t>
      </w:r>
    </w:p>
    <w:p w:rsidR="00F5486C" w:rsidRDefault="00F5486C" w:rsidP="00F5486C">
      <w:pPr>
        <w:pStyle w:val="libNormal"/>
        <w:rPr>
          <w:rtl/>
          <w:lang w:bidi="fa-IR"/>
        </w:rPr>
      </w:pPr>
      <w:r>
        <w:rPr>
          <w:rtl/>
          <w:lang w:bidi="fa-IR"/>
        </w:rPr>
        <w:lastRenderedPageBreak/>
        <w:t>پروردگار بزرگم را منزه مى دانم و مى ستايم</w:t>
      </w:r>
      <w:r w:rsidR="003B67BD">
        <w:rPr>
          <w:rtl/>
          <w:lang w:bidi="fa-IR"/>
        </w:rPr>
        <w:t xml:space="preserve">. </w:t>
      </w:r>
    </w:p>
    <w:p w:rsidR="00F5486C" w:rsidRDefault="00F5486C" w:rsidP="00F5486C">
      <w:pPr>
        <w:pStyle w:val="libNormal"/>
        <w:rPr>
          <w:rtl/>
          <w:lang w:bidi="fa-IR"/>
        </w:rPr>
      </w:pPr>
      <w:r>
        <w:rPr>
          <w:rtl/>
          <w:lang w:bidi="fa-IR"/>
        </w:rPr>
        <w:t>سبحان ربى الاعلى و بحمده ؛</w:t>
      </w:r>
    </w:p>
    <w:p w:rsidR="00F5486C" w:rsidRDefault="00F5486C" w:rsidP="00F5486C">
      <w:pPr>
        <w:pStyle w:val="libNormal"/>
        <w:rPr>
          <w:rtl/>
          <w:lang w:bidi="fa-IR"/>
        </w:rPr>
      </w:pPr>
      <w:r>
        <w:rPr>
          <w:rtl/>
          <w:lang w:bidi="fa-IR"/>
        </w:rPr>
        <w:t>پروردگار بلند مرتبه ام را منزه مى دانم و مى ستايم</w:t>
      </w:r>
      <w:r w:rsidR="003B67BD">
        <w:rPr>
          <w:rtl/>
          <w:lang w:bidi="fa-IR"/>
        </w:rPr>
        <w:t xml:space="preserve">. </w:t>
      </w:r>
    </w:p>
    <w:p w:rsidR="00F5486C" w:rsidRDefault="00F5486C" w:rsidP="00F5486C">
      <w:pPr>
        <w:pStyle w:val="libNormal"/>
        <w:rPr>
          <w:rtl/>
          <w:lang w:bidi="fa-IR"/>
        </w:rPr>
      </w:pPr>
      <w:r>
        <w:rPr>
          <w:rtl/>
          <w:lang w:bidi="fa-IR"/>
        </w:rPr>
        <w:t>نمازگزار پس از بيان آن همه عظمت و بزرگى خدا</w:t>
      </w:r>
      <w:r w:rsidR="003B67BD">
        <w:rPr>
          <w:rtl/>
          <w:lang w:bidi="fa-IR"/>
        </w:rPr>
        <w:t xml:space="preserve">، </w:t>
      </w:r>
      <w:r>
        <w:rPr>
          <w:rtl/>
          <w:lang w:bidi="fa-IR"/>
        </w:rPr>
        <w:t>خود را كوچك و بى مقدار بلكه هيچ مى يابد و در برابر عظمت او خم مى شود (ركوع) و آنگاه به زمين مى افتد (سجده) و زبان به تسبيح او مى گشايد</w:t>
      </w:r>
      <w:r w:rsidR="003B67BD">
        <w:rPr>
          <w:rtl/>
          <w:lang w:bidi="fa-IR"/>
        </w:rPr>
        <w:t xml:space="preserve">. </w:t>
      </w:r>
    </w:p>
    <w:p w:rsidR="00F5486C" w:rsidRDefault="00F5486C" w:rsidP="00F5486C">
      <w:pPr>
        <w:pStyle w:val="libNormal"/>
        <w:rPr>
          <w:rtl/>
          <w:lang w:bidi="fa-IR"/>
        </w:rPr>
      </w:pPr>
      <w:r>
        <w:rPr>
          <w:rtl/>
          <w:lang w:bidi="fa-IR"/>
        </w:rPr>
        <w:t>او خدا را منزه از هر عيب و نقص مى يابد</w:t>
      </w:r>
      <w:r w:rsidR="003B67BD">
        <w:rPr>
          <w:rtl/>
          <w:lang w:bidi="fa-IR"/>
        </w:rPr>
        <w:t xml:space="preserve">، </w:t>
      </w:r>
      <w:r>
        <w:rPr>
          <w:rtl/>
          <w:lang w:bidi="fa-IR"/>
        </w:rPr>
        <w:t>پس از آن باز به حمد و ستايش ‍ رو مى آورد</w:t>
      </w:r>
      <w:r w:rsidR="003B67BD">
        <w:rPr>
          <w:rtl/>
          <w:lang w:bidi="fa-IR"/>
        </w:rPr>
        <w:t xml:space="preserve">. </w:t>
      </w:r>
    </w:p>
    <w:p w:rsidR="00F5486C" w:rsidRDefault="00F5486C" w:rsidP="00F5486C">
      <w:pPr>
        <w:pStyle w:val="libNormal"/>
        <w:rPr>
          <w:rtl/>
          <w:lang w:bidi="fa-IR"/>
        </w:rPr>
      </w:pPr>
      <w:r>
        <w:rPr>
          <w:rtl/>
          <w:lang w:bidi="fa-IR"/>
        </w:rPr>
        <w:t>او دريافته است كه خداوند حقيقت بى كرانى است كه از فهم و درك او بالاتر است و بايد تنها در برابر عظمت او سر فرود آورد</w:t>
      </w:r>
      <w:r w:rsidR="003B67BD">
        <w:rPr>
          <w:rtl/>
          <w:lang w:bidi="fa-IR"/>
        </w:rPr>
        <w:t xml:space="preserve">. </w:t>
      </w:r>
      <w:r>
        <w:rPr>
          <w:rtl/>
          <w:lang w:bidi="fa-IR"/>
        </w:rPr>
        <w:t>او ديگر در برابر غير خدا و طاغوت ها كرنش نخواهد كرد</w:t>
      </w:r>
      <w:r w:rsidR="003B67BD">
        <w:rPr>
          <w:rtl/>
          <w:lang w:bidi="fa-IR"/>
        </w:rPr>
        <w:t xml:space="preserve">. </w:t>
      </w:r>
    </w:p>
    <w:p w:rsidR="00F5486C" w:rsidRDefault="003B67BD" w:rsidP="003B67BD">
      <w:pPr>
        <w:pStyle w:val="Heading2"/>
        <w:rPr>
          <w:rtl/>
          <w:lang w:bidi="fa-IR"/>
        </w:rPr>
      </w:pPr>
      <w:bookmarkStart w:id="75" w:name="_Toc373057907"/>
      <w:r>
        <w:rPr>
          <w:rtl/>
          <w:lang w:bidi="fa-IR"/>
        </w:rPr>
        <w:t>قنوت</w:t>
      </w:r>
      <w:bookmarkEnd w:id="75"/>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ربنا آتنا فى الدنيا حسنة و فى الاخرة حسنه و قنا عذاب النار؛ </w:t>
      </w:r>
      <w:r w:rsidR="00151E82" w:rsidRPr="008E3AF6">
        <w:rPr>
          <w:rStyle w:val="libFootnotenumChar"/>
          <w:rtl/>
          <w:lang w:bidi="fa-IR"/>
        </w:rPr>
        <w:t>(81)</w:t>
      </w:r>
    </w:p>
    <w:p w:rsidR="00F5486C" w:rsidRDefault="00F5486C" w:rsidP="00F5486C">
      <w:pPr>
        <w:pStyle w:val="libNormal"/>
        <w:rPr>
          <w:rtl/>
          <w:lang w:bidi="fa-IR"/>
        </w:rPr>
      </w:pPr>
      <w:r>
        <w:rPr>
          <w:rtl/>
          <w:lang w:bidi="fa-IR"/>
        </w:rPr>
        <w:t>پروردگارا! در دنيا و آخرت به ما نيكى عطا كن و ما را از عذاب آتش (دور) نگه دار</w:t>
      </w:r>
      <w:r w:rsidR="003B67BD">
        <w:rPr>
          <w:rtl/>
          <w:lang w:bidi="fa-IR"/>
        </w:rPr>
        <w:t xml:space="preserve">. </w:t>
      </w:r>
    </w:p>
    <w:p w:rsidR="00F5486C" w:rsidRDefault="00F5486C" w:rsidP="00F5486C">
      <w:pPr>
        <w:pStyle w:val="libNormal"/>
        <w:rPr>
          <w:rtl/>
          <w:lang w:bidi="fa-IR"/>
        </w:rPr>
      </w:pPr>
      <w:r>
        <w:rPr>
          <w:rtl/>
          <w:lang w:bidi="fa-IR"/>
        </w:rPr>
        <w:t>در هنگام قنوت دستها را بالا مى آوريم و به عنوان عرض نياز و اظهار تهيدستى و اميد به عطاى خدا</w:t>
      </w:r>
      <w:r w:rsidR="003B67BD">
        <w:rPr>
          <w:rtl/>
          <w:lang w:bidi="fa-IR"/>
        </w:rPr>
        <w:t xml:space="preserve">، </w:t>
      </w:r>
      <w:r>
        <w:rPr>
          <w:rtl/>
          <w:lang w:bidi="fa-IR"/>
        </w:rPr>
        <w:t>آنها را در مقابل صورت قرار مى دهيم</w:t>
      </w:r>
      <w:r w:rsidR="003B67BD">
        <w:rPr>
          <w:rtl/>
          <w:lang w:bidi="fa-IR"/>
        </w:rPr>
        <w:t xml:space="preserve">. </w:t>
      </w:r>
      <w:r>
        <w:rPr>
          <w:rtl/>
          <w:lang w:bidi="fa-IR"/>
        </w:rPr>
        <w:t>در قنوت هر دعايى را مى توان خواند ولى بهتر است دعايى را برگزينيم كه همگانى باشد مثل دعاى «ربنا آتنا» كه در قرآن آمده است</w:t>
      </w:r>
      <w:r w:rsidR="003B67BD">
        <w:rPr>
          <w:rtl/>
          <w:lang w:bidi="fa-IR"/>
        </w:rPr>
        <w:t xml:space="preserve">. </w:t>
      </w:r>
    </w:p>
    <w:p w:rsidR="00F5486C" w:rsidRDefault="00F5486C" w:rsidP="00F5486C">
      <w:pPr>
        <w:pStyle w:val="libNormal"/>
        <w:rPr>
          <w:rtl/>
          <w:lang w:bidi="fa-IR"/>
        </w:rPr>
      </w:pPr>
      <w:r>
        <w:rPr>
          <w:rtl/>
          <w:lang w:bidi="fa-IR"/>
        </w:rPr>
        <w:t>ما در اين دعا از خدا مى خواهيم هم نيكى ها و خوبى هاى دنيا را و هم نيكى ها و خوبى هاى آخرت را به ما عطا كند</w:t>
      </w:r>
      <w:r w:rsidR="003B67BD">
        <w:rPr>
          <w:rtl/>
          <w:lang w:bidi="fa-IR"/>
        </w:rPr>
        <w:t xml:space="preserve">. </w:t>
      </w:r>
    </w:p>
    <w:p w:rsidR="00F5486C" w:rsidRDefault="00F5486C" w:rsidP="00F5486C">
      <w:pPr>
        <w:pStyle w:val="libNormal"/>
        <w:rPr>
          <w:rtl/>
          <w:lang w:bidi="fa-IR"/>
        </w:rPr>
      </w:pPr>
      <w:r>
        <w:rPr>
          <w:rtl/>
          <w:lang w:bidi="fa-IR"/>
        </w:rPr>
        <w:lastRenderedPageBreak/>
        <w:t>چرا كه گرفتن دنيا و رها كردن آخرت خطاست</w:t>
      </w:r>
      <w:r w:rsidR="003B67BD">
        <w:rPr>
          <w:rtl/>
          <w:lang w:bidi="fa-IR"/>
        </w:rPr>
        <w:t xml:space="preserve">، </w:t>
      </w:r>
      <w:r>
        <w:rPr>
          <w:rtl/>
          <w:lang w:bidi="fa-IR"/>
        </w:rPr>
        <w:t>همينطور گرفتن آخرت و رها كردن دنيا نيز خطاست</w:t>
      </w:r>
      <w:r w:rsidR="003B67BD">
        <w:rPr>
          <w:rtl/>
          <w:lang w:bidi="fa-IR"/>
        </w:rPr>
        <w:t xml:space="preserve">. </w:t>
      </w:r>
    </w:p>
    <w:p w:rsidR="00F5486C" w:rsidRDefault="00F5486C" w:rsidP="00F5486C">
      <w:pPr>
        <w:pStyle w:val="libNormal"/>
        <w:rPr>
          <w:rtl/>
          <w:lang w:bidi="fa-IR"/>
        </w:rPr>
      </w:pPr>
      <w:r>
        <w:rPr>
          <w:rtl/>
          <w:lang w:bidi="fa-IR"/>
        </w:rPr>
        <w:t>دنيا</w:t>
      </w:r>
      <w:r w:rsidR="003B67BD">
        <w:rPr>
          <w:rtl/>
          <w:lang w:bidi="fa-IR"/>
        </w:rPr>
        <w:t xml:space="preserve">، </w:t>
      </w:r>
      <w:r>
        <w:rPr>
          <w:rtl/>
          <w:lang w:bidi="fa-IR"/>
        </w:rPr>
        <w:t>مزرعه آخرت است و با نيكى ها و حسنات دنيا مى توان آخرت خود را آباد كرد</w:t>
      </w:r>
      <w:r w:rsidR="003B67BD">
        <w:rPr>
          <w:rtl/>
          <w:lang w:bidi="fa-IR"/>
        </w:rPr>
        <w:t xml:space="preserve">. </w:t>
      </w:r>
    </w:p>
    <w:p w:rsidR="00F5486C" w:rsidRDefault="00F5486C" w:rsidP="00F5486C">
      <w:pPr>
        <w:pStyle w:val="libNormal"/>
        <w:rPr>
          <w:rtl/>
          <w:lang w:bidi="fa-IR"/>
        </w:rPr>
      </w:pPr>
      <w:r>
        <w:rPr>
          <w:rtl/>
          <w:lang w:bidi="fa-IR"/>
        </w:rPr>
        <w:t>در پايان از خدا مى خواهيم كه ما را از آتش جهنم برهاند</w:t>
      </w:r>
      <w:r w:rsidR="003B67BD">
        <w:rPr>
          <w:rtl/>
          <w:lang w:bidi="fa-IR"/>
        </w:rPr>
        <w:t xml:space="preserve">. </w:t>
      </w:r>
    </w:p>
    <w:p w:rsidR="00F5486C" w:rsidRDefault="003B67BD" w:rsidP="003B67BD">
      <w:pPr>
        <w:pStyle w:val="Heading2"/>
        <w:rPr>
          <w:rtl/>
          <w:lang w:bidi="fa-IR"/>
        </w:rPr>
      </w:pPr>
      <w:bookmarkStart w:id="76" w:name="_Toc373057908"/>
      <w:r>
        <w:rPr>
          <w:rtl/>
          <w:lang w:bidi="fa-IR"/>
        </w:rPr>
        <w:t>تسبيحات اربعه</w:t>
      </w:r>
      <w:bookmarkEnd w:id="76"/>
    </w:p>
    <w:p w:rsidR="00F5486C" w:rsidRPr="00E25D3C" w:rsidRDefault="00F5486C" w:rsidP="00E25D3C">
      <w:pPr>
        <w:pStyle w:val="libNormal"/>
        <w:rPr>
          <w:rtl/>
        </w:rPr>
      </w:pPr>
      <w:r w:rsidRPr="00E25D3C">
        <w:t xml:space="preserve"> </w:t>
      </w:r>
      <w:r w:rsidR="00151E82" w:rsidRPr="00E25D3C">
        <w:rPr>
          <w:rtl/>
        </w:rPr>
        <w:t>سبحان الله، و الحمد لله، و لا اله الا الله، و الله اكبر.</w:t>
      </w:r>
      <w:r w:rsidR="00151E82" w:rsidRPr="00651EF9">
        <w:rPr>
          <w:rtl/>
        </w:rPr>
        <w:t xml:space="preserve"> </w:t>
      </w:r>
    </w:p>
    <w:p w:rsidR="00F5486C" w:rsidRDefault="00F5486C" w:rsidP="00F5486C">
      <w:pPr>
        <w:pStyle w:val="libNormal"/>
        <w:rPr>
          <w:rtl/>
          <w:lang w:bidi="fa-IR"/>
        </w:rPr>
      </w:pPr>
      <w:r>
        <w:rPr>
          <w:rtl/>
          <w:lang w:bidi="fa-IR"/>
        </w:rPr>
        <w:t>منزه است خدا</w:t>
      </w:r>
      <w:r w:rsidR="003B67BD">
        <w:rPr>
          <w:rtl/>
          <w:lang w:bidi="fa-IR"/>
        </w:rPr>
        <w:t xml:space="preserve">، </w:t>
      </w:r>
      <w:r>
        <w:rPr>
          <w:rtl/>
          <w:lang w:bidi="fa-IR"/>
        </w:rPr>
        <w:t>و ستايش تنها براى خداست</w:t>
      </w:r>
      <w:r w:rsidR="003B67BD">
        <w:rPr>
          <w:rtl/>
          <w:lang w:bidi="fa-IR"/>
        </w:rPr>
        <w:t xml:space="preserve">، </w:t>
      </w:r>
      <w:r>
        <w:rPr>
          <w:rtl/>
          <w:lang w:bidi="fa-IR"/>
        </w:rPr>
        <w:t>و معبودى جز او نيست</w:t>
      </w:r>
      <w:r w:rsidR="003B67BD">
        <w:rPr>
          <w:rtl/>
          <w:lang w:bidi="fa-IR"/>
        </w:rPr>
        <w:t xml:space="preserve">، </w:t>
      </w:r>
      <w:r>
        <w:rPr>
          <w:rtl/>
          <w:lang w:bidi="fa-IR"/>
        </w:rPr>
        <w:t>و خدا بزرگتر است (از آن كه در وصف بگنجد)</w:t>
      </w:r>
      <w:r w:rsidR="003B67BD">
        <w:rPr>
          <w:rtl/>
          <w:lang w:bidi="fa-IR"/>
        </w:rPr>
        <w:t xml:space="preserve">. </w:t>
      </w:r>
    </w:p>
    <w:p w:rsidR="00F5486C" w:rsidRDefault="00F5486C" w:rsidP="00F5486C">
      <w:pPr>
        <w:pStyle w:val="libNormal"/>
        <w:rPr>
          <w:rtl/>
          <w:lang w:bidi="fa-IR"/>
        </w:rPr>
      </w:pPr>
      <w:r>
        <w:rPr>
          <w:rtl/>
          <w:lang w:bidi="fa-IR"/>
        </w:rPr>
        <w:t>تسبيحات اربعه</w:t>
      </w:r>
      <w:r w:rsidR="003B67BD">
        <w:rPr>
          <w:rtl/>
          <w:lang w:bidi="fa-IR"/>
        </w:rPr>
        <w:t xml:space="preserve">، </w:t>
      </w:r>
      <w:r>
        <w:rPr>
          <w:rtl/>
          <w:lang w:bidi="fa-IR"/>
        </w:rPr>
        <w:t>مشتمل بر چهار ذكر است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تسبيح (سبحان الله)</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تحميد (الحمد لله)</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تهليل (لا اله الا الله)</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تكبير (الله اكبر)</w:t>
      </w:r>
    </w:p>
    <w:p w:rsidR="00F5486C" w:rsidRDefault="00F5486C" w:rsidP="00F5486C">
      <w:pPr>
        <w:pStyle w:val="libNormal"/>
        <w:rPr>
          <w:rtl/>
          <w:lang w:bidi="fa-IR"/>
        </w:rPr>
      </w:pPr>
      <w:r>
        <w:rPr>
          <w:rtl/>
          <w:lang w:bidi="fa-IR"/>
        </w:rPr>
        <w:t>حضرت ابراهيم به هنگام ساختن خانه كعبه لبهايش به ذكر مقدس ‍ تسبيحات اربعه مترنم بود</w:t>
      </w:r>
      <w:r w:rsidR="003B67BD">
        <w:rPr>
          <w:rtl/>
          <w:lang w:bidi="fa-IR"/>
        </w:rPr>
        <w:t xml:space="preserve">. </w:t>
      </w:r>
    </w:p>
    <w:p w:rsidR="00F5486C" w:rsidRDefault="00F5486C" w:rsidP="00F5486C">
      <w:pPr>
        <w:pStyle w:val="libNormal"/>
        <w:rPr>
          <w:rtl/>
          <w:lang w:bidi="fa-IR"/>
        </w:rPr>
      </w:pPr>
      <w:r>
        <w:rPr>
          <w:rtl/>
          <w:lang w:bidi="fa-IR"/>
        </w:rPr>
        <w:t>نمازگزار</w:t>
      </w:r>
      <w:r w:rsidR="003B67BD">
        <w:rPr>
          <w:rtl/>
          <w:lang w:bidi="fa-IR"/>
        </w:rPr>
        <w:t xml:space="preserve">، </w:t>
      </w:r>
      <w:r>
        <w:rPr>
          <w:rtl/>
          <w:lang w:bidi="fa-IR"/>
        </w:rPr>
        <w:t>ابتدا خدا را پاك و منزه مى يابد آنگاه زبان به ستايش او مى گشايد سپس تنها او را شايسته پرستش مى شمارد و در پايان</w:t>
      </w:r>
      <w:r w:rsidR="003B67BD">
        <w:rPr>
          <w:rtl/>
          <w:lang w:bidi="fa-IR"/>
        </w:rPr>
        <w:t xml:space="preserve">، </w:t>
      </w:r>
      <w:r>
        <w:rPr>
          <w:rtl/>
          <w:lang w:bidi="fa-IR"/>
        </w:rPr>
        <w:t>خدا را بزرگتر از آن مى داند كه بتوان او را وصف كرد</w:t>
      </w:r>
      <w:r w:rsidR="003B67BD">
        <w:rPr>
          <w:rtl/>
          <w:lang w:bidi="fa-IR"/>
        </w:rPr>
        <w:t xml:space="preserve">. </w:t>
      </w:r>
    </w:p>
    <w:p w:rsidR="00F5486C" w:rsidRDefault="003B67BD" w:rsidP="003B67BD">
      <w:pPr>
        <w:pStyle w:val="Heading2"/>
        <w:rPr>
          <w:rtl/>
          <w:lang w:bidi="fa-IR"/>
        </w:rPr>
      </w:pPr>
      <w:bookmarkStart w:id="77" w:name="_Toc373057909"/>
      <w:r>
        <w:rPr>
          <w:rtl/>
          <w:lang w:bidi="fa-IR"/>
        </w:rPr>
        <w:t>تشهد</w:t>
      </w:r>
      <w:bookmarkEnd w:id="77"/>
    </w:p>
    <w:p w:rsidR="00F5486C" w:rsidRDefault="00F5486C" w:rsidP="00F5486C">
      <w:pPr>
        <w:pStyle w:val="libNormal"/>
        <w:rPr>
          <w:rtl/>
          <w:lang w:bidi="fa-IR"/>
        </w:rPr>
      </w:pPr>
      <w:r>
        <w:rPr>
          <w:lang w:bidi="fa-IR"/>
        </w:rPr>
        <w:t xml:space="preserve"> </w:t>
      </w:r>
      <w:r w:rsidR="00151E82" w:rsidRPr="00E25D3C">
        <w:rPr>
          <w:rtl/>
          <w:lang w:bidi="fa-IR"/>
        </w:rPr>
        <w:t>اشهد ان لا اله الا الله، وحده لا شريك له ؛</w:t>
      </w:r>
    </w:p>
    <w:p w:rsidR="00F5486C" w:rsidRDefault="00F5486C" w:rsidP="00F5486C">
      <w:pPr>
        <w:pStyle w:val="libNormal"/>
        <w:rPr>
          <w:rtl/>
          <w:lang w:bidi="fa-IR"/>
        </w:rPr>
      </w:pPr>
      <w:r>
        <w:rPr>
          <w:rtl/>
          <w:lang w:bidi="fa-IR"/>
        </w:rPr>
        <w:t>گواهى مى دهم كه معبودى جز خدا نيست</w:t>
      </w:r>
      <w:r w:rsidR="003B67BD">
        <w:rPr>
          <w:rtl/>
          <w:lang w:bidi="fa-IR"/>
        </w:rPr>
        <w:t xml:space="preserve">. </w:t>
      </w:r>
      <w:r>
        <w:rPr>
          <w:rtl/>
          <w:lang w:bidi="fa-IR"/>
        </w:rPr>
        <w:t>يكتاست و او را شريكى نيست</w:t>
      </w:r>
      <w:r w:rsidR="003B67BD">
        <w:rPr>
          <w:rtl/>
          <w:lang w:bidi="fa-IR"/>
        </w:rPr>
        <w:t xml:space="preserve">. </w:t>
      </w:r>
    </w:p>
    <w:p w:rsidR="00F5486C" w:rsidRDefault="00F5486C" w:rsidP="00F5486C">
      <w:pPr>
        <w:pStyle w:val="libNormal"/>
        <w:rPr>
          <w:rtl/>
          <w:lang w:bidi="fa-IR"/>
        </w:rPr>
      </w:pPr>
      <w:r>
        <w:rPr>
          <w:rtl/>
          <w:lang w:bidi="fa-IR"/>
        </w:rPr>
        <w:lastRenderedPageBreak/>
        <w:t>«و اشهد ان محمدا عبده و رسوله ؛»</w:t>
      </w:r>
    </w:p>
    <w:p w:rsidR="00F5486C" w:rsidRDefault="00F5486C" w:rsidP="00F5486C">
      <w:pPr>
        <w:pStyle w:val="libNormal"/>
        <w:rPr>
          <w:rtl/>
          <w:lang w:bidi="fa-IR"/>
        </w:rPr>
      </w:pPr>
      <w:r>
        <w:rPr>
          <w:rtl/>
          <w:lang w:bidi="fa-IR"/>
        </w:rPr>
        <w:t>و گواهى مى دهم كه محمد بنده و فرستاده اوست</w:t>
      </w:r>
      <w:r w:rsidR="003B67BD">
        <w:rPr>
          <w:rtl/>
          <w:lang w:bidi="fa-IR"/>
        </w:rPr>
        <w:t xml:space="preserve">. </w:t>
      </w:r>
    </w:p>
    <w:p w:rsidR="00F5486C" w:rsidRDefault="00F5486C" w:rsidP="00F5486C">
      <w:pPr>
        <w:pStyle w:val="libNormal"/>
        <w:rPr>
          <w:rtl/>
          <w:lang w:bidi="fa-IR"/>
        </w:rPr>
      </w:pPr>
      <w:r>
        <w:rPr>
          <w:rtl/>
          <w:lang w:bidi="fa-IR"/>
        </w:rPr>
        <w:t>«اللهم صل على محمد و آل محمد؛»</w:t>
      </w:r>
    </w:p>
    <w:p w:rsidR="00F5486C" w:rsidRDefault="00F5486C" w:rsidP="00F5486C">
      <w:pPr>
        <w:pStyle w:val="libNormal"/>
        <w:rPr>
          <w:rtl/>
          <w:lang w:bidi="fa-IR"/>
        </w:rPr>
      </w:pPr>
      <w:r>
        <w:rPr>
          <w:rtl/>
          <w:lang w:bidi="fa-IR"/>
        </w:rPr>
        <w:t>بار خدايا بر محمد و خاندان او درود فرست</w:t>
      </w:r>
      <w:r w:rsidR="003B67BD">
        <w:rPr>
          <w:rtl/>
          <w:lang w:bidi="fa-IR"/>
        </w:rPr>
        <w:t>!</w:t>
      </w:r>
    </w:p>
    <w:p w:rsidR="00F5486C" w:rsidRDefault="00F5486C" w:rsidP="00F5486C">
      <w:pPr>
        <w:pStyle w:val="libNormal"/>
        <w:rPr>
          <w:rtl/>
          <w:lang w:bidi="fa-IR"/>
        </w:rPr>
      </w:pPr>
      <w:r>
        <w:rPr>
          <w:rtl/>
          <w:lang w:bidi="fa-IR"/>
        </w:rPr>
        <w:t>نمازگزار با آنكه در اذان و اقامه به توحيد و نبوت پيامبر شهادت داده است باز در پايان نماز نيز به اين دو حقيقت بزرگ اعتراف مى كند سپس بر پيامبر و خاندان پاك او صلوات و درود مى فرستد</w:t>
      </w:r>
      <w:r w:rsidR="003B67BD">
        <w:rPr>
          <w:rtl/>
          <w:lang w:bidi="fa-IR"/>
        </w:rPr>
        <w:t xml:space="preserve">. </w:t>
      </w:r>
    </w:p>
    <w:p w:rsidR="00F5486C" w:rsidRDefault="00F5486C" w:rsidP="00F5486C">
      <w:pPr>
        <w:pStyle w:val="libNormal"/>
        <w:rPr>
          <w:rtl/>
          <w:lang w:bidi="fa-IR"/>
        </w:rPr>
      </w:pPr>
      <w:r>
        <w:rPr>
          <w:rtl/>
          <w:lang w:bidi="fa-IR"/>
        </w:rPr>
        <w:t>او اعتراف مى كند كه پيامبر در پرتو عبوديت و بندگى خدا به آن همه عظمت دست يافته است و اين راه را به روى خود باز مى يابد و تصميم مى گيرد همين راه را بپيمايد</w:t>
      </w:r>
    </w:p>
    <w:p w:rsidR="00F5486C" w:rsidRDefault="003B67BD" w:rsidP="003B67BD">
      <w:pPr>
        <w:pStyle w:val="Heading2"/>
        <w:rPr>
          <w:rtl/>
          <w:lang w:bidi="fa-IR"/>
        </w:rPr>
      </w:pPr>
      <w:bookmarkStart w:id="78" w:name="_Toc373057910"/>
      <w:r>
        <w:rPr>
          <w:rtl/>
          <w:lang w:bidi="fa-IR"/>
        </w:rPr>
        <w:t>سلام</w:t>
      </w:r>
      <w:bookmarkEnd w:id="78"/>
    </w:p>
    <w:p w:rsidR="00F5486C" w:rsidRPr="00E25D3C" w:rsidRDefault="00F5486C" w:rsidP="00E25D3C">
      <w:pPr>
        <w:pStyle w:val="libNormal"/>
        <w:rPr>
          <w:rtl/>
        </w:rPr>
      </w:pPr>
      <w:r>
        <w:rPr>
          <w:lang w:bidi="fa-IR"/>
        </w:rPr>
        <w:t xml:space="preserve"> </w:t>
      </w:r>
      <w:r w:rsidR="00151E82" w:rsidRPr="00E25D3C">
        <w:rPr>
          <w:rtl/>
        </w:rPr>
        <w:t>السلام عليك ايها النبى و رحمة الله و بركاته</w:t>
      </w:r>
      <w:r w:rsidR="00151E82" w:rsidRPr="00651EF9">
        <w:rPr>
          <w:rtl/>
        </w:rPr>
        <w:t xml:space="preserve"> ؛</w:t>
      </w:r>
    </w:p>
    <w:p w:rsidR="00F5486C" w:rsidRDefault="00F5486C" w:rsidP="00F5486C">
      <w:pPr>
        <w:pStyle w:val="libNormal"/>
        <w:rPr>
          <w:rtl/>
          <w:lang w:bidi="fa-IR"/>
        </w:rPr>
      </w:pPr>
      <w:r>
        <w:rPr>
          <w:rtl/>
          <w:lang w:bidi="fa-IR"/>
        </w:rPr>
        <w:t>اى پيامبر خدا! بر تو درود</w:t>
      </w:r>
      <w:r w:rsidR="003B67BD">
        <w:rPr>
          <w:rtl/>
          <w:lang w:bidi="fa-IR"/>
        </w:rPr>
        <w:t xml:space="preserve">، </w:t>
      </w:r>
      <w:r>
        <w:rPr>
          <w:rtl/>
          <w:lang w:bidi="fa-IR"/>
        </w:rPr>
        <w:t>و رحمت و بركات خدا بر تو باد!</w:t>
      </w:r>
    </w:p>
    <w:p w:rsidR="00F5486C" w:rsidRDefault="00F5486C" w:rsidP="00F5486C">
      <w:pPr>
        <w:pStyle w:val="libNormal"/>
        <w:rPr>
          <w:rtl/>
          <w:lang w:bidi="fa-IR"/>
        </w:rPr>
      </w:pPr>
      <w:r>
        <w:rPr>
          <w:rtl/>
          <w:lang w:bidi="fa-IR"/>
        </w:rPr>
        <w:t>«السلام علينا و على عباد الله الصالحين ؛»</w:t>
      </w:r>
    </w:p>
    <w:p w:rsidR="00F5486C" w:rsidRDefault="00F5486C" w:rsidP="00F5486C">
      <w:pPr>
        <w:pStyle w:val="libNormal"/>
        <w:rPr>
          <w:rtl/>
          <w:lang w:bidi="fa-IR"/>
        </w:rPr>
      </w:pPr>
      <w:r>
        <w:rPr>
          <w:rtl/>
          <w:lang w:bidi="fa-IR"/>
        </w:rPr>
        <w:t>درود بر ما و بر بندگان شايسته خدا!</w:t>
      </w:r>
    </w:p>
    <w:p w:rsidR="00F5486C" w:rsidRDefault="00F5486C" w:rsidP="00F5486C">
      <w:pPr>
        <w:pStyle w:val="libNormal"/>
        <w:rPr>
          <w:rtl/>
          <w:lang w:bidi="fa-IR"/>
        </w:rPr>
      </w:pPr>
      <w:r>
        <w:rPr>
          <w:rtl/>
          <w:lang w:bidi="fa-IR"/>
        </w:rPr>
        <w:t>«السلام عليكم و رحمة الله و بركاته ؛»</w:t>
      </w:r>
    </w:p>
    <w:p w:rsidR="00F5486C" w:rsidRDefault="00F5486C" w:rsidP="00F5486C">
      <w:pPr>
        <w:pStyle w:val="libNormal"/>
        <w:rPr>
          <w:rtl/>
          <w:lang w:bidi="fa-IR"/>
        </w:rPr>
      </w:pPr>
      <w:r>
        <w:rPr>
          <w:rtl/>
          <w:lang w:bidi="fa-IR"/>
        </w:rPr>
        <w:t>درود بر شما (مؤ منين) و رحمت و بركات خدا بر شما باد!</w:t>
      </w:r>
    </w:p>
    <w:p w:rsidR="00F5486C" w:rsidRDefault="00F5486C" w:rsidP="00F5486C">
      <w:pPr>
        <w:pStyle w:val="libNormal"/>
        <w:rPr>
          <w:rtl/>
          <w:lang w:bidi="fa-IR"/>
        </w:rPr>
      </w:pPr>
      <w:r>
        <w:rPr>
          <w:rtl/>
          <w:lang w:bidi="fa-IR"/>
        </w:rPr>
        <w:t>نمازگزار كه از مردم جدا شده و به پيشگاه خدا بار يافته و لحظاتى با او گرم راز و نياز بوده اكنون كه مى خواهد دوباره به سوى آنان برگردد هنگام بازگشت ابتدا به پيامبر سپس به نمازگزاران و بندگان شايسته او آنگاه به خلق خدا سلام مى كند</w:t>
      </w:r>
      <w:r w:rsidR="003B67BD">
        <w:rPr>
          <w:rtl/>
          <w:lang w:bidi="fa-IR"/>
        </w:rPr>
        <w:t xml:space="preserve">. </w:t>
      </w:r>
    </w:p>
    <w:p w:rsidR="00F5486C" w:rsidRDefault="00F5486C" w:rsidP="00F5486C">
      <w:pPr>
        <w:pStyle w:val="libNormal"/>
        <w:rPr>
          <w:rtl/>
          <w:lang w:bidi="fa-IR"/>
        </w:rPr>
      </w:pPr>
      <w:r>
        <w:rPr>
          <w:rtl/>
          <w:lang w:bidi="fa-IR"/>
        </w:rPr>
        <w:lastRenderedPageBreak/>
        <w:t>او به سوى خدا رفته و قلب خود را صيقل داده و از كينه و كدورت پاك شده و اينك به سوى مردم آمده است</w:t>
      </w:r>
      <w:r w:rsidR="003B67BD">
        <w:rPr>
          <w:rtl/>
          <w:lang w:bidi="fa-IR"/>
        </w:rPr>
        <w:t xml:space="preserve">. </w:t>
      </w:r>
      <w:r>
        <w:rPr>
          <w:rtl/>
          <w:lang w:bidi="fa-IR"/>
        </w:rPr>
        <w:t>او پيام صلح و صفا</w:t>
      </w:r>
      <w:r w:rsidR="003B67BD">
        <w:rPr>
          <w:rtl/>
          <w:lang w:bidi="fa-IR"/>
        </w:rPr>
        <w:t xml:space="preserve">، </w:t>
      </w:r>
      <w:r>
        <w:rPr>
          <w:rtl/>
          <w:lang w:bidi="fa-IR"/>
        </w:rPr>
        <w:t>و درود و سلام آورده است</w:t>
      </w:r>
      <w:r w:rsidR="003B67BD">
        <w:rPr>
          <w:rtl/>
          <w:lang w:bidi="fa-IR"/>
        </w:rPr>
        <w:t xml:space="preserve">. </w:t>
      </w:r>
    </w:p>
    <w:p w:rsidR="00F5486C" w:rsidRDefault="00AF3471" w:rsidP="003B67BD">
      <w:pPr>
        <w:pStyle w:val="Heading1"/>
        <w:rPr>
          <w:rtl/>
          <w:lang w:bidi="fa-IR"/>
        </w:rPr>
      </w:pPr>
      <w:r>
        <w:rPr>
          <w:rtl/>
          <w:lang w:bidi="fa-IR"/>
        </w:rPr>
        <w:br w:type="page"/>
      </w:r>
      <w:bookmarkStart w:id="79" w:name="_Toc373057911"/>
      <w:r w:rsidR="003B67BD">
        <w:rPr>
          <w:rtl/>
          <w:lang w:bidi="fa-IR"/>
        </w:rPr>
        <w:lastRenderedPageBreak/>
        <w:t>9- انتظار سبز</w:t>
      </w:r>
      <w:bookmarkEnd w:id="79"/>
    </w:p>
    <w:tbl>
      <w:tblPr>
        <w:bidiVisual/>
        <w:tblW w:w="5210" w:type="pct"/>
        <w:tblLook w:val="01E0"/>
      </w:tblPr>
      <w:tblGrid>
        <w:gridCol w:w="3665"/>
        <w:gridCol w:w="270"/>
        <w:gridCol w:w="3971"/>
      </w:tblGrid>
      <w:tr w:rsidR="00E25D3C" w:rsidTr="005B66E5">
        <w:trPr>
          <w:trHeight w:val="350"/>
        </w:trPr>
        <w:tc>
          <w:tcPr>
            <w:tcW w:w="3665" w:type="dxa"/>
            <w:shd w:val="clear" w:color="auto" w:fill="auto"/>
          </w:tcPr>
          <w:p w:rsidR="00E25D3C" w:rsidRDefault="00E25D3C" w:rsidP="002476BE">
            <w:pPr>
              <w:pStyle w:val="libPoem"/>
              <w:rPr>
                <w:rtl/>
              </w:rPr>
            </w:pPr>
            <w:r>
              <w:rPr>
                <w:rtl/>
                <w:lang w:bidi="fa-IR"/>
              </w:rPr>
              <w:t>از مهالك در دو عالم اين صلات</w:t>
            </w:r>
            <w:r w:rsidRPr="00725071">
              <w:rPr>
                <w:rStyle w:val="libPoemTiniChar0"/>
                <w:rtl/>
              </w:rPr>
              <w:br/>
              <w:t> </w:t>
            </w:r>
          </w:p>
        </w:tc>
        <w:tc>
          <w:tcPr>
            <w:tcW w:w="270" w:type="dxa"/>
            <w:shd w:val="clear" w:color="auto" w:fill="auto"/>
          </w:tcPr>
          <w:p w:rsidR="00E25D3C" w:rsidRDefault="00E25D3C" w:rsidP="002476BE">
            <w:pPr>
              <w:pStyle w:val="libPoem"/>
              <w:rPr>
                <w:rtl/>
              </w:rPr>
            </w:pPr>
          </w:p>
        </w:tc>
        <w:tc>
          <w:tcPr>
            <w:tcW w:w="3970" w:type="dxa"/>
            <w:shd w:val="clear" w:color="auto" w:fill="auto"/>
          </w:tcPr>
          <w:p w:rsidR="00E25D3C" w:rsidRDefault="00E25D3C" w:rsidP="002476BE">
            <w:pPr>
              <w:pStyle w:val="libPoem"/>
              <w:rPr>
                <w:rtl/>
              </w:rPr>
            </w:pPr>
            <w:r>
              <w:rPr>
                <w:rtl/>
                <w:lang w:bidi="fa-IR"/>
              </w:rPr>
              <w:t xml:space="preserve">اهل خود را مى دهد بى شك نجات </w:t>
            </w:r>
            <w:r w:rsidRPr="004A3C50">
              <w:rPr>
                <w:rStyle w:val="libFootnotenumChar"/>
                <w:rtl/>
                <w:lang w:bidi="fa-IR"/>
              </w:rPr>
              <w:t>(82)</w:t>
            </w:r>
            <w:r w:rsidRPr="00725071">
              <w:rPr>
                <w:rStyle w:val="libPoemTiniChar0"/>
                <w:rtl/>
              </w:rPr>
              <w:br/>
              <w:t> </w:t>
            </w:r>
          </w:p>
        </w:tc>
      </w:tr>
    </w:tbl>
    <w:p w:rsidR="00F5486C" w:rsidRDefault="00F5486C" w:rsidP="00F5486C">
      <w:pPr>
        <w:pStyle w:val="libNormal"/>
        <w:rPr>
          <w:rtl/>
          <w:lang w:bidi="fa-IR"/>
        </w:rPr>
      </w:pPr>
      <w:r>
        <w:rPr>
          <w:rtl/>
          <w:lang w:bidi="fa-IR"/>
        </w:rPr>
        <w:t>نامه را با اشك شوق گرفتم</w:t>
      </w:r>
      <w:r w:rsidR="003B67BD">
        <w:rPr>
          <w:rtl/>
          <w:lang w:bidi="fa-IR"/>
        </w:rPr>
        <w:t xml:space="preserve">. </w:t>
      </w:r>
      <w:r>
        <w:rPr>
          <w:rtl/>
          <w:lang w:bidi="fa-IR"/>
        </w:rPr>
        <w:t>مثل اين بود كه جبرئيل از آسمان نامه اى برايم آورده باشد</w:t>
      </w:r>
      <w:r w:rsidR="003B67BD">
        <w:rPr>
          <w:rtl/>
          <w:lang w:bidi="fa-IR"/>
        </w:rPr>
        <w:t xml:space="preserve">. </w:t>
      </w:r>
    </w:p>
    <w:p w:rsidR="00F5486C" w:rsidRDefault="00F5486C" w:rsidP="00F5486C">
      <w:pPr>
        <w:pStyle w:val="libNormal"/>
        <w:rPr>
          <w:rtl/>
          <w:lang w:bidi="fa-IR"/>
        </w:rPr>
      </w:pPr>
      <w:r>
        <w:rPr>
          <w:rtl/>
          <w:lang w:bidi="fa-IR"/>
        </w:rPr>
        <w:t>مدتها انتظار فرا رسيدن اين لحظه هاى خوش و معطر را كشيده بودم</w:t>
      </w:r>
      <w:r w:rsidR="003B67BD">
        <w:rPr>
          <w:rtl/>
          <w:lang w:bidi="fa-IR"/>
        </w:rPr>
        <w:t xml:space="preserve">. </w:t>
      </w:r>
    </w:p>
    <w:p w:rsidR="00F5486C" w:rsidRDefault="00F5486C" w:rsidP="00F5486C">
      <w:pPr>
        <w:pStyle w:val="libNormal"/>
        <w:rPr>
          <w:rtl/>
          <w:lang w:bidi="fa-IR"/>
        </w:rPr>
      </w:pPr>
      <w:r>
        <w:rPr>
          <w:rtl/>
          <w:lang w:bidi="fa-IR"/>
        </w:rPr>
        <w:t>نامه را بر ديدگانم كشيدم و آن گاه با اشتياق آن را گشودم</w:t>
      </w:r>
      <w:r w:rsidR="003B67BD">
        <w:rPr>
          <w:rtl/>
          <w:lang w:bidi="fa-IR"/>
        </w:rPr>
        <w:t xml:space="preserve">. </w:t>
      </w:r>
    </w:p>
    <w:p w:rsidR="00F5486C" w:rsidRDefault="00F5486C" w:rsidP="00F5486C">
      <w:pPr>
        <w:pStyle w:val="libNormal"/>
        <w:rPr>
          <w:rtl/>
          <w:lang w:bidi="fa-IR"/>
        </w:rPr>
      </w:pPr>
      <w:r>
        <w:rPr>
          <w:rtl/>
          <w:lang w:bidi="fa-IR"/>
        </w:rPr>
        <w:t>خط و امضاى آن درست بود</w:t>
      </w:r>
      <w:r w:rsidR="003B67BD">
        <w:rPr>
          <w:rtl/>
          <w:lang w:bidi="fa-IR"/>
        </w:rPr>
        <w:t xml:space="preserve">، </w:t>
      </w:r>
      <w:r>
        <w:rPr>
          <w:rtl/>
          <w:lang w:bidi="fa-IR"/>
        </w:rPr>
        <w:t xml:space="preserve">امام رضا </w:t>
      </w:r>
      <w:r w:rsidR="00C45BA2" w:rsidRPr="00C45BA2">
        <w:rPr>
          <w:rStyle w:val="libAlaemChar"/>
          <w:rtl/>
        </w:rPr>
        <w:t>عليه‌السلام</w:t>
      </w:r>
      <w:r>
        <w:rPr>
          <w:rtl/>
          <w:lang w:bidi="fa-IR"/>
        </w:rPr>
        <w:t xml:space="preserve"> به همه سوالهايم پاسخ داده بودند:</w:t>
      </w:r>
    </w:p>
    <w:p w:rsidR="00F5486C" w:rsidRDefault="00F5486C" w:rsidP="00F5486C">
      <w:pPr>
        <w:pStyle w:val="libNormal"/>
        <w:rPr>
          <w:rtl/>
          <w:lang w:bidi="fa-IR"/>
        </w:rPr>
      </w:pPr>
      <w:r>
        <w:rPr>
          <w:rtl/>
          <w:lang w:bidi="fa-IR"/>
        </w:rPr>
        <w:t>(اى محمد بن سنان</w:t>
      </w:r>
      <w:r w:rsidR="003B67BD">
        <w:rPr>
          <w:rtl/>
          <w:lang w:bidi="fa-IR"/>
        </w:rPr>
        <w:t xml:space="preserve">... </w:t>
      </w:r>
      <w:r>
        <w:rPr>
          <w:rtl/>
          <w:lang w:bidi="fa-IR"/>
        </w:rPr>
        <w:t>) اينكه پرسيده اى چرا نماز</w:t>
      </w:r>
      <w:r w:rsidR="003B67BD">
        <w:rPr>
          <w:rtl/>
          <w:lang w:bidi="fa-IR"/>
        </w:rPr>
        <w:t xml:space="preserve">، </w:t>
      </w:r>
      <w:r>
        <w:rPr>
          <w:rtl/>
          <w:lang w:bidi="fa-IR"/>
        </w:rPr>
        <w:t>واجب شده است بايد بگويم حكمت هاى فراوانى دارد:</w:t>
      </w:r>
    </w:p>
    <w:p w:rsidR="00F5486C" w:rsidRDefault="00F5486C" w:rsidP="00F5486C">
      <w:pPr>
        <w:pStyle w:val="libNormal"/>
        <w:rPr>
          <w:rtl/>
          <w:lang w:bidi="fa-IR"/>
        </w:rPr>
      </w:pPr>
      <w:r>
        <w:rPr>
          <w:rtl/>
          <w:lang w:bidi="fa-IR"/>
        </w:rPr>
        <w:t>نماز</w:t>
      </w:r>
      <w:r w:rsidR="003B67BD">
        <w:rPr>
          <w:rtl/>
          <w:lang w:bidi="fa-IR"/>
        </w:rPr>
        <w:t xml:space="preserve">، </w:t>
      </w:r>
      <w:r>
        <w:rPr>
          <w:rtl/>
          <w:lang w:bidi="fa-IR"/>
        </w:rPr>
        <w:t>اقرار به ربوبيت خداوند عزيز و بلند مرتبه است و هر گونه مثل و مانندى را از او نفى مى كند</w:t>
      </w:r>
      <w:r w:rsidR="003B67BD">
        <w:rPr>
          <w:rtl/>
          <w:lang w:bidi="fa-IR"/>
        </w:rPr>
        <w:t xml:space="preserve">. </w:t>
      </w:r>
    </w:p>
    <w:p w:rsidR="00F5486C" w:rsidRDefault="00F5486C" w:rsidP="00F5486C">
      <w:pPr>
        <w:pStyle w:val="libNormal"/>
        <w:rPr>
          <w:rtl/>
          <w:lang w:bidi="fa-IR"/>
        </w:rPr>
      </w:pPr>
      <w:r>
        <w:rPr>
          <w:rtl/>
          <w:lang w:bidi="fa-IR"/>
        </w:rPr>
        <w:t>نماز</w:t>
      </w:r>
      <w:r w:rsidR="003B67BD">
        <w:rPr>
          <w:rtl/>
          <w:lang w:bidi="fa-IR"/>
        </w:rPr>
        <w:t xml:space="preserve">، </w:t>
      </w:r>
      <w:r>
        <w:rPr>
          <w:rtl/>
          <w:lang w:bidi="fa-IR"/>
        </w:rPr>
        <w:t>ايستادن در پيشگاه خداوند است با ذلت و مسكنت و خضوع و اعتراف</w:t>
      </w:r>
      <w:r w:rsidR="003B67BD">
        <w:rPr>
          <w:rtl/>
          <w:lang w:bidi="fa-IR"/>
        </w:rPr>
        <w:t xml:space="preserve">. </w:t>
      </w:r>
    </w:p>
    <w:p w:rsidR="00F5486C" w:rsidRDefault="00F5486C" w:rsidP="00F5486C">
      <w:pPr>
        <w:pStyle w:val="libNormal"/>
        <w:rPr>
          <w:rtl/>
          <w:lang w:bidi="fa-IR"/>
        </w:rPr>
      </w:pPr>
      <w:r>
        <w:rPr>
          <w:rtl/>
          <w:lang w:bidi="fa-IR"/>
        </w:rPr>
        <w:t>نماز</w:t>
      </w:r>
      <w:r w:rsidR="003B67BD">
        <w:rPr>
          <w:rtl/>
          <w:lang w:bidi="fa-IR"/>
        </w:rPr>
        <w:t xml:space="preserve">، </w:t>
      </w:r>
      <w:r>
        <w:rPr>
          <w:rtl/>
          <w:lang w:bidi="fa-IR"/>
        </w:rPr>
        <w:t>پشيمان شدن از گناهان گذشته و درخواست بخشيدن آنها از سوى خداست</w:t>
      </w:r>
      <w:r w:rsidR="003B67BD">
        <w:rPr>
          <w:rtl/>
          <w:lang w:bidi="fa-IR"/>
        </w:rPr>
        <w:t xml:space="preserve">. </w:t>
      </w:r>
    </w:p>
    <w:p w:rsidR="00F5486C" w:rsidRDefault="00F5486C" w:rsidP="00F5486C">
      <w:pPr>
        <w:pStyle w:val="libNormal"/>
        <w:rPr>
          <w:rtl/>
          <w:lang w:bidi="fa-IR"/>
        </w:rPr>
      </w:pPr>
      <w:r>
        <w:rPr>
          <w:rtl/>
          <w:lang w:bidi="fa-IR"/>
        </w:rPr>
        <w:t>گذاشتن چهره بر زمين است براى بزرگداشت خداوند</w:t>
      </w:r>
      <w:r w:rsidR="003B67BD">
        <w:rPr>
          <w:rtl/>
          <w:lang w:bidi="fa-IR"/>
        </w:rPr>
        <w:t xml:space="preserve">... </w:t>
      </w:r>
    </w:p>
    <w:p w:rsidR="00F5486C" w:rsidRDefault="00F5486C" w:rsidP="00F5486C">
      <w:pPr>
        <w:pStyle w:val="libNormal"/>
        <w:rPr>
          <w:rtl/>
          <w:lang w:bidi="fa-IR"/>
        </w:rPr>
      </w:pPr>
      <w:r>
        <w:rPr>
          <w:rtl/>
          <w:lang w:bidi="fa-IR"/>
        </w:rPr>
        <w:t>با نماز</w:t>
      </w:r>
      <w:r w:rsidR="003B67BD">
        <w:rPr>
          <w:rtl/>
          <w:lang w:bidi="fa-IR"/>
        </w:rPr>
        <w:t xml:space="preserve">، </w:t>
      </w:r>
      <w:r>
        <w:rPr>
          <w:rtl/>
          <w:lang w:bidi="fa-IR"/>
        </w:rPr>
        <w:t>فروتن هستى و افزونى در دين و دنيا را خواهانى</w:t>
      </w:r>
      <w:r w:rsidR="003B67BD">
        <w:rPr>
          <w:rtl/>
          <w:lang w:bidi="fa-IR"/>
        </w:rPr>
        <w:t xml:space="preserve">. </w:t>
      </w:r>
    </w:p>
    <w:p w:rsidR="00F5486C" w:rsidRDefault="00F5486C" w:rsidP="00F5486C">
      <w:pPr>
        <w:pStyle w:val="libNormal"/>
        <w:rPr>
          <w:rtl/>
          <w:lang w:bidi="fa-IR"/>
        </w:rPr>
      </w:pPr>
      <w:r>
        <w:rPr>
          <w:rtl/>
          <w:lang w:bidi="fa-IR"/>
        </w:rPr>
        <w:t>با نماز</w:t>
      </w:r>
      <w:r w:rsidR="003B67BD">
        <w:rPr>
          <w:rtl/>
          <w:lang w:bidi="fa-IR"/>
        </w:rPr>
        <w:t xml:space="preserve">، </w:t>
      </w:r>
      <w:r>
        <w:rPr>
          <w:rtl/>
          <w:lang w:bidi="fa-IR"/>
        </w:rPr>
        <w:t>آقا و مدبر و آفريننده خود را فراموش نمى كنى</w:t>
      </w:r>
      <w:r w:rsidR="003B67BD">
        <w:rPr>
          <w:rtl/>
          <w:lang w:bidi="fa-IR"/>
        </w:rPr>
        <w:t xml:space="preserve">، </w:t>
      </w:r>
      <w:r>
        <w:rPr>
          <w:rtl/>
          <w:lang w:bidi="fa-IR"/>
        </w:rPr>
        <w:t>در نتيجه در عيش ‍ خوشگذرانى ها فرو نمى روى و طغيان نمى كنى</w:t>
      </w:r>
      <w:r w:rsidR="003B67BD">
        <w:rPr>
          <w:rtl/>
          <w:lang w:bidi="fa-IR"/>
        </w:rPr>
        <w:t xml:space="preserve">. </w:t>
      </w:r>
    </w:p>
    <w:p w:rsidR="00F5486C" w:rsidRDefault="00F5486C" w:rsidP="00F5486C">
      <w:pPr>
        <w:pStyle w:val="libNormal"/>
        <w:rPr>
          <w:rtl/>
          <w:lang w:bidi="fa-IR"/>
        </w:rPr>
      </w:pPr>
      <w:r>
        <w:rPr>
          <w:rtl/>
          <w:lang w:bidi="fa-IR"/>
        </w:rPr>
        <w:t>با ياد خدا و ايستادن در مقابل او از گناهان و انواع فسادها و آلودگى ها باز داشته مى شوى</w:t>
      </w:r>
      <w:r w:rsidR="003B67BD">
        <w:rPr>
          <w:rtl/>
          <w:lang w:bidi="fa-IR"/>
        </w:rPr>
        <w:t xml:space="preserve">. </w:t>
      </w:r>
      <w:r>
        <w:rPr>
          <w:rtl/>
          <w:lang w:bidi="fa-IR"/>
        </w:rPr>
        <w:t xml:space="preserve">» </w:t>
      </w:r>
      <w:r w:rsidR="004A3C50" w:rsidRPr="004A3C50">
        <w:rPr>
          <w:rStyle w:val="libFootnotenumChar"/>
          <w:rtl/>
          <w:lang w:bidi="fa-IR"/>
        </w:rPr>
        <w:t>(83)</w:t>
      </w:r>
    </w:p>
    <w:p w:rsidR="00F5486C" w:rsidRDefault="003B67BD" w:rsidP="003B67BD">
      <w:pPr>
        <w:pStyle w:val="Heading2"/>
        <w:rPr>
          <w:rtl/>
          <w:lang w:bidi="fa-IR"/>
        </w:rPr>
      </w:pPr>
      <w:bookmarkStart w:id="80" w:name="_Toc373057912"/>
      <w:r>
        <w:rPr>
          <w:rtl/>
          <w:lang w:bidi="fa-IR"/>
        </w:rPr>
        <w:lastRenderedPageBreak/>
        <w:t>احكام «فراموش شده ها» در نماز</w:t>
      </w:r>
      <w:bookmarkEnd w:id="80"/>
    </w:p>
    <w:p w:rsidR="00F5486C" w:rsidRDefault="00F5486C" w:rsidP="00F5486C">
      <w:pPr>
        <w:pStyle w:val="libNormal"/>
        <w:rPr>
          <w:rtl/>
          <w:lang w:bidi="fa-IR"/>
        </w:rPr>
      </w:pPr>
      <w:r>
        <w:rPr>
          <w:rtl/>
          <w:lang w:bidi="fa-IR"/>
        </w:rPr>
        <w:t xml:space="preserve"> با احكام نماز پيش از اين آشنا شده ايد</w:t>
      </w:r>
      <w:r w:rsidR="003B67BD">
        <w:rPr>
          <w:rtl/>
          <w:lang w:bidi="fa-IR"/>
        </w:rPr>
        <w:t xml:space="preserve">. </w:t>
      </w:r>
      <w:r>
        <w:rPr>
          <w:rtl/>
          <w:lang w:bidi="fa-IR"/>
        </w:rPr>
        <w:t>ما در اين جا به ذكر احكام «فراموش شده ها» بسنده مى كنيم</w:t>
      </w:r>
      <w:r w:rsidR="003B67BD">
        <w:rPr>
          <w:rtl/>
          <w:lang w:bidi="fa-IR"/>
        </w:rPr>
        <w:t xml:space="preserve">. </w:t>
      </w:r>
    </w:p>
    <w:p w:rsidR="00F5486C" w:rsidRDefault="00F5486C" w:rsidP="00F5486C">
      <w:pPr>
        <w:pStyle w:val="libNormal"/>
        <w:rPr>
          <w:rtl/>
          <w:lang w:bidi="fa-IR"/>
        </w:rPr>
      </w:pPr>
      <w:r>
        <w:rPr>
          <w:rtl/>
          <w:lang w:bidi="fa-IR"/>
        </w:rPr>
        <w:t>براى فراگيرى اين مطلب يادآورى اين مطلب لازم است كه واجبات نماز يازده تا هستند كه عبارتند از:</w:t>
      </w:r>
    </w:p>
    <w:p w:rsidR="00F5486C" w:rsidRDefault="00F5486C" w:rsidP="00F5486C">
      <w:pPr>
        <w:pStyle w:val="libNormal"/>
        <w:rPr>
          <w:lang w:bidi="fa-IR"/>
        </w:rPr>
      </w:pPr>
    </w:p>
    <w:p w:rsidR="00F5486C" w:rsidRDefault="003B67BD" w:rsidP="003B67BD">
      <w:pPr>
        <w:pStyle w:val="Heading2"/>
        <w:rPr>
          <w:rtl/>
          <w:lang w:bidi="fa-IR"/>
        </w:rPr>
      </w:pPr>
      <w:bookmarkStart w:id="81" w:name="_Toc373057913"/>
      <w:r>
        <w:rPr>
          <w:rtl/>
          <w:lang w:bidi="fa-IR"/>
        </w:rPr>
        <w:t>قاعده كلى</w:t>
      </w:r>
      <w:bookmarkEnd w:id="81"/>
    </w:p>
    <w:p w:rsidR="00F5486C" w:rsidRDefault="00F5486C" w:rsidP="00F5486C">
      <w:pPr>
        <w:pStyle w:val="libNormal"/>
        <w:rPr>
          <w:rtl/>
          <w:lang w:bidi="fa-IR"/>
        </w:rPr>
      </w:pPr>
      <w:r>
        <w:rPr>
          <w:rtl/>
          <w:lang w:bidi="fa-IR"/>
        </w:rPr>
        <w:t xml:space="preserve"> با فراگيرى اين قاعده كلى</w:t>
      </w:r>
      <w:r w:rsidR="003B67BD">
        <w:rPr>
          <w:rtl/>
          <w:lang w:bidi="fa-IR"/>
        </w:rPr>
        <w:t xml:space="preserve">، </w:t>
      </w:r>
      <w:r>
        <w:rPr>
          <w:rtl/>
          <w:lang w:bidi="fa-IR"/>
        </w:rPr>
        <w:t>مى توانيد تمامى مسائل اين بخش را حل كنيد</w:t>
      </w:r>
      <w:r w:rsidR="003B67BD">
        <w:rPr>
          <w:rtl/>
          <w:lang w:bidi="fa-IR"/>
        </w:rPr>
        <w:t xml:space="preserve">، </w:t>
      </w:r>
      <w:r>
        <w:rPr>
          <w:rtl/>
          <w:lang w:bidi="fa-IR"/>
        </w:rPr>
        <w:t>قاعده كلى اين است كه</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گاهى واجب ركنى را فراموش مى كنيم</w:t>
      </w:r>
      <w:r w:rsidR="003B67BD">
        <w:rPr>
          <w:rtl/>
          <w:lang w:bidi="fa-IR"/>
        </w:rPr>
        <w:t xml:space="preserve">. </w:t>
      </w:r>
      <w:r>
        <w:rPr>
          <w:rtl/>
          <w:lang w:bidi="fa-IR"/>
        </w:rPr>
        <w:t>در اينجا دو صورت پيدا مى كند: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وارد ركن بعدى شده ايم</w:t>
      </w:r>
      <w:r w:rsidR="003B67BD">
        <w:rPr>
          <w:rtl/>
          <w:lang w:bidi="fa-IR"/>
        </w:rPr>
        <w:t xml:space="preserve">. </w:t>
      </w:r>
      <w:r>
        <w:rPr>
          <w:rtl/>
          <w:lang w:bidi="fa-IR"/>
        </w:rPr>
        <w:t>در اينجا نماز</w:t>
      </w:r>
      <w:r w:rsidR="003B67BD">
        <w:rPr>
          <w:rtl/>
          <w:lang w:bidi="fa-IR"/>
        </w:rPr>
        <w:t xml:space="preserve">، </w:t>
      </w:r>
      <w:r>
        <w:rPr>
          <w:rtl/>
          <w:lang w:bidi="fa-IR"/>
        </w:rPr>
        <w:t>باطل است</w:t>
      </w:r>
      <w:r w:rsidR="003B67BD">
        <w:rPr>
          <w:rtl/>
          <w:lang w:bidi="fa-IR"/>
        </w:rPr>
        <w:t xml:space="preserve">. </w:t>
      </w:r>
    </w:p>
    <w:p w:rsidR="00F5486C" w:rsidRDefault="00F5486C" w:rsidP="00F5486C">
      <w:pPr>
        <w:pStyle w:val="libNormal"/>
        <w:rPr>
          <w:rtl/>
          <w:lang w:bidi="fa-IR"/>
        </w:rPr>
      </w:pPr>
      <w:r>
        <w:rPr>
          <w:rtl/>
          <w:lang w:bidi="fa-IR"/>
        </w:rPr>
        <w:t>مثلا ركوع را فراموش مى كنيم و پس از رفتن به سجده متوجه مى شوم</w:t>
      </w:r>
      <w:r w:rsidR="003B67BD">
        <w:rPr>
          <w:rtl/>
          <w:lang w:bidi="fa-IR"/>
        </w:rPr>
        <w:t xml:space="preserve">. </w:t>
      </w:r>
      <w:r w:rsidR="004A3C50" w:rsidRPr="004A3C50">
        <w:rPr>
          <w:rStyle w:val="libFootnotenumChar"/>
          <w:rtl/>
          <w:lang w:bidi="fa-IR"/>
        </w:rPr>
        <w:t>(84)</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وارد ركن بعدى نشده ايم</w:t>
      </w:r>
      <w:r w:rsidR="003B67BD">
        <w:rPr>
          <w:rtl/>
          <w:lang w:bidi="fa-IR"/>
        </w:rPr>
        <w:t xml:space="preserve">، </w:t>
      </w:r>
      <w:r>
        <w:rPr>
          <w:rtl/>
          <w:lang w:bidi="fa-IR"/>
        </w:rPr>
        <w:t>نماز</w:t>
      </w:r>
      <w:r w:rsidR="003B67BD">
        <w:rPr>
          <w:rtl/>
          <w:lang w:bidi="fa-IR"/>
        </w:rPr>
        <w:t xml:space="preserve">، </w:t>
      </w:r>
      <w:r>
        <w:rPr>
          <w:rtl/>
          <w:lang w:bidi="fa-IR"/>
        </w:rPr>
        <w:t>باطل نمى شود</w:t>
      </w:r>
      <w:r w:rsidR="003B67BD">
        <w:rPr>
          <w:rtl/>
          <w:lang w:bidi="fa-IR"/>
        </w:rPr>
        <w:t xml:space="preserve">. </w:t>
      </w:r>
    </w:p>
    <w:p w:rsidR="00F5486C" w:rsidRDefault="00F5486C" w:rsidP="00F5486C">
      <w:pPr>
        <w:pStyle w:val="libNormal"/>
        <w:rPr>
          <w:rtl/>
          <w:lang w:bidi="fa-IR"/>
        </w:rPr>
      </w:pPr>
      <w:r>
        <w:rPr>
          <w:rtl/>
          <w:lang w:bidi="fa-IR"/>
        </w:rPr>
        <w:t>بايد برگرديم واجب را به جا آوريم و نماز را ادامه دهيم</w:t>
      </w:r>
      <w:r w:rsidR="003B67BD">
        <w:rPr>
          <w:rtl/>
          <w:lang w:bidi="fa-IR"/>
        </w:rPr>
        <w:t xml:space="preserve">. </w:t>
      </w:r>
    </w:p>
    <w:p w:rsidR="00F5486C" w:rsidRDefault="00F5486C" w:rsidP="00F5486C">
      <w:pPr>
        <w:pStyle w:val="libNormal"/>
        <w:rPr>
          <w:rtl/>
          <w:lang w:bidi="fa-IR"/>
        </w:rPr>
      </w:pPr>
      <w:r>
        <w:rPr>
          <w:rtl/>
          <w:lang w:bidi="fa-IR"/>
        </w:rPr>
        <w:t>مثلا ركوع را فراموش كرديم و روانه سجده شديم ولى قبل از آن كه سر بر زمين بگذاريم</w:t>
      </w:r>
      <w:r w:rsidR="003B67BD">
        <w:rPr>
          <w:rtl/>
          <w:lang w:bidi="fa-IR"/>
        </w:rPr>
        <w:t xml:space="preserve">، </w:t>
      </w:r>
      <w:r>
        <w:rPr>
          <w:rtl/>
          <w:lang w:bidi="fa-IR"/>
        </w:rPr>
        <w:t>متوجه شديم</w:t>
      </w:r>
      <w:r w:rsidR="003B67BD">
        <w:rPr>
          <w:rtl/>
          <w:lang w:bidi="fa-IR"/>
        </w:rPr>
        <w:t xml:space="preserve">، </w:t>
      </w:r>
      <w:r>
        <w:rPr>
          <w:rtl/>
          <w:lang w:bidi="fa-IR"/>
        </w:rPr>
        <w:t>در اين صورت بايد برگرديم و به طور كامل بايستيم و به ركوع و سپس به سجده برويم و نمازمان صحيح است</w:t>
      </w:r>
      <w:r w:rsidR="003B67BD">
        <w:rPr>
          <w:rtl/>
          <w:lang w:bidi="fa-IR"/>
        </w:rPr>
        <w:t xml:space="preserve">. </w:t>
      </w:r>
      <w:r w:rsidR="004A3C50" w:rsidRPr="004A3C50">
        <w:rPr>
          <w:rStyle w:val="libFootnotenumChar"/>
          <w:rtl/>
          <w:lang w:bidi="fa-IR"/>
        </w:rPr>
        <w:t>(85)</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گاهى واجب غير ركنى را فراموش مى كنيم</w:t>
      </w:r>
      <w:r w:rsidR="003B67BD">
        <w:rPr>
          <w:rtl/>
          <w:lang w:bidi="fa-IR"/>
        </w:rPr>
        <w:t xml:space="preserve">، </w:t>
      </w:r>
      <w:r>
        <w:rPr>
          <w:rtl/>
          <w:lang w:bidi="fa-IR"/>
        </w:rPr>
        <w:t>باز در اين جا دو شكل پيدا مى كند: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وارد ركن بعدى شده ايم اينجا نماز</w:t>
      </w:r>
      <w:r w:rsidR="003B67BD">
        <w:rPr>
          <w:rtl/>
          <w:lang w:bidi="fa-IR"/>
        </w:rPr>
        <w:t xml:space="preserve">، </w:t>
      </w:r>
      <w:r>
        <w:rPr>
          <w:rtl/>
          <w:lang w:bidi="fa-IR"/>
        </w:rPr>
        <w:t>صحيح است و آن را ادامه مى دهيم</w:t>
      </w:r>
      <w:r w:rsidR="003B67BD">
        <w:rPr>
          <w:rtl/>
          <w:lang w:bidi="fa-IR"/>
        </w:rPr>
        <w:t xml:space="preserve">. </w:t>
      </w:r>
      <w:r>
        <w:rPr>
          <w:rtl/>
          <w:lang w:bidi="fa-IR"/>
        </w:rPr>
        <w:t>مثل آن كه سوره را فراموش كرده و مشغول ذكر ركوع هستيم</w:t>
      </w:r>
      <w:r w:rsidR="003B67BD">
        <w:rPr>
          <w:rtl/>
          <w:lang w:bidi="fa-IR"/>
        </w:rPr>
        <w:t xml:space="preserve">. </w:t>
      </w:r>
      <w:r w:rsidR="004A3C50" w:rsidRPr="004A3C50">
        <w:rPr>
          <w:rStyle w:val="libFootnotenumChar"/>
          <w:rtl/>
          <w:lang w:bidi="fa-IR"/>
        </w:rPr>
        <w:t>(86)</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وارد ركن بعدى نشده ايم</w:t>
      </w:r>
      <w:r w:rsidR="003B67BD">
        <w:rPr>
          <w:rtl/>
          <w:lang w:bidi="fa-IR"/>
        </w:rPr>
        <w:t xml:space="preserve">، </w:t>
      </w:r>
      <w:r>
        <w:rPr>
          <w:rtl/>
          <w:lang w:bidi="fa-IR"/>
        </w:rPr>
        <w:t>در اينجا نيز نماز</w:t>
      </w:r>
      <w:r w:rsidR="003B67BD">
        <w:rPr>
          <w:rtl/>
          <w:lang w:bidi="fa-IR"/>
        </w:rPr>
        <w:t xml:space="preserve">، </w:t>
      </w:r>
      <w:r>
        <w:rPr>
          <w:rtl/>
          <w:lang w:bidi="fa-IR"/>
        </w:rPr>
        <w:t>صحيح است برمى گرديم واجب را به جا مى آوريم و نماز را ادامه مى دهيم</w:t>
      </w:r>
      <w:r w:rsidR="003B67BD">
        <w:rPr>
          <w:rtl/>
          <w:lang w:bidi="fa-IR"/>
        </w:rPr>
        <w:t xml:space="preserve">. </w:t>
      </w:r>
      <w:r w:rsidR="004A3C50" w:rsidRPr="004A3C50">
        <w:rPr>
          <w:rStyle w:val="libFootnotenumChar"/>
          <w:rtl/>
          <w:lang w:bidi="fa-IR"/>
        </w:rPr>
        <w:t>(87)</w:t>
      </w:r>
    </w:p>
    <w:p w:rsidR="00F5486C" w:rsidRDefault="00F5486C" w:rsidP="00F5486C">
      <w:pPr>
        <w:pStyle w:val="libNormal"/>
        <w:rPr>
          <w:rtl/>
          <w:lang w:bidi="fa-IR"/>
        </w:rPr>
      </w:pPr>
      <w:r>
        <w:rPr>
          <w:rtl/>
          <w:lang w:bidi="fa-IR"/>
        </w:rPr>
        <w:lastRenderedPageBreak/>
        <w:t>با حفظ اين قاعده مى توانيد وظيفه نمازگزار را در حالت هاى زير مشخص ‍ كنيد: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سوره حمد را فراموش كرده و مشغول خوان سوره توحيد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تشهد را فراموش كرده و مشغول سلام دادن است</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دو سجده را فراموش كرده و تشهد بعد از آن را به جا مى آورد</w:t>
      </w:r>
      <w:r w:rsidR="003B67BD">
        <w:rPr>
          <w:rtl/>
          <w:lang w:bidi="fa-IR"/>
        </w:rPr>
        <w:t xml:space="preserve">. </w:t>
      </w:r>
    </w:p>
    <w:p w:rsidR="00F5486C" w:rsidRDefault="003B67BD" w:rsidP="003B67BD">
      <w:pPr>
        <w:pStyle w:val="Heading2"/>
        <w:rPr>
          <w:rtl/>
          <w:lang w:bidi="fa-IR"/>
        </w:rPr>
      </w:pPr>
      <w:bookmarkStart w:id="82" w:name="_Toc373057914"/>
      <w:r>
        <w:rPr>
          <w:rtl/>
          <w:lang w:bidi="fa-IR"/>
        </w:rPr>
        <w:t>احكام «فراموش شده ها» پس از نماز</w:t>
      </w:r>
      <w:bookmarkEnd w:id="82"/>
    </w:p>
    <w:p w:rsidR="00F5486C" w:rsidRDefault="00F5486C" w:rsidP="00F5486C">
      <w:pPr>
        <w:pStyle w:val="libNormal"/>
        <w:rPr>
          <w:rtl/>
          <w:lang w:bidi="fa-IR"/>
        </w:rPr>
      </w:pPr>
      <w:r>
        <w:rPr>
          <w:rtl/>
          <w:lang w:bidi="fa-IR"/>
        </w:rPr>
        <w:t xml:space="preserve"> اگر آن چه در نماز فراموش شده</w:t>
      </w:r>
      <w:r w:rsidR="003B67BD">
        <w:rPr>
          <w:rtl/>
          <w:lang w:bidi="fa-IR"/>
        </w:rPr>
        <w:t xml:space="preserve">، </w:t>
      </w:r>
      <w:r>
        <w:rPr>
          <w:rtl/>
          <w:lang w:bidi="fa-IR"/>
        </w:rPr>
        <w:t>ركن باشد</w:t>
      </w:r>
      <w:r w:rsidR="003B67BD">
        <w:rPr>
          <w:rtl/>
          <w:lang w:bidi="fa-IR"/>
        </w:rPr>
        <w:t xml:space="preserve">، </w:t>
      </w:r>
      <w:r>
        <w:rPr>
          <w:rtl/>
          <w:lang w:bidi="fa-IR"/>
        </w:rPr>
        <w:t>نماز</w:t>
      </w:r>
      <w:r w:rsidR="003B67BD">
        <w:rPr>
          <w:rtl/>
          <w:lang w:bidi="fa-IR"/>
        </w:rPr>
        <w:t xml:space="preserve">، </w:t>
      </w:r>
      <w:r>
        <w:rPr>
          <w:rtl/>
          <w:lang w:bidi="fa-IR"/>
        </w:rPr>
        <w:t>باطل است و اگر ركن نباشد</w:t>
      </w:r>
      <w:r w:rsidR="003B67BD">
        <w:rPr>
          <w:rtl/>
          <w:lang w:bidi="fa-IR"/>
        </w:rPr>
        <w:t xml:space="preserve">، </w:t>
      </w:r>
      <w:r>
        <w:rPr>
          <w:rtl/>
          <w:lang w:bidi="fa-IR"/>
        </w:rPr>
        <w:t>نماز</w:t>
      </w:r>
      <w:r w:rsidR="003B67BD">
        <w:rPr>
          <w:rtl/>
          <w:lang w:bidi="fa-IR"/>
        </w:rPr>
        <w:t xml:space="preserve">، </w:t>
      </w:r>
      <w:r>
        <w:rPr>
          <w:rtl/>
          <w:lang w:bidi="fa-IR"/>
        </w:rPr>
        <w:t>صحيح است ولى اگر «تشهد» يا «يك سجده» فراموش ‍ شده است در اين جا نمازگزار وقتى پس از پايان يافتن نماز يادش آمد</w:t>
      </w:r>
      <w:r w:rsidR="003B67BD">
        <w:rPr>
          <w:rtl/>
          <w:lang w:bidi="fa-IR"/>
        </w:rPr>
        <w:t xml:space="preserve">، </w:t>
      </w:r>
      <w:r>
        <w:rPr>
          <w:rtl/>
          <w:lang w:bidi="fa-IR"/>
        </w:rPr>
        <w:t>بدون آن كه صورت نماز را به هم بزند</w:t>
      </w:r>
      <w:r w:rsidR="003B67BD">
        <w:rPr>
          <w:rtl/>
          <w:lang w:bidi="fa-IR"/>
        </w:rPr>
        <w:t xml:space="preserve">، </w:t>
      </w:r>
      <w:r>
        <w:rPr>
          <w:rtl/>
          <w:lang w:bidi="fa-IR"/>
        </w:rPr>
        <w:t>آن تشهد و يا يك سجده را به جا آورد و پس از آن «دو سجده سهو» انجام مى دهد</w:t>
      </w:r>
      <w:r w:rsidR="003B67BD">
        <w:rPr>
          <w:rtl/>
          <w:lang w:bidi="fa-IR"/>
        </w:rPr>
        <w:t xml:space="preserve">. </w:t>
      </w:r>
      <w:r w:rsidR="004A3C50" w:rsidRPr="004A3C50">
        <w:rPr>
          <w:rStyle w:val="libFootnotenumChar"/>
          <w:rtl/>
          <w:lang w:bidi="fa-IR"/>
        </w:rPr>
        <w:t>(88)</w:t>
      </w:r>
    </w:p>
    <w:p w:rsidR="00F5486C" w:rsidRDefault="003B67BD" w:rsidP="003B67BD">
      <w:pPr>
        <w:pStyle w:val="Heading2"/>
        <w:rPr>
          <w:rtl/>
          <w:lang w:bidi="fa-IR"/>
        </w:rPr>
      </w:pPr>
      <w:bookmarkStart w:id="83" w:name="_Toc373057915"/>
      <w:r>
        <w:rPr>
          <w:rtl/>
          <w:lang w:bidi="fa-IR"/>
        </w:rPr>
        <w:t>سجده سهو</w:t>
      </w:r>
      <w:bookmarkEnd w:id="83"/>
    </w:p>
    <w:p w:rsidR="00F5486C" w:rsidRDefault="00F5486C" w:rsidP="00F5486C">
      <w:pPr>
        <w:pStyle w:val="libNormal"/>
        <w:rPr>
          <w:rtl/>
          <w:lang w:bidi="fa-IR"/>
        </w:rPr>
      </w:pPr>
      <w:r>
        <w:rPr>
          <w:rtl/>
          <w:lang w:bidi="fa-IR"/>
        </w:rPr>
        <w:t xml:space="preserve"> گاهى اوقات</w:t>
      </w:r>
      <w:r w:rsidR="003B67BD">
        <w:rPr>
          <w:rtl/>
          <w:lang w:bidi="fa-IR"/>
        </w:rPr>
        <w:t xml:space="preserve">، </w:t>
      </w:r>
      <w:r>
        <w:rPr>
          <w:rtl/>
          <w:lang w:bidi="fa-IR"/>
        </w:rPr>
        <w:t>بايد پس از تمام شدن نماز</w:t>
      </w:r>
      <w:r w:rsidR="003B67BD">
        <w:rPr>
          <w:rtl/>
          <w:lang w:bidi="fa-IR"/>
        </w:rPr>
        <w:t xml:space="preserve">، </w:t>
      </w:r>
      <w:r>
        <w:rPr>
          <w:rtl/>
          <w:lang w:bidi="fa-IR"/>
        </w:rPr>
        <w:t>دو سجده به جا آوريم كه به آن سجده سهو مى گويند</w:t>
      </w:r>
      <w:r w:rsidR="003B67BD">
        <w:rPr>
          <w:rtl/>
          <w:lang w:bidi="fa-IR"/>
        </w:rPr>
        <w:t xml:space="preserve">. </w:t>
      </w:r>
    </w:p>
    <w:p w:rsidR="00F5486C" w:rsidRDefault="00F5486C" w:rsidP="00F5486C">
      <w:pPr>
        <w:pStyle w:val="libNormal"/>
        <w:rPr>
          <w:rtl/>
          <w:lang w:bidi="fa-IR"/>
        </w:rPr>
      </w:pPr>
      <w:r>
        <w:rPr>
          <w:rtl/>
          <w:lang w:bidi="fa-IR"/>
        </w:rPr>
        <w:t>در دو مورد زير</w:t>
      </w:r>
      <w:r w:rsidR="003B67BD">
        <w:rPr>
          <w:rtl/>
          <w:lang w:bidi="fa-IR"/>
        </w:rPr>
        <w:t xml:space="preserve">، </w:t>
      </w:r>
      <w:r>
        <w:rPr>
          <w:rtl/>
          <w:lang w:bidi="fa-IR"/>
        </w:rPr>
        <w:t>«سجده سهو»</w:t>
      </w:r>
      <w:r w:rsidR="003B67BD">
        <w:rPr>
          <w:rtl/>
          <w:lang w:bidi="fa-IR"/>
        </w:rPr>
        <w:t xml:space="preserve">، </w:t>
      </w:r>
      <w:r>
        <w:rPr>
          <w:rtl/>
          <w:lang w:bidi="fa-IR"/>
        </w:rPr>
        <w:t>واجب مى شود: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در بين نماز ناخدا آگاه حرف بزنيم</w:t>
      </w:r>
      <w:r w:rsidR="003B67BD">
        <w:rPr>
          <w:rtl/>
          <w:lang w:bidi="fa-IR"/>
        </w:rPr>
        <w:t xml:space="preserve">، </w:t>
      </w:r>
      <w:r>
        <w:rPr>
          <w:rtl/>
          <w:lang w:bidi="fa-IR"/>
        </w:rPr>
        <w:t>يا مثلا آخ يا آه بگوييم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يك سجده را فراموش كنيم و پس از وارد شدن به ركوع ركعت بعد يادمان بيايد</w:t>
      </w:r>
      <w:r w:rsidR="003B67BD">
        <w:rPr>
          <w:rtl/>
          <w:lang w:bidi="fa-IR"/>
        </w:rPr>
        <w:t xml:space="preserve">. </w:t>
      </w:r>
    </w:p>
    <w:p w:rsidR="00F5486C" w:rsidRDefault="00F5486C" w:rsidP="00F5486C">
      <w:pPr>
        <w:pStyle w:val="libNormal"/>
        <w:rPr>
          <w:rtl/>
          <w:lang w:bidi="fa-IR"/>
        </w:rPr>
      </w:pPr>
      <w:r>
        <w:rPr>
          <w:rtl/>
          <w:lang w:bidi="fa-IR"/>
        </w:rPr>
        <w:t xml:space="preserve"> و در دو مورد زير</w:t>
      </w:r>
      <w:r w:rsidR="003B67BD">
        <w:rPr>
          <w:rtl/>
          <w:lang w:bidi="fa-IR"/>
        </w:rPr>
        <w:t xml:space="preserve">، </w:t>
      </w:r>
      <w:r>
        <w:rPr>
          <w:rtl/>
          <w:lang w:bidi="fa-IR"/>
        </w:rPr>
        <w:t>احتياط واجب بجا آوردن سجده سهو است</w:t>
      </w:r>
      <w:r w:rsidR="003B67BD">
        <w:rPr>
          <w:rtl/>
          <w:lang w:bidi="fa-IR"/>
        </w:rPr>
        <w:t xml:space="preserve">. </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بى جا سلام دوم نماز يا سلام سوم و يا هر سه سلام را با هم بگوييم</w:t>
      </w:r>
      <w:r w:rsidR="003B67BD">
        <w:rPr>
          <w:rtl/>
          <w:lang w:bidi="fa-IR"/>
        </w:rPr>
        <w:t xml:space="preserve">. </w:t>
      </w:r>
      <w:r>
        <w:rPr>
          <w:rtl/>
          <w:lang w:bidi="fa-IR"/>
        </w:rPr>
        <w:t>مثلا در ركعت دوم نماز ظهر و عصر و عشاء</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تشهد را فراموش كنيم</w:t>
      </w:r>
      <w:r w:rsidR="003B67BD">
        <w:rPr>
          <w:rtl/>
          <w:lang w:bidi="fa-IR"/>
        </w:rPr>
        <w:t xml:space="preserve">. </w:t>
      </w:r>
      <w:r w:rsidR="004A3C50" w:rsidRPr="004A3C50">
        <w:rPr>
          <w:rStyle w:val="libFootnotenumChar"/>
          <w:rtl/>
          <w:lang w:bidi="fa-IR"/>
        </w:rPr>
        <w:t>(89)</w:t>
      </w:r>
    </w:p>
    <w:p w:rsidR="00F5486C" w:rsidRDefault="003B67BD" w:rsidP="003B67BD">
      <w:pPr>
        <w:pStyle w:val="Heading2"/>
        <w:rPr>
          <w:rtl/>
          <w:lang w:bidi="fa-IR"/>
        </w:rPr>
      </w:pPr>
      <w:bookmarkStart w:id="84" w:name="_Toc373057916"/>
      <w:r>
        <w:rPr>
          <w:rtl/>
          <w:lang w:bidi="fa-IR"/>
        </w:rPr>
        <w:lastRenderedPageBreak/>
        <w:t>طريقه به جا آوردن سجده سهو</w:t>
      </w:r>
      <w:bookmarkEnd w:id="84"/>
    </w:p>
    <w:p w:rsidR="00F5486C" w:rsidRDefault="00F5486C" w:rsidP="00F5486C">
      <w:pPr>
        <w:pStyle w:val="libNormal"/>
        <w:rPr>
          <w:rtl/>
          <w:lang w:bidi="fa-IR"/>
        </w:rPr>
      </w:pPr>
      <w:r>
        <w:rPr>
          <w:rtl/>
          <w:lang w:bidi="fa-IR"/>
        </w:rPr>
        <w:t xml:space="preserve"> پس از پايان يافتن نماز</w:t>
      </w:r>
      <w:r w:rsidR="003B67BD">
        <w:rPr>
          <w:rtl/>
          <w:lang w:bidi="fa-IR"/>
        </w:rPr>
        <w:t xml:space="preserve">، </w:t>
      </w:r>
      <w:r>
        <w:rPr>
          <w:rtl/>
          <w:lang w:bidi="fa-IR"/>
        </w:rPr>
        <w:t>فورى نيت سجده سهو مى كنيم و بدون گفتن تكبيرة الاحرام به سجده مى رويم و مى گوييم</w:t>
      </w:r>
      <w:r w:rsidR="003B67BD">
        <w:rPr>
          <w:rtl/>
          <w:lang w:bidi="fa-IR"/>
        </w:rPr>
        <w:t>:</w:t>
      </w:r>
    </w:p>
    <w:p w:rsidR="00F5486C" w:rsidRDefault="00151E82" w:rsidP="00F5486C">
      <w:pPr>
        <w:pStyle w:val="libNormal"/>
        <w:rPr>
          <w:rtl/>
          <w:lang w:bidi="fa-IR"/>
        </w:rPr>
      </w:pPr>
      <w:r w:rsidRPr="005B66E5">
        <w:rPr>
          <w:rtl/>
          <w:lang w:bidi="fa-IR"/>
        </w:rPr>
        <w:t>بسم الله و بالله اللهم صل على محمد و آل محمد</w:t>
      </w:r>
      <w:r w:rsidRPr="008E3AF6">
        <w:rPr>
          <w:rStyle w:val="libAieChar"/>
          <w:rtl/>
          <w:lang w:bidi="fa-IR"/>
        </w:rPr>
        <w:t xml:space="preserve">. </w:t>
      </w:r>
    </w:p>
    <w:p w:rsidR="00F5486C" w:rsidRDefault="00F5486C" w:rsidP="00F5486C">
      <w:pPr>
        <w:pStyle w:val="libNormal"/>
        <w:rPr>
          <w:rtl/>
          <w:lang w:bidi="fa-IR"/>
        </w:rPr>
      </w:pPr>
      <w:r>
        <w:rPr>
          <w:rtl/>
          <w:lang w:bidi="fa-IR"/>
        </w:rPr>
        <w:t>آن گاه مى نشينيم و دوباره به سجده مى رويم و ذكر بالا را مى گوييم پس از آن مى نشينيم و تشهد و سلام مى گوييم</w:t>
      </w:r>
      <w:r w:rsidR="003B67BD">
        <w:rPr>
          <w:rtl/>
          <w:lang w:bidi="fa-IR"/>
        </w:rPr>
        <w:t xml:space="preserve">. </w:t>
      </w:r>
      <w:r w:rsidR="004A3C50" w:rsidRPr="004A3C50">
        <w:rPr>
          <w:rStyle w:val="libFootnotenumChar"/>
          <w:rtl/>
          <w:lang w:bidi="fa-IR"/>
        </w:rPr>
        <w:t>(90)</w:t>
      </w:r>
    </w:p>
    <w:p w:rsidR="00F5486C" w:rsidRDefault="00F5486C" w:rsidP="00F5486C">
      <w:pPr>
        <w:pStyle w:val="libNormal"/>
        <w:rPr>
          <w:rtl/>
          <w:lang w:bidi="fa-IR"/>
        </w:rPr>
      </w:pPr>
      <w:r>
        <w:rPr>
          <w:rtl/>
          <w:lang w:bidi="fa-IR"/>
        </w:rPr>
        <w:t>ولى چنانچه تشهد يا يك سجده را فراموش كرده بوديم</w:t>
      </w:r>
      <w:r w:rsidR="003B67BD">
        <w:rPr>
          <w:rtl/>
          <w:lang w:bidi="fa-IR"/>
        </w:rPr>
        <w:t xml:space="preserve">، </w:t>
      </w:r>
      <w:r>
        <w:rPr>
          <w:rtl/>
          <w:lang w:bidi="fa-IR"/>
        </w:rPr>
        <w:t>پس از نماز ابتدا بايد قضاى آن تشهد يا سجده را به جا آوريم و بعد از آن دو سجده سهو را</w:t>
      </w:r>
      <w:r w:rsidR="003B67BD">
        <w:rPr>
          <w:rtl/>
          <w:lang w:bidi="fa-IR"/>
        </w:rPr>
        <w:t xml:space="preserve">. </w:t>
      </w:r>
    </w:p>
    <w:p w:rsidR="00F5486C" w:rsidRDefault="00AF3471" w:rsidP="003B67BD">
      <w:pPr>
        <w:pStyle w:val="Heading1"/>
        <w:rPr>
          <w:rtl/>
          <w:lang w:bidi="fa-IR"/>
        </w:rPr>
      </w:pPr>
      <w:r>
        <w:rPr>
          <w:rtl/>
          <w:lang w:bidi="fa-IR"/>
        </w:rPr>
        <w:br w:type="page"/>
      </w:r>
      <w:bookmarkStart w:id="85" w:name="_Toc373057917"/>
      <w:r w:rsidR="003B67BD">
        <w:rPr>
          <w:rtl/>
          <w:lang w:bidi="fa-IR"/>
        </w:rPr>
        <w:lastRenderedPageBreak/>
        <w:t>10- سفر</w:t>
      </w:r>
      <w:bookmarkEnd w:id="85"/>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قل سيروا فى الارض فانظروا كيف بداء الخلق ثم الله ينشى النشاة الاخرة ان الله على كل شى قدير. </w:t>
      </w:r>
      <w:r w:rsidR="00151E82" w:rsidRPr="008E3AF6">
        <w:rPr>
          <w:rStyle w:val="libFootnotenumChar"/>
          <w:rtl/>
          <w:lang w:bidi="fa-IR"/>
        </w:rPr>
        <w:t>(91)</w:t>
      </w:r>
    </w:p>
    <w:p w:rsidR="00F5486C" w:rsidRDefault="00F5486C" w:rsidP="00F5486C">
      <w:pPr>
        <w:pStyle w:val="libNormal"/>
        <w:rPr>
          <w:rtl/>
          <w:lang w:bidi="fa-IR"/>
        </w:rPr>
      </w:pPr>
      <w:r>
        <w:rPr>
          <w:rtl/>
          <w:lang w:bidi="fa-IR"/>
        </w:rPr>
        <w:t>(اى پيامبر) بگو: در زمين بگرديد و بنگريد چگونه (خدا) آفرينش را آغاز كرده است</w:t>
      </w:r>
      <w:r w:rsidR="003B67BD">
        <w:rPr>
          <w:rtl/>
          <w:lang w:bidi="fa-IR"/>
        </w:rPr>
        <w:t>؟</w:t>
      </w:r>
      <w:r>
        <w:rPr>
          <w:rtl/>
          <w:lang w:bidi="fa-IR"/>
        </w:rPr>
        <w:t xml:space="preserve"> سپس (باز) خداست كه جهان آخرت را پديد مى آورد</w:t>
      </w:r>
      <w:r w:rsidR="003B67BD">
        <w:rPr>
          <w:rtl/>
          <w:lang w:bidi="fa-IR"/>
        </w:rPr>
        <w:t xml:space="preserve">، </w:t>
      </w:r>
      <w:r>
        <w:rPr>
          <w:rtl/>
          <w:lang w:bidi="fa-IR"/>
        </w:rPr>
        <w:t>خداست كه بر هر چيز تواناست</w:t>
      </w:r>
      <w:r w:rsidR="003B67BD">
        <w:rPr>
          <w:rtl/>
          <w:lang w:bidi="fa-IR"/>
        </w:rPr>
        <w:t xml:space="preserve">. </w:t>
      </w:r>
    </w:p>
    <w:p w:rsidR="00F5486C" w:rsidRDefault="00F5486C" w:rsidP="00F5486C">
      <w:pPr>
        <w:pStyle w:val="libNormal"/>
        <w:rPr>
          <w:rtl/>
          <w:lang w:bidi="fa-IR"/>
        </w:rPr>
      </w:pPr>
      <w:r>
        <w:rPr>
          <w:rtl/>
          <w:lang w:bidi="fa-IR"/>
        </w:rPr>
        <w:t>از دوستان و آشنايان خداحافظى مى كنيم</w:t>
      </w:r>
      <w:r w:rsidR="003B67BD">
        <w:rPr>
          <w:rtl/>
          <w:lang w:bidi="fa-IR"/>
        </w:rPr>
        <w:t xml:space="preserve">، </w:t>
      </w:r>
      <w:r>
        <w:rPr>
          <w:rtl/>
          <w:lang w:bidi="fa-IR"/>
        </w:rPr>
        <w:t>از آنان حلاليت مى طلبيم</w:t>
      </w:r>
      <w:r w:rsidR="003B67BD">
        <w:rPr>
          <w:rtl/>
          <w:lang w:bidi="fa-IR"/>
        </w:rPr>
        <w:t xml:space="preserve">، </w:t>
      </w:r>
      <w:r>
        <w:rPr>
          <w:rtl/>
          <w:lang w:bidi="fa-IR"/>
        </w:rPr>
        <w:t>اثاث و وسايل خود را برمى داريم</w:t>
      </w:r>
      <w:r w:rsidR="003B67BD">
        <w:rPr>
          <w:rtl/>
          <w:lang w:bidi="fa-IR"/>
        </w:rPr>
        <w:t xml:space="preserve">. </w:t>
      </w:r>
    </w:p>
    <w:p w:rsidR="00F5486C" w:rsidRDefault="00F5486C" w:rsidP="00F5486C">
      <w:pPr>
        <w:pStyle w:val="libNormal"/>
        <w:rPr>
          <w:rtl/>
          <w:lang w:bidi="fa-IR"/>
        </w:rPr>
      </w:pPr>
      <w:r>
        <w:rPr>
          <w:rtl/>
          <w:lang w:bidi="fa-IR"/>
        </w:rPr>
        <w:t>مى خواهيم به مسافرت برويم</w:t>
      </w:r>
      <w:r w:rsidR="003B67BD">
        <w:rPr>
          <w:rtl/>
          <w:lang w:bidi="fa-IR"/>
        </w:rPr>
        <w:t xml:space="preserve">. </w:t>
      </w:r>
      <w:r>
        <w:rPr>
          <w:rtl/>
          <w:lang w:bidi="fa-IR"/>
        </w:rPr>
        <w:t>قرآن ما را بارها به سير و سفر دعوت كرده است</w:t>
      </w:r>
      <w:r w:rsidR="003B67BD">
        <w:rPr>
          <w:rtl/>
          <w:lang w:bidi="fa-IR"/>
        </w:rPr>
        <w:t>:</w:t>
      </w:r>
    </w:p>
    <w:p w:rsidR="00F5486C" w:rsidRDefault="00F5486C" w:rsidP="00F5486C">
      <w:pPr>
        <w:pStyle w:val="libNormal"/>
        <w:rPr>
          <w:rtl/>
          <w:lang w:bidi="fa-IR"/>
        </w:rPr>
      </w:pPr>
      <w:r>
        <w:rPr>
          <w:rtl/>
          <w:lang w:bidi="fa-IR"/>
        </w:rPr>
        <w:t>در زمين بگرديد و بنگريد چگونه (خدا) آفرينش را آغاز كرده است</w:t>
      </w:r>
      <w:r w:rsidR="003B67BD">
        <w:rPr>
          <w:rtl/>
          <w:lang w:bidi="fa-IR"/>
        </w:rPr>
        <w:t>؟</w:t>
      </w:r>
      <w:r>
        <w:rPr>
          <w:rtl/>
          <w:lang w:bidi="fa-IR"/>
        </w:rPr>
        <w:t xml:space="preserve"> (عنكبوت / 20)</w:t>
      </w:r>
    </w:p>
    <w:p w:rsidR="00F5486C" w:rsidRDefault="00F5486C" w:rsidP="00F5486C">
      <w:pPr>
        <w:pStyle w:val="libNormal"/>
        <w:rPr>
          <w:rtl/>
          <w:lang w:bidi="fa-IR"/>
        </w:rPr>
      </w:pPr>
      <w:r>
        <w:rPr>
          <w:rtl/>
          <w:lang w:bidi="fa-IR"/>
        </w:rPr>
        <w:t>در زمين بگرديد و آن گاه بنگريد كه فرجام تكذيب كنندگان چگونه بوده است</w:t>
      </w:r>
      <w:r w:rsidR="003B67BD">
        <w:rPr>
          <w:rtl/>
          <w:lang w:bidi="fa-IR"/>
        </w:rPr>
        <w:t>؟</w:t>
      </w:r>
      <w:r>
        <w:rPr>
          <w:rtl/>
          <w:lang w:bidi="fa-IR"/>
        </w:rPr>
        <w:t xml:space="preserve"> (انعام / 11)</w:t>
      </w:r>
      <w:r w:rsidR="003B67BD">
        <w:rPr>
          <w:rtl/>
          <w:lang w:bidi="fa-IR"/>
        </w:rPr>
        <w:t xml:space="preserve">. </w:t>
      </w:r>
    </w:p>
    <w:p w:rsidR="00F5486C" w:rsidRDefault="00F5486C" w:rsidP="00F5486C">
      <w:pPr>
        <w:pStyle w:val="libNormal"/>
        <w:rPr>
          <w:rtl/>
          <w:lang w:bidi="fa-IR"/>
        </w:rPr>
      </w:pPr>
      <w:r>
        <w:rPr>
          <w:rtl/>
          <w:lang w:bidi="fa-IR"/>
        </w:rPr>
        <w:t>در زمين بگرديد و بنگريد فرجام گناهكاران چگونه بوده است</w:t>
      </w:r>
      <w:r w:rsidR="003B67BD">
        <w:rPr>
          <w:rtl/>
          <w:lang w:bidi="fa-IR"/>
        </w:rPr>
        <w:t xml:space="preserve">. </w:t>
      </w:r>
      <w:r>
        <w:rPr>
          <w:rtl/>
          <w:lang w:bidi="fa-IR"/>
        </w:rPr>
        <w:t>(نمل / 69)</w:t>
      </w:r>
      <w:r w:rsidR="003B67BD">
        <w:rPr>
          <w:rtl/>
          <w:lang w:bidi="fa-IR"/>
        </w:rPr>
        <w:t xml:space="preserve">. </w:t>
      </w:r>
    </w:p>
    <w:p w:rsidR="00F5486C" w:rsidRDefault="00F5486C" w:rsidP="00F5486C">
      <w:pPr>
        <w:pStyle w:val="libNormal"/>
        <w:rPr>
          <w:rtl/>
          <w:lang w:bidi="fa-IR"/>
        </w:rPr>
      </w:pPr>
      <w:r>
        <w:rPr>
          <w:rtl/>
          <w:lang w:bidi="fa-IR"/>
        </w:rPr>
        <w:t>در زمين بگرديد و بنگريد فرجام كسانى كه پيشتر بوده و بيشترشان مشرك بودند چگونه بوده است</w:t>
      </w:r>
      <w:r w:rsidR="003B67BD">
        <w:rPr>
          <w:rtl/>
          <w:lang w:bidi="fa-IR"/>
        </w:rPr>
        <w:t>؟</w:t>
      </w:r>
      <w:r>
        <w:rPr>
          <w:rtl/>
          <w:lang w:bidi="fa-IR"/>
        </w:rPr>
        <w:t xml:space="preserve"> (روم / 42)</w:t>
      </w:r>
    </w:p>
    <w:p w:rsidR="00F5486C" w:rsidRDefault="00F5486C" w:rsidP="00F5486C">
      <w:pPr>
        <w:pStyle w:val="libNormal"/>
        <w:rPr>
          <w:rtl/>
          <w:lang w:bidi="fa-IR"/>
        </w:rPr>
      </w:pPr>
      <w:r>
        <w:rPr>
          <w:rtl/>
          <w:lang w:bidi="fa-IR"/>
        </w:rPr>
        <w:t>آيا در زمين گردش نكره اند تا دلهايى داشته باشند كه با آن بينديشند يا گوشهايى كه با آن بشنوند؟ (حج / 46)</w:t>
      </w:r>
    </w:p>
    <w:p w:rsidR="00F5486C" w:rsidRDefault="00F5486C" w:rsidP="00F5486C">
      <w:pPr>
        <w:pStyle w:val="libNormal"/>
        <w:rPr>
          <w:rtl/>
          <w:lang w:bidi="fa-IR"/>
        </w:rPr>
      </w:pPr>
      <w:r>
        <w:rPr>
          <w:rtl/>
          <w:lang w:bidi="fa-IR"/>
        </w:rPr>
        <w:t>فراوان فوائدى كه براى سير و سفر و گردش و مسافرت هست</w:t>
      </w:r>
      <w:r w:rsidR="003B67BD">
        <w:rPr>
          <w:rtl/>
          <w:lang w:bidi="fa-IR"/>
        </w:rPr>
        <w:t xml:space="preserve">، </w:t>
      </w:r>
      <w:r>
        <w:rPr>
          <w:rtl/>
          <w:lang w:bidi="fa-IR"/>
        </w:rPr>
        <w:t>ما را گاهگاهى وا مى دارد تا به مسافرت برويم</w:t>
      </w:r>
      <w:r w:rsidR="003B67BD">
        <w:rPr>
          <w:rtl/>
          <w:lang w:bidi="fa-IR"/>
        </w:rPr>
        <w:t xml:space="preserve">. </w:t>
      </w:r>
    </w:p>
    <w:p w:rsidR="00F5486C" w:rsidRDefault="00F5486C" w:rsidP="00F5486C">
      <w:pPr>
        <w:pStyle w:val="libNormal"/>
        <w:rPr>
          <w:rtl/>
          <w:lang w:bidi="fa-IR"/>
        </w:rPr>
      </w:pPr>
      <w:r>
        <w:rPr>
          <w:rtl/>
          <w:lang w:bidi="fa-IR"/>
        </w:rPr>
        <w:lastRenderedPageBreak/>
        <w:t>براى ايمنى از حوادث</w:t>
      </w:r>
      <w:r w:rsidR="003B67BD">
        <w:rPr>
          <w:rtl/>
          <w:lang w:bidi="fa-IR"/>
        </w:rPr>
        <w:t xml:space="preserve">، </w:t>
      </w:r>
      <w:r>
        <w:rPr>
          <w:rtl/>
          <w:lang w:bidi="fa-IR"/>
        </w:rPr>
        <w:t>صدقه مى دهيم</w:t>
      </w:r>
      <w:r w:rsidR="003B67BD">
        <w:rPr>
          <w:rtl/>
          <w:lang w:bidi="fa-IR"/>
        </w:rPr>
        <w:t xml:space="preserve">، </w:t>
      </w:r>
      <w:r>
        <w:rPr>
          <w:rtl/>
          <w:lang w:bidi="fa-IR"/>
        </w:rPr>
        <w:t>با نام خدا و توكل بر او حركت مى كنيم</w:t>
      </w:r>
      <w:r w:rsidR="003B67BD">
        <w:rPr>
          <w:rtl/>
          <w:lang w:bidi="fa-IR"/>
        </w:rPr>
        <w:t xml:space="preserve">، </w:t>
      </w:r>
      <w:r>
        <w:rPr>
          <w:rtl/>
          <w:lang w:bidi="fa-IR"/>
        </w:rPr>
        <w:t xml:space="preserve">مى خواهيم رفت و برگشت ما 45 كيلومتر </w:t>
      </w:r>
      <w:r w:rsidR="004A3C50" w:rsidRPr="004A3C50">
        <w:rPr>
          <w:rStyle w:val="libFootnotenumChar"/>
          <w:rtl/>
          <w:lang w:bidi="fa-IR"/>
        </w:rPr>
        <w:t>(92)</w:t>
      </w:r>
      <w:r>
        <w:rPr>
          <w:rtl/>
          <w:lang w:bidi="fa-IR"/>
        </w:rPr>
        <w:t xml:space="preserve"> و يا بيشتر از آن باشد</w:t>
      </w:r>
      <w:r w:rsidR="003B67BD">
        <w:rPr>
          <w:rtl/>
          <w:lang w:bidi="fa-IR"/>
        </w:rPr>
        <w:t xml:space="preserve">، </w:t>
      </w:r>
      <w:r>
        <w:rPr>
          <w:rtl/>
          <w:lang w:bidi="fa-IR"/>
        </w:rPr>
        <w:t>اسلام براى ما تخفيف ويژه اى قرار داده است ؛ نمازهاى چهار ركعتى ما كوتاه (نصف) مى شود و روزه گرفتن هم از عهده ما (در سفر) برداشته مى شود</w:t>
      </w:r>
      <w:r w:rsidR="003B67BD">
        <w:rPr>
          <w:rtl/>
          <w:lang w:bidi="fa-IR"/>
        </w:rPr>
        <w:t xml:space="preserve">. </w:t>
      </w:r>
    </w:p>
    <w:p w:rsidR="00F5486C" w:rsidRDefault="00F5486C" w:rsidP="00F5486C">
      <w:pPr>
        <w:pStyle w:val="libNormal"/>
        <w:rPr>
          <w:rtl/>
          <w:lang w:bidi="fa-IR"/>
        </w:rPr>
      </w:pPr>
      <w:r>
        <w:rPr>
          <w:rtl/>
          <w:lang w:bidi="fa-IR"/>
        </w:rPr>
        <w:t>اسلام با اين حكم</w:t>
      </w:r>
      <w:r w:rsidR="003B67BD">
        <w:rPr>
          <w:rtl/>
          <w:lang w:bidi="fa-IR"/>
        </w:rPr>
        <w:t xml:space="preserve">، </w:t>
      </w:r>
      <w:r>
        <w:rPr>
          <w:rtl/>
          <w:lang w:bidi="fa-IR"/>
        </w:rPr>
        <w:t>حمايت خود را از مسافرين اعلام كرده است ولى هرگز با گناه موافق نيست</w:t>
      </w:r>
      <w:r w:rsidR="003B67BD">
        <w:rPr>
          <w:rtl/>
          <w:lang w:bidi="fa-IR"/>
        </w:rPr>
        <w:t xml:space="preserve">، </w:t>
      </w:r>
      <w:r>
        <w:rPr>
          <w:rtl/>
          <w:lang w:bidi="fa-IR"/>
        </w:rPr>
        <w:t>از اين رو اگر سفر</w:t>
      </w:r>
      <w:r w:rsidR="003B67BD">
        <w:rPr>
          <w:rtl/>
          <w:lang w:bidi="fa-IR"/>
        </w:rPr>
        <w:t xml:space="preserve">، </w:t>
      </w:r>
      <w:r>
        <w:rPr>
          <w:rtl/>
          <w:lang w:bidi="fa-IR"/>
        </w:rPr>
        <w:t>حرام باشد مانند فرار از جبهه و يا سفر بدون رضايت والدين و يا سفر براى كار حرام</w:t>
      </w:r>
      <w:r w:rsidR="003B67BD">
        <w:rPr>
          <w:rtl/>
          <w:lang w:bidi="fa-IR"/>
        </w:rPr>
        <w:t xml:space="preserve">، </w:t>
      </w:r>
      <w:r>
        <w:rPr>
          <w:rtl/>
          <w:lang w:bidi="fa-IR"/>
        </w:rPr>
        <w:t>مانند سرقت</w:t>
      </w:r>
      <w:r w:rsidR="003B67BD">
        <w:rPr>
          <w:rtl/>
          <w:lang w:bidi="fa-IR"/>
        </w:rPr>
        <w:t xml:space="preserve">، </w:t>
      </w:r>
      <w:r>
        <w:rPr>
          <w:rtl/>
          <w:lang w:bidi="fa-IR"/>
        </w:rPr>
        <w:t>هيچ تخفيفى شامل مسافر نمى شود</w:t>
      </w:r>
      <w:r w:rsidR="003B67BD">
        <w:rPr>
          <w:rtl/>
          <w:lang w:bidi="fa-IR"/>
        </w:rPr>
        <w:t xml:space="preserve">. </w:t>
      </w:r>
      <w:r w:rsidR="004A3C50" w:rsidRPr="004A3C50">
        <w:rPr>
          <w:rStyle w:val="libFootnotenumChar"/>
          <w:rtl/>
          <w:lang w:bidi="fa-IR"/>
        </w:rPr>
        <w:t>(93)</w:t>
      </w:r>
    </w:p>
    <w:p w:rsidR="00F5486C" w:rsidRDefault="00F5486C" w:rsidP="00F5486C">
      <w:pPr>
        <w:pStyle w:val="libNormal"/>
        <w:rPr>
          <w:rtl/>
          <w:lang w:bidi="fa-IR"/>
        </w:rPr>
      </w:pPr>
      <w:r>
        <w:rPr>
          <w:rtl/>
          <w:lang w:bidi="fa-IR"/>
        </w:rPr>
        <w:t>كم كم از اقامتگاه خود دور مى شويم</w:t>
      </w:r>
      <w:r w:rsidR="003B67BD">
        <w:rPr>
          <w:rtl/>
          <w:lang w:bidi="fa-IR"/>
        </w:rPr>
        <w:t xml:space="preserve">، </w:t>
      </w:r>
      <w:r>
        <w:rPr>
          <w:rtl/>
          <w:lang w:bidi="fa-IR"/>
        </w:rPr>
        <w:t xml:space="preserve">ديگر به نقطه اى رسيده ايم كه ديوارهاى آنجا را نمى بينيم و صداى طبيعى اذان آنجا را نيز نمى شنويم يعنى به «حد ترخص» يا «مرز سفر» رسيده ايم </w:t>
      </w:r>
      <w:r w:rsidR="004A3C50" w:rsidRPr="004A3C50">
        <w:rPr>
          <w:rStyle w:val="libFootnotenumChar"/>
          <w:rtl/>
          <w:lang w:bidi="fa-IR"/>
        </w:rPr>
        <w:t>(94)</w:t>
      </w:r>
      <w:r>
        <w:rPr>
          <w:rtl/>
          <w:lang w:bidi="fa-IR"/>
        </w:rPr>
        <w:t xml:space="preserve"> از اينجا به بعد</w:t>
      </w:r>
      <w:r w:rsidR="003B67BD">
        <w:rPr>
          <w:rtl/>
          <w:lang w:bidi="fa-IR"/>
        </w:rPr>
        <w:t xml:space="preserve">، </w:t>
      </w:r>
      <w:r>
        <w:rPr>
          <w:rtl/>
          <w:lang w:bidi="fa-IR"/>
        </w:rPr>
        <w:t>حكم مسافر داريم</w:t>
      </w:r>
      <w:r w:rsidR="003B67BD">
        <w:rPr>
          <w:rtl/>
          <w:lang w:bidi="fa-IR"/>
        </w:rPr>
        <w:t xml:space="preserve">، </w:t>
      </w:r>
      <w:r>
        <w:rPr>
          <w:rtl/>
          <w:lang w:bidi="fa-IR"/>
        </w:rPr>
        <w:t>نماز خود را شكسته مى خوانيم</w:t>
      </w:r>
      <w:r w:rsidR="003B67BD">
        <w:rPr>
          <w:rtl/>
          <w:lang w:bidi="fa-IR"/>
        </w:rPr>
        <w:t xml:space="preserve">. </w:t>
      </w:r>
      <w:r>
        <w:rPr>
          <w:rtl/>
          <w:lang w:bidi="fa-IR"/>
        </w:rPr>
        <w:t>و هنگام بازگشت وقتى به اين نقطه رسيديم از اينجا تا اقامتگاه</w:t>
      </w:r>
      <w:r w:rsidR="003B67BD">
        <w:rPr>
          <w:rtl/>
          <w:lang w:bidi="fa-IR"/>
        </w:rPr>
        <w:t xml:space="preserve">، </w:t>
      </w:r>
      <w:r>
        <w:rPr>
          <w:rtl/>
          <w:lang w:bidi="fa-IR"/>
        </w:rPr>
        <w:t>حكم مسافر نداريم يعنى نمازمان را بايد تمام بخوانيم</w:t>
      </w:r>
      <w:r w:rsidR="003B67BD">
        <w:rPr>
          <w:rtl/>
          <w:lang w:bidi="fa-IR"/>
        </w:rPr>
        <w:t xml:space="preserve">. </w:t>
      </w:r>
    </w:p>
    <w:p w:rsidR="00F5486C" w:rsidRDefault="003B67BD" w:rsidP="003B67BD">
      <w:pPr>
        <w:pStyle w:val="Heading2"/>
        <w:rPr>
          <w:rtl/>
          <w:lang w:bidi="fa-IR"/>
        </w:rPr>
      </w:pPr>
      <w:bookmarkStart w:id="86" w:name="_Toc373057918"/>
      <w:r>
        <w:rPr>
          <w:rtl/>
          <w:lang w:bidi="fa-IR"/>
        </w:rPr>
        <w:t>وطن</w:t>
      </w:r>
      <w:bookmarkEnd w:id="86"/>
    </w:p>
    <w:p w:rsidR="00F5486C" w:rsidRDefault="00F5486C" w:rsidP="00F5486C">
      <w:pPr>
        <w:pStyle w:val="libNormal"/>
        <w:rPr>
          <w:rtl/>
          <w:lang w:bidi="fa-IR"/>
        </w:rPr>
      </w:pPr>
      <w:r>
        <w:rPr>
          <w:rtl/>
          <w:lang w:bidi="fa-IR"/>
        </w:rPr>
        <w:t xml:space="preserve"> در وطن كه هستيم نمازمان تمام است و روزه هم بايد بگيريم ولى بعضى وقتها نمى دانيم وطن ما كجاست</w:t>
      </w:r>
      <w:r w:rsidR="003B67BD">
        <w:rPr>
          <w:rtl/>
          <w:lang w:bidi="fa-IR"/>
        </w:rPr>
        <w:t>؟</w:t>
      </w:r>
    </w:p>
    <w:p w:rsidR="00F5486C" w:rsidRDefault="00F5486C" w:rsidP="00F5486C">
      <w:pPr>
        <w:pStyle w:val="libNormal"/>
        <w:rPr>
          <w:rtl/>
          <w:lang w:bidi="fa-IR"/>
        </w:rPr>
      </w:pPr>
      <w:r>
        <w:rPr>
          <w:rtl/>
          <w:lang w:bidi="fa-IR"/>
        </w:rPr>
        <w:t>وطن ما كجاست</w:t>
      </w:r>
      <w:r w:rsidR="003B67BD">
        <w:rPr>
          <w:rtl/>
          <w:lang w:bidi="fa-IR"/>
        </w:rPr>
        <w:t>؟</w:t>
      </w:r>
    </w:p>
    <w:p w:rsidR="00F5486C" w:rsidRDefault="00F5486C" w:rsidP="00F5486C">
      <w:pPr>
        <w:pStyle w:val="libNormal"/>
        <w:rPr>
          <w:rtl/>
          <w:lang w:bidi="fa-IR"/>
        </w:rPr>
      </w:pPr>
      <w:r>
        <w:rPr>
          <w:rtl/>
          <w:lang w:bidi="fa-IR"/>
        </w:rPr>
        <w:t xml:space="preserve"> زادگاه پدر و مادرم آنجاست من هم در همانجا به دنيا آمده ام ولى بزرگ شده آنجا نيستم</w:t>
      </w:r>
      <w:r w:rsidR="003B67BD">
        <w:rPr>
          <w:rtl/>
          <w:lang w:bidi="fa-IR"/>
        </w:rPr>
        <w:t xml:space="preserve">، </w:t>
      </w:r>
      <w:r>
        <w:rPr>
          <w:rtl/>
          <w:lang w:bidi="fa-IR"/>
        </w:rPr>
        <w:t>حالا نمى دانم وطن من همانجاست يا نه</w:t>
      </w:r>
      <w:r w:rsidR="003B67BD">
        <w:rPr>
          <w:rtl/>
          <w:lang w:bidi="fa-IR"/>
        </w:rPr>
        <w:t>؟</w:t>
      </w:r>
    </w:p>
    <w:p w:rsidR="00F5486C" w:rsidRDefault="00F5486C" w:rsidP="00F5486C">
      <w:pPr>
        <w:pStyle w:val="libNormal"/>
        <w:rPr>
          <w:rtl/>
          <w:lang w:bidi="fa-IR"/>
        </w:rPr>
      </w:pPr>
      <w:r>
        <w:rPr>
          <w:rtl/>
          <w:lang w:bidi="fa-IR"/>
        </w:rPr>
        <w:t xml:space="preserve"> پدرم در آنجا خانه شخصى دارد</w:t>
      </w:r>
      <w:r w:rsidR="003B67BD">
        <w:rPr>
          <w:rtl/>
          <w:lang w:bidi="fa-IR"/>
        </w:rPr>
        <w:t xml:space="preserve">، </w:t>
      </w:r>
      <w:r>
        <w:rPr>
          <w:rtl/>
          <w:lang w:bidi="fa-IR"/>
        </w:rPr>
        <w:t>زادگاه او نيز همانجا بوده چند سالى براى تحصيل به آنجا رفته ام ولى خودم بزرگ شده جاى ديگر هستم</w:t>
      </w:r>
      <w:r w:rsidR="003B67BD">
        <w:rPr>
          <w:rtl/>
          <w:lang w:bidi="fa-IR"/>
        </w:rPr>
        <w:t xml:space="preserve">، </w:t>
      </w:r>
      <w:r>
        <w:rPr>
          <w:rtl/>
          <w:lang w:bidi="fa-IR"/>
        </w:rPr>
        <w:t>وطنم كجاست</w:t>
      </w:r>
      <w:r w:rsidR="003B67BD">
        <w:rPr>
          <w:rtl/>
          <w:lang w:bidi="fa-IR"/>
        </w:rPr>
        <w:t>؟</w:t>
      </w:r>
    </w:p>
    <w:p w:rsidR="00F5486C" w:rsidRDefault="00F5486C" w:rsidP="00F5486C">
      <w:pPr>
        <w:pStyle w:val="libNormal"/>
        <w:rPr>
          <w:rtl/>
          <w:lang w:bidi="fa-IR"/>
        </w:rPr>
      </w:pPr>
      <w:r>
        <w:rPr>
          <w:rtl/>
          <w:lang w:bidi="fa-IR"/>
        </w:rPr>
        <w:lastRenderedPageBreak/>
        <w:t xml:space="preserve"> پدر و مادرم مى گويند ما از وطن خود</w:t>
      </w:r>
      <w:r w:rsidR="003B67BD">
        <w:rPr>
          <w:rtl/>
          <w:lang w:bidi="fa-IR"/>
        </w:rPr>
        <w:t xml:space="preserve">، </w:t>
      </w:r>
      <w:r>
        <w:rPr>
          <w:rtl/>
          <w:lang w:bidi="fa-IR"/>
        </w:rPr>
        <w:t>اعراض كرده ايم</w:t>
      </w:r>
      <w:r w:rsidR="003B67BD">
        <w:rPr>
          <w:rtl/>
          <w:lang w:bidi="fa-IR"/>
        </w:rPr>
        <w:t xml:space="preserve">، </w:t>
      </w:r>
      <w:r>
        <w:rPr>
          <w:rtl/>
          <w:lang w:bidi="fa-IR"/>
        </w:rPr>
        <w:t>يعنى براى هميشه آنجا را ترك كرده ايم</w:t>
      </w:r>
      <w:r w:rsidR="003B67BD">
        <w:rPr>
          <w:rtl/>
          <w:lang w:bidi="fa-IR"/>
        </w:rPr>
        <w:t xml:space="preserve">، </w:t>
      </w:r>
      <w:r>
        <w:rPr>
          <w:rtl/>
          <w:lang w:bidi="fa-IR"/>
        </w:rPr>
        <w:t>هر وقت آنجا مى روند نمازشان را شكسته مى خوانند</w:t>
      </w:r>
      <w:r w:rsidR="003B67BD">
        <w:rPr>
          <w:rtl/>
          <w:lang w:bidi="fa-IR"/>
        </w:rPr>
        <w:t xml:space="preserve">، </w:t>
      </w:r>
      <w:r>
        <w:rPr>
          <w:rtl/>
          <w:lang w:bidi="fa-IR"/>
        </w:rPr>
        <w:t>نمى دانم وظيفه من چيست</w:t>
      </w:r>
      <w:r w:rsidR="003B67BD">
        <w:rPr>
          <w:rtl/>
          <w:lang w:bidi="fa-IR"/>
        </w:rPr>
        <w:t>؟</w:t>
      </w:r>
    </w:p>
    <w:p w:rsidR="00F5486C" w:rsidRDefault="00F5486C" w:rsidP="00F5486C">
      <w:pPr>
        <w:pStyle w:val="libNormal"/>
        <w:rPr>
          <w:rtl/>
          <w:lang w:bidi="fa-IR"/>
        </w:rPr>
      </w:pPr>
      <w:r>
        <w:rPr>
          <w:rtl/>
          <w:lang w:bidi="fa-IR"/>
        </w:rPr>
        <w:t xml:space="preserve"> بعضى ها به من مى گويند تا وقتى ازدواج نكرده اى</w:t>
      </w:r>
      <w:r w:rsidR="003B67BD">
        <w:rPr>
          <w:rtl/>
          <w:lang w:bidi="fa-IR"/>
        </w:rPr>
        <w:t xml:space="preserve">، </w:t>
      </w:r>
      <w:r>
        <w:rPr>
          <w:rtl/>
          <w:lang w:bidi="fa-IR"/>
        </w:rPr>
        <w:t>وطن تو همان وطن پدر و مادر توست از آن به بعد حق انتخاب وطن دارى</w:t>
      </w:r>
      <w:r w:rsidR="003B67BD">
        <w:rPr>
          <w:rtl/>
          <w:lang w:bidi="fa-IR"/>
        </w:rPr>
        <w:t>!</w:t>
      </w:r>
    </w:p>
    <w:p w:rsidR="00F5486C" w:rsidRDefault="00F5486C" w:rsidP="00F5486C">
      <w:pPr>
        <w:pStyle w:val="libNormal"/>
        <w:rPr>
          <w:rtl/>
          <w:lang w:bidi="fa-IR"/>
        </w:rPr>
      </w:pPr>
      <w:r>
        <w:rPr>
          <w:rtl/>
          <w:lang w:bidi="fa-IR"/>
        </w:rPr>
        <w:t>وطنم كجاست</w:t>
      </w:r>
      <w:r w:rsidR="003B67BD">
        <w:rPr>
          <w:rtl/>
          <w:lang w:bidi="fa-IR"/>
        </w:rPr>
        <w:t>؟</w:t>
      </w:r>
    </w:p>
    <w:p w:rsidR="00F5486C" w:rsidRDefault="00F5486C" w:rsidP="00F5486C">
      <w:pPr>
        <w:pStyle w:val="libNormal"/>
        <w:rPr>
          <w:rtl/>
          <w:lang w:bidi="fa-IR"/>
        </w:rPr>
      </w:pPr>
      <w:r>
        <w:rPr>
          <w:rtl/>
          <w:lang w:bidi="fa-IR"/>
        </w:rPr>
        <w:t>تشخيص وطن كار دشوارى نيست</w:t>
      </w:r>
      <w:r w:rsidR="003B67BD">
        <w:rPr>
          <w:rtl/>
          <w:lang w:bidi="fa-IR"/>
        </w:rPr>
        <w:t xml:space="preserve">، </w:t>
      </w:r>
      <w:r>
        <w:rPr>
          <w:rtl/>
          <w:lang w:bidi="fa-IR"/>
        </w:rPr>
        <w:t>به اين امور توجه كنيد: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زادگاه شما</w:t>
      </w:r>
      <w:r w:rsidR="003B67BD">
        <w:rPr>
          <w:rtl/>
          <w:lang w:bidi="fa-IR"/>
        </w:rPr>
        <w:t xml:space="preserve">، </w:t>
      </w:r>
      <w:r>
        <w:rPr>
          <w:rtl/>
          <w:lang w:bidi="fa-IR"/>
        </w:rPr>
        <w:t>وقتى وطن شماست كه بزرگ شده آنجا هم باشيد</w:t>
      </w:r>
      <w:r w:rsidR="003B67BD">
        <w:rPr>
          <w:rtl/>
          <w:lang w:bidi="fa-IR"/>
        </w:rPr>
        <w:t xml:space="preserve">. </w:t>
      </w:r>
      <w:r w:rsidR="004A3C50" w:rsidRPr="004A3C50">
        <w:rPr>
          <w:rStyle w:val="libFootnotenumChar"/>
          <w:rtl/>
          <w:lang w:bidi="fa-IR"/>
        </w:rPr>
        <w:t>(95)</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زادگاه پدر و مادر شما وطن شما نيست</w:t>
      </w:r>
      <w:r w:rsidR="003B67BD">
        <w:rPr>
          <w:rtl/>
          <w:lang w:bidi="fa-IR"/>
        </w:rPr>
        <w:t xml:space="preserve">. </w:t>
      </w:r>
      <w:r w:rsidR="004A3C50" w:rsidRPr="004A3C50">
        <w:rPr>
          <w:rStyle w:val="libFootnotenumChar"/>
          <w:rtl/>
          <w:lang w:bidi="fa-IR"/>
        </w:rPr>
        <w:t>(96)</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جايى كه پدر و مادر شما به عنوان وطن انتخاب كرده اند</w:t>
      </w:r>
      <w:r w:rsidR="003B67BD">
        <w:rPr>
          <w:rtl/>
          <w:lang w:bidi="fa-IR"/>
        </w:rPr>
        <w:t xml:space="preserve">، </w:t>
      </w:r>
      <w:r>
        <w:rPr>
          <w:rtl/>
          <w:lang w:bidi="fa-IR"/>
        </w:rPr>
        <w:t>وطن شما نيست</w:t>
      </w:r>
      <w:r w:rsidR="003B67BD">
        <w:rPr>
          <w:rtl/>
          <w:lang w:bidi="fa-IR"/>
        </w:rPr>
        <w:t xml:space="preserve">. </w:t>
      </w:r>
    </w:p>
    <w:p w:rsidR="00F5486C" w:rsidRDefault="00F5486C" w:rsidP="00F5486C">
      <w:pPr>
        <w:pStyle w:val="libNormal"/>
        <w:rPr>
          <w:rtl/>
          <w:lang w:bidi="fa-IR"/>
        </w:rPr>
      </w:pPr>
      <w:r>
        <w:rPr>
          <w:rtl/>
          <w:lang w:bidi="fa-IR"/>
        </w:rPr>
        <w:t>يعنى شما در انتخاب وطن و يا اعراض از وطن تابع ديگران نيستيد</w:t>
      </w:r>
      <w:r w:rsidR="003B67BD">
        <w:rPr>
          <w:rtl/>
          <w:lang w:bidi="fa-IR"/>
        </w:rPr>
        <w:t xml:space="preserve">، </w:t>
      </w:r>
      <w:r>
        <w:rPr>
          <w:rtl/>
          <w:lang w:bidi="fa-IR"/>
        </w:rPr>
        <w:t xml:space="preserve">بايد به تكليف خود عمل كنيد </w:t>
      </w:r>
      <w:r w:rsidR="004A3C50" w:rsidRPr="004A3C50">
        <w:rPr>
          <w:rStyle w:val="libFootnotenumChar"/>
          <w:rtl/>
          <w:lang w:bidi="fa-IR"/>
        </w:rPr>
        <w:t>(97)</w:t>
      </w:r>
      <w:r w:rsidR="003B67BD">
        <w:rPr>
          <w:rtl/>
          <w:lang w:bidi="fa-IR"/>
        </w:rPr>
        <w:t xml:space="preserve">، </w:t>
      </w:r>
      <w:r>
        <w:rPr>
          <w:rtl/>
          <w:lang w:bidi="fa-IR"/>
        </w:rPr>
        <w:t>يعنى وطن شما اينجاست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زادگاه شما كه در آنجا بزرگ شده ايد</w:t>
      </w:r>
      <w:r w:rsidR="003B67BD">
        <w:rPr>
          <w:rtl/>
          <w:lang w:bidi="fa-IR"/>
        </w:rPr>
        <w:t xml:space="preserve">. </w:t>
      </w:r>
      <w:r w:rsidR="004A3C50" w:rsidRPr="004A3C50">
        <w:rPr>
          <w:rStyle w:val="libFootnotenumChar"/>
          <w:rtl/>
          <w:lang w:bidi="fa-IR"/>
        </w:rPr>
        <w:t>(98)</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جايى كه بعد از بالغ شدن</w:t>
      </w:r>
      <w:r w:rsidR="003B67BD">
        <w:rPr>
          <w:rtl/>
          <w:lang w:bidi="fa-IR"/>
        </w:rPr>
        <w:t xml:space="preserve">، </w:t>
      </w:r>
      <w:r>
        <w:rPr>
          <w:rtl/>
          <w:lang w:bidi="fa-IR"/>
        </w:rPr>
        <w:t>براى اقامت هميشگى انتخاب مى كنيد</w:t>
      </w:r>
      <w:r w:rsidR="003B67BD">
        <w:rPr>
          <w:rtl/>
          <w:lang w:bidi="fa-IR"/>
        </w:rPr>
        <w:t xml:space="preserve">. </w:t>
      </w:r>
      <w:r w:rsidR="004A3C50" w:rsidRPr="004A3C50">
        <w:rPr>
          <w:rStyle w:val="libFootnotenumChar"/>
          <w:rtl/>
          <w:lang w:bidi="fa-IR"/>
        </w:rPr>
        <w:t>(99)</w:t>
      </w:r>
    </w:p>
    <w:p w:rsidR="00F5486C" w:rsidRDefault="00F5486C" w:rsidP="00F5486C">
      <w:pPr>
        <w:pStyle w:val="libNormal"/>
        <w:rPr>
          <w:rtl/>
          <w:lang w:bidi="fa-IR"/>
        </w:rPr>
      </w:pPr>
      <w:r>
        <w:rPr>
          <w:rtl/>
          <w:lang w:bidi="fa-IR"/>
        </w:rPr>
        <w:t>ما بعضى وقت ها</w:t>
      </w:r>
      <w:r w:rsidR="003B67BD">
        <w:rPr>
          <w:rtl/>
          <w:lang w:bidi="fa-IR"/>
        </w:rPr>
        <w:t xml:space="preserve">، </w:t>
      </w:r>
      <w:r>
        <w:rPr>
          <w:rtl/>
          <w:lang w:bidi="fa-IR"/>
        </w:rPr>
        <w:t>به سفر مى رويم</w:t>
      </w:r>
      <w:r w:rsidR="003B67BD">
        <w:rPr>
          <w:rtl/>
          <w:lang w:bidi="fa-IR"/>
        </w:rPr>
        <w:t xml:space="preserve">. </w:t>
      </w:r>
      <w:r>
        <w:rPr>
          <w:rtl/>
          <w:lang w:bidi="fa-IR"/>
        </w:rPr>
        <w:t>ولى بعضى ها شغلشان مسافرت است مانند راننده قطار و ماشينهاى برون شهرى</w:t>
      </w:r>
      <w:r w:rsidR="003B67BD">
        <w:rPr>
          <w:rtl/>
          <w:lang w:bidi="fa-IR"/>
        </w:rPr>
        <w:t xml:space="preserve">، </w:t>
      </w:r>
      <w:r>
        <w:rPr>
          <w:rtl/>
          <w:lang w:bidi="fa-IR"/>
        </w:rPr>
        <w:t>خلبان و ملوان</w:t>
      </w:r>
      <w:r w:rsidR="003B67BD">
        <w:rPr>
          <w:rtl/>
          <w:lang w:bidi="fa-IR"/>
        </w:rPr>
        <w:t xml:space="preserve">، </w:t>
      </w:r>
      <w:r>
        <w:rPr>
          <w:rtl/>
          <w:lang w:bidi="fa-IR"/>
        </w:rPr>
        <w:t>وظيفه اين گروه چيست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در سفرهايى كه شغل آنهاست چنين عمل مى كنند:</w:t>
      </w:r>
    </w:p>
    <w:p w:rsidR="00F5486C" w:rsidRDefault="00F5486C" w:rsidP="00F5486C">
      <w:pPr>
        <w:pStyle w:val="libNormal"/>
        <w:rPr>
          <w:rtl/>
          <w:lang w:bidi="fa-IR"/>
        </w:rPr>
      </w:pPr>
      <w:r>
        <w:rPr>
          <w:rtl/>
          <w:lang w:bidi="fa-IR"/>
        </w:rPr>
        <w:t xml:space="preserve"> در سفر اول</w:t>
      </w:r>
      <w:r w:rsidR="003B67BD">
        <w:rPr>
          <w:rtl/>
          <w:lang w:bidi="fa-IR"/>
        </w:rPr>
        <w:t xml:space="preserve">، </w:t>
      </w:r>
      <w:r>
        <w:rPr>
          <w:rtl/>
          <w:lang w:bidi="fa-IR"/>
        </w:rPr>
        <w:t>هر چند طول بكشد</w:t>
      </w:r>
      <w:r w:rsidR="003B67BD">
        <w:rPr>
          <w:rtl/>
          <w:lang w:bidi="fa-IR"/>
        </w:rPr>
        <w:t xml:space="preserve">، </w:t>
      </w:r>
      <w:r>
        <w:rPr>
          <w:rtl/>
          <w:lang w:bidi="fa-IR"/>
        </w:rPr>
        <w:t>نمازشان شكسته است</w:t>
      </w:r>
      <w:r w:rsidR="003B67BD">
        <w:rPr>
          <w:rtl/>
          <w:lang w:bidi="fa-IR"/>
        </w:rPr>
        <w:t xml:space="preserve">. </w:t>
      </w:r>
    </w:p>
    <w:p w:rsidR="00F5486C" w:rsidRDefault="00F5486C" w:rsidP="00F5486C">
      <w:pPr>
        <w:pStyle w:val="libNormal"/>
        <w:rPr>
          <w:rtl/>
          <w:lang w:bidi="fa-IR"/>
        </w:rPr>
      </w:pPr>
      <w:r>
        <w:rPr>
          <w:rtl/>
          <w:lang w:bidi="fa-IR"/>
        </w:rPr>
        <w:t xml:space="preserve"> در سفرهاى بعدى</w:t>
      </w:r>
      <w:r w:rsidR="003B67BD">
        <w:rPr>
          <w:rtl/>
          <w:lang w:bidi="fa-IR"/>
        </w:rPr>
        <w:t xml:space="preserve">، </w:t>
      </w:r>
      <w:r>
        <w:rPr>
          <w:rtl/>
          <w:lang w:bidi="fa-IR"/>
        </w:rPr>
        <w:t>نمازشان تمام است</w:t>
      </w:r>
      <w:r w:rsidR="003B67BD">
        <w:rPr>
          <w:rtl/>
          <w:lang w:bidi="fa-IR"/>
        </w:rPr>
        <w:t xml:space="preserve">. </w:t>
      </w:r>
      <w:r w:rsidR="004A3C50" w:rsidRPr="004A3C50">
        <w:rPr>
          <w:rStyle w:val="libFootnotenumChar"/>
          <w:rtl/>
          <w:lang w:bidi="fa-IR"/>
        </w:rPr>
        <w:t>(100)</w:t>
      </w:r>
    </w:p>
    <w:p w:rsidR="00F5486C" w:rsidRDefault="00F5486C" w:rsidP="00F5486C">
      <w:pPr>
        <w:pStyle w:val="libNormal"/>
        <w:rPr>
          <w:rtl/>
          <w:lang w:bidi="fa-IR"/>
        </w:rPr>
      </w:pPr>
      <w:r>
        <w:rPr>
          <w:rtl/>
          <w:lang w:bidi="fa-IR"/>
        </w:rPr>
        <w:lastRenderedPageBreak/>
        <w:t>2</w:t>
      </w:r>
      <w:r w:rsidR="003B67BD">
        <w:rPr>
          <w:rtl/>
          <w:lang w:bidi="fa-IR"/>
        </w:rPr>
        <w:t xml:space="preserve">. </w:t>
      </w:r>
      <w:r>
        <w:rPr>
          <w:rtl/>
          <w:lang w:bidi="fa-IR"/>
        </w:rPr>
        <w:t>در سفرهايى كه مربوط به شغل آنها نيست مانند سفرهاى زيارتى سياحتى نمازشان شكسته است</w:t>
      </w:r>
      <w:r w:rsidR="003B67BD">
        <w:rPr>
          <w:rtl/>
          <w:lang w:bidi="fa-IR"/>
        </w:rPr>
        <w:t xml:space="preserve">. </w:t>
      </w:r>
      <w:r w:rsidR="004A3C50" w:rsidRPr="004A3C50">
        <w:rPr>
          <w:rStyle w:val="libFootnotenumChar"/>
          <w:rtl/>
          <w:lang w:bidi="fa-IR"/>
        </w:rPr>
        <w:t>(101)</w:t>
      </w:r>
    </w:p>
    <w:p w:rsidR="00F5486C" w:rsidRDefault="00F5486C" w:rsidP="00F5486C">
      <w:pPr>
        <w:pStyle w:val="libNormal"/>
        <w:rPr>
          <w:rtl/>
          <w:lang w:bidi="fa-IR"/>
        </w:rPr>
      </w:pPr>
      <w:r>
        <w:rPr>
          <w:rtl/>
          <w:lang w:bidi="fa-IR"/>
        </w:rPr>
        <w:t>بعضى از دانش آموزان</w:t>
      </w:r>
      <w:r w:rsidR="003B67BD">
        <w:rPr>
          <w:rtl/>
          <w:lang w:bidi="fa-IR"/>
        </w:rPr>
        <w:t xml:space="preserve">، </w:t>
      </w:r>
      <w:r>
        <w:rPr>
          <w:rtl/>
          <w:lang w:bidi="fa-IR"/>
        </w:rPr>
        <w:t>دانشجويان</w:t>
      </w:r>
      <w:r w:rsidR="003B67BD">
        <w:rPr>
          <w:rtl/>
          <w:lang w:bidi="fa-IR"/>
        </w:rPr>
        <w:t xml:space="preserve">، </w:t>
      </w:r>
      <w:r>
        <w:rPr>
          <w:rtl/>
          <w:lang w:bidi="fa-IR"/>
        </w:rPr>
        <w:t>معلمان</w:t>
      </w:r>
      <w:r w:rsidR="003B67BD">
        <w:rPr>
          <w:rtl/>
          <w:lang w:bidi="fa-IR"/>
        </w:rPr>
        <w:t xml:space="preserve">، </w:t>
      </w:r>
      <w:r>
        <w:rPr>
          <w:rtl/>
          <w:lang w:bidi="fa-IR"/>
        </w:rPr>
        <w:t>كارمندان</w:t>
      </w:r>
      <w:r w:rsidR="003B67BD">
        <w:rPr>
          <w:rtl/>
          <w:lang w:bidi="fa-IR"/>
        </w:rPr>
        <w:t xml:space="preserve">، </w:t>
      </w:r>
      <w:r>
        <w:rPr>
          <w:rtl/>
          <w:lang w:bidi="fa-IR"/>
        </w:rPr>
        <w:t>كارگران و</w:t>
      </w:r>
      <w:r w:rsidR="003B67BD">
        <w:rPr>
          <w:rtl/>
          <w:lang w:bidi="fa-IR"/>
        </w:rPr>
        <w:t xml:space="preserve">... </w:t>
      </w:r>
      <w:r>
        <w:rPr>
          <w:rtl/>
          <w:lang w:bidi="fa-IR"/>
        </w:rPr>
        <w:t>شغلشان مسافرت نيست ولى محل تحصيل</w:t>
      </w:r>
      <w:r w:rsidR="003B67BD">
        <w:rPr>
          <w:rtl/>
          <w:lang w:bidi="fa-IR"/>
        </w:rPr>
        <w:t xml:space="preserve">، </w:t>
      </w:r>
      <w:r>
        <w:rPr>
          <w:rtl/>
          <w:lang w:bidi="fa-IR"/>
        </w:rPr>
        <w:t>خدمت و يا شغل آنان جاى ديگرى است و به آنجا آمد و رفت مى كنند حكم آنان چيست</w:t>
      </w:r>
      <w:r w:rsidR="003B67BD">
        <w:rPr>
          <w:rtl/>
          <w:lang w:bidi="fa-IR"/>
        </w:rPr>
        <w:t>؟</w:t>
      </w:r>
    </w:p>
    <w:p w:rsidR="00F5486C" w:rsidRDefault="00F5486C" w:rsidP="00F5486C">
      <w:pPr>
        <w:pStyle w:val="libNormal"/>
        <w:rPr>
          <w:rtl/>
          <w:lang w:bidi="fa-IR"/>
        </w:rPr>
      </w:pPr>
      <w:r>
        <w:rPr>
          <w:rtl/>
          <w:lang w:bidi="fa-IR"/>
        </w:rPr>
        <w:t>به فتواى حضرت امام خمينى قدس سره اين گروه حكم مسافر دارند و بايد مقررات آن را در نظر بگيرند</w:t>
      </w:r>
      <w:r w:rsidR="003B67BD">
        <w:rPr>
          <w:rtl/>
          <w:lang w:bidi="fa-IR"/>
        </w:rPr>
        <w:t xml:space="preserve">. </w:t>
      </w:r>
      <w:r>
        <w:rPr>
          <w:rtl/>
          <w:lang w:bidi="fa-IR"/>
        </w:rPr>
        <w:t>البته به فتواى مقام معظم رهبرى (دام ظله ) و برخى از مراجع بزرگوار ديگر اين گروه نيز مانند كسانى كه شغلشان مسافرت است با توجه به اين سه مسئله</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براى كارشان در كمتر از ده روز به محل كارشان سفر كنند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سفر به آنجا براى شغل و كارشان باشد نه به جهت ديگرى</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سفر براى تحصيل وقتى حكم سفر براى شغل دارد و مشمول اين حكم است كه تحصيل</w:t>
      </w:r>
      <w:r w:rsidR="003B67BD">
        <w:rPr>
          <w:rtl/>
          <w:lang w:bidi="fa-IR"/>
        </w:rPr>
        <w:t xml:space="preserve">، </w:t>
      </w:r>
      <w:r>
        <w:rPr>
          <w:rtl/>
          <w:lang w:bidi="fa-IR"/>
        </w:rPr>
        <w:t>در حكم كار و شغل باشد مانند كسانى كه در سپاه و ارتش ‍ يا ادارات</w:t>
      </w:r>
      <w:r w:rsidR="003B67BD">
        <w:rPr>
          <w:rtl/>
          <w:lang w:bidi="fa-IR"/>
        </w:rPr>
        <w:t xml:space="preserve">، </w:t>
      </w:r>
      <w:r>
        <w:rPr>
          <w:rtl/>
          <w:lang w:bidi="fa-IR"/>
        </w:rPr>
        <w:t>براى تحصيل</w:t>
      </w:r>
      <w:r w:rsidR="003B67BD">
        <w:rPr>
          <w:rtl/>
          <w:lang w:bidi="fa-IR"/>
        </w:rPr>
        <w:t xml:space="preserve">، </w:t>
      </w:r>
      <w:r>
        <w:rPr>
          <w:rtl/>
          <w:lang w:bidi="fa-IR"/>
        </w:rPr>
        <w:t>ماءمور مى شوند</w:t>
      </w:r>
      <w:r w:rsidR="003B67BD">
        <w:rPr>
          <w:rtl/>
          <w:lang w:bidi="fa-IR"/>
        </w:rPr>
        <w:t xml:space="preserve">. </w:t>
      </w:r>
      <w:r>
        <w:rPr>
          <w:rtl/>
          <w:lang w:bidi="fa-IR"/>
        </w:rPr>
        <w:t>بنابراين شامل همه دانش آموزان و دانشجويان نمى شود</w:t>
      </w:r>
      <w:r w:rsidR="003B67BD">
        <w:rPr>
          <w:rtl/>
          <w:lang w:bidi="fa-IR"/>
        </w:rPr>
        <w:t xml:space="preserve">. </w:t>
      </w:r>
      <w:r w:rsidR="004A3C50" w:rsidRPr="004A3C50">
        <w:rPr>
          <w:rStyle w:val="libFootnotenumChar"/>
          <w:rtl/>
          <w:lang w:bidi="fa-IR"/>
        </w:rPr>
        <w:t>(102)</w:t>
      </w:r>
    </w:p>
    <w:p w:rsidR="00F5486C" w:rsidRDefault="003B67BD" w:rsidP="003B67BD">
      <w:pPr>
        <w:pStyle w:val="Heading2"/>
        <w:rPr>
          <w:rtl/>
          <w:lang w:bidi="fa-IR"/>
        </w:rPr>
      </w:pPr>
      <w:bookmarkStart w:id="87" w:name="_Toc373057919"/>
      <w:r>
        <w:rPr>
          <w:rtl/>
          <w:lang w:bidi="fa-IR"/>
        </w:rPr>
        <w:t>قصد ده روزه</w:t>
      </w:r>
      <w:bookmarkEnd w:id="87"/>
    </w:p>
    <w:p w:rsidR="00F5486C" w:rsidRDefault="00F5486C" w:rsidP="00F5486C">
      <w:pPr>
        <w:pStyle w:val="libNormal"/>
        <w:rPr>
          <w:rtl/>
          <w:lang w:bidi="fa-IR"/>
        </w:rPr>
      </w:pPr>
      <w:r>
        <w:rPr>
          <w:rtl/>
          <w:lang w:bidi="fa-IR"/>
        </w:rPr>
        <w:t xml:space="preserve"> تازه به اينجا آمده ايم</w:t>
      </w:r>
      <w:r w:rsidR="003B67BD">
        <w:rPr>
          <w:rtl/>
          <w:lang w:bidi="fa-IR"/>
        </w:rPr>
        <w:t xml:space="preserve">، </w:t>
      </w:r>
      <w:r>
        <w:rPr>
          <w:rtl/>
          <w:lang w:bidi="fa-IR"/>
        </w:rPr>
        <w:t>مى گويند قصد ده كرده ايد يا نه</w:t>
      </w:r>
      <w:r w:rsidR="003B67BD">
        <w:rPr>
          <w:rtl/>
          <w:lang w:bidi="fa-IR"/>
        </w:rPr>
        <w:t>؟</w:t>
      </w:r>
      <w:r>
        <w:rPr>
          <w:rtl/>
          <w:lang w:bidi="fa-IR"/>
        </w:rPr>
        <w:t xml:space="preserve"> يكى مى گويد در اين دو هفته اى كه اينجا هستيم من قصد نمى كنم</w:t>
      </w:r>
      <w:r w:rsidR="003B67BD">
        <w:rPr>
          <w:rtl/>
          <w:lang w:bidi="fa-IR"/>
        </w:rPr>
        <w:t xml:space="preserve">، </w:t>
      </w:r>
      <w:r>
        <w:rPr>
          <w:rtl/>
          <w:lang w:bidi="fa-IR"/>
        </w:rPr>
        <w:t>نظر شما چيست</w:t>
      </w:r>
      <w:r w:rsidR="003B67BD">
        <w:rPr>
          <w:rtl/>
          <w:lang w:bidi="fa-IR"/>
        </w:rPr>
        <w:t>؟</w:t>
      </w:r>
      <w:r>
        <w:rPr>
          <w:rtl/>
          <w:lang w:bidi="fa-IR"/>
        </w:rPr>
        <w:t xml:space="preserve"> فكر مى كنيد چگونه بايد قصد كرد؟</w:t>
      </w:r>
    </w:p>
    <w:p w:rsidR="00F5486C" w:rsidRDefault="00F5486C" w:rsidP="00F5486C">
      <w:pPr>
        <w:pStyle w:val="libNormal"/>
        <w:rPr>
          <w:rtl/>
          <w:lang w:bidi="fa-IR"/>
        </w:rPr>
      </w:pPr>
      <w:r>
        <w:rPr>
          <w:rtl/>
          <w:lang w:bidi="fa-IR"/>
        </w:rPr>
        <w:t>همين كه مى دانيد يا قصد داريد كه ده روز و يا بيشتر</w:t>
      </w:r>
      <w:r w:rsidR="003B67BD">
        <w:rPr>
          <w:rtl/>
          <w:lang w:bidi="fa-IR"/>
        </w:rPr>
        <w:t xml:space="preserve">، </w:t>
      </w:r>
      <w:r>
        <w:rPr>
          <w:rtl/>
          <w:lang w:bidi="fa-IR"/>
        </w:rPr>
        <w:t>در آنجا بمانيد و در اين مدت از حد ترخص آنجا خارج نشويد</w:t>
      </w:r>
      <w:r w:rsidR="003B67BD">
        <w:rPr>
          <w:rtl/>
          <w:lang w:bidi="fa-IR"/>
        </w:rPr>
        <w:t xml:space="preserve">، </w:t>
      </w:r>
      <w:r>
        <w:rPr>
          <w:rtl/>
          <w:lang w:bidi="fa-IR"/>
        </w:rPr>
        <w:t>قصد ده روز شما شكل گرفته</w:t>
      </w:r>
      <w:r w:rsidR="003B67BD">
        <w:rPr>
          <w:rtl/>
          <w:lang w:bidi="fa-IR"/>
        </w:rPr>
        <w:t xml:space="preserve">، </w:t>
      </w:r>
      <w:r>
        <w:rPr>
          <w:rtl/>
          <w:lang w:bidi="fa-IR"/>
        </w:rPr>
        <w:t>بايد نمازهايتان را تمام بخوانيد و اگر ماه مبارك رمضان است</w:t>
      </w:r>
      <w:r w:rsidR="003B67BD">
        <w:rPr>
          <w:rtl/>
          <w:lang w:bidi="fa-IR"/>
        </w:rPr>
        <w:t xml:space="preserve">، </w:t>
      </w:r>
      <w:r>
        <w:rPr>
          <w:rtl/>
          <w:lang w:bidi="fa-IR"/>
        </w:rPr>
        <w:t>روزه بگيريد</w:t>
      </w:r>
      <w:r w:rsidR="003B67BD">
        <w:rPr>
          <w:rtl/>
          <w:lang w:bidi="fa-IR"/>
        </w:rPr>
        <w:t xml:space="preserve">. </w:t>
      </w:r>
      <w:r w:rsidR="004A3C50" w:rsidRPr="004A3C50">
        <w:rPr>
          <w:rStyle w:val="libFootnotenumChar"/>
          <w:rtl/>
          <w:lang w:bidi="fa-IR"/>
        </w:rPr>
        <w:t>(103)</w:t>
      </w:r>
    </w:p>
    <w:p w:rsidR="00F5486C" w:rsidRDefault="00F5486C" w:rsidP="00F5486C">
      <w:pPr>
        <w:pStyle w:val="libNormal"/>
        <w:rPr>
          <w:rtl/>
          <w:lang w:bidi="fa-IR"/>
        </w:rPr>
      </w:pPr>
      <w:r>
        <w:rPr>
          <w:rtl/>
          <w:lang w:bidi="fa-IR"/>
        </w:rPr>
        <w:lastRenderedPageBreak/>
        <w:t xml:space="preserve"> از روزى كه به اينجا آمده ايم هنوز نمى دانيم كه ده روز كامل اينجا مى مانيم يا نه</w:t>
      </w:r>
      <w:r w:rsidR="003B67BD">
        <w:rPr>
          <w:rtl/>
          <w:lang w:bidi="fa-IR"/>
        </w:rPr>
        <w:t xml:space="preserve">، </w:t>
      </w:r>
      <w:r>
        <w:rPr>
          <w:rtl/>
          <w:lang w:bidi="fa-IR"/>
        </w:rPr>
        <w:t>تا كنون سى روز بلاتكليف مانده ايم وظيفه ما چيست</w:t>
      </w:r>
      <w:r w:rsidR="003B67BD">
        <w:rPr>
          <w:rtl/>
          <w:lang w:bidi="fa-IR"/>
        </w:rPr>
        <w:t>؟</w:t>
      </w:r>
    </w:p>
    <w:p w:rsidR="00F5486C" w:rsidRDefault="00F5486C" w:rsidP="00F5486C">
      <w:pPr>
        <w:pStyle w:val="libNormal"/>
        <w:rPr>
          <w:rtl/>
          <w:lang w:bidi="fa-IR"/>
        </w:rPr>
      </w:pPr>
      <w:r>
        <w:rPr>
          <w:rtl/>
          <w:lang w:bidi="fa-IR"/>
        </w:rPr>
        <w:t>تا روز سى ام نمازتان شكسته است پس از سى روز تا هرچه بمانيد نمازتان تمام است</w:t>
      </w:r>
      <w:r w:rsidR="003B67BD">
        <w:rPr>
          <w:rtl/>
          <w:lang w:bidi="fa-IR"/>
        </w:rPr>
        <w:t xml:space="preserve">. </w:t>
      </w:r>
      <w:r w:rsidR="004A3C50" w:rsidRPr="004A3C50">
        <w:rPr>
          <w:rStyle w:val="libFootnotenumChar"/>
          <w:rtl/>
          <w:lang w:bidi="fa-IR"/>
        </w:rPr>
        <w:t>(104)</w:t>
      </w:r>
    </w:p>
    <w:p w:rsidR="00F5486C" w:rsidRDefault="00F5486C" w:rsidP="00F5486C">
      <w:pPr>
        <w:pStyle w:val="libNormal"/>
        <w:rPr>
          <w:rtl/>
          <w:lang w:bidi="fa-IR"/>
        </w:rPr>
      </w:pPr>
      <w:r>
        <w:rPr>
          <w:rtl/>
          <w:lang w:bidi="fa-IR"/>
        </w:rPr>
        <w:t xml:space="preserve"> از ابتدا كه اينجا آمديم قصد جدى داشتيم ده روز كامل بمانيم</w:t>
      </w:r>
      <w:r w:rsidR="003B67BD">
        <w:rPr>
          <w:rtl/>
          <w:lang w:bidi="fa-IR"/>
        </w:rPr>
        <w:t xml:space="preserve">، </w:t>
      </w:r>
      <w:r>
        <w:rPr>
          <w:rtl/>
          <w:lang w:bidi="fa-IR"/>
        </w:rPr>
        <w:t>حالا تصميم ما عوض شده يعنى مى خواهيم كمتر از ده روز بمانيم و يا بلاتكليف مانده ايم وظيفه ما چيست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اگر پيش از خواندن يك نماز چهار ركعتى تصميم شما عوض شده</w:t>
      </w:r>
      <w:r w:rsidR="003B67BD">
        <w:rPr>
          <w:rtl/>
          <w:lang w:bidi="fa-IR"/>
        </w:rPr>
        <w:t xml:space="preserve">، </w:t>
      </w:r>
      <w:r>
        <w:rPr>
          <w:rtl/>
          <w:lang w:bidi="fa-IR"/>
        </w:rPr>
        <w:t>نماز هايتان را بايد شكسته بخوانيد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پس از خواندن يك نماز چهار ركعتى تصميم شما عوض شده تا هر وقت كه آنجا بمانيد</w:t>
      </w:r>
      <w:r w:rsidR="003B67BD">
        <w:rPr>
          <w:rtl/>
          <w:lang w:bidi="fa-IR"/>
        </w:rPr>
        <w:t xml:space="preserve">، </w:t>
      </w:r>
      <w:r>
        <w:rPr>
          <w:rtl/>
          <w:lang w:bidi="fa-IR"/>
        </w:rPr>
        <w:t>نمازهايتان تمام است</w:t>
      </w:r>
      <w:r w:rsidR="003B67BD">
        <w:rPr>
          <w:rtl/>
          <w:lang w:bidi="fa-IR"/>
        </w:rPr>
        <w:t xml:space="preserve">. </w:t>
      </w:r>
      <w:r w:rsidR="004A3C50" w:rsidRPr="004A3C50">
        <w:rPr>
          <w:rStyle w:val="libFootnotenumChar"/>
          <w:rtl/>
          <w:lang w:bidi="fa-IR"/>
        </w:rPr>
        <w:t>(105)</w:t>
      </w:r>
    </w:p>
    <w:p w:rsidR="00F5486C" w:rsidRDefault="003B67BD" w:rsidP="003B67BD">
      <w:pPr>
        <w:pStyle w:val="Heading2"/>
        <w:rPr>
          <w:rtl/>
          <w:lang w:bidi="fa-IR"/>
        </w:rPr>
      </w:pPr>
      <w:bookmarkStart w:id="88" w:name="_Toc373057920"/>
      <w:r>
        <w:rPr>
          <w:rtl/>
          <w:lang w:bidi="fa-IR"/>
        </w:rPr>
        <w:t>نيت نماز شكسته</w:t>
      </w:r>
      <w:bookmarkEnd w:id="88"/>
    </w:p>
    <w:p w:rsidR="00F5486C" w:rsidRDefault="00F5486C" w:rsidP="00F5486C">
      <w:pPr>
        <w:pStyle w:val="libNormal"/>
        <w:rPr>
          <w:rtl/>
          <w:lang w:bidi="fa-IR"/>
        </w:rPr>
      </w:pPr>
      <w:r>
        <w:rPr>
          <w:rtl/>
          <w:lang w:bidi="fa-IR"/>
        </w:rPr>
        <w:t xml:space="preserve"> مى خواهم نماز شكسته بخوانم نمى دانم چگونه نيت كنم</w:t>
      </w:r>
      <w:r w:rsidR="003B67BD">
        <w:rPr>
          <w:rtl/>
          <w:lang w:bidi="fa-IR"/>
        </w:rPr>
        <w:t xml:space="preserve">، </w:t>
      </w:r>
      <w:r>
        <w:rPr>
          <w:rtl/>
          <w:lang w:bidi="fa-IR"/>
        </w:rPr>
        <w:t>بگويم مثلا چهار ركعت نماز ظهر</w:t>
      </w:r>
      <w:r w:rsidR="003B67BD">
        <w:rPr>
          <w:rtl/>
          <w:lang w:bidi="fa-IR"/>
        </w:rPr>
        <w:t xml:space="preserve">، </w:t>
      </w:r>
      <w:r>
        <w:rPr>
          <w:rtl/>
          <w:lang w:bidi="fa-IR"/>
        </w:rPr>
        <w:t>شكسته مى خوانم يا بگويم دو ركعت نماز ظهر شكسته شده</w:t>
      </w:r>
      <w:r w:rsidR="003B67BD">
        <w:rPr>
          <w:rtl/>
          <w:lang w:bidi="fa-IR"/>
        </w:rPr>
        <w:t>؟</w:t>
      </w:r>
    </w:p>
    <w:p w:rsidR="00F5486C" w:rsidRDefault="00F5486C" w:rsidP="00F5486C">
      <w:pPr>
        <w:pStyle w:val="libNormal"/>
        <w:rPr>
          <w:rtl/>
          <w:lang w:bidi="fa-IR"/>
        </w:rPr>
      </w:pPr>
      <w:r>
        <w:rPr>
          <w:rtl/>
          <w:lang w:bidi="fa-IR"/>
        </w:rPr>
        <w:t>فرقى ندارد</w:t>
      </w:r>
      <w:r w:rsidR="003B67BD">
        <w:rPr>
          <w:rtl/>
          <w:lang w:bidi="fa-IR"/>
        </w:rPr>
        <w:t xml:space="preserve">، </w:t>
      </w:r>
      <w:r>
        <w:rPr>
          <w:rtl/>
          <w:lang w:bidi="fa-IR"/>
        </w:rPr>
        <w:t>اصلا نيت به گفتن و خطور دادن در قلب نيست همين كه تصميم دارى نمازت را شكسته يعنى دو ركعتى بخوانى كافى است</w:t>
      </w:r>
      <w:r w:rsidR="003B67BD">
        <w:rPr>
          <w:rtl/>
          <w:lang w:bidi="fa-IR"/>
        </w:rPr>
        <w:t xml:space="preserve">. </w:t>
      </w:r>
    </w:p>
    <w:p w:rsidR="00F5486C" w:rsidRDefault="00AF3471" w:rsidP="003B67BD">
      <w:pPr>
        <w:pStyle w:val="Heading1"/>
        <w:rPr>
          <w:rtl/>
          <w:lang w:bidi="fa-IR"/>
        </w:rPr>
      </w:pPr>
      <w:r>
        <w:rPr>
          <w:rtl/>
          <w:lang w:bidi="fa-IR"/>
        </w:rPr>
        <w:br w:type="page"/>
      </w:r>
      <w:bookmarkStart w:id="89" w:name="_Toc373057921"/>
      <w:r w:rsidR="003B67BD">
        <w:rPr>
          <w:rtl/>
          <w:lang w:bidi="fa-IR"/>
        </w:rPr>
        <w:lastRenderedPageBreak/>
        <w:t>11- آنجا كجاست؟</w:t>
      </w:r>
      <w:bookmarkEnd w:id="89"/>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و اقيموا وجوهكم عند كل مسجد و ادعوه مخلصين له الدين. </w:t>
      </w:r>
      <w:r w:rsidR="00151E82" w:rsidRPr="008E3AF6">
        <w:rPr>
          <w:rStyle w:val="libFootnotenumChar"/>
          <w:rtl/>
          <w:lang w:bidi="fa-IR"/>
        </w:rPr>
        <w:t>(106)</w:t>
      </w:r>
    </w:p>
    <w:p w:rsidR="00F5486C" w:rsidRDefault="00F5486C" w:rsidP="00F5486C">
      <w:pPr>
        <w:pStyle w:val="libNormal"/>
        <w:rPr>
          <w:rtl/>
          <w:lang w:bidi="fa-IR"/>
        </w:rPr>
      </w:pPr>
      <w:r>
        <w:rPr>
          <w:rtl/>
          <w:lang w:bidi="fa-IR"/>
        </w:rPr>
        <w:t>در هر مسجدى روى خود را مستقيم (به سوى قبله) كنيد و در حالى كه دين خود را براى خدا خالص گردانيده ايد وى را بخوانيد</w:t>
      </w:r>
      <w:r w:rsidR="003B67BD">
        <w:rPr>
          <w:rtl/>
          <w:lang w:bidi="fa-IR"/>
        </w:rPr>
        <w:t xml:space="preserve">. </w:t>
      </w:r>
    </w:p>
    <w:p w:rsidR="00F5486C" w:rsidRDefault="00F5486C" w:rsidP="00F5486C">
      <w:pPr>
        <w:pStyle w:val="libNormal"/>
        <w:rPr>
          <w:rtl/>
          <w:lang w:bidi="fa-IR"/>
        </w:rPr>
      </w:pPr>
      <w:r>
        <w:rPr>
          <w:rtl/>
          <w:lang w:bidi="fa-IR"/>
        </w:rPr>
        <w:t>آنجا كجاست</w:t>
      </w:r>
      <w:r w:rsidR="003B67BD">
        <w:rPr>
          <w:rtl/>
          <w:lang w:bidi="fa-IR"/>
        </w:rPr>
        <w:t>؟</w:t>
      </w:r>
    </w:p>
    <w:p w:rsidR="00F5486C" w:rsidRDefault="00F5486C" w:rsidP="00F5486C">
      <w:pPr>
        <w:pStyle w:val="libNormal"/>
        <w:rPr>
          <w:rtl/>
          <w:lang w:bidi="fa-IR"/>
        </w:rPr>
      </w:pPr>
      <w:r>
        <w:rPr>
          <w:rtl/>
          <w:lang w:bidi="fa-IR"/>
        </w:rPr>
        <w:t>«پايگاه مقاومت» در برابر هوى و هوس</w:t>
      </w:r>
      <w:r w:rsidR="003B67BD">
        <w:rPr>
          <w:rtl/>
          <w:lang w:bidi="fa-IR"/>
        </w:rPr>
        <w:t xml:space="preserve">، </w:t>
      </w:r>
      <w:r>
        <w:rPr>
          <w:rtl/>
          <w:lang w:bidi="fa-IR"/>
        </w:rPr>
        <w:t>شيطان و اهرمن</w:t>
      </w:r>
      <w:r w:rsidR="003B67BD">
        <w:rPr>
          <w:rtl/>
          <w:lang w:bidi="fa-IR"/>
        </w:rPr>
        <w:t xml:space="preserve">، </w:t>
      </w:r>
    </w:p>
    <w:p w:rsidR="00F5486C" w:rsidRDefault="00F5486C" w:rsidP="00F5486C">
      <w:pPr>
        <w:pStyle w:val="libNormal"/>
        <w:rPr>
          <w:rtl/>
          <w:lang w:bidi="fa-IR"/>
        </w:rPr>
      </w:pPr>
      <w:r>
        <w:rPr>
          <w:rtl/>
          <w:lang w:bidi="fa-IR"/>
        </w:rPr>
        <w:t>«ميعاد» پيامبران</w:t>
      </w:r>
      <w:r w:rsidR="003B67BD">
        <w:rPr>
          <w:rtl/>
          <w:lang w:bidi="fa-IR"/>
        </w:rPr>
        <w:t xml:space="preserve">، </w:t>
      </w:r>
      <w:r>
        <w:rPr>
          <w:rtl/>
          <w:lang w:bidi="fa-IR"/>
        </w:rPr>
        <w:t>امامان و پاكان عالم</w:t>
      </w:r>
      <w:r w:rsidR="003B67BD">
        <w:rPr>
          <w:rtl/>
          <w:lang w:bidi="fa-IR"/>
        </w:rPr>
        <w:t xml:space="preserve">. </w:t>
      </w:r>
    </w:p>
    <w:p w:rsidR="00F5486C" w:rsidRDefault="00F5486C" w:rsidP="00F5486C">
      <w:pPr>
        <w:pStyle w:val="libNormal"/>
        <w:rPr>
          <w:rtl/>
          <w:lang w:bidi="fa-IR"/>
        </w:rPr>
      </w:pPr>
      <w:r>
        <w:rPr>
          <w:rtl/>
          <w:lang w:bidi="fa-IR"/>
        </w:rPr>
        <w:t>«مجمع عمومى» مسلمانان و مستضعفان</w:t>
      </w:r>
      <w:r w:rsidR="003B67BD">
        <w:rPr>
          <w:rtl/>
          <w:lang w:bidi="fa-IR"/>
        </w:rPr>
        <w:t xml:space="preserve">، </w:t>
      </w:r>
    </w:p>
    <w:p w:rsidR="00F5486C" w:rsidRDefault="00F5486C" w:rsidP="00F5486C">
      <w:pPr>
        <w:pStyle w:val="libNormal"/>
        <w:rPr>
          <w:rtl/>
          <w:lang w:bidi="fa-IR"/>
        </w:rPr>
      </w:pPr>
      <w:r>
        <w:rPr>
          <w:rtl/>
          <w:lang w:bidi="fa-IR"/>
        </w:rPr>
        <w:t>«ميدان» نمايش وحدت مسلمان عليه دشمنان اسلام</w:t>
      </w:r>
      <w:r w:rsidR="003B67BD">
        <w:rPr>
          <w:rtl/>
          <w:lang w:bidi="fa-IR"/>
        </w:rPr>
        <w:t xml:space="preserve">، </w:t>
      </w:r>
    </w:p>
    <w:p w:rsidR="00F5486C" w:rsidRDefault="00F5486C" w:rsidP="00F5486C">
      <w:pPr>
        <w:pStyle w:val="libNormal"/>
        <w:rPr>
          <w:rtl/>
          <w:lang w:bidi="fa-IR"/>
        </w:rPr>
      </w:pPr>
      <w:r>
        <w:rPr>
          <w:rtl/>
          <w:lang w:bidi="fa-IR"/>
        </w:rPr>
        <w:t>«بازار» تقوا و ايمان</w:t>
      </w:r>
      <w:r w:rsidR="003B67BD">
        <w:rPr>
          <w:rtl/>
          <w:lang w:bidi="fa-IR"/>
        </w:rPr>
        <w:t xml:space="preserve">، </w:t>
      </w:r>
      <w:r>
        <w:rPr>
          <w:rtl/>
          <w:lang w:bidi="fa-IR"/>
        </w:rPr>
        <w:t>صلح و صفا</w:t>
      </w:r>
      <w:r w:rsidR="003B67BD">
        <w:rPr>
          <w:rtl/>
          <w:lang w:bidi="fa-IR"/>
        </w:rPr>
        <w:t xml:space="preserve">، </w:t>
      </w:r>
      <w:r>
        <w:rPr>
          <w:rtl/>
          <w:lang w:bidi="fa-IR"/>
        </w:rPr>
        <w:t>همدلى و همراهى</w:t>
      </w:r>
      <w:r w:rsidR="003B67BD">
        <w:rPr>
          <w:rtl/>
          <w:lang w:bidi="fa-IR"/>
        </w:rPr>
        <w:t xml:space="preserve">، </w:t>
      </w:r>
    </w:p>
    <w:p w:rsidR="00F5486C" w:rsidRDefault="00F5486C" w:rsidP="00F5486C">
      <w:pPr>
        <w:pStyle w:val="libNormal"/>
        <w:rPr>
          <w:rtl/>
          <w:lang w:bidi="fa-IR"/>
        </w:rPr>
      </w:pPr>
      <w:r>
        <w:rPr>
          <w:rtl/>
          <w:lang w:bidi="fa-IR"/>
        </w:rPr>
        <w:t>فرشتگان چشم اميد به آنجا دوخته اند</w:t>
      </w:r>
      <w:r w:rsidR="003B67BD">
        <w:rPr>
          <w:rtl/>
          <w:lang w:bidi="fa-IR"/>
        </w:rPr>
        <w:t xml:space="preserve">، </w:t>
      </w:r>
      <w:r>
        <w:rPr>
          <w:rtl/>
          <w:lang w:bidi="fa-IR"/>
        </w:rPr>
        <w:t>و اهريمنان از رونق آن نگرانند</w:t>
      </w:r>
      <w:r w:rsidR="003B67BD">
        <w:rPr>
          <w:rtl/>
          <w:lang w:bidi="fa-IR"/>
        </w:rPr>
        <w:t xml:space="preserve">. </w:t>
      </w:r>
    </w:p>
    <w:p w:rsidR="00F5486C" w:rsidRDefault="00F5486C" w:rsidP="00F5486C">
      <w:pPr>
        <w:pStyle w:val="libNormal"/>
        <w:rPr>
          <w:rtl/>
          <w:lang w:bidi="fa-IR"/>
        </w:rPr>
      </w:pPr>
      <w:r>
        <w:rPr>
          <w:rtl/>
          <w:lang w:bidi="fa-IR"/>
        </w:rPr>
        <w:t>و به راستى آنجا كجاست</w:t>
      </w:r>
      <w:r w:rsidR="003B67BD">
        <w:rPr>
          <w:rtl/>
          <w:lang w:bidi="fa-IR"/>
        </w:rPr>
        <w:t>؟</w:t>
      </w:r>
    </w:p>
    <w:p w:rsidR="00F5486C" w:rsidRDefault="00F5486C" w:rsidP="00F5486C">
      <w:pPr>
        <w:pStyle w:val="libNormal"/>
        <w:rPr>
          <w:rtl/>
          <w:lang w:bidi="fa-IR"/>
        </w:rPr>
      </w:pPr>
      <w:r>
        <w:rPr>
          <w:rtl/>
          <w:lang w:bidi="fa-IR"/>
        </w:rPr>
        <w:t>آنجا</w:t>
      </w:r>
      <w:r w:rsidR="003B67BD">
        <w:rPr>
          <w:rtl/>
          <w:lang w:bidi="fa-IR"/>
        </w:rPr>
        <w:t xml:space="preserve">، </w:t>
      </w:r>
      <w:r>
        <w:rPr>
          <w:rtl/>
          <w:lang w:bidi="fa-IR"/>
        </w:rPr>
        <w:t>مسجد است</w:t>
      </w:r>
      <w:r w:rsidR="003B67BD">
        <w:rPr>
          <w:rtl/>
          <w:lang w:bidi="fa-IR"/>
        </w:rPr>
        <w:t xml:space="preserve">، </w:t>
      </w:r>
      <w:r>
        <w:rPr>
          <w:rtl/>
          <w:lang w:bidi="fa-IR"/>
        </w:rPr>
        <w:t>خانه خدا</w:t>
      </w:r>
      <w:r w:rsidR="003B67BD">
        <w:rPr>
          <w:rtl/>
          <w:lang w:bidi="fa-IR"/>
        </w:rPr>
        <w:t xml:space="preserve">، </w:t>
      </w:r>
      <w:r>
        <w:rPr>
          <w:rtl/>
          <w:lang w:bidi="fa-IR"/>
        </w:rPr>
        <w:t>محل ارتباط خاك با افلاك</w:t>
      </w:r>
      <w:r w:rsidR="003B67BD">
        <w:rPr>
          <w:rtl/>
          <w:lang w:bidi="fa-IR"/>
        </w:rPr>
        <w:t xml:space="preserve">، </w:t>
      </w:r>
      <w:r>
        <w:rPr>
          <w:rtl/>
          <w:lang w:bidi="fa-IR"/>
        </w:rPr>
        <w:t>حلقه اتصال هيچ با همه چيز</w:t>
      </w:r>
      <w:r w:rsidR="003B67BD">
        <w:rPr>
          <w:rtl/>
          <w:lang w:bidi="fa-IR"/>
        </w:rPr>
        <w:t xml:space="preserve">، </w:t>
      </w:r>
      <w:r>
        <w:rPr>
          <w:rtl/>
          <w:lang w:bidi="fa-IR"/>
        </w:rPr>
        <w:t>و چه زيباست كه به آنجا بشتابيم</w:t>
      </w:r>
      <w:r w:rsidR="003B67BD">
        <w:rPr>
          <w:rtl/>
          <w:lang w:bidi="fa-IR"/>
        </w:rPr>
        <w:t xml:space="preserve">، </w:t>
      </w:r>
      <w:r>
        <w:rPr>
          <w:rtl/>
          <w:lang w:bidi="fa-IR"/>
        </w:rPr>
        <w:t>زياد به آنجا برويم</w:t>
      </w:r>
      <w:r w:rsidR="003B67BD">
        <w:rPr>
          <w:rtl/>
          <w:lang w:bidi="fa-IR"/>
        </w:rPr>
        <w:t xml:space="preserve">، </w:t>
      </w:r>
      <w:r>
        <w:rPr>
          <w:rtl/>
          <w:lang w:bidi="fa-IR"/>
        </w:rPr>
        <w:t>زودتر از همه برويم و ديرتر از همه برگرديم</w:t>
      </w:r>
      <w:r w:rsidR="003B67BD">
        <w:rPr>
          <w:rtl/>
          <w:lang w:bidi="fa-IR"/>
        </w:rPr>
        <w:t xml:space="preserve">، </w:t>
      </w:r>
      <w:r>
        <w:rPr>
          <w:rtl/>
          <w:lang w:bidi="fa-IR"/>
        </w:rPr>
        <w:t>با لباسهاى تميز و خوشبو به آنجا وارد شويم</w:t>
      </w:r>
      <w:r w:rsidR="003B67BD">
        <w:rPr>
          <w:rtl/>
          <w:lang w:bidi="fa-IR"/>
        </w:rPr>
        <w:t xml:space="preserve">، </w:t>
      </w:r>
      <w:r>
        <w:rPr>
          <w:rtl/>
          <w:lang w:bidi="fa-IR"/>
        </w:rPr>
        <w:t>در نظافت آن بكوشيم</w:t>
      </w:r>
      <w:r w:rsidR="003B67BD">
        <w:rPr>
          <w:rtl/>
          <w:lang w:bidi="fa-IR"/>
        </w:rPr>
        <w:t xml:space="preserve">، </w:t>
      </w:r>
      <w:r>
        <w:rPr>
          <w:rtl/>
          <w:lang w:bidi="fa-IR"/>
        </w:rPr>
        <w:t>و در برنامه هاى فرهنگى آن شركت فعال داشته باشيم</w:t>
      </w:r>
      <w:r w:rsidR="003B67BD">
        <w:rPr>
          <w:rtl/>
          <w:lang w:bidi="fa-IR"/>
        </w:rPr>
        <w:t xml:space="preserve">. </w:t>
      </w:r>
    </w:p>
    <w:p w:rsidR="00F5486C" w:rsidRDefault="00F5486C" w:rsidP="00F5486C">
      <w:pPr>
        <w:pStyle w:val="libNormal"/>
        <w:rPr>
          <w:rtl/>
          <w:lang w:bidi="fa-IR"/>
        </w:rPr>
      </w:pPr>
      <w:r>
        <w:rPr>
          <w:rtl/>
          <w:lang w:bidi="fa-IR"/>
        </w:rPr>
        <w:t>بنيانگذار جمهورى اسلامى حضرت امام خمينى قدس سره درباره اهميت مساجد مى فرمايد:</w:t>
      </w:r>
    </w:p>
    <w:p w:rsidR="00F5486C" w:rsidRDefault="00F5486C" w:rsidP="00F5486C">
      <w:pPr>
        <w:pStyle w:val="libNormal"/>
        <w:rPr>
          <w:rtl/>
          <w:lang w:bidi="fa-IR"/>
        </w:rPr>
      </w:pPr>
      <w:r>
        <w:rPr>
          <w:rtl/>
          <w:lang w:bidi="fa-IR"/>
        </w:rPr>
        <w:t>«مساجد را پر كنيد كه مساجد سنگرند و محراب يعنى جايى كه حرب (جنگ و مبارزه) از آنجا آغاز مى شود و محل حرب است</w:t>
      </w:r>
      <w:r w:rsidR="003B67BD">
        <w:rPr>
          <w:rtl/>
          <w:lang w:bidi="fa-IR"/>
        </w:rPr>
        <w:t xml:space="preserve">. </w:t>
      </w:r>
      <w:r>
        <w:rPr>
          <w:rtl/>
          <w:lang w:bidi="fa-IR"/>
        </w:rPr>
        <w:t>شيطانها از مساجد و نماز مى ترسند</w:t>
      </w:r>
      <w:r w:rsidR="003B67BD">
        <w:rPr>
          <w:rtl/>
          <w:lang w:bidi="fa-IR"/>
        </w:rPr>
        <w:t xml:space="preserve">، </w:t>
      </w:r>
      <w:r>
        <w:rPr>
          <w:rtl/>
          <w:lang w:bidi="fa-IR"/>
        </w:rPr>
        <w:t>آنها مى خواهند از نماز جلوگيرى كنند و بعد از خالى كردن سنگرها</w:t>
      </w:r>
      <w:r w:rsidR="003B67BD">
        <w:rPr>
          <w:rtl/>
          <w:lang w:bidi="fa-IR"/>
        </w:rPr>
        <w:t xml:space="preserve">، </w:t>
      </w:r>
      <w:r>
        <w:rPr>
          <w:rtl/>
          <w:lang w:bidi="fa-IR"/>
        </w:rPr>
        <w:t>حمله كنند</w:t>
      </w:r>
      <w:r w:rsidR="003B67BD">
        <w:rPr>
          <w:rtl/>
          <w:lang w:bidi="fa-IR"/>
        </w:rPr>
        <w:t xml:space="preserve">. </w:t>
      </w:r>
      <w:r>
        <w:rPr>
          <w:rtl/>
          <w:lang w:bidi="fa-IR"/>
        </w:rPr>
        <w:t xml:space="preserve">» </w:t>
      </w:r>
      <w:r w:rsidR="004A3C50" w:rsidRPr="004A3C50">
        <w:rPr>
          <w:rStyle w:val="libFootnotenumChar"/>
          <w:rtl/>
          <w:lang w:bidi="fa-IR"/>
        </w:rPr>
        <w:t>(107)</w:t>
      </w:r>
    </w:p>
    <w:p w:rsidR="00F5486C" w:rsidRDefault="003B67BD" w:rsidP="003B67BD">
      <w:pPr>
        <w:pStyle w:val="Heading2"/>
        <w:rPr>
          <w:rtl/>
          <w:lang w:bidi="fa-IR"/>
        </w:rPr>
      </w:pPr>
      <w:bookmarkStart w:id="90" w:name="_Toc373057922"/>
      <w:r>
        <w:rPr>
          <w:rtl/>
          <w:lang w:bidi="fa-IR"/>
        </w:rPr>
        <w:lastRenderedPageBreak/>
        <w:t>نماز جماعت</w:t>
      </w:r>
      <w:bookmarkEnd w:id="90"/>
    </w:p>
    <w:p w:rsidR="00F5486C" w:rsidRDefault="00F5486C" w:rsidP="00F5486C">
      <w:pPr>
        <w:pStyle w:val="libNormal"/>
        <w:rPr>
          <w:rtl/>
          <w:lang w:bidi="fa-IR"/>
        </w:rPr>
      </w:pPr>
      <w:r>
        <w:rPr>
          <w:rtl/>
          <w:lang w:bidi="fa-IR"/>
        </w:rPr>
        <w:t xml:space="preserve"> اينان چه مى كنند!</w:t>
      </w:r>
    </w:p>
    <w:p w:rsidR="00F5486C" w:rsidRDefault="00F5486C" w:rsidP="00F5486C">
      <w:pPr>
        <w:pStyle w:val="libNormal"/>
        <w:rPr>
          <w:rtl/>
          <w:lang w:bidi="fa-IR"/>
        </w:rPr>
      </w:pPr>
      <w:r>
        <w:rPr>
          <w:rtl/>
          <w:lang w:bidi="fa-IR"/>
        </w:rPr>
        <w:t>با هم مى ايستند</w:t>
      </w:r>
      <w:r w:rsidR="003B67BD">
        <w:rPr>
          <w:rtl/>
          <w:lang w:bidi="fa-IR"/>
        </w:rPr>
        <w:t xml:space="preserve">، </w:t>
      </w:r>
      <w:r>
        <w:rPr>
          <w:rtl/>
          <w:lang w:bidi="fa-IR"/>
        </w:rPr>
        <w:t>با هم به ركوع مى روند</w:t>
      </w:r>
      <w:r w:rsidR="003B67BD">
        <w:rPr>
          <w:rtl/>
          <w:lang w:bidi="fa-IR"/>
        </w:rPr>
        <w:t xml:space="preserve">، </w:t>
      </w:r>
      <w:r>
        <w:rPr>
          <w:rtl/>
          <w:lang w:bidi="fa-IR"/>
        </w:rPr>
        <w:t>با هم سر بر خاك مى گذارند</w:t>
      </w:r>
      <w:r w:rsidR="003B67BD">
        <w:rPr>
          <w:rtl/>
          <w:lang w:bidi="fa-IR"/>
        </w:rPr>
        <w:t xml:space="preserve">، </w:t>
      </w:r>
      <w:r>
        <w:rPr>
          <w:rtl/>
          <w:lang w:bidi="fa-IR"/>
        </w:rPr>
        <w:t>با هم برمى خيزند</w:t>
      </w:r>
      <w:r w:rsidR="003B67BD">
        <w:rPr>
          <w:rtl/>
          <w:lang w:bidi="fa-IR"/>
        </w:rPr>
        <w:t xml:space="preserve">، </w:t>
      </w:r>
      <w:r>
        <w:rPr>
          <w:rtl/>
          <w:lang w:bidi="fa-IR"/>
        </w:rPr>
        <w:t>نظم و انضباط</w:t>
      </w:r>
      <w:r w:rsidR="003B67BD">
        <w:rPr>
          <w:rtl/>
          <w:lang w:bidi="fa-IR"/>
        </w:rPr>
        <w:t xml:space="preserve">، </w:t>
      </w:r>
      <w:r>
        <w:rPr>
          <w:rtl/>
          <w:lang w:bidi="fa-IR"/>
        </w:rPr>
        <w:t>وحدت و انسجام</w:t>
      </w:r>
      <w:r w:rsidR="003B67BD">
        <w:rPr>
          <w:rtl/>
          <w:lang w:bidi="fa-IR"/>
        </w:rPr>
        <w:t xml:space="preserve">، </w:t>
      </w:r>
      <w:r>
        <w:rPr>
          <w:rtl/>
          <w:lang w:bidi="fa-IR"/>
        </w:rPr>
        <w:t>صلح و صفا و يكدلى و يكرنگى از اجتماعشان پيداست</w:t>
      </w:r>
      <w:r w:rsidR="003B67BD">
        <w:rPr>
          <w:rtl/>
          <w:lang w:bidi="fa-IR"/>
        </w:rPr>
        <w:t xml:space="preserve">. </w:t>
      </w:r>
      <w:r>
        <w:rPr>
          <w:rtl/>
          <w:lang w:bidi="fa-IR"/>
        </w:rPr>
        <w:t>گويى در دلهايشان كينه و حسادتى نيست</w:t>
      </w:r>
      <w:r w:rsidR="003B67BD">
        <w:rPr>
          <w:rtl/>
          <w:lang w:bidi="fa-IR"/>
        </w:rPr>
        <w:t xml:space="preserve">، </w:t>
      </w:r>
      <w:r>
        <w:rPr>
          <w:rtl/>
          <w:lang w:bidi="fa-IR"/>
        </w:rPr>
        <w:t>قلبهاشان با هم پيوند خورده</w:t>
      </w:r>
      <w:r w:rsidR="003B67BD">
        <w:rPr>
          <w:rtl/>
          <w:lang w:bidi="fa-IR"/>
        </w:rPr>
        <w:t xml:space="preserve">، </w:t>
      </w:r>
      <w:r>
        <w:rPr>
          <w:rtl/>
          <w:lang w:bidi="fa-IR"/>
        </w:rPr>
        <w:t>همه با هم برادرند</w:t>
      </w:r>
      <w:r w:rsidR="003B67BD">
        <w:rPr>
          <w:rtl/>
          <w:lang w:bidi="fa-IR"/>
        </w:rPr>
        <w:t xml:space="preserve">، </w:t>
      </w:r>
      <w:r>
        <w:rPr>
          <w:rtl/>
          <w:lang w:bidi="fa-IR"/>
        </w:rPr>
        <w:t>اينان چه مى كنند!</w:t>
      </w:r>
    </w:p>
    <w:p w:rsidR="00F5486C" w:rsidRDefault="00F5486C" w:rsidP="00F5486C">
      <w:pPr>
        <w:pStyle w:val="libNormal"/>
        <w:rPr>
          <w:rtl/>
          <w:lang w:bidi="fa-IR"/>
        </w:rPr>
      </w:pPr>
      <w:r>
        <w:rPr>
          <w:rtl/>
          <w:lang w:bidi="fa-IR"/>
        </w:rPr>
        <w:t>همه با هم در صف هاى منظم و پشت سر هم</w:t>
      </w:r>
      <w:r w:rsidR="003B67BD">
        <w:rPr>
          <w:rtl/>
          <w:lang w:bidi="fa-IR"/>
        </w:rPr>
        <w:t xml:space="preserve">، </w:t>
      </w:r>
      <w:r>
        <w:rPr>
          <w:rtl/>
          <w:lang w:bidi="fa-IR"/>
        </w:rPr>
        <w:t>از يك نفر كه پيشاپيش آنها قرار گرفته پيروى مى كنند</w:t>
      </w:r>
      <w:r w:rsidR="003B67BD">
        <w:rPr>
          <w:rtl/>
          <w:lang w:bidi="fa-IR"/>
        </w:rPr>
        <w:t xml:space="preserve">. </w:t>
      </w:r>
    </w:p>
    <w:p w:rsidR="00F5486C" w:rsidRDefault="00F5486C" w:rsidP="00F5486C">
      <w:pPr>
        <w:pStyle w:val="libNormal"/>
        <w:rPr>
          <w:rtl/>
          <w:lang w:bidi="fa-IR"/>
        </w:rPr>
      </w:pPr>
      <w:r>
        <w:rPr>
          <w:rtl/>
          <w:lang w:bidi="fa-IR"/>
        </w:rPr>
        <w:t>اينان</w:t>
      </w:r>
      <w:r w:rsidR="003B67BD">
        <w:rPr>
          <w:rtl/>
          <w:lang w:bidi="fa-IR"/>
        </w:rPr>
        <w:t xml:space="preserve">، </w:t>
      </w:r>
      <w:r>
        <w:rPr>
          <w:rtl/>
          <w:lang w:bidi="fa-IR"/>
        </w:rPr>
        <w:t>همه مسلمانند و با هم نماز را به جماعت مى خوانند و شكوه خود را به نمايش مى گذارند</w:t>
      </w:r>
      <w:r w:rsidR="003B67BD">
        <w:rPr>
          <w:rtl/>
          <w:lang w:bidi="fa-IR"/>
        </w:rPr>
        <w:t xml:space="preserve">. </w:t>
      </w:r>
      <w:r>
        <w:rPr>
          <w:rtl/>
          <w:lang w:bidi="fa-IR"/>
        </w:rPr>
        <w:t>اينان خار چشم دشمنان اسلام هستند</w:t>
      </w:r>
      <w:r w:rsidR="003B67BD">
        <w:rPr>
          <w:rtl/>
          <w:lang w:bidi="fa-IR"/>
        </w:rPr>
        <w:t xml:space="preserve">. </w:t>
      </w:r>
    </w:p>
    <w:p w:rsidR="00F5486C" w:rsidRDefault="00F5486C" w:rsidP="00F5486C">
      <w:pPr>
        <w:pStyle w:val="libNormal"/>
        <w:rPr>
          <w:rtl/>
          <w:lang w:bidi="fa-IR"/>
        </w:rPr>
      </w:pPr>
      <w:r>
        <w:rPr>
          <w:rtl/>
          <w:lang w:bidi="fa-IR"/>
        </w:rPr>
        <w:t>نداى اذان كه به گوش تو مى رسد تو را به اين جمع باشكوه دعوت مى كند</w:t>
      </w:r>
      <w:r w:rsidR="003B67BD">
        <w:rPr>
          <w:rtl/>
          <w:lang w:bidi="fa-IR"/>
        </w:rPr>
        <w:t xml:space="preserve">، </w:t>
      </w:r>
      <w:r>
        <w:rPr>
          <w:rtl/>
          <w:lang w:bidi="fa-IR"/>
        </w:rPr>
        <w:t>منادى حق را لبيك بگو</w:t>
      </w:r>
      <w:r w:rsidR="003B67BD">
        <w:rPr>
          <w:rtl/>
          <w:lang w:bidi="fa-IR"/>
        </w:rPr>
        <w:t xml:space="preserve">. </w:t>
      </w:r>
      <w:r>
        <w:rPr>
          <w:rtl/>
          <w:lang w:bidi="fa-IR"/>
        </w:rPr>
        <w:t>هر چه جمعيت نمازگزار بيشتر شود</w:t>
      </w:r>
      <w:r w:rsidR="003B67BD">
        <w:rPr>
          <w:rtl/>
          <w:lang w:bidi="fa-IR"/>
        </w:rPr>
        <w:t xml:space="preserve">، </w:t>
      </w:r>
      <w:r>
        <w:rPr>
          <w:rtl/>
          <w:lang w:bidi="fa-IR"/>
        </w:rPr>
        <w:t>ثوابش ‍ افزون تر است</w:t>
      </w:r>
      <w:r w:rsidR="003B67BD">
        <w:rPr>
          <w:rtl/>
          <w:lang w:bidi="fa-IR"/>
        </w:rPr>
        <w:t xml:space="preserve">. </w:t>
      </w:r>
    </w:p>
    <w:p w:rsidR="00F5486C" w:rsidRDefault="00F5486C" w:rsidP="00F5486C">
      <w:pPr>
        <w:pStyle w:val="libNormal"/>
        <w:rPr>
          <w:rtl/>
          <w:lang w:bidi="fa-IR"/>
        </w:rPr>
      </w:pPr>
      <w:r>
        <w:rPr>
          <w:rtl/>
          <w:lang w:bidi="fa-IR"/>
        </w:rPr>
        <w:t>اگر عدد آنها از ده بگذرد پاداشى نصيب آنان مى شود كه قابل بيان و شمارش نيست</w:t>
      </w:r>
      <w:r w:rsidR="003B67BD">
        <w:rPr>
          <w:rtl/>
          <w:lang w:bidi="fa-IR"/>
        </w:rPr>
        <w:t xml:space="preserve">. </w:t>
      </w:r>
    </w:p>
    <w:p w:rsidR="00F5486C" w:rsidRDefault="00F5486C" w:rsidP="00F5486C">
      <w:pPr>
        <w:pStyle w:val="libNormal"/>
        <w:rPr>
          <w:rtl/>
          <w:lang w:bidi="fa-IR"/>
        </w:rPr>
      </w:pPr>
      <w:r>
        <w:rPr>
          <w:rtl/>
          <w:lang w:bidi="fa-IR"/>
        </w:rPr>
        <w:t>اگر دنبال دوست خوب مى گردى</w:t>
      </w:r>
      <w:r w:rsidR="003B67BD">
        <w:rPr>
          <w:rtl/>
          <w:lang w:bidi="fa-IR"/>
        </w:rPr>
        <w:t xml:space="preserve">، </w:t>
      </w:r>
      <w:r>
        <w:rPr>
          <w:rtl/>
          <w:lang w:bidi="fa-IR"/>
        </w:rPr>
        <w:t>و يا خواهان فردى دلسوز براى حل مشكلاتت هستى</w:t>
      </w:r>
      <w:r w:rsidR="003B67BD">
        <w:rPr>
          <w:rtl/>
          <w:lang w:bidi="fa-IR"/>
        </w:rPr>
        <w:t xml:space="preserve">، </w:t>
      </w:r>
      <w:r>
        <w:rPr>
          <w:rtl/>
          <w:lang w:bidi="fa-IR"/>
        </w:rPr>
        <w:t>اگر مى خواهى با ديگران آشنا شوى</w:t>
      </w:r>
      <w:r w:rsidR="003B67BD">
        <w:rPr>
          <w:rtl/>
          <w:lang w:bidi="fa-IR"/>
        </w:rPr>
        <w:t xml:space="preserve">، </w:t>
      </w:r>
      <w:r>
        <w:rPr>
          <w:rtl/>
          <w:lang w:bidi="fa-IR"/>
        </w:rPr>
        <w:t>در حل مشكلات ديگران دخيل باشى</w:t>
      </w:r>
      <w:r w:rsidR="003B67BD">
        <w:rPr>
          <w:rtl/>
          <w:lang w:bidi="fa-IR"/>
        </w:rPr>
        <w:t xml:space="preserve">، </w:t>
      </w:r>
      <w:r>
        <w:rPr>
          <w:rtl/>
          <w:lang w:bidi="fa-IR"/>
        </w:rPr>
        <w:t>و از فردگرايى و خود خواهى به ديگر گرايى و خدا خواهى روى آورى</w:t>
      </w:r>
      <w:r w:rsidR="003B67BD">
        <w:rPr>
          <w:rtl/>
          <w:lang w:bidi="fa-IR"/>
        </w:rPr>
        <w:t xml:space="preserve">، </w:t>
      </w:r>
      <w:r>
        <w:rPr>
          <w:rtl/>
          <w:lang w:bidi="fa-IR"/>
        </w:rPr>
        <w:t>در جماعت برادران دينى خود به ويژه در نماز جماعت شركت كن و اگر مى خواهى تبعيت از رهبرى را تمرين كنى</w:t>
      </w:r>
      <w:r w:rsidR="003B67BD">
        <w:rPr>
          <w:rtl/>
          <w:lang w:bidi="fa-IR"/>
        </w:rPr>
        <w:t xml:space="preserve">، </w:t>
      </w:r>
      <w:r>
        <w:rPr>
          <w:rtl/>
          <w:lang w:bidi="fa-IR"/>
        </w:rPr>
        <w:t>باز هم در نماز جماعت حاضر شو!</w:t>
      </w:r>
    </w:p>
    <w:p w:rsidR="00F5486C" w:rsidRDefault="003B67BD" w:rsidP="003B67BD">
      <w:pPr>
        <w:pStyle w:val="Heading2"/>
        <w:rPr>
          <w:rtl/>
          <w:lang w:bidi="fa-IR"/>
        </w:rPr>
      </w:pPr>
      <w:bookmarkStart w:id="91" w:name="_Toc373057923"/>
      <w:r>
        <w:rPr>
          <w:rtl/>
          <w:lang w:bidi="fa-IR"/>
        </w:rPr>
        <w:lastRenderedPageBreak/>
        <w:t>بر پايى نماز جماعت</w:t>
      </w:r>
      <w:bookmarkEnd w:id="91"/>
    </w:p>
    <w:p w:rsidR="00F5486C" w:rsidRDefault="00F5486C" w:rsidP="00F5486C">
      <w:pPr>
        <w:pStyle w:val="libNormal"/>
        <w:rPr>
          <w:rtl/>
          <w:lang w:bidi="fa-IR"/>
        </w:rPr>
      </w:pPr>
      <w:r>
        <w:rPr>
          <w:rtl/>
          <w:lang w:bidi="fa-IR"/>
        </w:rPr>
        <w:t xml:space="preserve"> يك نفر به عنوان «امام جماعت» جلو مى ايستد</w:t>
      </w:r>
      <w:r w:rsidR="003B67BD">
        <w:rPr>
          <w:rtl/>
          <w:lang w:bidi="fa-IR"/>
        </w:rPr>
        <w:t xml:space="preserve">، </w:t>
      </w:r>
      <w:r>
        <w:rPr>
          <w:rtl/>
          <w:lang w:bidi="fa-IR"/>
        </w:rPr>
        <w:t>و حداقل يك نفر هم پشت سر او به عنوان «ماءموم» مى ايستد و به او اقتدا مى كند نماز جماعت شكل مى گيرد</w:t>
      </w:r>
      <w:r w:rsidR="003B67BD">
        <w:rPr>
          <w:rtl/>
          <w:lang w:bidi="fa-IR"/>
        </w:rPr>
        <w:t xml:space="preserve">. </w:t>
      </w:r>
    </w:p>
    <w:p w:rsidR="00F5486C" w:rsidRDefault="003B67BD" w:rsidP="003B67BD">
      <w:pPr>
        <w:pStyle w:val="Heading2"/>
        <w:rPr>
          <w:rtl/>
          <w:lang w:bidi="fa-IR"/>
        </w:rPr>
      </w:pPr>
      <w:bookmarkStart w:id="92" w:name="_Toc373057924"/>
      <w:r>
        <w:rPr>
          <w:rtl/>
          <w:lang w:bidi="fa-IR"/>
        </w:rPr>
        <w:t>احكام نماز جماعت</w:t>
      </w:r>
      <w:bookmarkEnd w:id="92"/>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جايگاه امام جماعت نبايد از جايگاه ماءمومين بالاتر باشد</w:t>
      </w:r>
      <w:r w:rsidR="003B67BD">
        <w:rPr>
          <w:rtl/>
          <w:lang w:bidi="fa-IR"/>
        </w:rPr>
        <w:t xml:space="preserve">. </w:t>
      </w:r>
      <w:r w:rsidR="004A3C50" w:rsidRPr="004A3C50">
        <w:rPr>
          <w:rStyle w:val="libFootnotenumChar"/>
          <w:rtl/>
          <w:lang w:bidi="fa-IR"/>
        </w:rPr>
        <w:t>(108)</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ماءمومين مى توانند در مكانى بالاتر از امام بايستند</w:t>
      </w:r>
      <w:r w:rsidR="003B67BD">
        <w:rPr>
          <w:rtl/>
          <w:lang w:bidi="fa-IR"/>
        </w:rPr>
        <w:t xml:space="preserve">. </w:t>
      </w:r>
      <w:r>
        <w:rPr>
          <w:rtl/>
          <w:lang w:bidi="fa-IR"/>
        </w:rPr>
        <w:t>مثلا امام در صحن مسجد و ماءمومين پشت بام بايستند ولى اگر ساختمان چند طبقه باشد</w:t>
      </w:r>
      <w:r w:rsidR="003B67BD">
        <w:rPr>
          <w:rtl/>
          <w:lang w:bidi="fa-IR"/>
        </w:rPr>
        <w:t xml:space="preserve">، </w:t>
      </w:r>
      <w:r>
        <w:rPr>
          <w:rtl/>
          <w:lang w:bidi="fa-IR"/>
        </w:rPr>
        <w:t>اشكال دارد</w:t>
      </w:r>
      <w:r w:rsidR="003B67BD">
        <w:rPr>
          <w:rtl/>
          <w:lang w:bidi="fa-IR"/>
        </w:rPr>
        <w:t xml:space="preserve">. </w:t>
      </w:r>
      <w:r w:rsidR="004A3C50" w:rsidRPr="004A3C50">
        <w:rPr>
          <w:rStyle w:val="libFootnotenumChar"/>
          <w:rtl/>
          <w:lang w:bidi="fa-IR"/>
        </w:rPr>
        <w:t>(109)</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اگر نماز همه كسانى كه در صف جلو هستند تمام شود يا همه آنها نيت فراداى نمايند</w:t>
      </w:r>
      <w:r w:rsidR="003B67BD">
        <w:rPr>
          <w:rtl/>
          <w:lang w:bidi="fa-IR"/>
        </w:rPr>
        <w:t xml:space="preserve">. </w:t>
      </w:r>
      <w:r>
        <w:rPr>
          <w:rtl/>
          <w:lang w:bidi="fa-IR"/>
        </w:rPr>
        <w:t>اگر فاصله به اندازه يك قدم بزرگ نباشد</w:t>
      </w:r>
      <w:r w:rsidR="003B67BD">
        <w:rPr>
          <w:rtl/>
          <w:lang w:bidi="fa-IR"/>
        </w:rPr>
        <w:t xml:space="preserve">. </w:t>
      </w:r>
      <w:r>
        <w:rPr>
          <w:rtl/>
          <w:lang w:bidi="fa-IR"/>
        </w:rPr>
        <w:t>نماز صف بعد به طور جماعت صحيح است و اگر بيشتر از اين مقدار باشد</w:t>
      </w:r>
      <w:r w:rsidR="003B67BD">
        <w:rPr>
          <w:rtl/>
          <w:lang w:bidi="fa-IR"/>
        </w:rPr>
        <w:t xml:space="preserve">، </w:t>
      </w:r>
      <w:r>
        <w:rPr>
          <w:rtl/>
          <w:lang w:bidi="fa-IR"/>
        </w:rPr>
        <w:t>فرادى مى شود و صحيح است</w:t>
      </w:r>
      <w:r w:rsidR="003B67BD">
        <w:rPr>
          <w:rtl/>
          <w:lang w:bidi="fa-IR"/>
        </w:rPr>
        <w:t xml:space="preserve">. </w:t>
      </w:r>
      <w:r w:rsidR="004A3C50" w:rsidRPr="004A3C50">
        <w:rPr>
          <w:rStyle w:val="libFootnotenumChar"/>
          <w:rtl/>
          <w:lang w:bidi="fa-IR"/>
        </w:rPr>
        <w:t>(110)</w:t>
      </w:r>
    </w:p>
    <w:p w:rsidR="00F5486C" w:rsidRDefault="003B67BD" w:rsidP="003B67BD">
      <w:pPr>
        <w:pStyle w:val="Heading2"/>
        <w:rPr>
          <w:rtl/>
          <w:lang w:bidi="fa-IR"/>
        </w:rPr>
      </w:pPr>
      <w:bookmarkStart w:id="93" w:name="_Toc373057925"/>
      <w:r>
        <w:rPr>
          <w:rtl/>
          <w:lang w:bidi="fa-IR"/>
        </w:rPr>
        <w:t>شرايط امام جماعت</w:t>
      </w:r>
      <w:bookmarkEnd w:id="93"/>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امام جماعت بايد بالغ و عادل باشد و نماز را صحيح بخواند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ماءموم</w:t>
      </w:r>
      <w:r w:rsidR="003B67BD">
        <w:rPr>
          <w:rtl/>
          <w:lang w:bidi="fa-IR"/>
        </w:rPr>
        <w:t xml:space="preserve">، </w:t>
      </w:r>
      <w:r>
        <w:rPr>
          <w:rtl/>
          <w:lang w:bidi="fa-IR"/>
        </w:rPr>
        <w:t>مرد است امام جماعت نيز بايد مرد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و اگر ماءموم</w:t>
      </w:r>
      <w:r w:rsidR="003B67BD">
        <w:rPr>
          <w:rtl/>
          <w:lang w:bidi="fa-IR"/>
        </w:rPr>
        <w:t xml:space="preserve">، </w:t>
      </w:r>
      <w:r>
        <w:rPr>
          <w:rtl/>
          <w:lang w:bidi="fa-IR"/>
        </w:rPr>
        <w:t>زن است بنابر فتواى حضرت امام قدس سره احتياط واجب آن است كه امام جماعت او</w:t>
      </w:r>
      <w:r w:rsidR="003B67BD">
        <w:rPr>
          <w:rtl/>
          <w:lang w:bidi="fa-IR"/>
        </w:rPr>
        <w:t xml:space="preserve">، </w:t>
      </w:r>
      <w:r>
        <w:rPr>
          <w:rtl/>
          <w:lang w:bidi="fa-IR"/>
        </w:rPr>
        <w:t>مرد باشد</w:t>
      </w:r>
      <w:r w:rsidR="003B67BD">
        <w:rPr>
          <w:rtl/>
          <w:lang w:bidi="fa-IR"/>
        </w:rPr>
        <w:t xml:space="preserve">. </w:t>
      </w:r>
      <w:r w:rsidR="004A3C50" w:rsidRPr="004A3C50">
        <w:rPr>
          <w:rStyle w:val="libFootnotenumChar"/>
          <w:rtl/>
          <w:lang w:bidi="fa-IR"/>
        </w:rPr>
        <w:t>(111)</w:t>
      </w:r>
    </w:p>
    <w:p w:rsidR="00F5486C" w:rsidRDefault="003B67BD" w:rsidP="003B67BD">
      <w:pPr>
        <w:pStyle w:val="Heading2"/>
        <w:rPr>
          <w:rtl/>
          <w:lang w:bidi="fa-IR"/>
        </w:rPr>
      </w:pPr>
      <w:bookmarkStart w:id="94" w:name="_Toc373057926"/>
      <w:r>
        <w:rPr>
          <w:rtl/>
          <w:lang w:bidi="fa-IR"/>
        </w:rPr>
        <w:t>استفتاء از مقام معظم رهبرى</w:t>
      </w:r>
      <w:bookmarkEnd w:id="94"/>
    </w:p>
    <w:p w:rsidR="00F5486C" w:rsidRDefault="00F5486C" w:rsidP="00F5486C">
      <w:pPr>
        <w:pStyle w:val="libNormal"/>
        <w:rPr>
          <w:rtl/>
          <w:lang w:bidi="fa-IR"/>
        </w:rPr>
      </w:pPr>
      <w:r>
        <w:rPr>
          <w:rtl/>
          <w:lang w:bidi="fa-IR"/>
        </w:rPr>
        <w:t xml:space="preserve"> س - چه وقت زن مى تواند امام جماعت باشد؟</w:t>
      </w:r>
    </w:p>
    <w:p w:rsidR="00F5486C" w:rsidRDefault="00F5486C" w:rsidP="00F5486C">
      <w:pPr>
        <w:pStyle w:val="libNormal"/>
        <w:rPr>
          <w:rtl/>
          <w:lang w:bidi="fa-IR"/>
        </w:rPr>
      </w:pPr>
      <w:r>
        <w:rPr>
          <w:rtl/>
          <w:lang w:bidi="fa-IR"/>
        </w:rPr>
        <w:t>ج - اگر ماءمومين تنها زنان باشند</w:t>
      </w:r>
      <w:r w:rsidR="003B67BD">
        <w:rPr>
          <w:rtl/>
          <w:lang w:bidi="fa-IR"/>
        </w:rPr>
        <w:t xml:space="preserve">، </w:t>
      </w:r>
      <w:r>
        <w:rPr>
          <w:rtl/>
          <w:lang w:bidi="fa-IR"/>
        </w:rPr>
        <w:t>امام جماعت مى تواند زن باشد</w:t>
      </w:r>
      <w:r w:rsidR="003B67BD">
        <w:rPr>
          <w:rtl/>
          <w:lang w:bidi="fa-IR"/>
        </w:rPr>
        <w:t xml:space="preserve">. </w:t>
      </w:r>
      <w:r w:rsidR="004A3C50" w:rsidRPr="004A3C50">
        <w:rPr>
          <w:rStyle w:val="libFootnotenumChar"/>
          <w:rtl/>
          <w:lang w:bidi="fa-IR"/>
        </w:rPr>
        <w:t>(112)</w:t>
      </w:r>
    </w:p>
    <w:p w:rsidR="00F5486C" w:rsidRDefault="003B67BD" w:rsidP="003B67BD">
      <w:pPr>
        <w:pStyle w:val="Heading2"/>
        <w:rPr>
          <w:rtl/>
          <w:lang w:bidi="fa-IR"/>
        </w:rPr>
      </w:pPr>
      <w:bookmarkStart w:id="95" w:name="_Toc373057927"/>
      <w:r>
        <w:rPr>
          <w:rtl/>
          <w:lang w:bidi="fa-IR"/>
        </w:rPr>
        <w:lastRenderedPageBreak/>
        <w:t>وظيفه ماءموم در نماز جماعت</w:t>
      </w:r>
      <w:bookmarkEnd w:id="95"/>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احتياط واجب آن است كه تا تكبير امام تمام نشده</w:t>
      </w:r>
      <w:r w:rsidR="003B67BD">
        <w:rPr>
          <w:rtl/>
          <w:lang w:bidi="fa-IR"/>
        </w:rPr>
        <w:t xml:space="preserve">، </w:t>
      </w:r>
      <w:r>
        <w:rPr>
          <w:rtl/>
          <w:lang w:bidi="fa-IR"/>
        </w:rPr>
        <w:t>ماءموم تكبير نگويد</w:t>
      </w:r>
      <w:r w:rsidR="003B67BD">
        <w:rPr>
          <w:rtl/>
          <w:lang w:bidi="fa-IR"/>
        </w:rPr>
        <w:t xml:space="preserve">. </w:t>
      </w:r>
      <w:r w:rsidR="004A3C50" w:rsidRPr="004A3C50">
        <w:rPr>
          <w:rStyle w:val="libFootnotenumChar"/>
          <w:rtl/>
          <w:lang w:bidi="fa-IR"/>
        </w:rPr>
        <w:t>(113)</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ماءموم بايد غير از حمد و سوره</w:t>
      </w:r>
      <w:r w:rsidR="003B67BD">
        <w:rPr>
          <w:rtl/>
          <w:lang w:bidi="fa-IR"/>
        </w:rPr>
        <w:t xml:space="preserve">، </w:t>
      </w:r>
      <w:r>
        <w:rPr>
          <w:rtl/>
          <w:lang w:bidi="fa-IR"/>
        </w:rPr>
        <w:t>همه چيز را خودش بخواند</w:t>
      </w:r>
      <w:r w:rsidR="003B67BD">
        <w:rPr>
          <w:rtl/>
          <w:lang w:bidi="fa-IR"/>
        </w:rPr>
        <w:t xml:space="preserve">، </w:t>
      </w:r>
      <w:r>
        <w:rPr>
          <w:rtl/>
          <w:lang w:bidi="fa-IR"/>
        </w:rPr>
        <w:t>ولى اگر ركعت اول يا دوم او</w:t>
      </w:r>
      <w:r w:rsidR="003B67BD">
        <w:rPr>
          <w:rtl/>
          <w:lang w:bidi="fa-IR"/>
        </w:rPr>
        <w:t xml:space="preserve">، </w:t>
      </w:r>
      <w:r>
        <w:rPr>
          <w:rtl/>
          <w:lang w:bidi="fa-IR"/>
        </w:rPr>
        <w:t>ركعت سوم يا چهارم امام باشد</w:t>
      </w:r>
      <w:r w:rsidR="003B67BD">
        <w:rPr>
          <w:rtl/>
          <w:lang w:bidi="fa-IR"/>
        </w:rPr>
        <w:t xml:space="preserve">، </w:t>
      </w:r>
      <w:r>
        <w:rPr>
          <w:rtl/>
          <w:lang w:bidi="fa-IR"/>
        </w:rPr>
        <w:t>بايد حمد و سوره را (آهسته) بخواند</w:t>
      </w:r>
      <w:r w:rsidR="003B67BD">
        <w:rPr>
          <w:rtl/>
          <w:lang w:bidi="fa-IR"/>
        </w:rPr>
        <w:t xml:space="preserve">. </w:t>
      </w:r>
      <w:r w:rsidR="004A3C50" w:rsidRPr="004A3C50">
        <w:rPr>
          <w:rStyle w:val="libFootnotenumChar"/>
          <w:rtl/>
          <w:lang w:bidi="fa-IR"/>
        </w:rPr>
        <w:t>(114)</w:t>
      </w:r>
    </w:p>
    <w:p w:rsidR="00F5486C" w:rsidRDefault="003B67BD" w:rsidP="003B67BD">
      <w:pPr>
        <w:pStyle w:val="Heading2"/>
        <w:rPr>
          <w:rtl/>
          <w:lang w:bidi="fa-IR"/>
        </w:rPr>
      </w:pPr>
      <w:bookmarkStart w:id="96" w:name="_Toc373057928"/>
      <w:r>
        <w:rPr>
          <w:rtl/>
          <w:lang w:bidi="fa-IR"/>
        </w:rPr>
        <w:t>پيوستن به نماز جماعت</w:t>
      </w:r>
      <w:bookmarkEnd w:id="96"/>
    </w:p>
    <w:p w:rsidR="00F5486C" w:rsidRDefault="00F5486C" w:rsidP="00F5486C">
      <w:pPr>
        <w:pStyle w:val="libNormal"/>
        <w:rPr>
          <w:rtl/>
          <w:lang w:bidi="fa-IR"/>
        </w:rPr>
      </w:pPr>
      <w:r>
        <w:rPr>
          <w:rtl/>
          <w:lang w:bidi="fa-IR"/>
        </w:rPr>
        <w:t xml:space="preserve"> اگر در بين نماز جماعت خواستيم اقتدا كنيم بايد توجه داشته باشيم كه فقط در دو حالت مى توان به جماعت پيوست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وقتى كه امام در حال قيام است و مشغول قرائت حمد و سوره يا تسبيحات اربعه و يا قنوت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وقتى كه امام در ركوع است</w:t>
      </w:r>
      <w:r w:rsidR="003B67BD">
        <w:rPr>
          <w:rtl/>
          <w:lang w:bidi="fa-IR"/>
        </w:rPr>
        <w:t xml:space="preserve">. </w:t>
      </w:r>
      <w:r w:rsidR="004A3C50" w:rsidRPr="004A3C50">
        <w:rPr>
          <w:rStyle w:val="libFootnotenumChar"/>
          <w:rtl/>
          <w:lang w:bidi="fa-IR"/>
        </w:rPr>
        <w:t>(115)</w:t>
      </w:r>
    </w:p>
    <w:p w:rsidR="00F5486C" w:rsidRDefault="003B67BD" w:rsidP="003B67BD">
      <w:pPr>
        <w:pStyle w:val="Heading2"/>
        <w:rPr>
          <w:rtl/>
          <w:lang w:bidi="fa-IR"/>
        </w:rPr>
      </w:pPr>
      <w:bookmarkStart w:id="97" w:name="_Toc373057929"/>
      <w:r>
        <w:rPr>
          <w:rtl/>
          <w:lang w:bidi="fa-IR"/>
        </w:rPr>
        <w:t>چگونه اقتدا كنيم؟</w:t>
      </w:r>
      <w:bookmarkEnd w:id="97"/>
    </w:p>
    <w:p w:rsidR="00F5486C" w:rsidRDefault="00F5486C" w:rsidP="00F5486C">
      <w:pPr>
        <w:pStyle w:val="libNormal"/>
        <w:rPr>
          <w:rtl/>
          <w:lang w:bidi="fa-IR"/>
        </w:rPr>
      </w:pPr>
      <w:r>
        <w:rPr>
          <w:rtl/>
          <w:lang w:bidi="fa-IR"/>
        </w:rPr>
        <w:t xml:space="preserve"> اقتدا كردن و پيوستن به نماز جماعت حالت هاى مختلفى دارد كه با كمى دقت مى توان آنها را فرا گرفت</w:t>
      </w:r>
      <w:r w:rsidR="003B67BD">
        <w:rPr>
          <w:rtl/>
          <w:lang w:bidi="fa-IR"/>
        </w:rPr>
        <w:t xml:space="preserve">. </w:t>
      </w:r>
    </w:p>
    <w:p w:rsidR="00F5486C" w:rsidRDefault="00F5486C" w:rsidP="00F5486C">
      <w:pPr>
        <w:pStyle w:val="libNormal"/>
        <w:rPr>
          <w:rtl/>
          <w:lang w:bidi="fa-IR"/>
        </w:rPr>
      </w:pPr>
      <w:r>
        <w:rPr>
          <w:rtl/>
          <w:lang w:bidi="fa-IR"/>
        </w:rPr>
        <w:t>اگر امام جماعت ركعت اول نماز را بخواند اقتدا كردن به او تا دو صورت پيدا مى كند: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امام جماعت</w:t>
      </w:r>
      <w:r w:rsidR="003B67BD">
        <w:rPr>
          <w:rtl/>
          <w:lang w:bidi="fa-IR"/>
        </w:rPr>
        <w:t xml:space="preserve">، </w:t>
      </w:r>
      <w:r>
        <w:rPr>
          <w:rtl/>
          <w:lang w:bidi="fa-IR"/>
        </w:rPr>
        <w:t>ايستاده و مشغول خواندن حمد و سوره است</w:t>
      </w:r>
      <w:r w:rsidR="003B67BD">
        <w:rPr>
          <w:rtl/>
          <w:lang w:bidi="fa-IR"/>
        </w:rPr>
        <w:t xml:space="preserve">. </w:t>
      </w:r>
    </w:p>
    <w:p w:rsidR="00F5486C" w:rsidRDefault="00F5486C" w:rsidP="00F5486C">
      <w:pPr>
        <w:pStyle w:val="libNormal"/>
        <w:rPr>
          <w:rtl/>
          <w:lang w:bidi="fa-IR"/>
        </w:rPr>
      </w:pPr>
      <w:r>
        <w:rPr>
          <w:rtl/>
          <w:lang w:bidi="fa-IR"/>
        </w:rPr>
        <w:t>براى اقتدا كردن به او نيت مى كنيم سپس تكبيرة الاحرام را با آرامش بدن مى گوييم</w:t>
      </w:r>
      <w:r w:rsidR="003B67BD">
        <w:rPr>
          <w:rtl/>
          <w:lang w:bidi="fa-IR"/>
        </w:rPr>
        <w:t xml:space="preserve">، </w:t>
      </w:r>
      <w:r>
        <w:rPr>
          <w:rtl/>
          <w:lang w:bidi="fa-IR"/>
        </w:rPr>
        <w:t>حمد و سوره را نمى خوانيم و بقيه اعمال را همراه او انجام مى دهيم</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امام جماعت در ركوع است</w:t>
      </w:r>
      <w:r w:rsidR="003B67BD">
        <w:rPr>
          <w:rtl/>
          <w:lang w:bidi="fa-IR"/>
        </w:rPr>
        <w:t xml:space="preserve">. </w:t>
      </w:r>
    </w:p>
    <w:p w:rsidR="00F5486C" w:rsidRDefault="00F5486C" w:rsidP="00F5486C">
      <w:pPr>
        <w:pStyle w:val="libNormal"/>
        <w:rPr>
          <w:rtl/>
          <w:lang w:bidi="fa-IR"/>
        </w:rPr>
      </w:pPr>
      <w:r>
        <w:rPr>
          <w:rtl/>
          <w:lang w:bidi="fa-IR"/>
        </w:rPr>
        <w:lastRenderedPageBreak/>
        <w:t>براى اقتدا كردن به او نيت مى كنيم آنگاه تكبيرة الاحرام را با آرامش بدن مى گوييم آن را يك ركعت به حساب مى آوريم و بقيه نماز را همراه امام جماعت انجام مى دهيم</w:t>
      </w:r>
      <w:r w:rsidR="003B67BD">
        <w:rPr>
          <w:rtl/>
          <w:lang w:bidi="fa-IR"/>
        </w:rPr>
        <w:t xml:space="preserve">. </w:t>
      </w:r>
    </w:p>
    <w:p w:rsidR="00F5486C" w:rsidRDefault="00F5486C" w:rsidP="00F5486C">
      <w:pPr>
        <w:pStyle w:val="libNormal"/>
        <w:rPr>
          <w:rtl/>
          <w:lang w:bidi="fa-IR"/>
        </w:rPr>
      </w:pPr>
      <w:r>
        <w:rPr>
          <w:rtl/>
          <w:lang w:bidi="fa-IR"/>
        </w:rPr>
        <w:t>اگر امام جماعت ركعت دوم نماز را مى خواند باز هم اقتدا كردن به او دو صورت پيدا مى كند: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امام جماعت</w:t>
      </w:r>
      <w:r w:rsidR="003B67BD">
        <w:rPr>
          <w:rtl/>
          <w:lang w:bidi="fa-IR"/>
        </w:rPr>
        <w:t xml:space="preserve">، </w:t>
      </w:r>
      <w:r>
        <w:rPr>
          <w:rtl/>
          <w:lang w:bidi="fa-IR"/>
        </w:rPr>
        <w:t>ايستاده و مشغول خواندن حمد و سوره و يا قنوت است</w:t>
      </w:r>
      <w:r w:rsidR="003B67BD">
        <w:rPr>
          <w:rtl/>
          <w:lang w:bidi="fa-IR"/>
        </w:rPr>
        <w:t xml:space="preserve">. </w:t>
      </w:r>
    </w:p>
    <w:p w:rsidR="00F5486C" w:rsidRDefault="00F5486C" w:rsidP="00F5486C">
      <w:pPr>
        <w:pStyle w:val="libNormal"/>
        <w:rPr>
          <w:rtl/>
          <w:lang w:bidi="fa-IR"/>
        </w:rPr>
      </w:pPr>
      <w:r>
        <w:rPr>
          <w:rtl/>
          <w:lang w:bidi="fa-IR"/>
        </w:rPr>
        <w:t>براى اقتدا كردن</w:t>
      </w:r>
      <w:r w:rsidR="003B67BD">
        <w:rPr>
          <w:rtl/>
          <w:lang w:bidi="fa-IR"/>
        </w:rPr>
        <w:t xml:space="preserve">، </w:t>
      </w:r>
      <w:r>
        <w:rPr>
          <w:rtl/>
          <w:lang w:bidi="fa-IR"/>
        </w:rPr>
        <w:t>ابتدا نيت مى كنيم سپس تكبيرة الاحرام را با آرامش بدن مى گوييم ؛ اگر امام جماعت حمد و سوره را مى خواند</w:t>
      </w:r>
      <w:r w:rsidR="003B67BD">
        <w:rPr>
          <w:rtl/>
          <w:lang w:bidi="fa-IR"/>
        </w:rPr>
        <w:t xml:space="preserve">، </w:t>
      </w:r>
      <w:r>
        <w:rPr>
          <w:rtl/>
          <w:lang w:bidi="fa-IR"/>
        </w:rPr>
        <w:t>ساكت مى مانيم آنگاه قنوت را همراه امام مى خوانيم و ركوع و دو سجده را با او به جاى مى آوريم سپس وقتى امام</w:t>
      </w:r>
      <w:r w:rsidR="003B67BD">
        <w:rPr>
          <w:rtl/>
          <w:lang w:bidi="fa-IR"/>
        </w:rPr>
        <w:t xml:space="preserve">، </w:t>
      </w:r>
      <w:r>
        <w:rPr>
          <w:rtl/>
          <w:lang w:bidi="fa-IR"/>
        </w:rPr>
        <w:t>تشهد مى خواند</w:t>
      </w:r>
      <w:r w:rsidR="003B67BD">
        <w:rPr>
          <w:rtl/>
          <w:lang w:bidi="fa-IR"/>
        </w:rPr>
        <w:t xml:space="preserve">، </w:t>
      </w:r>
      <w:r>
        <w:rPr>
          <w:rtl/>
          <w:lang w:bidi="fa-IR"/>
        </w:rPr>
        <w:t>بنابر احتياط واجب به صورت نيم خيز مى نشينيم</w:t>
      </w:r>
      <w:r w:rsidR="003B67BD">
        <w:rPr>
          <w:rtl/>
          <w:lang w:bidi="fa-IR"/>
        </w:rPr>
        <w:t xml:space="preserve">. </w:t>
      </w:r>
    </w:p>
    <w:p w:rsidR="00F5486C" w:rsidRDefault="00F5486C" w:rsidP="00F5486C">
      <w:pPr>
        <w:pStyle w:val="libNormal"/>
        <w:rPr>
          <w:rtl/>
          <w:lang w:bidi="fa-IR"/>
        </w:rPr>
      </w:pPr>
      <w:r>
        <w:rPr>
          <w:rtl/>
          <w:lang w:bidi="fa-IR"/>
        </w:rPr>
        <w:t>(تا اينجا يك ركعت نماز خوانده ايم)</w:t>
      </w:r>
    </w:p>
    <w:p w:rsidR="00F5486C" w:rsidRDefault="00F5486C" w:rsidP="00F5486C">
      <w:pPr>
        <w:pStyle w:val="libNormal"/>
        <w:rPr>
          <w:rtl/>
          <w:lang w:bidi="fa-IR"/>
        </w:rPr>
      </w:pPr>
      <w:r>
        <w:rPr>
          <w:rtl/>
          <w:lang w:bidi="fa-IR"/>
        </w:rPr>
        <w:t>حال چنين عمل مى كنيم</w:t>
      </w:r>
      <w:r w:rsidR="003B67BD">
        <w:rPr>
          <w:rtl/>
          <w:lang w:bidi="fa-IR"/>
        </w:rPr>
        <w:t>:</w:t>
      </w:r>
    </w:p>
    <w:p w:rsidR="00F5486C" w:rsidRDefault="00F5486C" w:rsidP="00F5486C">
      <w:pPr>
        <w:pStyle w:val="libNormal"/>
        <w:rPr>
          <w:rtl/>
          <w:lang w:bidi="fa-IR"/>
        </w:rPr>
      </w:pPr>
      <w:r>
        <w:rPr>
          <w:rtl/>
          <w:lang w:bidi="fa-IR"/>
        </w:rPr>
        <w:t>اگر نماز امام جماعت</w:t>
      </w:r>
      <w:r w:rsidR="003B67BD">
        <w:rPr>
          <w:rtl/>
          <w:lang w:bidi="fa-IR"/>
        </w:rPr>
        <w:t xml:space="preserve">، </w:t>
      </w:r>
      <w:r>
        <w:rPr>
          <w:rtl/>
          <w:lang w:bidi="fa-IR"/>
        </w:rPr>
        <w:t>دو ركعتى است بر مى خيزيم و بقيه نماز را خودمان مى خوانيم</w:t>
      </w:r>
      <w:r w:rsidR="003B67BD">
        <w:rPr>
          <w:rtl/>
          <w:lang w:bidi="fa-IR"/>
        </w:rPr>
        <w:t xml:space="preserve">. </w:t>
      </w:r>
    </w:p>
    <w:p w:rsidR="00F5486C" w:rsidRDefault="00F5486C" w:rsidP="00F5486C">
      <w:pPr>
        <w:pStyle w:val="libNormal"/>
        <w:rPr>
          <w:rtl/>
          <w:lang w:bidi="fa-IR"/>
        </w:rPr>
      </w:pPr>
      <w:r>
        <w:rPr>
          <w:rtl/>
          <w:lang w:bidi="fa-IR"/>
        </w:rPr>
        <w:t>اگر نماز امام جماعت</w:t>
      </w:r>
      <w:r w:rsidR="003B67BD">
        <w:rPr>
          <w:rtl/>
          <w:lang w:bidi="fa-IR"/>
        </w:rPr>
        <w:t xml:space="preserve">، </w:t>
      </w:r>
      <w:r>
        <w:rPr>
          <w:rtl/>
          <w:lang w:bidi="fa-IR"/>
        </w:rPr>
        <w:t>سه يا چهار ركعتى است همراه او بر مى خيزيم وقتى امام</w:t>
      </w:r>
      <w:r w:rsidR="003B67BD">
        <w:rPr>
          <w:rtl/>
          <w:lang w:bidi="fa-IR"/>
        </w:rPr>
        <w:t xml:space="preserve">، </w:t>
      </w:r>
      <w:r>
        <w:rPr>
          <w:rtl/>
          <w:lang w:bidi="fa-IR"/>
        </w:rPr>
        <w:t>مشغول خواندن تسبيحات اربعه است</w:t>
      </w:r>
      <w:r w:rsidR="003B67BD">
        <w:rPr>
          <w:rtl/>
          <w:lang w:bidi="fa-IR"/>
        </w:rPr>
        <w:t xml:space="preserve">، </w:t>
      </w:r>
      <w:r>
        <w:rPr>
          <w:rtl/>
          <w:lang w:bidi="fa-IR"/>
        </w:rPr>
        <w:t>آهسته حمد و سوره و اگر وقت محدودتر بود فقط سوره حمد) را مى خوانيم</w:t>
      </w:r>
      <w:r w:rsidR="003B67BD">
        <w:rPr>
          <w:rtl/>
          <w:lang w:bidi="fa-IR"/>
        </w:rPr>
        <w:t xml:space="preserve">، </w:t>
      </w:r>
      <w:r>
        <w:rPr>
          <w:rtl/>
          <w:lang w:bidi="fa-IR"/>
        </w:rPr>
        <w:t>آنگاه همراه با امام جماعت به ركوع و سجده مى رويم</w:t>
      </w:r>
      <w:r w:rsidR="003B67BD">
        <w:rPr>
          <w:rtl/>
          <w:lang w:bidi="fa-IR"/>
        </w:rPr>
        <w:t xml:space="preserve">. </w:t>
      </w:r>
    </w:p>
    <w:p w:rsidR="00F5486C" w:rsidRDefault="00F5486C" w:rsidP="00F5486C">
      <w:pPr>
        <w:pStyle w:val="libNormal"/>
        <w:rPr>
          <w:rtl/>
          <w:lang w:bidi="fa-IR"/>
        </w:rPr>
      </w:pPr>
      <w:r>
        <w:rPr>
          <w:rtl/>
          <w:lang w:bidi="fa-IR"/>
        </w:rPr>
        <w:t>(تا اينجا يك ركعت نماز خوانده ايم)</w:t>
      </w:r>
    </w:p>
    <w:p w:rsidR="00F5486C" w:rsidRDefault="00F5486C" w:rsidP="00F5486C">
      <w:pPr>
        <w:pStyle w:val="libNormal"/>
        <w:rPr>
          <w:rtl/>
          <w:lang w:bidi="fa-IR"/>
        </w:rPr>
      </w:pPr>
      <w:r>
        <w:rPr>
          <w:rtl/>
          <w:lang w:bidi="fa-IR"/>
        </w:rPr>
        <w:t>اگر نماز امام جماعت</w:t>
      </w:r>
      <w:r w:rsidR="003B67BD">
        <w:rPr>
          <w:rtl/>
          <w:lang w:bidi="fa-IR"/>
        </w:rPr>
        <w:t xml:space="preserve">، </w:t>
      </w:r>
      <w:r>
        <w:rPr>
          <w:rtl/>
          <w:lang w:bidi="fa-IR"/>
        </w:rPr>
        <w:t>سه ركعتى است همراه او تشهد را مى خوانيم آنگاه</w:t>
      </w:r>
      <w:r w:rsidR="003B67BD">
        <w:rPr>
          <w:rtl/>
          <w:lang w:bidi="fa-IR"/>
        </w:rPr>
        <w:t>:</w:t>
      </w:r>
    </w:p>
    <w:p w:rsidR="00F5486C" w:rsidRDefault="00F5486C" w:rsidP="00F5486C">
      <w:pPr>
        <w:pStyle w:val="libNormal"/>
        <w:rPr>
          <w:rtl/>
          <w:lang w:bidi="fa-IR"/>
        </w:rPr>
      </w:pPr>
      <w:r>
        <w:rPr>
          <w:rtl/>
          <w:lang w:bidi="fa-IR"/>
        </w:rPr>
        <w:lastRenderedPageBreak/>
        <w:t>الف</w:t>
      </w:r>
      <w:r w:rsidR="003B67BD">
        <w:rPr>
          <w:rtl/>
          <w:lang w:bidi="fa-IR"/>
        </w:rPr>
        <w:t>:</w:t>
      </w:r>
      <w:r>
        <w:rPr>
          <w:rtl/>
          <w:lang w:bidi="fa-IR"/>
        </w:rPr>
        <w:t xml:space="preserve"> اگر نماز ما دو ركعتى بود همراه با امام جماعت سلام نماز را مى خوانيم و نماز را به پايان مى بريم</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اگر نماز ما سه يا چهار ركعتى بود بر مى خيزيم و بقيه نماز را خودمان مى خوانيم</w:t>
      </w:r>
      <w:r w:rsidR="003B67BD">
        <w:rPr>
          <w:rtl/>
          <w:lang w:bidi="fa-IR"/>
        </w:rPr>
        <w:t xml:space="preserve">. </w:t>
      </w:r>
    </w:p>
    <w:p w:rsidR="00F5486C" w:rsidRDefault="00F5486C" w:rsidP="00F5486C">
      <w:pPr>
        <w:pStyle w:val="libNormal"/>
        <w:rPr>
          <w:rtl/>
          <w:lang w:bidi="fa-IR"/>
        </w:rPr>
      </w:pPr>
      <w:r>
        <w:rPr>
          <w:rtl/>
          <w:lang w:bidi="fa-IR"/>
        </w:rPr>
        <w:t>اگر نماز امام جماعت</w:t>
      </w:r>
      <w:r w:rsidR="003B67BD">
        <w:rPr>
          <w:rtl/>
          <w:lang w:bidi="fa-IR"/>
        </w:rPr>
        <w:t xml:space="preserve">، </w:t>
      </w:r>
      <w:r>
        <w:rPr>
          <w:rtl/>
          <w:lang w:bidi="fa-IR"/>
        </w:rPr>
        <w:t>چهار ركعتى بود</w:t>
      </w:r>
      <w:r w:rsidR="003B67BD">
        <w:rPr>
          <w:rtl/>
          <w:lang w:bidi="fa-IR"/>
        </w:rPr>
        <w:t xml:space="preserve">، </w:t>
      </w:r>
      <w:r>
        <w:rPr>
          <w:rtl/>
          <w:lang w:bidi="fa-IR"/>
        </w:rPr>
        <w:t>امام جماعت پس از سجده براى انجام ركعت چهارم بر مى خيزد ولى ما مى نشينيم و تشهد نماز را مى خوانيم</w:t>
      </w:r>
      <w:r w:rsidR="003B67BD">
        <w:rPr>
          <w:rtl/>
          <w:lang w:bidi="fa-IR"/>
        </w:rPr>
        <w:t xml:space="preserve">. </w:t>
      </w:r>
    </w:p>
    <w:p w:rsidR="00F5486C" w:rsidRDefault="00F5486C" w:rsidP="00F5486C">
      <w:pPr>
        <w:pStyle w:val="libNormal"/>
        <w:rPr>
          <w:rtl/>
          <w:lang w:bidi="fa-IR"/>
        </w:rPr>
      </w:pPr>
      <w:r>
        <w:rPr>
          <w:rtl/>
          <w:lang w:bidi="fa-IR"/>
        </w:rPr>
        <w:t>آنگاه</w:t>
      </w:r>
      <w:r w:rsidR="003B67BD">
        <w:rPr>
          <w:rtl/>
          <w:lang w:bidi="fa-IR"/>
        </w:rPr>
        <w:t>:</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اگر نماز ما دو ركعتى بود</w:t>
      </w:r>
      <w:r w:rsidR="003B67BD">
        <w:rPr>
          <w:rtl/>
          <w:lang w:bidi="fa-IR"/>
        </w:rPr>
        <w:t xml:space="preserve">، </w:t>
      </w:r>
      <w:r>
        <w:rPr>
          <w:rtl/>
          <w:lang w:bidi="fa-IR"/>
        </w:rPr>
        <w:t>سلام نماز را هم مى خوانيم و نماز را به پايان مى بريم</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اگر نماز ما سه يا چهار ركعتى بود بر مى خيزيم</w:t>
      </w:r>
      <w:r w:rsidR="003B67BD">
        <w:rPr>
          <w:rtl/>
          <w:lang w:bidi="fa-IR"/>
        </w:rPr>
        <w:t xml:space="preserve">، </w:t>
      </w:r>
      <w:r>
        <w:rPr>
          <w:rtl/>
          <w:lang w:bidi="fa-IR"/>
        </w:rPr>
        <w:t>تسبيحات اربعه را مثل هميشه سه بار (و اگر وقت</w:t>
      </w:r>
      <w:r w:rsidR="003B67BD">
        <w:rPr>
          <w:rtl/>
          <w:lang w:bidi="fa-IR"/>
        </w:rPr>
        <w:t xml:space="preserve">، </w:t>
      </w:r>
      <w:r>
        <w:rPr>
          <w:rtl/>
          <w:lang w:bidi="fa-IR"/>
        </w:rPr>
        <w:t>كافى نبود يك بار) مى خوانيم آنگاه با امام</w:t>
      </w:r>
      <w:r w:rsidR="003B67BD">
        <w:rPr>
          <w:rtl/>
          <w:lang w:bidi="fa-IR"/>
        </w:rPr>
        <w:t xml:space="preserve">، </w:t>
      </w:r>
      <w:r>
        <w:rPr>
          <w:rtl/>
          <w:lang w:bidi="fa-IR"/>
        </w:rPr>
        <w:t>ركوع و سجود را انجام مى دهيم</w:t>
      </w:r>
      <w:r w:rsidR="003B67BD">
        <w:rPr>
          <w:rtl/>
          <w:lang w:bidi="fa-IR"/>
        </w:rPr>
        <w:t xml:space="preserve">. </w:t>
      </w:r>
    </w:p>
    <w:p w:rsidR="00F5486C" w:rsidRDefault="00F5486C" w:rsidP="00F5486C">
      <w:pPr>
        <w:pStyle w:val="libNormal"/>
        <w:rPr>
          <w:rtl/>
          <w:lang w:bidi="fa-IR"/>
        </w:rPr>
      </w:pPr>
      <w:r>
        <w:rPr>
          <w:rtl/>
          <w:lang w:bidi="fa-IR"/>
        </w:rPr>
        <w:t>(تا اينجا سه ركعت نماز خوانده ايم)</w:t>
      </w:r>
    </w:p>
    <w:p w:rsidR="00F5486C" w:rsidRDefault="00F5486C" w:rsidP="00F5486C">
      <w:pPr>
        <w:pStyle w:val="libNormal"/>
        <w:rPr>
          <w:rtl/>
          <w:lang w:bidi="fa-IR"/>
        </w:rPr>
      </w:pPr>
      <w:r>
        <w:rPr>
          <w:rtl/>
          <w:lang w:bidi="fa-IR"/>
        </w:rPr>
        <w:t>اگر نماز ما سه ركعتى بود همراه امام</w:t>
      </w:r>
      <w:r w:rsidR="003B67BD">
        <w:rPr>
          <w:rtl/>
          <w:lang w:bidi="fa-IR"/>
        </w:rPr>
        <w:t xml:space="preserve">، </w:t>
      </w:r>
      <w:r>
        <w:rPr>
          <w:rtl/>
          <w:lang w:bidi="fa-IR"/>
        </w:rPr>
        <w:t>تشهد و سلام را مى خوانيم و نمازمان را به پايان مى بريم</w:t>
      </w:r>
      <w:r w:rsidR="003B67BD">
        <w:rPr>
          <w:rtl/>
          <w:lang w:bidi="fa-IR"/>
        </w:rPr>
        <w:t xml:space="preserve">. </w:t>
      </w:r>
    </w:p>
    <w:p w:rsidR="00F5486C" w:rsidRDefault="00F5486C" w:rsidP="00F5486C">
      <w:pPr>
        <w:pStyle w:val="libNormal"/>
        <w:rPr>
          <w:rtl/>
          <w:lang w:bidi="fa-IR"/>
        </w:rPr>
      </w:pPr>
      <w:r>
        <w:rPr>
          <w:rtl/>
          <w:lang w:bidi="fa-IR"/>
        </w:rPr>
        <w:t>اگر نماز ما چهار ركعتى بود مى توانيم نيم خيز بنشينيم پس از تمام شدن تشهد و سلام برخيزيم و نمازمان را ادامه دهيم و اگر نخواستيم مى توانيم پس از به جا آوردن سجده بلافاصله برخيزيم و نمازمان را ادامه دهيم</w:t>
      </w:r>
      <w:r w:rsidR="003B67BD">
        <w:rPr>
          <w:rtl/>
          <w:lang w:bidi="fa-IR"/>
        </w:rPr>
        <w:t xml:space="preserve">. </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امام جماعت در حال انجام ركوع ركعت دوم است</w:t>
      </w:r>
      <w:r w:rsidR="003B67BD">
        <w:rPr>
          <w:rtl/>
          <w:lang w:bidi="fa-IR"/>
        </w:rPr>
        <w:t>:</w:t>
      </w:r>
    </w:p>
    <w:p w:rsidR="00F5486C" w:rsidRDefault="00F5486C" w:rsidP="00F5486C">
      <w:pPr>
        <w:pStyle w:val="libNormal"/>
        <w:rPr>
          <w:rtl/>
          <w:lang w:bidi="fa-IR"/>
        </w:rPr>
      </w:pPr>
      <w:r>
        <w:rPr>
          <w:rtl/>
          <w:lang w:bidi="fa-IR"/>
        </w:rPr>
        <w:t>براى اقتدا به او ابتدا نيت مى كنيم سپس تكبيرة الاحرام را با آرامش بدن مى گوييم آنگاه به ركوع مى رويم</w:t>
      </w:r>
      <w:r w:rsidR="003B67BD">
        <w:rPr>
          <w:rtl/>
          <w:lang w:bidi="fa-IR"/>
        </w:rPr>
        <w:t xml:space="preserve">، </w:t>
      </w:r>
      <w:r>
        <w:rPr>
          <w:rtl/>
          <w:lang w:bidi="fa-IR"/>
        </w:rPr>
        <w:t xml:space="preserve">ذكر ركوع را نيز با آرامش مى گوييم آن را يك </w:t>
      </w:r>
      <w:r>
        <w:rPr>
          <w:rtl/>
          <w:lang w:bidi="fa-IR"/>
        </w:rPr>
        <w:lastRenderedPageBreak/>
        <w:t>ركعت به حساب مى آوريم و بقيه نماز را (به همان شيوه اى كه در قسمت الف گفتيم) به جا مى آوريم</w:t>
      </w:r>
      <w:r w:rsidR="003B67BD">
        <w:rPr>
          <w:rtl/>
          <w:lang w:bidi="fa-IR"/>
        </w:rPr>
        <w:t xml:space="preserve">. </w:t>
      </w:r>
    </w:p>
    <w:p w:rsidR="00F5486C" w:rsidRDefault="00F5486C" w:rsidP="00F5486C">
      <w:pPr>
        <w:pStyle w:val="libNormal"/>
        <w:rPr>
          <w:rtl/>
          <w:lang w:bidi="fa-IR"/>
        </w:rPr>
      </w:pPr>
      <w:r>
        <w:rPr>
          <w:rtl/>
          <w:lang w:bidi="fa-IR"/>
        </w:rPr>
        <w:t>اگر امام جماعت ركعت سوم يا چهارم نماز را به جا مى آورد در اينجا هم اقتدا كردن به او دو صورت پيدا مى كند:</w:t>
      </w:r>
    </w:p>
    <w:p w:rsidR="00F5486C" w:rsidRDefault="00F5486C" w:rsidP="00F5486C">
      <w:pPr>
        <w:pStyle w:val="libNormal"/>
        <w:rPr>
          <w:rtl/>
          <w:lang w:bidi="fa-IR"/>
        </w:rPr>
      </w:pPr>
      <w:r>
        <w:rPr>
          <w:rtl/>
          <w:lang w:bidi="fa-IR"/>
        </w:rPr>
        <w:t>الف</w:t>
      </w:r>
      <w:r w:rsidR="003B67BD">
        <w:rPr>
          <w:rtl/>
          <w:lang w:bidi="fa-IR"/>
        </w:rPr>
        <w:t>:</w:t>
      </w:r>
      <w:r>
        <w:rPr>
          <w:rtl/>
          <w:lang w:bidi="fa-IR"/>
        </w:rPr>
        <w:t xml:space="preserve"> امام جماعت ايستاده و مشغول خواندن تسبيحات اربعه است</w:t>
      </w:r>
      <w:r w:rsidR="003B67BD">
        <w:rPr>
          <w:rtl/>
          <w:lang w:bidi="fa-IR"/>
        </w:rPr>
        <w:t xml:space="preserve">. </w:t>
      </w:r>
    </w:p>
    <w:p w:rsidR="00F5486C" w:rsidRDefault="00F5486C" w:rsidP="00F5486C">
      <w:pPr>
        <w:pStyle w:val="libNormal"/>
        <w:rPr>
          <w:rtl/>
          <w:lang w:bidi="fa-IR"/>
        </w:rPr>
      </w:pPr>
      <w:r>
        <w:rPr>
          <w:rtl/>
          <w:lang w:bidi="fa-IR"/>
        </w:rPr>
        <w:t>براى اقتدا كردن بايد ابتدا وقت را بسنجيم چنانچه براى خواندن حمد و سوره (و يا حمد تنها) وقت داريم مى توانيم اقتدا كنيم</w:t>
      </w:r>
      <w:r w:rsidR="003B67BD">
        <w:rPr>
          <w:rtl/>
          <w:lang w:bidi="fa-IR"/>
        </w:rPr>
        <w:t xml:space="preserve">. </w:t>
      </w:r>
    </w:p>
    <w:p w:rsidR="00F5486C" w:rsidRDefault="00F5486C" w:rsidP="00F5486C">
      <w:pPr>
        <w:pStyle w:val="libNormal"/>
        <w:rPr>
          <w:rtl/>
          <w:lang w:bidi="fa-IR"/>
        </w:rPr>
      </w:pPr>
      <w:r>
        <w:rPr>
          <w:rtl/>
          <w:lang w:bidi="fa-IR"/>
        </w:rPr>
        <w:t>اگر وقت</w:t>
      </w:r>
      <w:r w:rsidR="003B67BD">
        <w:rPr>
          <w:rtl/>
          <w:lang w:bidi="fa-IR"/>
        </w:rPr>
        <w:t xml:space="preserve">، </w:t>
      </w:r>
      <w:r>
        <w:rPr>
          <w:rtl/>
          <w:lang w:bidi="fa-IR"/>
        </w:rPr>
        <w:t>كافى بود براى اقتدا كردن ابتدا نيت مى كنيم سپس تكبيرة الاحرام را با آرامش بدن مى گوييم آنگاه حمد و سوره (و اگر وقت</w:t>
      </w:r>
      <w:r w:rsidR="003B67BD">
        <w:rPr>
          <w:rtl/>
          <w:lang w:bidi="fa-IR"/>
        </w:rPr>
        <w:t xml:space="preserve">، </w:t>
      </w:r>
      <w:r>
        <w:rPr>
          <w:rtl/>
          <w:lang w:bidi="fa-IR"/>
        </w:rPr>
        <w:t>كم بود حمد را) آهسته مى خوانيم سپس همراه با امام جماعت به ركوع مى رويم و نماز را ادامه مى دهيم (ادامه نماز را مى توان از آنچه كه قبلا گفته شد به دست آورد و يا به توضيح المسائل مراجعه كرد</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ب</w:t>
      </w:r>
      <w:r w:rsidR="003B67BD">
        <w:rPr>
          <w:rtl/>
          <w:lang w:bidi="fa-IR"/>
        </w:rPr>
        <w:t>:</w:t>
      </w:r>
      <w:r>
        <w:rPr>
          <w:rtl/>
          <w:lang w:bidi="fa-IR"/>
        </w:rPr>
        <w:t xml:space="preserve"> امام جماعت در حال ركوع ركعت سوم يا چهارم است</w:t>
      </w:r>
      <w:r w:rsidR="003B67BD">
        <w:rPr>
          <w:rtl/>
          <w:lang w:bidi="fa-IR"/>
        </w:rPr>
        <w:t xml:space="preserve">. </w:t>
      </w:r>
    </w:p>
    <w:p w:rsidR="00F5486C" w:rsidRDefault="00F5486C" w:rsidP="00F5486C">
      <w:pPr>
        <w:pStyle w:val="libNormal"/>
        <w:rPr>
          <w:lang w:bidi="fa-IR"/>
        </w:rPr>
      </w:pPr>
      <w:r>
        <w:rPr>
          <w:rtl/>
          <w:lang w:bidi="fa-IR"/>
        </w:rPr>
        <w:t>براى اقتدا كردن ابتدا نيت مى كنيم سپس تكبيرة الاحرام را با آرامش بدن مى گوييم آنگاه به ركوع مى رويم و ذكر ركوع را نيز با آرامش مى گوييم</w:t>
      </w:r>
      <w:r w:rsidR="003B67BD">
        <w:rPr>
          <w:rtl/>
          <w:lang w:bidi="fa-IR"/>
        </w:rPr>
        <w:t xml:space="preserve">، </w:t>
      </w:r>
      <w:r>
        <w:rPr>
          <w:rtl/>
          <w:lang w:bidi="fa-IR"/>
        </w:rPr>
        <w:t>آن را يك ركعت به حساب مى آوريم و نماز را با امام جماعت ادامه مى دهيم</w:t>
      </w:r>
      <w:r w:rsidR="003B67BD">
        <w:rPr>
          <w:rtl/>
          <w:lang w:bidi="fa-IR"/>
        </w:rPr>
        <w:t xml:space="preserve">. </w:t>
      </w:r>
      <w:r>
        <w:rPr>
          <w:rtl/>
          <w:lang w:bidi="fa-IR"/>
        </w:rPr>
        <w:t>(كيفيت ادامه نماز مثل قسمت الف مى باشد</w:t>
      </w:r>
      <w:r w:rsidR="003B67BD">
        <w:rPr>
          <w:rtl/>
          <w:lang w:bidi="fa-IR"/>
        </w:rPr>
        <w:t xml:space="preserve">. </w:t>
      </w:r>
      <w:r>
        <w:rPr>
          <w:rtl/>
          <w:lang w:bidi="fa-IR"/>
        </w:rPr>
        <w:t xml:space="preserve">) </w:t>
      </w:r>
      <w:r w:rsidR="004A3C50" w:rsidRPr="004A3C50">
        <w:rPr>
          <w:rStyle w:val="libFootnotenumChar"/>
          <w:rtl/>
          <w:lang w:bidi="fa-IR"/>
        </w:rPr>
        <w:t>(116)</w:t>
      </w:r>
    </w:p>
    <w:p w:rsidR="00F5486C" w:rsidRDefault="00AF3471" w:rsidP="003B67BD">
      <w:pPr>
        <w:pStyle w:val="Heading1"/>
        <w:rPr>
          <w:rtl/>
          <w:lang w:bidi="fa-IR"/>
        </w:rPr>
      </w:pPr>
      <w:r>
        <w:rPr>
          <w:rtl/>
          <w:lang w:bidi="fa-IR"/>
        </w:rPr>
        <w:br w:type="page"/>
      </w:r>
      <w:bookmarkStart w:id="98" w:name="_Toc373057930"/>
      <w:r w:rsidR="003B67BD">
        <w:rPr>
          <w:rtl/>
          <w:lang w:bidi="fa-IR"/>
        </w:rPr>
        <w:lastRenderedPageBreak/>
        <w:t>12- سيل رحمت</w:t>
      </w:r>
      <w:bookmarkEnd w:id="98"/>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يا ايها الذين امنوا اذا نودى للصلوة من يوم الجمعة فاسعوا الى ذكر الله و ذروا البيع ذلكم خير لكم ان كنتم تعلمون. </w:t>
      </w:r>
      <w:r w:rsidR="00151E82" w:rsidRPr="008E3AF6">
        <w:rPr>
          <w:rStyle w:val="libFootnotenumChar"/>
          <w:rtl/>
          <w:lang w:bidi="fa-IR"/>
        </w:rPr>
        <w:t>(117)</w:t>
      </w:r>
    </w:p>
    <w:p w:rsidR="00F5486C" w:rsidRDefault="00F5486C" w:rsidP="00F5486C">
      <w:pPr>
        <w:pStyle w:val="libNormal"/>
        <w:rPr>
          <w:rtl/>
          <w:lang w:bidi="fa-IR"/>
        </w:rPr>
      </w:pPr>
      <w:r>
        <w:rPr>
          <w:rtl/>
          <w:lang w:bidi="fa-IR"/>
        </w:rPr>
        <w:t>اى كسانى كه ايمان آورده ايد</w:t>
      </w:r>
      <w:r w:rsidR="003B67BD">
        <w:rPr>
          <w:rtl/>
          <w:lang w:bidi="fa-IR"/>
        </w:rPr>
        <w:t xml:space="preserve">، </w:t>
      </w:r>
      <w:r>
        <w:rPr>
          <w:rtl/>
          <w:lang w:bidi="fa-IR"/>
        </w:rPr>
        <w:t>چون براى نماز جمعه ندا در داده شد</w:t>
      </w:r>
      <w:r w:rsidR="003B67BD">
        <w:rPr>
          <w:rtl/>
          <w:lang w:bidi="fa-IR"/>
        </w:rPr>
        <w:t xml:space="preserve">، </w:t>
      </w:r>
      <w:r>
        <w:rPr>
          <w:rtl/>
          <w:lang w:bidi="fa-IR"/>
        </w:rPr>
        <w:t>به سوى ذكر خدا بشتابيد</w:t>
      </w:r>
      <w:r w:rsidR="003B67BD">
        <w:rPr>
          <w:rtl/>
          <w:lang w:bidi="fa-IR"/>
        </w:rPr>
        <w:t xml:space="preserve">، </w:t>
      </w:r>
      <w:r>
        <w:rPr>
          <w:rtl/>
          <w:lang w:bidi="fa-IR"/>
        </w:rPr>
        <w:t>و داد و ستد را واگذاريد</w:t>
      </w:r>
      <w:r w:rsidR="003B67BD">
        <w:rPr>
          <w:rtl/>
          <w:lang w:bidi="fa-IR"/>
        </w:rPr>
        <w:t xml:space="preserve">. </w:t>
      </w:r>
      <w:r>
        <w:rPr>
          <w:rtl/>
          <w:lang w:bidi="fa-IR"/>
        </w:rPr>
        <w:t>اگر بدانيد</w:t>
      </w:r>
      <w:r w:rsidR="003B67BD">
        <w:rPr>
          <w:rtl/>
          <w:lang w:bidi="fa-IR"/>
        </w:rPr>
        <w:t xml:space="preserve">، </w:t>
      </w:r>
      <w:r>
        <w:rPr>
          <w:rtl/>
          <w:lang w:bidi="fa-IR"/>
        </w:rPr>
        <w:t>اين براى شما بهتر است</w:t>
      </w:r>
      <w:r w:rsidR="003B67BD">
        <w:rPr>
          <w:rtl/>
          <w:lang w:bidi="fa-IR"/>
        </w:rPr>
        <w:t xml:space="preserve">. </w:t>
      </w:r>
    </w:p>
    <w:p w:rsidR="00F5486C" w:rsidRDefault="00F5486C" w:rsidP="00F5486C">
      <w:pPr>
        <w:pStyle w:val="libNormal"/>
        <w:rPr>
          <w:rtl/>
          <w:lang w:bidi="fa-IR"/>
        </w:rPr>
      </w:pPr>
      <w:r>
        <w:rPr>
          <w:rtl/>
          <w:lang w:bidi="fa-IR"/>
        </w:rPr>
        <w:t>باز هم آسمان ابرى است</w:t>
      </w:r>
      <w:r w:rsidR="003B67BD">
        <w:rPr>
          <w:rtl/>
          <w:lang w:bidi="fa-IR"/>
        </w:rPr>
        <w:t xml:space="preserve">، </w:t>
      </w:r>
      <w:r>
        <w:rPr>
          <w:rtl/>
          <w:lang w:bidi="fa-IR"/>
        </w:rPr>
        <w:t>باران مى آيد</w:t>
      </w:r>
      <w:r w:rsidR="003B67BD">
        <w:rPr>
          <w:rtl/>
          <w:lang w:bidi="fa-IR"/>
        </w:rPr>
        <w:t xml:space="preserve">، </w:t>
      </w:r>
      <w:r>
        <w:rPr>
          <w:rtl/>
          <w:lang w:bidi="fa-IR"/>
        </w:rPr>
        <w:t>آب در خيابان و كوچه پس كوچه ها به راه افتاده</w:t>
      </w:r>
      <w:r w:rsidR="003B67BD">
        <w:rPr>
          <w:rtl/>
          <w:lang w:bidi="fa-IR"/>
        </w:rPr>
        <w:t xml:space="preserve">، </w:t>
      </w:r>
      <w:r>
        <w:rPr>
          <w:rtl/>
          <w:lang w:bidi="fa-IR"/>
        </w:rPr>
        <w:t>آبها به هم مى پيوندند</w:t>
      </w:r>
      <w:r w:rsidR="003B67BD">
        <w:rPr>
          <w:rtl/>
          <w:lang w:bidi="fa-IR"/>
        </w:rPr>
        <w:t xml:space="preserve">، </w:t>
      </w:r>
      <w:r>
        <w:rPr>
          <w:rtl/>
          <w:lang w:bidi="fa-IR"/>
        </w:rPr>
        <w:t>خاك و خاشاك را با خود مى برند</w:t>
      </w:r>
      <w:r w:rsidR="003B67BD">
        <w:rPr>
          <w:rtl/>
          <w:lang w:bidi="fa-IR"/>
        </w:rPr>
        <w:t xml:space="preserve">، </w:t>
      </w:r>
      <w:r>
        <w:rPr>
          <w:rtl/>
          <w:lang w:bidi="fa-IR"/>
        </w:rPr>
        <w:t>ديگر در و ديوار شهر غباروبى شده است</w:t>
      </w:r>
      <w:r w:rsidR="003B67BD">
        <w:rPr>
          <w:rtl/>
          <w:lang w:bidi="fa-IR"/>
        </w:rPr>
        <w:t xml:space="preserve">، </w:t>
      </w:r>
      <w:r>
        <w:rPr>
          <w:rtl/>
          <w:lang w:bidi="fa-IR"/>
        </w:rPr>
        <w:t>درختان و گلها با نشاط شده اند</w:t>
      </w:r>
      <w:r w:rsidR="003B67BD">
        <w:rPr>
          <w:rtl/>
          <w:lang w:bidi="fa-IR"/>
        </w:rPr>
        <w:t xml:space="preserve">، </w:t>
      </w:r>
      <w:r>
        <w:rPr>
          <w:rtl/>
          <w:lang w:bidi="fa-IR"/>
        </w:rPr>
        <w:t>پرندگان نغمه شادى سر مى دهند</w:t>
      </w:r>
      <w:r w:rsidR="003B67BD">
        <w:rPr>
          <w:rtl/>
          <w:lang w:bidi="fa-IR"/>
        </w:rPr>
        <w:t xml:space="preserve">. </w:t>
      </w:r>
      <w:r>
        <w:rPr>
          <w:rtl/>
          <w:lang w:bidi="fa-IR"/>
        </w:rPr>
        <w:t>و بار ديگر چهره شهر زيبا و آراسته گرديده</w:t>
      </w:r>
      <w:r w:rsidR="003B67BD">
        <w:rPr>
          <w:rtl/>
          <w:lang w:bidi="fa-IR"/>
        </w:rPr>
        <w:t xml:space="preserve">، </w:t>
      </w:r>
      <w:r>
        <w:rPr>
          <w:rtl/>
          <w:lang w:bidi="fa-IR"/>
        </w:rPr>
        <w:t>چه خبر است</w:t>
      </w:r>
      <w:r w:rsidR="003B67BD">
        <w:rPr>
          <w:rtl/>
          <w:lang w:bidi="fa-IR"/>
        </w:rPr>
        <w:t>؟</w:t>
      </w:r>
      <w:r>
        <w:rPr>
          <w:rtl/>
          <w:lang w:bidi="fa-IR"/>
        </w:rPr>
        <w:t>!</w:t>
      </w:r>
    </w:p>
    <w:p w:rsidR="00F5486C" w:rsidRDefault="00F5486C" w:rsidP="00F5486C">
      <w:pPr>
        <w:pStyle w:val="libNormal"/>
        <w:rPr>
          <w:rtl/>
          <w:lang w:bidi="fa-IR"/>
        </w:rPr>
      </w:pPr>
      <w:r>
        <w:rPr>
          <w:rtl/>
          <w:lang w:bidi="fa-IR"/>
        </w:rPr>
        <w:t>باز هم روز جمعه است و اين سيل خروشان امت است كه به «نماز جمعه» مى آيند</w:t>
      </w:r>
      <w:r w:rsidR="003B67BD">
        <w:rPr>
          <w:rtl/>
          <w:lang w:bidi="fa-IR"/>
        </w:rPr>
        <w:t xml:space="preserve">، </w:t>
      </w:r>
      <w:r>
        <w:rPr>
          <w:rtl/>
          <w:lang w:bidi="fa-IR"/>
        </w:rPr>
        <w:t>مى آيند تا عظمت و شكوه اسلام را به نمايش بگذارند</w:t>
      </w:r>
      <w:r w:rsidR="003B67BD">
        <w:rPr>
          <w:rtl/>
          <w:lang w:bidi="fa-IR"/>
        </w:rPr>
        <w:t xml:space="preserve">، </w:t>
      </w:r>
      <w:r>
        <w:rPr>
          <w:rtl/>
          <w:lang w:bidi="fa-IR"/>
        </w:rPr>
        <w:t>خار و خاشاك شرك و نفاق را از جامعه بزدايند</w:t>
      </w:r>
      <w:r w:rsidR="003B67BD">
        <w:rPr>
          <w:rtl/>
          <w:lang w:bidi="fa-IR"/>
        </w:rPr>
        <w:t xml:space="preserve">، </w:t>
      </w:r>
      <w:r>
        <w:rPr>
          <w:rtl/>
          <w:lang w:bidi="fa-IR"/>
        </w:rPr>
        <w:t>بر چهره دشمنان اسلام سيلى بزنند</w:t>
      </w:r>
      <w:r w:rsidR="003B67BD">
        <w:rPr>
          <w:rtl/>
          <w:lang w:bidi="fa-IR"/>
        </w:rPr>
        <w:t xml:space="preserve">، </w:t>
      </w:r>
      <w:r>
        <w:rPr>
          <w:rtl/>
          <w:lang w:bidi="fa-IR"/>
        </w:rPr>
        <w:t>مى آيند تا از اوضاع سياسى اجتماعى كشور خود و جهان اسلام باخبر شوند و در حل مشكلات آنها شريك گردند</w:t>
      </w:r>
      <w:r w:rsidR="003B67BD">
        <w:rPr>
          <w:rtl/>
          <w:lang w:bidi="fa-IR"/>
        </w:rPr>
        <w:t xml:space="preserve">، </w:t>
      </w:r>
      <w:r>
        <w:rPr>
          <w:rtl/>
          <w:lang w:bidi="fa-IR"/>
        </w:rPr>
        <w:t>مى آيند تا راههاى مقابله با دشمنان قسم خورده اسلام را فرا گيرند</w:t>
      </w:r>
      <w:r w:rsidR="003B67BD">
        <w:rPr>
          <w:rtl/>
          <w:lang w:bidi="fa-IR"/>
        </w:rPr>
        <w:t xml:space="preserve">، </w:t>
      </w:r>
      <w:r>
        <w:rPr>
          <w:rtl/>
          <w:lang w:bidi="fa-IR"/>
        </w:rPr>
        <w:t>مى آيند تا دست در دست هم دهند و بر فرق استكبار جهانى بكوبند</w:t>
      </w:r>
      <w:r w:rsidR="003B67BD">
        <w:rPr>
          <w:rtl/>
          <w:lang w:bidi="fa-IR"/>
        </w:rPr>
        <w:t xml:space="preserve">، </w:t>
      </w:r>
      <w:r>
        <w:rPr>
          <w:rtl/>
          <w:lang w:bidi="fa-IR"/>
        </w:rPr>
        <w:t>روز جمعه است</w:t>
      </w:r>
      <w:r w:rsidR="003B67BD">
        <w:rPr>
          <w:rtl/>
          <w:lang w:bidi="fa-IR"/>
        </w:rPr>
        <w:t xml:space="preserve">، </w:t>
      </w:r>
      <w:r>
        <w:rPr>
          <w:rtl/>
          <w:lang w:bidi="fa-IR"/>
        </w:rPr>
        <w:t>كارهامان را رها كنيم و به اين جمعيت انبوه بپيونديم</w:t>
      </w:r>
      <w:r w:rsidR="003B67BD">
        <w:rPr>
          <w:rtl/>
          <w:lang w:bidi="fa-IR"/>
        </w:rPr>
        <w:t xml:space="preserve">. </w:t>
      </w:r>
    </w:p>
    <w:p w:rsidR="00F5486C" w:rsidRDefault="00F5486C" w:rsidP="00F5486C">
      <w:pPr>
        <w:pStyle w:val="libNormal"/>
        <w:rPr>
          <w:rtl/>
          <w:lang w:bidi="fa-IR"/>
        </w:rPr>
      </w:pPr>
      <w:r>
        <w:rPr>
          <w:rtl/>
          <w:lang w:bidi="fa-IR"/>
        </w:rPr>
        <w:t xml:space="preserve">رسول خدا </w:t>
      </w:r>
      <w:r w:rsidR="00C45BA2" w:rsidRPr="00C45BA2">
        <w:rPr>
          <w:rStyle w:val="libAlaemChar"/>
          <w:rtl/>
        </w:rPr>
        <w:t>صلى‌الله‌عليه‌وآله‌</w:t>
      </w:r>
      <w:r>
        <w:rPr>
          <w:rtl/>
          <w:lang w:bidi="fa-IR"/>
        </w:rPr>
        <w:t xml:space="preserve"> فرمود: «هر كس سه جمعه پياپى</w:t>
      </w:r>
      <w:r w:rsidR="003B67BD">
        <w:rPr>
          <w:rtl/>
          <w:lang w:bidi="fa-IR"/>
        </w:rPr>
        <w:t xml:space="preserve">، </w:t>
      </w:r>
      <w:r>
        <w:rPr>
          <w:rtl/>
          <w:lang w:bidi="fa-IR"/>
        </w:rPr>
        <w:t>بدون عذر</w:t>
      </w:r>
      <w:r w:rsidR="003B67BD">
        <w:rPr>
          <w:rtl/>
          <w:lang w:bidi="fa-IR"/>
        </w:rPr>
        <w:t xml:space="preserve">، </w:t>
      </w:r>
      <w:r>
        <w:rPr>
          <w:rtl/>
          <w:lang w:bidi="fa-IR"/>
        </w:rPr>
        <w:t>در نماز جمعه شركت نكند بر دل او مهرى از نفاق (و دورويى) زده مى شود»</w:t>
      </w:r>
      <w:r w:rsidR="003B67BD">
        <w:rPr>
          <w:rtl/>
          <w:lang w:bidi="fa-IR"/>
        </w:rPr>
        <w:t xml:space="preserve">. </w:t>
      </w:r>
      <w:r w:rsidR="004A3C50" w:rsidRPr="004A3C50">
        <w:rPr>
          <w:rStyle w:val="libFootnotenumChar"/>
          <w:rtl/>
          <w:lang w:bidi="fa-IR"/>
        </w:rPr>
        <w:t>(118)</w:t>
      </w:r>
    </w:p>
    <w:p w:rsidR="00F5486C" w:rsidRDefault="003B67BD" w:rsidP="003B67BD">
      <w:pPr>
        <w:pStyle w:val="Heading2"/>
        <w:rPr>
          <w:rtl/>
          <w:lang w:bidi="fa-IR"/>
        </w:rPr>
      </w:pPr>
      <w:bookmarkStart w:id="99" w:name="_Toc373057931"/>
      <w:r>
        <w:rPr>
          <w:rtl/>
          <w:lang w:bidi="fa-IR"/>
        </w:rPr>
        <w:lastRenderedPageBreak/>
        <w:t>امام جمعه</w:t>
      </w:r>
      <w:bookmarkEnd w:id="99"/>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امام جمعه از سوى ولى امر مسلمين (رهبر) منصوب مى شود</w:t>
      </w:r>
      <w:r w:rsidR="003B67BD">
        <w:rPr>
          <w:rtl/>
          <w:lang w:bidi="fa-IR"/>
        </w:rPr>
        <w:t xml:space="preserve">. </w:t>
      </w:r>
      <w:r w:rsidR="004A3C50" w:rsidRPr="004A3C50">
        <w:rPr>
          <w:rStyle w:val="libFootnotenumChar"/>
          <w:rtl/>
          <w:lang w:bidi="fa-IR"/>
        </w:rPr>
        <w:t>(119)</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شرايطى كه درباره امام جماعت گفته شده</w:t>
      </w:r>
      <w:r w:rsidR="003B67BD">
        <w:rPr>
          <w:rtl/>
          <w:lang w:bidi="fa-IR"/>
        </w:rPr>
        <w:t xml:space="preserve">، </w:t>
      </w:r>
      <w:r>
        <w:rPr>
          <w:rtl/>
          <w:lang w:bidi="fa-IR"/>
        </w:rPr>
        <w:t>در امام جمعه نيز معتبر است</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شايسته است امام جمعه اينگونه باشد:</w:t>
      </w:r>
    </w:p>
    <w:p w:rsidR="00F5486C" w:rsidRDefault="00F5486C" w:rsidP="00F5486C">
      <w:pPr>
        <w:pStyle w:val="libNormal"/>
        <w:rPr>
          <w:rtl/>
          <w:lang w:bidi="fa-IR"/>
        </w:rPr>
      </w:pPr>
      <w:r>
        <w:rPr>
          <w:rtl/>
          <w:lang w:bidi="fa-IR"/>
        </w:rPr>
        <w:t xml:space="preserve"> از اوضاع سياسى كشور و جهان اسلام باخبر باشد</w:t>
      </w:r>
      <w:r w:rsidR="003B67BD">
        <w:rPr>
          <w:rtl/>
          <w:lang w:bidi="fa-IR"/>
        </w:rPr>
        <w:t xml:space="preserve">. </w:t>
      </w:r>
    </w:p>
    <w:p w:rsidR="00F5486C" w:rsidRDefault="00F5486C" w:rsidP="00F5486C">
      <w:pPr>
        <w:pStyle w:val="libNormal"/>
        <w:rPr>
          <w:rtl/>
          <w:lang w:bidi="fa-IR"/>
        </w:rPr>
      </w:pPr>
      <w:r>
        <w:rPr>
          <w:rtl/>
          <w:lang w:bidi="fa-IR"/>
        </w:rPr>
        <w:t xml:space="preserve"> مصالح اسلام و مسلمين را بشناسد</w:t>
      </w:r>
      <w:r w:rsidR="003B67BD">
        <w:rPr>
          <w:rtl/>
          <w:lang w:bidi="fa-IR"/>
        </w:rPr>
        <w:t xml:space="preserve">. </w:t>
      </w:r>
    </w:p>
    <w:p w:rsidR="00F5486C" w:rsidRDefault="00F5486C" w:rsidP="00F5486C">
      <w:pPr>
        <w:pStyle w:val="libNormal"/>
        <w:rPr>
          <w:rtl/>
          <w:lang w:bidi="fa-IR"/>
        </w:rPr>
      </w:pPr>
      <w:r>
        <w:rPr>
          <w:rtl/>
          <w:lang w:bidi="fa-IR"/>
        </w:rPr>
        <w:t xml:space="preserve"> شجاع باشد</w:t>
      </w:r>
      <w:r w:rsidR="003B67BD">
        <w:rPr>
          <w:rtl/>
          <w:lang w:bidi="fa-IR"/>
        </w:rPr>
        <w:t xml:space="preserve">. </w:t>
      </w:r>
    </w:p>
    <w:p w:rsidR="00F5486C" w:rsidRDefault="00F5486C" w:rsidP="00F5486C">
      <w:pPr>
        <w:pStyle w:val="libNormal"/>
        <w:rPr>
          <w:rtl/>
          <w:lang w:bidi="fa-IR"/>
        </w:rPr>
      </w:pPr>
      <w:r>
        <w:rPr>
          <w:rtl/>
          <w:lang w:bidi="fa-IR"/>
        </w:rPr>
        <w:t xml:space="preserve"> در اظهار حق و ابطال باطل</w:t>
      </w:r>
      <w:r w:rsidR="003B67BD">
        <w:rPr>
          <w:rtl/>
          <w:lang w:bidi="fa-IR"/>
        </w:rPr>
        <w:t xml:space="preserve">، </w:t>
      </w:r>
      <w:r>
        <w:rPr>
          <w:rtl/>
          <w:lang w:bidi="fa-IR"/>
        </w:rPr>
        <w:t>صريح باشد</w:t>
      </w:r>
      <w:r w:rsidR="003B67BD">
        <w:rPr>
          <w:rtl/>
          <w:lang w:bidi="fa-IR"/>
        </w:rPr>
        <w:t xml:space="preserve">. </w:t>
      </w:r>
    </w:p>
    <w:p w:rsidR="00F5486C" w:rsidRDefault="00F5486C" w:rsidP="00F5486C">
      <w:pPr>
        <w:pStyle w:val="libNormal"/>
        <w:rPr>
          <w:rtl/>
          <w:lang w:bidi="fa-IR"/>
        </w:rPr>
      </w:pPr>
      <w:r>
        <w:rPr>
          <w:rtl/>
          <w:lang w:bidi="fa-IR"/>
        </w:rPr>
        <w:t xml:space="preserve"> از حب دنيا و رياست</w:t>
      </w:r>
      <w:r w:rsidR="003B67BD">
        <w:rPr>
          <w:rtl/>
          <w:lang w:bidi="fa-IR"/>
        </w:rPr>
        <w:t xml:space="preserve">، </w:t>
      </w:r>
      <w:r>
        <w:rPr>
          <w:rtl/>
          <w:lang w:bidi="fa-IR"/>
        </w:rPr>
        <w:t>پرهيز كند</w:t>
      </w:r>
      <w:r w:rsidR="003B67BD">
        <w:rPr>
          <w:rtl/>
          <w:lang w:bidi="fa-IR"/>
        </w:rPr>
        <w:t xml:space="preserve">. </w:t>
      </w:r>
      <w:r w:rsidR="004A3C50" w:rsidRPr="004A3C50">
        <w:rPr>
          <w:rStyle w:val="libFootnotenumChar"/>
          <w:rtl/>
          <w:lang w:bidi="fa-IR"/>
        </w:rPr>
        <w:t>(120)</w:t>
      </w:r>
    </w:p>
    <w:p w:rsidR="00F5486C" w:rsidRDefault="003B67BD" w:rsidP="003B67BD">
      <w:pPr>
        <w:pStyle w:val="Heading2"/>
        <w:rPr>
          <w:rtl/>
          <w:lang w:bidi="fa-IR"/>
        </w:rPr>
      </w:pPr>
      <w:bookmarkStart w:id="100" w:name="_Toc373057932"/>
      <w:r>
        <w:rPr>
          <w:rtl/>
          <w:lang w:bidi="fa-IR"/>
        </w:rPr>
        <w:t>بر پايى نماز جمعه</w:t>
      </w:r>
      <w:bookmarkEnd w:id="100"/>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نماز جمعه دو ركعت است مانند نماز صبح</w:t>
      </w:r>
      <w:r w:rsidR="003B67BD">
        <w:rPr>
          <w:rtl/>
          <w:lang w:bidi="fa-IR"/>
        </w:rPr>
        <w:t xml:space="preserve">، </w:t>
      </w:r>
      <w:r>
        <w:rPr>
          <w:rtl/>
          <w:lang w:bidi="fa-IR"/>
        </w:rPr>
        <w:t>ولى دو خطبه دارد كه توسط امام جمعه قبل از نماز بيان مى شود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نماز جمعه دو قنوت مستحبى دارد يكى در ركعت اول</w:t>
      </w:r>
      <w:r w:rsidR="003B67BD">
        <w:rPr>
          <w:rtl/>
          <w:lang w:bidi="fa-IR"/>
        </w:rPr>
        <w:t xml:space="preserve">، </w:t>
      </w:r>
      <w:r>
        <w:rPr>
          <w:rtl/>
          <w:lang w:bidi="fa-IR"/>
        </w:rPr>
        <w:t>پيش از ركوع</w:t>
      </w:r>
      <w:r w:rsidR="003B67BD">
        <w:rPr>
          <w:rtl/>
          <w:lang w:bidi="fa-IR"/>
        </w:rPr>
        <w:t xml:space="preserve">، </w:t>
      </w:r>
      <w:r>
        <w:rPr>
          <w:rtl/>
          <w:lang w:bidi="fa-IR"/>
        </w:rPr>
        <w:t>ديگرى در ركعت دوم پس از ركوع</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نماز جمعه</w:t>
      </w:r>
      <w:r w:rsidR="003B67BD">
        <w:rPr>
          <w:rtl/>
          <w:lang w:bidi="fa-IR"/>
        </w:rPr>
        <w:t xml:space="preserve">، </w:t>
      </w:r>
      <w:r>
        <w:rPr>
          <w:rtl/>
          <w:lang w:bidi="fa-IR"/>
        </w:rPr>
        <w:t>از نماز ظهر كفايت مى كند (خواندن نماز ظهر واجب نيست)</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نمازگزار جمعه</w:t>
      </w:r>
      <w:r w:rsidR="003B67BD">
        <w:rPr>
          <w:rtl/>
          <w:lang w:bidi="fa-IR"/>
        </w:rPr>
        <w:t xml:space="preserve">، </w:t>
      </w:r>
      <w:r>
        <w:rPr>
          <w:rtl/>
          <w:lang w:bidi="fa-IR"/>
        </w:rPr>
        <w:t>بنابر احتياط واجب بايد به خطبه ها گوش ‍ دهد</w:t>
      </w:r>
      <w:r w:rsidR="003B67BD">
        <w:rPr>
          <w:rtl/>
          <w:lang w:bidi="fa-IR"/>
        </w:rPr>
        <w:t xml:space="preserve">. </w:t>
      </w:r>
      <w:r w:rsidR="004A3C50" w:rsidRPr="004A3C50">
        <w:rPr>
          <w:rStyle w:val="libFootnotenumChar"/>
          <w:rtl/>
          <w:lang w:bidi="fa-IR"/>
        </w:rPr>
        <w:t>(121)</w:t>
      </w:r>
    </w:p>
    <w:p w:rsidR="00F5486C" w:rsidRDefault="003B67BD" w:rsidP="003B67BD">
      <w:pPr>
        <w:pStyle w:val="Heading2"/>
        <w:rPr>
          <w:rtl/>
          <w:lang w:bidi="fa-IR"/>
        </w:rPr>
      </w:pPr>
      <w:bookmarkStart w:id="101" w:name="_Toc373057933"/>
      <w:r>
        <w:rPr>
          <w:rtl/>
          <w:lang w:bidi="fa-IR"/>
        </w:rPr>
        <w:t>اعتكاف</w:t>
      </w:r>
      <w:bookmarkEnd w:id="101"/>
    </w:p>
    <w:p w:rsidR="00F5486C" w:rsidRDefault="00F5486C" w:rsidP="00F5486C">
      <w:pPr>
        <w:pStyle w:val="libNormal"/>
        <w:rPr>
          <w:rtl/>
          <w:lang w:bidi="fa-IR"/>
        </w:rPr>
      </w:pPr>
      <w:r>
        <w:rPr>
          <w:rtl/>
          <w:lang w:bidi="fa-IR"/>
        </w:rPr>
        <w:t xml:space="preserve"> بستر خويش را برچيده</w:t>
      </w:r>
      <w:r w:rsidR="003B67BD">
        <w:rPr>
          <w:rtl/>
          <w:lang w:bidi="fa-IR"/>
        </w:rPr>
        <w:t xml:space="preserve">، </w:t>
      </w:r>
      <w:r>
        <w:rPr>
          <w:rtl/>
          <w:lang w:bidi="fa-IR"/>
        </w:rPr>
        <w:t>كمربند همت را محكم بسته</w:t>
      </w:r>
      <w:r w:rsidR="003B67BD">
        <w:rPr>
          <w:rtl/>
          <w:lang w:bidi="fa-IR"/>
        </w:rPr>
        <w:t xml:space="preserve">، </w:t>
      </w:r>
      <w:r>
        <w:rPr>
          <w:rtl/>
          <w:lang w:bidi="fa-IR"/>
        </w:rPr>
        <w:t>از خانه و زندگى بيرون آمده و به سوى مسجد مى آيد او به اين خلوتگاه براى عبادتى بزرگ مى آيد</w:t>
      </w:r>
      <w:r w:rsidR="003B67BD">
        <w:rPr>
          <w:rtl/>
          <w:lang w:bidi="fa-IR"/>
        </w:rPr>
        <w:t xml:space="preserve">. </w:t>
      </w:r>
    </w:p>
    <w:p w:rsidR="00F5486C" w:rsidRDefault="00F5486C" w:rsidP="00F5486C">
      <w:pPr>
        <w:pStyle w:val="libNormal"/>
        <w:rPr>
          <w:rtl/>
          <w:lang w:bidi="fa-IR"/>
        </w:rPr>
      </w:pPr>
      <w:r>
        <w:rPr>
          <w:rtl/>
          <w:lang w:bidi="fa-IR"/>
        </w:rPr>
        <w:t>همه ساله ده روز آخر مبارك رمضان را به اين امر اختصاص مى دهد</w:t>
      </w:r>
      <w:r w:rsidR="003B67BD">
        <w:rPr>
          <w:rtl/>
          <w:lang w:bidi="fa-IR"/>
        </w:rPr>
        <w:t xml:space="preserve">، </w:t>
      </w:r>
      <w:r w:rsidR="004A3C50" w:rsidRPr="004A3C50">
        <w:rPr>
          <w:rStyle w:val="libFootnotenumChar"/>
          <w:rtl/>
          <w:lang w:bidi="fa-IR"/>
        </w:rPr>
        <w:t>(122)</w:t>
      </w:r>
      <w:r>
        <w:rPr>
          <w:rtl/>
          <w:lang w:bidi="fa-IR"/>
        </w:rPr>
        <w:t xml:space="preserve"> در اين ايام كارش ارتباط با خداست</w:t>
      </w:r>
      <w:r w:rsidR="003B67BD">
        <w:rPr>
          <w:rtl/>
          <w:lang w:bidi="fa-IR"/>
        </w:rPr>
        <w:t xml:space="preserve">، </w:t>
      </w:r>
      <w:r>
        <w:rPr>
          <w:rtl/>
          <w:lang w:bidi="fa-IR"/>
        </w:rPr>
        <w:t>گاهى دعا مى خواند</w:t>
      </w:r>
      <w:r w:rsidR="003B67BD">
        <w:rPr>
          <w:rtl/>
          <w:lang w:bidi="fa-IR"/>
        </w:rPr>
        <w:t xml:space="preserve">، </w:t>
      </w:r>
      <w:r>
        <w:rPr>
          <w:rtl/>
          <w:lang w:bidi="fa-IR"/>
        </w:rPr>
        <w:t xml:space="preserve">گاهى قرآن تلاوت </w:t>
      </w:r>
      <w:r>
        <w:rPr>
          <w:rtl/>
          <w:lang w:bidi="fa-IR"/>
        </w:rPr>
        <w:lastRenderedPageBreak/>
        <w:t>مى كند</w:t>
      </w:r>
      <w:r w:rsidR="003B67BD">
        <w:rPr>
          <w:rtl/>
          <w:lang w:bidi="fa-IR"/>
        </w:rPr>
        <w:t xml:space="preserve">، </w:t>
      </w:r>
      <w:r>
        <w:rPr>
          <w:rtl/>
          <w:lang w:bidi="fa-IR"/>
        </w:rPr>
        <w:t>گاهى به نماز بر مى خيزد</w:t>
      </w:r>
      <w:r w:rsidR="003B67BD">
        <w:rPr>
          <w:rtl/>
          <w:lang w:bidi="fa-IR"/>
        </w:rPr>
        <w:t xml:space="preserve">، </w:t>
      </w:r>
      <w:r>
        <w:rPr>
          <w:rtl/>
          <w:lang w:bidi="fa-IR"/>
        </w:rPr>
        <w:t>روزها روزه مى گيرد</w:t>
      </w:r>
      <w:r w:rsidR="003B67BD">
        <w:rPr>
          <w:rtl/>
          <w:lang w:bidi="fa-IR"/>
        </w:rPr>
        <w:t xml:space="preserve">، </w:t>
      </w:r>
      <w:r>
        <w:rPr>
          <w:rtl/>
          <w:lang w:bidi="fa-IR"/>
        </w:rPr>
        <w:t>از جلوه هاى زودگذر و فريبنده دنيا به دور است</w:t>
      </w:r>
      <w:r w:rsidR="003B67BD">
        <w:rPr>
          <w:rtl/>
          <w:lang w:bidi="fa-IR"/>
        </w:rPr>
        <w:t xml:space="preserve">، </w:t>
      </w:r>
      <w:r>
        <w:rPr>
          <w:rtl/>
          <w:lang w:bidi="fa-IR"/>
        </w:rPr>
        <w:t>از خواب و استراحت صرف نظر كرده و از غوغاى كوچه و بازار فاصله گرفته است</w:t>
      </w:r>
      <w:r w:rsidR="003B67BD">
        <w:rPr>
          <w:rtl/>
          <w:lang w:bidi="fa-IR"/>
        </w:rPr>
        <w:t xml:space="preserve">. </w:t>
      </w:r>
    </w:p>
    <w:p w:rsidR="00F5486C" w:rsidRDefault="00F5486C" w:rsidP="00F5486C">
      <w:pPr>
        <w:pStyle w:val="libNormal"/>
        <w:rPr>
          <w:rtl/>
          <w:lang w:bidi="fa-IR"/>
        </w:rPr>
      </w:pPr>
      <w:r>
        <w:rPr>
          <w:rtl/>
          <w:lang w:bidi="fa-IR"/>
        </w:rPr>
        <w:t>آن قدر به اين عبادت علاقه مند است كه چون جنگ بدر در ماه مبارك رمضان واقع شد و نتوانست به مقصود و مراد خود برسد</w:t>
      </w:r>
      <w:r w:rsidR="003B67BD">
        <w:rPr>
          <w:rtl/>
          <w:lang w:bidi="fa-IR"/>
        </w:rPr>
        <w:t xml:space="preserve">، </w:t>
      </w:r>
      <w:r>
        <w:rPr>
          <w:rtl/>
          <w:lang w:bidi="fa-IR"/>
        </w:rPr>
        <w:t>سال آينده بيست روز آخر ماه مبارك را به آن اختصاص داد</w:t>
      </w:r>
      <w:r w:rsidR="003B67BD">
        <w:rPr>
          <w:rtl/>
          <w:lang w:bidi="fa-IR"/>
        </w:rPr>
        <w:t xml:space="preserve">. </w:t>
      </w:r>
      <w:r w:rsidR="004A3C50" w:rsidRPr="004A3C50">
        <w:rPr>
          <w:rStyle w:val="libFootnotenumChar"/>
          <w:rtl/>
          <w:lang w:bidi="fa-IR"/>
        </w:rPr>
        <w:t>(123)</w:t>
      </w:r>
    </w:p>
    <w:p w:rsidR="00F5486C" w:rsidRDefault="00F5486C" w:rsidP="00F5486C">
      <w:pPr>
        <w:pStyle w:val="libNormal"/>
        <w:rPr>
          <w:rtl/>
          <w:lang w:bidi="fa-IR"/>
        </w:rPr>
      </w:pPr>
      <w:r>
        <w:rPr>
          <w:rtl/>
          <w:lang w:bidi="fa-IR"/>
        </w:rPr>
        <w:t>به راستى او كيست</w:t>
      </w:r>
      <w:r w:rsidR="003B67BD">
        <w:rPr>
          <w:rtl/>
          <w:lang w:bidi="fa-IR"/>
        </w:rPr>
        <w:t>؟</w:t>
      </w:r>
      <w:r>
        <w:rPr>
          <w:rtl/>
          <w:lang w:bidi="fa-IR"/>
        </w:rPr>
        <w:t xml:space="preserve"> و اين عبادت باعظمت كدام است</w:t>
      </w:r>
      <w:r w:rsidR="003B67BD">
        <w:rPr>
          <w:rtl/>
          <w:lang w:bidi="fa-IR"/>
        </w:rPr>
        <w:t>؟</w:t>
      </w:r>
    </w:p>
    <w:p w:rsidR="00F5486C" w:rsidRDefault="00F5486C" w:rsidP="00F5486C">
      <w:pPr>
        <w:pStyle w:val="libNormal"/>
        <w:rPr>
          <w:rtl/>
          <w:lang w:bidi="fa-IR"/>
        </w:rPr>
      </w:pPr>
      <w:r>
        <w:rPr>
          <w:rtl/>
          <w:lang w:bidi="fa-IR"/>
        </w:rPr>
        <w:t xml:space="preserve">او محمد </w:t>
      </w:r>
      <w:r w:rsidR="00C45BA2" w:rsidRPr="00C45BA2">
        <w:rPr>
          <w:rStyle w:val="libAlaemChar"/>
          <w:rtl/>
        </w:rPr>
        <w:t>صلى‌الله‌عليه‌وآله‌</w:t>
      </w:r>
      <w:r>
        <w:rPr>
          <w:rtl/>
          <w:lang w:bidi="fa-IR"/>
        </w:rPr>
        <w:t xml:space="preserve"> است و اين عبادت</w:t>
      </w:r>
      <w:r w:rsidR="003B67BD">
        <w:rPr>
          <w:rtl/>
          <w:lang w:bidi="fa-IR"/>
        </w:rPr>
        <w:t xml:space="preserve">، </w:t>
      </w:r>
      <w:r>
        <w:rPr>
          <w:rtl/>
          <w:lang w:bidi="fa-IR"/>
        </w:rPr>
        <w:t>«اعتكاف» است</w:t>
      </w:r>
      <w:r w:rsidR="003B67BD">
        <w:rPr>
          <w:rtl/>
          <w:lang w:bidi="fa-IR"/>
        </w:rPr>
        <w:t xml:space="preserve">. </w:t>
      </w:r>
    </w:p>
    <w:p w:rsidR="00F5486C" w:rsidRDefault="00F5486C" w:rsidP="00F5486C">
      <w:pPr>
        <w:pStyle w:val="libNormal"/>
        <w:rPr>
          <w:rtl/>
          <w:lang w:bidi="fa-IR"/>
        </w:rPr>
      </w:pPr>
      <w:r>
        <w:rPr>
          <w:rtl/>
          <w:lang w:bidi="fa-IR"/>
        </w:rPr>
        <w:t>اعتكاف نه از صدر اسلام كه در زمان پيامبران پيشين نيز مورد توجه بوده است و خداوند به ابراهيم و اسماعيل امر مى كند تا خانه او را براى اعتكاف كنندگان</w:t>
      </w:r>
      <w:r w:rsidR="003B67BD">
        <w:rPr>
          <w:rtl/>
          <w:lang w:bidi="fa-IR"/>
        </w:rPr>
        <w:t xml:space="preserve">، </w:t>
      </w:r>
      <w:r>
        <w:rPr>
          <w:rtl/>
          <w:lang w:bidi="fa-IR"/>
        </w:rPr>
        <w:t>پاك و پاكيزه كنند</w:t>
      </w:r>
      <w:r w:rsidR="003B67BD">
        <w:rPr>
          <w:rtl/>
          <w:lang w:bidi="fa-IR"/>
        </w:rPr>
        <w:t xml:space="preserve">. </w:t>
      </w:r>
      <w:r w:rsidR="004A3C50" w:rsidRPr="004A3C50">
        <w:rPr>
          <w:rStyle w:val="libFootnotenumChar"/>
          <w:rtl/>
          <w:lang w:bidi="fa-IR"/>
        </w:rPr>
        <w:t>(124)</w:t>
      </w:r>
    </w:p>
    <w:p w:rsidR="00F5486C" w:rsidRDefault="00F5486C" w:rsidP="00F5486C">
      <w:pPr>
        <w:pStyle w:val="libNormal"/>
        <w:rPr>
          <w:rtl/>
          <w:lang w:bidi="fa-IR"/>
        </w:rPr>
      </w:pPr>
      <w:r>
        <w:rPr>
          <w:rtl/>
          <w:lang w:bidi="fa-IR"/>
        </w:rPr>
        <w:t>همه ساله در كشور ما در بيشتر شهرها مراسم اعتكاف برگزار مى شود</w:t>
      </w:r>
      <w:r w:rsidR="003B67BD">
        <w:rPr>
          <w:rtl/>
          <w:lang w:bidi="fa-IR"/>
        </w:rPr>
        <w:t xml:space="preserve">. </w:t>
      </w:r>
      <w:r>
        <w:rPr>
          <w:rtl/>
          <w:lang w:bidi="fa-IR"/>
        </w:rPr>
        <w:t>شركت جوانان در اين مراسم</w:t>
      </w:r>
      <w:r w:rsidR="003B67BD">
        <w:rPr>
          <w:rtl/>
          <w:lang w:bidi="fa-IR"/>
        </w:rPr>
        <w:t xml:space="preserve">، </w:t>
      </w:r>
      <w:r>
        <w:rPr>
          <w:rtl/>
          <w:lang w:bidi="fa-IR"/>
        </w:rPr>
        <w:t>بر شور</w:t>
      </w:r>
      <w:r w:rsidR="003B67BD">
        <w:rPr>
          <w:rtl/>
          <w:lang w:bidi="fa-IR"/>
        </w:rPr>
        <w:t xml:space="preserve">، </w:t>
      </w:r>
      <w:r>
        <w:rPr>
          <w:rtl/>
          <w:lang w:bidi="fa-IR"/>
        </w:rPr>
        <w:t>حرارت</w:t>
      </w:r>
      <w:r w:rsidR="003B67BD">
        <w:rPr>
          <w:rtl/>
          <w:lang w:bidi="fa-IR"/>
        </w:rPr>
        <w:t xml:space="preserve">، </w:t>
      </w:r>
      <w:r>
        <w:rPr>
          <w:rtl/>
          <w:lang w:bidi="fa-IR"/>
        </w:rPr>
        <w:t>اخلاص و صفاى آن مى افزايد</w:t>
      </w:r>
      <w:r w:rsidR="003B67BD">
        <w:rPr>
          <w:rtl/>
          <w:lang w:bidi="fa-IR"/>
        </w:rPr>
        <w:t xml:space="preserve">، </w:t>
      </w:r>
      <w:r>
        <w:rPr>
          <w:rtl/>
          <w:lang w:bidi="fa-IR"/>
        </w:rPr>
        <w:t>شما نيز مى توانيد با گروهى از جوانان در مسجد جامع شهر خود گرد آييد و به اين عبادت بزرگ بپردازيد</w:t>
      </w:r>
      <w:r w:rsidR="003B67BD">
        <w:rPr>
          <w:rtl/>
          <w:lang w:bidi="fa-IR"/>
        </w:rPr>
        <w:t xml:space="preserve">. </w:t>
      </w:r>
    </w:p>
    <w:p w:rsidR="00F5486C" w:rsidRDefault="00F5486C" w:rsidP="00F5486C">
      <w:pPr>
        <w:pStyle w:val="libNormal"/>
        <w:rPr>
          <w:rtl/>
          <w:lang w:bidi="fa-IR"/>
        </w:rPr>
      </w:pPr>
      <w:r>
        <w:rPr>
          <w:rtl/>
          <w:lang w:bidi="fa-IR"/>
        </w:rPr>
        <w:t>اعتكاف از اذان صبح شروع مى شود و روز اول</w:t>
      </w:r>
      <w:r w:rsidR="003B67BD">
        <w:rPr>
          <w:rtl/>
          <w:lang w:bidi="fa-IR"/>
        </w:rPr>
        <w:t xml:space="preserve">، </w:t>
      </w:r>
      <w:r>
        <w:rPr>
          <w:rtl/>
          <w:lang w:bidi="fa-IR"/>
        </w:rPr>
        <w:t>دوم</w:t>
      </w:r>
      <w:r w:rsidR="003B67BD">
        <w:rPr>
          <w:rtl/>
          <w:lang w:bidi="fa-IR"/>
        </w:rPr>
        <w:t xml:space="preserve">، </w:t>
      </w:r>
      <w:r>
        <w:rPr>
          <w:rtl/>
          <w:lang w:bidi="fa-IR"/>
        </w:rPr>
        <w:t>روزه</w:t>
      </w:r>
      <w:r w:rsidR="003B67BD">
        <w:rPr>
          <w:rtl/>
          <w:lang w:bidi="fa-IR"/>
        </w:rPr>
        <w:t xml:space="preserve">، </w:t>
      </w:r>
      <w:r>
        <w:rPr>
          <w:rtl/>
          <w:lang w:bidi="fa-IR"/>
        </w:rPr>
        <w:t>مستحب است و روز سوم واجب مى شود و اگر تا غروب روز سوم در مسجد بمانيم</w:t>
      </w:r>
      <w:r w:rsidR="003B67BD">
        <w:rPr>
          <w:rtl/>
          <w:lang w:bidi="fa-IR"/>
        </w:rPr>
        <w:t xml:space="preserve">، </w:t>
      </w:r>
      <w:r>
        <w:rPr>
          <w:rtl/>
          <w:lang w:bidi="fa-IR"/>
        </w:rPr>
        <w:t>كافى است</w:t>
      </w:r>
      <w:r w:rsidR="003B67BD">
        <w:rPr>
          <w:rtl/>
          <w:lang w:bidi="fa-IR"/>
        </w:rPr>
        <w:t xml:space="preserve">. </w:t>
      </w:r>
    </w:p>
    <w:p w:rsidR="00F5486C" w:rsidRDefault="00F5486C" w:rsidP="00F5486C">
      <w:pPr>
        <w:pStyle w:val="libNormal"/>
        <w:rPr>
          <w:rtl/>
          <w:lang w:bidi="fa-IR"/>
        </w:rPr>
      </w:pPr>
      <w:r>
        <w:rPr>
          <w:rtl/>
          <w:lang w:bidi="fa-IR"/>
        </w:rPr>
        <w:t>در حال اعتكاف</w:t>
      </w:r>
      <w:r w:rsidR="003B67BD">
        <w:rPr>
          <w:rtl/>
          <w:lang w:bidi="fa-IR"/>
        </w:rPr>
        <w:t xml:space="preserve">، </w:t>
      </w:r>
      <w:r>
        <w:rPr>
          <w:rtl/>
          <w:lang w:bidi="fa-IR"/>
        </w:rPr>
        <w:t>برخى از كارها حرام است</w:t>
      </w:r>
      <w:r w:rsidR="003B67BD">
        <w:rPr>
          <w:rtl/>
          <w:lang w:bidi="fa-IR"/>
        </w:rPr>
        <w:t xml:space="preserve">، </w:t>
      </w:r>
      <w:r>
        <w:rPr>
          <w:rtl/>
          <w:lang w:bidi="fa-IR"/>
        </w:rPr>
        <w:t>مانند: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خروج از مسجد جز براى كارهاى ضرورى</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بوييدن عطر و گل</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خريد و فروش</w:t>
      </w:r>
    </w:p>
    <w:p w:rsidR="00F5486C" w:rsidRDefault="00F5486C" w:rsidP="00F5486C">
      <w:pPr>
        <w:pStyle w:val="libNormal"/>
        <w:rPr>
          <w:rtl/>
          <w:lang w:bidi="fa-IR"/>
        </w:rPr>
      </w:pPr>
      <w:r>
        <w:rPr>
          <w:rtl/>
          <w:lang w:bidi="fa-IR"/>
        </w:rPr>
        <w:lastRenderedPageBreak/>
        <w:t>4</w:t>
      </w:r>
      <w:r w:rsidR="003B67BD">
        <w:rPr>
          <w:rtl/>
          <w:lang w:bidi="fa-IR"/>
        </w:rPr>
        <w:t xml:space="preserve">. </w:t>
      </w:r>
      <w:r>
        <w:rPr>
          <w:rtl/>
          <w:lang w:bidi="fa-IR"/>
        </w:rPr>
        <w:t>جدال در امور دنيايى و دينى براى غلبه بر ديگرى و اظهار فضل و برترى بر او</w:t>
      </w:r>
      <w:r w:rsidR="003B67BD">
        <w:rPr>
          <w:rtl/>
          <w:lang w:bidi="fa-IR"/>
        </w:rPr>
        <w:t xml:space="preserve">. </w:t>
      </w:r>
      <w:r w:rsidR="004A3C50" w:rsidRPr="004A3C50">
        <w:rPr>
          <w:rStyle w:val="libFootnotenumChar"/>
          <w:rtl/>
          <w:lang w:bidi="fa-IR"/>
        </w:rPr>
        <w:t>(125)</w:t>
      </w:r>
    </w:p>
    <w:p w:rsidR="00F5486C" w:rsidRDefault="00F5486C" w:rsidP="00F5486C">
      <w:pPr>
        <w:pStyle w:val="libNormal"/>
        <w:rPr>
          <w:rtl/>
          <w:lang w:bidi="fa-IR"/>
        </w:rPr>
      </w:pPr>
      <w:r>
        <w:rPr>
          <w:rtl/>
          <w:lang w:bidi="fa-IR"/>
        </w:rPr>
        <w:t>اعتكاف برنامه اى فشرده براى تهذيب نفس و خود سازى</w:t>
      </w:r>
      <w:r w:rsidR="003B67BD">
        <w:rPr>
          <w:rtl/>
          <w:lang w:bidi="fa-IR"/>
        </w:rPr>
        <w:t xml:space="preserve">، </w:t>
      </w:r>
      <w:r>
        <w:rPr>
          <w:rtl/>
          <w:lang w:bidi="fa-IR"/>
        </w:rPr>
        <w:t>دورى از شهوت ها و پيدا كردن اخلاق حسنه است اعتكاف را به تنهايى نيز مى توان انجام داد و همچنين در تمام اوقات سال مى توان به اين عبادت پرداخت (ولى بايد در روزهايى كه روزه گرفتن در آنها حرام است</w:t>
      </w:r>
      <w:r w:rsidR="003B67BD">
        <w:rPr>
          <w:rtl/>
          <w:lang w:bidi="fa-IR"/>
        </w:rPr>
        <w:t xml:space="preserve">، </w:t>
      </w:r>
      <w:r>
        <w:rPr>
          <w:rtl/>
          <w:lang w:bidi="fa-IR"/>
        </w:rPr>
        <w:t>نباشد)</w:t>
      </w:r>
      <w:r w:rsidR="003B67BD">
        <w:rPr>
          <w:rtl/>
          <w:lang w:bidi="fa-IR"/>
        </w:rPr>
        <w:t xml:space="preserve">. </w:t>
      </w:r>
    </w:p>
    <w:p w:rsidR="00F5486C" w:rsidRDefault="00F5486C" w:rsidP="00F5486C">
      <w:pPr>
        <w:pStyle w:val="libNormal"/>
        <w:rPr>
          <w:rtl/>
          <w:lang w:bidi="fa-IR"/>
        </w:rPr>
      </w:pPr>
      <w:r>
        <w:rPr>
          <w:rtl/>
          <w:lang w:bidi="fa-IR"/>
        </w:rPr>
        <w:t>در ايام البيض ماه مبارك رجب يعنى روزهاى سيزدهم</w:t>
      </w:r>
      <w:r w:rsidR="003B67BD">
        <w:rPr>
          <w:rtl/>
          <w:lang w:bidi="fa-IR"/>
        </w:rPr>
        <w:t xml:space="preserve">، </w:t>
      </w:r>
      <w:r>
        <w:rPr>
          <w:rtl/>
          <w:lang w:bidi="fa-IR"/>
        </w:rPr>
        <w:t>چهاردهم و پانزدهم اين ماه برنامه باشكوه اعتكاف در بيشتر شهرهاى كشورمان برگزار مى شود</w:t>
      </w:r>
      <w:r w:rsidR="003B67BD">
        <w:rPr>
          <w:rtl/>
          <w:lang w:bidi="fa-IR"/>
        </w:rPr>
        <w:t xml:space="preserve">. </w:t>
      </w:r>
    </w:p>
    <w:p w:rsidR="00F5486C" w:rsidRDefault="00F5486C" w:rsidP="00F5486C">
      <w:pPr>
        <w:pStyle w:val="libNormal"/>
        <w:rPr>
          <w:rtl/>
          <w:lang w:bidi="fa-IR"/>
        </w:rPr>
      </w:pPr>
      <w:r>
        <w:rPr>
          <w:rtl/>
          <w:lang w:bidi="fa-IR"/>
        </w:rPr>
        <w:t>حضور جوانان در اين برنامه عبادى بسيار چشم گير و تحسين برانگيز است</w:t>
      </w:r>
      <w:r w:rsidR="003B67BD">
        <w:rPr>
          <w:rtl/>
          <w:lang w:bidi="fa-IR"/>
        </w:rPr>
        <w:t xml:space="preserve">. </w:t>
      </w:r>
    </w:p>
    <w:p w:rsidR="00F5486C" w:rsidRDefault="00F5486C" w:rsidP="00F5486C">
      <w:pPr>
        <w:pStyle w:val="libNormal"/>
        <w:rPr>
          <w:rtl/>
          <w:lang w:bidi="fa-IR"/>
        </w:rPr>
      </w:pPr>
      <w:r>
        <w:rPr>
          <w:rtl/>
          <w:lang w:bidi="fa-IR"/>
        </w:rPr>
        <w:t xml:space="preserve">رسول خدا </w:t>
      </w:r>
      <w:r w:rsidR="00C45BA2" w:rsidRPr="00C45BA2">
        <w:rPr>
          <w:rStyle w:val="libAlaemChar"/>
          <w:rtl/>
        </w:rPr>
        <w:t>صلى‌الله‌عليه‌وآله‌</w:t>
      </w:r>
      <w:r>
        <w:rPr>
          <w:rtl/>
          <w:lang w:bidi="fa-IR"/>
        </w:rPr>
        <w:t xml:space="preserve"> درباره عظمت اعتكاف كنندگان فرمود:</w:t>
      </w:r>
    </w:p>
    <w:p w:rsidR="00F5486C" w:rsidRDefault="00F5486C" w:rsidP="00F5486C">
      <w:pPr>
        <w:pStyle w:val="libNormal"/>
        <w:rPr>
          <w:rtl/>
          <w:lang w:bidi="fa-IR"/>
        </w:rPr>
      </w:pPr>
      <w:r>
        <w:rPr>
          <w:rtl/>
          <w:lang w:bidi="fa-IR"/>
        </w:rPr>
        <w:t>«اعتكاف كننده</w:t>
      </w:r>
      <w:r w:rsidR="003B67BD">
        <w:rPr>
          <w:rtl/>
          <w:lang w:bidi="fa-IR"/>
        </w:rPr>
        <w:t xml:space="preserve">، </w:t>
      </w:r>
      <w:r>
        <w:rPr>
          <w:rtl/>
          <w:lang w:bidi="fa-IR"/>
        </w:rPr>
        <w:t>خود را از گناه باز مى دارد</w:t>
      </w:r>
      <w:r w:rsidR="003B67BD">
        <w:rPr>
          <w:rtl/>
          <w:lang w:bidi="fa-IR"/>
        </w:rPr>
        <w:t xml:space="preserve">، </w:t>
      </w:r>
      <w:r>
        <w:rPr>
          <w:rtl/>
          <w:lang w:bidi="fa-IR"/>
        </w:rPr>
        <w:t>بنابراين ثواب كسى را دارد كه همه خوبيها را انجام داده است</w:t>
      </w:r>
      <w:r w:rsidR="003B67BD">
        <w:rPr>
          <w:rtl/>
          <w:lang w:bidi="fa-IR"/>
        </w:rPr>
        <w:t xml:space="preserve">. </w:t>
      </w:r>
      <w:r>
        <w:rPr>
          <w:rtl/>
          <w:lang w:bidi="fa-IR"/>
        </w:rPr>
        <w:t xml:space="preserve">» </w:t>
      </w:r>
      <w:r w:rsidR="004A3C50" w:rsidRPr="004A3C50">
        <w:rPr>
          <w:rStyle w:val="libFootnotenumChar"/>
          <w:rtl/>
          <w:lang w:bidi="fa-IR"/>
        </w:rPr>
        <w:t>(126)</w:t>
      </w:r>
    </w:p>
    <w:p w:rsidR="00F5486C" w:rsidRDefault="00AF3471" w:rsidP="003B67BD">
      <w:pPr>
        <w:pStyle w:val="Heading1"/>
        <w:rPr>
          <w:rtl/>
          <w:lang w:bidi="fa-IR"/>
        </w:rPr>
      </w:pPr>
      <w:r>
        <w:rPr>
          <w:rtl/>
          <w:lang w:bidi="fa-IR"/>
        </w:rPr>
        <w:br w:type="page"/>
      </w:r>
      <w:bookmarkStart w:id="102" w:name="_Toc373057934"/>
      <w:r w:rsidR="003B67BD">
        <w:rPr>
          <w:rtl/>
          <w:lang w:bidi="fa-IR"/>
        </w:rPr>
        <w:lastRenderedPageBreak/>
        <w:t>13- در سوگ هجران</w:t>
      </w:r>
      <w:bookmarkEnd w:id="102"/>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يا ايها الذين امنوا كتب عليكم الصيام كما كتب على الذين من قبلكم لعلكم تتقون. </w:t>
      </w:r>
      <w:r w:rsidR="00151E82" w:rsidRPr="008E3AF6">
        <w:rPr>
          <w:rStyle w:val="libFootnotenumChar"/>
          <w:rtl/>
          <w:lang w:bidi="fa-IR"/>
        </w:rPr>
        <w:t>(127)</w:t>
      </w:r>
    </w:p>
    <w:p w:rsidR="00F5486C" w:rsidRDefault="00F5486C" w:rsidP="00F5486C">
      <w:pPr>
        <w:pStyle w:val="libNormal"/>
        <w:rPr>
          <w:rtl/>
          <w:lang w:bidi="fa-IR"/>
        </w:rPr>
      </w:pPr>
      <w:r>
        <w:rPr>
          <w:rtl/>
          <w:lang w:bidi="fa-IR"/>
        </w:rPr>
        <w:t>اى كسانى كه ايمان آورده ايد! روزه بر شما مقرر شده است</w:t>
      </w:r>
      <w:r w:rsidR="003B67BD">
        <w:rPr>
          <w:rtl/>
          <w:lang w:bidi="fa-IR"/>
        </w:rPr>
        <w:t xml:space="preserve">، </w:t>
      </w:r>
      <w:r>
        <w:rPr>
          <w:rtl/>
          <w:lang w:bidi="fa-IR"/>
        </w:rPr>
        <w:t>همان گونه كه بر كسانى كه پيش از شما بودند مقرر شده بود</w:t>
      </w:r>
      <w:r w:rsidR="003B67BD">
        <w:rPr>
          <w:rtl/>
          <w:lang w:bidi="fa-IR"/>
        </w:rPr>
        <w:t xml:space="preserve">، </w:t>
      </w:r>
      <w:r>
        <w:rPr>
          <w:rtl/>
          <w:lang w:bidi="fa-IR"/>
        </w:rPr>
        <w:t>باشد كه پرهيزگارى كنيد</w:t>
      </w:r>
      <w:r w:rsidR="003B67BD">
        <w:rPr>
          <w:rtl/>
          <w:lang w:bidi="fa-IR"/>
        </w:rPr>
        <w:t xml:space="preserve">. </w:t>
      </w:r>
    </w:p>
    <w:p w:rsidR="00F5486C" w:rsidRDefault="00F5486C" w:rsidP="00F5486C">
      <w:pPr>
        <w:pStyle w:val="libNormal"/>
        <w:rPr>
          <w:rtl/>
          <w:lang w:bidi="fa-IR"/>
        </w:rPr>
      </w:pPr>
      <w:r>
        <w:rPr>
          <w:rtl/>
          <w:lang w:bidi="fa-IR"/>
        </w:rPr>
        <w:t>مرواريدهاى اشك بر چهره رخشانش پراكنده مى گشت</w:t>
      </w:r>
      <w:r w:rsidR="003B67BD">
        <w:rPr>
          <w:rtl/>
          <w:lang w:bidi="fa-IR"/>
        </w:rPr>
        <w:t xml:space="preserve">. </w:t>
      </w:r>
      <w:r>
        <w:rPr>
          <w:rtl/>
          <w:lang w:bidi="fa-IR"/>
        </w:rPr>
        <w:t>نشسته بود و دو زانوى غم را در بغل گرفته بود</w:t>
      </w:r>
      <w:r w:rsidR="003B67BD">
        <w:rPr>
          <w:rtl/>
          <w:lang w:bidi="fa-IR"/>
        </w:rPr>
        <w:t xml:space="preserve">. </w:t>
      </w:r>
    </w:p>
    <w:p w:rsidR="00F5486C" w:rsidRDefault="00F5486C" w:rsidP="00F5486C">
      <w:pPr>
        <w:pStyle w:val="libNormal"/>
        <w:rPr>
          <w:rtl/>
          <w:lang w:bidi="fa-IR"/>
        </w:rPr>
      </w:pPr>
      <w:r>
        <w:rPr>
          <w:rtl/>
          <w:lang w:bidi="fa-IR"/>
        </w:rPr>
        <w:t>انگار جانش بود كه از كالبد بيرون آمده بود و مى رفت و او در فراقش چنين مى گريست</w:t>
      </w:r>
      <w:r w:rsidR="003B67BD">
        <w:rPr>
          <w:rtl/>
          <w:lang w:bidi="fa-IR"/>
        </w:rPr>
        <w:t xml:space="preserve">. </w:t>
      </w:r>
    </w:p>
    <w:p w:rsidR="00F5486C" w:rsidRDefault="00F5486C" w:rsidP="00F5486C">
      <w:pPr>
        <w:pStyle w:val="libNormal"/>
        <w:rPr>
          <w:rtl/>
          <w:lang w:bidi="fa-IR"/>
        </w:rPr>
      </w:pPr>
      <w:r>
        <w:rPr>
          <w:rtl/>
          <w:lang w:bidi="fa-IR"/>
        </w:rPr>
        <w:t>گاهى بر مى خاست و بى تابانه چند قدمى راه مى رفت</w:t>
      </w:r>
      <w:r w:rsidR="003B67BD">
        <w:rPr>
          <w:rtl/>
          <w:lang w:bidi="fa-IR"/>
        </w:rPr>
        <w:t xml:space="preserve">. </w:t>
      </w:r>
      <w:r>
        <w:rPr>
          <w:rtl/>
          <w:lang w:bidi="fa-IR"/>
        </w:rPr>
        <w:t>گاهى هم فروتنانه خود را به سجده مى انداخت و زمزمه مى كرد:</w:t>
      </w:r>
    </w:p>
    <w:p w:rsidR="00F5486C" w:rsidRDefault="00F5486C" w:rsidP="00F5486C">
      <w:pPr>
        <w:pStyle w:val="libNormal"/>
        <w:rPr>
          <w:rtl/>
          <w:lang w:bidi="fa-IR"/>
        </w:rPr>
      </w:pPr>
      <w:r>
        <w:rPr>
          <w:rtl/>
          <w:lang w:bidi="fa-IR"/>
        </w:rPr>
        <w:t>«درود بر تو</w:t>
      </w:r>
      <w:r w:rsidR="003B67BD">
        <w:rPr>
          <w:rtl/>
          <w:lang w:bidi="fa-IR"/>
        </w:rPr>
        <w:t xml:space="preserve">، </w:t>
      </w:r>
      <w:r>
        <w:rPr>
          <w:rtl/>
          <w:lang w:bidi="fa-IR"/>
        </w:rPr>
        <w:t>اى گرامى ترين وقت هايى كه با ما مصاحب و يار بودى و اى بهترين ماه در روزها و ساعتها!</w:t>
      </w:r>
    </w:p>
    <w:p w:rsidR="00F5486C" w:rsidRDefault="00F5486C" w:rsidP="00F5486C">
      <w:pPr>
        <w:pStyle w:val="libNormal"/>
        <w:rPr>
          <w:rtl/>
          <w:lang w:bidi="fa-IR"/>
        </w:rPr>
      </w:pPr>
      <w:r>
        <w:rPr>
          <w:rtl/>
          <w:lang w:bidi="fa-IR"/>
        </w:rPr>
        <w:t>درود بر تو</w:t>
      </w:r>
      <w:r w:rsidR="003B67BD">
        <w:rPr>
          <w:rtl/>
          <w:lang w:bidi="fa-IR"/>
        </w:rPr>
        <w:t xml:space="preserve">، </w:t>
      </w:r>
      <w:r>
        <w:rPr>
          <w:rtl/>
          <w:lang w:bidi="fa-IR"/>
        </w:rPr>
        <w:t>اى ماهى كه آرزوها در آن بر آورده است و كردار شايسته در آن فراوان</w:t>
      </w:r>
      <w:r w:rsidR="003B67BD">
        <w:rPr>
          <w:rtl/>
          <w:lang w:bidi="fa-IR"/>
        </w:rPr>
        <w:t>!</w:t>
      </w:r>
    </w:p>
    <w:p w:rsidR="00F5486C" w:rsidRDefault="00F5486C" w:rsidP="00F5486C">
      <w:pPr>
        <w:pStyle w:val="libNormal"/>
        <w:rPr>
          <w:rtl/>
          <w:lang w:bidi="fa-IR"/>
        </w:rPr>
      </w:pPr>
      <w:r>
        <w:rPr>
          <w:rtl/>
          <w:lang w:bidi="fa-IR"/>
        </w:rPr>
        <w:t>درود بر تو</w:t>
      </w:r>
      <w:r w:rsidR="003B67BD">
        <w:rPr>
          <w:rtl/>
          <w:lang w:bidi="fa-IR"/>
        </w:rPr>
        <w:t xml:space="preserve">، </w:t>
      </w:r>
      <w:r>
        <w:rPr>
          <w:rtl/>
          <w:lang w:bidi="fa-IR"/>
        </w:rPr>
        <w:t>اى همنشينى كه احترام و گراميداشت تو هنگام آمدنت بزرگ است و غم هجران تو بس جانكاه</w:t>
      </w:r>
      <w:r w:rsidR="003B67BD">
        <w:rPr>
          <w:rtl/>
          <w:lang w:bidi="fa-IR"/>
        </w:rPr>
        <w:t>!</w:t>
      </w:r>
    </w:p>
    <w:p w:rsidR="00F5486C" w:rsidRDefault="00F5486C" w:rsidP="00F5486C">
      <w:pPr>
        <w:pStyle w:val="libNormal"/>
        <w:rPr>
          <w:rtl/>
          <w:lang w:bidi="fa-IR"/>
        </w:rPr>
      </w:pPr>
      <w:r>
        <w:rPr>
          <w:rtl/>
          <w:lang w:bidi="fa-IR"/>
        </w:rPr>
        <w:t>درود بر تو اى همسايه اى كه دلها با آمدن تو نرم و فروتن گرديد و گناهان در آن كاستى گرفت</w:t>
      </w:r>
      <w:r w:rsidR="003B67BD">
        <w:rPr>
          <w:rtl/>
          <w:lang w:bidi="fa-IR"/>
        </w:rPr>
        <w:t>!</w:t>
      </w:r>
    </w:p>
    <w:p w:rsidR="00F5486C" w:rsidRDefault="00F5486C" w:rsidP="00F5486C">
      <w:pPr>
        <w:pStyle w:val="libNormal"/>
        <w:rPr>
          <w:rtl/>
          <w:lang w:bidi="fa-IR"/>
        </w:rPr>
      </w:pPr>
      <w:r>
        <w:rPr>
          <w:rtl/>
          <w:lang w:bidi="fa-IR"/>
        </w:rPr>
        <w:t>درود بر تو اى يارى دهنده اى كه ما را بر چيره شدن بر شيطان يارى كردى</w:t>
      </w:r>
      <w:r w:rsidR="003B67BD">
        <w:rPr>
          <w:rtl/>
          <w:lang w:bidi="fa-IR"/>
        </w:rPr>
        <w:t xml:space="preserve">، </w:t>
      </w:r>
      <w:r>
        <w:rPr>
          <w:rtl/>
          <w:lang w:bidi="fa-IR"/>
        </w:rPr>
        <w:t>و اى همنشينى كه راههاى نيكى را آسان نمودى</w:t>
      </w:r>
      <w:r w:rsidR="003B67BD">
        <w:rPr>
          <w:rtl/>
          <w:lang w:bidi="fa-IR"/>
        </w:rPr>
        <w:t>!</w:t>
      </w:r>
    </w:p>
    <w:p w:rsidR="00F5486C" w:rsidRDefault="00F5486C" w:rsidP="00F5486C">
      <w:pPr>
        <w:pStyle w:val="libNormal"/>
        <w:rPr>
          <w:rtl/>
          <w:lang w:bidi="fa-IR"/>
        </w:rPr>
      </w:pPr>
      <w:r>
        <w:rPr>
          <w:rtl/>
          <w:lang w:bidi="fa-IR"/>
        </w:rPr>
        <w:lastRenderedPageBreak/>
        <w:t>درود بر تو چه طولانى بودى بر گناهكاران و چه با هيبت و عظمت بودى در دلهاى اهل ايمان</w:t>
      </w:r>
      <w:r w:rsidR="003B67BD">
        <w:rPr>
          <w:rtl/>
          <w:lang w:bidi="fa-IR"/>
        </w:rPr>
        <w:t>!</w:t>
      </w:r>
    </w:p>
    <w:p w:rsidR="00F5486C" w:rsidRDefault="00F5486C" w:rsidP="00F5486C">
      <w:pPr>
        <w:pStyle w:val="libNormal"/>
        <w:rPr>
          <w:rtl/>
          <w:lang w:bidi="fa-IR"/>
        </w:rPr>
      </w:pPr>
      <w:r>
        <w:rPr>
          <w:rtl/>
          <w:lang w:bidi="fa-IR"/>
        </w:rPr>
        <w:t xml:space="preserve">بار خدايا ما اهل اين ماه هستيم </w:t>
      </w:r>
      <w:r w:rsidR="004A3C50" w:rsidRPr="004A3C50">
        <w:rPr>
          <w:rStyle w:val="libFootnotenumChar"/>
          <w:rtl/>
          <w:lang w:bidi="fa-IR"/>
        </w:rPr>
        <w:t>(128)</w:t>
      </w:r>
      <w:r w:rsidR="003B67BD">
        <w:rPr>
          <w:rtl/>
          <w:lang w:bidi="fa-IR"/>
        </w:rPr>
        <w:t>...!</w:t>
      </w:r>
    </w:p>
    <w:p w:rsidR="00F5486C" w:rsidRDefault="00F5486C" w:rsidP="00F5486C">
      <w:pPr>
        <w:pStyle w:val="libNormal"/>
        <w:rPr>
          <w:rtl/>
          <w:lang w:bidi="fa-IR"/>
        </w:rPr>
      </w:pPr>
      <w:r>
        <w:rPr>
          <w:rtl/>
          <w:lang w:bidi="fa-IR"/>
        </w:rPr>
        <w:t>اين نه يك بار كه كار همه ساله او بود</w:t>
      </w:r>
      <w:r w:rsidR="003B67BD">
        <w:rPr>
          <w:rtl/>
          <w:lang w:bidi="fa-IR"/>
        </w:rPr>
        <w:t xml:space="preserve">. </w:t>
      </w:r>
    </w:p>
    <w:p w:rsidR="00F5486C" w:rsidRDefault="00F5486C" w:rsidP="00F5486C">
      <w:pPr>
        <w:pStyle w:val="libNormal"/>
        <w:rPr>
          <w:rtl/>
          <w:lang w:bidi="fa-IR"/>
        </w:rPr>
      </w:pPr>
      <w:r>
        <w:rPr>
          <w:rtl/>
          <w:lang w:bidi="fa-IR"/>
        </w:rPr>
        <w:t xml:space="preserve">او امام سجاد </w:t>
      </w:r>
      <w:r w:rsidR="00C45BA2" w:rsidRPr="00C45BA2">
        <w:rPr>
          <w:rStyle w:val="libAlaemChar"/>
          <w:rtl/>
        </w:rPr>
        <w:t>عليه‌السلام</w:t>
      </w:r>
      <w:r>
        <w:rPr>
          <w:rtl/>
          <w:lang w:bidi="fa-IR"/>
        </w:rPr>
        <w:t xml:space="preserve"> بود كه در فراق ماه مبارك رمضان چنين مى گريست</w:t>
      </w:r>
      <w:r w:rsidR="003B67BD">
        <w:rPr>
          <w:rtl/>
          <w:lang w:bidi="fa-IR"/>
        </w:rPr>
        <w:t xml:space="preserve">. </w:t>
      </w:r>
    </w:p>
    <w:p w:rsidR="00F5486C" w:rsidRDefault="00F5486C" w:rsidP="00F5486C">
      <w:pPr>
        <w:pStyle w:val="libNormal"/>
        <w:rPr>
          <w:rtl/>
          <w:lang w:bidi="fa-IR"/>
        </w:rPr>
      </w:pPr>
      <w:r>
        <w:rPr>
          <w:rtl/>
          <w:lang w:bidi="fa-IR"/>
        </w:rPr>
        <w:t>اولياء الهى همه دلبسته ماه مبارك رمضان و دلباخته روزه گرفتن بوده اند</w:t>
      </w:r>
      <w:r w:rsidR="003B67BD">
        <w:rPr>
          <w:rtl/>
          <w:lang w:bidi="fa-IR"/>
        </w:rPr>
        <w:t xml:space="preserve">، </w:t>
      </w:r>
      <w:r>
        <w:rPr>
          <w:rtl/>
          <w:lang w:bidi="fa-IR"/>
        </w:rPr>
        <w:t>آنها در غير ماه مبارك رمضان هم تا مى توانستند روزه مى گرفتند</w:t>
      </w:r>
      <w:r w:rsidR="003B67BD">
        <w:rPr>
          <w:rtl/>
          <w:lang w:bidi="fa-IR"/>
        </w:rPr>
        <w:t xml:space="preserve">. </w:t>
      </w:r>
      <w:r>
        <w:rPr>
          <w:rtl/>
          <w:lang w:bidi="fa-IR"/>
        </w:rPr>
        <w:t>مگر روزه</w:t>
      </w:r>
      <w:r w:rsidR="003B67BD">
        <w:rPr>
          <w:rtl/>
          <w:lang w:bidi="fa-IR"/>
        </w:rPr>
        <w:t xml:space="preserve">، </w:t>
      </w:r>
      <w:r>
        <w:rPr>
          <w:rtl/>
          <w:lang w:bidi="fa-IR"/>
        </w:rPr>
        <w:t>چه حقيقتى دارد كه اولياء الهى دلباخته آن بوده اند؟</w:t>
      </w:r>
    </w:p>
    <w:p w:rsidR="00F5486C" w:rsidRDefault="00F5486C" w:rsidP="00F5486C">
      <w:pPr>
        <w:pStyle w:val="libNormal"/>
        <w:rPr>
          <w:rtl/>
          <w:lang w:bidi="fa-IR"/>
        </w:rPr>
      </w:pPr>
      <w:r>
        <w:rPr>
          <w:rtl/>
          <w:lang w:bidi="fa-IR"/>
        </w:rPr>
        <w:t>قرآن روزه گرفتن را راهى مطمئن و اميد بخش براى رسيدن به قله تقوا و پرهيزگارى معرفى كرده است</w:t>
      </w:r>
      <w:r w:rsidR="003B67BD">
        <w:rPr>
          <w:rtl/>
          <w:lang w:bidi="fa-IR"/>
        </w:rPr>
        <w:t xml:space="preserve">. </w:t>
      </w:r>
    </w:p>
    <w:p w:rsidR="00F5486C" w:rsidRDefault="00F5486C" w:rsidP="00F5486C">
      <w:pPr>
        <w:pStyle w:val="libNormal"/>
        <w:rPr>
          <w:rtl/>
          <w:lang w:bidi="fa-IR"/>
        </w:rPr>
      </w:pPr>
      <w:r>
        <w:rPr>
          <w:rtl/>
          <w:lang w:bidi="fa-IR"/>
        </w:rPr>
        <w:t>براى رسيدن به قله تقوا</w:t>
      </w:r>
      <w:r w:rsidR="003B67BD">
        <w:rPr>
          <w:rtl/>
          <w:lang w:bidi="fa-IR"/>
        </w:rPr>
        <w:t xml:space="preserve">، </w:t>
      </w:r>
      <w:r>
        <w:rPr>
          <w:rtl/>
          <w:lang w:bidi="fa-IR"/>
        </w:rPr>
        <w:t>به نيروهايى نيازمنديم كه با روزه گرفتن بخشى از آنها تاءمين مى شود</w:t>
      </w:r>
      <w:r w:rsidR="003B67BD">
        <w:rPr>
          <w:rtl/>
          <w:lang w:bidi="fa-IR"/>
        </w:rPr>
        <w:t xml:space="preserve">، </w:t>
      </w:r>
      <w:r>
        <w:rPr>
          <w:rtl/>
          <w:lang w:bidi="fa-IR"/>
        </w:rPr>
        <w:t>ما به چند تا از آنها اشاره مى كنيم</w:t>
      </w:r>
      <w:r w:rsidR="003B67BD">
        <w:rPr>
          <w:rtl/>
          <w:lang w:bidi="fa-IR"/>
        </w:rPr>
        <w:t xml:space="preserve">. </w:t>
      </w:r>
    </w:p>
    <w:p w:rsidR="00F5486C" w:rsidRDefault="003B67BD" w:rsidP="003B67BD">
      <w:pPr>
        <w:pStyle w:val="Heading2"/>
        <w:rPr>
          <w:rtl/>
          <w:lang w:bidi="fa-IR"/>
        </w:rPr>
      </w:pPr>
      <w:bookmarkStart w:id="103" w:name="_Toc373057935"/>
      <w:r>
        <w:rPr>
          <w:rtl/>
          <w:lang w:bidi="fa-IR"/>
        </w:rPr>
        <w:t>برخى از آثار روزه</w:t>
      </w:r>
      <w:bookmarkEnd w:id="103"/>
    </w:p>
    <w:p w:rsidR="00F5486C" w:rsidRDefault="00F5486C" w:rsidP="00DA08D1">
      <w:pPr>
        <w:pStyle w:val="Heading3"/>
        <w:rPr>
          <w:rtl/>
          <w:lang w:bidi="fa-IR"/>
        </w:rPr>
      </w:pPr>
      <w:bookmarkStart w:id="104" w:name="_Toc373057936"/>
      <w:r>
        <w:rPr>
          <w:rtl/>
          <w:lang w:bidi="fa-IR"/>
        </w:rPr>
        <w:t>1</w:t>
      </w:r>
      <w:r w:rsidR="003B67BD">
        <w:rPr>
          <w:rtl/>
          <w:lang w:bidi="fa-IR"/>
        </w:rPr>
        <w:t xml:space="preserve">. </w:t>
      </w:r>
      <w:r>
        <w:rPr>
          <w:rtl/>
          <w:lang w:bidi="fa-IR"/>
        </w:rPr>
        <w:t>اراده نيرومند</w:t>
      </w:r>
      <w:bookmarkEnd w:id="104"/>
    </w:p>
    <w:p w:rsidR="00F5486C" w:rsidRDefault="00F5486C" w:rsidP="00F5486C">
      <w:pPr>
        <w:pStyle w:val="libNormal"/>
        <w:rPr>
          <w:rtl/>
          <w:lang w:bidi="fa-IR"/>
        </w:rPr>
      </w:pPr>
      <w:r>
        <w:rPr>
          <w:rtl/>
          <w:lang w:bidi="fa-IR"/>
        </w:rPr>
        <w:t xml:space="preserve"> به دست آوردن ارزش هاى اخلاقى و تاءمين سعادت آخرت همراه با تحميل ناگواريهاست</w:t>
      </w:r>
      <w:r w:rsidR="003B67BD">
        <w:rPr>
          <w:rtl/>
          <w:lang w:bidi="fa-IR"/>
        </w:rPr>
        <w:t xml:space="preserve">. </w:t>
      </w:r>
    </w:p>
    <w:p w:rsidR="00F5486C" w:rsidRDefault="00F5486C" w:rsidP="00F5486C">
      <w:pPr>
        <w:pStyle w:val="libNormal"/>
        <w:rPr>
          <w:rtl/>
          <w:lang w:bidi="fa-IR"/>
        </w:rPr>
      </w:pPr>
      <w:r>
        <w:rPr>
          <w:rtl/>
          <w:lang w:bidi="fa-IR"/>
        </w:rPr>
        <w:t xml:space="preserve">حضرت على </w:t>
      </w:r>
      <w:r w:rsidR="00C45BA2" w:rsidRPr="00C45BA2">
        <w:rPr>
          <w:rStyle w:val="libAlaemChar"/>
          <w:rtl/>
        </w:rPr>
        <w:t>عليه‌السلام</w:t>
      </w:r>
      <w:r>
        <w:rPr>
          <w:rtl/>
          <w:lang w:bidi="fa-IR"/>
        </w:rPr>
        <w:t xml:space="preserve"> مى فرمايد: المكارم با لمكاره ؛</w:t>
      </w:r>
    </w:p>
    <w:p w:rsidR="00F5486C" w:rsidRDefault="00F5486C" w:rsidP="00F5486C">
      <w:pPr>
        <w:pStyle w:val="libNormal"/>
        <w:rPr>
          <w:rtl/>
          <w:lang w:bidi="fa-IR"/>
        </w:rPr>
      </w:pPr>
      <w:r>
        <w:rPr>
          <w:rtl/>
          <w:lang w:bidi="fa-IR"/>
        </w:rPr>
        <w:t>ارزشهاى والاى انسانى با ناگواريها بدست مى آيد</w:t>
      </w:r>
      <w:r w:rsidR="003B67BD">
        <w:rPr>
          <w:rtl/>
          <w:lang w:bidi="fa-IR"/>
        </w:rPr>
        <w:t xml:space="preserve">. </w:t>
      </w:r>
      <w:r w:rsidR="004A3C50" w:rsidRPr="004A3C50">
        <w:rPr>
          <w:rStyle w:val="libFootnotenumChar"/>
          <w:rtl/>
          <w:lang w:bidi="fa-IR"/>
        </w:rPr>
        <w:t>(129)</w:t>
      </w:r>
    </w:p>
    <w:p w:rsidR="00F5486C" w:rsidRDefault="00F5486C" w:rsidP="00F5486C">
      <w:pPr>
        <w:pStyle w:val="libNormal"/>
        <w:rPr>
          <w:rtl/>
          <w:lang w:bidi="fa-IR"/>
        </w:rPr>
      </w:pPr>
      <w:r>
        <w:rPr>
          <w:rtl/>
          <w:lang w:bidi="fa-IR"/>
        </w:rPr>
        <w:t>كسى كه مى خواهد به قله تقوا صعود كند</w:t>
      </w:r>
      <w:r w:rsidR="003B67BD">
        <w:rPr>
          <w:rtl/>
          <w:lang w:bidi="fa-IR"/>
        </w:rPr>
        <w:t xml:space="preserve">، </w:t>
      </w:r>
      <w:r>
        <w:rPr>
          <w:rtl/>
          <w:lang w:bidi="fa-IR"/>
        </w:rPr>
        <w:t>بايد همتى عالى و اراده اى پولادين داشته باشد كه با روزه گرفتن</w:t>
      </w:r>
      <w:r w:rsidR="003B67BD">
        <w:rPr>
          <w:rtl/>
          <w:lang w:bidi="fa-IR"/>
        </w:rPr>
        <w:t xml:space="preserve">، </w:t>
      </w:r>
      <w:r>
        <w:rPr>
          <w:rtl/>
          <w:lang w:bidi="fa-IR"/>
        </w:rPr>
        <w:t>تا اندازه زيادى از آن برخوردار مى شود</w:t>
      </w:r>
      <w:r w:rsidR="003B67BD">
        <w:rPr>
          <w:rtl/>
          <w:lang w:bidi="fa-IR"/>
        </w:rPr>
        <w:t xml:space="preserve">. </w:t>
      </w:r>
    </w:p>
    <w:p w:rsidR="00F5486C" w:rsidRDefault="00F5486C" w:rsidP="00DA08D1">
      <w:pPr>
        <w:pStyle w:val="Heading3"/>
        <w:rPr>
          <w:rtl/>
          <w:lang w:bidi="fa-IR"/>
        </w:rPr>
      </w:pPr>
      <w:bookmarkStart w:id="105" w:name="_Toc373057937"/>
      <w:r>
        <w:rPr>
          <w:rtl/>
          <w:lang w:bidi="fa-IR"/>
        </w:rPr>
        <w:lastRenderedPageBreak/>
        <w:t>2</w:t>
      </w:r>
      <w:r w:rsidR="003B67BD">
        <w:rPr>
          <w:rtl/>
          <w:lang w:bidi="fa-IR"/>
        </w:rPr>
        <w:t xml:space="preserve">. </w:t>
      </w:r>
      <w:r>
        <w:rPr>
          <w:rtl/>
          <w:lang w:bidi="fa-IR"/>
        </w:rPr>
        <w:t>عزت نفس</w:t>
      </w:r>
      <w:bookmarkEnd w:id="105"/>
    </w:p>
    <w:p w:rsidR="00F5486C" w:rsidRDefault="00F5486C" w:rsidP="00F5486C">
      <w:pPr>
        <w:pStyle w:val="libNormal"/>
        <w:rPr>
          <w:rtl/>
          <w:lang w:bidi="fa-IR"/>
        </w:rPr>
      </w:pPr>
      <w:r>
        <w:rPr>
          <w:rtl/>
          <w:lang w:bidi="fa-IR"/>
        </w:rPr>
        <w:t xml:space="preserve"> كسى كه نزد ديگران خوار و ذليل است و چشم طمع به ديگران دوخته است براى رسيدن به آب و نان برده اين و آن مى شود</w:t>
      </w:r>
      <w:r w:rsidR="003B67BD">
        <w:rPr>
          <w:rtl/>
          <w:lang w:bidi="fa-IR"/>
        </w:rPr>
        <w:t xml:space="preserve">، </w:t>
      </w:r>
      <w:r>
        <w:rPr>
          <w:rtl/>
          <w:lang w:bidi="fa-IR"/>
        </w:rPr>
        <w:t>و يا به حقه بازى و فريب ديگران روى مى آورد</w:t>
      </w:r>
      <w:r w:rsidR="003B67BD">
        <w:rPr>
          <w:rtl/>
          <w:lang w:bidi="fa-IR"/>
        </w:rPr>
        <w:t xml:space="preserve">، </w:t>
      </w:r>
      <w:r>
        <w:rPr>
          <w:rtl/>
          <w:lang w:bidi="fa-IR"/>
        </w:rPr>
        <w:t>او هرگز نمى تواند به سوى قله تقوا حركت كند</w:t>
      </w:r>
      <w:r w:rsidR="003B67BD">
        <w:rPr>
          <w:rtl/>
          <w:lang w:bidi="fa-IR"/>
        </w:rPr>
        <w:t xml:space="preserve">. </w:t>
      </w:r>
      <w:r>
        <w:rPr>
          <w:rtl/>
          <w:lang w:bidi="fa-IR"/>
        </w:rPr>
        <w:t>او چون كبوترى است كه در دست اين و آن اسير است</w:t>
      </w:r>
      <w:r w:rsidR="003B67BD">
        <w:rPr>
          <w:rtl/>
          <w:lang w:bidi="fa-IR"/>
        </w:rPr>
        <w:t xml:space="preserve">. </w:t>
      </w:r>
    </w:p>
    <w:p w:rsidR="00F5486C" w:rsidRDefault="00F5486C" w:rsidP="00F5486C">
      <w:pPr>
        <w:pStyle w:val="libNormal"/>
        <w:rPr>
          <w:rtl/>
          <w:lang w:bidi="fa-IR"/>
        </w:rPr>
      </w:pPr>
      <w:r>
        <w:rPr>
          <w:rtl/>
          <w:lang w:bidi="fa-IR"/>
        </w:rPr>
        <w:t>انسان با روزه گرفتن</w:t>
      </w:r>
      <w:r w:rsidR="003B67BD">
        <w:rPr>
          <w:rtl/>
          <w:lang w:bidi="fa-IR"/>
        </w:rPr>
        <w:t xml:space="preserve">، </w:t>
      </w:r>
      <w:r>
        <w:rPr>
          <w:rtl/>
          <w:lang w:bidi="fa-IR"/>
        </w:rPr>
        <w:t>تا اندازه اى قلبش صاف و زلال مى شود و به عظمت خود پى مى برد و به خوبى در مى يابد كه نبايد بنده شكم بود</w:t>
      </w:r>
      <w:r w:rsidR="003B67BD">
        <w:rPr>
          <w:rtl/>
          <w:lang w:bidi="fa-IR"/>
        </w:rPr>
        <w:t xml:space="preserve">. </w:t>
      </w:r>
      <w:r>
        <w:rPr>
          <w:rtl/>
          <w:lang w:bidi="fa-IR"/>
        </w:rPr>
        <w:t>بايد عزت و شكوه خود را نگه داشت و از تنگناهاى مالى با تحمل گرسنگى و سختى ها پيروز و سر بلند بيرون آمد</w:t>
      </w:r>
      <w:r w:rsidR="003B67BD">
        <w:rPr>
          <w:rtl/>
          <w:lang w:bidi="fa-IR"/>
        </w:rPr>
        <w:t xml:space="preserve">. </w:t>
      </w:r>
    </w:p>
    <w:p w:rsidR="00F5486C" w:rsidRDefault="00F5486C" w:rsidP="00DA08D1">
      <w:pPr>
        <w:pStyle w:val="Heading3"/>
        <w:rPr>
          <w:rtl/>
          <w:lang w:bidi="fa-IR"/>
        </w:rPr>
      </w:pPr>
      <w:bookmarkStart w:id="106" w:name="_Toc373057938"/>
      <w:r>
        <w:rPr>
          <w:rtl/>
          <w:lang w:bidi="fa-IR"/>
        </w:rPr>
        <w:t>3</w:t>
      </w:r>
      <w:r w:rsidR="003B67BD">
        <w:rPr>
          <w:rtl/>
          <w:lang w:bidi="fa-IR"/>
        </w:rPr>
        <w:t xml:space="preserve">. </w:t>
      </w:r>
      <w:r>
        <w:rPr>
          <w:rtl/>
          <w:lang w:bidi="fa-IR"/>
        </w:rPr>
        <w:t>فروتنى</w:t>
      </w:r>
      <w:bookmarkEnd w:id="106"/>
    </w:p>
    <w:p w:rsidR="00F5486C" w:rsidRDefault="00F5486C" w:rsidP="00F5486C">
      <w:pPr>
        <w:pStyle w:val="libNormal"/>
        <w:rPr>
          <w:rtl/>
          <w:lang w:bidi="fa-IR"/>
        </w:rPr>
      </w:pPr>
      <w:r>
        <w:rPr>
          <w:rtl/>
          <w:lang w:bidi="fa-IR"/>
        </w:rPr>
        <w:t xml:space="preserve"> براى رسيدن به قله تقوا</w:t>
      </w:r>
      <w:r w:rsidR="003B67BD">
        <w:rPr>
          <w:rtl/>
          <w:lang w:bidi="fa-IR"/>
        </w:rPr>
        <w:t xml:space="preserve">، </w:t>
      </w:r>
      <w:r>
        <w:rPr>
          <w:rtl/>
          <w:lang w:bidi="fa-IR"/>
        </w:rPr>
        <w:t>بايد از پرتگاه هاى خود بزرگ بينى و غرور و تكبر دور شد</w:t>
      </w:r>
      <w:r w:rsidR="003B67BD">
        <w:rPr>
          <w:rtl/>
          <w:lang w:bidi="fa-IR"/>
        </w:rPr>
        <w:t xml:space="preserve">. </w:t>
      </w:r>
      <w:r>
        <w:rPr>
          <w:rtl/>
          <w:lang w:bidi="fa-IR"/>
        </w:rPr>
        <w:t>انسان مغرور</w:t>
      </w:r>
      <w:r w:rsidR="003B67BD">
        <w:rPr>
          <w:rtl/>
          <w:lang w:bidi="fa-IR"/>
        </w:rPr>
        <w:t xml:space="preserve">، </w:t>
      </w:r>
      <w:r>
        <w:rPr>
          <w:rtl/>
          <w:lang w:bidi="fa-IR"/>
        </w:rPr>
        <w:t>هميشه تنهاست</w:t>
      </w:r>
      <w:r w:rsidR="003B67BD">
        <w:rPr>
          <w:rtl/>
          <w:lang w:bidi="fa-IR"/>
        </w:rPr>
        <w:t xml:space="preserve">، </w:t>
      </w:r>
      <w:r>
        <w:rPr>
          <w:rtl/>
          <w:lang w:bidi="fa-IR"/>
        </w:rPr>
        <w:t>هيچ كس دوست ندارد با او رفت و آمد كند؛ چرا كه كسى حاضر نيست فخر فروشى او را تحمل كند و خود را در نزد او كوچك نمايد</w:t>
      </w:r>
      <w:r w:rsidR="003B67BD">
        <w:rPr>
          <w:rtl/>
          <w:lang w:bidi="fa-IR"/>
        </w:rPr>
        <w:t xml:space="preserve">. </w:t>
      </w:r>
    </w:p>
    <w:p w:rsidR="00F5486C" w:rsidRDefault="00F5486C" w:rsidP="00F5486C">
      <w:pPr>
        <w:pStyle w:val="libNormal"/>
        <w:rPr>
          <w:rtl/>
          <w:lang w:bidi="fa-IR"/>
        </w:rPr>
      </w:pPr>
      <w:r>
        <w:rPr>
          <w:rtl/>
          <w:lang w:bidi="fa-IR"/>
        </w:rPr>
        <w:t>انسان مغرور</w:t>
      </w:r>
      <w:r w:rsidR="003B67BD">
        <w:rPr>
          <w:rtl/>
          <w:lang w:bidi="fa-IR"/>
        </w:rPr>
        <w:t xml:space="preserve">، </w:t>
      </w:r>
      <w:r>
        <w:rPr>
          <w:rtl/>
          <w:lang w:bidi="fa-IR"/>
        </w:rPr>
        <w:t>چون كسى است كه از جمع قله پيمايان كناره گرفته و به عقب بر مى گردد و حرف هيچكس را گوش نمى دهد</w:t>
      </w:r>
      <w:r w:rsidR="003B67BD">
        <w:rPr>
          <w:rtl/>
          <w:lang w:bidi="fa-IR"/>
        </w:rPr>
        <w:t xml:space="preserve">. </w:t>
      </w:r>
      <w:r>
        <w:rPr>
          <w:rtl/>
          <w:lang w:bidi="fa-IR"/>
        </w:rPr>
        <w:t>او هرگز قله را فتح نخواهد كرد</w:t>
      </w:r>
      <w:r w:rsidR="003B67BD">
        <w:rPr>
          <w:rtl/>
          <w:lang w:bidi="fa-IR"/>
        </w:rPr>
        <w:t xml:space="preserve">. </w:t>
      </w:r>
      <w:r>
        <w:rPr>
          <w:rtl/>
          <w:lang w:bidi="fa-IR"/>
        </w:rPr>
        <w:t>روزه او را از غرور دور و به سوى كمال و قله پرهيزگارى رهنمون مى سازد</w:t>
      </w:r>
      <w:r w:rsidR="003B67BD">
        <w:rPr>
          <w:rtl/>
          <w:lang w:bidi="fa-IR"/>
        </w:rPr>
        <w:t xml:space="preserve">. </w:t>
      </w:r>
    </w:p>
    <w:p w:rsidR="00F5486C" w:rsidRDefault="00F5486C" w:rsidP="00DA08D1">
      <w:pPr>
        <w:pStyle w:val="Heading3"/>
        <w:rPr>
          <w:rtl/>
          <w:lang w:bidi="fa-IR"/>
        </w:rPr>
      </w:pPr>
      <w:bookmarkStart w:id="107" w:name="_Toc373057939"/>
      <w:r>
        <w:rPr>
          <w:rtl/>
          <w:lang w:bidi="fa-IR"/>
        </w:rPr>
        <w:t>4</w:t>
      </w:r>
      <w:r w:rsidR="003B67BD">
        <w:rPr>
          <w:rtl/>
          <w:lang w:bidi="fa-IR"/>
        </w:rPr>
        <w:t xml:space="preserve">. </w:t>
      </w:r>
      <w:r>
        <w:rPr>
          <w:rtl/>
          <w:lang w:bidi="fa-IR"/>
        </w:rPr>
        <w:t>دورى از گناهان</w:t>
      </w:r>
      <w:bookmarkEnd w:id="107"/>
    </w:p>
    <w:p w:rsidR="00F5486C" w:rsidRDefault="00F5486C" w:rsidP="00F5486C">
      <w:pPr>
        <w:pStyle w:val="libNormal"/>
        <w:rPr>
          <w:rtl/>
          <w:lang w:bidi="fa-IR"/>
        </w:rPr>
      </w:pPr>
      <w:r>
        <w:rPr>
          <w:rtl/>
          <w:lang w:bidi="fa-IR"/>
        </w:rPr>
        <w:t xml:space="preserve"> در مسير قله تقوا</w:t>
      </w:r>
      <w:r w:rsidR="003B67BD">
        <w:rPr>
          <w:rtl/>
          <w:lang w:bidi="fa-IR"/>
        </w:rPr>
        <w:t xml:space="preserve">، </w:t>
      </w:r>
      <w:r>
        <w:rPr>
          <w:rtl/>
          <w:lang w:bidi="fa-IR"/>
        </w:rPr>
        <w:t>راهزنانى كمين كرده اند تا قله پيمايان را با وعده هاى شيرين و كاذب خود از مسير برگردانند</w:t>
      </w:r>
      <w:r w:rsidR="003B67BD">
        <w:rPr>
          <w:rtl/>
          <w:lang w:bidi="fa-IR"/>
        </w:rPr>
        <w:t xml:space="preserve">. </w:t>
      </w:r>
      <w:r>
        <w:rPr>
          <w:rtl/>
          <w:lang w:bidi="fa-IR"/>
        </w:rPr>
        <w:t>راهزنان قله تقوا؛ شيطان</w:t>
      </w:r>
      <w:r w:rsidR="003B67BD">
        <w:rPr>
          <w:rtl/>
          <w:lang w:bidi="fa-IR"/>
        </w:rPr>
        <w:t xml:space="preserve">، </w:t>
      </w:r>
      <w:r>
        <w:rPr>
          <w:rtl/>
          <w:lang w:bidi="fa-IR"/>
        </w:rPr>
        <w:t>هواى نفس و دوستان ناباب هستند كه راهيان قله تقوا را به گناه دعوت مى كنند</w:t>
      </w:r>
      <w:r w:rsidR="003B67BD">
        <w:rPr>
          <w:rtl/>
          <w:lang w:bidi="fa-IR"/>
        </w:rPr>
        <w:t xml:space="preserve">. </w:t>
      </w:r>
    </w:p>
    <w:p w:rsidR="00F5486C" w:rsidRDefault="00F5486C" w:rsidP="00F5486C">
      <w:pPr>
        <w:pStyle w:val="libNormal"/>
        <w:rPr>
          <w:rtl/>
          <w:lang w:bidi="fa-IR"/>
        </w:rPr>
      </w:pPr>
      <w:r>
        <w:rPr>
          <w:rtl/>
          <w:lang w:bidi="fa-IR"/>
        </w:rPr>
        <w:lastRenderedPageBreak/>
        <w:t>كسى كه مى خواهد به قله تقوا برسد بايد از شيرينى ها و لذتهاى زودگذر گناهان به راحتى صرف نظر كند و روح پاك خود را به آنها نيالايد</w:t>
      </w:r>
      <w:r w:rsidR="003B67BD">
        <w:rPr>
          <w:rtl/>
          <w:lang w:bidi="fa-IR"/>
        </w:rPr>
        <w:t xml:space="preserve">. </w:t>
      </w:r>
    </w:p>
    <w:p w:rsidR="00F5486C" w:rsidRDefault="00F5486C" w:rsidP="00F5486C">
      <w:pPr>
        <w:pStyle w:val="libNormal"/>
        <w:rPr>
          <w:rtl/>
          <w:lang w:bidi="fa-IR"/>
        </w:rPr>
      </w:pPr>
      <w:r>
        <w:rPr>
          <w:rtl/>
          <w:lang w:bidi="fa-IR"/>
        </w:rPr>
        <w:t>كسى كه از هوس ها و لذتها و گناهان دورى مى گزيند</w:t>
      </w:r>
      <w:r w:rsidR="003B67BD">
        <w:rPr>
          <w:rtl/>
          <w:lang w:bidi="fa-IR"/>
        </w:rPr>
        <w:t xml:space="preserve">، </w:t>
      </w:r>
      <w:r>
        <w:rPr>
          <w:rtl/>
          <w:lang w:bidi="fa-IR"/>
        </w:rPr>
        <w:t>كم كم قلب او نورانى و با صفا مى گردد و با چشيدن لذتهاى معنوى كه نصيب او مى گردد</w:t>
      </w:r>
      <w:r w:rsidR="003B67BD">
        <w:rPr>
          <w:rtl/>
          <w:lang w:bidi="fa-IR"/>
        </w:rPr>
        <w:t xml:space="preserve">، </w:t>
      </w:r>
      <w:r>
        <w:rPr>
          <w:rtl/>
          <w:lang w:bidi="fa-IR"/>
        </w:rPr>
        <w:t>راحت تر و آسان تر و با عشق و علاقه بيشتر به سوى قله تقوا حركت مى كند</w:t>
      </w:r>
      <w:r w:rsidR="003B67BD">
        <w:rPr>
          <w:rtl/>
          <w:lang w:bidi="fa-IR"/>
        </w:rPr>
        <w:t xml:space="preserve">. </w:t>
      </w:r>
      <w:r>
        <w:rPr>
          <w:rtl/>
          <w:lang w:bidi="fa-IR"/>
        </w:rPr>
        <w:t>روزه گرفتن ما را در اين راه</w:t>
      </w:r>
      <w:r w:rsidR="003B67BD">
        <w:rPr>
          <w:rtl/>
          <w:lang w:bidi="fa-IR"/>
        </w:rPr>
        <w:t xml:space="preserve">، </w:t>
      </w:r>
      <w:r>
        <w:rPr>
          <w:rtl/>
          <w:lang w:bidi="fa-IR"/>
        </w:rPr>
        <w:t>يارى مى دهد</w:t>
      </w:r>
      <w:r w:rsidR="003B67BD">
        <w:rPr>
          <w:rtl/>
          <w:lang w:bidi="fa-IR"/>
        </w:rPr>
        <w:t xml:space="preserve">. </w:t>
      </w:r>
    </w:p>
    <w:p w:rsidR="00F5486C" w:rsidRDefault="00F5486C" w:rsidP="00F5486C">
      <w:pPr>
        <w:pStyle w:val="libNormal"/>
        <w:rPr>
          <w:rtl/>
          <w:lang w:bidi="fa-IR"/>
        </w:rPr>
      </w:pPr>
      <w:r>
        <w:rPr>
          <w:rtl/>
          <w:lang w:bidi="fa-IR"/>
        </w:rPr>
        <w:t>فوائد روزه گرفتن بيش از اينهاست كه ذكر شد:</w:t>
      </w:r>
    </w:p>
    <w:p w:rsidR="00F5486C" w:rsidRDefault="00F5486C" w:rsidP="00F5486C">
      <w:pPr>
        <w:pStyle w:val="libNormal"/>
        <w:rPr>
          <w:rtl/>
          <w:lang w:bidi="fa-IR"/>
        </w:rPr>
      </w:pPr>
      <w:r>
        <w:rPr>
          <w:rtl/>
          <w:lang w:bidi="fa-IR"/>
        </w:rPr>
        <w:t>برخوردار شدن از صحت جسمى</w:t>
      </w:r>
      <w:r w:rsidR="003B67BD">
        <w:rPr>
          <w:rtl/>
          <w:lang w:bidi="fa-IR"/>
        </w:rPr>
        <w:t xml:space="preserve">، </w:t>
      </w:r>
      <w:r>
        <w:rPr>
          <w:rtl/>
          <w:lang w:bidi="fa-IR"/>
        </w:rPr>
        <w:t>همدردى با محرومان</w:t>
      </w:r>
      <w:r w:rsidR="003B67BD">
        <w:rPr>
          <w:rtl/>
          <w:lang w:bidi="fa-IR"/>
        </w:rPr>
        <w:t xml:space="preserve">، </w:t>
      </w:r>
      <w:r>
        <w:rPr>
          <w:rtl/>
          <w:lang w:bidi="fa-IR"/>
        </w:rPr>
        <w:t>يادآورى گرسنگى و تشنگى روز قيامت و ده ها فايده ديگر</w:t>
      </w:r>
      <w:r w:rsidR="003B67BD">
        <w:rPr>
          <w:rtl/>
          <w:lang w:bidi="fa-IR"/>
        </w:rPr>
        <w:t xml:space="preserve">. </w:t>
      </w:r>
    </w:p>
    <w:p w:rsidR="00F5486C" w:rsidRDefault="00F5486C" w:rsidP="00F5486C">
      <w:pPr>
        <w:pStyle w:val="libNormal"/>
        <w:rPr>
          <w:rtl/>
          <w:lang w:bidi="fa-IR"/>
        </w:rPr>
      </w:pPr>
      <w:r>
        <w:rPr>
          <w:rtl/>
          <w:lang w:bidi="fa-IR"/>
        </w:rPr>
        <w:t>براى روزه گرفتن نيت مى كنيم يعنى تصميم مى گيريم براى اطاعت فرمان خدا از اذان صبح تا اذان مغرب از كارهايى كه روزه را باطل مى كند پرهيز كنيم عمده آنها عبارتند از:</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خوردن و آشاميدن</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رساندن غبار غليظ به حلق</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فرو بردن تمام سر در آب</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قى كردن</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استمناء</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باقى ماندن بر جنابت تا اذان صبح</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نسبت دادن دروغ به خدا و پيامبر و جانشينان او</w:t>
      </w:r>
      <w:r w:rsidR="003B67BD">
        <w:rPr>
          <w:rtl/>
          <w:lang w:bidi="fa-IR"/>
        </w:rPr>
        <w:t xml:space="preserve">. </w:t>
      </w:r>
      <w:r w:rsidR="004A3C50" w:rsidRPr="004A3C50">
        <w:rPr>
          <w:rStyle w:val="libFootnotenumChar"/>
          <w:rtl/>
          <w:lang w:bidi="fa-IR"/>
        </w:rPr>
        <w:t>(130)</w:t>
      </w:r>
    </w:p>
    <w:p w:rsidR="00F5486C" w:rsidRDefault="003B67BD" w:rsidP="003B67BD">
      <w:pPr>
        <w:pStyle w:val="Heading2"/>
        <w:rPr>
          <w:rtl/>
          <w:lang w:bidi="fa-IR"/>
        </w:rPr>
      </w:pPr>
      <w:bookmarkStart w:id="108" w:name="_Toc373057940"/>
      <w:r>
        <w:rPr>
          <w:rtl/>
          <w:lang w:bidi="fa-IR"/>
        </w:rPr>
        <w:t>انواع روزه ها</w:t>
      </w:r>
      <w:bookmarkEnd w:id="108"/>
    </w:p>
    <w:p w:rsidR="00F5486C" w:rsidRDefault="00F5486C" w:rsidP="00F5486C">
      <w:pPr>
        <w:pStyle w:val="libNormal"/>
        <w:rPr>
          <w:rtl/>
          <w:lang w:bidi="fa-IR"/>
        </w:rPr>
      </w:pPr>
      <w:r>
        <w:rPr>
          <w:rtl/>
          <w:lang w:bidi="fa-IR"/>
        </w:rPr>
        <w:t xml:space="preserve"> روزه گرفتن گاهى واجب است و گاهى حرام</w:t>
      </w:r>
      <w:r w:rsidR="003B67BD">
        <w:rPr>
          <w:rtl/>
          <w:lang w:bidi="fa-IR"/>
        </w:rPr>
        <w:t xml:space="preserve">، </w:t>
      </w:r>
      <w:r>
        <w:rPr>
          <w:rtl/>
          <w:lang w:bidi="fa-IR"/>
        </w:rPr>
        <w:t>مستحب و يا مكروه</w:t>
      </w:r>
      <w:r w:rsidR="003B67BD">
        <w:rPr>
          <w:rtl/>
          <w:lang w:bidi="fa-IR"/>
        </w:rPr>
        <w:t xml:space="preserve">. </w:t>
      </w:r>
    </w:p>
    <w:p w:rsidR="00F5486C" w:rsidRDefault="00F5486C" w:rsidP="00F5486C">
      <w:pPr>
        <w:pStyle w:val="libNormal"/>
        <w:rPr>
          <w:rtl/>
          <w:lang w:bidi="fa-IR"/>
        </w:rPr>
      </w:pPr>
      <w:r>
        <w:rPr>
          <w:rtl/>
          <w:lang w:bidi="fa-IR"/>
        </w:rPr>
        <w:lastRenderedPageBreak/>
        <w:t>َروزه هاى واجب مانند: روزه ماه مبارك رمضان</w:t>
      </w:r>
      <w:r w:rsidR="003B67BD">
        <w:rPr>
          <w:rtl/>
          <w:lang w:bidi="fa-IR"/>
        </w:rPr>
        <w:t xml:space="preserve">، </w:t>
      </w:r>
      <w:r>
        <w:rPr>
          <w:rtl/>
          <w:lang w:bidi="fa-IR"/>
        </w:rPr>
        <w:t>روزه قضا</w:t>
      </w:r>
      <w:r w:rsidR="003B67BD">
        <w:rPr>
          <w:rtl/>
          <w:lang w:bidi="fa-IR"/>
        </w:rPr>
        <w:t xml:space="preserve">، </w:t>
      </w:r>
      <w:r>
        <w:rPr>
          <w:rtl/>
          <w:lang w:bidi="fa-IR"/>
        </w:rPr>
        <w:t>روزه كفاره</w:t>
      </w:r>
      <w:r w:rsidR="003B67BD">
        <w:rPr>
          <w:rtl/>
          <w:lang w:bidi="fa-IR"/>
        </w:rPr>
        <w:t xml:space="preserve">، </w:t>
      </w:r>
      <w:r>
        <w:rPr>
          <w:rtl/>
          <w:lang w:bidi="fa-IR"/>
        </w:rPr>
        <w:t>و روزه اى كه به سبب نذر</w:t>
      </w:r>
      <w:r w:rsidR="003B67BD">
        <w:rPr>
          <w:rtl/>
          <w:lang w:bidi="fa-IR"/>
        </w:rPr>
        <w:t xml:space="preserve">، </w:t>
      </w:r>
      <w:r>
        <w:rPr>
          <w:rtl/>
          <w:lang w:bidi="fa-IR"/>
        </w:rPr>
        <w:t>عهد و يا سوگند بر انسان واجب مى شود</w:t>
      </w:r>
      <w:r w:rsidR="003B67BD">
        <w:rPr>
          <w:rtl/>
          <w:lang w:bidi="fa-IR"/>
        </w:rPr>
        <w:t xml:space="preserve">. </w:t>
      </w:r>
      <w:r w:rsidR="004A3C50" w:rsidRPr="004A3C50">
        <w:rPr>
          <w:rStyle w:val="libFootnotenumChar"/>
          <w:rtl/>
          <w:lang w:bidi="fa-IR"/>
        </w:rPr>
        <w:t>(131)</w:t>
      </w:r>
    </w:p>
    <w:p w:rsidR="00F5486C" w:rsidRDefault="00F5486C" w:rsidP="00F5486C">
      <w:pPr>
        <w:pStyle w:val="libNormal"/>
        <w:rPr>
          <w:rtl/>
          <w:lang w:bidi="fa-IR"/>
        </w:rPr>
      </w:pPr>
      <w:r>
        <w:rPr>
          <w:rtl/>
          <w:lang w:bidi="fa-IR"/>
        </w:rPr>
        <w:t>َروزه هاى حرام مانند: روزه عيد فطر</w:t>
      </w:r>
      <w:r w:rsidR="003B67BD">
        <w:rPr>
          <w:rtl/>
          <w:lang w:bidi="fa-IR"/>
        </w:rPr>
        <w:t xml:space="preserve">، </w:t>
      </w:r>
      <w:r>
        <w:rPr>
          <w:rtl/>
          <w:lang w:bidi="fa-IR"/>
        </w:rPr>
        <w:t>و عيد قربان</w:t>
      </w:r>
      <w:r w:rsidR="003B67BD">
        <w:rPr>
          <w:rtl/>
          <w:lang w:bidi="fa-IR"/>
        </w:rPr>
        <w:t xml:space="preserve">، </w:t>
      </w:r>
      <w:r>
        <w:rPr>
          <w:rtl/>
          <w:lang w:bidi="fa-IR"/>
        </w:rPr>
        <w:t>روزه مستحبى فرزند كه سبب اذيت و آزار پدر و مادر شود</w:t>
      </w:r>
      <w:r w:rsidR="003B67BD">
        <w:rPr>
          <w:rtl/>
          <w:lang w:bidi="fa-IR"/>
        </w:rPr>
        <w:t xml:space="preserve">، </w:t>
      </w:r>
      <w:r>
        <w:rPr>
          <w:rtl/>
          <w:lang w:bidi="fa-IR"/>
        </w:rPr>
        <w:t>و بنابر احتياط واجب روزه مستحبى زن كه شوهر از آن نهى كرده باشد</w:t>
      </w:r>
      <w:r w:rsidR="003B67BD">
        <w:rPr>
          <w:rtl/>
          <w:lang w:bidi="fa-IR"/>
        </w:rPr>
        <w:t xml:space="preserve">. </w:t>
      </w:r>
      <w:r w:rsidR="004A3C50" w:rsidRPr="004A3C50">
        <w:rPr>
          <w:rStyle w:val="libFootnotenumChar"/>
          <w:rtl/>
          <w:lang w:bidi="fa-IR"/>
        </w:rPr>
        <w:t>(132)</w:t>
      </w:r>
    </w:p>
    <w:p w:rsidR="00F5486C" w:rsidRDefault="00F5486C" w:rsidP="00F5486C">
      <w:pPr>
        <w:pStyle w:val="libNormal"/>
        <w:rPr>
          <w:rtl/>
          <w:lang w:bidi="fa-IR"/>
        </w:rPr>
      </w:pPr>
      <w:r>
        <w:rPr>
          <w:rtl/>
          <w:lang w:bidi="fa-IR"/>
        </w:rPr>
        <w:t>َروزه هاى مستحبى مانند: روزه پنجشنبه اول و آخر ماه و هر جمعه</w:t>
      </w:r>
      <w:r w:rsidR="003B67BD">
        <w:rPr>
          <w:rtl/>
          <w:lang w:bidi="fa-IR"/>
        </w:rPr>
        <w:t xml:space="preserve">، </w:t>
      </w:r>
      <w:r>
        <w:rPr>
          <w:rtl/>
          <w:lang w:bidi="fa-IR"/>
        </w:rPr>
        <w:t>روز مبعث</w:t>
      </w:r>
      <w:r w:rsidR="003B67BD">
        <w:rPr>
          <w:rtl/>
          <w:lang w:bidi="fa-IR"/>
        </w:rPr>
        <w:t xml:space="preserve">، </w:t>
      </w:r>
      <w:r>
        <w:rPr>
          <w:rtl/>
          <w:lang w:bidi="fa-IR"/>
        </w:rPr>
        <w:t>عيد غدير و عيد نوروز</w:t>
      </w:r>
      <w:r w:rsidR="003B67BD">
        <w:rPr>
          <w:rtl/>
          <w:lang w:bidi="fa-IR"/>
        </w:rPr>
        <w:t xml:space="preserve">. </w:t>
      </w:r>
    </w:p>
    <w:p w:rsidR="00F5486C" w:rsidRDefault="00F5486C" w:rsidP="00F5486C">
      <w:pPr>
        <w:pStyle w:val="libNormal"/>
        <w:rPr>
          <w:rtl/>
          <w:lang w:bidi="fa-IR"/>
        </w:rPr>
      </w:pPr>
      <w:r>
        <w:rPr>
          <w:rtl/>
          <w:lang w:bidi="fa-IR"/>
        </w:rPr>
        <w:t>َروزه هاى مكروه مانند: روزه عاشورا</w:t>
      </w:r>
      <w:r w:rsidR="003B67BD">
        <w:rPr>
          <w:rtl/>
          <w:lang w:bidi="fa-IR"/>
        </w:rPr>
        <w:t xml:space="preserve">، </w:t>
      </w:r>
      <w:r>
        <w:rPr>
          <w:rtl/>
          <w:lang w:bidi="fa-IR"/>
        </w:rPr>
        <w:t>روزه مستحبى مهمان بدون اجازه ميزبان</w:t>
      </w:r>
      <w:r w:rsidR="003B67BD">
        <w:rPr>
          <w:rtl/>
          <w:lang w:bidi="fa-IR"/>
        </w:rPr>
        <w:t xml:space="preserve">، </w:t>
      </w:r>
      <w:r>
        <w:rPr>
          <w:rtl/>
          <w:lang w:bidi="fa-IR"/>
        </w:rPr>
        <w:t>و روزه مستحبى فرزند بدون اجازه پدر</w:t>
      </w:r>
      <w:r w:rsidR="003B67BD">
        <w:rPr>
          <w:rtl/>
          <w:lang w:bidi="fa-IR"/>
        </w:rPr>
        <w:t xml:space="preserve">. </w:t>
      </w:r>
      <w:r w:rsidR="004A3C50" w:rsidRPr="004A3C50">
        <w:rPr>
          <w:rStyle w:val="libFootnotenumChar"/>
          <w:rtl/>
          <w:lang w:bidi="fa-IR"/>
        </w:rPr>
        <w:t>(133)</w:t>
      </w:r>
    </w:p>
    <w:p w:rsidR="00F5486C" w:rsidRDefault="003B67BD" w:rsidP="003B67BD">
      <w:pPr>
        <w:pStyle w:val="Heading2"/>
        <w:rPr>
          <w:rtl/>
          <w:lang w:bidi="fa-IR"/>
        </w:rPr>
      </w:pPr>
      <w:bookmarkStart w:id="109" w:name="_Toc373057941"/>
      <w:r>
        <w:rPr>
          <w:rtl/>
          <w:lang w:bidi="fa-IR"/>
        </w:rPr>
        <w:t>جبران ترك روزه</w:t>
      </w:r>
      <w:bookmarkEnd w:id="109"/>
    </w:p>
    <w:p w:rsidR="00F5486C" w:rsidRDefault="00F5486C" w:rsidP="00F5486C">
      <w:pPr>
        <w:pStyle w:val="libNormal"/>
        <w:rPr>
          <w:lang w:bidi="fa-IR"/>
        </w:rPr>
      </w:pPr>
      <w:r>
        <w:rPr>
          <w:rtl/>
          <w:lang w:bidi="fa-IR"/>
        </w:rPr>
        <w:t xml:space="preserve"> كسى كه در ماه مبارك رمضان روزه نگرفته است براساس انگيزه و شرايط خاصى كه داشته بايد آن را جبران كند گاهى بايد آن را قضا كند</w:t>
      </w:r>
      <w:r w:rsidR="003B67BD">
        <w:rPr>
          <w:rtl/>
          <w:lang w:bidi="fa-IR"/>
        </w:rPr>
        <w:t xml:space="preserve">، </w:t>
      </w:r>
      <w:r>
        <w:rPr>
          <w:rtl/>
          <w:lang w:bidi="fa-IR"/>
        </w:rPr>
        <w:t>گاهى علاوه بر قضا</w:t>
      </w:r>
      <w:r w:rsidR="003B67BD">
        <w:rPr>
          <w:rtl/>
          <w:lang w:bidi="fa-IR"/>
        </w:rPr>
        <w:t xml:space="preserve">، </w:t>
      </w:r>
      <w:r>
        <w:rPr>
          <w:rtl/>
          <w:lang w:bidi="fa-IR"/>
        </w:rPr>
        <w:t>كفاره نيز بر او واجب مى شود</w:t>
      </w:r>
      <w:r w:rsidR="003B67BD">
        <w:rPr>
          <w:rtl/>
          <w:lang w:bidi="fa-IR"/>
        </w:rPr>
        <w:t xml:space="preserve">، </w:t>
      </w:r>
      <w:r>
        <w:rPr>
          <w:rtl/>
          <w:lang w:bidi="fa-IR"/>
        </w:rPr>
        <w:t>گاهى هم بايد كفاره جمع بدهد و در برخى موارد مقدارى طعام نيز بايد به فقير بپردازد</w:t>
      </w:r>
      <w:r w:rsidR="003B67BD">
        <w:rPr>
          <w:rtl/>
          <w:lang w:bidi="fa-IR"/>
        </w:rPr>
        <w:t xml:space="preserve">. </w:t>
      </w:r>
    </w:p>
    <w:p w:rsidR="00F5486C" w:rsidRDefault="003B67BD" w:rsidP="003B67BD">
      <w:pPr>
        <w:pStyle w:val="Heading2"/>
        <w:rPr>
          <w:rtl/>
          <w:lang w:bidi="fa-IR"/>
        </w:rPr>
      </w:pPr>
      <w:bookmarkStart w:id="110" w:name="_Toc373057942"/>
      <w:r>
        <w:rPr>
          <w:rtl/>
          <w:lang w:bidi="fa-IR"/>
        </w:rPr>
        <w:t>قضاى روزه</w:t>
      </w:r>
      <w:bookmarkEnd w:id="110"/>
    </w:p>
    <w:p w:rsidR="00F5486C" w:rsidRDefault="00F5486C" w:rsidP="00F5486C">
      <w:pPr>
        <w:pStyle w:val="libNormal"/>
        <w:rPr>
          <w:rtl/>
          <w:lang w:bidi="fa-IR"/>
        </w:rPr>
      </w:pPr>
      <w:r>
        <w:rPr>
          <w:rtl/>
          <w:lang w:bidi="fa-IR"/>
        </w:rPr>
        <w:t xml:space="preserve"> در برخى موارد انسان بايد روزه اى را كه نگرفته است قضا كند مانند: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بدون اين كه تحقيق كند صبح شده يا نه</w:t>
      </w:r>
      <w:r w:rsidR="003B67BD">
        <w:rPr>
          <w:rtl/>
          <w:lang w:bidi="fa-IR"/>
        </w:rPr>
        <w:t xml:space="preserve">، </w:t>
      </w:r>
      <w:r>
        <w:rPr>
          <w:rtl/>
          <w:lang w:bidi="fa-IR"/>
        </w:rPr>
        <w:t>كارى كه روزه را باطل مى كند انجام دهد بعد معلوم شود صبح بوده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مضمضه كند و آب بى اختيار فرو رود مگر آنكه براى وضو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غسل جنابت را فراموش كرده و با حال جنابت يك يا چند روز روزه بگيرد</w:t>
      </w:r>
      <w:r w:rsidR="003B67BD">
        <w:rPr>
          <w:rtl/>
          <w:lang w:bidi="fa-IR"/>
        </w:rPr>
        <w:t xml:space="preserve">. </w:t>
      </w:r>
    </w:p>
    <w:p w:rsidR="00F5486C" w:rsidRDefault="00F5486C" w:rsidP="00F5486C">
      <w:pPr>
        <w:pStyle w:val="libNormal"/>
        <w:rPr>
          <w:rtl/>
          <w:lang w:bidi="fa-IR"/>
        </w:rPr>
      </w:pPr>
      <w:r>
        <w:rPr>
          <w:rtl/>
          <w:lang w:bidi="fa-IR"/>
        </w:rPr>
        <w:lastRenderedPageBreak/>
        <w:t>4</w:t>
      </w:r>
      <w:r w:rsidR="003B67BD">
        <w:rPr>
          <w:rtl/>
          <w:lang w:bidi="fa-IR"/>
        </w:rPr>
        <w:t xml:space="preserve">. </w:t>
      </w:r>
      <w:r>
        <w:rPr>
          <w:rtl/>
          <w:lang w:bidi="fa-IR"/>
        </w:rPr>
        <w:t>در شب ماه مبارك رمضان جنب باشد و (بنا به تفصيلى كه در مساءله است) تا اذان صبح از خواب سوم بيدار نشود</w:t>
      </w:r>
      <w:r w:rsidR="003B67BD">
        <w:rPr>
          <w:rtl/>
          <w:lang w:bidi="fa-IR"/>
        </w:rPr>
        <w:t xml:space="preserve">. </w:t>
      </w:r>
      <w:r w:rsidR="004A3C50" w:rsidRPr="004A3C50">
        <w:rPr>
          <w:rStyle w:val="libFootnotenumChar"/>
          <w:rtl/>
          <w:lang w:bidi="fa-IR"/>
        </w:rPr>
        <w:t>(134)</w:t>
      </w:r>
    </w:p>
    <w:p w:rsidR="00F5486C" w:rsidRDefault="003B67BD" w:rsidP="003B67BD">
      <w:pPr>
        <w:pStyle w:val="Heading2"/>
        <w:rPr>
          <w:rtl/>
          <w:lang w:bidi="fa-IR"/>
        </w:rPr>
      </w:pPr>
      <w:bookmarkStart w:id="111" w:name="_Toc373057943"/>
      <w:r>
        <w:rPr>
          <w:rtl/>
          <w:lang w:bidi="fa-IR"/>
        </w:rPr>
        <w:t>قضا و كفاره</w:t>
      </w:r>
      <w:bookmarkEnd w:id="111"/>
    </w:p>
    <w:p w:rsidR="00F5486C" w:rsidRDefault="00F5486C" w:rsidP="00F5486C">
      <w:pPr>
        <w:pStyle w:val="libNormal"/>
        <w:rPr>
          <w:rtl/>
          <w:lang w:bidi="fa-IR"/>
        </w:rPr>
      </w:pPr>
      <w:r>
        <w:rPr>
          <w:rtl/>
          <w:lang w:bidi="fa-IR"/>
        </w:rPr>
        <w:t xml:space="preserve"> بعضى مواقع انسان بايد روزه اى را كه نگرفته است قضا كند و كفاره نيز بپردازد مانند: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با توجه و آگاهى</w:t>
      </w:r>
      <w:r w:rsidR="003B67BD">
        <w:rPr>
          <w:rtl/>
          <w:lang w:bidi="fa-IR"/>
        </w:rPr>
        <w:t xml:space="preserve">، </w:t>
      </w:r>
      <w:r>
        <w:rPr>
          <w:rtl/>
          <w:lang w:bidi="fa-IR"/>
        </w:rPr>
        <w:t>روزه نگرفته است</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اوائل بلوغ</w:t>
      </w:r>
      <w:r w:rsidR="003B67BD">
        <w:rPr>
          <w:rtl/>
          <w:lang w:bidi="fa-IR"/>
        </w:rPr>
        <w:t xml:space="preserve">، </w:t>
      </w:r>
      <w:r>
        <w:rPr>
          <w:rtl/>
          <w:lang w:bidi="fa-IR"/>
        </w:rPr>
        <w:t>احتمال مى داده كه بالغ شده است ولى در تحقيق سهل انگارى كرده و روزه هم نگرفته است</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شب ماه مبارك رمضان جنب بوده و مى دانسته كه اگر بخوابد تا صبح بيدار نمى شود تا قبل از اذان غسل كند و خوابيده و بيدار نشده است</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با توجه و آگاهى</w:t>
      </w:r>
      <w:r w:rsidR="003B67BD">
        <w:rPr>
          <w:rtl/>
          <w:lang w:bidi="fa-IR"/>
        </w:rPr>
        <w:t xml:space="preserve">، </w:t>
      </w:r>
      <w:r>
        <w:rPr>
          <w:rtl/>
          <w:lang w:bidi="fa-IR"/>
        </w:rPr>
        <w:t>روزه خود را باطل كرده است</w:t>
      </w:r>
      <w:r w:rsidR="003B67BD">
        <w:rPr>
          <w:rtl/>
          <w:lang w:bidi="fa-IR"/>
        </w:rPr>
        <w:t xml:space="preserve">. </w:t>
      </w:r>
    </w:p>
    <w:p w:rsidR="00F5486C" w:rsidRDefault="00F5486C" w:rsidP="00F5486C">
      <w:pPr>
        <w:pStyle w:val="libNormal"/>
        <w:rPr>
          <w:rtl/>
          <w:lang w:bidi="fa-IR"/>
        </w:rPr>
      </w:pPr>
      <w:r>
        <w:rPr>
          <w:rtl/>
          <w:lang w:bidi="fa-IR"/>
        </w:rPr>
        <w:t>َبراى انجام كفاره مى توان يكى از اين دو راه را انتخاب كرد: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دو ماه روزه گرفت به گونه اى كه سى و يك روز آن پى در پى 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شصت فقير را سير كرد و يا به هر يك از آنها 750 گرم گندم يا برنج و مانند آن داد</w:t>
      </w:r>
      <w:r w:rsidR="003B67BD">
        <w:rPr>
          <w:rtl/>
          <w:lang w:bidi="fa-IR"/>
        </w:rPr>
        <w:t xml:space="preserve">. </w:t>
      </w:r>
    </w:p>
    <w:p w:rsidR="00F5486C" w:rsidRDefault="00F5486C" w:rsidP="00F5486C">
      <w:pPr>
        <w:pStyle w:val="libNormal"/>
        <w:rPr>
          <w:rtl/>
          <w:lang w:bidi="fa-IR"/>
        </w:rPr>
      </w:pPr>
      <w:r>
        <w:rPr>
          <w:rtl/>
          <w:lang w:bidi="fa-IR"/>
        </w:rPr>
        <w:t>البته كسى كه هيچيك از اين دو برايش مقدور نيست هر اندازه كه مى تواند بايد به فقير طعام بدهد</w:t>
      </w:r>
      <w:r w:rsidR="003B67BD">
        <w:rPr>
          <w:rtl/>
          <w:lang w:bidi="fa-IR"/>
        </w:rPr>
        <w:t xml:space="preserve">. </w:t>
      </w:r>
      <w:r>
        <w:rPr>
          <w:rtl/>
          <w:lang w:bidi="fa-IR"/>
        </w:rPr>
        <w:t>و اگر اصلا نمى تواند</w:t>
      </w:r>
      <w:r w:rsidR="003B67BD">
        <w:rPr>
          <w:rtl/>
          <w:lang w:bidi="fa-IR"/>
        </w:rPr>
        <w:t xml:space="preserve">، </w:t>
      </w:r>
      <w:r>
        <w:rPr>
          <w:rtl/>
          <w:lang w:bidi="fa-IR"/>
        </w:rPr>
        <w:t>بايد استغفار كند</w:t>
      </w:r>
      <w:r w:rsidR="003B67BD">
        <w:rPr>
          <w:rtl/>
          <w:lang w:bidi="fa-IR"/>
        </w:rPr>
        <w:t xml:space="preserve">. </w:t>
      </w:r>
      <w:r w:rsidR="004A3C50" w:rsidRPr="004A3C50">
        <w:rPr>
          <w:rStyle w:val="libFootnotenumChar"/>
          <w:rtl/>
          <w:lang w:bidi="fa-IR"/>
        </w:rPr>
        <w:t>(135)</w:t>
      </w:r>
    </w:p>
    <w:p w:rsidR="00F5486C" w:rsidRDefault="003B67BD" w:rsidP="003B67BD">
      <w:pPr>
        <w:pStyle w:val="Heading2"/>
        <w:rPr>
          <w:rtl/>
          <w:lang w:bidi="fa-IR"/>
        </w:rPr>
      </w:pPr>
      <w:bookmarkStart w:id="112" w:name="_Toc373057944"/>
      <w:r>
        <w:rPr>
          <w:rtl/>
          <w:lang w:bidi="fa-IR"/>
        </w:rPr>
        <w:t>كفاره جمع</w:t>
      </w:r>
      <w:bookmarkEnd w:id="112"/>
    </w:p>
    <w:p w:rsidR="00F5486C" w:rsidRDefault="00F5486C" w:rsidP="00F5486C">
      <w:pPr>
        <w:pStyle w:val="libNormal"/>
        <w:rPr>
          <w:rtl/>
          <w:lang w:bidi="fa-IR"/>
        </w:rPr>
      </w:pPr>
      <w:r>
        <w:rPr>
          <w:rtl/>
          <w:lang w:bidi="fa-IR"/>
        </w:rPr>
        <w:t xml:space="preserve"> اگر روزه دار با كار حرامى روزه خود را باطل كند بنابر احتياط واجب بايد كفاره جمع بدهد</w:t>
      </w:r>
      <w:r w:rsidR="003B67BD">
        <w:rPr>
          <w:rtl/>
          <w:lang w:bidi="fa-IR"/>
        </w:rPr>
        <w:t xml:space="preserve">. </w:t>
      </w:r>
      <w:r>
        <w:rPr>
          <w:rtl/>
          <w:lang w:bidi="fa-IR"/>
        </w:rPr>
        <w:t>يعنى دو ماه روزه بگيرد و به شصت فقير طعام بدهد و چنانچه برايش مقدور نبود هر كدام از كفاره ها كه برايش ميسور است انجام دهد</w:t>
      </w:r>
      <w:r w:rsidR="003B67BD">
        <w:rPr>
          <w:rtl/>
          <w:lang w:bidi="fa-IR"/>
        </w:rPr>
        <w:t xml:space="preserve">. </w:t>
      </w:r>
      <w:r w:rsidR="004A3C50" w:rsidRPr="004A3C50">
        <w:rPr>
          <w:rStyle w:val="libFootnotenumChar"/>
          <w:rtl/>
          <w:lang w:bidi="fa-IR"/>
        </w:rPr>
        <w:t>(136)</w:t>
      </w:r>
    </w:p>
    <w:p w:rsidR="00F5486C" w:rsidRDefault="003B67BD" w:rsidP="003B67BD">
      <w:pPr>
        <w:pStyle w:val="Heading2"/>
        <w:rPr>
          <w:rtl/>
          <w:lang w:bidi="fa-IR"/>
        </w:rPr>
      </w:pPr>
      <w:bookmarkStart w:id="113" w:name="_Toc373057945"/>
      <w:r>
        <w:rPr>
          <w:rtl/>
          <w:lang w:bidi="fa-IR"/>
        </w:rPr>
        <w:lastRenderedPageBreak/>
        <w:t>قضا و اطعام</w:t>
      </w:r>
      <w:bookmarkEnd w:id="113"/>
    </w:p>
    <w:p w:rsidR="00F5486C" w:rsidRDefault="00F5486C" w:rsidP="00F5486C">
      <w:pPr>
        <w:pStyle w:val="libNormal"/>
        <w:rPr>
          <w:rtl/>
          <w:lang w:bidi="fa-IR"/>
        </w:rPr>
      </w:pPr>
      <w:r>
        <w:rPr>
          <w:rtl/>
          <w:lang w:bidi="fa-IR"/>
        </w:rPr>
        <w:t xml:space="preserve"> در برخى موارد بايد بر قضاى روزه در برابر هر روز 750 گرم طعام به فقير بدهد مانند: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در ماه مبارك رمضان به خاطر عذر مثلا مسافرت يا بيمارى روزه نگرفته است و پس از ماه مبارك رمضان با آنكه عذرش بر طرف شده است عمدا تا ماه رمضان سال آينده قضاى روزه هايى را كه خورده نمى گيرد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در قضاى روزه كوتاهى كند تا آنكه وقت تنگ شود آنگاه در تنگى وقت عذر ديگرى برايش پيش آيد مثلا مريض شود</w:t>
      </w:r>
      <w:r w:rsidR="003B67BD">
        <w:rPr>
          <w:rtl/>
          <w:lang w:bidi="fa-IR"/>
        </w:rPr>
        <w:t xml:space="preserve">. </w:t>
      </w:r>
      <w:r w:rsidR="004A3C50" w:rsidRPr="004A3C50">
        <w:rPr>
          <w:rStyle w:val="libFootnotenumChar"/>
          <w:rtl/>
          <w:lang w:bidi="fa-IR"/>
        </w:rPr>
        <w:t>(137)</w:t>
      </w:r>
    </w:p>
    <w:p w:rsidR="00F5486C" w:rsidRDefault="003B67BD" w:rsidP="003B67BD">
      <w:pPr>
        <w:pStyle w:val="Heading2"/>
        <w:rPr>
          <w:rtl/>
          <w:lang w:bidi="fa-IR"/>
        </w:rPr>
      </w:pPr>
      <w:bookmarkStart w:id="114" w:name="_Toc373057946"/>
      <w:r>
        <w:rPr>
          <w:rtl/>
          <w:lang w:bidi="fa-IR"/>
        </w:rPr>
        <w:t>اطعام</w:t>
      </w:r>
      <w:bookmarkEnd w:id="114"/>
    </w:p>
    <w:p w:rsidR="00F5486C" w:rsidRDefault="00F5486C" w:rsidP="00F5486C">
      <w:pPr>
        <w:pStyle w:val="libNormal"/>
        <w:rPr>
          <w:rtl/>
          <w:lang w:bidi="fa-IR"/>
        </w:rPr>
      </w:pPr>
      <w:r>
        <w:rPr>
          <w:rtl/>
          <w:lang w:bidi="fa-IR"/>
        </w:rPr>
        <w:t xml:space="preserve"> اسلام دينى با گذشت و آسان گير است</w:t>
      </w:r>
      <w:r w:rsidR="003B67BD">
        <w:rPr>
          <w:rtl/>
          <w:lang w:bidi="fa-IR"/>
        </w:rPr>
        <w:t xml:space="preserve">، </w:t>
      </w:r>
      <w:r>
        <w:rPr>
          <w:rtl/>
          <w:lang w:bidi="fa-IR"/>
        </w:rPr>
        <w:t>تمامى دستورات و فرامين آن با فطرت انسانها هماهنگ است</w:t>
      </w:r>
      <w:r w:rsidR="003B67BD">
        <w:rPr>
          <w:rtl/>
          <w:lang w:bidi="fa-IR"/>
        </w:rPr>
        <w:t xml:space="preserve">. </w:t>
      </w:r>
    </w:p>
    <w:p w:rsidR="00F5486C" w:rsidRDefault="00F5486C" w:rsidP="00F5486C">
      <w:pPr>
        <w:pStyle w:val="libNormal"/>
        <w:rPr>
          <w:rtl/>
          <w:lang w:bidi="fa-IR"/>
        </w:rPr>
      </w:pPr>
      <w:r>
        <w:rPr>
          <w:rtl/>
          <w:lang w:bidi="fa-IR"/>
        </w:rPr>
        <w:t>از اين رو كسانى را كه توان روزه گرفتن ندارند از انجام اين فريضه واجب</w:t>
      </w:r>
      <w:r w:rsidR="003B67BD">
        <w:rPr>
          <w:rtl/>
          <w:lang w:bidi="fa-IR"/>
        </w:rPr>
        <w:t xml:space="preserve">، </w:t>
      </w:r>
      <w:r>
        <w:rPr>
          <w:rtl/>
          <w:lang w:bidi="fa-IR"/>
        </w:rPr>
        <w:t>معاف دانسته است كه عبارتند از:</w:t>
      </w:r>
    </w:p>
    <w:p w:rsidR="00F5486C" w:rsidRDefault="00F5486C" w:rsidP="00DA08D1">
      <w:pPr>
        <w:pStyle w:val="Heading3"/>
        <w:rPr>
          <w:rtl/>
          <w:lang w:bidi="fa-IR"/>
        </w:rPr>
      </w:pPr>
      <w:bookmarkStart w:id="115" w:name="_Toc373057947"/>
      <w:r>
        <w:rPr>
          <w:rtl/>
          <w:lang w:bidi="fa-IR"/>
        </w:rPr>
        <w:t>1</w:t>
      </w:r>
      <w:r w:rsidR="003B67BD">
        <w:rPr>
          <w:rtl/>
          <w:lang w:bidi="fa-IR"/>
        </w:rPr>
        <w:t xml:space="preserve">. </w:t>
      </w:r>
      <w:r>
        <w:rPr>
          <w:rtl/>
          <w:lang w:bidi="fa-IR"/>
        </w:rPr>
        <w:t>سالخوردگان و پيران</w:t>
      </w:r>
      <w:bookmarkEnd w:id="115"/>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سالخوردگانى كه اصلا توان روزه گرفتن ندارند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سالخوردگانى كه روزه گرفتن براى آنان مشقت و سختى دارد</w:t>
      </w:r>
      <w:r w:rsidR="003B67BD">
        <w:rPr>
          <w:rtl/>
          <w:lang w:bidi="fa-IR"/>
        </w:rPr>
        <w:t xml:space="preserve">. </w:t>
      </w:r>
    </w:p>
    <w:p w:rsidR="00F5486C" w:rsidRDefault="00F5486C" w:rsidP="00F5486C">
      <w:pPr>
        <w:pStyle w:val="libNormal"/>
        <w:rPr>
          <w:rtl/>
          <w:lang w:bidi="fa-IR"/>
        </w:rPr>
      </w:pPr>
      <w:r>
        <w:rPr>
          <w:rtl/>
          <w:lang w:bidi="fa-IR"/>
        </w:rPr>
        <w:t>هر دو گروه در صورتى كه پس از ماه مبارك نيز نتوانند روزه بگيرند</w:t>
      </w:r>
      <w:r w:rsidR="003B67BD">
        <w:rPr>
          <w:rtl/>
          <w:lang w:bidi="fa-IR"/>
        </w:rPr>
        <w:t xml:space="preserve">، </w:t>
      </w:r>
      <w:r>
        <w:rPr>
          <w:rtl/>
          <w:lang w:bidi="fa-IR"/>
        </w:rPr>
        <w:t>از روزه گرفتن معاف هستند البته گروه دوم بايد در برابر هر روز 750 گرم طعام به فقير بدهند</w:t>
      </w:r>
      <w:r w:rsidR="003B67BD">
        <w:rPr>
          <w:rtl/>
          <w:lang w:bidi="fa-IR"/>
        </w:rPr>
        <w:t xml:space="preserve">. </w:t>
      </w:r>
      <w:r w:rsidR="004A3C50" w:rsidRPr="004A3C50">
        <w:rPr>
          <w:rStyle w:val="libFootnotenumChar"/>
          <w:rtl/>
          <w:lang w:bidi="fa-IR"/>
        </w:rPr>
        <w:t>(138)</w:t>
      </w:r>
    </w:p>
    <w:p w:rsidR="00F5486C" w:rsidRDefault="00F5486C" w:rsidP="00DA08D1">
      <w:pPr>
        <w:pStyle w:val="Heading3"/>
        <w:rPr>
          <w:rtl/>
          <w:lang w:bidi="fa-IR"/>
        </w:rPr>
      </w:pPr>
      <w:bookmarkStart w:id="116" w:name="_Toc373057948"/>
      <w:r>
        <w:rPr>
          <w:rtl/>
          <w:lang w:bidi="fa-IR"/>
        </w:rPr>
        <w:lastRenderedPageBreak/>
        <w:t>2</w:t>
      </w:r>
      <w:r w:rsidR="003B67BD">
        <w:rPr>
          <w:rtl/>
          <w:lang w:bidi="fa-IR"/>
        </w:rPr>
        <w:t xml:space="preserve">. </w:t>
      </w:r>
      <w:r>
        <w:rPr>
          <w:rtl/>
          <w:lang w:bidi="fa-IR"/>
        </w:rPr>
        <w:t>بيماران</w:t>
      </w:r>
      <w:bookmarkEnd w:id="116"/>
    </w:p>
    <w:p w:rsidR="00F5486C" w:rsidRDefault="00F5486C" w:rsidP="00F5486C">
      <w:pPr>
        <w:pStyle w:val="libNormal"/>
        <w:rPr>
          <w:rtl/>
          <w:lang w:bidi="fa-IR"/>
        </w:rPr>
      </w:pPr>
      <w:r>
        <w:rPr>
          <w:rtl/>
          <w:lang w:bidi="fa-IR"/>
        </w:rPr>
        <w:t xml:space="preserve"> بيمارانى كه روزه گرفتن براى آنها ضرر دارد اگر بيمارى آنها تا ماه مبارك سال آينده طول بكشد</w:t>
      </w:r>
      <w:r w:rsidR="003B67BD">
        <w:rPr>
          <w:rtl/>
          <w:lang w:bidi="fa-IR"/>
        </w:rPr>
        <w:t xml:space="preserve">، </w:t>
      </w:r>
      <w:r>
        <w:rPr>
          <w:rtl/>
          <w:lang w:bidi="fa-IR"/>
        </w:rPr>
        <w:t>قضاى روزه هايى كه نگرفته اند بر آنان واجب نيست ولى بايد در برابر هر روز 750 گرم طعام به فقير بدهند</w:t>
      </w:r>
      <w:r w:rsidR="003B67BD">
        <w:rPr>
          <w:rtl/>
          <w:lang w:bidi="fa-IR"/>
        </w:rPr>
        <w:t xml:space="preserve">. </w:t>
      </w:r>
      <w:r w:rsidR="004A3C50" w:rsidRPr="004A3C50">
        <w:rPr>
          <w:rStyle w:val="libFootnotenumChar"/>
          <w:rtl/>
          <w:lang w:bidi="fa-IR"/>
        </w:rPr>
        <w:t>(139)</w:t>
      </w:r>
    </w:p>
    <w:p w:rsidR="00F5486C" w:rsidRDefault="00F5486C" w:rsidP="00DA08D1">
      <w:pPr>
        <w:pStyle w:val="Heading3"/>
        <w:rPr>
          <w:rtl/>
          <w:lang w:bidi="fa-IR"/>
        </w:rPr>
      </w:pPr>
      <w:bookmarkStart w:id="117" w:name="_Toc373057949"/>
      <w:r>
        <w:rPr>
          <w:rtl/>
          <w:lang w:bidi="fa-IR"/>
        </w:rPr>
        <w:t>3</w:t>
      </w:r>
      <w:r w:rsidR="003B67BD">
        <w:rPr>
          <w:rtl/>
          <w:lang w:bidi="fa-IR"/>
        </w:rPr>
        <w:t xml:space="preserve">. </w:t>
      </w:r>
      <w:r>
        <w:rPr>
          <w:rtl/>
          <w:lang w:bidi="fa-IR"/>
        </w:rPr>
        <w:t>بيماران مبتلا به تشنگى</w:t>
      </w:r>
      <w:bookmarkEnd w:id="117"/>
    </w:p>
    <w:p w:rsidR="00F5486C" w:rsidRDefault="00F5486C" w:rsidP="00F5486C">
      <w:pPr>
        <w:pStyle w:val="libNormal"/>
        <w:rPr>
          <w:rtl/>
          <w:lang w:bidi="fa-IR"/>
        </w:rPr>
      </w:pPr>
      <w:r>
        <w:rPr>
          <w:rtl/>
          <w:lang w:bidi="fa-IR"/>
        </w:rPr>
        <w:t xml:space="preserve"> بيمارانى كه اگر روزه بگيرند زياد تشنه مى شوند اينها دو گروه هستند: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بيمارانى كه اصلا توان تحمل تشنگى را ندارند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بيمارانى كه تحمل تشنگى براى آنان مشقت و سختى فراوان دارد</w:t>
      </w:r>
      <w:r w:rsidR="003B67BD">
        <w:rPr>
          <w:rtl/>
          <w:lang w:bidi="fa-IR"/>
        </w:rPr>
        <w:t xml:space="preserve">. </w:t>
      </w:r>
    </w:p>
    <w:p w:rsidR="00F5486C" w:rsidRDefault="00F5486C" w:rsidP="00F5486C">
      <w:pPr>
        <w:pStyle w:val="libNormal"/>
        <w:rPr>
          <w:rtl/>
          <w:lang w:bidi="fa-IR"/>
        </w:rPr>
      </w:pPr>
      <w:r>
        <w:rPr>
          <w:rtl/>
          <w:lang w:bidi="fa-IR"/>
        </w:rPr>
        <w:t>هر دو گروه در صورتى كه پس از ماه مبارك نيز نتوانند روزه بگيرند از روزه گرفتن معاف هستند</w:t>
      </w:r>
      <w:r w:rsidR="003B67BD">
        <w:rPr>
          <w:rtl/>
          <w:lang w:bidi="fa-IR"/>
        </w:rPr>
        <w:t xml:space="preserve">، </w:t>
      </w:r>
      <w:r>
        <w:rPr>
          <w:rtl/>
          <w:lang w:bidi="fa-IR"/>
        </w:rPr>
        <w:t>ولى بنابر احتياط واجب در حال روزه نبايد بيشتر از مقدارى كه ناچار هستند آب بنوشند</w:t>
      </w:r>
      <w:r w:rsidR="003B67BD">
        <w:rPr>
          <w:rtl/>
          <w:lang w:bidi="fa-IR"/>
        </w:rPr>
        <w:t xml:space="preserve">. </w:t>
      </w:r>
    </w:p>
    <w:p w:rsidR="00F5486C" w:rsidRDefault="00F5486C" w:rsidP="00F5486C">
      <w:pPr>
        <w:pStyle w:val="libNormal"/>
        <w:rPr>
          <w:rtl/>
          <w:lang w:bidi="fa-IR"/>
        </w:rPr>
      </w:pPr>
      <w:r>
        <w:rPr>
          <w:rtl/>
          <w:lang w:bidi="fa-IR"/>
        </w:rPr>
        <w:t>البته گروه دوم بايد در برابر هر روز 750 گرم طعام به فقير بدهند</w:t>
      </w:r>
      <w:r w:rsidR="003B67BD">
        <w:rPr>
          <w:rtl/>
          <w:lang w:bidi="fa-IR"/>
        </w:rPr>
        <w:t xml:space="preserve">. </w:t>
      </w:r>
      <w:r w:rsidR="004A3C50" w:rsidRPr="004A3C50">
        <w:rPr>
          <w:rStyle w:val="libFootnotenumChar"/>
          <w:rtl/>
          <w:lang w:bidi="fa-IR"/>
        </w:rPr>
        <w:t>(140)</w:t>
      </w:r>
    </w:p>
    <w:p w:rsidR="00F5486C" w:rsidRDefault="00AF3471" w:rsidP="003B67BD">
      <w:pPr>
        <w:pStyle w:val="Heading1"/>
        <w:rPr>
          <w:rtl/>
          <w:lang w:bidi="fa-IR"/>
        </w:rPr>
      </w:pPr>
      <w:r>
        <w:rPr>
          <w:rtl/>
          <w:lang w:bidi="fa-IR"/>
        </w:rPr>
        <w:br w:type="page"/>
      </w:r>
      <w:bookmarkStart w:id="118" w:name="_Toc373057950"/>
      <w:r w:rsidR="003B67BD">
        <w:rPr>
          <w:rtl/>
          <w:lang w:bidi="fa-IR"/>
        </w:rPr>
        <w:lastRenderedPageBreak/>
        <w:t>14- صادقانه با خدا</w:t>
      </w:r>
      <w:bookmarkEnd w:id="118"/>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و اعلمو انما غنمتم من شى ء فان لله خمسه و للرسول ولذى القربى و اليتامى و المساكين و ابن السبيل ان كنتم امنتم بالله. </w:t>
      </w:r>
      <w:r w:rsidR="00151E82" w:rsidRPr="008E3AF6">
        <w:rPr>
          <w:rStyle w:val="libFootnotenumChar"/>
          <w:rtl/>
          <w:lang w:bidi="fa-IR"/>
        </w:rPr>
        <w:t>(141)</w:t>
      </w:r>
    </w:p>
    <w:p w:rsidR="00F5486C" w:rsidRDefault="00F5486C" w:rsidP="00F5486C">
      <w:pPr>
        <w:pStyle w:val="libNormal"/>
        <w:rPr>
          <w:rtl/>
          <w:lang w:bidi="fa-IR"/>
        </w:rPr>
      </w:pPr>
      <w:r>
        <w:rPr>
          <w:rtl/>
          <w:lang w:bidi="fa-IR"/>
        </w:rPr>
        <w:t>و بدانيد كه هر چيزى را به غنيمت گرفتيد (و يا از راههاى ديگر بدست آورديد) يك پنجم آن براى خدا و پيامبر و از آن خويشاوندان او و يتيمان و بينوايان و در راه ماندگان است اگر به خدا ايمان آورده ايد</w:t>
      </w:r>
      <w:r w:rsidR="003B67BD">
        <w:rPr>
          <w:rtl/>
          <w:lang w:bidi="fa-IR"/>
        </w:rPr>
        <w:t xml:space="preserve">. </w:t>
      </w:r>
    </w:p>
    <w:p w:rsidR="00F5486C" w:rsidRDefault="00F5486C" w:rsidP="00F5486C">
      <w:pPr>
        <w:pStyle w:val="libNormal"/>
        <w:rPr>
          <w:rtl/>
          <w:lang w:bidi="fa-IR"/>
        </w:rPr>
      </w:pPr>
      <w:r>
        <w:rPr>
          <w:rtl/>
          <w:lang w:bidi="fa-IR"/>
        </w:rPr>
        <w:t>وقتى به هوش آمد احساس خستگى شديدى كرد</w:t>
      </w:r>
      <w:r w:rsidR="003B67BD">
        <w:rPr>
          <w:rtl/>
          <w:lang w:bidi="fa-IR"/>
        </w:rPr>
        <w:t xml:space="preserve">. </w:t>
      </w:r>
      <w:r>
        <w:rPr>
          <w:rtl/>
          <w:lang w:bidi="fa-IR"/>
        </w:rPr>
        <w:t>به اين فكر فرو رفت كه اينجا كجاست و براى چه كارى به اينجا آمده است</w:t>
      </w:r>
      <w:r w:rsidR="003B67BD">
        <w:rPr>
          <w:rtl/>
          <w:lang w:bidi="fa-IR"/>
        </w:rPr>
        <w:t xml:space="preserve">. </w:t>
      </w:r>
      <w:r>
        <w:rPr>
          <w:rtl/>
          <w:lang w:bidi="fa-IR"/>
        </w:rPr>
        <w:t>از امامزاده بيرون آمد</w:t>
      </w:r>
      <w:r w:rsidR="003B67BD">
        <w:rPr>
          <w:rtl/>
          <w:lang w:bidi="fa-IR"/>
        </w:rPr>
        <w:t xml:space="preserve">. </w:t>
      </w:r>
      <w:r>
        <w:rPr>
          <w:rtl/>
          <w:lang w:bidi="fa-IR"/>
        </w:rPr>
        <w:t>بار علوفه و گندم را برداشت و بر طرف روستاى ساروق فراهان اراك به راه افتاد</w:t>
      </w:r>
      <w:r w:rsidR="003B67BD">
        <w:rPr>
          <w:rtl/>
          <w:lang w:bidi="fa-IR"/>
        </w:rPr>
        <w:t xml:space="preserve">. </w:t>
      </w:r>
    </w:p>
    <w:p w:rsidR="00F5486C" w:rsidRDefault="00F5486C" w:rsidP="00F5486C">
      <w:pPr>
        <w:pStyle w:val="libNormal"/>
        <w:rPr>
          <w:rtl/>
          <w:lang w:bidi="fa-IR"/>
        </w:rPr>
      </w:pPr>
      <w:r>
        <w:rPr>
          <w:rtl/>
          <w:lang w:bidi="fa-IR"/>
        </w:rPr>
        <w:t>بين راه ناخودآگاه چيزهايى مى خواند</w:t>
      </w:r>
      <w:r w:rsidR="003B67BD">
        <w:rPr>
          <w:rtl/>
          <w:lang w:bidi="fa-IR"/>
        </w:rPr>
        <w:t xml:space="preserve">، </w:t>
      </w:r>
      <w:r>
        <w:rPr>
          <w:rtl/>
          <w:lang w:bidi="fa-IR"/>
        </w:rPr>
        <w:t>كم كم فهميد كه حافظ كل قرآن شده است</w:t>
      </w:r>
      <w:r w:rsidR="003B67BD">
        <w:rPr>
          <w:rtl/>
          <w:lang w:bidi="fa-IR"/>
        </w:rPr>
        <w:t xml:space="preserve">. </w:t>
      </w:r>
      <w:r>
        <w:rPr>
          <w:rtl/>
          <w:lang w:bidi="fa-IR"/>
        </w:rPr>
        <w:t>ناگاه ياد آن دو جوانى افتاد كه در باغ امامزاده نزد او آمده بودند</w:t>
      </w:r>
      <w:r w:rsidR="003B67BD">
        <w:rPr>
          <w:rtl/>
          <w:lang w:bidi="fa-IR"/>
        </w:rPr>
        <w:t xml:space="preserve">. </w:t>
      </w:r>
    </w:p>
    <w:p w:rsidR="00F5486C" w:rsidRDefault="00F5486C" w:rsidP="00F5486C">
      <w:pPr>
        <w:pStyle w:val="libNormal"/>
        <w:rPr>
          <w:rtl/>
          <w:lang w:bidi="fa-IR"/>
        </w:rPr>
      </w:pPr>
      <w:r>
        <w:rPr>
          <w:rtl/>
          <w:lang w:bidi="fa-IR"/>
        </w:rPr>
        <w:t>روى سكو كنار در باغ امامزاده نشسته بود و بار علوفه و گندمش را كنارش ‍ گذاشته بود كه آن دو جوان خوش سيما نزد او آمدند و به او گفتند: نمى آيى برويم امامزاده</w:t>
      </w:r>
      <w:r w:rsidR="003B67BD">
        <w:rPr>
          <w:rtl/>
          <w:lang w:bidi="fa-IR"/>
        </w:rPr>
        <w:t xml:space="preserve">، </w:t>
      </w:r>
      <w:r>
        <w:rPr>
          <w:rtl/>
          <w:lang w:bidi="fa-IR"/>
        </w:rPr>
        <w:t>فاتحه اى بخوانيم</w:t>
      </w:r>
      <w:r w:rsidR="003B67BD">
        <w:rPr>
          <w:rtl/>
          <w:lang w:bidi="fa-IR"/>
        </w:rPr>
        <w:t xml:space="preserve">. </w:t>
      </w:r>
    </w:p>
    <w:p w:rsidR="00F5486C" w:rsidRDefault="00F5486C" w:rsidP="00F5486C">
      <w:pPr>
        <w:pStyle w:val="libNormal"/>
        <w:rPr>
          <w:rtl/>
          <w:lang w:bidi="fa-IR"/>
        </w:rPr>
      </w:pPr>
      <w:r>
        <w:rPr>
          <w:rtl/>
          <w:lang w:bidi="fa-IR"/>
        </w:rPr>
        <w:t>محمد كاظم گفت</w:t>
      </w:r>
      <w:r w:rsidR="003B67BD">
        <w:rPr>
          <w:rtl/>
          <w:lang w:bidi="fa-IR"/>
        </w:rPr>
        <w:t>:</w:t>
      </w:r>
      <w:r>
        <w:rPr>
          <w:rtl/>
          <w:lang w:bidi="fa-IR"/>
        </w:rPr>
        <w:t xml:space="preserve"> چرا</w:t>
      </w:r>
      <w:r w:rsidR="003B67BD">
        <w:rPr>
          <w:rtl/>
          <w:lang w:bidi="fa-IR"/>
        </w:rPr>
        <w:t xml:space="preserve">، </w:t>
      </w:r>
      <w:r>
        <w:rPr>
          <w:rtl/>
          <w:lang w:bidi="fa-IR"/>
        </w:rPr>
        <w:t>مى خواهم بروم</w:t>
      </w:r>
      <w:r w:rsidR="003B67BD">
        <w:rPr>
          <w:rtl/>
          <w:lang w:bidi="fa-IR"/>
        </w:rPr>
        <w:t xml:space="preserve">. </w:t>
      </w:r>
    </w:p>
    <w:p w:rsidR="00F5486C" w:rsidRDefault="00F5486C" w:rsidP="00F5486C">
      <w:pPr>
        <w:pStyle w:val="libNormal"/>
        <w:rPr>
          <w:rtl/>
          <w:lang w:bidi="fa-IR"/>
        </w:rPr>
      </w:pPr>
      <w:r>
        <w:rPr>
          <w:rtl/>
          <w:lang w:bidi="fa-IR"/>
        </w:rPr>
        <w:t>آن دو زودتر به امامزاده رفتند و مشغول خواندن چيزهايى شدند كه محمد كاظم نمى فهميد</w:t>
      </w:r>
      <w:r w:rsidR="003B67BD">
        <w:rPr>
          <w:rtl/>
          <w:lang w:bidi="fa-IR"/>
        </w:rPr>
        <w:t xml:space="preserve">. </w:t>
      </w:r>
    </w:p>
    <w:p w:rsidR="00F5486C" w:rsidRDefault="00F5486C" w:rsidP="00F5486C">
      <w:pPr>
        <w:pStyle w:val="libNormal"/>
        <w:rPr>
          <w:rtl/>
          <w:lang w:bidi="fa-IR"/>
        </w:rPr>
      </w:pPr>
      <w:r>
        <w:rPr>
          <w:rtl/>
          <w:lang w:bidi="fa-IR"/>
        </w:rPr>
        <w:t>يكى از آن دو به محمد كاظم گفت</w:t>
      </w:r>
      <w:r w:rsidR="003B67BD">
        <w:rPr>
          <w:rtl/>
          <w:lang w:bidi="fa-IR"/>
        </w:rPr>
        <w:t>:</w:t>
      </w:r>
      <w:r>
        <w:rPr>
          <w:rtl/>
          <w:lang w:bidi="fa-IR"/>
        </w:rPr>
        <w:t xml:space="preserve"> چرا چيزى نمى خوانى</w:t>
      </w:r>
      <w:r w:rsidR="003B67BD">
        <w:rPr>
          <w:rtl/>
          <w:lang w:bidi="fa-IR"/>
        </w:rPr>
        <w:t>؟</w:t>
      </w:r>
    </w:p>
    <w:p w:rsidR="00F5486C" w:rsidRDefault="00F5486C" w:rsidP="00F5486C">
      <w:pPr>
        <w:pStyle w:val="libNormal"/>
        <w:rPr>
          <w:rtl/>
          <w:lang w:bidi="fa-IR"/>
        </w:rPr>
      </w:pPr>
      <w:r>
        <w:rPr>
          <w:rtl/>
          <w:lang w:bidi="fa-IR"/>
        </w:rPr>
        <w:t>محمد كاظم گفت</w:t>
      </w:r>
      <w:r w:rsidR="003B67BD">
        <w:rPr>
          <w:rtl/>
          <w:lang w:bidi="fa-IR"/>
        </w:rPr>
        <w:t>:</w:t>
      </w:r>
      <w:r>
        <w:rPr>
          <w:rtl/>
          <w:lang w:bidi="fa-IR"/>
        </w:rPr>
        <w:t xml:space="preserve"> سواد ندارم</w:t>
      </w:r>
      <w:r w:rsidR="003B67BD">
        <w:rPr>
          <w:rtl/>
          <w:lang w:bidi="fa-IR"/>
        </w:rPr>
        <w:t xml:space="preserve">. </w:t>
      </w:r>
    </w:p>
    <w:p w:rsidR="00F5486C" w:rsidRDefault="00F5486C" w:rsidP="00F5486C">
      <w:pPr>
        <w:pStyle w:val="libNormal"/>
        <w:rPr>
          <w:rtl/>
          <w:lang w:bidi="fa-IR"/>
        </w:rPr>
      </w:pPr>
      <w:r>
        <w:rPr>
          <w:rtl/>
          <w:lang w:bidi="fa-IR"/>
        </w:rPr>
        <w:t>او دست خود را روى سينه محمد كاظم گذاشت و فشار داد و گفت</w:t>
      </w:r>
      <w:r w:rsidR="003B67BD">
        <w:rPr>
          <w:rtl/>
          <w:lang w:bidi="fa-IR"/>
        </w:rPr>
        <w:t>:</w:t>
      </w:r>
      <w:r>
        <w:rPr>
          <w:rtl/>
          <w:lang w:bidi="fa-IR"/>
        </w:rPr>
        <w:t xml:space="preserve"> حالا بخوان</w:t>
      </w:r>
      <w:r w:rsidR="003B67BD">
        <w:rPr>
          <w:rtl/>
          <w:lang w:bidi="fa-IR"/>
        </w:rPr>
        <w:t>!</w:t>
      </w:r>
    </w:p>
    <w:p w:rsidR="00F5486C" w:rsidRDefault="00F5486C" w:rsidP="00F5486C">
      <w:pPr>
        <w:pStyle w:val="libNormal"/>
        <w:rPr>
          <w:rtl/>
          <w:lang w:bidi="fa-IR"/>
        </w:rPr>
      </w:pPr>
      <w:r>
        <w:rPr>
          <w:rtl/>
          <w:lang w:bidi="fa-IR"/>
        </w:rPr>
        <w:t>و محمد كاظم همراه آن دو جوان آيه اى از قرآن را خواند</w:t>
      </w:r>
      <w:r w:rsidR="003B67BD">
        <w:rPr>
          <w:rtl/>
          <w:lang w:bidi="fa-IR"/>
        </w:rPr>
        <w:t xml:space="preserve">. </w:t>
      </w:r>
    </w:p>
    <w:p w:rsidR="00F5486C" w:rsidRDefault="00F5486C" w:rsidP="00F5486C">
      <w:pPr>
        <w:pStyle w:val="libNormal"/>
        <w:rPr>
          <w:rtl/>
          <w:lang w:bidi="fa-IR"/>
        </w:rPr>
      </w:pPr>
      <w:r>
        <w:rPr>
          <w:rtl/>
          <w:lang w:bidi="fa-IR"/>
        </w:rPr>
        <w:lastRenderedPageBreak/>
        <w:t>ناگاه محمد كاظم خود را تنها ديد و بيهوش بر زمين افتاد</w:t>
      </w:r>
      <w:r w:rsidR="003B67BD">
        <w:rPr>
          <w:rtl/>
          <w:lang w:bidi="fa-IR"/>
        </w:rPr>
        <w:t xml:space="preserve">. </w:t>
      </w:r>
      <w:r>
        <w:rPr>
          <w:rtl/>
          <w:lang w:bidi="fa-IR"/>
        </w:rPr>
        <w:t>محمد كاظم كم كم به روستا نزديك مى شد قلبش به شدت مى تپيد</w:t>
      </w:r>
      <w:r w:rsidR="003B67BD">
        <w:rPr>
          <w:rtl/>
          <w:lang w:bidi="fa-IR"/>
        </w:rPr>
        <w:t xml:space="preserve">، </w:t>
      </w:r>
      <w:r>
        <w:rPr>
          <w:rtl/>
          <w:lang w:bidi="fa-IR"/>
        </w:rPr>
        <w:t>هنوز به خوبى نمى دانست چه واقعه اى برايش رخ داده است</w:t>
      </w:r>
      <w:r w:rsidR="003B67BD">
        <w:rPr>
          <w:rtl/>
          <w:lang w:bidi="fa-IR"/>
        </w:rPr>
        <w:t xml:space="preserve">. </w:t>
      </w:r>
    </w:p>
    <w:p w:rsidR="00F5486C" w:rsidRDefault="00F5486C" w:rsidP="00F5486C">
      <w:pPr>
        <w:pStyle w:val="libNormal"/>
        <w:rPr>
          <w:rtl/>
          <w:lang w:bidi="fa-IR"/>
        </w:rPr>
      </w:pPr>
      <w:r>
        <w:rPr>
          <w:rtl/>
          <w:lang w:bidi="fa-IR"/>
        </w:rPr>
        <w:t>وقتى به روستا رسيد بى درنگ نزد امام جماعت روستا رفت</w:t>
      </w:r>
      <w:r w:rsidR="003B67BD">
        <w:rPr>
          <w:rtl/>
          <w:lang w:bidi="fa-IR"/>
        </w:rPr>
        <w:t xml:space="preserve">. </w:t>
      </w:r>
      <w:r>
        <w:rPr>
          <w:rtl/>
          <w:lang w:bidi="fa-IR"/>
        </w:rPr>
        <w:t>او پس از امتحانات فراوانى كه از محمد كاظم كرد</w:t>
      </w:r>
      <w:r w:rsidR="003B67BD">
        <w:rPr>
          <w:rtl/>
          <w:lang w:bidi="fa-IR"/>
        </w:rPr>
        <w:t xml:space="preserve">، </w:t>
      </w:r>
      <w:r>
        <w:rPr>
          <w:rtl/>
          <w:lang w:bidi="fa-IR"/>
        </w:rPr>
        <w:t>به جمعيت كثيرى كه بر گرد محمد كاظم حلقه زده بودند</w:t>
      </w:r>
      <w:r w:rsidR="003B67BD">
        <w:rPr>
          <w:rtl/>
          <w:lang w:bidi="fa-IR"/>
        </w:rPr>
        <w:t xml:space="preserve">، </w:t>
      </w:r>
      <w:r>
        <w:rPr>
          <w:rtl/>
          <w:lang w:bidi="fa-IR"/>
        </w:rPr>
        <w:t>رو كرد و گفت</w:t>
      </w:r>
      <w:r w:rsidR="003B67BD">
        <w:rPr>
          <w:rtl/>
          <w:lang w:bidi="fa-IR"/>
        </w:rPr>
        <w:t>:</w:t>
      </w:r>
    </w:p>
    <w:p w:rsidR="00F5486C" w:rsidRDefault="00F5486C" w:rsidP="00F5486C">
      <w:pPr>
        <w:pStyle w:val="libNormal"/>
        <w:rPr>
          <w:rtl/>
          <w:lang w:bidi="fa-IR"/>
        </w:rPr>
      </w:pPr>
      <w:r>
        <w:rPr>
          <w:rtl/>
          <w:lang w:bidi="fa-IR"/>
        </w:rPr>
        <w:t>«كارش درست شده</w:t>
      </w:r>
      <w:r w:rsidR="003B67BD">
        <w:rPr>
          <w:rtl/>
          <w:lang w:bidi="fa-IR"/>
        </w:rPr>
        <w:t xml:space="preserve">، </w:t>
      </w:r>
      <w:r>
        <w:rPr>
          <w:rtl/>
          <w:lang w:bidi="fa-IR"/>
        </w:rPr>
        <w:t>يك مساءله مهمى برايش اتفاق افتاده</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محمد كاظم ديگر حرفى نداشت كه بگويد</w:t>
      </w:r>
      <w:r w:rsidR="003B67BD">
        <w:rPr>
          <w:rtl/>
          <w:lang w:bidi="fa-IR"/>
        </w:rPr>
        <w:t xml:space="preserve">، </w:t>
      </w:r>
      <w:r>
        <w:rPr>
          <w:rtl/>
          <w:lang w:bidi="fa-IR"/>
        </w:rPr>
        <w:t>تنها سخنش اين بود:</w:t>
      </w:r>
    </w:p>
    <w:p w:rsidR="00F5486C" w:rsidRDefault="00F5486C" w:rsidP="00F5486C">
      <w:pPr>
        <w:pStyle w:val="libNormal"/>
        <w:rPr>
          <w:rtl/>
          <w:lang w:bidi="fa-IR"/>
        </w:rPr>
      </w:pPr>
      <w:r>
        <w:rPr>
          <w:rtl/>
          <w:lang w:bidi="fa-IR"/>
        </w:rPr>
        <w:t>«مردم</w:t>
      </w:r>
      <w:r w:rsidR="003B67BD">
        <w:rPr>
          <w:rtl/>
          <w:lang w:bidi="fa-IR"/>
        </w:rPr>
        <w:t>!</w:t>
      </w:r>
      <w:r>
        <w:rPr>
          <w:rtl/>
          <w:lang w:bidi="fa-IR"/>
        </w:rPr>
        <w:t xml:space="preserve"> يادتان هست چند سال پيش وقتى روحانى مبلغ به روستايمان آمد و از خمس و زكات سخن به ميان آورد</w:t>
      </w:r>
      <w:r w:rsidR="003B67BD">
        <w:rPr>
          <w:rtl/>
          <w:lang w:bidi="fa-IR"/>
        </w:rPr>
        <w:t xml:space="preserve">. </w:t>
      </w:r>
      <w:r>
        <w:rPr>
          <w:rtl/>
          <w:lang w:bidi="fa-IR"/>
        </w:rPr>
        <w:t>من با اربابم در ميان گذاشتم و چون او نپذيرفت از اين روستا هجرت كردم تا در جاى ديگر با پول حلال زندگى كنم و سپس با درخواست شما به روستا برگشتم</w:t>
      </w:r>
      <w:r w:rsidR="003B67BD">
        <w:rPr>
          <w:rtl/>
          <w:lang w:bidi="fa-IR"/>
        </w:rPr>
        <w:t xml:space="preserve">. </w:t>
      </w:r>
      <w:r>
        <w:rPr>
          <w:rtl/>
          <w:lang w:bidi="fa-IR"/>
        </w:rPr>
        <w:t>از آن سال</w:t>
      </w:r>
      <w:r w:rsidR="003B67BD">
        <w:rPr>
          <w:rtl/>
          <w:lang w:bidi="fa-IR"/>
        </w:rPr>
        <w:t xml:space="preserve">، </w:t>
      </w:r>
      <w:r>
        <w:rPr>
          <w:rtl/>
          <w:lang w:bidi="fa-IR"/>
        </w:rPr>
        <w:t>همه ساله خمس و زكات مالم را مى پردازم و تا مى توانم به فقيران كمك مى كنم</w:t>
      </w:r>
      <w:r w:rsidR="003B67BD">
        <w:rPr>
          <w:rtl/>
          <w:lang w:bidi="fa-IR"/>
        </w:rPr>
        <w:t xml:space="preserve">، </w:t>
      </w:r>
      <w:r>
        <w:rPr>
          <w:rtl/>
          <w:lang w:bidi="fa-IR"/>
        </w:rPr>
        <w:t>خدا نيز بر من تفضل كرد و اين نعمت بزرگ را به من داد</w:t>
      </w:r>
      <w:r w:rsidR="003B67BD">
        <w:rPr>
          <w:rtl/>
          <w:lang w:bidi="fa-IR"/>
        </w:rPr>
        <w:t xml:space="preserve">. </w:t>
      </w:r>
    </w:p>
    <w:p w:rsidR="00F5486C" w:rsidRDefault="00F5486C" w:rsidP="00F5486C">
      <w:pPr>
        <w:pStyle w:val="libNormal"/>
        <w:rPr>
          <w:rtl/>
          <w:lang w:bidi="fa-IR"/>
        </w:rPr>
      </w:pPr>
      <w:r>
        <w:rPr>
          <w:rtl/>
          <w:lang w:bidi="fa-IR"/>
        </w:rPr>
        <w:t>مردم</w:t>
      </w:r>
      <w:r w:rsidR="003B67BD">
        <w:rPr>
          <w:rtl/>
          <w:lang w:bidi="fa-IR"/>
        </w:rPr>
        <w:t>!</w:t>
      </w:r>
      <w:r>
        <w:rPr>
          <w:rtl/>
          <w:lang w:bidi="fa-IR"/>
        </w:rPr>
        <w:t xml:space="preserve"> اين راه به روى همگان باز است</w:t>
      </w:r>
      <w:r w:rsidR="003B67BD">
        <w:rPr>
          <w:rtl/>
          <w:lang w:bidi="fa-IR"/>
        </w:rPr>
        <w:t xml:space="preserve">. </w:t>
      </w:r>
      <w:r>
        <w:rPr>
          <w:rtl/>
          <w:lang w:bidi="fa-IR"/>
        </w:rPr>
        <w:t>شما هم تصميم بگيريد و</w:t>
      </w:r>
      <w:r w:rsidR="003B67BD">
        <w:rPr>
          <w:rtl/>
          <w:lang w:bidi="fa-IR"/>
        </w:rPr>
        <w:t xml:space="preserve">... </w:t>
      </w:r>
      <w:r>
        <w:rPr>
          <w:rtl/>
          <w:lang w:bidi="fa-IR"/>
        </w:rPr>
        <w:t xml:space="preserve">» </w:t>
      </w:r>
      <w:r w:rsidR="004A3C50" w:rsidRPr="004A3C50">
        <w:rPr>
          <w:rStyle w:val="libFootnotenumChar"/>
          <w:rtl/>
          <w:lang w:bidi="fa-IR"/>
        </w:rPr>
        <w:t>(142)</w:t>
      </w:r>
    </w:p>
    <w:p w:rsidR="00F5486C" w:rsidRDefault="003B67BD" w:rsidP="003B67BD">
      <w:pPr>
        <w:pStyle w:val="Heading2"/>
        <w:rPr>
          <w:rtl/>
          <w:lang w:bidi="fa-IR"/>
        </w:rPr>
      </w:pPr>
      <w:bookmarkStart w:id="119" w:name="_Toc373057951"/>
      <w:r>
        <w:rPr>
          <w:rtl/>
          <w:lang w:bidi="fa-IR"/>
        </w:rPr>
        <w:t>چه زيبا و تحسين برانگيز</w:t>
      </w:r>
      <w:bookmarkEnd w:id="119"/>
    </w:p>
    <w:p w:rsidR="00F5486C" w:rsidRDefault="00F5486C" w:rsidP="00F5486C">
      <w:pPr>
        <w:pStyle w:val="libNormal"/>
        <w:rPr>
          <w:rtl/>
          <w:lang w:bidi="fa-IR"/>
        </w:rPr>
      </w:pPr>
      <w:r>
        <w:rPr>
          <w:rtl/>
          <w:lang w:bidi="fa-IR"/>
        </w:rPr>
        <w:t xml:space="preserve"> برخى جوانان از همان دوران كودكى با خمس و زكات آشنا مى شوند و همان گونه كه نماز مى خوانند چنانچه اموال و درآمدى دارند</w:t>
      </w:r>
      <w:r w:rsidR="003B67BD">
        <w:rPr>
          <w:rtl/>
          <w:lang w:bidi="fa-IR"/>
        </w:rPr>
        <w:t xml:space="preserve">، </w:t>
      </w:r>
      <w:r>
        <w:rPr>
          <w:rtl/>
          <w:lang w:bidi="fa-IR"/>
        </w:rPr>
        <w:t>خمس و زكات آن را مى پردازند</w:t>
      </w:r>
      <w:r w:rsidR="003B67BD">
        <w:rPr>
          <w:rtl/>
          <w:lang w:bidi="fa-IR"/>
        </w:rPr>
        <w:t xml:space="preserve">. </w:t>
      </w:r>
    </w:p>
    <w:p w:rsidR="00F5486C" w:rsidRDefault="00F5486C" w:rsidP="00F5486C">
      <w:pPr>
        <w:pStyle w:val="libNormal"/>
        <w:rPr>
          <w:rtl/>
          <w:lang w:bidi="fa-IR"/>
        </w:rPr>
      </w:pPr>
      <w:r>
        <w:rPr>
          <w:rtl/>
          <w:lang w:bidi="fa-IR"/>
        </w:rPr>
        <w:t>آنان هنگامى كه بالغ مى شوند كاملا با مسائل خمس و زكات آشنا هستند و در كنار نماز و روزه به آن عمل مى كنند</w:t>
      </w:r>
      <w:r w:rsidR="003B67BD">
        <w:rPr>
          <w:rtl/>
          <w:lang w:bidi="fa-IR"/>
        </w:rPr>
        <w:t xml:space="preserve">. </w:t>
      </w:r>
    </w:p>
    <w:p w:rsidR="00F5486C" w:rsidRDefault="00F5486C" w:rsidP="00F5486C">
      <w:pPr>
        <w:pStyle w:val="libNormal"/>
        <w:rPr>
          <w:rtl/>
          <w:lang w:bidi="fa-IR"/>
        </w:rPr>
      </w:pPr>
      <w:r>
        <w:rPr>
          <w:rtl/>
          <w:lang w:bidi="fa-IR"/>
        </w:rPr>
        <w:lastRenderedPageBreak/>
        <w:t>ما هم مى كوشيم احكام خمس و زكات را فرا گرفته و به آن عمل كنيم</w:t>
      </w:r>
      <w:r w:rsidR="003B67BD">
        <w:rPr>
          <w:rtl/>
          <w:lang w:bidi="fa-IR"/>
        </w:rPr>
        <w:t xml:space="preserve">. </w:t>
      </w:r>
      <w:r>
        <w:rPr>
          <w:rtl/>
          <w:lang w:bidi="fa-IR"/>
        </w:rPr>
        <w:t>ابتدا با خمس و احكام آن آشنا مى شويم</w:t>
      </w:r>
      <w:r w:rsidR="003B67BD">
        <w:rPr>
          <w:rtl/>
          <w:lang w:bidi="fa-IR"/>
        </w:rPr>
        <w:t xml:space="preserve">. </w:t>
      </w:r>
    </w:p>
    <w:p w:rsidR="00F5486C" w:rsidRDefault="00F5486C" w:rsidP="00F5486C">
      <w:pPr>
        <w:pStyle w:val="libNormal"/>
        <w:rPr>
          <w:rtl/>
          <w:lang w:bidi="fa-IR"/>
        </w:rPr>
      </w:pPr>
      <w:r>
        <w:rPr>
          <w:rtl/>
          <w:lang w:bidi="fa-IR"/>
        </w:rPr>
        <w:t>در قدم اول بايد بدانيم كه اگر كسى از خودش در آمدى نداشته باشد و مخارج او را پدرش يا كس ديگرى تاءمين مى كند خمس بر او واجب نيست ولى جوانى كه كار مى كند و مزد مى گيرد يا اموال ديگرى دارد كه در آمدى از آن به دست مى آيد</w:t>
      </w:r>
      <w:r w:rsidR="003B67BD">
        <w:rPr>
          <w:rtl/>
          <w:lang w:bidi="fa-IR"/>
        </w:rPr>
        <w:t xml:space="preserve">، </w:t>
      </w:r>
      <w:r>
        <w:rPr>
          <w:rtl/>
          <w:lang w:bidi="fa-IR"/>
        </w:rPr>
        <w:t>بايد خمس آن را بپردازد</w:t>
      </w:r>
      <w:r w:rsidR="003B67BD">
        <w:rPr>
          <w:rtl/>
          <w:lang w:bidi="fa-IR"/>
        </w:rPr>
        <w:t xml:space="preserve">. </w:t>
      </w:r>
    </w:p>
    <w:p w:rsidR="00F5486C" w:rsidRDefault="00F5486C" w:rsidP="00F5486C">
      <w:pPr>
        <w:pStyle w:val="libNormal"/>
        <w:rPr>
          <w:rtl/>
          <w:lang w:bidi="fa-IR"/>
        </w:rPr>
      </w:pPr>
      <w:r>
        <w:rPr>
          <w:rtl/>
          <w:lang w:bidi="fa-IR"/>
        </w:rPr>
        <w:t>پس خمس تنها بر آدمهاى پولدار واجب نيست بلكه شامل همه مردم مى شود يعنى</w:t>
      </w:r>
      <w:r w:rsidR="003B67BD">
        <w:rPr>
          <w:rtl/>
          <w:lang w:bidi="fa-IR"/>
        </w:rPr>
        <w:t>:</w:t>
      </w:r>
    </w:p>
    <w:p w:rsidR="00F5486C" w:rsidRDefault="00F5486C" w:rsidP="00F5486C">
      <w:pPr>
        <w:pStyle w:val="libNormal"/>
        <w:rPr>
          <w:rtl/>
          <w:lang w:bidi="fa-IR"/>
        </w:rPr>
      </w:pPr>
      <w:r>
        <w:rPr>
          <w:rtl/>
          <w:lang w:bidi="fa-IR"/>
        </w:rPr>
        <w:t>«خمس بر تمام پسران و دختران بالغى كه به گونه اى در آمدى دارند واجب است</w:t>
      </w:r>
      <w:r w:rsidR="003B67BD">
        <w:rPr>
          <w:rtl/>
          <w:lang w:bidi="fa-IR"/>
        </w:rPr>
        <w:t xml:space="preserve">. </w:t>
      </w:r>
      <w:r>
        <w:rPr>
          <w:rtl/>
          <w:lang w:bidi="fa-IR"/>
        </w:rPr>
        <w:t xml:space="preserve">» </w:t>
      </w:r>
      <w:r w:rsidR="004A3C50" w:rsidRPr="004A3C50">
        <w:rPr>
          <w:rStyle w:val="libFootnotenumChar"/>
          <w:rtl/>
          <w:lang w:bidi="fa-IR"/>
        </w:rPr>
        <w:t>(143)</w:t>
      </w:r>
    </w:p>
    <w:p w:rsidR="00F5486C" w:rsidRDefault="003B67BD" w:rsidP="003B67BD">
      <w:pPr>
        <w:pStyle w:val="Heading2"/>
        <w:rPr>
          <w:rtl/>
          <w:lang w:bidi="fa-IR"/>
        </w:rPr>
      </w:pPr>
      <w:bookmarkStart w:id="120" w:name="_Toc373057952"/>
      <w:r>
        <w:rPr>
          <w:rtl/>
          <w:lang w:bidi="fa-IR"/>
        </w:rPr>
        <w:t>آغاز سال خمسى</w:t>
      </w:r>
      <w:bookmarkEnd w:id="120"/>
    </w:p>
    <w:p w:rsidR="00F5486C" w:rsidRDefault="00F5486C" w:rsidP="00F5486C">
      <w:pPr>
        <w:pStyle w:val="libNormal"/>
        <w:rPr>
          <w:rtl/>
          <w:lang w:bidi="fa-IR"/>
        </w:rPr>
      </w:pPr>
      <w:r>
        <w:rPr>
          <w:rtl/>
          <w:lang w:bidi="fa-IR"/>
        </w:rPr>
        <w:t xml:space="preserve"> بعضى از جوانان مى دانند كه بايد خمس بدهند ولى مى گويند شنيده ايم كه تنها در صورتى كه پول ما يك سال نزدمان بماند و آن را خرج نكنيم بايد يك پنجم (20 ) آن را به عنوان خمس بپردازيم ؛ اين يك برداشت سطحى و ناقص از خمس است</w:t>
      </w:r>
      <w:r w:rsidR="003B67BD">
        <w:rPr>
          <w:rtl/>
          <w:lang w:bidi="fa-IR"/>
        </w:rPr>
        <w:t xml:space="preserve">. </w:t>
      </w:r>
    </w:p>
    <w:p w:rsidR="00F5486C" w:rsidRDefault="00F5486C" w:rsidP="00F5486C">
      <w:pPr>
        <w:pStyle w:val="libNormal"/>
        <w:rPr>
          <w:rtl/>
          <w:lang w:bidi="fa-IR"/>
        </w:rPr>
      </w:pPr>
      <w:r>
        <w:rPr>
          <w:rtl/>
          <w:lang w:bidi="fa-IR"/>
        </w:rPr>
        <w:t>با اندكى توجه مى توان مساءله خمس را به آسانى فرا گرفت و ديگران را نيز آگاه كرد</w:t>
      </w:r>
      <w:r w:rsidR="003B67BD">
        <w:rPr>
          <w:rtl/>
          <w:lang w:bidi="fa-IR"/>
        </w:rPr>
        <w:t xml:space="preserve">. </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دسته اى</w:t>
      </w:r>
      <w:r w:rsidR="003B67BD">
        <w:rPr>
          <w:rtl/>
          <w:lang w:bidi="fa-IR"/>
        </w:rPr>
        <w:t xml:space="preserve">، </w:t>
      </w:r>
      <w:r>
        <w:rPr>
          <w:rtl/>
          <w:lang w:bidi="fa-IR"/>
        </w:rPr>
        <w:t>درآمدشان در تاريخ معينى به دستشان مى رسد؛ مانند حقوق بران و مزد بگيران جامعه</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دسته اى ديگر</w:t>
      </w:r>
      <w:r w:rsidR="003B67BD">
        <w:rPr>
          <w:rtl/>
          <w:lang w:bidi="fa-IR"/>
        </w:rPr>
        <w:t xml:space="preserve">، </w:t>
      </w:r>
      <w:r>
        <w:rPr>
          <w:rtl/>
          <w:lang w:bidi="fa-IR"/>
        </w:rPr>
        <w:t>درآمدشان به صورت تدريجى به دستشان مى رسد؛ مانند تاجران و صنعتگران</w:t>
      </w:r>
      <w:r w:rsidR="003B67BD">
        <w:rPr>
          <w:rtl/>
          <w:lang w:bidi="fa-IR"/>
        </w:rPr>
        <w:t xml:space="preserve">. </w:t>
      </w:r>
    </w:p>
    <w:p w:rsidR="00F5486C" w:rsidRDefault="00F5486C" w:rsidP="00F5486C">
      <w:pPr>
        <w:pStyle w:val="libNormal"/>
        <w:rPr>
          <w:rtl/>
          <w:lang w:bidi="fa-IR"/>
        </w:rPr>
      </w:pPr>
      <w:r>
        <w:rPr>
          <w:rtl/>
          <w:lang w:bidi="fa-IR"/>
        </w:rPr>
        <w:lastRenderedPageBreak/>
        <w:t>دسته اول</w:t>
      </w:r>
      <w:r w:rsidR="003B67BD">
        <w:rPr>
          <w:rtl/>
          <w:lang w:bidi="fa-IR"/>
        </w:rPr>
        <w:t xml:space="preserve">، </w:t>
      </w:r>
      <w:r>
        <w:rPr>
          <w:rtl/>
          <w:lang w:bidi="fa-IR"/>
        </w:rPr>
        <w:t>وقتى اولين درآمدشان به دستشان رسيد</w:t>
      </w:r>
      <w:r w:rsidR="003B67BD">
        <w:rPr>
          <w:rtl/>
          <w:lang w:bidi="fa-IR"/>
        </w:rPr>
        <w:t xml:space="preserve">، </w:t>
      </w:r>
      <w:r>
        <w:rPr>
          <w:rtl/>
          <w:lang w:bidi="fa-IR"/>
        </w:rPr>
        <w:t>و دسته دوم از اولين روزى كه شروع به فعاليت كردند و اولين سود را به دست آوردند سال خمسى شان آغاز مى شود</w:t>
      </w:r>
      <w:r w:rsidR="003B67BD">
        <w:rPr>
          <w:rtl/>
          <w:lang w:bidi="fa-IR"/>
        </w:rPr>
        <w:t xml:space="preserve">. </w:t>
      </w:r>
      <w:r w:rsidR="004A3C50" w:rsidRPr="004A3C50">
        <w:rPr>
          <w:rStyle w:val="libFootnotenumChar"/>
          <w:rtl/>
          <w:lang w:bidi="fa-IR"/>
        </w:rPr>
        <w:t>(144)</w:t>
      </w:r>
    </w:p>
    <w:p w:rsidR="00F5486C" w:rsidRDefault="003B67BD" w:rsidP="003B67BD">
      <w:pPr>
        <w:pStyle w:val="Heading2"/>
        <w:rPr>
          <w:rtl/>
          <w:lang w:bidi="fa-IR"/>
        </w:rPr>
      </w:pPr>
      <w:bookmarkStart w:id="121" w:name="_Toc373057953"/>
      <w:r>
        <w:rPr>
          <w:rtl/>
          <w:lang w:bidi="fa-IR"/>
        </w:rPr>
        <w:t>سال خمسى</w:t>
      </w:r>
      <w:bookmarkEnd w:id="121"/>
    </w:p>
    <w:p w:rsidR="00F5486C" w:rsidRDefault="00F5486C" w:rsidP="00F5486C">
      <w:pPr>
        <w:pStyle w:val="libNormal"/>
        <w:rPr>
          <w:rtl/>
          <w:lang w:bidi="fa-IR"/>
        </w:rPr>
      </w:pPr>
      <w:r>
        <w:rPr>
          <w:rtl/>
          <w:lang w:bidi="fa-IR"/>
        </w:rPr>
        <w:t xml:space="preserve"> از آغاز سال خمسى تا گذشت يك سال كامل را «سال خمسى» مى گويند</w:t>
      </w:r>
      <w:r w:rsidR="003B67BD">
        <w:rPr>
          <w:rtl/>
          <w:lang w:bidi="fa-IR"/>
        </w:rPr>
        <w:t xml:space="preserve">. </w:t>
      </w:r>
      <w:r>
        <w:rPr>
          <w:rtl/>
          <w:lang w:bidi="fa-IR"/>
        </w:rPr>
        <w:t>در اين مدت هر گونه در آمدى كه به دست بيايد و صرف هزينه هاى زندگى شود از قانون پرداخت خمس معاف است ؛ البته اين در صورتى است كه هزينه ها از شاءن اجتماعى ما بالاتر نباشند و در آنها زياده روى و اسراف نكرده باشيم</w:t>
      </w:r>
      <w:r w:rsidR="003B67BD">
        <w:rPr>
          <w:rtl/>
          <w:lang w:bidi="fa-IR"/>
        </w:rPr>
        <w:t xml:space="preserve">. </w:t>
      </w:r>
      <w:r w:rsidR="004A3C50" w:rsidRPr="004A3C50">
        <w:rPr>
          <w:rStyle w:val="libFootnotenumChar"/>
          <w:rtl/>
          <w:lang w:bidi="fa-IR"/>
        </w:rPr>
        <w:t>(145)</w:t>
      </w:r>
    </w:p>
    <w:p w:rsidR="00F5486C" w:rsidRDefault="003B67BD" w:rsidP="003B67BD">
      <w:pPr>
        <w:pStyle w:val="Heading2"/>
        <w:rPr>
          <w:rtl/>
          <w:lang w:bidi="fa-IR"/>
        </w:rPr>
      </w:pPr>
      <w:bookmarkStart w:id="122" w:name="_Toc373057954"/>
      <w:r>
        <w:rPr>
          <w:rtl/>
          <w:lang w:bidi="fa-IR"/>
        </w:rPr>
        <w:t>قانون كلى خمس</w:t>
      </w:r>
      <w:bookmarkEnd w:id="122"/>
    </w:p>
    <w:p w:rsidR="00F5486C" w:rsidRDefault="00F5486C" w:rsidP="00F5486C">
      <w:pPr>
        <w:pStyle w:val="libNormal"/>
        <w:rPr>
          <w:rtl/>
          <w:lang w:bidi="fa-IR"/>
        </w:rPr>
      </w:pPr>
      <w:r>
        <w:rPr>
          <w:rtl/>
          <w:lang w:bidi="fa-IR"/>
        </w:rPr>
        <w:t xml:space="preserve"> وقتى كه يك سال كامل از آغاز سال خمسى گذشت به اصطلاح مى گويند: «سر سال خمسى» است</w:t>
      </w:r>
      <w:r w:rsidR="003B67BD">
        <w:rPr>
          <w:rtl/>
          <w:lang w:bidi="fa-IR"/>
        </w:rPr>
        <w:t xml:space="preserve">. </w:t>
      </w:r>
      <w:r>
        <w:rPr>
          <w:rtl/>
          <w:lang w:bidi="fa-IR"/>
        </w:rPr>
        <w:t>در اين زمان موظفيم بر اساس قانون خمس به اموال و دارايى خود رسيدگى كنيم و اگر خمس به آنها تعلق گرفته است آن را بپردازيم</w:t>
      </w:r>
      <w:r w:rsidR="003B67BD">
        <w:rPr>
          <w:rtl/>
          <w:lang w:bidi="fa-IR"/>
        </w:rPr>
        <w:t xml:space="preserve">. </w:t>
      </w:r>
    </w:p>
    <w:p w:rsidR="00F5486C" w:rsidRDefault="00F5486C" w:rsidP="00F5486C">
      <w:pPr>
        <w:pStyle w:val="libNormal"/>
        <w:rPr>
          <w:rtl/>
          <w:lang w:bidi="fa-IR"/>
        </w:rPr>
      </w:pPr>
      <w:r>
        <w:rPr>
          <w:rtl/>
          <w:lang w:bidi="fa-IR"/>
        </w:rPr>
        <w:t>ما به صورت كوتاه و كلى به وظيفه «دسته اول» اشاره مى كنيم</w:t>
      </w:r>
      <w:r w:rsidR="003B67BD">
        <w:rPr>
          <w:rtl/>
          <w:lang w:bidi="fa-IR"/>
        </w:rPr>
        <w:t xml:space="preserve">. </w:t>
      </w:r>
      <w:r>
        <w:rPr>
          <w:rtl/>
          <w:lang w:bidi="fa-IR"/>
        </w:rPr>
        <w:t>عمده چيزهايى كه خمس به آنها تعلق مى گيرند عبارتند از:</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پول</w:t>
      </w:r>
      <w:r w:rsidR="003B67BD">
        <w:rPr>
          <w:rtl/>
          <w:lang w:bidi="fa-IR"/>
        </w:rPr>
        <w:t>:</w:t>
      </w:r>
      <w:r>
        <w:rPr>
          <w:rtl/>
          <w:lang w:bidi="fa-IR"/>
        </w:rPr>
        <w:t xml:space="preserve"> هر مقدار كه در آن زمان داريم</w:t>
      </w:r>
      <w:r w:rsidR="003B67BD">
        <w:rPr>
          <w:rtl/>
          <w:lang w:bidi="fa-IR"/>
        </w:rPr>
        <w:t xml:space="preserve">، </w:t>
      </w:r>
      <w:r>
        <w:rPr>
          <w:rtl/>
          <w:lang w:bidi="fa-IR"/>
        </w:rPr>
        <w:t>ولى آنچه را كه پدر يا مادر يا شخص ‍ ديگرى به ما مى دهد</w:t>
      </w:r>
      <w:r w:rsidR="003B67BD">
        <w:rPr>
          <w:rtl/>
          <w:lang w:bidi="fa-IR"/>
        </w:rPr>
        <w:t xml:space="preserve">، </w:t>
      </w:r>
      <w:r>
        <w:rPr>
          <w:rtl/>
          <w:lang w:bidi="fa-IR"/>
        </w:rPr>
        <w:t>هر چند اضافه آيد خمس ندارد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مواد مصرفى</w:t>
      </w:r>
      <w:r w:rsidR="003B67BD">
        <w:rPr>
          <w:rtl/>
          <w:lang w:bidi="fa-IR"/>
        </w:rPr>
        <w:t>:</w:t>
      </w:r>
      <w:r>
        <w:rPr>
          <w:rtl/>
          <w:lang w:bidi="fa-IR"/>
        </w:rPr>
        <w:t xml:space="preserve"> هر اندازه كه در آن زمان داريم</w:t>
      </w:r>
      <w:r w:rsidR="003B67BD">
        <w:rPr>
          <w:rtl/>
          <w:lang w:bidi="fa-IR"/>
        </w:rPr>
        <w:t xml:space="preserve">. </w:t>
      </w:r>
      <w:r>
        <w:rPr>
          <w:rtl/>
          <w:lang w:bidi="fa-IR"/>
        </w:rPr>
        <w:t>مواد مصرفى شامل خوراكيها</w:t>
      </w:r>
      <w:r w:rsidR="003B67BD">
        <w:rPr>
          <w:rtl/>
          <w:lang w:bidi="fa-IR"/>
        </w:rPr>
        <w:t xml:space="preserve">، </w:t>
      </w:r>
      <w:r>
        <w:rPr>
          <w:rtl/>
          <w:lang w:bidi="fa-IR"/>
        </w:rPr>
        <w:t>نوشيدنى ها و مواد سوختى مى شود</w:t>
      </w:r>
      <w:r w:rsidR="003B67BD">
        <w:rPr>
          <w:rtl/>
          <w:lang w:bidi="fa-IR"/>
        </w:rPr>
        <w:t xml:space="preserve">. </w:t>
      </w:r>
      <w:r w:rsidR="004A3C50" w:rsidRPr="004A3C50">
        <w:rPr>
          <w:rStyle w:val="libFootnotenumChar"/>
          <w:rtl/>
          <w:lang w:bidi="fa-IR"/>
        </w:rPr>
        <w:t>(146)</w:t>
      </w:r>
    </w:p>
    <w:p w:rsidR="00F5486C" w:rsidRDefault="00F5486C" w:rsidP="00F5486C">
      <w:pPr>
        <w:pStyle w:val="libNormal"/>
        <w:rPr>
          <w:rtl/>
          <w:lang w:bidi="fa-IR"/>
        </w:rPr>
      </w:pPr>
      <w:r>
        <w:rPr>
          <w:rtl/>
          <w:lang w:bidi="fa-IR"/>
        </w:rPr>
        <w:t>اين مطلب را به خاطر مى سپاريم كه اگر در آمدى</w:t>
      </w:r>
      <w:r w:rsidR="003B67BD">
        <w:rPr>
          <w:rtl/>
          <w:lang w:bidi="fa-IR"/>
        </w:rPr>
        <w:t xml:space="preserve">، </w:t>
      </w:r>
      <w:r>
        <w:rPr>
          <w:rtl/>
          <w:lang w:bidi="fa-IR"/>
        </w:rPr>
        <w:t>هر چند اندك و ناچيز داريم و آن را خرج زندگى مان مى كنيم و يا براى زندگى آينده مان چيزى تهيه مى كنيم حتما بايد سال خمسى داشته باشيم</w:t>
      </w:r>
      <w:r w:rsidR="003B67BD">
        <w:rPr>
          <w:rtl/>
          <w:lang w:bidi="fa-IR"/>
        </w:rPr>
        <w:t xml:space="preserve">. </w:t>
      </w:r>
    </w:p>
    <w:p w:rsidR="00F5486C" w:rsidRDefault="00F5486C" w:rsidP="00F5486C">
      <w:pPr>
        <w:pStyle w:val="libNormal"/>
        <w:rPr>
          <w:rtl/>
          <w:lang w:bidi="fa-IR"/>
        </w:rPr>
      </w:pPr>
      <w:r>
        <w:rPr>
          <w:rtl/>
          <w:lang w:bidi="fa-IR"/>
        </w:rPr>
        <w:lastRenderedPageBreak/>
        <w:t>بايد توجه داشت كه مساءله خمس</w:t>
      </w:r>
      <w:r w:rsidR="003B67BD">
        <w:rPr>
          <w:rtl/>
          <w:lang w:bidi="fa-IR"/>
        </w:rPr>
        <w:t xml:space="preserve">، </w:t>
      </w:r>
      <w:r>
        <w:rPr>
          <w:rtl/>
          <w:lang w:bidi="fa-IR"/>
        </w:rPr>
        <w:t>ريزه كاريهايى دارد كه در اين مختصر نمى گنجد</w:t>
      </w:r>
      <w:r w:rsidR="003B67BD">
        <w:rPr>
          <w:rtl/>
          <w:lang w:bidi="fa-IR"/>
        </w:rPr>
        <w:t xml:space="preserve">. </w:t>
      </w:r>
    </w:p>
    <w:p w:rsidR="00F5486C" w:rsidRDefault="00F5486C" w:rsidP="00F5486C">
      <w:pPr>
        <w:pStyle w:val="libNormal"/>
        <w:rPr>
          <w:rtl/>
          <w:lang w:bidi="fa-IR"/>
        </w:rPr>
      </w:pPr>
      <w:r>
        <w:rPr>
          <w:rtl/>
          <w:lang w:bidi="fa-IR"/>
        </w:rPr>
        <w:t>شايسته است جوانان عزيز و پاك طينت هر ساله به دفتر مرجع تقليد خود و يا به نماينده هاى آنان در استانها و شهرستانها مراجعه كنند و با محاسبه خمس و پرداخت آن هم به اين فريضه بزرگ الهى جامه عمل بپوشانند و هم با ارتباط نزديك خود با مراجع تقليد و نمايندگان آنها</w:t>
      </w:r>
      <w:r w:rsidR="003B67BD">
        <w:rPr>
          <w:rtl/>
          <w:lang w:bidi="fa-IR"/>
        </w:rPr>
        <w:t xml:space="preserve">، </w:t>
      </w:r>
      <w:r>
        <w:rPr>
          <w:rtl/>
          <w:lang w:bidi="fa-IR"/>
        </w:rPr>
        <w:t>از بركات و معنويات آنها بهره گيرند و پيوند خود را با مناديان دين و مشعل داران عزت و سربلندى مستحكم سازند</w:t>
      </w:r>
      <w:r w:rsidR="003B67BD">
        <w:rPr>
          <w:rtl/>
          <w:lang w:bidi="fa-IR"/>
        </w:rPr>
        <w:t xml:space="preserve">. </w:t>
      </w:r>
    </w:p>
    <w:p w:rsidR="00F5486C" w:rsidRDefault="003B67BD" w:rsidP="003B67BD">
      <w:pPr>
        <w:pStyle w:val="Heading2"/>
        <w:rPr>
          <w:rtl/>
          <w:lang w:bidi="fa-IR"/>
        </w:rPr>
      </w:pPr>
      <w:bookmarkStart w:id="123" w:name="_Toc373057955"/>
      <w:r>
        <w:rPr>
          <w:rtl/>
          <w:lang w:bidi="fa-IR"/>
        </w:rPr>
        <w:t>زكات</w:t>
      </w:r>
      <w:bookmarkEnd w:id="123"/>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و اقيموا الصلوة و اتوا الزكوة و ما تقدموا لانفسكم من خير تجدوه عند الله. </w:t>
      </w:r>
      <w:r w:rsidR="00151E82" w:rsidRPr="008E3AF6">
        <w:rPr>
          <w:rStyle w:val="libFootnotenumChar"/>
          <w:rtl/>
          <w:lang w:bidi="fa-IR"/>
        </w:rPr>
        <w:t>(147)</w:t>
      </w:r>
    </w:p>
    <w:p w:rsidR="00F5486C" w:rsidRDefault="00F5486C" w:rsidP="00F5486C">
      <w:pPr>
        <w:pStyle w:val="libNormal"/>
        <w:rPr>
          <w:rtl/>
          <w:lang w:bidi="fa-IR"/>
        </w:rPr>
      </w:pPr>
      <w:r>
        <w:rPr>
          <w:rtl/>
          <w:lang w:bidi="fa-IR"/>
        </w:rPr>
        <w:t>و نماز را به پا داريد و زكات را بدهيد</w:t>
      </w:r>
      <w:r w:rsidR="003B67BD">
        <w:rPr>
          <w:rtl/>
          <w:lang w:bidi="fa-IR"/>
        </w:rPr>
        <w:t xml:space="preserve">، </w:t>
      </w:r>
      <w:r>
        <w:rPr>
          <w:rtl/>
          <w:lang w:bidi="fa-IR"/>
        </w:rPr>
        <w:t>و هر گونه نيكى كه براى خويش از پيش فرستيد</w:t>
      </w:r>
      <w:r w:rsidR="003B67BD">
        <w:rPr>
          <w:rtl/>
          <w:lang w:bidi="fa-IR"/>
        </w:rPr>
        <w:t xml:space="preserve">، </w:t>
      </w:r>
      <w:r>
        <w:rPr>
          <w:rtl/>
          <w:lang w:bidi="fa-IR"/>
        </w:rPr>
        <w:t>آن را نزد خدا باز خواهيد يافت</w:t>
      </w:r>
      <w:r w:rsidR="003B67BD">
        <w:rPr>
          <w:rtl/>
          <w:lang w:bidi="fa-IR"/>
        </w:rPr>
        <w:t xml:space="preserve">. </w:t>
      </w:r>
    </w:p>
    <w:p w:rsidR="00F5486C" w:rsidRDefault="00F5486C" w:rsidP="00F5486C">
      <w:pPr>
        <w:pStyle w:val="libNormal"/>
        <w:rPr>
          <w:rtl/>
          <w:lang w:bidi="fa-IR"/>
        </w:rPr>
      </w:pPr>
      <w:r>
        <w:rPr>
          <w:rtl/>
          <w:lang w:bidi="fa-IR"/>
        </w:rPr>
        <w:t>جوان به نماز ايستاده بود</w:t>
      </w:r>
      <w:r w:rsidR="003B67BD">
        <w:rPr>
          <w:rtl/>
          <w:lang w:bidi="fa-IR"/>
        </w:rPr>
        <w:t xml:space="preserve">. </w:t>
      </w:r>
      <w:r>
        <w:rPr>
          <w:rtl/>
          <w:lang w:bidi="fa-IR"/>
        </w:rPr>
        <w:t xml:space="preserve">آن گونه زيبا راز و نياز مى كرد كه حضرت موسى </w:t>
      </w:r>
      <w:r w:rsidR="00C45BA2" w:rsidRPr="00C45BA2">
        <w:rPr>
          <w:rStyle w:val="libAlaemChar"/>
          <w:rtl/>
        </w:rPr>
        <w:t>عليه‌السلام</w:t>
      </w:r>
      <w:r>
        <w:rPr>
          <w:rtl/>
          <w:lang w:bidi="fa-IR"/>
        </w:rPr>
        <w:t xml:space="preserve"> از رفتن باز ايستاد و غرق تماشاى او شد</w:t>
      </w:r>
      <w:r w:rsidR="003B67BD">
        <w:rPr>
          <w:rtl/>
          <w:lang w:bidi="fa-IR"/>
        </w:rPr>
        <w:t xml:space="preserve">. </w:t>
      </w:r>
      <w:r>
        <w:rPr>
          <w:rtl/>
          <w:lang w:bidi="fa-IR"/>
        </w:rPr>
        <w:t>با خود گفت</w:t>
      </w:r>
      <w:r w:rsidR="003B67BD">
        <w:rPr>
          <w:rtl/>
          <w:lang w:bidi="fa-IR"/>
        </w:rPr>
        <w:t>:</w:t>
      </w:r>
      <w:r>
        <w:rPr>
          <w:rtl/>
          <w:lang w:bidi="fa-IR"/>
        </w:rPr>
        <w:t xml:space="preserve"> تا كنون نمازى به اين زيبايى نديده ام</w:t>
      </w:r>
      <w:r w:rsidR="003B67BD">
        <w:rPr>
          <w:rtl/>
          <w:lang w:bidi="fa-IR"/>
        </w:rPr>
        <w:t>!</w:t>
      </w:r>
    </w:p>
    <w:p w:rsidR="00F5486C" w:rsidRDefault="00F5486C" w:rsidP="00F5486C">
      <w:pPr>
        <w:pStyle w:val="libNormal"/>
        <w:rPr>
          <w:rtl/>
          <w:lang w:bidi="fa-IR"/>
        </w:rPr>
      </w:pPr>
      <w:r>
        <w:rPr>
          <w:rtl/>
          <w:lang w:bidi="fa-IR"/>
        </w:rPr>
        <w:t>از جانب خداوند وحى آمد: «اين نماز را از او نمى پذيرم تا آن را با اداى زكات بيارايد</w:t>
      </w:r>
      <w:r w:rsidR="003B67BD">
        <w:rPr>
          <w:rtl/>
          <w:lang w:bidi="fa-IR"/>
        </w:rPr>
        <w:t xml:space="preserve">. </w:t>
      </w:r>
      <w:r>
        <w:rPr>
          <w:rtl/>
          <w:lang w:bidi="fa-IR"/>
        </w:rPr>
        <w:t>چرا كه اين دو با همند</w:t>
      </w:r>
      <w:r w:rsidR="003B67BD">
        <w:rPr>
          <w:rtl/>
          <w:lang w:bidi="fa-IR"/>
        </w:rPr>
        <w:t xml:space="preserve">. </w:t>
      </w:r>
      <w:r>
        <w:rPr>
          <w:rtl/>
          <w:lang w:bidi="fa-IR"/>
        </w:rPr>
        <w:t xml:space="preserve">» </w:t>
      </w:r>
      <w:r w:rsidR="004A3C50" w:rsidRPr="004A3C50">
        <w:rPr>
          <w:rStyle w:val="libFootnotenumChar"/>
          <w:rtl/>
          <w:lang w:bidi="fa-IR"/>
        </w:rPr>
        <w:t>(148)</w:t>
      </w:r>
    </w:p>
    <w:p w:rsidR="00F5486C" w:rsidRDefault="00F5486C" w:rsidP="00F5486C">
      <w:pPr>
        <w:pStyle w:val="libNormal"/>
        <w:rPr>
          <w:rtl/>
          <w:lang w:bidi="fa-IR"/>
        </w:rPr>
      </w:pPr>
      <w:r>
        <w:rPr>
          <w:rtl/>
          <w:lang w:bidi="fa-IR"/>
        </w:rPr>
        <w:t>از اداى اين واجب الهى غافل نمانيم چرا كه همانند خمس</w:t>
      </w:r>
      <w:r w:rsidR="003B67BD">
        <w:rPr>
          <w:rtl/>
          <w:lang w:bidi="fa-IR"/>
        </w:rPr>
        <w:t xml:space="preserve">، </w:t>
      </w:r>
      <w:r>
        <w:rPr>
          <w:rtl/>
          <w:lang w:bidi="fa-IR"/>
        </w:rPr>
        <w:t>بر ما واجب است</w:t>
      </w:r>
      <w:r w:rsidR="003B67BD">
        <w:rPr>
          <w:rtl/>
          <w:lang w:bidi="fa-IR"/>
        </w:rPr>
        <w:t xml:space="preserve">. </w:t>
      </w:r>
    </w:p>
    <w:p w:rsidR="00F5486C" w:rsidRDefault="00F5486C" w:rsidP="00F5486C">
      <w:pPr>
        <w:pStyle w:val="libNormal"/>
        <w:rPr>
          <w:rtl/>
          <w:lang w:bidi="fa-IR"/>
        </w:rPr>
      </w:pPr>
      <w:r>
        <w:rPr>
          <w:rtl/>
          <w:lang w:bidi="fa-IR"/>
        </w:rPr>
        <w:t>زكات دو قسم است</w:t>
      </w:r>
      <w:r w:rsidR="003B67BD">
        <w:rPr>
          <w:rtl/>
          <w:lang w:bidi="fa-IR"/>
        </w:rPr>
        <w:t>:</w:t>
      </w:r>
      <w:r>
        <w:rPr>
          <w:rtl/>
          <w:lang w:bidi="fa-IR"/>
        </w:rPr>
        <w:t xml:space="preserve"> زكات مال و زكات فطره</w:t>
      </w:r>
      <w:r w:rsidR="003B67BD">
        <w:rPr>
          <w:rtl/>
          <w:lang w:bidi="fa-IR"/>
        </w:rPr>
        <w:t xml:space="preserve">. </w:t>
      </w:r>
    </w:p>
    <w:p w:rsidR="00F5486C" w:rsidRDefault="003B67BD" w:rsidP="003B67BD">
      <w:pPr>
        <w:pStyle w:val="Heading2"/>
        <w:rPr>
          <w:rtl/>
          <w:lang w:bidi="fa-IR"/>
        </w:rPr>
      </w:pPr>
      <w:bookmarkStart w:id="124" w:name="_Toc373057956"/>
      <w:r>
        <w:rPr>
          <w:rtl/>
          <w:lang w:bidi="fa-IR"/>
        </w:rPr>
        <w:lastRenderedPageBreak/>
        <w:t>زكات مال</w:t>
      </w:r>
      <w:bookmarkEnd w:id="124"/>
    </w:p>
    <w:p w:rsidR="00F5486C" w:rsidRDefault="00F5486C" w:rsidP="00F5486C">
      <w:pPr>
        <w:pStyle w:val="libNormal"/>
        <w:rPr>
          <w:rtl/>
          <w:lang w:bidi="fa-IR"/>
        </w:rPr>
      </w:pPr>
      <w:r>
        <w:rPr>
          <w:rtl/>
          <w:lang w:bidi="fa-IR"/>
        </w:rPr>
        <w:t xml:space="preserve"> زكات مال شامل افرادى مى شود كه يكى از اموال زير را دارا باشند:</w:t>
      </w:r>
    </w:p>
    <w:p w:rsidR="00F5486C" w:rsidRDefault="00F5486C" w:rsidP="00F5486C">
      <w:pPr>
        <w:pStyle w:val="libNormal"/>
        <w:rPr>
          <w:rtl/>
          <w:lang w:bidi="fa-IR"/>
        </w:rPr>
      </w:pPr>
      <w:r>
        <w:rPr>
          <w:rtl/>
          <w:lang w:bidi="fa-IR"/>
        </w:rPr>
        <w:t>َاز محصولات</w:t>
      </w:r>
      <w:r w:rsidR="003B67BD">
        <w:rPr>
          <w:rtl/>
          <w:lang w:bidi="fa-IR"/>
        </w:rPr>
        <w:t>:</w:t>
      </w:r>
      <w:r>
        <w:rPr>
          <w:rtl/>
          <w:lang w:bidi="fa-IR"/>
        </w:rPr>
        <w:t xml:space="preserve"> گندم</w:t>
      </w:r>
      <w:r w:rsidR="003B67BD">
        <w:rPr>
          <w:rtl/>
          <w:lang w:bidi="fa-IR"/>
        </w:rPr>
        <w:t xml:space="preserve">، </w:t>
      </w:r>
      <w:r>
        <w:rPr>
          <w:rtl/>
          <w:lang w:bidi="fa-IR"/>
        </w:rPr>
        <w:t>جو</w:t>
      </w:r>
      <w:r w:rsidR="003B67BD">
        <w:rPr>
          <w:rtl/>
          <w:lang w:bidi="fa-IR"/>
        </w:rPr>
        <w:t xml:space="preserve">، </w:t>
      </w:r>
      <w:r>
        <w:rPr>
          <w:rtl/>
          <w:lang w:bidi="fa-IR"/>
        </w:rPr>
        <w:t>خرما و كشمش</w:t>
      </w:r>
      <w:r w:rsidR="003B67BD">
        <w:rPr>
          <w:rtl/>
          <w:lang w:bidi="fa-IR"/>
        </w:rPr>
        <w:t xml:space="preserve">. </w:t>
      </w:r>
    </w:p>
    <w:p w:rsidR="00F5486C" w:rsidRDefault="00F5486C" w:rsidP="00F5486C">
      <w:pPr>
        <w:pStyle w:val="libNormal"/>
        <w:rPr>
          <w:rtl/>
          <w:lang w:bidi="fa-IR"/>
        </w:rPr>
      </w:pPr>
      <w:r>
        <w:rPr>
          <w:rtl/>
          <w:lang w:bidi="fa-IR"/>
        </w:rPr>
        <w:t>َاز دام ها: گاو</w:t>
      </w:r>
      <w:r w:rsidR="003B67BD">
        <w:rPr>
          <w:rtl/>
          <w:lang w:bidi="fa-IR"/>
        </w:rPr>
        <w:t xml:space="preserve">، </w:t>
      </w:r>
      <w:r>
        <w:rPr>
          <w:rtl/>
          <w:lang w:bidi="fa-IR"/>
        </w:rPr>
        <w:t>گوسفند و شتر</w:t>
      </w:r>
      <w:r w:rsidR="003B67BD">
        <w:rPr>
          <w:rtl/>
          <w:lang w:bidi="fa-IR"/>
        </w:rPr>
        <w:t xml:space="preserve">. </w:t>
      </w:r>
    </w:p>
    <w:p w:rsidR="00F5486C" w:rsidRDefault="00F5486C" w:rsidP="00F5486C">
      <w:pPr>
        <w:pStyle w:val="libNormal"/>
        <w:rPr>
          <w:rtl/>
          <w:lang w:bidi="fa-IR"/>
        </w:rPr>
      </w:pPr>
      <w:r>
        <w:rPr>
          <w:rtl/>
          <w:lang w:bidi="fa-IR"/>
        </w:rPr>
        <w:t>َاز سكه ها: طلا و نقره</w:t>
      </w:r>
      <w:r w:rsidR="003B67BD">
        <w:rPr>
          <w:rtl/>
          <w:lang w:bidi="fa-IR"/>
        </w:rPr>
        <w:t xml:space="preserve">. </w:t>
      </w:r>
    </w:p>
    <w:p w:rsidR="00F5486C" w:rsidRDefault="00F5486C" w:rsidP="00F5486C">
      <w:pPr>
        <w:pStyle w:val="libNormal"/>
        <w:rPr>
          <w:rtl/>
          <w:lang w:bidi="fa-IR"/>
        </w:rPr>
      </w:pPr>
      <w:r>
        <w:rPr>
          <w:rtl/>
          <w:lang w:bidi="fa-IR"/>
        </w:rPr>
        <w:t>البته هنگامى زكات واجب مى شود كه</w:t>
      </w:r>
      <w:r w:rsidR="003B67BD">
        <w:rPr>
          <w:rtl/>
          <w:lang w:bidi="fa-IR"/>
        </w:rPr>
        <w:t>:</w:t>
      </w:r>
      <w:r>
        <w:rPr>
          <w:rtl/>
          <w:lang w:bidi="fa-IR"/>
        </w:rPr>
        <w:t xml:space="preserve"> مال به حد نصاب معين برسد و شرايط ديگر را دارا باشد</w:t>
      </w:r>
      <w:r w:rsidR="003B67BD">
        <w:rPr>
          <w:rtl/>
          <w:lang w:bidi="fa-IR"/>
        </w:rPr>
        <w:t xml:space="preserve">. </w:t>
      </w:r>
      <w:r w:rsidR="004A3C50" w:rsidRPr="004A3C50">
        <w:rPr>
          <w:rStyle w:val="libFootnotenumChar"/>
          <w:rtl/>
          <w:lang w:bidi="fa-IR"/>
        </w:rPr>
        <w:t>(149)</w:t>
      </w:r>
    </w:p>
    <w:p w:rsidR="00F5486C" w:rsidRDefault="003B67BD" w:rsidP="003B67BD">
      <w:pPr>
        <w:pStyle w:val="Heading2"/>
        <w:rPr>
          <w:rtl/>
          <w:lang w:bidi="fa-IR"/>
        </w:rPr>
      </w:pPr>
      <w:bookmarkStart w:id="125" w:name="_Toc373057957"/>
      <w:r>
        <w:rPr>
          <w:rtl/>
          <w:lang w:bidi="fa-IR"/>
        </w:rPr>
        <w:t>زكات فطره</w:t>
      </w:r>
      <w:bookmarkEnd w:id="125"/>
    </w:p>
    <w:p w:rsidR="00F5486C" w:rsidRDefault="00F5486C" w:rsidP="00F5486C">
      <w:pPr>
        <w:pStyle w:val="libNormal"/>
        <w:rPr>
          <w:rtl/>
          <w:lang w:bidi="fa-IR"/>
        </w:rPr>
      </w:pPr>
      <w:r>
        <w:rPr>
          <w:rtl/>
          <w:lang w:bidi="fa-IR"/>
        </w:rPr>
        <w:t xml:space="preserve"> غروب شب عيد فطر فرا رسيده</w:t>
      </w:r>
      <w:r w:rsidR="003B67BD">
        <w:rPr>
          <w:rtl/>
          <w:lang w:bidi="fa-IR"/>
        </w:rPr>
        <w:t xml:space="preserve">، </w:t>
      </w:r>
      <w:r>
        <w:rPr>
          <w:rtl/>
          <w:lang w:bidi="fa-IR"/>
        </w:rPr>
        <w:t>همه از اينكه توانسته اند يك ماه روزه بگيرند خوشحالند</w:t>
      </w:r>
      <w:r w:rsidR="003B67BD">
        <w:rPr>
          <w:rtl/>
          <w:lang w:bidi="fa-IR"/>
        </w:rPr>
        <w:t xml:space="preserve">. </w:t>
      </w:r>
      <w:r>
        <w:rPr>
          <w:rtl/>
          <w:lang w:bidi="fa-IR"/>
        </w:rPr>
        <w:t>پدر در فكر جدا كردن زكات فطره است</w:t>
      </w:r>
      <w:r w:rsidR="003B67BD">
        <w:rPr>
          <w:rtl/>
          <w:lang w:bidi="fa-IR"/>
        </w:rPr>
        <w:t xml:space="preserve">. </w:t>
      </w:r>
    </w:p>
    <w:p w:rsidR="00F5486C" w:rsidRDefault="00F5486C" w:rsidP="00F5486C">
      <w:pPr>
        <w:pStyle w:val="libNormal"/>
        <w:rPr>
          <w:lang w:bidi="fa-IR"/>
        </w:rPr>
      </w:pPr>
      <w:r>
        <w:rPr>
          <w:rtl/>
          <w:lang w:bidi="fa-IR"/>
        </w:rPr>
        <w:t>زكات فطره بر هر فرد بالغ و عاقل و هشيارى كه فقير نباشد واجب مى شود يعنى بايد براى خود و تمام كسانى كه نان خور او هستند</w:t>
      </w:r>
      <w:r w:rsidR="003B67BD">
        <w:rPr>
          <w:rtl/>
          <w:lang w:bidi="fa-IR"/>
        </w:rPr>
        <w:t xml:space="preserve">، </w:t>
      </w:r>
      <w:r>
        <w:rPr>
          <w:rtl/>
          <w:lang w:bidi="fa-IR"/>
        </w:rPr>
        <w:t>براى هر نفر سه كيلو از گندم يا جو يا خرما يا كشمش يا برنج يا ذرت و امثال اينها و يا پول يكى از اينها را جدا كند و فردا به مستحق بپردازد</w:t>
      </w:r>
      <w:r w:rsidR="003B67BD">
        <w:rPr>
          <w:rtl/>
          <w:lang w:bidi="fa-IR"/>
        </w:rPr>
        <w:t xml:space="preserve">. </w:t>
      </w:r>
    </w:p>
    <w:p w:rsidR="00F5486C" w:rsidRDefault="00F5486C" w:rsidP="00F5486C">
      <w:pPr>
        <w:pStyle w:val="libNormal"/>
        <w:rPr>
          <w:rtl/>
          <w:lang w:bidi="fa-IR"/>
        </w:rPr>
      </w:pPr>
      <w:r>
        <w:rPr>
          <w:rtl/>
          <w:lang w:bidi="fa-IR"/>
        </w:rPr>
        <w:t>بنابراين زكات فطره ما بر عهده كسى است كه مخارج ما را تاءمين مى كند</w:t>
      </w:r>
      <w:r w:rsidR="003B67BD">
        <w:rPr>
          <w:rtl/>
          <w:lang w:bidi="fa-IR"/>
        </w:rPr>
        <w:t xml:space="preserve">. </w:t>
      </w:r>
    </w:p>
    <w:p w:rsidR="00F5486C" w:rsidRDefault="00F5486C" w:rsidP="00F5486C">
      <w:pPr>
        <w:pStyle w:val="libNormal"/>
        <w:rPr>
          <w:rtl/>
          <w:lang w:bidi="fa-IR"/>
        </w:rPr>
      </w:pPr>
      <w:r>
        <w:rPr>
          <w:rtl/>
          <w:lang w:bidi="fa-IR"/>
        </w:rPr>
        <w:t>توجه داشته باشيم كه پرداخت زكات فطره را نمى توان از ظهر روز عيد فطر تاءخير انداخت</w:t>
      </w:r>
      <w:r w:rsidR="003B67BD">
        <w:rPr>
          <w:rtl/>
          <w:lang w:bidi="fa-IR"/>
        </w:rPr>
        <w:t xml:space="preserve">. </w:t>
      </w:r>
      <w:r>
        <w:rPr>
          <w:rtl/>
          <w:lang w:bidi="fa-IR"/>
        </w:rPr>
        <w:t>ولى در هر صورت زكات فطره از عهده آدمى برداشته نمى شود</w:t>
      </w:r>
      <w:r w:rsidR="003B67BD">
        <w:rPr>
          <w:rtl/>
          <w:lang w:bidi="fa-IR"/>
        </w:rPr>
        <w:t xml:space="preserve">. </w:t>
      </w:r>
      <w:r w:rsidR="004A3C50" w:rsidRPr="004A3C50">
        <w:rPr>
          <w:rStyle w:val="libFootnotenumChar"/>
          <w:rtl/>
          <w:lang w:bidi="fa-IR"/>
        </w:rPr>
        <w:t>(150)</w:t>
      </w:r>
    </w:p>
    <w:p w:rsidR="00F5486C" w:rsidRDefault="00F5486C" w:rsidP="00F5486C">
      <w:pPr>
        <w:pStyle w:val="libNormal"/>
        <w:rPr>
          <w:rtl/>
          <w:lang w:bidi="fa-IR"/>
        </w:rPr>
      </w:pPr>
      <w:r>
        <w:rPr>
          <w:rtl/>
          <w:lang w:bidi="fa-IR"/>
        </w:rPr>
        <w:t>زكات فطره تنها بر روزه داران واجب نيست بلكه بر همه افرادى كه فقير نباشند و مخارجشان بر عهده ديگران (مثلا پدر) نباشد اگر نتوانسته اند روزه بگيرند يا روزه نگرفته اند واجب است</w:t>
      </w:r>
      <w:r w:rsidR="003B67BD">
        <w:rPr>
          <w:rtl/>
          <w:lang w:bidi="fa-IR"/>
        </w:rPr>
        <w:t xml:space="preserve">. </w:t>
      </w:r>
    </w:p>
    <w:p w:rsidR="00F5486C" w:rsidRDefault="00AF3471" w:rsidP="003B67BD">
      <w:pPr>
        <w:pStyle w:val="Heading1"/>
        <w:rPr>
          <w:rtl/>
          <w:lang w:bidi="fa-IR"/>
        </w:rPr>
      </w:pPr>
      <w:r>
        <w:rPr>
          <w:rtl/>
          <w:lang w:bidi="fa-IR"/>
        </w:rPr>
        <w:br w:type="page"/>
      </w:r>
      <w:bookmarkStart w:id="126" w:name="_Toc373057958"/>
      <w:r w:rsidR="003B67BD">
        <w:rPr>
          <w:rtl/>
          <w:lang w:bidi="fa-IR"/>
        </w:rPr>
        <w:lastRenderedPageBreak/>
        <w:t>15- نظارت و دفاع همگانى</w:t>
      </w:r>
      <w:bookmarkEnd w:id="126"/>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كنتم خير امة اخرجت للناس تاءمرون بالمعروف و تنهون عن المنكر و تؤ منون بالله. </w:t>
      </w:r>
      <w:r w:rsidR="00151E82" w:rsidRPr="008E3AF6">
        <w:rPr>
          <w:rStyle w:val="libFootnotenumChar"/>
          <w:rtl/>
          <w:lang w:bidi="fa-IR"/>
        </w:rPr>
        <w:t>(151)</w:t>
      </w:r>
    </w:p>
    <w:p w:rsidR="00F5486C" w:rsidRDefault="00F5486C" w:rsidP="00F5486C">
      <w:pPr>
        <w:pStyle w:val="libNormal"/>
        <w:rPr>
          <w:rtl/>
          <w:lang w:bidi="fa-IR"/>
        </w:rPr>
      </w:pPr>
      <w:r>
        <w:rPr>
          <w:rtl/>
          <w:lang w:bidi="fa-IR"/>
        </w:rPr>
        <w:t>شما بهترين امتى هستيد كه براى مردم پديدار شده ايد</w:t>
      </w:r>
      <w:r w:rsidR="003B67BD">
        <w:rPr>
          <w:rtl/>
          <w:lang w:bidi="fa-IR"/>
        </w:rPr>
        <w:t xml:space="preserve">، </w:t>
      </w:r>
      <w:r>
        <w:rPr>
          <w:rtl/>
          <w:lang w:bidi="fa-IR"/>
        </w:rPr>
        <w:t>به كار پسنديده فرمان مى دهيد و از كار ناپسند باز مى داريد و به خدا ايمان داريد</w:t>
      </w:r>
      <w:r w:rsidR="003B67BD">
        <w:rPr>
          <w:rtl/>
          <w:lang w:bidi="fa-IR"/>
        </w:rPr>
        <w:t xml:space="preserve">. </w:t>
      </w:r>
    </w:p>
    <w:p w:rsidR="00F5486C" w:rsidRDefault="00F5486C" w:rsidP="00F5486C">
      <w:pPr>
        <w:pStyle w:val="libNormal"/>
        <w:rPr>
          <w:rtl/>
          <w:lang w:bidi="fa-IR"/>
        </w:rPr>
      </w:pPr>
      <w:r>
        <w:rPr>
          <w:rtl/>
          <w:lang w:bidi="fa-IR"/>
        </w:rPr>
        <w:t>نه</w:t>
      </w:r>
      <w:r w:rsidR="003B67BD">
        <w:rPr>
          <w:rtl/>
          <w:lang w:bidi="fa-IR"/>
        </w:rPr>
        <w:t xml:space="preserve">، </w:t>
      </w:r>
      <w:r>
        <w:rPr>
          <w:rtl/>
          <w:lang w:bidi="fa-IR"/>
        </w:rPr>
        <w:t>نمى مانم</w:t>
      </w:r>
      <w:r w:rsidR="003B67BD">
        <w:rPr>
          <w:rtl/>
          <w:lang w:bidi="fa-IR"/>
        </w:rPr>
        <w:t>!</w:t>
      </w:r>
    </w:p>
    <w:p w:rsidR="00F5486C" w:rsidRDefault="00F5486C" w:rsidP="00F5486C">
      <w:pPr>
        <w:pStyle w:val="libNormal"/>
        <w:rPr>
          <w:rtl/>
          <w:lang w:bidi="fa-IR"/>
        </w:rPr>
      </w:pPr>
      <w:r>
        <w:rPr>
          <w:rtl/>
          <w:lang w:bidi="fa-IR"/>
        </w:rPr>
        <w:t>مدينه ديگر جاى ماندن نيست</w:t>
      </w:r>
      <w:r w:rsidR="003B67BD">
        <w:rPr>
          <w:rtl/>
          <w:lang w:bidi="fa-IR"/>
        </w:rPr>
        <w:t>!</w:t>
      </w:r>
    </w:p>
    <w:p w:rsidR="00F5486C" w:rsidRDefault="00F5486C" w:rsidP="00F5486C">
      <w:pPr>
        <w:pStyle w:val="libNormal"/>
        <w:rPr>
          <w:rtl/>
          <w:lang w:bidi="fa-IR"/>
        </w:rPr>
      </w:pPr>
      <w:r>
        <w:rPr>
          <w:rtl/>
          <w:lang w:bidi="fa-IR"/>
        </w:rPr>
        <w:t>دنيا دگرگون شده و ناشناسى نموده</w:t>
      </w:r>
      <w:r w:rsidR="003B67BD">
        <w:rPr>
          <w:rtl/>
          <w:lang w:bidi="fa-IR"/>
        </w:rPr>
        <w:t xml:space="preserve">، </w:t>
      </w:r>
      <w:r>
        <w:rPr>
          <w:rtl/>
          <w:lang w:bidi="fa-IR"/>
        </w:rPr>
        <w:t>خيرش رفته</w:t>
      </w:r>
      <w:r w:rsidR="003B67BD">
        <w:rPr>
          <w:rtl/>
          <w:lang w:bidi="fa-IR"/>
        </w:rPr>
        <w:t xml:space="preserve">، </w:t>
      </w:r>
      <w:r>
        <w:rPr>
          <w:rtl/>
          <w:lang w:bidi="fa-IR"/>
        </w:rPr>
        <w:t>پا در كفش مى گذارد</w:t>
      </w:r>
      <w:r w:rsidR="003B67BD">
        <w:rPr>
          <w:rtl/>
          <w:lang w:bidi="fa-IR"/>
        </w:rPr>
        <w:t xml:space="preserve">، </w:t>
      </w:r>
      <w:r>
        <w:rPr>
          <w:rtl/>
          <w:lang w:bidi="fa-IR"/>
        </w:rPr>
        <w:t>از آن نمانده جز ريزش كاسه اى و زندگى ناچيزى چون چراگاه مرگبار!</w:t>
      </w:r>
    </w:p>
    <w:p w:rsidR="00F5486C" w:rsidRDefault="00F5486C" w:rsidP="00F5486C">
      <w:pPr>
        <w:pStyle w:val="libNormal"/>
        <w:rPr>
          <w:rtl/>
          <w:lang w:bidi="fa-IR"/>
        </w:rPr>
      </w:pPr>
      <w:r>
        <w:rPr>
          <w:rtl/>
          <w:lang w:bidi="fa-IR"/>
        </w:rPr>
        <w:t>نمى بيند حق را كه بدان عمل نمى شود و باطل را كه از آن جلوگيرى نمى گردد! يادش به خير!</w:t>
      </w:r>
    </w:p>
    <w:p w:rsidR="00F5486C" w:rsidRDefault="00F5486C" w:rsidP="00F5486C">
      <w:pPr>
        <w:pStyle w:val="libNormal"/>
        <w:rPr>
          <w:rtl/>
          <w:lang w:bidi="fa-IR"/>
        </w:rPr>
      </w:pPr>
      <w:r>
        <w:rPr>
          <w:rtl/>
          <w:lang w:bidi="fa-IR"/>
        </w:rPr>
        <w:t>آن شب براى دومين بار نزد قبر جدم رفتم و تا به صبح گريستم و با خدايم پيمان بستم</w:t>
      </w:r>
      <w:r w:rsidR="003B67BD">
        <w:rPr>
          <w:rtl/>
          <w:lang w:bidi="fa-IR"/>
        </w:rPr>
        <w:t>:</w:t>
      </w:r>
    </w:p>
    <w:p w:rsidR="00F5486C" w:rsidRDefault="00F5486C" w:rsidP="00F5486C">
      <w:pPr>
        <w:pStyle w:val="libNormal"/>
        <w:rPr>
          <w:rtl/>
          <w:lang w:bidi="fa-IR"/>
        </w:rPr>
      </w:pPr>
      <w:r>
        <w:rPr>
          <w:rtl/>
          <w:lang w:bidi="fa-IR"/>
        </w:rPr>
        <w:t>«بار خدايا! اين قبر پيغمبر توست و من هم پسر دختر پيغمبرت هستم</w:t>
      </w:r>
      <w:r w:rsidR="003B67BD">
        <w:rPr>
          <w:rtl/>
          <w:lang w:bidi="fa-IR"/>
        </w:rPr>
        <w:t xml:space="preserve">. </w:t>
      </w:r>
      <w:r>
        <w:rPr>
          <w:rtl/>
          <w:lang w:bidi="fa-IR"/>
        </w:rPr>
        <w:t>مى دانى به چه بلايى دچار شده ام</w:t>
      </w:r>
      <w:r w:rsidR="003B67BD">
        <w:rPr>
          <w:rtl/>
          <w:lang w:bidi="fa-IR"/>
        </w:rPr>
        <w:t>!</w:t>
      </w:r>
    </w:p>
    <w:p w:rsidR="00F5486C" w:rsidRDefault="00F5486C" w:rsidP="00F5486C">
      <w:pPr>
        <w:pStyle w:val="libNormal"/>
        <w:rPr>
          <w:rtl/>
          <w:lang w:bidi="fa-IR"/>
        </w:rPr>
      </w:pPr>
      <w:r>
        <w:rPr>
          <w:rtl/>
          <w:lang w:bidi="fa-IR"/>
        </w:rPr>
        <w:t>بار خدايا به راستى من دوست «معروف» و دشمن «منكر» هستم</w:t>
      </w:r>
      <w:r w:rsidR="003B67BD">
        <w:rPr>
          <w:rtl/>
          <w:lang w:bidi="fa-IR"/>
        </w:rPr>
        <w:t>...!</w:t>
      </w:r>
      <w:r>
        <w:rPr>
          <w:rtl/>
          <w:lang w:bidi="fa-IR"/>
        </w:rPr>
        <w:t>»</w:t>
      </w:r>
    </w:p>
    <w:p w:rsidR="00F5486C" w:rsidRDefault="00F5486C" w:rsidP="00F5486C">
      <w:pPr>
        <w:pStyle w:val="libNormal"/>
        <w:rPr>
          <w:rtl/>
          <w:lang w:bidi="fa-IR"/>
        </w:rPr>
      </w:pPr>
      <w:r>
        <w:rPr>
          <w:rtl/>
          <w:lang w:bidi="fa-IR"/>
        </w:rPr>
        <w:t>و آماده سفر شدم</w:t>
      </w:r>
      <w:r w:rsidR="003B67BD">
        <w:rPr>
          <w:rtl/>
          <w:lang w:bidi="fa-IR"/>
        </w:rPr>
        <w:t xml:space="preserve">، </w:t>
      </w:r>
    </w:p>
    <w:p w:rsidR="00F5486C" w:rsidRDefault="00F5486C" w:rsidP="00F5486C">
      <w:pPr>
        <w:pStyle w:val="libNormal"/>
        <w:rPr>
          <w:rtl/>
          <w:lang w:bidi="fa-IR"/>
        </w:rPr>
      </w:pPr>
      <w:r>
        <w:rPr>
          <w:rtl/>
          <w:lang w:bidi="fa-IR"/>
        </w:rPr>
        <w:t>برادرم محمد بن حنيفه مى گريست</w:t>
      </w:r>
      <w:r w:rsidR="003B67BD">
        <w:rPr>
          <w:rtl/>
          <w:lang w:bidi="fa-IR"/>
        </w:rPr>
        <w:t xml:space="preserve">. </w:t>
      </w:r>
    </w:p>
    <w:p w:rsidR="00F5486C" w:rsidRDefault="00F5486C" w:rsidP="00F5486C">
      <w:pPr>
        <w:pStyle w:val="libNormal"/>
        <w:rPr>
          <w:rtl/>
          <w:lang w:bidi="fa-IR"/>
        </w:rPr>
      </w:pPr>
      <w:r>
        <w:rPr>
          <w:rtl/>
          <w:lang w:bidi="fa-IR"/>
        </w:rPr>
        <w:t>گفتم</w:t>
      </w:r>
      <w:r w:rsidR="003B67BD">
        <w:rPr>
          <w:rtl/>
          <w:lang w:bidi="fa-IR"/>
        </w:rPr>
        <w:t>:</w:t>
      </w:r>
      <w:r>
        <w:rPr>
          <w:rtl/>
          <w:lang w:bidi="fa-IR"/>
        </w:rPr>
        <w:t xml:space="preserve"> من بايد بروم</w:t>
      </w:r>
      <w:r w:rsidR="003B67BD">
        <w:rPr>
          <w:rtl/>
          <w:lang w:bidi="fa-IR"/>
        </w:rPr>
        <w:t xml:space="preserve">، </w:t>
      </w:r>
      <w:r>
        <w:rPr>
          <w:rtl/>
          <w:lang w:bidi="fa-IR"/>
        </w:rPr>
        <w:t>قلم و دوات بياور چند جمله اى براى آيندگان به يادگار بنويسم</w:t>
      </w:r>
      <w:r w:rsidR="003B67BD">
        <w:rPr>
          <w:rtl/>
          <w:lang w:bidi="fa-IR"/>
        </w:rPr>
        <w:t xml:space="preserve">. </w:t>
      </w:r>
      <w:r>
        <w:rPr>
          <w:rtl/>
          <w:lang w:bidi="fa-IR"/>
        </w:rPr>
        <w:t>بدانند چرا مرگ را پسنديدم و هدفم چه بود</w:t>
      </w:r>
      <w:r w:rsidR="003B67BD">
        <w:rPr>
          <w:rtl/>
          <w:lang w:bidi="fa-IR"/>
        </w:rPr>
        <w:t xml:space="preserve">. </w:t>
      </w:r>
    </w:p>
    <w:p w:rsidR="00F5486C" w:rsidRDefault="00F5486C" w:rsidP="00F5486C">
      <w:pPr>
        <w:pStyle w:val="libNormal"/>
        <w:rPr>
          <w:rtl/>
          <w:lang w:bidi="fa-IR"/>
        </w:rPr>
      </w:pPr>
      <w:r>
        <w:rPr>
          <w:rtl/>
          <w:lang w:bidi="fa-IR"/>
        </w:rPr>
        <w:lastRenderedPageBreak/>
        <w:t>«</w:t>
      </w:r>
      <w:r w:rsidR="003B67BD">
        <w:rPr>
          <w:rtl/>
          <w:lang w:bidi="fa-IR"/>
        </w:rPr>
        <w:t xml:space="preserve">... </w:t>
      </w:r>
      <w:r>
        <w:rPr>
          <w:rtl/>
          <w:lang w:bidi="fa-IR"/>
        </w:rPr>
        <w:t>من براى شر و خودنمايى و به قصد فساد و ستم خروج نكردم</w:t>
      </w:r>
      <w:r w:rsidR="003B67BD">
        <w:rPr>
          <w:rtl/>
          <w:lang w:bidi="fa-IR"/>
        </w:rPr>
        <w:t xml:space="preserve">، </w:t>
      </w:r>
      <w:r>
        <w:rPr>
          <w:rtl/>
          <w:lang w:bidi="fa-IR"/>
        </w:rPr>
        <w:t>تنها براى اصلاح امت جدم قيام كردم مى خواهم امر به معروف و نهى از منكر كنم و پيرو سنت و روش جد و پدرم باشم</w:t>
      </w:r>
      <w:r w:rsidR="003B67BD">
        <w:rPr>
          <w:rtl/>
          <w:lang w:bidi="fa-IR"/>
        </w:rPr>
        <w:t xml:space="preserve">... </w:t>
      </w:r>
      <w:r>
        <w:rPr>
          <w:rtl/>
          <w:lang w:bidi="fa-IR"/>
        </w:rPr>
        <w:t xml:space="preserve">» </w:t>
      </w:r>
      <w:r w:rsidR="004A3C50" w:rsidRPr="004A3C50">
        <w:rPr>
          <w:rStyle w:val="libFootnotenumChar"/>
          <w:rtl/>
          <w:lang w:bidi="fa-IR"/>
        </w:rPr>
        <w:t>(152)</w:t>
      </w:r>
    </w:p>
    <w:p w:rsidR="00F5486C" w:rsidRDefault="00F5486C" w:rsidP="00F5486C">
      <w:pPr>
        <w:pStyle w:val="libNormal"/>
        <w:rPr>
          <w:rtl/>
          <w:lang w:bidi="fa-IR"/>
        </w:rPr>
      </w:pPr>
      <w:r>
        <w:rPr>
          <w:rtl/>
          <w:lang w:bidi="fa-IR"/>
        </w:rPr>
        <w:t>حسين رفت و تمام هستى خود را فدا كرد تا امر به معروف و نهى از منكر زنده بماند</w:t>
      </w:r>
      <w:r w:rsidR="003B67BD">
        <w:rPr>
          <w:rtl/>
          <w:lang w:bidi="fa-IR"/>
        </w:rPr>
        <w:t xml:space="preserve">، </w:t>
      </w:r>
      <w:r>
        <w:rPr>
          <w:rtl/>
          <w:lang w:bidi="fa-IR"/>
        </w:rPr>
        <w:t>دين پايدار بماند</w:t>
      </w:r>
      <w:r w:rsidR="003B67BD">
        <w:rPr>
          <w:rtl/>
          <w:lang w:bidi="fa-IR"/>
        </w:rPr>
        <w:t xml:space="preserve">. </w:t>
      </w:r>
      <w:r>
        <w:rPr>
          <w:rtl/>
          <w:lang w:bidi="fa-IR"/>
        </w:rPr>
        <w:t>من و تو نيز بر مى خيزيم و راه او را ادامه مى دهيم</w:t>
      </w:r>
      <w:r w:rsidR="003B67BD">
        <w:rPr>
          <w:rtl/>
          <w:lang w:bidi="fa-IR"/>
        </w:rPr>
        <w:t xml:space="preserve">. </w:t>
      </w:r>
      <w:r>
        <w:rPr>
          <w:rtl/>
          <w:lang w:bidi="fa-IR"/>
        </w:rPr>
        <w:t>اگر بنشينيم منكر در ما نيز نفوذ خواهد كرد از كجا؟ از ره پنهان</w:t>
      </w:r>
      <w:r w:rsidR="003B67BD">
        <w:rPr>
          <w:rtl/>
          <w:lang w:bidi="fa-IR"/>
        </w:rPr>
        <w:t xml:space="preserve">. </w:t>
      </w:r>
    </w:p>
    <w:p w:rsidR="00F5486C" w:rsidRDefault="00F5486C" w:rsidP="00F5486C">
      <w:pPr>
        <w:pStyle w:val="libNormal"/>
        <w:rPr>
          <w:rtl/>
          <w:lang w:bidi="fa-IR"/>
        </w:rPr>
      </w:pPr>
      <w:r>
        <w:rPr>
          <w:rtl/>
          <w:lang w:bidi="fa-IR"/>
        </w:rPr>
        <w:t>مقام معظم رهبرى حضرت آية الله خامنه اى «دام ظله» در همين راستا به شما جوانان عزيز مى فرمايند:</w:t>
      </w:r>
    </w:p>
    <w:p w:rsidR="00F5486C" w:rsidRDefault="00F5486C" w:rsidP="00F5486C">
      <w:pPr>
        <w:pStyle w:val="libNormal"/>
        <w:rPr>
          <w:rtl/>
          <w:lang w:bidi="fa-IR"/>
        </w:rPr>
      </w:pPr>
      <w:r>
        <w:rPr>
          <w:rtl/>
          <w:lang w:bidi="fa-IR"/>
        </w:rPr>
        <w:t>«بر جوانان عزيز لازم است كه مساءله امر به معروف و نهى از منكر را با جديت پيگيرى نموده</w:t>
      </w:r>
      <w:r w:rsidR="003B67BD">
        <w:rPr>
          <w:rtl/>
          <w:lang w:bidi="fa-IR"/>
        </w:rPr>
        <w:t xml:space="preserve">، </w:t>
      </w:r>
      <w:r>
        <w:rPr>
          <w:rtl/>
          <w:lang w:bidi="fa-IR"/>
        </w:rPr>
        <w:t>شرايط و احكام شرعى آن را با دقت فرا گيرند و بر آنان است كه اين حركت را گسترش داده و از روشهاى اخلاقى و كارساز براى تشويق بر انجام معروف و جلوگيرى از وقوع منكرات استفاده نمايند</w:t>
      </w:r>
      <w:r w:rsidR="003B67BD">
        <w:rPr>
          <w:rtl/>
          <w:lang w:bidi="fa-IR"/>
        </w:rPr>
        <w:t xml:space="preserve">. </w:t>
      </w:r>
      <w:r>
        <w:rPr>
          <w:rtl/>
          <w:lang w:bidi="fa-IR"/>
        </w:rPr>
        <w:t xml:space="preserve">» </w:t>
      </w:r>
      <w:r w:rsidR="004A3C50" w:rsidRPr="004A3C50">
        <w:rPr>
          <w:rStyle w:val="libFootnotenumChar"/>
          <w:rtl/>
          <w:lang w:bidi="fa-IR"/>
        </w:rPr>
        <w:t>(153)</w:t>
      </w:r>
    </w:p>
    <w:p w:rsidR="00F5486C" w:rsidRDefault="003B67BD" w:rsidP="003B67BD">
      <w:pPr>
        <w:pStyle w:val="Heading2"/>
        <w:rPr>
          <w:rtl/>
          <w:lang w:bidi="fa-IR"/>
        </w:rPr>
      </w:pPr>
      <w:bookmarkStart w:id="127" w:name="_Toc373057959"/>
      <w:r>
        <w:rPr>
          <w:rtl/>
          <w:lang w:bidi="fa-IR"/>
        </w:rPr>
        <w:t>معروف و منكر</w:t>
      </w:r>
      <w:bookmarkEnd w:id="127"/>
    </w:p>
    <w:p w:rsidR="00F5486C" w:rsidRDefault="00F5486C" w:rsidP="00F5486C">
      <w:pPr>
        <w:pStyle w:val="libNormal"/>
        <w:rPr>
          <w:rtl/>
          <w:lang w:bidi="fa-IR"/>
        </w:rPr>
      </w:pPr>
      <w:r>
        <w:rPr>
          <w:rtl/>
          <w:lang w:bidi="fa-IR"/>
        </w:rPr>
        <w:t xml:space="preserve"> در فرهنگ دينى به تمامى واجبات و مستحبات «معروف» و به تمامى محرمات و مكروهات «منكر» گفته مى شود</w:t>
      </w:r>
      <w:r w:rsidR="003B67BD">
        <w:rPr>
          <w:rtl/>
          <w:lang w:bidi="fa-IR"/>
        </w:rPr>
        <w:t xml:space="preserve">. </w:t>
      </w:r>
      <w:r>
        <w:rPr>
          <w:rtl/>
          <w:lang w:bidi="fa-IR"/>
        </w:rPr>
        <w:t>بنابراين واداشتن افراد جامعه به كارهاى واجب و مستحب «امر به معروف» و باز داشتن آنان از كارهاى حرام و مكروه «نهى از منكر» ناميده مى شود</w:t>
      </w:r>
      <w:r w:rsidR="003B67BD">
        <w:rPr>
          <w:rtl/>
          <w:lang w:bidi="fa-IR"/>
        </w:rPr>
        <w:t xml:space="preserve">. </w:t>
      </w:r>
    </w:p>
    <w:p w:rsidR="00F5486C" w:rsidRDefault="00F5486C" w:rsidP="00F5486C">
      <w:pPr>
        <w:pStyle w:val="libNormal"/>
        <w:rPr>
          <w:rtl/>
          <w:lang w:bidi="fa-IR"/>
        </w:rPr>
      </w:pPr>
      <w:r>
        <w:rPr>
          <w:rtl/>
          <w:lang w:bidi="fa-IR"/>
        </w:rPr>
        <w:t>البته تنها درباره واجبات و محرمات ما موظفيم امر به معروف و نهى از منكر كنيم معروف ها مانند:</w:t>
      </w:r>
    </w:p>
    <w:p w:rsidR="00F5486C" w:rsidRDefault="00F5486C" w:rsidP="00F5486C">
      <w:pPr>
        <w:pStyle w:val="libNormal"/>
        <w:rPr>
          <w:rtl/>
          <w:lang w:bidi="fa-IR"/>
        </w:rPr>
      </w:pPr>
      <w:r>
        <w:rPr>
          <w:rtl/>
          <w:lang w:bidi="fa-IR"/>
        </w:rPr>
        <w:t>نماز - روزه - رعايت حجاب - اجراى عدالت - و احترام به والدين</w:t>
      </w:r>
      <w:r w:rsidR="003B67BD">
        <w:rPr>
          <w:rtl/>
          <w:lang w:bidi="fa-IR"/>
        </w:rPr>
        <w:t xml:space="preserve">. </w:t>
      </w:r>
    </w:p>
    <w:p w:rsidR="00F5486C" w:rsidRDefault="00F5486C" w:rsidP="00F5486C">
      <w:pPr>
        <w:pStyle w:val="libNormal"/>
        <w:rPr>
          <w:rtl/>
          <w:lang w:bidi="fa-IR"/>
        </w:rPr>
      </w:pPr>
      <w:r>
        <w:rPr>
          <w:rtl/>
          <w:lang w:bidi="fa-IR"/>
        </w:rPr>
        <w:lastRenderedPageBreak/>
        <w:t>منكرها مانند: حرام خورى - ظلم و ستم - جلوه گرى در برابر نامحرم - چشم چرانى - قمار بازى - اذيت و آزار والدين - دزدى - ارتكاب قتل و ريختن آبروى مؤ من</w:t>
      </w:r>
      <w:r w:rsidR="003B67BD">
        <w:rPr>
          <w:rtl/>
          <w:lang w:bidi="fa-IR"/>
        </w:rPr>
        <w:t xml:space="preserve">. </w:t>
      </w:r>
    </w:p>
    <w:p w:rsidR="00F5486C" w:rsidRDefault="003B67BD" w:rsidP="003B67BD">
      <w:pPr>
        <w:pStyle w:val="Heading2"/>
        <w:rPr>
          <w:rtl/>
          <w:lang w:bidi="fa-IR"/>
        </w:rPr>
      </w:pPr>
      <w:bookmarkStart w:id="128" w:name="_Toc373057960"/>
      <w:r>
        <w:rPr>
          <w:rtl/>
          <w:lang w:bidi="fa-IR"/>
        </w:rPr>
        <w:t>جلوگيرى از گناه در جامعه</w:t>
      </w:r>
      <w:bookmarkEnd w:id="128"/>
    </w:p>
    <w:p w:rsidR="00F5486C" w:rsidRDefault="00F5486C" w:rsidP="00F5486C">
      <w:pPr>
        <w:pStyle w:val="libNormal"/>
        <w:rPr>
          <w:rtl/>
          <w:lang w:bidi="fa-IR"/>
        </w:rPr>
      </w:pPr>
      <w:r>
        <w:rPr>
          <w:rtl/>
          <w:lang w:bidi="fa-IR"/>
        </w:rPr>
        <w:t xml:space="preserve"> پيشگيرى از بروز گناهان علنى در جامعه</w:t>
      </w:r>
      <w:r w:rsidR="003B67BD">
        <w:rPr>
          <w:rtl/>
          <w:lang w:bidi="fa-IR"/>
        </w:rPr>
        <w:t xml:space="preserve">، </w:t>
      </w:r>
      <w:r>
        <w:rPr>
          <w:rtl/>
          <w:lang w:bidi="fa-IR"/>
        </w:rPr>
        <w:t>از راه قوانين و مجازاتها به تنهايى كارساز نيست</w:t>
      </w:r>
      <w:r w:rsidR="003B67BD">
        <w:rPr>
          <w:rtl/>
          <w:lang w:bidi="fa-IR"/>
        </w:rPr>
        <w:t xml:space="preserve">. </w:t>
      </w:r>
      <w:r>
        <w:rPr>
          <w:rtl/>
          <w:lang w:bidi="fa-IR"/>
        </w:rPr>
        <w:t>حضور ماءمور در گوشه و كنار جامعه و نظارت هميشگى ناممكن است</w:t>
      </w:r>
      <w:r w:rsidR="003B67BD">
        <w:rPr>
          <w:rtl/>
          <w:lang w:bidi="fa-IR"/>
        </w:rPr>
        <w:t xml:space="preserve">، </w:t>
      </w:r>
      <w:r>
        <w:rPr>
          <w:rtl/>
          <w:lang w:bidi="fa-IR"/>
        </w:rPr>
        <w:t>بهترين راه براى پيشگيرى و مقابله</w:t>
      </w:r>
      <w:r w:rsidR="003B67BD">
        <w:rPr>
          <w:rtl/>
          <w:lang w:bidi="fa-IR"/>
        </w:rPr>
        <w:t xml:space="preserve">، </w:t>
      </w:r>
      <w:r>
        <w:rPr>
          <w:rtl/>
          <w:lang w:bidi="fa-IR"/>
        </w:rPr>
        <w:t>ايجاد انگيزه عمومى بر اين كار است</w:t>
      </w:r>
      <w:r w:rsidR="003B67BD">
        <w:rPr>
          <w:rtl/>
          <w:lang w:bidi="fa-IR"/>
        </w:rPr>
        <w:t xml:space="preserve">. </w:t>
      </w:r>
      <w:r>
        <w:rPr>
          <w:rtl/>
          <w:lang w:bidi="fa-IR"/>
        </w:rPr>
        <w:t>ابتكار اسلام در زمينه پيشگيرى و مقابله با گناهان اجتماعى</w:t>
      </w:r>
      <w:r w:rsidR="003B67BD">
        <w:rPr>
          <w:rtl/>
          <w:lang w:bidi="fa-IR"/>
        </w:rPr>
        <w:t xml:space="preserve">، </w:t>
      </w:r>
      <w:r>
        <w:rPr>
          <w:rtl/>
          <w:lang w:bidi="fa-IR"/>
        </w:rPr>
        <w:t>از طريق نظارت مردمى «امر به معروف و نهى از منكر» نام دارد</w:t>
      </w:r>
      <w:r w:rsidR="003B67BD">
        <w:rPr>
          <w:rtl/>
          <w:lang w:bidi="fa-IR"/>
        </w:rPr>
        <w:t xml:space="preserve">. </w:t>
      </w:r>
    </w:p>
    <w:p w:rsidR="00F5486C" w:rsidRDefault="00F5486C" w:rsidP="00F5486C">
      <w:pPr>
        <w:pStyle w:val="libNormal"/>
        <w:rPr>
          <w:rtl/>
          <w:lang w:bidi="fa-IR"/>
        </w:rPr>
      </w:pPr>
      <w:r>
        <w:rPr>
          <w:rtl/>
          <w:lang w:bidi="fa-IR"/>
        </w:rPr>
        <w:t>اهميت امر به معروف و نهى از منكر تا آنجاست كه پيامبر خدا افراد يك جامعه را به سرنشينان يك كشتى تشبيه فرموده اند كه اگر يكى از آنان گوشه اى از كشتى را سوراخ كند</w:t>
      </w:r>
      <w:r w:rsidR="003B67BD">
        <w:rPr>
          <w:rtl/>
          <w:lang w:bidi="fa-IR"/>
        </w:rPr>
        <w:t xml:space="preserve">، </w:t>
      </w:r>
      <w:r>
        <w:rPr>
          <w:rtl/>
          <w:lang w:bidi="fa-IR"/>
        </w:rPr>
        <w:t>نه تنها به خود</w:t>
      </w:r>
      <w:r w:rsidR="003B67BD">
        <w:rPr>
          <w:rtl/>
          <w:lang w:bidi="fa-IR"/>
        </w:rPr>
        <w:t xml:space="preserve">، </w:t>
      </w:r>
      <w:r>
        <w:rPr>
          <w:rtl/>
          <w:lang w:bidi="fa-IR"/>
        </w:rPr>
        <w:t>كه به ديگران نيز آسيب مى رساند و همگان بايد از كار او جلوگيرى كنند</w:t>
      </w:r>
      <w:r w:rsidR="003B67BD">
        <w:rPr>
          <w:rtl/>
          <w:lang w:bidi="fa-IR"/>
        </w:rPr>
        <w:t xml:space="preserve">. </w:t>
      </w:r>
    </w:p>
    <w:p w:rsidR="00F5486C" w:rsidRDefault="003B67BD" w:rsidP="003B67BD">
      <w:pPr>
        <w:pStyle w:val="Heading2"/>
        <w:rPr>
          <w:rtl/>
          <w:lang w:bidi="fa-IR"/>
        </w:rPr>
      </w:pPr>
      <w:bookmarkStart w:id="129" w:name="_Toc373057961"/>
      <w:r>
        <w:rPr>
          <w:rtl/>
          <w:lang w:bidi="fa-IR"/>
        </w:rPr>
        <w:t>واكنش هاى نخستين</w:t>
      </w:r>
      <w:bookmarkEnd w:id="129"/>
    </w:p>
    <w:p w:rsidR="00F5486C" w:rsidRDefault="00F5486C" w:rsidP="00F5486C">
      <w:pPr>
        <w:pStyle w:val="libNormal"/>
        <w:rPr>
          <w:rtl/>
          <w:lang w:bidi="fa-IR"/>
        </w:rPr>
      </w:pPr>
      <w:r>
        <w:rPr>
          <w:rtl/>
          <w:lang w:bidi="fa-IR"/>
        </w:rPr>
        <w:t xml:space="preserve"> اگر گناهى در جامعه رخ داد بايد قبل از برخورد با گناهكار از آلوده شدن خود جلوگيرى كنيم در اين باره به چند دستور ايمنى اشاره مى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به مجلس گناه نرويم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در مورد انجام گناه از هيچ كس (حتى از پدر و مادر) اطاعت نكنيم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رضايت قلبى از عمل بدكاران</w:t>
      </w:r>
      <w:r w:rsidR="003B67BD">
        <w:rPr>
          <w:rtl/>
          <w:lang w:bidi="fa-IR"/>
        </w:rPr>
        <w:t xml:space="preserve">، </w:t>
      </w:r>
      <w:r>
        <w:rPr>
          <w:rtl/>
          <w:lang w:bidi="fa-IR"/>
        </w:rPr>
        <w:t>نداشته باشيم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دوستى قلبى خود را از آنان قطع كنيم</w:t>
      </w:r>
      <w:r w:rsidR="003B67BD">
        <w:rPr>
          <w:rtl/>
          <w:lang w:bidi="fa-IR"/>
        </w:rPr>
        <w:t xml:space="preserve">. </w:t>
      </w:r>
    </w:p>
    <w:p w:rsidR="00F5486C" w:rsidRDefault="00F5486C" w:rsidP="00F5486C">
      <w:pPr>
        <w:pStyle w:val="libNormal"/>
        <w:rPr>
          <w:rtl/>
          <w:lang w:bidi="fa-IR"/>
        </w:rPr>
      </w:pPr>
      <w:r>
        <w:rPr>
          <w:rtl/>
          <w:lang w:bidi="fa-IR"/>
        </w:rPr>
        <w:t>پس از مراقبت از خود</w:t>
      </w:r>
      <w:r w:rsidR="003B67BD">
        <w:rPr>
          <w:rtl/>
          <w:lang w:bidi="fa-IR"/>
        </w:rPr>
        <w:t xml:space="preserve">، </w:t>
      </w:r>
      <w:r>
        <w:rPr>
          <w:rtl/>
          <w:lang w:bidi="fa-IR"/>
        </w:rPr>
        <w:t>با سعه صدر و صبر و حوصله و با انگيزه اعتلاى دين به امر به معروف و نهى از منكر مبادرت ورزيم</w:t>
      </w:r>
      <w:r w:rsidR="003B67BD">
        <w:rPr>
          <w:rtl/>
          <w:lang w:bidi="fa-IR"/>
        </w:rPr>
        <w:t xml:space="preserve">. </w:t>
      </w:r>
    </w:p>
    <w:p w:rsidR="00F5486C" w:rsidRDefault="003B67BD" w:rsidP="003B67BD">
      <w:pPr>
        <w:pStyle w:val="Heading2"/>
        <w:rPr>
          <w:rtl/>
          <w:lang w:bidi="fa-IR"/>
        </w:rPr>
      </w:pPr>
      <w:bookmarkStart w:id="130" w:name="_Toc373057962"/>
      <w:r>
        <w:rPr>
          <w:rtl/>
          <w:lang w:bidi="fa-IR"/>
        </w:rPr>
        <w:lastRenderedPageBreak/>
        <w:t>راه و رسم امر به معروف و نهى از منكر</w:t>
      </w:r>
      <w:bookmarkEnd w:id="130"/>
    </w:p>
    <w:p w:rsidR="00F5486C" w:rsidRDefault="00F5486C" w:rsidP="00F5486C">
      <w:pPr>
        <w:pStyle w:val="libNormal"/>
        <w:rPr>
          <w:rtl/>
          <w:lang w:bidi="fa-IR"/>
        </w:rPr>
      </w:pPr>
      <w:r>
        <w:rPr>
          <w:rtl/>
          <w:lang w:bidi="fa-IR"/>
        </w:rPr>
        <w:t xml:space="preserve"> امر به معروف و نهى از منكر راه و رسمى دارد</w:t>
      </w:r>
      <w:r w:rsidR="003B67BD">
        <w:rPr>
          <w:rtl/>
          <w:lang w:bidi="fa-IR"/>
        </w:rPr>
        <w:t xml:space="preserve">. </w:t>
      </w:r>
      <w:r>
        <w:rPr>
          <w:rtl/>
          <w:lang w:bidi="fa-IR"/>
        </w:rPr>
        <w:t>هنر مى خواهد ذوق و سليقه مى خواهد</w:t>
      </w:r>
      <w:r w:rsidR="003B67BD">
        <w:rPr>
          <w:rtl/>
          <w:lang w:bidi="fa-IR"/>
        </w:rPr>
        <w:t xml:space="preserve">. </w:t>
      </w:r>
      <w:r>
        <w:rPr>
          <w:rtl/>
          <w:lang w:bidi="fa-IR"/>
        </w:rPr>
        <w:t>لطافت روحى مى طلبد</w:t>
      </w:r>
      <w:r w:rsidR="003B67BD">
        <w:rPr>
          <w:rtl/>
          <w:lang w:bidi="fa-IR"/>
        </w:rPr>
        <w:t xml:space="preserve">. </w:t>
      </w:r>
    </w:p>
    <w:p w:rsidR="00F5486C" w:rsidRDefault="00F5486C" w:rsidP="00F5486C">
      <w:pPr>
        <w:pStyle w:val="libNormal"/>
        <w:rPr>
          <w:rtl/>
          <w:lang w:bidi="fa-IR"/>
        </w:rPr>
      </w:pPr>
      <w:r>
        <w:rPr>
          <w:rtl/>
          <w:lang w:bidi="fa-IR"/>
        </w:rPr>
        <w:t>با خشونت نمى توان كسى را به كارى واداشت و يا از كارى بازداشت</w:t>
      </w:r>
      <w:r w:rsidR="003B67BD">
        <w:rPr>
          <w:rtl/>
          <w:lang w:bidi="fa-IR"/>
        </w:rPr>
        <w:t xml:space="preserve">. </w:t>
      </w:r>
      <w:r>
        <w:rPr>
          <w:rtl/>
          <w:lang w:bidi="fa-IR"/>
        </w:rPr>
        <w:t>در امر به معروف و نهى از منكر به نكته هاى اساسى زير توجه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به جاى تحقير و توهين</w:t>
      </w:r>
      <w:r w:rsidR="003B67BD">
        <w:rPr>
          <w:rtl/>
          <w:lang w:bidi="fa-IR"/>
        </w:rPr>
        <w:t xml:space="preserve">، </w:t>
      </w:r>
      <w:r>
        <w:rPr>
          <w:rtl/>
          <w:lang w:bidi="fa-IR"/>
        </w:rPr>
        <w:t>ترغيب و تحسين كنيم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براى جلوگيرى از منكر</w:t>
      </w:r>
      <w:r w:rsidR="003B67BD">
        <w:rPr>
          <w:rtl/>
          <w:lang w:bidi="fa-IR"/>
        </w:rPr>
        <w:t xml:space="preserve">، </w:t>
      </w:r>
      <w:r>
        <w:rPr>
          <w:rtl/>
          <w:lang w:bidi="fa-IR"/>
        </w:rPr>
        <w:t>خود دچار منكر نشويم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به جاى پرخاش و عيب جويى</w:t>
      </w:r>
      <w:r w:rsidR="003B67BD">
        <w:rPr>
          <w:rtl/>
          <w:lang w:bidi="fa-IR"/>
        </w:rPr>
        <w:t xml:space="preserve">، </w:t>
      </w:r>
      <w:r>
        <w:rPr>
          <w:rtl/>
          <w:lang w:bidi="fa-IR"/>
        </w:rPr>
        <w:t>مهر و راءفت به خرج دهيم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مصلحت طرف را ناديده نگيريم</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از خود خواهى و خود ستايى بپرهيزيم</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تنها خشنودى خدا را در نظر داشته باشيم</w:t>
      </w:r>
      <w:r w:rsidR="003B67BD">
        <w:rPr>
          <w:rtl/>
          <w:lang w:bidi="fa-IR"/>
        </w:rPr>
        <w:t xml:space="preserve">. </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خود را منزه از گناه و برتر از گنهكار نبينيم</w:t>
      </w:r>
      <w:r w:rsidR="003B67BD">
        <w:rPr>
          <w:rtl/>
          <w:lang w:bidi="fa-IR"/>
        </w:rPr>
        <w:t xml:space="preserve">. </w:t>
      </w:r>
    </w:p>
    <w:p w:rsidR="00F5486C" w:rsidRDefault="00F5486C" w:rsidP="00F5486C">
      <w:pPr>
        <w:pStyle w:val="libNormal"/>
        <w:rPr>
          <w:rtl/>
          <w:lang w:bidi="fa-IR"/>
        </w:rPr>
      </w:pPr>
      <w:r>
        <w:rPr>
          <w:rtl/>
          <w:lang w:bidi="fa-IR"/>
        </w:rPr>
        <w:t>8</w:t>
      </w:r>
      <w:r w:rsidR="003B67BD">
        <w:rPr>
          <w:rtl/>
          <w:lang w:bidi="fa-IR"/>
        </w:rPr>
        <w:t xml:space="preserve">. </w:t>
      </w:r>
      <w:r>
        <w:rPr>
          <w:rtl/>
          <w:lang w:bidi="fa-IR"/>
        </w:rPr>
        <w:t>اين را بدانيم كه چه بسا گنهكار داراى صفات و اعمال نيك بسيارى نيز باشد</w:t>
      </w:r>
      <w:r w:rsidR="003B67BD">
        <w:rPr>
          <w:rtl/>
          <w:lang w:bidi="fa-IR"/>
        </w:rPr>
        <w:t xml:space="preserve">. </w:t>
      </w:r>
    </w:p>
    <w:p w:rsidR="00F5486C" w:rsidRDefault="00F5486C" w:rsidP="00F5486C">
      <w:pPr>
        <w:pStyle w:val="libNormal"/>
        <w:rPr>
          <w:rtl/>
          <w:lang w:bidi="fa-IR"/>
        </w:rPr>
      </w:pPr>
      <w:r>
        <w:rPr>
          <w:rtl/>
          <w:lang w:bidi="fa-IR"/>
        </w:rPr>
        <w:t>9</w:t>
      </w:r>
      <w:r w:rsidR="003B67BD">
        <w:rPr>
          <w:rtl/>
          <w:lang w:bidi="fa-IR"/>
        </w:rPr>
        <w:t xml:space="preserve">. </w:t>
      </w:r>
      <w:r>
        <w:rPr>
          <w:rtl/>
          <w:lang w:bidi="fa-IR"/>
        </w:rPr>
        <w:t>در صورت نياز</w:t>
      </w:r>
      <w:r w:rsidR="003B67BD">
        <w:rPr>
          <w:rtl/>
          <w:lang w:bidi="fa-IR"/>
        </w:rPr>
        <w:t xml:space="preserve">، </w:t>
      </w:r>
      <w:r>
        <w:rPr>
          <w:rtl/>
          <w:lang w:bidi="fa-IR"/>
        </w:rPr>
        <w:t>امر به معروف و نهى از منكر را تكرار كنيم</w:t>
      </w:r>
      <w:r w:rsidR="003B67BD">
        <w:rPr>
          <w:rtl/>
          <w:lang w:bidi="fa-IR"/>
        </w:rPr>
        <w:t xml:space="preserve">. </w:t>
      </w:r>
      <w:r w:rsidR="004A3C50" w:rsidRPr="004A3C50">
        <w:rPr>
          <w:rStyle w:val="libFootnotenumChar"/>
          <w:rtl/>
          <w:lang w:bidi="fa-IR"/>
        </w:rPr>
        <w:t>(154)</w:t>
      </w:r>
      <w:r>
        <w:rPr>
          <w:rtl/>
          <w:lang w:bidi="fa-IR"/>
        </w:rPr>
        <w:t xml:space="preserve"> و بدانيم كه</w:t>
      </w:r>
      <w:r w:rsidR="003B67BD">
        <w:rPr>
          <w:rtl/>
          <w:lang w:bidi="fa-IR"/>
        </w:rPr>
        <w:t>:</w:t>
      </w:r>
    </w:p>
    <w:p w:rsidR="00F5486C" w:rsidRDefault="00F5486C" w:rsidP="00F5486C">
      <w:pPr>
        <w:pStyle w:val="libNormal"/>
        <w:rPr>
          <w:rtl/>
          <w:lang w:bidi="fa-IR"/>
        </w:rPr>
      </w:pPr>
      <w:r>
        <w:rPr>
          <w:rtl/>
          <w:lang w:bidi="fa-IR"/>
        </w:rPr>
        <w:t>به يكبارى نيايد كارها راست</w:t>
      </w:r>
    </w:p>
    <w:p w:rsidR="00F5486C" w:rsidRDefault="00F5486C" w:rsidP="00F5486C">
      <w:pPr>
        <w:pStyle w:val="libNormal"/>
        <w:rPr>
          <w:rtl/>
          <w:lang w:bidi="fa-IR"/>
        </w:rPr>
      </w:pPr>
      <w:r>
        <w:rPr>
          <w:rtl/>
          <w:lang w:bidi="fa-IR"/>
        </w:rPr>
        <w:t>به بايد كرد ره را بارها راست</w:t>
      </w:r>
    </w:p>
    <w:p w:rsidR="00F5486C" w:rsidRDefault="00F5486C" w:rsidP="00F5486C">
      <w:pPr>
        <w:pStyle w:val="libNormal"/>
        <w:rPr>
          <w:rtl/>
          <w:lang w:bidi="fa-IR"/>
        </w:rPr>
      </w:pPr>
      <w:r>
        <w:rPr>
          <w:rtl/>
          <w:lang w:bidi="fa-IR"/>
        </w:rPr>
        <w:t>به يك ضربت نخيزد گوهر از سنگ</w:t>
      </w:r>
    </w:p>
    <w:p w:rsidR="00F5486C" w:rsidRDefault="00F5486C" w:rsidP="00F5486C">
      <w:pPr>
        <w:pStyle w:val="libNormal"/>
        <w:rPr>
          <w:rtl/>
          <w:lang w:bidi="fa-IR"/>
        </w:rPr>
      </w:pPr>
      <w:r>
        <w:rPr>
          <w:rtl/>
          <w:lang w:bidi="fa-IR"/>
        </w:rPr>
        <w:t xml:space="preserve">به يك دفعت نريزد شكر از تنگ </w:t>
      </w:r>
      <w:r w:rsidR="004A3C50" w:rsidRPr="004A3C50">
        <w:rPr>
          <w:rStyle w:val="libFootnotenumChar"/>
          <w:rtl/>
          <w:lang w:bidi="fa-IR"/>
        </w:rPr>
        <w:t>(155)</w:t>
      </w:r>
    </w:p>
    <w:p w:rsidR="00F5486C" w:rsidRDefault="003B67BD" w:rsidP="003B67BD">
      <w:pPr>
        <w:pStyle w:val="Heading2"/>
        <w:rPr>
          <w:rtl/>
          <w:lang w:bidi="fa-IR"/>
        </w:rPr>
      </w:pPr>
      <w:bookmarkStart w:id="131" w:name="_Toc373057963"/>
      <w:r>
        <w:rPr>
          <w:rtl/>
          <w:lang w:bidi="fa-IR"/>
        </w:rPr>
        <w:lastRenderedPageBreak/>
        <w:t>شرايط امر به معروف و نهى از منكر</w:t>
      </w:r>
      <w:bookmarkEnd w:id="131"/>
    </w:p>
    <w:p w:rsidR="00F5486C" w:rsidRDefault="00F5486C" w:rsidP="00F5486C">
      <w:pPr>
        <w:pStyle w:val="libNormal"/>
        <w:rPr>
          <w:rtl/>
          <w:lang w:bidi="fa-IR"/>
        </w:rPr>
      </w:pPr>
      <w:r>
        <w:rPr>
          <w:rtl/>
          <w:lang w:bidi="fa-IR"/>
        </w:rPr>
        <w:t xml:space="preserve"> امر به معروف و نهى از منكر وقتى واجب مى شود كه شرايط زير موجود باشد: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ابتدا</w:t>
      </w:r>
      <w:r w:rsidR="003B67BD">
        <w:rPr>
          <w:rtl/>
          <w:lang w:bidi="fa-IR"/>
        </w:rPr>
        <w:t xml:space="preserve">، </w:t>
      </w:r>
      <w:r>
        <w:rPr>
          <w:rtl/>
          <w:lang w:bidi="fa-IR"/>
        </w:rPr>
        <w:t>واجب و حرام</w:t>
      </w:r>
      <w:r w:rsidR="003B67BD">
        <w:rPr>
          <w:rtl/>
          <w:lang w:bidi="fa-IR"/>
        </w:rPr>
        <w:t xml:space="preserve">، </w:t>
      </w:r>
      <w:r>
        <w:rPr>
          <w:rtl/>
          <w:lang w:bidi="fa-IR"/>
        </w:rPr>
        <w:t>و معروف و منكر را بشناسيم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اقدام ما بى فايده نباشد</w:t>
      </w:r>
      <w:r w:rsidR="003B67BD">
        <w:rPr>
          <w:rtl/>
          <w:lang w:bidi="fa-IR"/>
        </w:rPr>
        <w:t xml:space="preserve">، </w:t>
      </w:r>
      <w:r>
        <w:rPr>
          <w:rtl/>
          <w:lang w:bidi="fa-IR"/>
        </w:rPr>
        <w:t>لااقل احتمال تاءثير بدهيم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گنهكار</w:t>
      </w:r>
      <w:r w:rsidR="003B67BD">
        <w:rPr>
          <w:rtl/>
          <w:lang w:bidi="fa-IR"/>
        </w:rPr>
        <w:t xml:space="preserve">، </w:t>
      </w:r>
      <w:r>
        <w:rPr>
          <w:rtl/>
          <w:lang w:bidi="fa-IR"/>
        </w:rPr>
        <w:t>در صدد ادامه و تكرار آن كار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اقدام ما</w:t>
      </w:r>
      <w:r w:rsidR="003B67BD">
        <w:rPr>
          <w:rtl/>
          <w:lang w:bidi="fa-IR"/>
        </w:rPr>
        <w:t xml:space="preserve">، </w:t>
      </w:r>
      <w:r>
        <w:rPr>
          <w:rtl/>
          <w:lang w:bidi="fa-IR"/>
        </w:rPr>
        <w:t>ضرر جانى</w:t>
      </w:r>
      <w:r w:rsidR="003B67BD">
        <w:rPr>
          <w:rtl/>
          <w:lang w:bidi="fa-IR"/>
        </w:rPr>
        <w:t xml:space="preserve">، </w:t>
      </w:r>
      <w:r>
        <w:rPr>
          <w:rtl/>
          <w:lang w:bidi="fa-IR"/>
        </w:rPr>
        <w:t>آبرويى يا مالى قابل توجه براى خودمان يا نزديكان يا ياران و همراهانمان و يا ساير مؤ منان نداشته باشد؛ مگر آن كه مساءله</w:t>
      </w:r>
      <w:r w:rsidR="003B67BD">
        <w:rPr>
          <w:rtl/>
          <w:lang w:bidi="fa-IR"/>
        </w:rPr>
        <w:t xml:space="preserve">، </w:t>
      </w:r>
      <w:r>
        <w:rPr>
          <w:rtl/>
          <w:lang w:bidi="fa-IR"/>
        </w:rPr>
        <w:t>خطير و حساس باشد</w:t>
      </w:r>
      <w:r w:rsidR="003B67BD">
        <w:rPr>
          <w:rtl/>
          <w:lang w:bidi="fa-IR"/>
        </w:rPr>
        <w:t xml:space="preserve">. </w:t>
      </w:r>
      <w:r w:rsidR="004A3C50" w:rsidRPr="004A3C50">
        <w:rPr>
          <w:rStyle w:val="libFootnotenumChar"/>
          <w:rtl/>
          <w:lang w:bidi="fa-IR"/>
        </w:rPr>
        <w:t>(156)</w:t>
      </w:r>
    </w:p>
    <w:p w:rsidR="00F5486C" w:rsidRDefault="003B67BD" w:rsidP="003B67BD">
      <w:pPr>
        <w:pStyle w:val="Heading2"/>
        <w:rPr>
          <w:rtl/>
          <w:lang w:bidi="fa-IR"/>
        </w:rPr>
      </w:pPr>
      <w:bookmarkStart w:id="132" w:name="_Toc373057964"/>
      <w:r>
        <w:rPr>
          <w:rtl/>
          <w:lang w:bidi="fa-IR"/>
        </w:rPr>
        <w:t>مراتب امر به معروف و نهى از منكر</w:t>
      </w:r>
      <w:bookmarkEnd w:id="132"/>
    </w:p>
    <w:p w:rsidR="00F5486C" w:rsidRDefault="00F5486C" w:rsidP="00F5486C">
      <w:pPr>
        <w:pStyle w:val="libNormal"/>
        <w:rPr>
          <w:rtl/>
          <w:lang w:bidi="fa-IR"/>
        </w:rPr>
      </w:pPr>
      <w:r>
        <w:rPr>
          <w:rtl/>
          <w:lang w:bidi="fa-IR"/>
        </w:rPr>
        <w:t xml:space="preserve"> امر به معروف و نهى از منكر را بايد پله پله</w:t>
      </w:r>
      <w:r w:rsidR="003B67BD">
        <w:rPr>
          <w:rtl/>
          <w:lang w:bidi="fa-IR"/>
        </w:rPr>
        <w:t xml:space="preserve">، </w:t>
      </w:r>
      <w:r>
        <w:rPr>
          <w:rtl/>
          <w:lang w:bidi="fa-IR"/>
        </w:rPr>
        <w:t>آهسته</w:t>
      </w:r>
      <w:r w:rsidR="003B67BD">
        <w:rPr>
          <w:rtl/>
          <w:lang w:bidi="fa-IR"/>
        </w:rPr>
        <w:t xml:space="preserve">، </w:t>
      </w:r>
      <w:r>
        <w:rPr>
          <w:rtl/>
          <w:lang w:bidi="fa-IR"/>
        </w:rPr>
        <w:t>و با نرمى و لطافت و خويشتندارى علمى نمود</w:t>
      </w:r>
      <w:r w:rsidR="003B67BD">
        <w:rPr>
          <w:rtl/>
          <w:lang w:bidi="fa-IR"/>
        </w:rPr>
        <w:t xml:space="preserve">. </w:t>
      </w:r>
      <w:r>
        <w:rPr>
          <w:rtl/>
          <w:lang w:bidi="fa-IR"/>
        </w:rPr>
        <w:t>تنبيه گنهكار نبايد به انتقام و ظلم او بيانجامد</w:t>
      </w:r>
      <w:r w:rsidR="003B67BD">
        <w:rPr>
          <w:rtl/>
          <w:lang w:bidi="fa-IR"/>
        </w:rPr>
        <w:t xml:space="preserve">. </w:t>
      </w:r>
      <w:r>
        <w:rPr>
          <w:rtl/>
          <w:lang w:bidi="fa-IR"/>
        </w:rPr>
        <w:t>پس با احتياط و آرامى اين مراحل را طى مى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در مرحله اول با گنهكار به گونه اى برخورد مى كنيم كه بفهمد اين طرز برخورد ما تنها به خاطر گناه اوست</w:t>
      </w:r>
      <w:r w:rsidR="003B67BD">
        <w:rPr>
          <w:rtl/>
          <w:lang w:bidi="fa-IR"/>
        </w:rPr>
        <w:t xml:space="preserve">. </w:t>
      </w:r>
      <w:r>
        <w:rPr>
          <w:rtl/>
          <w:lang w:bidi="fa-IR"/>
        </w:rPr>
        <w:t>مثلا از او چهره بر مى گردانيم يا با چهره گرفته و برافروخته با او مواجه مى شويم و يا رفت و آمد خود را با او قطع مى كنيم</w:t>
      </w:r>
      <w:r w:rsidR="003B67BD">
        <w:rPr>
          <w:rtl/>
          <w:lang w:bidi="fa-IR"/>
        </w:rPr>
        <w:t xml:space="preserve">. </w:t>
      </w:r>
    </w:p>
    <w:p w:rsidR="00F5486C" w:rsidRDefault="00F5486C" w:rsidP="00F5486C">
      <w:pPr>
        <w:pStyle w:val="libNormal"/>
        <w:rPr>
          <w:rtl/>
          <w:lang w:bidi="fa-IR"/>
        </w:rPr>
      </w:pPr>
      <w:r>
        <w:rPr>
          <w:rtl/>
          <w:lang w:bidi="fa-IR"/>
        </w:rPr>
        <w:t>مراقب باشيم كه در اين رفتارها</w:t>
      </w:r>
      <w:r w:rsidR="003B67BD">
        <w:rPr>
          <w:rtl/>
          <w:lang w:bidi="fa-IR"/>
        </w:rPr>
        <w:t xml:space="preserve">، </w:t>
      </w:r>
      <w:r>
        <w:rPr>
          <w:rtl/>
          <w:lang w:bidi="fa-IR"/>
        </w:rPr>
        <w:t>حد اعتدال را مراعات كنيم و از زياده روى جدا بپرهيزيم</w:t>
      </w:r>
      <w:r w:rsidR="003B67BD">
        <w:rPr>
          <w:rtl/>
          <w:lang w:bidi="fa-IR"/>
        </w:rPr>
        <w:t xml:space="preserve">، </w:t>
      </w:r>
      <w:r>
        <w:rPr>
          <w:rtl/>
          <w:lang w:bidi="fa-IR"/>
        </w:rPr>
        <w:t>چه بسا ملامت ها و برخوردهاى ما گنهكار را بر ادامه كار جراءت دهد</w:t>
      </w:r>
      <w:r w:rsidR="003B67BD">
        <w:rPr>
          <w:rtl/>
          <w:lang w:bidi="fa-IR"/>
        </w:rPr>
        <w:t xml:space="preserve">. </w:t>
      </w:r>
    </w:p>
    <w:p w:rsidR="00F5486C" w:rsidRDefault="00F5486C" w:rsidP="00F5486C">
      <w:pPr>
        <w:pStyle w:val="libNormal"/>
        <w:rPr>
          <w:rtl/>
          <w:lang w:bidi="fa-IR"/>
        </w:rPr>
      </w:pPr>
      <w:r>
        <w:rPr>
          <w:rtl/>
          <w:lang w:bidi="fa-IR"/>
        </w:rPr>
        <w:lastRenderedPageBreak/>
        <w:t>2</w:t>
      </w:r>
      <w:r w:rsidR="003B67BD">
        <w:rPr>
          <w:rtl/>
          <w:lang w:bidi="fa-IR"/>
        </w:rPr>
        <w:t xml:space="preserve">. </w:t>
      </w:r>
      <w:r>
        <w:rPr>
          <w:rtl/>
          <w:lang w:bidi="fa-IR"/>
        </w:rPr>
        <w:t>اگر رفتارهاى ما كافى نبود به گفتار رو مى آوريم و با زبان او را امر و نهى مى كنيم</w:t>
      </w:r>
      <w:r w:rsidR="003B67BD">
        <w:rPr>
          <w:rtl/>
          <w:lang w:bidi="fa-IR"/>
        </w:rPr>
        <w:t xml:space="preserve">. </w:t>
      </w:r>
      <w:r>
        <w:rPr>
          <w:rtl/>
          <w:lang w:bidi="fa-IR"/>
        </w:rPr>
        <w:t>باز هم مراقب باشيم زبان ما خالى از نيش باشد</w:t>
      </w:r>
      <w:r w:rsidR="003B67BD">
        <w:rPr>
          <w:rtl/>
          <w:lang w:bidi="fa-IR"/>
        </w:rPr>
        <w:t xml:space="preserve">. </w:t>
      </w:r>
      <w:r>
        <w:rPr>
          <w:rtl/>
          <w:lang w:bidi="fa-IR"/>
        </w:rPr>
        <w:t>با نرمى و رعايت ادب و احترام اما با قاطعيت و صلابت وظيفه خود را انجام دهيم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اگر رفتارها و گفتارهاى ما راه به جايى نبرد متوسل به زور و اجبار مى شويم</w:t>
      </w:r>
      <w:r w:rsidR="003B67BD">
        <w:rPr>
          <w:rtl/>
          <w:lang w:bidi="fa-IR"/>
        </w:rPr>
        <w:t xml:space="preserve">. </w:t>
      </w:r>
      <w:r>
        <w:rPr>
          <w:rtl/>
          <w:lang w:bidi="fa-IR"/>
        </w:rPr>
        <w:t>همانطور كه اگر بيمار با توصيه و نسخه بهبود نيافت پزشك متخصص و دلسوز به جراحى مى زند</w:t>
      </w:r>
      <w:r w:rsidR="003B67BD">
        <w:rPr>
          <w:rtl/>
          <w:lang w:bidi="fa-IR"/>
        </w:rPr>
        <w:t xml:space="preserve">. </w:t>
      </w:r>
      <w:r w:rsidR="004A3C50" w:rsidRPr="004A3C50">
        <w:rPr>
          <w:rStyle w:val="libFootnotenumChar"/>
          <w:rtl/>
          <w:lang w:bidi="fa-IR"/>
        </w:rPr>
        <w:t>(157)</w:t>
      </w:r>
    </w:p>
    <w:p w:rsidR="00F5486C" w:rsidRDefault="00F5486C" w:rsidP="00F5486C">
      <w:pPr>
        <w:pStyle w:val="libNormal"/>
        <w:rPr>
          <w:rtl/>
          <w:lang w:bidi="fa-IR"/>
        </w:rPr>
      </w:pPr>
      <w:r>
        <w:rPr>
          <w:rtl/>
          <w:lang w:bidi="fa-IR"/>
        </w:rPr>
        <w:t>جراحى روحى بسيار خطيرتر از جراحى بدنى است لذا اين مرتبه</w:t>
      </w:r>
      <w:r w:rsidR="003B67BD">
        <w:rPr>
          <w:rtl/>
          <w:lang w:bidi="fa-IR"/>
        </w:rPr>
        <w:t xml:space="preserve">، </w:t>
      </w:r>
      <w:r>
        <w:rPr>
          <w:rtl/>
          <w:lang w:bidi="fa-IR"/>
        </w:rPr>
        <w:t>مراقبت ويژه مى طلبد</w:t>
      </w:r>
      <w:r w:rsidR="003B67BD">
        <w:rPr>
          <w:rtl/>
          <w:lang w:bidi="fa-IR"/>
        </w:rPr>
        <w:t xml:space="preserve">. </w:t>
      </w:r>
      <w:r>
        <w:rPr>
          <w:rtl/>
          <w:lang w:bidi="fa-IR"/>
        </w:rPr>
        <w:t>به همين منظور و براى جلوگيرى از هرج و مرج و ناامنى هاى اجتماعى رهبر معظم انقلاب اين مرتبه را بر عهده نيروهاى انتظامى و قضايى مى دانند</w:t>
      </w:r>
      <w:r w:rsidR="003B67BD">
        <w:rPr>
          <w:rtl/>
          <w:lang w:bidi="fa-IR"/>
        </w:rPr>
        <w:t xml:space="preserve">. </w:t>
      </w:r>
      <w:r w:rsidR="004A3C50" w:rsidRPr="004A3C50">
        <w:rPr>
          <w:rStyle w:val="libFootnotenumChar"/>
          <w:rtl/>
          <w:lang w:bidi="fa-IR"/>
        </w:rPr>
        <w:t>(158)</w:t>
      </w:r>
    </w:p>
    <w:p w:rsidR="00F5486C" w:rsidRDefault="003B67BD" w:rsidP="003B67BD">
      <w:pPr>
        <w:pStyle w:val="Heading2"/>
        <w:rPr>
          <w:rtl/>
          <w:lang w:bidi="fa-IR"/>
        </w:rPr>
      </w:pPr>
      <w:bookmarkStart w:id="133" w:name="_Toc373057965"/>
      <w:r>
        <w:rPr>
          <w:rtl/>
          <w:lang w:bidi="fa-IR"/>
        </w:rPr>
        <w:t>دفاع</w:t>
      </w:r>
      <w:bookmarkEnd w:id="133"/>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و لو لا دفع الله الناس بعضهم ببعض لهدمت صوامع و بيع و صلوات و مساجد يذكر فيها اسم الله كثيرا و لينصرن الله من ينصره ان الله لقوى عزيز. </w:t>
      </w:r>
      <w:r w:rsidR="00151E82" w:rsidRPr="008E3AF6">
        <w:rPr>
          <w:rStyle w:val="libFootnotenumChar"/>
          <w:rtl/>
          <w:lang w:bidi="fa-IR"/>
        </w:rPr>
        <w:t>(159)</w:t>
      </w:r>
    </w:p>
    <w:p w:rsidR="00F5486C" w:rsidRDefault="00F5486C" w:rsidP="00F5486C">
      <w:pPr>
        <w:pStyle w:val="libNormal"/>
        <w:rPr>
          <w:rtl/>
          <w:lang w:bidi="fa-IR"/>
        </w:rPr>
      </w:pPr>
      <w:r>
        <w:rPr>
          <w:rtl/>
          <w:lang w:bidi="fa-IR"/>
        </w:rPr>
        <w:t>اگر خدا بعضى از مردم را به وسيله بعض ديگر دفع نمى كرد</w:t>
      </w:r>
      <w:r w:rsidR="003B67BD">
        <w:rPr>
          <w:rtl/>
          <w:lang w:bidi="fa-IR"/>
        </w:rPr>
        <w:t xml:space="preserve">، </w:t>
      </w:r>
      <w:r>
        <w:rPr>
          <w:rtl/>
          <w:lang w:bidi="fa-IR"/>
        </w:rPr>
        <w:t>صومعه ها و كليساها و كنيسه ها و مساجدى كه نام خدا در آنها بسيار برده مى شود</w:t>
      </w:r>
      <w:r w:rsidR="003B67BD">
        <w:rPr>
          <w:rtl/>
          <w:lang w:bidi="fa-IR"/>
        </w:rPr>
        <w:t xml:space="preserve">، </w:t>
      </w:r>
      <w:r>
        <w:rPr>
          <w:rtl/>
          <w:lang w:bidi="fa-IR"/>
        </w:rPr>
        <w:t>سخت ويران مى شد</w:t>
      </w:r>
      <w:r w:rsidR="003B67BD">
        <w:rPr>
          <w:rtl/>
          <w:lang w:bidi="fa-IR"/>
        </w:rPr>
        <w:t xml:space="preserve">، </w:t>
      </w:r>
      <w:r>
        <w:rPr>
          <w:rtl/>
          <w:lang w:bidi="fa-IR"/>
        </w:rPr>
        <w:t>و قطعا خدا به كسى كه (دين) او را يارى مى كند</w:t>
      </w:r>
      <w:r w:rsidR="003B67BD">
        <w:rPr>
          <w:rtl/>
          <w:lang w:bidi="fa-IR"/>
        </w:rPr>
        <w:t xml:space="preserve">، </w:t>
      </w:r>
      <w:r>
        <w:rPr>
          <w:rtl/>
          <w:lang w:bidi="fa-IR"/>
        </w:rPr>
        <w:t>يارى مى دهد</w:t>
      </w:r>
      <w:r w:rsidR="003B67BD">
        <w:rPr>
          <w:rtl/>
          <w:lang w:bidi="fa-IR"/>
        </w:rPr>
        <w:t xml:space="preserve">، </w:t>
      </w:r>
      <w:r>
        <w:rPr>
          <w:rtl/>
          <w:lang w:bidi="fa-IR"/>
        </w:rPr>
        <w:t>چرا كه خدا سخت نيرومند شكست ناپذير است</w:t>
      </w:r>
      <w:r w:rsidR="003B67BD">
        <w:rPr>
          <w:rtl/>
          <w:lang w:bidi="fa-IR"/>
        </w:rPr>
        <w:t xml:space="preserve">. </w:t>
      </w:r>
    </w:p>
    <w:p w:rsidR="00F5486C" w:rsidRDefault="00F5486C" w:rsidP="00F5486C">
      <w:pPr>
        <w:pStyle w:val="libNormal"/>
        <w:rPr>
          <w:rtl/>
          <w:lang w:bidi="fa-IR"/>
        </w:rPr>
      </w:pPr>
      <w:r>
        <w:rPr>
          <w:rtl/>
          <w:lang w:bidi="fa-IR"/>
        </w:rPr>
        <w:t>اسلام</w:t>
      </w:r>
      <w:r w:rsidR="003B67BD">
        <w:rPr>
          <w:rtl/>
          <w:lang w:bidi="fa-IR"/>
        </w:rPr>
        <w:t xml:space="preserve">، </w:t>
      </w:r>
      <w:r>
        <w:rPr>
          <w:rtl/>
          <w:lang w:bidi="fa-IR"/>
        </w:rPr>
        <w:t>دين صلح و صفاست و همواره مى كوشد تا همه مردم و ملتها در كنار هم برادرانه زندگى كنند ولى از آنجا كه در هر زمان</w:t>
      </w:r>
      <w:r w:rsidR="003B67BD">
        <w:rPr>
          <w:rtl/>
          <w:lang w:bidi="fa-IR"/>
        </w:rPr>
        <w:t xml:space="preserve">، </w:t>
      </w:r>
      <w:r>
        <w:rPr>
          <w:rtl/>
          <w:lang w:bidi="fa-IR"/>
        </w:rPr>
        <w:t>ممكن است فردى يا گروهى به اسلام و مسلمانان حمله ور شده و در فكر از بين بردن آنان باشند</w:t>
      </w:r>
      <w:r w:rsidR="003B67BD">
        <w:rPr>
          <w:rtl/>
          <w:lang w:bidi="fa-IR"/>
        </w:rPr>
        <w:t xml:space="preserve">، </w:t>
      </w:r>
      <w:r>
        <w:rPr>
          <w:rtl/>
          <w:lang w:bidi="fa-IR"/>
        </w:rPr>
        <w:t>دفاع را بر همگان واجب كرده است</w:t>
      </w:r>
      <w:r w:rsidR="003B67BD">
        <w:rPr>
          <w:rtl/>
          <w:lang w:bidi="fa-IR"/>
        </w:rPr>
        <w:t xml:space="preserve">. </w:t>
      </w:r>
    </w:p>
    <w:p w:rsidR="00F5486C" w:rsidRDefault="00F5486C" w:rsidP="00F5486C">
      <w:pPr>
        <w:pStyle w:val="libNormal"/>
        <w:rPr>
          <w:rtl/>
          <w:lang w:bidi="fa-IR"/>
        </w:rPr>
      </w:pPr>
      <w:r>
        <w:rPr>
          <w:rtl/>
          <w:lang w:bidi="fa-IR"/>
        </w:rPr>
        <w:lastRenderedPageBreak/>
        <w:t>دستور دفاع گرچه در برخى موارد همراه با كشتار و از بين بردن اموال مهاجمان است</w:t>
      </w:r>
      <w:r w:rsidR="003B67BD">
        <w:rPr>
          <w:rtl/>
          <w:lang w:bidi="fa-IR"/>
        </w:rPr>
        <w:t xml:space="preserve">، </w:t>
      </w:r>
      <w:r>
        <w:rPr>
          <w:rtl/>
          <w:lang w:bidi="fa-IR"/>
        </w:rPr>
        <w:t>ولى با روحيه انسان دوستى اسلام ناسازگار نيست همانطور كه پزشك دانا و مهربان</w:t>
      </w:r>
      <w:r w:rsidR="003B67BD">
        <w:rPr>
          <w:rtl/>
          <w:lang w:bidi="fa-IR"/>
        </w:rPr>
        <w:t xml:space="preserve">، </w:t>
      </w:r>
      <w:r>
        <w:rPr>
          <w:rtl/>
          <w:lang w:bidi="fa-IR"/>
        </w:rPr>
        <w:t>پس از بى نتيجه ماندن دارو و درمان</w:t>
      </w:r>
      <w:r w:rsidR="003B67BD">
        <w:rPr>
          <w:rtl/>
          <w:lang w:bidi="fa-IR"/>
        </w:rPr>
        <w:t xml:space="preserve">، </w:t>
      </w:r>
      <w:r>
        <w:rPr>
          <w:rtl/>
          <w:lang w:bidi="fa-IR"/>
        </w:rPr>
        <w:t>عضو فاسد بدن را قطع مى كند تا اعضاى ديگر از خطر نابودى در امان بمانند</w:t>
      </w:r>
      <w:r w:rsidR="003B67BD">
        <w:rPr>
          <w:rtl/>
          <w:lang w:bidi="fa-IR"/>
        </w:rPr>
        <w:t xml:space="preserve">. </w:t>
      </w:r>
    </w:p>
    <w:p w:rsidR="00F5486C" w:rsidRDefault="003B67BD" w:rsidP="003B67BD">
      <w:pPr>
        <w:pStyle w:val="Heading2"/>
        <w:rPr>
          <w:rtl/>
          <w:lang w:bidi="fa-IR"/>
        </w:rPr>
      </w:pPr>
      <w:bookmarkStart w:id="134" w:name="_Toc373057966"/>
      <w:r>
        <w:rPr>
          <w:rtl/>
          <w:lang w:bidi="fa-IR"/>
        </w:rPr>
        <w:t xml:space="preserve">انواع دفاع </w:t>
      </w:r>
      <w:r w:rsidR="004A3C50" w:rsidRPr="004A3C50">
        <w:rPr>
          <w:rStyle w:val="libFootnotenumChar"/>
          <w:rtl/>
          <w:lang w:bidi="fa-IR"/>
        </w:rPr>
        <w:t>(160)</w:t>
      </w:r>
      <w:bookmarkEnd w:id="134"/>
    </w:p>
    <w:p w:rsidR="00F5486C" w:rsidRDefault="00F5486C" w:rsidP="00F5486C">
      <w:pPr>
        <w:pStyle w:val="libNormal"/>
        <w:rPr>
          <w:rtl/>
          <w:lang w:bidi="fa-IR"/>
        </w:rPr>
      </w:pPr>
      <w:r>
        <w:rPr>
          <w:rtl/>
          <w:lang w:bidi="fa-IR"/>
        </w:rPr>
        <w:t>1</w:t>
      </w:r>
      <w:r w:rsidR="003B67BD">
        <w:rPr>
          <w:rtl/>
          <w:lang w:bidi="fa-IR"/>
        </w:rPr>
        <w:t xml:space="preserve">. </w:t>
      </w:r>
      <w:r>
        <w:rPr>
          <w:rtl/>
          <w:lang w:bidi="fa-IR"/>
        </w:rPr>
        <w:t>دفاع از اسلام و كشورهاى اسلامى</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دفاع از جان و حقوق شخصى</w:t>
      </w:r>
    </w:p>
    <w:p w:rsidR="00F5486C" w:rsidRDefault="003B67BD" w:rsidP="003B67BD">
      <w:pPr>
        <w:pStyle w:val="Heading2"/>
        <w:rPr>
          <w:rtl/>
          <w:lang w:bidi="fa-IR"/>
        </w:rPr>
      </w:pPr>
      <w:bookmarkStart w:id="135" w:name="_Toc373057967"/>
      <w:r>
        <w:rPr>
          <w:rtl/>
          <w:lang w:bidi="fa-IR"/>
        </w:rPr>
        <w:t>دفاع از اسلام و كشورهاى اسلامى</w:t>
      </w:r>
      <w:bookmarkEnd w:id="135"/>
    </w:p>
    <w:p w:rsidR="00F5486C" w:rsidRDefault="00F5486C" w:rsidP="00F5486C">
      <w:pPr>
        <w:pStyle w:val="libNormal"/>
        <w:rPr>
          <w:rtl/>
          <w:lang w:bidi="fa-IR"/>
        </w:rPr>
      </w:pPr>
      <w:r>
        <w:rPr>
          <w:rtl/>
          <w:lang w:bidi="fa-IR"/>
        </w:rPr>
        <w:t xml:space="preserve">  اگر دشمن بر كشورهاى اسلامى هجوم آورد</w:t>
      </w:r>
      <w:r w:rsidR="003B67BD">
        <w:rPr>
          <w:rtl/>
          <w:lang w:bidi="fa-IR"/>
        </w:rPr>
        <w:t xml:space="preserve">، </w:t>
      </w:r>
    </w:p>
    <w:p w:rsidR="00F5486C" w:rsidRDefault="00F5486C" w:rsidP="00F5486C">
      <w:pPr>
        <w:pStyle w:val="libNormal"/>
        <w:rPr>
          <w:rtl/>
          <w:lang w:bidi="fa-IR"/>
        </w:rPr>
      </w:pPr>
      <w:r>
        <w:rPr>
          <w:rtl/>
          <w:lang w:bidi="fa-IR"/>
        </w:rPr>
        <w:t xml:space="preserve"> يا نقشه دستيابى بر منافع اقتصادى يا نظامى مسلمانان را كشيده باشد</w:t>
      </w:r>
      <w:r w:rsidR="003B67BD">
        <w:rPr>
          <w:rtl/>
          <w:lang w:bidi="fa-IR"/>
        </w:rPr>
        <w:t xml:space="preserve">، </w:t>
      </w:r>
    </w:p>
    <w:p w:rsidR="00F5486C" w:rsidRDefault="00F5486C" w:rsidP="00F5486C">
      <w:pPr>
        <w:pStyle w:val="libNormal"/>
        <w:rPr>
          <w:rtl/>
          <w:lang w:bidi="fa-IR"/>
        </w:rPr>
      </w:pPr>
      <w:r>
        <w:rPr>
          <w:rtl/>
          <w:lang w:bidi="fa-IR"/>
        </w:rPr>
        <w:t xml:space="preserve"> و يا نقشه سلطه سياسى بر كشورهاى اسلامى را داشته باشد</w:t>
      </w:r>
      <w:r w:rsidR="003B67BD">
        <w:rPr>
          <w:rtl/>
          <w:lang w:bidi="fa-IR"/>
        </w:rPr>
        <w:t xml:space="preserve">، </w:t>
      </w:r>
      <w:r>
        <w:rPr>
          <w:rtl/>
          <w:lang w:bidi="fa-IR"/>
        </w:rPr>
        <w:t>بر تمام مسلمانان واجب است با هر وسيله ممكن</w:t>
      </w:r>
      <w:r w:rsidR="003B67BD">
        <w:rPr>
          <w:rtl/>
          <w:lang w:bidi="fa-IR"/>
        </w:rPr>
        <w:t xml:space="preserve">، </w:t>
      </w:r>
      <w:r>
        <w:rPr>
          <w:rtl/>
          <w:lang w:bidi="fa-IR"/>
        </w:rPr>
        <w:t>در برابر هجوم دشمنان ايستاده و با نقشه ها و توطئه هاى آنان مخالفت ورزند</w:t>
      </w:r>
      <w:r w:rsidR="003B67BD">
        <w:rPr>
          <w:rtl/>
          <w:lang w:bidi="fa-IR"/>
        </w:rPr>
        <w:t xml:space="preserve">. </w:t>
      </w:r>
    </w:p>
    <w:p w:rsidR="00F5486C" w:rsidRDefault="003B67BD" w:rsidP="003B67BD">
      <w:pPr>
        <w:pStyle w:val="Heading2"/>
        <w:rPr>
          <w:rtl/>
          <w:lang w:bidi="fa-IR"/>
        </w:rPr>
      </w:pPr>
      <w:bookmarkStart w:id="136" w:name="_Toc373057968"/>
      <w:r>
        <w:rPr>
          <w:rtl/>
          <w:lang w:bidi="fa-IR"/>
        </w:rPr>
        <w:t>دفاع از جان و حقوق شخصى</w:t>
      </w:r>
      <w:bookmarkEnd w:id="136"/>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جان مسلمانان محترم است و چنانچه كسى به انسان حمله آورد يا به افرادى كه وابسته به وى هستند؛ مانند پسر</w:t>
      </w:r>
      <w:r w:rsidR="003B67BD">
        <w:rPr>
          <w:rtl/>
          <w:lang w:bidi="fa-IR"/>
        </w:rPr>
        <w:t xml:space="preserve">، </w:t>
      </w:r>
      <w:r>
        <w:rPr>
          <w:rtl/>
          <w:lang w:bidi="fa-IR"/>
        </w:rPr>
        <w:t>دختر</w:t>
      </w:r>
      <w:r w:rsidR="003B67BD">
        <w:rPr>
          <w:rtl/>
          <w:lang w:bidi="fa-IR"/>
        </w:rPr>
        <w:t xml:space="preserve">، </w:t>
      </w:r>
      <w:r>
        <w:rPr>
          <w:rtl/>
          <w:lang w:bidi="fa-IR"/>
        </w:rPr>
        <w:t>پدر</w:t>
      </w:r>
      <w:r w:rsidR="003B67BD">
        <w:rPr>
          <w:rtl/>
          <w:lang w:bidi="fa-IR"/>
        </w:rPr>
        <w:t xml:space="preserve">، </w:t>
      </w:r>
      <w:r>
        <w:rPr>
          <w:rtl/>
          <w:lang w:bidi="fa-IR"/>
        </w:rPr>
        <w:t>مادر و برادر هجوم آورد</w:t>
      </w:r>
      <w:r w:rsidR="003B67BD">
        <w:rPr>
          <w:rtl/>
          <w:lang w:bidi="fa-IR"/>
        </w:rPr>
        <w:t xml:space="preserve">، </w:t>
      </w:r>
      <w:r>
        <w:rPr>
          <w:rtl/>
          <w:lang w:bidi="fa-IR"/>
        </w:rPr>
        <w:t>دفاع و جلوگيرى از او واجب است</w:t>
      </w:r>
      <w:r w:rsidR="003B67BD">
        <w:rPr>
          <w:rtl/>
          <w:lang w:bidi="fa-IR"/>
        </w:rPr>
        <w:t xml:space="preserve">، </w:t>
      </w:r>
      <w:r>
        <w:rPr>
          <w:rtl/>
          <w:lang w:bidi="fa-IR"/>
        </w:rPr>
        <w:t>اگر چه به قتل مهاجم بيانجامد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اگر دزدى براى دزديدن اموال انسان هجوم آورد</w:t>
      </w:r>
      <w:r w:rsidR="003B67BD">
        <w:rPr>
          <w:rtl/>
          <w:lang w:bidi="fa-IR"/>
        </w:rPr>
        <w:t xml:space="preserve">، </w:t>
      </w:r>
      <w:r>
        <w:rPr>
          <w:rtl/>
          <w:lang w:bidi="fa-IR"/>
        </w:rPr>
        <w:t>دفاع و جلوگيرى از او واجب است</w:t>
      </w:r>
      <w:r w:rsidR="003B67BD">
        <w:rPr>
          <w:rtl/>
          <w:lang w:bidi="fa-IR"/>
        </w:rPr>
        <w:t xml:space="preserve">. </w:t>
      </w:r>
      <w:r w:rsidR="004A3C50" w:rsidRPr="004A3C50">
        <w:rPr>
          <w:rStyle w:val="libFootnotenumChar"/>
          <w:rtl/>
          <w:lang w:bidi="fa-IR"/>
        </w:rPr>
        <w:t>(161)</w:t>
      </w:r>
    </w:p>
    <w:p w:rsidR="00F5486C" w:rsidRDefault="003B67BD" w:rsidP="003B67BD">
      <w:pPr>
        <w:pStyle w:val="Heading2"/>
        <w:rPr>
          <w:rtl/>
          <w:lang w:bidi="fa-IR"/>
        </w:rPr>
      </w:pPr>
      <w:bookmarkStart w:id="137" w:name="_Toc373057969"/>
      <w:r>
        <w:rPr>
          <w:rtl/>
          <w:lang w:bidi="fa-IR"/>
        </w:rPr>
        <w:t>آموزش فنون نظامى</w:t>
      </w:r>
      <w:bookmarkEnd w:id="137"/>
    </w:p>
    <w:p w:rsidR="00F5486C" w:rsidRDefault="00F5486C" w:rsidP="00F5486C">
      <w:pPr>
        <w:pStyle w:val="libNormal"/>
        <w:rPr>
          <w:rtl/>
          <w:lang w:bidi="fa-IR"/>
        </w:rPr>
      </w:pPr>
      <w:r>
        <w:rPr>
          <w:rtl/>
          <w:lang w:bidi="fa-IR"/>
        </w:rPr>
        <w:t xml:space="preserve"> در اين زمان كه دانش نظامى پيشرفت بسزايى كرده و دشمنان اسلام به انواع سلاحهاى پيشرفته مجهز شده اند</w:t>
      </w:r>
      <w:r w:rsidR="003B67BD">
        <w:rPr>
          <w:rtl/>
          <w:lang w:bidi="fa-IR"/>
        </w:rPr>
        <w:t xml:space="preserve">، </w:t>
      </w:r>
      <w:r>
        <w:rPr>
          <w:rtl/>
          <w:lang w:bidi="fa-IR"/>
        </w:rPr>
        <w:t>دفاع از اسلام و كشورهاى اسلامى</w:t>
      </w:r>
      <w:r w:rsidR="003B67BD">
        <w:rPr>
          <w:rtl/>
          <w:lang w:bidi="fa-IR"/>
        </w:rPr>
        <w:t xml:space="preserve">، </w:t>
      </w:r>
      <w:r>
        <w:rPr>
          <w:rtl/>
          <w:lang w:bidi="fa-IR"/>
        </w:rPr>
        <w:t xml:space="preserve">بدون </w:t>
      </w:r>
      <w:r>
        <w:rPr>
          <w:rtl/>
          <w:lang w:bidi="fa-IR"/>
        </w:rPr>
        <w:lastRenderedPageBreak/>
        <w:t>فراگيرى فنون نظامى و آمادگى رزمى و تسليحاتى ممكن نيست و از آنجا كه دفاع</w:t>
      </w:r>
      <w:r w:rsidR="003B67BD">
        <w:rPr>
          <w:rtl/>
          <w:lang w:bidi="fa-IR"/>
        </w:rPr>
        <w:t xml:space="preserve">، </w:t>
      </w:r>
      <w:r>
        <w:rPr>
          <w:rtl/>
          <w:lang w:bidi="fa-IR"/>
        </w:rPr>
        <w:t>بدون آموزش نظامى امرى است ناممكن</w:t>
      </w:r>
      <w:r w:rsidR="003B67BD">
        <w:rPr>
          <w:rtl/>
          <w:lang w:bidi="fa-IR"/>
        </w:rPr>
        <w:t xml:space="preserve">، </w:t>
      </w:r>
      <w:r>
        <w:rPr>
          <w:rtl/>
          <w:lang w:bidi="fa-IR"/>
        </w:rPr>
        <w:t>بر تمام افرادى كه توانايى و قدرت يادگيرى آن را دارند و احتمال مى رود به شركت آنان در جبهه دفاع از اسلام و كشور اسلامى نياز پيدا شود</w:t>
      </w:r>
      <w:r w:rsidR="003B67BD">
        <w:rPr>
          <w:rtl/>
          <w:lang w:bidi="fa-IR"/>
        </w:rPr>
        <w:t xml:space="preserve">، </w:t>
      </w:r>
      <w:r>
        <w:rPr>
          <w:rtl/>
          <w:lang w:bidi="fa-IR"/>
        </w:rPr>
        <w:t>آموزش نظامى واجب است</w:t>
      </w:r>
      <w:r w:rsidR="003B67BD">
        <w:rPr>
          <w:rtl/>
          <w:lang w:bidi="fa-IR"/>
        </w:rPr>
        <w:t xml:space="preserve">. </w:t>
      </w:r>
    </w:p>
    <w:p w:rsidR="00F5486C" w:rsidRDefault="00AF3471" w:rsidP="003B67BD">
      <w:pPr>
        <w:pStyle w:val="Heading1"/>
        <w:rPr>
          <w:rtl/>
          <w:lang w:bidi="fa-IR"/>
        </w:rPr>
      </w:pPr>
      <w:r>
        <w:rPr>
          <w:rtl/>
          <w:lang w:bidi="fa-IR"/>
        </w:rPr>
        <w:br w:type="page"/>
      </w:r>
      <w:bookmarkStart w:id="138" w:name="_Toc373057970"/>
      <w:r w:rsidR="003B67BD">
        <w:rPr>
          <w:rtl/>
          <w:lang w:bidi="fa-IR"/>
        </w:rPr>
        <w:lastRenderedPageBreak/>
        <w:t>16- در ميدان تلاش</w:t>
      </w:r>
      <w:bookmarkEnd w:id="138"/>
    </w:p>
    <w:p w:rsidR="00F5486C" w:rsidRDefault="00F5486C" w:rsidP="00F5486C">
      <w:pPr>
        <w:pStyle w:val="libNormal"/>
        <w:rPr>
          <w:rtl/>
          <w:lang w:bidi="fa-IR"/>
        </w:rPr>
      </w:pPr>
      <w:r>
        <w:rPr>
          <w:lang w:bidi="fa-IR"/>
        </w:rPr>
        <w:t xml:space="preserve"> </w:t>
      </w:r>
      <w:r w:rsidR="00151E82" w:rsidRPr="008E3AF6">
        <w:rPr>
          <w:rStyle w:val="libAieChar"/>
          <w:rtl/>
          <w:lang w:bidi="fa-IR"/>
        </w:rPr>
        <w:t xml:space="preserve">يا ايها الذين امنوا لا تاءكلوا اموالكم بينكم بالباطل الا ان تكون تجارة عن تراض منكم. </w:t>
      </w:r>
      <w:r w:rsidR="00151E82" w:rsidRPr="008E3AF6">
        <w:rPr>
          <w:rStyle w:val="libFootnotenumChar"/>
          <w:rtl/>
          <w:lang w:bidi="fa-IR"/>
        </w:rPr>
        <w:t>(162)</w:t>
      </w:r>
    </w:p>
    <w:p w:rsidR="00F5486C" w:rsidRDefault="00F5486C" w:rsidP="00F5486C">
      <w:pPr>
        <w:pStyle w:val="libNormal"/>
        <w:rPr>
          <w:rtl/>
          <w:lang w:bidi="fa-IR"/>
        </w:rPr>
      </w:pPr>
      <w:r>
        <w:rPr>
          <w:rtl/>
          <w:lang w:bidi="fa-IR"/>
        </w:rPr>
        <w:t>اى كسانى كه ايمان آورده ايد اموال همديگر را به ناروا مخوريد مگر آنكه داد و ستدى با تراضى يكديگر از شما (انجام گرفته) باشد</w:t>
      </w:r>
      <w:r w:rsidR="003B67BD">
        <w:rPr>
          <w:rtl/>
          <w:lang w:bidi="fa-IR"/>
        </w:rPr>
        <w:t xml:space="preserve">. </w:t>
      </w:r>
    </w:p>
    <w:p w:rsidR="00F5486C" w:rsidRDefault="00F5486C" w:rsidP="00F5486C">
      <w:pPr>
        <w:pStyle w:val="libNormal"/>
        <w:rPr>
          <w:rtl/>
          <w:lang w:bidi="fa-IR"/>
        </w:rPr>
      </w:pPr>
      <w:r>
        <w:rPr>
          <w:rtl/>
          <w:lang w:bidi="fa-IR"/>
        </w:rPr>
        <w:t>كوچه پس كوچه هاى شهر يثرب را پشت سر مى گذاشتم</w:t>
      </w:r>
      <w:r w:rsidR="003B67BD">
        <w:rPr>
          <w:rtl/>
          <w:lang w:bidi="fa-IR"/>
        </w:rPr>
        <w:t xml:space="preserve">. </w:t>
      </w:r>
      <w:r>
        <w:rPr>
          <w:rtl/>
          <w:lang w:bidi="fa-IR"/>
        </w:rPr>
        <w:t>گويى بوى معطر پيامبر را استشمام مى كردم و صداى گامهاى استوار او را مى شنيدم و آن همه سخت كوشى هاى او را در راه دين مقدس اسلام مى ديدم</w:t>
      </w:r>
      <w:r w:rsidR="003B67BD">
        <w:rPr>
          <w:rtl/>
          <w:lang w:bidi="fa-IR"/>
        </w:rPr>
        <w:t xml:space="preserve">. </w:t>
      </w:r>
    </w:p>
    <w:p w:rsidR="00F5486C" w:rsidRDefault="00F5486C" w:rsidP="00F5486C">
      <w:pPr>
        <w:pStyle w:val="libNormal"/>
        <w:rPr>
          <w:rtl/>
          <w:lang w:bidi="fa-IR"/>
        </w:rPr>
      </w:pPr>
      <w:r>
        <w:rPr>
          <w:rtl/>
          <w:lang w:bidi="fa-IR"/>
        </w:rPr>
        <w:t>كم كم از شهر دور شدم و به نواحى اطراف آن رسيدم</w:t>
      </w:r>
      <w:r w:rsidR="003B67BD">
        <w:rPr>
          <w:rtl/>
          <w:lang w:bidi="fa-IR"/>
        </w:rPr>
        <w:t xml:space="preserve">. </w:t>
      </w:r>
      <w:r>
        <w:rPr>
          <w:rtl/>
          <w:lang w:bidi="fa-IR"/>
        </w:rPr>
        <w:t>ديگر هوا بسيار گرم شده بود</w:t>
      </w:r>
      <w:r w:rsidR="003B67BD">
        <w:rPr>
          <w:rtl/>
          <w:lang w:bidi="fa-IR"/>
        </w:rPr>
        <w:t xml:space="preserve">. </w:t>
      </w:r>
      <w:r>
        <w:rPr>
          <w:rtl/>
          <w:lang w:bidi="fa-IR"/>
        </w:rPr>
        <w:t>از دور مردى نظرم را جلب كرد</w:t>
      </w:r>
      <w:r w:rsidR="003B67BD">
        <w:rPr>
          <w:rtl/>
          <w:lang w:bidi="fa-IR"/>
        </w:rPr>
        <w:t xml:space="preserve">. </w:t>
      </w:r>
    </w:p>
    <w:p w:rsidR="00F5486C" w:rsidRDefault="00F5486C" w:rsidP="00F5486C">
      <w:pPr>
        <w:pStyle w:val="libNormal"/>
        <w:rPr>
          <w:rtl/>
          <w:lang w:bidi="fa-IR"/>
        </w:rPr>
      </w:pPr>
      <w:r>
        <w:rPr>
          <w:rtl/>
          <w:lang w:bidi="fa-IR"/>
        </w:rPr>
        <w:t>ايستادم و به خوبى او را نگريستم</w:t>
      </w:r>
      <w:r w:rsidR="003B67BD">
        <w:rPr>
          <w:rtl/>
          <w:lang w:bidi="fa-IR"/>
        </w:rPr>
        <w:t>:</w:t>
      </w:r>
      <w:r>
        <w:rPr>
          <w:rtl/>
          <w:lang w:bidi="fa-IR"/>
        </w:rPr>
        <w:t xml:space="preserve"> نشسته بود و عرق ريزان سخت مشغول كار بود</w:t>
      </w:r>
      <w:r w:rsidR="003B67BD">
        <w:rPr>
          <w:rtl/>
          <w:lang w:bidi="fa-IR"/>
        </w:rPr>
        <w:t xml:space="preserve">. </w:t>
      </w:r>
    </w:p>
    <w:p w:rsidR="00F5486C" w:rsidRDefault="00F5486C" w:rsidP="00F5486C">
      <w:pPr>
        <w:pStyle w:val="libNormal"/>
        <w:rPr>
          <w:rtl/>
          <w:lang w:bidi="fa-IR"/>
        </w:rPr>
      </w:pPr>
      <w:r>
        <w:rPr>
          <w:rtl/>
          <w:lang w:bidi="fa-IR"/>
        </w:rPr>
        <w:t>با خود گفتم</w:t>
      </w:r>
      <w:r w:rsidR="003B67BD">
        <w:rPr>
          <w:rtl/>
          <w:lang w:bidi="fa-IR"/>
        </w:rPr>
        <w:t>:</w:t>
      </w:r>
    </w:p>
    <w:p w:rsidR="00F5486C" w:rsidRDefault="00F5486C" w:rsidP="00F5486C">
      <w:pPr>
        <w:pStyle w:val="libNormal"/>
        <w:rPr>
          <w:rtl/>
          <w:lang w:bidi="fa-IR"/>
        </w:rPr>
      </w:pPr>
      <w:r>
        <w:rPr>
          <w:rtl/>
          <w:lang w:bidi="fa-IR"/>
        </w:rPr>
        <w:t>سبحان الله</w:t>
      </w:r>
      <w:r w:rsidR="003B67BD">
        <w:rPr>
          <w:rtl/>
          <w:lang w:bidi="fa-IR"/>
        </w:rPr>
        <w:t>!</w:t>
      </w:r>
      <w:r>
        <w:rPr>
          <w:rtl/>
          <w:lang w:bidi="fa-IR"/>
        </w:rPr>
        <w:t xml:space="preserve"> بزرگى از بزرگان قريش در اين ساعت روز آن هم در اين گرماى سوزان چگونه به طلب دنيا مشغول است</w:t>
      </w:r>
      <w:r w:rsidR="003B67BD">
        <w:rPr>
          <w:rtl/>
          <w:lang w:bidi="fa-IR"/>
        </w:rPr>
        <w:t>؟</w:t>
      </w:r>
      <w:r>
        <w:rPr>
          <w:rtl/>
          <w:lang w:bidi="fa-IR"/>
        </w:rPr>
        <w:t xml:space="preserve"> چه بهتر كه او را موعظه و نصيحت كنم و او را از اين كار باز دارم</w:t>
      </w:r>
      <w:r w:rsidR="003B67BD">
        <w:rPr>
          <w:rtl/>
          <w:lang w:bidi="fa-IR"/>
        </w:rPr>
        <w:t>؟</w:t>
      </w:r>
    </w:p>
    <w:p w:rsidR="00F5486C" w:rsidRDefault="00F5486C" w:rsidP="00F5486C">
      <w:pPr>
        <w:pStyle w:val="libNormal"/>
        <w:rPr>
          <w:rtl/>
          <w:lang w:bidi="fa-IR"/>
        </w:rPr>
      </w:pPr>
      <w:r>
        <w:rPr>
          <w:rtl/>
          <w:lang w:bidi="fa-IR"/>
        </w:rPr>
        <w:t>نزديك او رفتم و سلامش كردم</w:t>
      </w:r>
      <w:r w:rsidR="003B67BD">
        <w:rPr>
          <w:rtl/>
          <w:lang w:bidi="fa-IR"/>
        </w:rPr>
        <w:t>:</w:t>
      </w:r>
    </w:p>
    <w:p w:rsidR="00F5486C" w:rsidRDefault="00F5486C" w:rsidP="00F5486C">
      <w:pPr>
        <w:pStyle w:val="libNormal"/>
        <w:rPr>
          <w:rtl/>
          <w:lang w:bidi="fa-IR"/>
        </w:rPr>
      </w:pPr>
      <w:r>
        <w:rPr>
          <w:rtl/>
          <w:lang w:bidi="fa-IR"/>
        </w:rPr>
        <w:t>در حالى كه سخت مشغول كار بود و عرق مى ريخت سلامم را به گرمى پاسخ داد</w:t>
      </w:r>
      <w:r w:rsidR="003B67BD">
        <w:rPr>
          <w:rtl/>
          <w:lang w:bidi="fa-IR"/>
        </w:rPr>
        <w:t xml:space="preserve">. </w:t>
      </w:r>
    </w:p>
    <w:p w:rsidR="00F5486C" w:rsidRDefault="00F5486C" w:rsidP="00F5486C">
      <w:pPr>
        <w:pStyle w:val="libNormal"/>
        <w:rPr>
          <w:rtl/>
          <w:lang w:bidi="fa-IR"/>
        </w:rPr>
      </w:pPr>
      <w:r>
        <w:rPr>
          <w:rtl/>
          <w:lang w:bidi="fa-IR"/>
        </w:rPr>
        <w:t>گفتم</w:t>
      </w:r>
      <w:r w:rsidR="003B67BD">
        <w:rPr>
          <w:rtl/>
          <w:lang w:bidi="fa-IR"/>
        </w:rPr>
        <w:t>:</w:t>
      </w:r>
      <w:r>
        <w:rPr>
          <w:rtl/>
          <w:lang w:bidi="fa-IR"/>
        </w:rPr>
        <w:t xml:space="preserve"> در شگفتم بزرگى از بزرگان قريش در اين ساعت روز آن هم در اين گرماى سوزان اينگونه در طلب دنيا خود را به زحمت انداخته است</w:t>
      </w:r>
      <w:r w:rsidR="003B67BD">
        <w:rPr>
          <w:rtl/>
          <w:lang w:bidi="fa-IR"/>
        </w:rPr>
        <w:t>!</w:t>
      </w:r>
      <w:r>
        <w:rPr>
          <w:rtl/>
          <w:lang w:bidi="fa-IR"/>
        </w:rPr>
        <w:t xml:space="preserve"> اگر در اين حال اجل شما فرا رسد چه مى كنيد؟</w:t>
      </w:r>
    </w:p>
    <w:p w:rsidR="00F5486C" w:rsidRDefault="00F5486C" w:rsidP="00F5486C">
      <w:pPr>
        <w:pStyle w:val="libNormal"/>
        <w:rPr>
          <w:rtl/>
          <w:lang w:bidi="fa-IR"/>
        </w:rPr>
      </w:pPr>
      <w:r>
        <w:rPr>
          <w:rtl/>
          <w:lang w:bidi="fa-IR"/>
        </w:rPr>
        <w:lastRenderedPageBreak/>
        <w:t>تبسمى نمكين بر لبهايش نقش بست و فرمود: (اى محمد پسر منكدر!)</w:t>
      </w:r>
    </w:p>
    <w:p w:rsidR="00F5486C" w:rsidRDefault="00F5486C" w:rsidP="00F5486C">
      <w:pPr>
        <w:pStyle w:val="libNormal"/>
        <w:rPr>
          <w:rtl/>
          <w:lang w:bidi="fa-IR"/>
        </w:rPr>
      </w:pPr>
      <w:r>
        <w:rPr>
          <w:rtl/>
          <w:lang w:bidi="fa-IR"/>
        </w:rPr>
        <w:t>اگر در اين حال اجلم فرا رسد در حالى مرگ را ملاقات خواهم كرد كه به اطاعت خدا مشغولم</w:t>
      </w:r>
      <w:r w:rsidR="003B67BD">
        <w:rPr>
          <w:rtl/>
          <w:lang w:bidi="fa-IR"/>
        </w:rPr>
        <w:t xml:space="preserve">، </w:t>
      </w:r>
      <w:r>
        <w:rPr>
          <w:rtl/>
          <w:lang w:bidi="fa-IR"/>
        </w:rPr>
        <w:t>اطاعتى كه با آن خود و خانواده ام را از تو و مردم بى نياز مى كنم</w:t>
      </w:r>
      <w:r w:rsidR="003B67BD">
        <w:rPr>
          <w:rtl/>
          <w:lang w:bidi="fa-IR"/>
        </w:rPr>
        <w:t xml:space="preserve">. </w:t>
      </w:r>
      <w:r>
        <w:rPr>
          <w:rtl/>
          <w:lang w:bidi="fa-IR"/>
        </w:rPr>
        <w:t>از آن مى ترسم كه مرگ من را دريابد و خداى ناكرده</w:t>
      </w:r>
      <w:r w:rsidR="003B67BD">
        <w:rPr>
          <w:rtl/>
          <w:lang w:bidi="fa-IR"/>
        </w:rPr>
        <w:t xml:space="preserve">، </w:t>
      </w:r>
      <w:r>
        <w:rPr>
          <w:rtl/>
          <w:lang w:bidi="fa-IR"/>
        </w:rPr>
        <w:t>در حال گناه و معصيت باشم</w:t>
      </w:r>
      <w:r w:rsidR="003B67BD">
        <w:rPr>
          <w:rtl/>
          <w:lang w:bidi="fa-IR"/>
        </w:rPr>
        <w:t xml:space="preserve">. </w:t>
      </w:r>
    </w:p>
    <w:p w:rsidR="00F5486C" w:rsidRDefault="00F5486C" w:rsidP="00F5486C">
      <w:pPr>
        <w:pStyle w:val="libNormal"/>
        <w:rPr>
          <w:rtl/>
          <w:lang w:bidi="fa-IR"/>
        </w:rPr>
      </w:pPr>
      <w:r>
        <w:rPr>
          <w:rtl/>
          <w:lang w:bidi="fa-IR"/>
        </w:rPr>
        <w:t xml:space="preserve">او را شناختم او امام محمد باقر </w:t>
      </w:r>
      <w:r w:rsidR="00C45BA2" w:rsidRPr="00C45BA2">
        <w:rPr>
          <w:rStyle w:val="libAlaemChar"/>
          <w:rtl/>
        </w:rPr>
        <w:t>عليه‌السلام</w:t>
      </w:r>
      <w:r>
        <w:rPr>
          <w:rtl/>
          <w:lang w:bidi="fa-IR"/>
        </w:rPr>
        <w:t xml:space="preserve"> بود</w:t>
      </w:r>
      <w:r w:rsidR="003B67BD">
        <w:rPr>
          <w:rtl/>
          <w:lang w:bidi="fa-IR"/>
        </w:rPr>
        <w:t xml:space="preserve">. </w:t>
      </w:r>
      <w:r>
        <w:rPr>
          <w:rtl/>
          <w:lang w:bidi="fa-IR"/>
        </w:rPr>
        <w:t>گفتم</w:t>
      </w:r>
      <w:r w:rsidR="003B67BD">
        <w:rPr>
          <w:rtl/>
          <w:lang w:bidi="fa-IR"/>
        </w:rPr>
        <w:t>:</w:t>
      </w:r>
      <w:r>
        <w:rPr>
          <w:rtl/>
          <w:lang w:bidi="fa-IR"/>
        </w:rPr>
        <w:t xml:space="preserve"> راست مى گوييد</w:t>
      </w:r>
      <w:r w:rsidR="003B67BD">
        <w:rPr>
          <w:rtl/>
          <w:lang w:bidi="fa-IR"/>
        </w:rPr>
        <w:t xml:space="preserve">، </w:t>
      </w:r>
      <w:r>
        <w:rPr>
          <w:rtl/>
          <w:lang w:bidi="fa-IR"/>
        </w:rPr>
        <w:t>خداوند رحمت خود را بر شما فرود آرد</w:t>
      </w:r>
      <w:r w:rsidR="003B67BD">
        <w:rPr>
          <w:rtl/>
          <w:lang w:bidi="fa-IR"/>
        </w:rPr>
        <w:t xml:space="preserve">، </w:t>
      </w:r>
      <w:r>
        <w:rPr>
          <w:rtl/>
          <w:lang w:bidi="fa-IR"/>
        </w:rPr>
        <w:t>ابتدا در نظر داشتم شما را موعظه كنم شما من را موعظه كرديد</w:t>
      </w:r>
      <w:r w:rsidR="003B67BD">
        <w:rPr>
          <w:rtl/>
          <w:lang w:bidi="fa-IR"/>
        </w:rPr>
        <w:t xml:space="preserve">. </w:t>
      </w:r>
      <w:r w:rsidR="004A3C50" w:rsidRPr="004A3C50">
        <w:rPr>
          <w:rStyle w:val="libFootnotenumChar"/>
          <w:rtl/>
          <w:lang w:bidi="fa-IR"/>
        </w:rPr>
        <w:t>(163)</w:t>
      </w:r>
    </w:p>
    <w:p w:rsidR="00F5486C" w:rsidRDefault="00F5486C" w:rsidP="00F5486C">
      <w:pPr>
        <w:pStyle w:val="libNormal"/>
        <w:rPr>
          <w:rtl/>
          <w:lang w:bidi="fa-IR"/>
        </w:rPr>
      </w:pPr>
      <w:r>
        <w:rPr>
          <w:rtl/>
          <w:lang w:bidi="fa-IR"/>
        </w:rPr>
        <w:t>آرى پيامبران و امامان از زحمتكشان و آبرومندانى بودند كه دارايى خويش ‍ را در راه اسلام و مسلمانان مصرف مى كردند و خود ساده زيستى را بر مى گزيدند</w:t>
      </w:r>
      <w:r w:rsidR="003B67BD">
        <w:rPr>
          <w:rtl/>
          <w:lang w:bidi="fa-IR"/>
        </w:rPr>
        <w:t xml:space="preserve">. </w:t>
      </w:r>
    </w:p>
    <w:p w:rsidR="00F5486C" w:rsidRDefault="00F5486C" w:rsidP="00F5486C">
      <w:pPr>
        <w:pStyle w:val="libNormal"/>
        <w:rPr>
          <w:rtl/>
          <w:lang w:bidi="fa-IR"/>
        </w:rPr>
      </w:pPr>
      <w:r>
        <w:rPr>
          <w:rtl/>
          <w:lang w:bidi="fa-IR"/>
        </w:rPr>
        <w:t>بنابراين اسلام هرگز با كار</w:t>
      </w:r>
      <w:r w:rsidR="003B67BD">
        <w:rPr>
          <w:rtl/>
          <w:lang w:bidi="fa-IR"/>
        </w:rPr>
        <w:t xml:space="preserve">، </w:t>
      </w:r>
      <w:r>
        <w:rPr>
          <w:rtl/>
          <w:lang w:bidi="fa-IR"/>
        </w:rPr>
        <w:t>توليد</w:t>
      </w:r>
      <w:r w:rsidR="003B67BD">
        <w:rPr>
          <w:rtl/>
          <w:lang w:bidi="fa-IR"/>
        </w:rPr>
        <w:t xml:space="preserve">، </w:t>
      </w:r>
      <w:r>
        <w:rPr>
          <w:rtl/>
          <w:lang w:bidi="fa-IR"/>
        </w:rPr>
        <w:t>پيشرفت و تمدن مخالف نيست بلكه از آن حمايت كرده و بدان</w:t>
      </w:r>
      <w:r w:rsidR="003B67BD">
        <w:rPr>
          <w:rtl/>
          <w:lang w:bidi="fa-IR"/>
        </w:rPr>
        <w:t xml:space="preserve">، </w:t>
      </w:r>
      <w:r>
        <w:rPr>
          <w:rtl/>
          <w:lang w:bidi="fa-IR"/>
        </w:rPr>
        <w:t>جهت مى بخشد</w:t>
      </w:r>
      <w:r w:rsidR="003B67BD">
        <w:rPr>
          <w:rtl/>
          <w:lang w:bidi="fa-IR"/>
        </w:rPr>
        <w:t xml:space="preserve">. </w:t>
      </w:r>
    </w:p>
    <w:p w:rsidR="00F5486C" w:rsidRDefault="00F5486C" w:rsidP="00F5486C">
      <w:pPr>
        <w:pStyle w:val="libNormal"/>
        <w:rPr>
          <w:rtl/>
          <w:lang w:bidi="fa-IR"/>
        </w:rPr>
      </w:pPr>
      <w:r>
        <w:rPr>
          <w:rtl/>
          <w:lang w:bidi="fa-IR"/>
        </w:rPr>
        <w:t>اسلام</w:t>
      </w:r>
      <w:r w:rsidR="003B67BD">
        <w:rPr>
          <w:rtl/>
          <w:lang w:bidi="fa-IR"/>
        </w:rPr>
        <w:t xml:space="preserve">، </w:t>
      </w:r>
      <w:r>
        <w:rPr>
          <w:rtl/>
          <w:lang w:bidi="fa-IR"/>
        </w:rPr>
        <w:t>با تاءكيد فراوان از ما خواسته است كه در توليد</w:t>
      </w:r>
      <w:r w:rsidR="003B67BD">
        <w:rPr>
          <w:rtl/>
          <w:lang w:bidi="fa-IR"/>
        </w:rPr>
        <w:t xml:space="preserve">، </w:t>
      </w:r>
      <w:r>
        <w:rPr>
          <w:rtl/>
          <w:lang w:bidi="fa-IR"/>
        </w:rPr>
        <w:t>كسب و كار</w:t>
      </w:r>
      <w:r w:rsidR="003B67BD">
        <w:rPr>
          <w:rtl/>
          <w:lang w:bidi="fa-IR"/>
        </w:rPr>
        <w:t xml:space="preserve">، </w:t>
      </w:r>
      <w:r>
        <w:rPr>
          <w:rtl/>
          <w:lang w:bidi="fa-IR"/>
        </w:rPr>
        <w:t>تجارت و ساير فعاليتهاى اقتصادى دو نكته اساسى را مراعات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ظلم و اجحاف نكنيم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از حرام اجتناب ورزيم</w:t>
      </w:r>
      <w:r w:rsidR="003B67BD">
        <w:rPr>
          <w:rtl/>
          <w:lang w:bidi="fa-IR"/>
        </w:rPr>
        <w:t xml:space="preserve">. </w:t>
      </w:r>
    </w:p>
    <w:p w:rsidR="00F5486C" w:rsidRDefault="00F5486C" w:rsidP="00F5486C">
      <w:pPr>
        <w:pStyle w:val="libNormal"/>
        <w:rPr>
          <w:rtl/>
          <w:lang w:bidi="fa-IR"/>
        </w:rPr>
      </w:pPr>
      <w:r>
        <w:rPr>
          <w:rtl/>
          <w:lang w:bidi="fa-IR"/>
        </w:rPr>
        <w:t>در اين درس</w:t>
      </w:r>
      <w:r w:rsidR="003B67BD">
        <w:rPr>
          <w:rtl/>
          <w:lang w:bidi="fa-IR"/>
        </w:rPr>
        <w:t xml:space="preserve">، </w:t>
      </w:r>
      <w:r>
        <w:rPr>
          <w:rtl/>
          <w:lang w:bidi="fa-IR"/>
        </w:rPr>
        <w:t>با برخى از احكام اسلام</w:t>
      </w:r>
      <w:r w:rsidR="003B67BD">
        <w:rPr>
          <w:rtl/>
          <w:lang w:bidi="fa-IR"/>
        </w:rPr>
        <w:t xml:space="preserve">، </w:t>
      </w:r>
      <w:r>
        <w:rPr>
          <w:rtl/>
          <w:lang w:bidi="fa-IR"/>
        </w:rPr>
        <w:t>در اين زمينه آشنا مى شويم</w:t>
      </w:r>
      <w:r w:rsidR="003B67BD">
        <w:rPr>
          <w:rtl/>
          <w:lang w:bidi="fa-IR"/>
        </w:rPr>
        <w:t>:</w:t>
      </w:r>
    </w:p>
    <w:p w:rsidR="00F5486C" w:rsidRDefault="003B67BD" w:rsidP="003B67BD">
      <w:pPr>
        <w:pStyle w:val="Heading2"/>
        <w:rPr>
          <w:rtl/>
          <w:lang w:bidi="fa-IR"/>
        </w:rPr>
      </w:pPr>
      <w:bookmarkStart w:id="139" w:name="_Toc373057971"/>
      <w:r>
        <w:rPr>
          <w:rtl/>
          <w:lang w:bidi="fa-IR"/>
        </w:rPr>
        <w:t>معاملات حرام:</w:t>
      </w:r>
      <w:bookmarkEnd w:id="139"/>
    </w:p>
    <w:p w:rsidR="00F5486C" w:rsidRDefault="00F5486C" w:rsidP="00F5486C">
      <w:pPr>
        <w:pStyle w:val="libNormal"/>
        <w:rPr>
          <w:rtl/>
          <w:lang w:bidi="fa-IR"/>
        </w:rPr>
      </w:pPr>
      <w:r>
        <w:rPr>
          <w:rtl/>
          <w:lang w:bidi="fa-IR"/>
        </w:rPr>
        <w:t xml:space="preserve"> معاملاتى كه موجب ضرر و زيان فرد</w:t>
      </w:r>
      <w:r w:rsidR="003B67BD">
        <w:rPr>
          <w:rtl/>
          <w:lang w:bidi="fa-IR"/>
        </w:rPr>
        <w:t xml:space="preserve">، </w:t>
      </w:r>
      <w:r>
        <w:rPr>
          <w:rtl/>
          <w:lang w:bidi="fa-IR"/>
        </w:rPr>
        <w:t>بر خلاف مصلحت جامعه باشد حرام است كه به برخى از آنها اشاره مى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خريد و فروش چيزهاى زيانبار و ناپاك (نجس) مانند مردار</w:t>
      </w:r>
      <w:r w:rsidR="003B67BD">
        <w:rPr>
          <w:rtl/>
          <w:lang w:bidi="fa-IR"/>
        </w:rPr>
        <w:t xml:space="preserve">. </w:t>
      </w:r>
    </w:p>
    <w:p w:rsidR="00F5486C" w:rsidRDefault="00F5486C" w:rsidP="00F5486C">
      <w:pPr>
        <w:pStyle w:val="libNormal"/>
        <w:rPr>
          <w:rtl/>
          <w:lang w:bidi="fa-IR"/>
        </w:rPr>
      </w:pPr>
      <w:r>
        <w:rPr>
          <w:rtl/>
          <w:lang w:bidi="fa-IR"/>
        </w:rPr>
        <w:lastRenderedPageBreak/>
        <w:t>2</w:t>
      </w:r>
      <w:r w:rsidR="003B67BD">
        <w:rPr>
          <w:rtl/>
          <w:lang w:bidi="fa-IR"/>
        </w:rPr>
        <w:t xml:space="preserve">. </w:t>
      </w:r>
      <w:r>
        <w:rPr>
          <w:rtl/>
          <w:lang w:bidi="fa-IR"/>
        </w:rPr>
        <w:t>خريد و فروش چيزهايى كه كاربرد معمولى آنها در گناه است ؛ مانند ابزار قمار</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خريد و فروش چيزى كه از راه قمار يا دزدى به دست آمده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فروش چيزى به دشمنان اسلام كه موجب تقويت آنان بر ضد مسلمانان گردد؛ مانند اسلحه</w:t>
      </w:r>
      <w:r w:rsidR="003B67BD">
        <w:rPr>
          <w:rtl/>
          <w:lang w:bidi="fa-IR"/>
        </w:rPr>
        <w:t xml:space="preserve">. </w:t>
      </w:r>
      <w:r w:rsidR="004A3C50" w:rsidRPr="004A3C50">
        <w:rPr>
          <w:rStyle w:val="libFootnotenumChar"/>
          <w:rtl/>
          <w:lang w:bidi="fa-IR"/>
        </w:rPr>
        <w:t>(164)</w:t>
      </w:r>
    </w:p>
    <w:p w:rsidR="00F5486C" w:rsidRDefault="003B67BD" w:rsidP="003B67BD">
      <w:pPr>
        <w:pStyle w:val="Heading2"/>
        <w:rPr>
          <w:rtl/>
          <w:lang w:bidi="fa-IR"/>
        </w:rPr>
      </w:pPr>
      <w:bookmarkStart w:id="140" w:name="_Toc373057972"/>
      <w:r>
        <w:rPr>
          <w:rtl/>
          <w:lang w:bidi="fa-IR"/>
        </w:rPr>
        <w:t>احتكار</w:t>
      </w:r>
      <w:bookmarkEnd w:id="140"/>
    </w:p>
    <w:p w:rsidR="00F5486C" w:rsidRDefault="00F5486C" w:rsidP="00F5486C">
      <w:pPr>
        <w:pStyle w:val="libNormal"/>
        <w:rPr>
          <w:rtl/>
          <w:lang w:bidi="fa-IR"/>
        </w:rPr>
      </w:pPr>
      <w:r>
        <w:rPr>
          <w:rtl/>
          <w:lang w:bidi="fa-IR"/>
        </w:rPr>
        <w:t xml:space="preserve"> انبار كردن مواد غذايى مورد نياز مسلمانان</w:t>
      </w:r>
      <w:r w:rsidR="003B67BD">
        <w:rPr>
          <w:rtl/>
          <w:lang w:bidi="fa-IR"/>
        </w:rPr>
        <w:t xml:space="preserve">، </w:t>
      </w:r>
      <w:r>
        <w:rPr>
          <w:rtl/>
          <w:lang w:bidi="fa-IR"/>
        </w:rPr>
        <w:t>براى گران شدن و بالا رفتن قيمت آن</w:t>
      </w:r>
      <w:r w:rsidR="003B67BD">
        <w:rPr>
          <w:rtl/>
          <w:lang w:bidi="fa-IR"/>
        </w:rPr>
        <w:t xml:space="preserve">، </w:t>
      </w:r>
      <w:r>
        <w:rPr>
          <w:rtl/>
          <w:lang w:bidi="fa-IR"/>
        </w:rPr>
        <w:t>«احتكار» نام دارد</w:t>
      </w:r>
      <w:r w:rsidR="003B67BD">
        <w:rPr>
          <w:rtl/>
          <w:lang w:bidi="fa-IR"/>
        </w:rPr>
        <w:t xml:space="preserve">. </w:t>
      </w:r>
    </w:p>
    <w:p w:rsidR="00F5486C" w:rsidRDefault="00F5486C" w:rsidP="00F5486C">
      <w:pPr>
        <w:pStyle w:val="libNormal"/>
        <w:rPr>
          <w:rtl/>
          <w:lang w:bidi="fa-IR"/>
        </w:rPr>
      </w:pPr>
      <w:r>
        <w:rPr>
          <w:rtl/>
          <w:lang w:bidi="fa-IR"/>
        </w:rPr>
        <w:t xml:space="preserve"> حاكم اسلامى محتكر را مجبور به فروش مى كند و چنانچه قيمت مناسبى براى كالاى خود تعيين نكند</w:t>
      </w:r>
      <w:r w:rsidR="003B67BD">
        <w:rPr>
          <w:rtl/>
          <w:lang w:bidi="fa-IR"/>
        </w:rPr>
        <w:t xml:space="preserve">، </w:t>
      </w:r>
      <w:r>
        <w:rPr>
          <w:rtl/>
          <w:lang w:bidi="fa-IR"/>
        </w:rPr>
        <w:t>هر گونه كه حاكم مصلحت بداند</w:t>
      </w:r>
      <w:r w:rsidR="003B67BD">
        <w:rPr>
          <w:rtl/>
          <w:lang w:bidi="fa-IR"/>
        </w:rPr>
        <w:t xml:space="preserve">، </w:t>
      </w:r>
      <w:r>
        <w:rPr>
          <w:rtl/>
          <w:lang w:bidi="fa-IR"/>
        </w:rPr>
        <w:t>قيمت گذارى مى كند</w:t>
      </w:r>
      <w:r w:rsidR="003B67BD">
        <w:rPr>
          <w:rtl/>
          <w:lang w:bidi="fa-IR"/>
        </w:rPr>
        <w:t xml:space="preserve">. </w:t>
      </w:r>
      <w:r w:rsidR="004A3C50" w:rsidRPr="004A3C50">
        <w:rPr>
          <w:rStyle w:val="libFootnotenumChar"/>
          <w:rtl/>
          <w:lang w:bidi="fa-IR"/>
        </w:rPr>
        <w:t>(165)</w:t>
      </w:r>
    </w:p>
    <w:p w:rsidR="00F5486C" w:rsidRDefault="003B67BD" w:rsidP="003B67BD">
      <w:pPr>
        <w:pStyle w:val="Heading2"/>
        <w:rPr>
          <w:rtl/>
          <w:lang w:bidi="fa-IR"/>
        </w:rPr>
      </w:pPr>
      <w:bookmarkStart w:id="141" w:name="_Toc373057973"/>
      <w:r>
        <w:rPr>
          <w:rtl/>
          <w:lang w:bidi="fa-IR"/>
        </w:rPr>
        <w:t>رشوه</w:t>
      </w:r>
      <w:bookmarkEnd w:id="141"/>
    </w:p>
    <w:p w:rsidR="00F5486C" w:rsidRDefault="00F5486C" w:rsidP="00F5486C">
      <w:pPr>
        <w:pStyle w:val="libNormal"/>
        <w:rPr>
          <w:rtl/>
          <w:lang w:bidi="fa-IR"/>
        </w:rPr>
      </w:pPr>
      <w:r>
        <w:rPr>
          <w:rtl/>
          <w:lang w:bidi="fa-IR"/>
        </w:rPr>
        <w:t xml:space="preserve"> حضرت على </w:t>
      </w:r>
      <w:r w:rsidR="00C45BA2" w:rsidRPr="00C45BA2">
        <w:rPr>
          <w:rStyle w:val="libAlaemChar"/>
          <w:rtl/>
        </w:rPr>
        <w:t>عليه‌السلام</w:t>
      </w:r>
      <w:r>
        <w:rPr>
          <w:rtl/>
          <w:lang w:bidi="fa-IR"/>
        </w:rPr>
        <w:t xml:space="preserve"> مى فرمايد:</w:t>
      </w:r>
    </w:p>
    <w:p w:rsidR="00F5486C" w:rsidRDefault="00F5486C" w:rsidP="00F5486C">
      <w:pPr>
        <w:pStyle w:val="libNormal"/>
        <w:rPr>
          <w:rtl/>
          <w:lang w:bidi="fa-IR"/>
        </w:rPr>
      </w:pPr>
      <w:r>
        <w:rPr>
          <w:rtl/>
          <w:lang w:bidi="fa-IR"/>
        </w:rPr>
        <w:t>«هر مسؤ ولى كه از رسيدگى به كارهاى مردم خوددارى ورزد</w:t>
      </w:r>
      <w:r w:rsidR="003B67BD">
        <w:rPr>
          <w:rtl/>
          <w:lang w:bidi="fa-IR"/>
        </w:rPr>
        <w:t xml:space="preserve">، </w:t>
      </w:r>
      <w:r>
        <w:rPr>
          <w:rtl/>
          <w:lang w:bidi="fa-IR"/>
        </w:rPr>
        <w:t>خداوند در روز قيامت او را ناكام و از خود دور خواهد ساخت</w:t>
      </w:r>
      <w:r w:rsidR="003B67BD">
        <w:rPr>
          <w:rtl/>
          <w:lang w:bidi="fa-IR"/>
        </w:rPr>
        <w:t xml:space="preserve">، </w:t>
      </w:r>
      <w:r>
        <w:rPr>
          <w:rtl/>
          <w:lang w:bidi="fa-IR"/>
        </w:rPr>
        <w:t>و اگر در برابر انجام وظيفه هديه اى بگيرد</w:t>
      </w:r>
      <w:r w:rsidR="003B67BD">
        <w:rPr>
          <w:rtl/>
          <w:lang w:bidi="fa-IR"/>
        </w:rPr>
        <w:t xml:space="preserve">، </w:t>
      </w:r>
      <w:r>
        <w:rPr>
          <w:rtl/>
          <w:lang w:bidi="fa-IR"/>
        </w:rPr>
        <w:t>گريبانگير او خواهد شد و اگر «رشوه» بگيرد</w:t>
      </w:r>
      <w:r w:rsidR="003B67BD">
        <w:rPr>
          <w:rtl/>
          <w:lang w:bidi="fa-IR"/>
        </w:rPr>
        <w:t xml:space="preserve">، </w:t>
      </w:r>
      <w:r>
        <w:rPr>
          <w:rtl/>
          <w:lang w:bidi="fa-IR"/>
        </w:rPr>
        <w:t>به خدا شرك ورزيده است</w:t>
      </w:r>
      <w:r w:rsidR="003B67BD">
        <w:rPr>
          <w:rtl/>
          <w:lang w:bidi="fa-IR"/>
        </w:rPr>
        <w:t xml:space="preserve">. </w:t>
      </w:r>
      <w:r>
        <w:rPr>
          <w:rtl/>
          <w:lang w:bidi="fa-IR"/>
        </w:rPr>
        <w:t xml:space="preserve">» </w:t>
      </w:r>
      <w:r w:rsidR="004A3C50" w:rsidRPr="004A3C50">
        <w:rPr>
          <w:rStyle w:val="libFootnotenumChar"/>
          <w:rtl/>
          <w:lang w:bidi="fa-IR"/>
        </w:rPr>
        <w:t>(166)</w:t>
      </w:r>
    </w:p>
    <w:p w:rsidR="00F5486C" w:rsidRDefault="00F5486C" w:rsidP="00F5486C">
      <w:pPr>
        <w:pStyle w:val="libNormal"/>
        <w:rPr>
          <w:rtl/>
          <w:lang w:bidi="fa-IR"/>
        </w:rPr>
      </w:pPr>
      <w:r>
        <w:rPr>
          <w:rtl/>
          <w:lang w:bidi="fa-IR"/>
        </w:rPr>
        <w:t xml:space="preserve"> كسى كه رشوه مى دهد تا به ناحق به سود وى حكم كنند و نيز گيرنده رشوه</w:t>
      </w:r>
      <w:r w:rsidR="003B67BD">
        <w:rPr>
          <w:rtl/>
          <w:lang w:bidi="fa-IR"/>
        </w:rPr>
        <w:t xml:space="preserve">، </w:t>
      </w:r>
      <w:r>
        <w:rPr>
          <w:rtl/>
          <w:lang w:bidi="fa-IR"/>
        </w:rPr>
        <w:t>هر دو گناهكارند</w:t>
      </w:r>
      <w:r w:rsidR="003B67BD">
        <w:rPr>
          <w:rtl/>
          <w:lang w:bidi="fa-IR"/>
        </w:rPr>
        <w:t xml:space="preserve">. </w:t>
      </w:r>
    </w:p>
    <w:p w:rsidR="00F5486C" w:rsidRDefault="00F5486C" w:rsidP="00F5486C">
      <w:pPr>
        <w:pStyle w:val="libNormal"/>
        <w:rPr>
          <w:rtl/>
          <w:lang w:bidi="fa-IR"/>
        </w:rPr>
      </w:pPr>
      <w:r>
        <w:rPr>
          <w:rtl/>
          <w:lang w:bidi="fa-IR"/>
        </w:rPr>
        <w:t xml:space="preserve"> رشوه اگر چه به عنوان «هديه»</w:t>
      </w:r>
      <w:r w:rsidR="003B67BD">
        <w:rPr>
          <w:rtl/>
          <w:lang w:bidi="fa-IR"/>
        </w:rPr>
        <w:t xml:space="preserve">، </w:t>
      </w:r>
      <w:r>
        <w:rPr>
          <w:rtl/>
          <w:lang w:bidi="fa-IR"/>
        </w:rPr>
        <w:t>«پيشكش» و «حق حساب»</w:t>
      </w:r>
      <w:r w:rsidR="003B67BD">
        <w:rPr>
          <w:rtl/>
          <w:lang w:bidi="fa-IR"/>
        </w:rPr>
        <w:t xml:space="preserve">، </w:t>
      </w:r>
      <w:r>
        <w:rPr>
          <w:rtl/>
          <w:lang w:bidi="fa-IR"/>
        </w:rPr>
        <w:t>مانند آن باشد</w:t>
      </w:r>
      <w:r w:rsidR="003B67BD">
        <w:rPr>
          <w:rtl/>
          <w:lang w:bidi="fa-IR"/>
        </w:rPr>
        <w:t xml:space="preserve">، </w:t>
      </w:r>
      <w:r>
        <w:rPr>
          <w:rtl/>
          <w:lang w:bidi="fa-IR"/>
        </w:rPr>
        <w:t>حرام است</w:t>
      </w:r>
      <w:r w:rsidR="003B67BD">
        <w:rPr>
          <w:rtl/>
          <w:lang w:bidi="fa-IR"/>
        </w:rPr>
        <w:t xml:space="preserve">. </w:t>
      </w:r>
    </w:p>
    <w:p w:rsidR="00F5486C" w:rsidRDefault="00F5486C" w:rsidP="00F5486C">
      <w:pPr>
        <w:pStyle w:val="libNormal"/>
        <w:rPr>
          <w:rtl/>
          <w:lang w:bidi="fa-IR"/>
        </w:rPr>
      </w:pPr>
      <w:r>
        <w:rPr>
          <w:rtl/>
          <w:lang w:bidi="fa-IR"/>
        </w:rPr>
        <w:t xml:space="preserve"> بر رشوه گير واجب است چيزى را كه گرفته به صاحبش بر گرداند</w:t>
      </w:r>
      <w:r w:rsidR="003B67BD">
        <w:rPr>
          <w:rtl/>
          <w:lang w:bidi="fa-IR"/>
        </w:rPr>
        <w:t xml:space="preserve">. </w:t>
      </w:r>
      <w:r w:rsidR="004A3C50" w:rsidRPr="004A3C50">
        <w:rPr>
          <w:rStyle w:val="libFootnotenumChar"/>
          <w:rtl/>
          <w:lang w:bidi="fa-IR"/>
        </w:rPr>
        <w:t>(167)</w:t>
      </w:r>
    </w:p>
    <w:p w:rsidR="00F5486C" w:rsidRDefault="003B67BD" w:rsidP="003B67BD">
      <w:pPr>
        <w:pStyle w:val="Heading2"/>
        <w:rPr>
          <w:rtl/>
          <w:lang w:bidi="fa-IR"/>
        </w:rPr>
      </w:pPr>
      <w:bookmarkStart w:id="142" w:name="_Toc373057974"/>
      <w:r>
        <w:rPr>
          <w:rtl/>
          <w:lang w:bidi="fa-IR"/>
        </w:rPr>
        <w:lastRenderedPageBreak/>
        <w:t>ربا</w:t>
      </w:r>
      <w:bookmarkEnd w:id="142"/>
    </w:p>
    <w:p w:rsidR="00F5486C" w:rsidRDefault="00F5486C" w:rsidP="00F5486C">
      <w:pPr>
        <w:pStyle w:val="libNormal"/>
        <w:rPr>
          <w:rtl/>
          <w:lang w:bidi="fa-IR"/>
        </w:rPr>
      </w:pPr>
      <w:r>
        <w:rPr>
          <w:rtl/>
          <w:lang w:bidi="fa-IR"/>
        </w:rPr>
        <w:t xml:space="preserve"> در اسلام اندوختن و راكد گذاشتن ثروت بدون بهره گيرى اقتصادى از آن پسنديده نيست ولى براى به كار گرفتن ثروت و شيوه سود آورى آن مقررات ويژه اى است كه با عمل به آنها سلامت اقتصادى جامعه محفوظ مى ماند و انسانها از فزون طلبى و دست اندازى به اموال ديگران و تجاوز به حقوق يكديگر در امان مى مانند</w:t>
      </w:r>
      <w:r w:rsidR="003B67BD">
        <w:rPr>
          <w:rtl/>
          <w:lang w:bidi="fa-IR"/>
        </w:rPr>
        <w:t xml:space="preserve">. </w:t>
      </w:r>
      <w:r>
        <w:rPr>
          <w:rtl/>
          <w:lang w:bidi="fa-IR"/>
        </w:rPr>
        <w:t>يكى از شيوه هاى نادرست سود آورى از نظر اسلام ربا گرفتن است</w:t>
      </w:r>
      <w:r w:rsidR="003B67BD">
        <w:rPr>
          <w:rtl/>
          <w:lang w:bidi="fa-IR"/>
        </w:rPr>
        <w:t>:</w:t>
      </w:r>
    </w:p>
    <w:p w:rsidR="00F5486C" w:rsidRDefault="003B67BD" w:rsidP="003B67BD">
      <w:pPr>
        <w:pStyle w:val="Heading2"/>
        <w:rPr>
          <w:rtl/>
          <w:lang w:bidi="fa-IR"/>
        </w:rPr>
      </w:pPr>
      <w:bookmarkStart w:id="143" w:name="_Toc373057975"/>
      <w:r>
        <w:rPr>
          <w:rtl/>
          <w:lang w:bidi="fa-IR"/>
        </w:rPr>
        <w:t>اقسام ربا:</w:t>
      </w:r>
      <w:bookmarkEnd w:id="143"/>
    </w:p>
    <w:p w:rsidR="00F5486C" w:rsidRDefault="00F5486C" w:rsidP="004A5417">
      <w:pPr>
        <w:pStyle w:val="libNormal"/>
        <w:rPr>
          <w:rtl/>
          <w:lang w:bidi="fa-IR"/>
        </w:rPr>
      </w:pPr>
      <w:r>
        <w:rPr>
          <w:rtl/>
          <w:lang w:bidi="fa-IR"/>
        </w:rPr>
        <w:t>ربا در خريد و فروش</w:t>
      </w:r>
    </w:p>
    <w:p w:rsidR="00F5486C" w:rsidRDefault="00F5486C" w:rsidP="00F5486C">
      <w:pPr>
        <w:pStyle w:val="libNormal"/>
        <w:rPr>
          <w:rtl/>
          <w:lang w:bidi="fa-IR"/>
        </w:rPr>
      </w:pPr>
      <w:r>
        <w:rPr>
          <w:rtl/>
          <w:lang w:bidi="fa-IR"/>
        </w:rPr>
        <w:t xml:space="preserve"> اگر كسى كالايى را با كالاى هم جنس</w:t>
      </w:r>
      <w:r w:rsidR="003B67BD">
        <w:rPr>
          <w:rtl/>
          <w:lang w:bidi="fa-IR"/>
        </w:rPr>
        <w:t xml:space="preserve">، </w:t>
      </w:r>
      <w:r>
        <w:rPr>
          <w:rtl/>
          <w:lang w:bidi="fa-IR"/>
        </w:rPr>
        <w:t>مبادله كند و در مقابل</w:t>
      </w:r>
      <w:r w:rsidR="003B67BD">
        <w:rPr>
          <w:rtl/>
          <w:lang w:bidi="fa-IR"/>
        </w:rPr>
        <w:t xml:space="preserve">، </w:t>
      </w:r>
      <w:r>
        <w:rPr>
          <w:rtl/>
          <w:lang w:bidi="fa-IR"/>
        </w:rPr>
        <w:t>از همان جنس ‍ افزونتر بگيرد (مانند فروش 10 كيلو گندم</w:t>
      </w:r>
      <w:r w:rsidR="003B67BD">
        <w:rPr>
          <w:rtl/>
          <w:lang w:bidi="fa-IR"/>
        </w:rPr>
        <w:t xml:space="preserve">، </w:t>
      </w:r>
      <w:r>
        <w:rPr>
          <w:rtl/>
          <w:lang w:bidi="fa-IR"/>
        </w:rPr>
        <w:t>به 12 كيلو گندم) يا علاوه بر آن كالا</w:t>
      </w:r>
      <w:r w:rsidR="003B67BD">
        <w:rPr>
          <w:rtl/>
          <w:lang w:bidi="fa-IR"/>
        </w:rPr>
        <w:t xml:space="preserve">، </w:t>
      </w:r>
      <w:r>
        <w:rPr>
          <w:rtl/>
          <w:lang w:bidi="fa-IR"/>
        </w:rPr>
        <w:t>مقدارى پول بگيرد</w:t>
      </w:r>
      <w:r w:rsidR="003B67BD">
        <w:rPr>
          <w:rtl/>
          <w:lang w:bidi="fa-IR"/>
        </w:rPr>
        <w:t xml:space="preserve">، </w:t>
      </w:r>
      <w:r>
        <w:rPr>
          <w:rtl/>
          <w:lang w:bidi="fa-IR"/>
        </w:rPr>
        <w:t>ربا و حرام است</w:t>
      </w:r>
      <w:r w:rsidR="003B67BD">
        <w:rPr>
          <w:rtl/>
          <w:lang w:bidi="fa-IR"/>
        </w:rPr>
        <w:t xml:space="preserve">. </w:t>
      </w:r>
    </w:p>
    <w:p w:rsidR="00F5486C" w:rsidRDefault="00F5486C" w:rsidP="00F5486C">
      <w:pPr>
        <w:pStyle w:val="libNormal"/>
        <w:rPr>
          <w:rtl/>
          <w:lang w:bidi="fa-IR"/>
        </w:rPr>
      </w:pPr>
      <w:r>
        <w:rPr>
          <w:rtl/>
          <w:lang w:bidi="fa-IR"/>
        </w:rPr>
        <w:t xml:space="preserve"> مبادله كالاهاى هم جنس زمانى ربا است كه دو شرط داشته باشد: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دو كالا از نظر مردم و بازار</w:t>
      </w:r>
      <w:r w:rsidR="003B67BD">
        <w:rPr>
          <w:rtl/>
          <w:lang w:bidi="fa-IR"/>
        </w:rPr>
        <w:t xml:space="preserve">، </w:t>
      </w:r>
      <w:r>
        <w:rPr>
          <w:rtl/>
          <w:lang w:bidi="fa-IR"/>
        </w:rPr>
        <w:t>هم جنس قلمداد شوند: مانند گندم و گندم</w:t>
      </w:r>
      <w:r w:rsidR="003B67BD">
        <w:rPr>
          <w:rtl/>
          <w:lang w:bidi="fa-IR"/>
        </w:rPr>
        <w:t>:</w:t>
      </w:r>
      <w:r>
        <w:rPr>
          <w:rtl/>
          <w:lang w:bidi="fa-IR"/>
        </w:rPr>
        <w:t xml:space="preserve"> گندم و جو: خرما و رطب</w:t>
      </w:r>
      <w:r w:rsidR="003B67BD">
        <w:rPr>
          <w:rtl/>
          <w:lang w:bidi="fa-IR"/>
        </w:rPr>
        <w:t xml:space="preserve">، </w:t>
      </w:r>
      <w:r>
        <w:rPr>
          <w:rtl/>
          <w:lang w:bidi="fa-IR"/>
        </w:rPr>
        <w:t>انگور و كشمش</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مبادله رايج آنها با پيمانه و وزن باشد نه با اندازه گيريهاى ديگر</w:t>
      </w:r>
      <w:r w:rsidR="003B67BD">
        <w:rPr>
          <w:rtl/>
          <w:lang w:bidi="fa-IR"/>
        </w:rPr>
        <w:t xml:space="preserve">، </w:t>
      </w:r>
      <w:r>
        <w:rPr>
          <w:rtl/>
          <w:lang w:bidi="fa-IR"/>
        </w:rPr>
        <w:t>مانند شمارش</w:t>
      </w:r>
      <w:r w:rsidR="003B67BD">
        <w:rPr>
          <w:rtl/>
          <w:lang w:bidi="fa-IR"/>
        </w:rPr>
        <w:t xml:space="preserve">. </w:t>
      </w:r>
      <w:r w:rsidR="004A3C50" w:rsidRPr="004A3C50">
        <w:rPr>
          <w:rStyle w:val="libFootnotenumChar"/>
          <w:rtl/>
          <w:lang w:bidi="fa-IR"/>
        </w:rPr>
        <w:t>(168)</w:t>
      </w:r>
    </w:p>
    <w:p w:rsidR="00F5486C" w:rsidRDefault="00F5486C" w:rsidP="00F5486C">
      <w:pPr>
        <w:pStyle w:val="libNormal"/>
        <w:rPr>
          <w:rtl/>
          <w:lang w:bidi="fa-IR"/>
        </w:rPr>
      </w:pPr>
      <w:r>
        <w:rPr>
          <w:rtl/>
          <w:lang w:bidi="fa-IR"/>
        </w:rPr>
        <w:t>براى رهايى از ربا</w:t>
      </w:r>
      <w:r w:rsidR="003B67BD">
        <w:rPr>
          <w:rtl/>
          <w:lang w:bidi="fa-IR"/>
        </w:rPr>
        <w:t xml:space="preserve">، </w:t>
      </w:r>
      <w:r>
        <w:rPr>
          <w:rtl/>
          <w:lang w:bidi="fa-IR"/>
        </w:rPr>
        <w:t>مى توان يكى را فروخت و با پول آن و افزودن مقدارى بر آن كالاى ديگر را خريد</w:t>
      </w:r>
      <w:r w:rsidR="003B67BD">
        <w:rPr>
          <w:rtl/>
          <w:lang w:bidi="fa-IR"/>
        </w:rPr>
        <w:t xml:space="preserve">. </w:t>
      </w:r>
    </w:p>
    <w:p w:rsidR="00F5486C" w:rsidRDefault="003B67BD" w:rsidP="003B67BD">
      <w:pPr>
        <w:pStyle w:val="Heading2"/>
        <w:rPr>
          <w:rtl/>
          <w:lang w:bidi="fa-IR"/>
        </w:rPr>
      </w:pPr>
      <w:bookmarkStart w:id="144" w:name="_Toc373057976"/>
      <w:r>
        <w:rPr>
          <w:rtl/>
          <w:lang w:bidi="fa-IR"/>
        </w:rPr>
        <w:t>ربا در قرض</w:t>
      </w:r>
      <w:bookmarkEnd w:id="144"/>
    </w:p>
    <w:p w:rsidR="00F5486C" w:rsidRDefault="00F5486C" w:rsidP="00F5486C">
      <w:pPr>
        <w:pStyle w:val="libNormal"/>
        <w:rPr>
          <w:rtl/>
          <w:lang w:bidi="fa-IR"/>
        </w:rPr>
      </w:pPr>
      <w:r>
        <w:rPr>
          <w:rtl/>
          <w:lang w:bidi="fa-IR"/>
        </w:rPr>
        <w:t xml:space="preserve"> قرض دادن از كارهاى مستحبى است كه پاداشى بالاتر از صدقه دارد</w:t>
      </w:r>
      <w:r w:rsidR="003B67BD">
        <w:rPr>
          <w:rtl/>
          <w:lang w:bidi="fa-IR"/>
        </w:rPr>
        <w:t xml:space="preserve">، </w:t>
      </w:r>
      <w:r>
        <w:rPr>
          <w:rtl/>
          <w:lang w:bidi="fa-IR"/>
        </w:rPr>
        <w:t>صدقه 10 ثواب و قرض 18 پاداش</w:t>
      </w:r>
      <w:r w:rsidR="003B67BD">
        <w:rPr>
          <w:rtl/>
          <w:lang w:bidi="fa-IR"/>
        </w:rPr>
        <w:t xml:space="preserve">، </w:t>
      </w:r>
      <w:r>
        <w:rPr>
          <w:rtl/>
          <w:lang w:bidi="fa-IR"/>
        </w:rPr>
        <w:t>ولى بايد از گرفتار شدن در دام ربا پرهيز كرد</w:t>
      </w:r>
      <w:r w:rsidR="003B67BD">
        <w:rPr>
          <w:rtl/>
          <w:lang w:bidi="fa-IR"/>
        </w:rPr>
        <w:t xml:space="preserve">، </w:t>
      </w:r>
      <w:r>
        <w:rPr>
          <w:rtl/>
          <w:lang w:bidi="fa-IR"/>
        </w:rPr>
        <w:lastRenderedPageBreak/>
        <w:t>ربا در قرض</w:t>
      </w:r>
      <w:r w:rsidR="003B67BD">
        <w:rPr>
          <w:rtl/>
          <w:lang w:bidi="fa-IR"/>
        </w:rPr>
        <w:t xml:space="preserve">، </w:t>
      </w:r>
      <w:r>
        <w:rPr>
          <w:rtl/>
          <w:lang w:bidi="fa-IR"/>
        </w:rPr>
        <w:t>وقتى است كه قرض دهنده</w:t>
      </w:r>
      <w:r w:rsidR="003B67BD">
        <w:rPr>
          <w:rtl/>
          <w:lang w:bidi="fa-IR"/>
        </w:rPr>
        <w:t xml:space="preserve">، </w:t>
      </w:r>
      <w:r>
        <w:rPr>
          <w:rtl/>
          <w:lang w:bidi="fa-IR"/>
        </w:rPr>
        <w:t>مقدارى بيشتر از آنچه پرداخته دريافت كند و اين دريافت اضافى بر اساس قرارداد قبلى باشد ولى اگر قرض گيرنده بدون قرارداد قبلى</w:t>
      </w:r>
      <w:r w:rsidR="003B67BD">
        <w:rPr>
          <w:rtl/>
          <w:lang w:bidi="fa-IR"/>
        </w:rPr>
        <w:t xml:space="preserve">، </w:t>
      </w:r>
      <w:r>
        <w:rPr>
          <w:rtl/>
          <w:lang w:bidi="fa-IR"/>
        </w:rPr>
        <w:t>چيزى به عنوان تشكر و سپاس به قرض دهنده بدهد</w:t>
      </w:r>
      <w:r w:rsidR="003B67BD">
        <w:rPr>
          <w:rtl/>
          <w:lang w:bidi="fa-IR"/>
        </w:rPr>
        <w:t xml:space="preserve">، </w:t>
      </w:r>
      <w:r>
        <w:rPr>
          <w:rtl/>
          <w:lang w:bidi="fa-IR"/>
        </w:rPr>
        <w:t>ربا نيست و گرفتن آن نيز اشكال ندارد</w:t>
      </w:r>
      <w:r w:rsidR="003B67BD">
        <w:rPr>
          <w:rtl/>
          <w:lang w:bidi="fa-IR"/>
        </w:rPr>
        <w:t xml:space="preserve">. </w:t>
      </w:r>
      <w:r w:rsidR="004A3C50" w:rsidRPr="004A3C50">
        <w:rPr>
          <w:rStyle w:val="libFootnotenumChar"/>
          <w:rtl/>
          <w:lang w:bidi="fa-IR"/>
        </w:rPr>
        <w:t>(169)</w:t>
      </w:r>
    </w:p>
    <w:p w:rsidR="00F5486C" w:rsidRDefault="003B67BD" w:rsidP="003B67BD">
      <w:pPr>
        <w:pStyle w:val="Heading2"/>
        <w:rPr>
          <w:rtl/>
          <w:lang w:bidi="fa-IR"/>
        </w:rPr>
      </w:pPr>
      <w:bookmarkStart w:id="145" w:name="_Toc373057977"/>
      <w:r>
        <w:rPr>
          <w:rtl/>
          <w:lang w:bidi="fa-IR"/>
        </w:rPr>
        <w:t>رهن</w:t>
      </w:r>
      <w:bookmarkEnd w:id="145"/>
    </w:p>
    <w:p w:rsidR="00F5486C" w:rsidRDefault="00F5486C" w:rsidP="00F5486C">
      <w:pPr>
        <w:pStyle w:val="libNormal"/>
        <w:rPr>
          <w:rtl/>
          <w:lang w:bidi="fa-IR"/>
        </w:rPr>
      </w:pPr>
      <w:r>
        <w:rPr>
          <w:rtl/>
          <w:lang w:bidi="fa-IR"/>
        </w:rPr>
        <w:t xml:space="preserve"> رهن</w:t>
      </w:r>
      <w:r w:rsidR="003B67BD">
        <w:rPr>
          <w:rtl/>
          <w:lang w:bidi="fa-IR"/>
        </w:rPr>
        <w:t xml:space="preserve">، </w:t>
      </w:r>
      <w:r>
        <w:rPr>
          <w:rtl/>
          <w:lang w:bidi="fa-IR"/>
        </w:rPr>
        <w:t>پشتوانه قرض است بدين شكل كه بدهكار مقدارى از مال خود را نزد طلبكار به عنوان گرو مى گذارد تا در صورت تخلف از پرداخت</w:t>
      </w:r>
      <w:r w:rsidR="003B67BD">
        <w:rPr>
          <w:rtl/>
          <w:lang w:bidi="fa-IR"/>
        </w:rPr>
        <w:t xml:space="preserve">، </w:t>
      </w:r>
      <w:r>
        <w:rPr>
          <w:rtl/>
          <w:lang w:bidi="fa-IR"/>
        </w:rPr>
        <w:t>طلبكار حق خود را از مال بردارد</w:t>
      </w:r>
      <w:r w:rsidR="003B67BD">
        <w:rPr>
          <w:rtl/>
          <w:lang w:bidi="fa-IR"/>
        </w:rPr>
        <w:t xml:space="preserve">. </w:t>
      </w:r>
      <w:r w:rsidR="004A3C50" w:rsidRPr="004A3C50">
        <w:rPr>
          <w:rStyle w:val="libFootnotenumChar"/>
          <w:rtl/>
          <w:lang w:bidi="fa-IR"/>
        </w:rPr>
        <w:t>(170)</w:t>
      </w:r>
    </w:p>
    <w:p w:rsidR="00F5486C" w:rsidRDefault="00F5486C" w:rsidP="00F5486C">
      <w:pPr>
        <w:pStyle w:val="libNormal"/>
        <w:rPr>
          <w:rtl/>
          <w:lang w:bidi="fa-IR"/>
        </w:rPr>
      </w:pPr>
      <w:r>
        <w:rPr>
          <w:rtl/>
          <w:lang w:bidi="fa-IR"/>
        </w:rPr>
        <w:t>گرو</w:t>
      </w:r>
      <w:r w:rsidR="003B67BD">
        <w:rPr>
          <w:rtl/>
          <w:lang w:bidi="fa-IR"/>
        </w:rPr>
        <w:t xml:space="preserve">، </w:t>
      </w:r>
      <w:r>
        <w:rPr>
          <w:rtl/>
          <w:lang w:bidi="fa-IR"/>
        </w:rPr>
        <w:t>امانت است و گرو گيرنده (طلبكار) حق استفاده كردن از آن را ندارد</w:t>
      </w:r>
      <w:r w:rsidR="003B67BD">
        <w:rPr>
          <w:rtl/>
          <w:lang w:bidi="fa-IR"/>
        </w:rPr>
        <w:t>.</w:t>
      </w:r>
      <w:r w:rsidR="004A3C50" w:rsidRPr="004A3C50">
        <w:rPr>
          <w:rStyle w:val="libFootnotenumChar"/>
          <w:rtl/>
          <w:lang w:bidi="fa-IR"/>
        </w:rPr>
        <w:t>(171)</w:t>
      </w:r>
    </w:p>
    <w:p w:rsidR="00F5486C" w:rsidRDefault="003B67BD" w:rsidP="003B67BD">
      <w:pPr>
        <w:pStyle w:val="Heading2"/>
        <w:rPr>
          <w:rtl/>
          <w:lang w:bidi="fa-IR"/>
        </w:rPr>
      </w:pPr>
      <w:bookmarkStart w:id="146" w:name="_Toc373057978"/>
      <w:r>
        <w:rPr>
          <w:rtl/>
          <w:lang w:bidi="fa-IR"/>
        </w:rPr>
        <w:t>اجاره</w:t>
      </w:r>
      <w:bookmarkEnd w:id="146"/>
    </w:p>
    <w:p w:rsidR="00F5486C" w:rsidRDefault="00F5486C" w:rsidP="00F5486C">
      <w:pPr>
        <w:pStyle w:val="libNormal"/>
        <w:rPr>
          <w:rtl/>
          <w:lang w:bidi="fa-IR"/>
        </w:rPr>
      </w:pPr>
      <w:r>
        <w:rPr>
          <w:rtl/>
          <w:lang w:bidi="fa-IR"/>
        </w:rPr>
        <w:t xml:space="preserve"> در اجاره بايد اين شرايط مراعات شود: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مال و ملك</w:t>
      </w:r>
      <w:r w:rsidR="003B67BD">
        <w:rPr>
          <w:rtl/>
          <w:lang w:bidi="fa-IR"/>
        </w:rPr>
        <w:t xml:space="preserve">، </w:t>
      </w:r>
      <w:r>
        <w:rPr>
          <w:rtl/>
          <w:lang w:bidi="fa-IR"/>
        </w:rPr>
        <w:t>قابل بهره بردارى حلال 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اجاره گيرنده «مستاجر» آن را براى استفاده حلال اجاره كند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مدت اجاره</w:t>
      </w:r>
      <w:r w:rsidR="003B67BD">
        <w:rPr>
          <w:rtl/>
          <w:lang w:bidi="fa-IR"/>
        </w:rPr>
        <w:t xml:space="preserve">، </w:t>
      </w:r>
      <w:r>
        <w:rPr>
          <w:rtl/>
          <w:lang w:bidi="fa-IR"/>
        </w:rPr>
        <w:t>معين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كرايه و اجاره بها نيز معين باشد</w:t>
      </w:r>
      <w:r w:rsidR="003B67BD">
        <w:rPr>
          <w:rtl/>
          <w:lang w:bidi="fa-IR"/>
        </w:rPr>
        <w:t xml:space="preserve">. </w:t>
      </w:r>
      <w:r w:rsidR="004A3C50" w:rsidRPr="004A3C50">
        <w:rPr>
          <w:rStyle w:val="libFootnotenumChar"/>
          <w:rtl/>
          <w:lang w:bidi="fa-IR"/>
        </w:rPr>
        <w:t>(172)</w:t>
      </w:r>
    </w:p>
    <w:p w:rsidR="00F5486C" w:rsidRDefault="003B67BD" w:rsidP="003B67BD">
      <w:pPr>
        <w:pStyle w:val="Heading2"/>
        <w:rPr>
          <w:rtl/>
          <w:lang w:bidi="fa-IR"/>
        </w:rPr>
      </w:pPr>
      <w:bookmarkStart w:id="147" w:name="_Toc373057979"/>
      <w:r>
        <w:rPr>
          <w:rtl/>
          <w:lang w:bidi="fa-IR"/>
        </w:rPr>
        <w:t>احكام اجاره</w:t>
      </w:r>
      <w:bookmarkEnd w:id="147"/>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مال و ملك در دست مستاءجر امانت است</w:t>
      </w:r>
      <w:r w:rsidR="003B67BD">
        <w:rPr>
          <w:rtl/>
          <w:lang w:bidi="fa-IR"/>
        </w:rPr>
        <w:t xml:space="preserve">، </w:t>
      </w:r>
      <w:r>
        <w:rPr>
          <w:rtl/>
          <w:lang w:bidi="fa-IR"/>
        </w:rPr>
        <w:t>بنابراين اگر در نگهدارى آن كوتاهى نمايد</w:t>
      </w:r>
      <w:r w:rsidR="003B67BD">
        <w:rPr>
          <w:rtl/>
          <w:lang w:bidi="fa-IR"/>
        </w:rPr>
        <w:t xml:space="preserve">، </w:t>
      </w:r>
      <w:r>
        <w:rPr>
          <w:rtl/>
          <w:lang w:bidi="fa-IR"/>
        </w:rPr>
        <w:t>ضامن است</w:t>
      </w:r>
      <w:r w:rsidR="003B67BD">
        <w:rPr>
          <w:rtl/>
          <w:lang w:bidi="fa-IR"/>
        </w:rPr>
        <w:t xml:space="preserve">. </w:t>
      </w:r>
      <w:r w:rsidR="004A3C50" w:rsidRPr="004A3C50">
        <w:rPr>
          <w:rStyle w:val="libFootnotenumChar"/>
          <w:rtl/>
          <w:lang w:bidi="fa-IR"/>
        </w:rPr>
        <w:t>(173)</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پس از قرار داد اجاره</w:t>
      </w:r>
      <w:r w:rsidR="003B67BD">
        <w:rPr>
          <w:rtl/>
          <w:lang w:bidi="fa-IR"/>
        </w:rPr>
        <w:t xml:space="preserve">، </w:t>
      </w:r>
      <w:r>
        <w:rPr>
          <w:rtl/>
          <w:lang w:bidi="fa-IR"/>
        </w:rPr>
        <w:t>اگر مستاءجر آن را تحويل نگيرد يا از آن استفاده نكند</w:t>
      </w:r>
      <w:r w:rsidR="003B67BD">
        <w:rPr>
          <w:rtl/>
          <w:lang w:bidi="fa-IR"/>
        </w:rPr>
        <w:t xml:space="preserve">، </w:t>
      </w:r>
      <w:r>
        <w:rPr>
          <w:rtl/>
          <w:lang w:bidi="fa-IR"/>
        </w:rPr>
        <w:t>بايد اجاره بها را بپردازد</w:t>
      </w:r>
      <w:r w:rsidR="003B67BD">
        <w:rPr>
          <w:rtl/>
          <w:lang w:bidi="fa-IR"/>
        </w:rPr>
        <w:t xml:space="preserve">. </w:t>
      </w:r>
      <w:r w:rsidR="004A3C50" w:rsidRPr="004A3C50">
        <w:rPr>
          <w:rStyle w:val="libFootnotenumChar"/>
          <w:rtl/>
          <w:lang w:bidi="fa-IR"/>
        </w:rPr>
        <w:t>(174)</w:t>
      </w:r>
    </w:p>
    <w:p w:rsidR="00F5486C" w:rsidRDefault="00F5486C" w:rsidP="00F5486C">
      <w:pPr>
        <w:pStyle w:val="libNormal"/>
        <w:rPr>
          <w:rtl/>
          <w:lang w:bidi="fa-IR"/>
        </w:rPr>
      </w:pPr>
      <w:r>
        <w:rPr>
          <w:rtl/>
          <w:lang w:bidi="fa-IR"/>
        </w:rPr>
        <w:lastRenderedPageBreak/>
        <w:t>3</w:t>
      </w:r>
      <w:r w:rsidR="003B67BD">
        <w:rPr>
          <w:rtl/>
          <w:lang w:bidi="fa-IR"/>
        </w:rPr>
        <w:t xml:space="preserve">. </w:t>
      </w:r>
      <w:r>
        <w:rPr>
          <w:rtl/>
          <w:lang w:bidi="fa-IR"/>
        </w:rPr>
        <w:t>با پايان يافتن مدت اجاره</w:t>
      </w:r>
      <w:r w:rsidR="003B67BD">
        <w:rPr>
          <w:rtl/>
          <w:lang w:bidi="fa-IR"/>
        </w:rPr>
        <w:t xml:space="preserve">، </w:t>
      </w:r>
      <w:r>
        <w:rPr>
          <w:rtl/>
          <w:lang w:bidi="fa-IR"/>
        </w:rPr>
        <w:t>مستاءجر بايد مال يا ملك را به صاحبش ‍ تحويل دهد</w:t>
      </w:r>
      <w:r w:rsidR="003B67BD">
        <w:rPr>
          <w:rtl/>
          <w:lang w:bidi="fa-IR"/>
        </w:rPr>
        <w:t xml:space="preserve">، </w:t>
      </w:r>
      <w:r>
        <w:rPr>
          <w:rtl/>
          <w:lang w:bidi="fa-IR"/>
        </w:rPr>
        <w:t>و اگر بدون رضايت او از آن استفاده كند</w:t>
      </w:r>
      <w:r w:rsidR="003B67BD">
        <w:rPr>
          <w:rtl/>
          <w:lang w:bidi="fa-IR"/>
        </w:rPr>
        <w:t xml:space="preserve">، </w:t>
      </w:r>
      <w:r>
        <w:rPr>
          <w:rtl/>
          <w:lang w:bidi="fa-IR"/>
        </w:rPr>
        <w:t>گناه كرده و ضامن اجاره بهاى آن است</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اگر اجاره دهنده شرط كند كه مستاءجر</w:t>
      </w:r>
      <w:r w:rsidR="003B67BD">
        <w:rPr>
          <w:rtl/>
          <w:lang w:bidi="fa-IR"/>
        </w:rPr>
        <w:t xml:space="preserve">، </w:t>
      </w:r>
      <w:r>
        <w:rPr>
          <w:rtl/>
          <w:lang w:bidi="fa-IR"/>
        </w:rPr>
        <w:t>فقط خودش از آن مال يا ملك استفاده كند</w:t>
      </w:r>
      <w:r w:rsidR="003B67BD">
        <w:rPr>
          <w:rtl/>
          <w:lang w:bidi="fa-IR"/>
        </w:rPr>
        <w:t xml:space="preserve">، </w:t>
      </w:r>
      <w:r>
        <w:rPr>
          <w:rtl/>
          <w:lang w:bidi="fa-IR"/>
        </w:rPr>
        <w:t>مستاءجر حق ندارد آن را به ديگرى اجاره بدهد</w:t>
      </w:r>
      <w:r w:rsidR="003B67BD">
        <w:rPr>
          <w:rtl/>
          <w:lang w:bidi="fa-IR"/>
        </w:rPr>
        <w:t xml:space="preserve">. </w:t>
      </w:r>
      <w:r w:rsidR="004A3C50" w:rsidRPr="004A3C50">
        <w:rPr>
          <w:rStyle w:val="libFootnotenumChar"/>
          <w:rtl/>
          <w:lang w:bidi="fa-IR"/>
        </w:rPr>
        <w:t>(175)</w:t>
      </w:r>
    </w:p>
    <w:p w:rsidR="00F5486C" w:rsidRDefault="003B67BD" w:rsidP="003B67BD">
      <w:pPr>
        <w:pStyle w:val="Heading2"/>
        <w:rPr>
          <w:rtl/>
          <w:lang w:bidi="fa-IR"/>
        </w:rPr>
      </w:pPr>
      <w:bookmarkStart w:id="148" w:name="_Toc373057980"/>
      <w:r>
        <w:rPr>
          <w:rtl/>
          <w:lang w:bidi="fa-IR"/>
        </w:rPr>
        <w:t>رهن و اجاره</w:t>
      </w:r>
      <w:bookmarkEnd w:id="148"/>
    </w:p>
    <w:p w:rsidR="00F5486C" w:rsidRDefault="00F5486C" w:rsidP="00F5486C">
      <w:pPr>
        <w:pStyle w:val="libNormal"/>
        <w:rPr>
          <w:rtl/>
          <w:lang w:bidi="fa-IR"/>
        </w:rPr>
      </w:pPr>
      <w:r>
        <w:rPr>
          <w:rtl/>
          <w:lang w:bidi="fa-IR"/>
        </w:rPr>
        <w:t xml:space="preserve"> آنچه امروز به نام «رهن و اجاره» مرسوم است كه مستاءجر مبلغى پول از پيش به اجاره دهنده مى دهد و در مقابل</w:t>
      </w:r>
      <w:r w:rsidR="003B67BD">
        <w:rPr>
          <w:rtl/>
          <w:lang w:bidi="fa-IR"/>
        </w:rPr>
        <w:t xml:space="preserve">، </w:t>
      </w:r>
      <w:r>
        <w:rPr>
          <w:rtl/>
          <w:lang w:bidi="fa-IR"/>
        </w:rPr>
        <w:t>اجاره كمترى مى پردازد</w:t>
      </w:r>
      <w:r w:rsidR="003B67BD">
        <w:rPr>
          <w:rtl/>
          <w:lang w:bidi="fa-IR"/>
        </w:rPr>
        <w:t xml:space="preserve">، </w:t>
      </w:r>
      <w:r>
        <w:rPr>
          <w:rtl/>
          <w:lang w:bidi="fa-IR"/>
        </w:rPr>
        <w:t>چون شرايط رهن را ندارد و كم كردن اجاره هم در برابر پولى است كه مستاءجر به اجاره دهنده پرداخته</w:t>
      </w:r>
      <w:r w:rsidR="003B67BD">
        <w:rPr>
          <w:rtl/>
          <w:lang w:bidi="fa-IR"/>
        </w:rPr>
        <w:t xml:space="preserve">، </w:t>
      </w:r>
      <w:r>
        <w:rPr>
          <w:rtl/>
          <w:lang w:bidi="fa-IR"/>
        </w:rPr>
        <w:t>در حكم ربا و حرام است</w:t>
      </w:r>
      <w:r w:rsidR="003B67BD">
        <w:rPr>
          <w:rtl/>
          <w:lang w:bidi="fa-IR"/>
        </w:rPr>
        <w:t xml:space="preserve">. </w:t>
      </w:r>
    </w:p>
    <w:p w:rsidR="00F5486C" w:rsidRDefault="00F5486C" w:rsidP="00F5486C">
      <w:pPr>
        <w:pStyle w:val="libNormal"/>
        <w:rPr>
          <w:rtl/>
          <w:lang w:bidi="fa-IR"/>
        </w:rPr>
      </w:pPr>
      <w:r>
        <w:rPr>
          <w:rtl/>
          <w:lang w:bidi="fa-IR"/>
        </w:rPr>
        <w:t>براى رهايى از ربا مى توان به روش «اجاره به شرط قرض» عمل كرد؛ يعنى منزل</w:t>
      </w:r>
      <w:r w:rsidR="003B67BD">
        <w:rPr>
          <w:rtl/>
          <w:lang w:bidi="fa-IR"/>
        </w:rPr>
        <w:t xml:space="preserve">، </w:t>
      </w:r>
      <w:r>
        <w:rPr>
          <w:rtl/>
          <w:lang w:bidi="fa-IR"/>
        </w:rPr>
        <w:t>به مبلغ مورد توافق طرفين اجاره داده مى شود و در قرار داد</w:t>
      </w:r>
      <w:r w:rsidR="003B67BD">
        <w:rPr>
          <w:rtl/>
          <w:lang w:bidi="fa-IR"/>
        </w:rPr>
        <w:t xml:space="preserve">، </w:t>
      </w:r>
      <w:r>
        <w:rPr>
          <w:rtl/>
          <w:lang w:bidi="fa-IR"/>
        </w:rPr>
        <w:t>شرط مى شود كه مستاءجر مبلغ معينى از پيش</w:t>
      </w:r>
      <w:r w:rsidR="003B67BD">
        <w:rPr>
          <w:rtl/>
          <w:lang w:bidi="fa-IR"/>
        </w:rPr>
        <w:t xml:space="preserve">، </w:t>
      </w:r>
      <w:r>
        <w:rPr>
          <w:rtl/>
          <w:lang w:bidi="fa-IR"/>
        </w:rPr>
        <w:t>به عنوان «قرض» به مدت معينى به اجاره دهنده بپردازد</w:t>
      </w:r>
      <w:r w:rsidR="003B67BD">
        <w:rPr>
          <w:rtl/>
          <w:lang w:bidi="fa-IR"/>
        </w:rPr>
        <w:t xml:space="preserve">. </w:t>
      </w:r>
      <w:r w:rsidR="004A3C50" w:rsidRPr="004A3C50">
        <w:rPr>
          <w:rStyle w:val="libFootnotenumChar"/>
          <w:rtl/>
          <w:lang w:bidi="fa-IR"/>
        </w:rPr>
        <w:t>(176)</w:t>
      </w:r>
    </w:p>
    <w:p w:rsidR="00F5486C" w:rsidRDefault="00AF3471" w:rsidP="003B67BD">
      <w:pPr>
        <w:pStyle w:val="Heading1"/>
        <w:rPr>
          <w:rtl/>
          <w:lang w:bidi="fa-IR"/>
        </w:rPr>
      </w:pPr>
      <w:r>
        <w:rPr>
          <w:rtl/>
          <w:lang w:bidi="fa-IR"/>
        </w:rPr>
        <w:br w:type="page"/>
      </w:r>
      <w:bookmarkStart w:id="149" w:name="_Toc373057981"/>
      <w:r w:rsidR="003B67BD">
        <w:rPr>
          <w:rtl/>
          <w:lang w:bidi="fa-IR"/>
        </w:rPr>
        <w:lastRenderedPageBreak/>
        <w:t>17- فريب گاه شيطان</w:t>
      </w:r>
      <w:bookmarkEnd w:id="149"/>
    </w:p>
    <w:tbl>
      <w:tblPr>
        <w:bidiVisual/>
        <w:tblW w:w="5210" w:type="pct"/>
        <w:tblLook w:val="01E0"/>
      </w:tblPr>
      <w:tblGrid>
        <w:gridCol w:w="3669"/>
        <w:gridCol w:w="269"/>
        <w:gridCol w:w="3968"/>
      </w:tblGrid>
      <w:tr w:rsidR="0080109A" w:rsidTr="000E42D7">
        <w:trPr>
          <w:trHeight w:val="350"/>
        </w:trPr>
        <w:tc>
          <w:tcPr>
            <w:tcW w:w="3669" w:type="dxa"/>
            <w:shd w:val="clear" w:color="auto" w:fill="auto"/>
          </w:tcPr>
          <w:p w:rsidR="0080109A" w:rsidRDefault="0080109A" w:rsidP="002476BE">
            <w:pPr>
              <w:pStyle w:val="libPoem"/>
              <w:rPr>
                <w:rtl/>
              </w:rPr>
            </w:pPr>
            <w:r>
              <w:rPr>
                <w:rtl/>
                <w:lang w:bidi="fa-IR"/>
              </w:rPr>
              <w:t>ترك لذت ها و شهوت ها سخاست</w:t>
            </w:r>
            <w:r w:rsidRPr="00725071">
              <w:rPr>
                <w:rStyle w:val="libPoemTiniChar0"/>
                <w:rtl/>
              </w:rPr>
              <w:br/>
              <w:t> </w:t>
            </w:r>
          </w:p>
        </w:tc>
        <w:tc>
          <w:tcPr>
            <w:tcW w:w="269" w:type="dxa"/>
            <w:shd w:val="clear" w:color="auto" w:fill="auto"/>
          </w:tcPr>
          <w:p w:rsidR="0080109A" w:rsidRDefault="0080109A" w:rsidP="002476BE">
            <w:pPr>
              <w:pStyle w:val="libPoem"/>
              <w:rPr>
                <w:rtl/>
              </w:rPr>
            </w:pPr>
          </w:p>
        </w:tc>
        <w:tc>
          <w:tcPr>
            <w:tcW w:w="3967" w:type="dxa"/>
            <w:shd w:val="clear" w:color="auto" w:fill="auto"/>
          </w:tcPr>
          <w:p w:rsidR="0080109A" w:rsidRDefault="0080109A" w:rsidP="002476BE">
            <w:pPr>
              <w:pStyle w:val="libPoem"/>
              <w:rPr>
                <w:rtl/>
              </w:rPr>
            </w:pPr>
            <w:r>
              <w:rPr>
                <w:rtl/>
                <w:lang w:bidi="fa-IR"/>
              </w:rPr>
              <w:t xml:space="preserve">هر كه در شهوت فرو شد بر نخاست </w:t>
            </w:r>
            <w:r w:rsidRPr="004A3C50">
              <w:rPr>
                <w:rStyle w:val="libFootnotenumChar"/>
                <w:rtl/>
                <w:lang w:bidi="fa-IR"/>
              </w:rPr>
              <w:t>(177)</w:t>
            </w:r>
            <w:r w:rsidRPr="00725071">
              <w:rPr>
                <w:rStyle w:val="libPoemTiniChar0"/>
                <w:rtl/>
              </w:rPr>
              <w:br/>
              <w:t> </w:t>
            </w:r>
          </w:p>
        </w:tc>
      </w:tr>
    </w:tbl>
    <w:p w:rsidR="00F5486C" w:rsidRDefault="00F5486C" w:rsidP="00F5486C">
      <w:pPr>
        <w:pStyle w:val="libNormal"/>
        <w:rPr>
          <w:rtl/>
          <w:lang w:bidi="fa-IR"/>
        </w:rPr>
      </w:pPr>
      <w:r>
        <w:rPr>
          <w:rtl/>
          <w:lang w:bidi="fa-IR"/>
        </w:rPr>
        <w:t xml:space="preserve">بوى پيامبر </w:t>
      </w:r>
      <w:r w:rsidR="00C45BA2" w:rsidRPr="00C45BA2">
        <w:rPr>
          <w:rStyle w:val="libAlaemChar"/>
          <w:rtl/>
        </w:rPr>
        <w:t>صلى‌الله‌عليه‌وآله‌</w:t>
      </w:r>
      <w:r>
        <w:rPr>
          <w:rtl/>
          <w:lang w:bidi="fa-IR"/>
        </w:rPr>
        <w:t xml:space="preserve"> مى آمد</w:t>
      </w:r>
      <w:r w:rsidR="003B67BD">
        <w:rPr>
          <w:rtl/>
          <w:lang w:bidi="fa-IR"/>
        </w:rPr>
        <w:t xml:space="preserve">، </w:t>
      </w:r>
      <w:r>
        <w:rPr>
          <w:rtl/>
          <w:lang w:bidi="fa-IR"/>
        </w:rPr>
        <w:t>به شهرى نزديك مى شدم كه روزگارى نه چندان دور پاك ترين انسانها را در آغوش داشت</w:t>
      </w:r>
      <w:r w:rsidR="003B67BD">
        <w:rPr>
          <w:rtl/>
          <w:lang w:bidi="fa-IR"/>
        </w:rPr>
        <w:t xml:space="preserve">. </w:t>
      </w:r>
      <w:r>
        <w:rPr>
          <w:rtl/>
          <w:lang w:bidi="fa-IR"/>
        </w:rPr>
        <w:t>شهرى كه جاى جايش خاطراتى شيرين از او در دل نهان داشت</w:t>
      </w:r>
      <w:r w:rsidR="003B67BD">
        <w:rPr>
          <w:rtl/>
          <w:lang w:bidi="fa-IR"/>
        </w:rPr>
        <w:t xml:space="preserve">، </w:t>
      </w:r>
      <w:r>
        <w:rPr>
          <w:rtl/>
          <w:lang w:bidi="fa-IR"/>
        </w:rPr>
        <w:t>گرچه در اين شهر</w:t>
      </w:r>
      <w:r w:rsidR="003B67BD">
        <w:rPr>
          <w:rtl/>
          <w:lang w:bidi="fa-IR"/>
        </w:rPr>
        <w:t xml:space="preserve">، </w:t>
      </w:r>
      <w:r>
        <w:rPr>
          <w:rtl/>
          <w:lang w:bidi="fa-IR"/>
        </w:rPr>
        <w:t>غريب بودم ولى دوست داشتم چند روزى در اين شهر پر خاطره بمانم و از محضر يادگار پيامبر</w:t>
      </w:r>
      <w:r w:rsidR="003B67BD">
        <w:rPr>
          <w:rtl/>
          <w:lang w:bidi="fa-IR"/>
        </w:rPr>
        <w:t xml:space="preserve">، </w:t>
      </w:r>
      <w:r>
        <w:rPr>
          <w:rtl/>
          <w:lang w:bidi="fa-IR"/>
        </w:rPr>
        <w:t xml:space="preserve">امام صادق </w:t>
      </w:r>
      <w:r w:rsidR="00C45BA2" w:rsidRPr="00C45BA2">
        <w:rPr>
          <w:rStyle w:val="libAlaemChar"/>
          <w:rtl/>
        </w:rPr>
        <w:t>عليه‌السلام</w:t>
      </w:r>
      <w:r>
        <w:rPr>
          <w:rtl/>
          <w:lang w:bidi="fa-IR"/>
        </w:rPr>
        <w:t xml:space="preserve"> بهره ببرم و سرانجام پس از جستجوى فراوان به خانه اى وارد شدم كه دو اتاق تو در تو داشت و زنى در آنجا زندگى مى كرد</w:t>
      </w:r>
      <w:r w:rsidR="003B67BD">
        <w:rPr>
          <w:rtl/>
          <w:lang w:bidi="fa-IR"/>
        </w:rPr>
        <w:t xml:space="preserve">. </w:t>
      </w:r>
    </w:p>
    <w:p w:rsidR="00F5486C" w:rsidRDefault="00F5486C" w:rsidP="00F5486C">
      <w:pPr>
        <w:pStyle w:val="libNormal"/>
        <w:rPr>
          <w:rtl/>
          <w:lang w:bidi="fa-IR"/>
        </w:rPr>
      </w:pPr>
      <w:r>
        <w:rPr>
          <w:rtl/>
          <w:lang w:bidi="fa-IR"/>
        </w:rPr>
        <w:t>زن گفت</w:t>
      </w:r>
      <w:r w:rsidR="003B67BD">
        <w:rPr>
          <w:rtl/>
          <w:lang w:bidi="fa-IR"/>
        </w:rPr>
        <w:t>:</w:t>
      </w:r>
      <w:r>
        <w:rPr>
          <w:rtl/>
          <w:lang w:bidi="fa-IR"/>
        </w:rPr>
        <w:t xml:space="preserve"> اين اتاق را كرايه مى كنى</w:t>
      </w:r>
      <w:r w:rsidR="003B67BD">
        <w:rPr>
          <w:rtl/>
          <w:lang w:bidi="fa-IR"/>
        </w:rPr>
        <w:t>؟</w:t>
      </w:r>
    </w:p>
    <w:p w:rsidR="00F5486C" w:rsidRDefault="00F5486C" w:rsidP="00F5486C">
      <w:pPr>
        <w:pStyle w:val="libNormal"/>
        <w:rPr>
          <w:rtl/>
          <w:lang w:bidi="fa-IR"/>
        </w:rPr>
      </w:pPr>
      <w:r>
        <w:rPr>
          <w:rtl/>
          <w:lang w:bidi="fa-IR"/>
        </w:rPr>
        <w:t>گفتم</w:t>
      </w:r>
      <w:r w:rsidR="003B67BD">
        <w:rPr>
          <w:rtl/>
          <w:lang w:bidi="fa-IR"/>
        </w:rPr>
        <w:t>:</w:t>
      </w:r>
      <w:r>
        <w:rPr>
          <w:rtl/>
          <w:lang w:bidi="fa-IR"/>
        </w:rPr>
        <w:t xml:space="preserve"> ميان اين دو اتاق</w:t>
      </w:r>
      <w:r w:rsidR="003B67BD">
        <w:rPr>
          <w:rtl/>
          <w:lang w:bidi="fa-IR"/>
        </w:rPr>
        <w:t xml:space="preserve">، </w:t>
      </w:r>
      <w:r>
        <w:rPr>
          <w:rtl/>
          <w:lang w:bidi="fa-IR"/>
        </w:rPr>
        <w:t>درى است و من هم جوانم</w:t>
      </w:r>
      <w:r w:rsidR="003B67BD">
        <w:rPr>
          <w:rtl/>
          <w:lang w:bidi="fa-IR"/>
        </w:rPr>
        <w:t xml:space="preserve">. </w:t>
      </w:r>
    </w:p>
    <w:p w:rsidR="00F5486C" w:rsidRDefault="00F5486C" w:rsidP="00F5486C">
      <w:pPr>
        <w:pStyle w:val="libNormal"/>
        <w:rPr>
          <w:rtl/>
          <w:lang w:bidi="fa-IR"/>
        </w:rPr>
      </w:pPr>
      <w:r>
        <w:rPr>
          <w:rtl/>
          <w:lang w:bidi="fa-IR"/>
        </w:rPr>
        <w:t>گفت</w:t>
      </w:r>
      <w:r w:rsidR="003B67BD">
        <w:rPr>
          <w:rtl/>
          <w:lang w:bidi="fa-IR"/>
        </w:rPr>
        <w:t>:</w:t>
      </w:r>
      <w:r>
        <w:rPr>
          <w:rtl/>
          <w:lang w:bidi="fa-IR"/>
        </w:rPr>
        <w:t xml:space="preserve"> من در را مى بندم</w:t>
      </w:r>
      <w:r w:rsidR="003B67BD">
        <w:rPr>
          <w:rtl/>
          <w:lang w:bidi="fa-IR"/>
        </w:rPr>
        <w:t xml:space="preserve">. </w:t>
      </w:r>
    </w:p>
    <w:p w:rsidR="00F5486C" w:rsidRDefault="00F5486C" w:rsidP="00F5486C">
      <w:pPr>
        <w:pStyle w:val="libNormal"/>
        <w:rPr>
          <w:rtl/>
          <w:lang w:bidi="fa-IR"/>
        </w:rPr>
      </w:pPr>
      <w:r>
        <w:rPr>
          <w:rtl/>
          <w:lang w:bidi="fa-IR"/>
        </w:rPr>
        <w:t>وسائلم را در اتاق گذاشتم و گفتم در را ببند!</w:t>
      </w:r>
    </w:p>
    <w:p w:rsidR="00F5486C" w:rsidRDefault="00F5486C" w:rsidP="00F5486C">
      <w:pPr>
        <w:pStyle w:val="libNormal"/>
        <w:rPr>
          <w:rtl/>
          <w:lang w:bidi="fa-IR"/>
        </w:rPr>
      </w:pPr>
      <w:r>
        <w:rPr>
          <w:rtl/>
          <w:lang w:bidi="fa-IR"/>
        </w:rPr>
        <w:t>گفت</w:t>
      </w:r>
      <w:r w:rsidR="003B67BD">
        <w:rPr>
          <w:rtl/>
          <w:lang w:bidi="fa-IR"/>
        </w:rPr>
        <w:t>:</w:t>
      </w:r>
      <w:r>
        <w:rPr>
          <w:rtl/>
          <w:lang w:bidi="fa-IR"/>
        </w:rPr>
        <w:t xml:space="preserve"> از اين جا نسيمى به من مى وزد</w:t>
      </w:r>
      <w:r w:rsidR="003B67BD">
        <w:rPr>
          <w:rtl/>
          <w:lang w:bidi="fa-IR"/>
        </w:rPr>
        <w:t xml:space="preserve">، </w:t>
      </w:r>
      <w:r>
        <w:rPr>
          <w:rtl/>
          <w:lang w:bidi="fa-IR"/>
        </w:rPr>
        <w:t>رهايش كن</w:t>
      </w:r>
      <w:r w:rsidR="003B67BD">
        <w:rPr>
          <w:rtl/>
          <w:lang w:bidi="fa-IR"/>
        </w:rPr>
        <w:t>!</w:t>
      </w:r>
    </w:p>
    <w:p w:rsidR="00F5486C" w:rsidRDefault="00F5486C" w:rsidP="00F5486C">
      <w:pPr>
        <w:pStyle w:val="libNormal"/>
        <w:rPr>
          <w:rtl/>
          <w:lang w:bidi="fa-IR"/>
        </w:rPr>
      </w:pPr>
      <w:r>
        <w:rPr>
          <w:rtl/>
          <w:lang w:bidi="fa-IR"/>
        </w:rPr>
        <w:t>گفتم</w:t>
      </w:r>
      <w:r w:rsidR="003B67BD">
        <w:rPr>
          <w:rtl/>
          <w:lang w:bidi="fa-IR"/>
        </w:rPr>
        <w:t>:</w:t>
      </w:r>
      <w:r>
        <w:rPr>
          <w:rtl/>
          <w:lang w:bidi="fa-IR"/>
        </w:rPr>
        <w:t xml:space="preserve"> هرگز</w:t>
      </w:r>
      <w:r w:rsidR="003B67BD">
        <w:rPr>
          <w:rtl/>
          <w:lang w:bidi="fa-IR"/>
        </w:rPr>
        <w:t xml:space="preserve">، </w:t>
      </w:r>
      <w:r>
        <w:rPr>
          <w:rtl/>
          <w:lang w:bidi="fa-IR"/>
        </w:rPr>
        <w:t>دو جوانيم</w:t>
      </w:r>
      <w:r w:rsidR="003B67BD">
        <w:rPr>
          <w:rtl/>
          <w:lang w:bidi="fa-IR"/>
        </w:rPr>
        <w:t xml:space="preserve">، </w:t>
      </w:r>
      <w:r>
        <w:rPr>
          <w:rtl/>
          <w:lang w:bidi="fa-IR"/>
        </w:rPr>
        <w:t>در را ببند!</w:t>
      </w:r>
    </w:p>
    <w:p w:rsidR="00F5486C" w:rsidRDefault="00F5486C" w:rsidP="00F5486C">
      <w:pPr>
        <w:pStyle w:val="libNormal"/>
        <w:rPr>
          <w:rtl/>
          <w:lang w:bidi="fa-IR"/>
        </w:rPr>
      </w:pPr>
      <w:r>
        <w:rPr>
          <w:rtl/>
          <w:lang w:bidi="fa-IR"/>
        </w:rPr>
        <w:t>گفت</w:t>
      </w:r>
      <w:r w:rsidR="003B67BD">
        <w:rPr>
          <w:rtl/>
          <w:lang w:bidi="fa-IR"/>
        </w:rPr>
        <w:t>:</w:t>
      </w:r>
      <w:r>
        <w:rPr>
          <w:rtl/>
          <w:lang w:bidi="fa-IR"/>
        </w:rPr>
        <w:t xml:space="preserve"> در اتاقت بنشين</w:t>
      </w:r>
      <w:r w:rsidR="003B67BD">
        <w:rPr>
          <w:rtl/>
          <w:lang w:bidi="fa-IR"/>
        </w:rPr>
        <w:t xml:space="preserve">، </w:t>
      </w:r>
      <w:r>
        <w:rPr>
          <w:rtl/>
          <w:lang w:bidi="fa-IR"/>
        </w:rPr>
        <w:t>من به سراغت نمى آيم و كارى به شما ندارم</w:t>
      </w:r>
      <w:r w:rsidR="003B67BD">
        <w:rPr>
          <w:rtl/>
          <w:lang w:bidi="fa-IR"/>
        </w:rPr>
        <w:t xml:space="preserve">. </w:t>
      </w:r>
    </w:p>
    <w:p w:rsidR="00F5486C" w:rsidRDefault="00F5486C" w:rsidP="00F5486C">
      <w:pPr>
        <w:pStyle w:val="libNormal"/>
        <w:rPr>
          <w:rtl/>
          <w:lang w:bidi="fa-IR"/>
        </w:rPr>
      </w:pPr>
      <w:r>
        <w:rPr>
          <w:rtl/>
          <w:lang w:bidi="fa-IR"/>
        </w:rPr>
        <w:t xml:space="preserve">به محضر امام صادق </w:t>
      </w:r>
      <w:r w:rsidR="00C45BA2" w:rsidRPr="00C45BA2">
        <w:rPr>
          <w:rStyle w:val="libAlaemChar"/>
          <w:rtl/>
        </w:rPr>
        <w:t>عليه‌السلام</w:t>
      </w:r>
      <w:r>
        <w:rPr>
          <w:rtl/>
          <w:lang w:bidi="fa-IR"/>
        </w:rPr>
        <w:t xml:space="preserve"> شرفياب شدم و درباره آن مساءله پرسيدم</w:t>
      </w:r>
      <w:r w:rsidR="003B67BD">
        <w:rPr>
          <w:rtl/>
          <w:lang w:bidi="fa-IR"/>
        </w:rPr>
        <w:t xml:space="preserve">، </w:t>
      </w:r>
      <w:r>
        <w:rPr>
          <w:rtl/>
          <w:lang w:bidi="fa-IR"/>
        </w:rPr>
        <w:t>فرمود: از آنجا برو!</w:t>
      </w:r>
    </w:p>
    <w:p w:rsidR="00F5486C" w:rsidRDefault="00F5486C" w:rsidP="00F5486C">
      <w:pPr>
        <w:pStyle w:val="libNormal"/>
        <w:rPr>
          <w:rtl/>
          <w:lang w:bidi="fa-IR"/>
        </w:rPr>
      </w:pPr>
      <w:r>
        <w:rPr>
          <w:rtl/>
          <w:lang w:bidi="fa-IR"/>
        </w:rPr>
        <w:t>مرد و زن چون در جاى خلوتى قرار گيرند سومى آنها شيطان است</w:t>
      </w:r>
      <w:r w:rsidR="003B67BD">
        <w:rPr>
          <w:rtl/>
          <w:lang w:bidi="fa-IR"/>
        </w:rPr>
        <w:t xml:space="preserve">. </w:t>
      </w:r>
      <w:r w:rsidR="004A3C50" w:rsidRPr="004A3C50">
        <w:rPr>
          <w:rStyle w:val="libFootnotenumChar"/>
          <w:rtl/>
          <w:lang w:bidi="fa-IR"/>
        </w:rPr>
        <w:t>(178)</w:t>
      </w:r>
    </w:p>
    <w:p w:rsidR="00F5486C" w:rsidRDefault="003B67BD" w:rsidP="003B67BD">
      <w:pPr>
        <w:pStyle w:val="Heading2"/>
        <w:rPr>
          <w:rtl/>
          <w:lang w:bidi="fa-IR"/>
        </w:rPr>
      </w:pPr>
      <w:bookmarkStart w:id="150" w:name="_Toc373057982"/>
      <w:r>
        <w:rPr>
          <w:rtl/>
          <w:lang w:bidi="fa-IR"/>
        </w:rPr>
        <w:t>نگاه</w:t>
      </w:r>
      <w:bookmarkEnd w:id="150"/>
    </w:p>
    <w:p w:rsidR="00F5486C" w:rsidRDefault="00F5486C" w:rsidP="00F5486C">
      <w:pPr>
        <w:pStyle w:val="libNormal"/>
        <w:rPr>
          <w:rtl/>
          <w:lang w:bidi="fa-IR"/>
        </w:rPr>
      </w:pPr>
      <w:r>
        <w:rPr>
          <w:rtl/>
          <w:lang w:bidi="fa-IR"/>
        </w:rPr>
        <w:t xml:space="preserve"> نگاه ها هميشه يكسان نيستند</w:t>
      </w:r>
      <w:r w:rsidR="003B67BD">
        <w:rPr>
          <w:rtl/>
          <w:lang w:bidi="fa-IR"/>
        </w:rPr>
        <w:t xml:space="preserve">، </w:t>
      </w:r>
      <w:r>
        <w:rPr>
          <w:rtl/>
          <w:lang w:bidi="fa-IR"/>
        </w:rPr>
        <w:t>گاهى آدم به چهره مادر و پدرش از روى راءفت و ادب نگاه مى كند</w:t>
      </w:r>
      <w:r w:rsidR="003B67BD">
        <w:rPr>
          <w:rtl/>
          <w:lang w:bidi="fa-IR"/>
        </w:rPr>
        <w:t xml:space="preserve">، </w:t>
      </w:r>
      <w:r>
        <w:rPr>
          <w:rtl/>
          <w:lang w:bidi="fa-IR"/>
        </w:rPr>
        <w:t>گاهى به خواهرش از روى محبت مى نگرد</w:t>
      </w:r>
      <w:r w:rsidR="003B67BD">
        <w:rPr>
          <w:rtl/>
          <w:lang w:bidi="fa-IR"/>
        </w:rPr>
        <w:t xml:space="preserve">، </w:t>
      </w:r>
      <w:r>
        <w:rPr>
          <w:rtl/>
          <w:lang w:bidi="fa-IR"/>
        </w:rPr>
        <w:t>گاهى هم به مناظر زيبا و دل انگيز طبيعت چشم مى دوزد و لذت مى برد</w:t>
      </w:r>
      <w:r w:rsidR="003B67BD">
        <w:rPr>
          <w:rtl/>
          <w:lang w:bidi="fa-IR"/>
        </w:rPr>
        <w:t xml:space="preserve">. </w:t>
      </w:r>
    </w:p>
    <w:p w:rsidR="00F5486C" w:rsidRDefault="00F5486C" w:rsidP="00F5486C">
      <w:pPr>
        <w:pStyle w:val="libNormal"/>
        <w:rPr>
          <w:rtl/>
          <w:lang w:bidi="fa-IR"/>
        </w:rPr>
      </w:pPr>
      <w:r>
        <w:rPr>
          <w:rtl/>
          <w:lang w:bidi="fa-IR"/>
        </w:rPr>
        <w:lastRenderedPageBreak/>
        <w:t>چشم</w:t>
      </w:r>
      <w:r w:rsidR="003B67BD">
        <w:rPr>
          <w:rtl/>
          <w:lang w:bidi="fa-IR"/>
        </w:rPr>
        <w:t xml:space="preserve">، </w:t>
      </w:r>
      <w:r>
        <w:rPr>
          <w:rtl/>
          <w:lang w:bidi="fa-IR"/>
        </w:rPr>
        <w:t>از مناظرى كه مى بيند</w:t>
      </w:r>
      <w:r w:rsidR="003B67BD">
        <w:rPr>
          <w:rtl/>
          <w:lang w:bidi="fa-IR"/>
        </w:rPr>
        <w:t xml:space="preserve">، </w:t>
      </w:r>
      <w:r>
        <w:rPr>
          <w:rtl/>
          <w:lang w:bidi="fa-IR"/>
        </w:rPr>
        <w:t>فيلم و عكس تهيه</w:t>
      </w:r>
      <w:r w:rsidR="003B67BD">
        <w:rPr>
          <w:rtl/>
          <w:lang w:bidi="fa-IR"/>
        </w:rPr>
        <w:t xml:space="preserve">، </w:t>
      </w:r>
      <w:r>
        <w:rPr>
          <w:rtl/>
          <w:lang w:bidi="fa-IR"/>
        </w:rPr>
        <w:t>و در مخزن خيال بايگانى مى كند</w:t>
      </w:r>
      <w:r w:rsidR="003B67BD">
        <w:rPr>
          <w:rtl/>
          <w:lang w:bidi="fa-IR"/>
        </w:rPr>
        <w:t xml:space="preserve">. </w:t>
      </w:r>
      <w:r>
        <w:rPr>
          <w:rtl/>
          <w:lang w:bidi="fa-IR"/>
        </w:rPr>
        <w:t>گاهى هم در سالن خيال مى نشيند و به تماشاى آنها مى پردازد</w:t>
      </w:r>
      <w:r w:rsidR="003B67BD">
        <w:rPr>
          <w:rtl/>
          <w:lang w:bidi="fa-IR"/>
        </w:rPr>
        <w:t xml:space="preserve">. </w:t>
      </w:r>
    </w:p>
    <w:p w:rsidR="00F5486C" w:rsidRDefault="00F5486C" w:rsidP="00F5486C">
      <w:pPr>
        <w:pStyle w:val="libNormal"/>
        <w:rPr>
          <w:rtl/>
          <w:lang w:bidi="fa-IR"/>
        </w:rPr>
      </w:pPr>
      <w:r>
        <w:rPr>
          <w:rtl/>
          <w:lang w:bidi="fa-IR"/>
        </w:rPr>
        <w:t>بايد مراقب باشيم كه چشمان ما از مناظره شهرت آلود فيلم و عكس تهيه نكند و اگر به اين اشتباه و گناه دچار شديم فورى آن را پاك كنيم</w:t>
      </w:r>
      <w:r w:rsidR="003B67BD">
        <w:rPr>
          <w:rtl/>
          <w:lang w:bidi="fa-IR"/>
        </w:rPr>
        <w:t xml:space="preserve">. </w:t>
      </w:r>
    </w:p>
    <w:p w:rsidR="00F5486C" w:rsidRDefault="00F5486C" w:rsidP="00F5486C">
      <w:pPr>
        <w:pStyle w:val="libNormal"/>
        <w:rPr>
          <w:rtl/>
          <w:lang w:bidi="fa-IR"/>
        </w:rPr>
      </w:pPr>
      <w:r>
        <w:rPr>
          <w:rtl/>
          <w:lang w:bidi="fa-IR"/>
        </w:rPr>
        <w:t>با اشك و آه و توبه مى توان آن منظره هاى شهوت آلود را از صفحه خيال خود پاك كرد</w:t>
      </w:r>
      <w:r w:rsidR="003B67BD">
        <w:rPr>
          <w:rtl/>
          <w:lang w:bidi="fa-IR"/>
        </w:rPr>
        <w:t xml:space="preserve">. </w:t>
      </w:r>
    </w:p>
    <w:p w:rsidR="00F5486C" w:rsidRDefault="00F5486C" w:rsidP="00F5486C">
      <w:pPr>
        <w:pStyle w:val="libNormal"/>
        <w:rPr>
          <w:rtl/>
          <w:lang w:bidi="fa-IR"/>
        </w:rPr>
      </w:pPr>
      <w:r>
        <w:rPr>
          <w:rtl/>
          <w:lang w:bidi="fa-IR"/>
        </w:rPr>
        <w:t>توجه داشته باشيم</w:t>
      </w:r>
      <w:r w:rsidR="003B67BD">
        <w:rPr>
          <w:rtl/>
          <w:lang w:bidi="fa-IR"/>
        </w:rPr>
        <w:t>:</w:t>
      </w:r>
    </w:p>
    <w:p w:rsidR="00F5486C" w:rsidRDefault="00F5486C" w:rsidP="00F5486C">
      <w:pPr>
        <w:pStyle w:val="libNormal"/>
        <w:rPr>
          <w:rtl/>
          <w:lang w:bidi="fa-IR"/>
        </w:rPr>
      </w:pPr>
      <w:r>
        <w:rPr>
          <w:rtl/>
          <w:lang w:bidi="fa-IR"/>
        </w:rPr>
        <w:t>نگاه آلوده به هيچ چيز و هيچ كس جايز نيست</w:t>
      </w:r>
      <w:r w:rsidR="003B67BD">
        <w:rPr>
          <w:rtl/>
          <w:lang w:bidi="fa-IR"/>
        </w:rPr>
        <w:t xml:space="preserve">. </w:t>
      </w:r>
    </w:p>
    <w:p w:rsidR="00F5486C" w:rsidRDefault="00F5486C" w:rsidP="00F5486C">
      <w:pPr>
        <w:pStyle w:val="libNormal"/>
        <w:rPr>
          <w:rtl/>
          <w:lang w:bidi="fa-IR"/>
        </w:rPr>
      </w:pPr>
      <w:r>
        <w:rPr>
          <w:rtl/>
          <w:lang w:bidi="fa-IR"/>
        </w:rPr>
        <w:t>به زنهاى نامحرم هم نبايد به قصد لذت نگاه كنيم البته نگاه به صورت و دستها تا مچ</w:t>
      </w:r>
      <w:r w:rsidR="003B67BD">
        <w:rPr>
          <w:rtl/>
          <w:lang w:bidi="fa-IR"/>
        </w:rPr>
        <w:t xml:space="preserve">، </w:t>
      </w:r>
      <w:r>
        <w:rPr>
          <w:rtl/>
          <w:lang w:bidi="fa-IR"/>
        </w:rPr>
        <w:t>اگر بدون زينت و آرايش و زيور باشند حرام نيست گرچه بهتر است تا مى توانيم نگاه نكنيم</w:t>
      </w:r>
      <w:r w:rsidR="003B67BD">
        <w:rPr>
          <w:rtl/>
          <w:lang w:bidi="fa-IR"/>
        </w:rPr>
        <w:t xml:space="preserve">. </w:t>
      </w:r>
    </w:p>
    <w:p w:rsidR="00F5486C" w:rsidRDefault="00F5486C" w:rsidP="00F5486C">
      <w:pPr>
        <w:pStyle w:val="libNormal"/>
        <w:rPr>
          <w:rtl/>
          <w:lang w:bidi="fa-IR"/>
        </w:rPr>
      </w:pPr>
      <w:r>
        <w:rPr>
          <w:rtl/>
          <w:lang w:bidi="fa-IR"/>
        </w:rPr>
        <w:t>و اگر كسى به همجنس خود - مثلا پسرى به بدن پسر ديگرى - هم از روى شهوت نگاه كند</w:t>
      </w:r>
      <w:r w:rsidR="003B67BD">
        <w:rPr>
          <w:rtl/>
          <w:lang w:bidi="fa-IR"/>
        </w:rPr>
        <w:t xml:space="preserve">، </w:t>
      </w:r>
      <w:r>
        <w:rPr>
          <w:rtl/>
          <w:lang w:bidi="fa-IR"/>
        </w:rPr>
        <w:t>حرام است</w:t>
      </w:r>
      <w:r w:rsidR="003B67BD">
        <w:rPr>
          <w:rtl/>
          <w:lang w:bidi="fa-IR"/>
        </w:rPr>
        <w:t xml:space="preserve">. </w:t>
      </w:r>
      <w:r w:rsidR="004A3C50" w:rsidRPr="004A3C50">
        <w:rPr>
          <w:rStyle w:val="libFootnotenumChar"/>
          <w:rtl/>
          <w:lang w:bidi="fa-IR"/>
        </w:rPr>
        <w:t>(179)</w:t>
      </w:r>
    </w:p>
    <w:p w:rsidR="00F5486C" w:rsidRDefault="003B67BD" w:rsidP="003B67BD">
      <w:pPr>
        <w:pStyle w:val="Heading2"/>
        <w:rPr>
          <w:rtl/>
          <w:lang w:bidi="fa-IR"/>
        </w:rPr>
      </w:pPr>
      <w:bookmarkStart w:id="151" w:name="_Toc373057983"/>
      <w:r>
        <w:rPr>
          <w:rtl/>
          <w:lang w:bidi="fa-IR"/>
        </w:rPr>
        <w:t>نگاه به خانه ديگران</w:t>
      </w:r>
      <w:bookmarkEnd w:id="151"/>
    </w:p>
    <w:p w:rsidR="00F5486C" w:rsidRDefault="00F5486C" w:rsidP="00F5486C">
      <w:pPr>
        <w:pStyle w:val="libNormal"/>
        <w:rPr>
          <w:rtl/>
          <w:lang w:bidi="fa-IR"/>
        </w:rPr>
      </w:pPr>
      <w:r>
        <w:rPr>
          <w:rtl/>
          <w:lang w:bidi="fa-IR"/>
        </w:rPr>
        <w:t xml:space="preserve"> خانه ديگران</w:t>
      </w:r>
      <w:r w:rsidR="003B67BD">
        <w:rPr>
          <w:rtl/>
          <w:lang w:bidi="fa-IR"/>
        </w:rPr>
        <w:t xml:space="preserve">، </w:t>
      </w:r>
      <w:r>
        <w:rPr>
          <w:rtl/>
          <w:lang w:bidi="fa-IR"/>
        </w:rPr>
        <w:t>محل آسايش و استراحت آنهاست كسى حق ندارد به خانه ديگران سر بكشد و يا با دوربين و وسائل ديگر از دور نگاه كند تا به چيزهايى كه بر او حرام است نگاه كند مثلا به ناموس مردم نگاه كند و اگر چنين خطايى را مرتكب شد</w:t>
      </w:r>
      <w:r w:rsidR="003B67BD">
        <w:rPr>
          <w:rtl/>
          <w:lang w:bidi="fa-IR"/>
        </w:rPr>
        <w:t xml:space="preserve">، </w:t>
      </w:r>
      <w:r>
        <w:rPr>
          <w:rtl/>
          <w:lang w:bidi="fa-IR"/>
        </w:rPr>
        <w:t>اهل خانه وظيفه دارند او را از اين كار باز دارند و چنانچه نتوانستند بنا به فتواى مقام معظم رهبرى در باب امر به معروف و نهى از منكر</w:t>
      </w:r>
      <w:r w:rsidR="003B67BD">
        <w:rPr>
          <w:rtl/>
          <w:lang w:bidi="fa-IR"/>
        </w:rPr>
        <w:t xml:space="preserve">، </w:t>
      </w:r>
      <w:r>
        <w:rPr>
          <w:rtl/>
          <w:lang w:bidi="fa-IR"/>
        </w:rPr>
        <w:t>بايد از توسل به زور و خشونت بپرهيزند و مساءله را به نيروهاى انتظامى و قضايى ارجاع دهند</w:t>
      </w:r>
      <w:r w:rsidR="003B67BD">
        <w:rPr>
          <w:rtl/>
          <w:lang w:bidi="fa-IR"/>
        </w:rPr>
        <w:t xml:space="preserve">. </w:t>
      </w:r>
    </w:p>
    <w:p w:rsidR="00F5486C" w:rsidRDefault="003B67BD" w:rsidP="003B67BD">
      <w:pPr>
        <w:pStyle w:val="Heading2"/>
        <w:rPr>
          <w:rtl/>
          <w:lang w:bidi="fa-IR"/>
        </w:rPr>
      </w:pPr>
      <w:bookmarkStart w:id="152" w:name="_Toc373057984"/>
      <w:r>
        <w:rPr>
          <w:rtl/>
          <w:lang w:bidi="fa-IR"/>
        </w:rPr>
        <w:lastRenderedPageBreak/>
        <w:t>فيلم و عكس</w:t>
      </w:r>
      <w:bookmarkEnd w:id="152"/>
    </w:p>
    <w:p w:rsidR="00F5486C" w:rsidRDefault="00F5486C" w:rsidP="00F5486C">
      <w:pPr>
        <w:pStyle w:val="libNormal"/>
        <w:rPr>
          <w:rtl/>
          <w:lang w:bidi="fa-IR"/>
        </w:rPr>
      </w:pPr>
      <w:r>
        <w:rPr>
          <w:rtl/>
          <w:lang w:bidi="fa-IR"/>
        </w:rPr>
        <w:t xml:space="preserve"> طبع آدمى به ويژه جوان خواهان تماشاى فيلم ها و عكس هاى جاذب</w:t>
      </w:r>
      <w:r w:rsidR="003B67BD">
        <w:rPr>
          <w:rtl/>
          <w:lang w:bidi="fa-IR"/>
        </w:rPr>
        <w:t xml:space="preserve">، </w:t>
      </w:r>
      <w:r>
        <w:rPr>
          <w:rtl/>
          <w:lang w:bidi="fa-IR"/>
        </w:rPr>
        <w:t>زيبا و دلفريب است ولى بايد خود را از فرو افتادن به دام هوس ها حفظ نمود</w:t>
      </w:r>
      <w:r w:rsidR="003B67BD">
        <w:rPr>
          <w:rtl/>
          <w:lang w:bidi="fa-IR"/>
        </w:rPr>
        <w:t xml:space="preserve">. </w:t>
      </w:r>
    </w:p>
    <w:p w:rsidR="00F5486C" w:rsidRDefault="00F5486C" w:rsidP="00F5486C">
      <w:pPr>
        <w:pStyle w:val="libNormal"/>
        <w:rPr>
          <w:rtl/>
          <w:lang w:bidi="fa-IR"/>
        </w:rPr>
      </w:pPr>
      <w:r>
        <w:rPr>
          <w:rtl/>
          <w:lang w:bidi="fa-IR"/>
        </w:rPr>
        <w:t>بنابراين نگاه كردن به عكس ها</w:t>
      </w:r>
      <w:r w:rsidR="003B67BD">
        <w:rPr>
          <w:rtl/>
          <w:lang w:bidi="fa-IR"/>
        </w:rPr>
        <w:t xml:space="preserve">، </w:t>
      </w:r>
      <w:r>
        <w:rPr>
          <w:rtl/>
          <w:lang w:bidi="fa-IR"/>
        </w:rPr>
        <w:t>نقاشى ها</w:t>
      </w:r>
      <w:r w:rsidR="003B67BD">
        <w:rPr>
          <w:rtl/>
          <w:lang w:bidi="fa-IR"/>
        </w:rPr>
        <w:t xml:space="preserve">، </w:t>
      </w:r>
      <w:r>
        <w:rPr>
          <w:rtl/>
          <w:lang w:bidi="fa-IR"/>
        </w:rPr>
        <w:t>و فيلم ها در صورتى كه محرك غريزه جنسى باشند جايز نيست</w:t>
      </w:r>
      <w:r w:rsidR="003B67BD">
        <w:rPr>
          <w:rtl/>
          <w:lang w:bidi="fa-IR"/>
        </w:rPr>
        <w:t xml:space="preserve">. </w:t>
      </w:r>
    </w:p>
    <w:p w:rsidR="00F5486C" w:rsidRDefault="00F5486C" w:rsidP="00F5486C">
      <w:pPr>
        <w:pStyle w:val="libNormal"/>
        <w:rPr>
          <w:rtl/>
          <w:lang w:bidi="fa-IR"/>
        </w:rPr>
      </w:pPr>
      <w:r>
        <w:rPr>
          <w:rtl/>
          <w:lang w:bidi="fa-IR"/>
        </w:rPr>
        <w:t>علاوه بر اين</w:t>
      </w:r>
      <w:r w:rsidR="003B67BD">
        <w:rPr>
          <w:rtl/>
          <w:lang w:bidi="fa-IR"/>
        </w:rPr>
        <w:t xml:space="preserve">، </w:t>
      </w:r>
      <w:r>
        <w:rPr>
          <w:rtl/>
          <w:lang w:bidi="fa-IR"/>
        </w:rPr>
        <w:t>بايد توجه داشته باشيم كه نگاه كردن به عكس ها</w:t>
      </w:r>
      <w:r w:rsidR="003B67BD">
        <w:rPr>
          <w:rtl/>
          <w:lang w:bidi="fa-IR"/>
        </w:rPr>
        <w:t xml:space="preserve">، </w:t>
      </w:r>
      <w:r>
        <w:rPr>
          <w:rtl/>
          <w:lang w:bidi="fa-IR"/>
        </w:rPr>
        <w:t>نقاشى ها</w:t>
      </w:r>
      <w:r w:rsidR="003B67BD">
        <w:rPr>
          <w:rtl/>
          <w:lang w:bidi="fa-IR"/>
        </w:rPr>
        <w:t xml:space="preserve">، </w:t>
      </w:r>
      <w:r>
        <w:rPr>
          <w:rtl/>
          <w:lang w:bidi="fa-IR"/>
        </w:rPr>
        <w:t>و فيلم هايى كه بانوان در آن</w:t>
      </w:r>
      <w:r w:rsidR="003B67BD">
        <w:rPr>
          <w:rtl/>
          <w:lang w:bidi="fa-IR"/>
        </w:rPr>
        <w:t xml:space="preserve">، </w:t>
      </w:r>
      <w:r>
        <w:rPr>
          <w:rtl/>
          <w:lang w:bidi="fa-IR"/>
        </w:rPr>
        <w:t>پوشش كامل ندارند در صورتى جايز است كه</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آن شخص نامحرم را نشناسيم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نگاه به او</w:t>
      </w:r>
      <w:r w:rsidR="003B67BD">
        <w:rPr>
          <w:rtl/>
          <w:lang w:bidi="fa-IR"/>
        </w:rPr>
        <w:t xml:space="preserve">، </w:t>
      </w:r>
      <w:r>
        <w:rPr>
          <w:rtl/>
          <w:lang w:bidi="fa-IR"/>
        </w:rPr>
        <w:t>مفسده آور نباشد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از روى شهوت و براى لذت بردن به او نگاه نكنيم</w:t>
      </w:r>
      <w:r w:rsidR="003B67BD">
        <w:rPr>
          <w:rtl/>
          <w:lang w:bidi="fa-IR"/>
        </w:rPr>
        <w:t xml:space="preserve">. </w:t>
      </w:r>
      <w:r w:rsidR="004A3C50" w:rsidRPr="004A3C50">
        <w:rPr>
          <w:rStyle w:val="libFootnotenumChar"/>
          <w:rtl/>
          <w:lang w:bidi="fa-IR"/>
        </w:rPr>
        <w:t>(180)</w:t>
      </w:r>
    </w:p>
    <w:p w:rsidR="00F5486C" w:rsidRDefault="00F5486C" w:rsidP="00F5486C">
      <w:pPr>
        <w:pStyle w:val="libNormal"/>
        <w:rPr>
          <w:rtl/>
          <w:lang w:bidi="fa-IR"/>
        </w:rPr>
      </w:pPr>
      <w:r>
        <w:rPr>
          <w:rtl/>
          <w:lang w:bidi="fa-IR"/>
        </w:rPr>
        <w:t>مقام معظم رهبرى (دام ظله) مى فرمايند:</w:t>
      </w:r>
    </w:p>
    <w:p w:rsidR="00F5486C" w:rsidRDefault="00F5486C" w:rsidP="00F5486C">
      <w:pPr>
        <w:pStyle w:val="libNormal"/>
        <w:rPr>
          <w:rtl/>
          <w:lang w:bidi="fa-IR"/>
        </w:rPr>
      </w:pPr>
      <w:r>
        <w:rPr>
          <w:rtl/>
          <w:lang w:bidi="fa-IR"/>
        </w:rPr>
        <w:t>«هر گونه فيلمى كه در ساختن آن ضوابط شرعى اهمال شود و يا مفاسدى بر آن مترتب باشد اشكال دارد</w:t>
      </w:r>
      <w:r w:rsidR="003B67BD">
        <w:rPr>
          <w:rtl/>
          <w:lang w:bidi="fa-IR"/>
        </w:rPr>
        <w:t xml:space="preserve">، </w:t>
      </w:r>
      <w:r>
        <w:rPr>
          <w:rtl/>
          <w:lang w:bidi="fa-IR"/>
        </w:rPr>
        <w:t>بلكه ساختن و تماشاى آن جايز نيست</w:t>
      </w:r>
      <w:r w:rsidR="003B67BD">
        <w:rPr>
          <w:rtl/>
          <w:lang w:bidi="fa-IR"/>
        </w:rPr>
        <w:t xml:space="preserve">. </w:t>
      </w:r>
      <w:r>
        <w:rPr>
          <w:rtl/>
          <w:lang w:bidi="fa-IR"/>
        </w:rPr>
        <w:t xml:space="preserve">» </w:t>
      </w:r>
      <w:r w:rsidR="004A3C50" w:rsidRPr="004A3C50">
        <w:rPr>
          <w:rStyle w:val="libFootnotenumChar"/>
          <w:rtl/>
          <w:lang w:bidi="fa-IR"/>
        </w:rPr>
        <w:t>(181)</w:t>
      </w:r>
    </w:p>
    <w:p w:rsidR="00F5486C" w:rsidRDefault="003B67BD" w:rsidP="003B67BD">
      <w:pPr>
        <w:pStyle w:val="Heading2"/>
        <w:rPr>
          <w:rtl/>
          <w:lang w:bidi="fa-IR"/>
        </w:rPr>
      </w:pPr>
      <w:bookmarkStart w:id="153" w:name="_Toc373057985"/>
      <w:r>
        <w:rPr>
          <w:rtl/>
          <w:lang w:bidi="fa-IR"/>
        </w:rPr>
        <w:t>رابطه دختر و پسر</w:t>
      </w:r>
      <w:bookmarkEnd w:id="153"/>
    </w:p>
    <w:p w:rsidR="00F5486C" w:rsidRDefault="00F5486C" w:rsidP="00F5486C">
      <w:pPr>
        <w:pStyle w:val="libNormal"/>
        <w:rPr>
          <w:rtl/>
          <w:lang w:bidi="fa-IR"/>
        </w:rPr>
      </w:pPr>
      <w:r>
        <w:rPr>
          <w:rtl/>
          <w:lang w:bidi="fa-IR"/>
        </w:rPr>
        <w:t xml:space="preserve"> اسلام كوشيده است تا روابط دختران و پسران را به گونه اى تنظيم كند كه احتمال بروز هر گونه آلودگى و تباهى از ميان برداشته شود</w:t>
      </w:r>
      <w:r w:rsidR="003B67BD">
        <w:rPr>
          <w:rtl/>
          <w:lang w:bidi="fa-IR"/>
        </w:rPr>
        <w:t xml:space="preserve">. </w:t>
      </w:r>
    </w:p>
    <w:p w:rsidR="00F5486C" w:rsidRDefault="00F5486C" w:rsidP="00F5486C">
      <w:pPr>
        <w:pStyle w:val="libNormal"/>
        <w:rPr>
          <w:rtl/>
          <w:lang w:bidi="fa-IR"/>
        </w:rPr>
      </w:pPr>
      <w:r>
        <w:rPr>
          <w:rtl/>
          <w:lang w:bidi="fa-IR"/>
        </w:rPr>
        <w:t>روح حاكم بر روابط پسران و دختران بايد روح پاكى و عفاف باشد</w:t>
      </w:r>
      <w:r w:rsidR="003B67BD">
        <w:rPr>
          <w:rtl/>
          <w:lang w:bidi="fa-IR"/>
        </w:rPr>
        <w:t xml:space="preserve">. </w:t>
      </w:r>
      <w:r>
        <w:rPr>
          <w:rtl/>
          <w:lang w:bidi="fa-IR"/>
        </w:rPr>
        <w:t>جوامعى كه روابط دختران و پسران را تا اندازه اى آزاد گذاشته اند تجربه تلخى را متحمل گشته اند و به اشتباه خود اعتراف دارند</w:t>
      </w:r>
      <w:r w:rsidR="003B67BD">
        <w:rPr>
          <w:rtl/>
          <w:lang w:bidi="fa-IR"/>
        </w:rPr>
        <w:t xml:space="preserve">. </w:t>
      </w:r>
    </w:p>
    <w:p w:rsidR="00F5486C" w:rsidRDefault="00F5486C" w:rsidP="00F5486C">
      <w:pPr>
        <w:pStyle w:val="libNormal"/>
        <w:rPr>
          <w:rtl/>
          <w:lang w:bidi="fa-IR"/>
        </w:rPr>
      </w:pPr>
      <w:r>
        <w:rPr>
          <w:rtl/>
          <w:lang w:bidi="fa-IR"/>
        </w:rPr>
        <w:t>دين مترقى اسلام مى گويد: قلب با نگاه هاى آلوده</w:t>
      </w:r>
      <w:r w:rsidR="003B67BD">
        <w:rPr>
          <w:rtl/>
          <w:lang w:bidi="fa-IR"/>
        </w:rPr>
        <w:t xml:space="preserve">، </w:t>
      </w:r>
      <w:r>
        <w:rPr>
          <w:rtl/>
          <w:lang w:bidi="fa-IR"/>
        </w:rPr>
        <w:t>برخوردهاى ناسالم و غير عفيفانه كم كم تاريك مى گردد</w:t>
      </w:r>
      <w:r w:rsidR="003B67BD">
        <w:rPr>
          <w:rtl/>
          <w:lang w:bidi="fa-IR"/>
        </w:rPr>
        <w:t xml:space="preserve">، </w:t>
      </w:r>
      <w:r>
        <w:rPr>
          <w:rtl/>
          <w:lang w:bidi="fa-IR"/>
        </w:rPr>
        <w:t>ياد خدا از قلب بيرون مى رود</w:t>
      </w:r>
      <w:r w:rsidR="003B67BD">
        <w:rPr>
          <w:rtl/>
          <w:lang w:bidi="fa-IR"/>
        </w:rPr>
        <w:t xml:space="preserve">، </w:t>
      </w:r>
      <w:r>
        <w:rPr>
          <w:rtl/>
          <w:lang w:bidi="fa-IR"/>
        </w:rPr>
        <w:t xml:space="preserve">جاذبه </w:t>
      </w:r>
      <w:r>
        <w:rPr>
          <w:rtl/>
          <w:lang w:bidi="fa-IR"/>
        </w:rPr>
        <w:lastRenderedPageBreak/>
        <w:t>نيرومند تمايلات جنسى بر آدمى غالب مى شود</w:t>
      </w:r>
      <w:r w:rsidR="003B67BD">
        <w:rPr>
          <w:rtl/>
          <w:lang w:bidi="fa-IR"/>
        </w:rPr>
        <w:t xml:space="preserve">، </w:t>
      </w:r>
      <w:r>
        <w:rPr>
          <w:rtl/>
          <w:lang w:bidi="fa-IR"/>
        </w:rPr>
        <w:t>و چه بسا جوان دچار بلاى خانمانسوز عشق و محبت نابجا گردد</w:t>
      </w:r>
      <w:r w:rsidR="003B67BD">
        <w:rPr>
          <w:rtl/>
          <w:lang w:bidi="fa-IR"/>
        </w:rPr>
        <w:t xml:space="preserve">. </w:t>
      </w:r>
    </w:p>
    <w:p w:rsidR="00F5486C" w:rsidRDefault="00F5486C" w:rsidP="00F5486C">
      <w:pPr>
        <w:pStyle w:val="libNormal"/>
        <w:rPr>
          <w:rtl/>
          <w:lang w:bidi="fa-IR"/>
        </w:rPr>
      </w:pPr>
      <w:r>
        <w:rPr>
          <w:rtl/>
          <w:lang w:bidi="fa-IR"/>
        </w:rPr>
        <w:t xml:space="preserve">مفضل مى گويد: از امام صادق </w:t>
      </w:r>
      <w:r w:rsidR="00C45BA2" w:rsidRPr="00C45BA2">
        <w:rPr>
          <w:rStyle w:val="libAlaemChar"/>
          <w:rtl/>
        </w:rPr>
        <w:t>عليه‌السلام</w:t>
      </w:r>
      <w:r>
        <w:rPr>
          <w:rtl/>
          <w:lang w:bidi="fa-IR"/>
        </w:rPr>
        <w:t xml:space="preserve"> درباره عشق نابجا پرسيدم فرمود:</w:t>
      </w:r>
    </w:p>
    <w:p w:rsidR="00F5486C" w:rsidRDefault="00F5486C" w:rsidP="00F5486C">
      <w:pPr>
        <w:pStyle w:val="libNormal"/>
        <w:rPr>
          <w:rtl/>
          <w:lang w:bidi="fa-IR"/>
        </w:rPr>
      </w:pPr>
      <w:r>
        <w:rPr>
          <w:rtl/>
          <w:lang w:bidi="fa-IR"/>
        </w:rPr>
        <w:t>«قلب هايى هستند كه از ياد خدا خالى مى شوند</w:t>
      </w:r>
      <w:r w:rsidR="003B67BD">
        <w:rPr>
          <w:rtl/>
          <w:lang w:bidi="fa-IR"/>
        </w:rPr>
        <w:t xml:space="preserve">، </w:t>
      </w:r>
      <w:r>
        <w:rPr>
          <w:rtl/>
          <w:lang w:bidi="fa-IR"/>
        </w:rPr>
        <w:t>خدا نيز (عشق) و محبت غير خود را به آنان مى چشاند</w:t>
      </w:r>
      <w:r w:rsidR="003B67BD">
        <w:rPr>
          <w:rtl/>
          <w:lang w:bidi="fa-IR"/>
        </w:rPr>
        <w:t xml:space="preserve">. </w:t>
      </w:r>
      <w:r>
        <w:rPr>
          <w:rtl/>
          <w:lang w:bidi="fa-IR"/>
        </w:rPr>
        <w:t xml:space="preserve">» </w:t>
      </w:r>
      <w:r w:rsidR="004A3C50" w:rsidRPr="004A3C50">
        <w:rPr>
          <w:rStyle w:val="libFootnotenumChar"/>
          <w:rtl/>
          <w:lang w:bidi="fa-IR"/>
        </w:rPr>
        <w:t>(182)</w:t>
      </w:r>
    </w:p>
    <w:p w:rsidR="00F5486C" w:rsidRDefault="00F5486C" w:rsidP="00F5486C">
      <w:pPr>
        <w:pStyle w:val="libNormal"/>
        <w:rPr>
          <w:rtl/>
          <w:lang w:bidi="fa-IR"/>
        </w:rPr>
      </w:pPr>
      <w:r>
        <w:rPr>
          <w:rtl/>
          <w:lang w:bidi="fa-IR"/>
        </w:rPr>
        <w:t>و اگر كسى به اين بلاى خانمانسوز دچار شد بايد با عفت و پرهيز و خود نگه دارى خود را نجات دهد</w:t>
      </w:r>
      <w:r w:rsidR="003B67BD">
        <w:rPr>
          <w:rtl/>
          <w:lang w:bidi="fa-IR"/>
        </w:rPr>
        <w:t xml:space="preserve">. </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فرمود:</w:t>
      </w:r>
    </w:p>
    <w:p w:rsidR="00F5486C" w:rsidRDefault="00F5486C" w:rsidP="00F5486C">
      <w:pPr>
        <w:pStyle w:val="libNormal"/>
        <w:rPr>
          <w:rtl/>
          <w:lang w:bidi="fa-IR"/>
        </w:rPr>
      </w:pPr>
      <w:r>
        <w:rPr>
          <w:rtl/>
          <w:lang w:bidi="fa-IR"/>
        </w:rPr>
        <w:t>«برگزيدگان امت من كسانى هستند كه چون به بلايى دچار شوند عفت مى ورزند پرسيدند: آن كدامين بلاست</w:t>
      </w:r>
      <w:r w:rsidR="003B67BD">
        <w:rPr>
          <w:rtl/>
          <w:lang w:bidi="fa-IR"/>
        </w:rPr>
        <w:t>؟</w:t>
      </w:r>
    </w:p>
    <w:p w:rsidR="00F5486C" w:rsidRDefault="00F5486C" w:rsidP="00F5486C">
      <w:pPr>
        <w:pStyle w:val="libNormal"/>
        <w:rPr>
          <w:rtl/>
          <w:lang w:bidi="fa-IR"/>
        </w:rPr>
      </w:pPr>
      <w:r>
        <w:rPr>
          <w:rtl/>
          <w:lang w:bidi="fa-IR"/>
        </w:rPr>
        <w:t>فرمود: عشق (نابجا)</w:t>
      </w:r>
      <w:r w:rsidR="003B67BD">
        <w:rPr>
          <w:rtl/>
          <w:lang w:bidi="fa-IR"/>
        </w:rPr>
        <w:t xml:space="preserve">. </w:t>
      </w:r>
      <w:r>
        <w:rPr>
          <w:rtl/>
          <w:lang w:bidi="fa-IR"/>
        </w:rPr>
        <w:t xml:space="preserve">» </w:t>
      </w:r>
      <w:r w:rsidR="004A3C50" w:rsidRPr="004A3C50">
        <w:rPr>
          <w:rStyle w:val="libFootnotenumChar"/>
          <w:rtl/>
          <w:lang w:bidi="fa-IR"/>
        </w:rPr>
        <w:t>(183)</w:t>
      </w:r>
    </w:p>
    <w:p w:rsidR="00F5486C" w:rsidRDefault="00F5486C" w:rsidP="00F5486C">
      <w:pPr>
        <w:pStyle w:val="libNormal"/>
        <w:rPr>
          <w:rtl/>
          <w:lang w:bidi="fa-IR"/>
        </w:rPr>
      </w:pPr>
      <w:r>
        <w:rPr>
          <w:rtl/>
          <w:lang w:bidi="fa-IR"/>
        </w:rPr>
        <w:t>دستورات و احكام اسلام همه حكيمانه و عادلانه است</w:t>
      </w:r>
      <w:r w:rsidR="003B67BD">
        <w:rPr>
          <w:rtl/>
          <w:lang w:bidi="fa-IR"/>
        </w:rPr>
        <w:t xml:space="preserve">. </w:t>
      </w:r>
      <w:r>
        <w:rPr>
          <w:rtl/>
          <w:lang w:bidi="fa-IR"/>
        </w:rPr>
        <w:t>اسلام نمى خواهد بى جهت براى كسى محدوديتى قائل شود و او را در تنگناهاى اجتماعى قرار دهد</w:t>
      </w:r>
      <w:r w:rsidR="003B67BD">
        <w:rPr>
          <w:rtl/>
          <w:lang w:bidi="fa-IR"/>
        </w:rPr>
        <w:t xml:space="preserve">. </w:t>
      </w:r>
      <w:r>
        <w:rPr>
          <w:rtl/>
          <w:lang w:bidi="fa-IR"/>
        </w:rPr>
        <w:t>همه اين احكام كه به ظاهر محدود كننده هستند جهت حفظ آبرو و احترام انسان اند</w:t>
      </w:r>
      <w:r w:rsidR="003B67BD">
        <w:rPr>
          <w:rtl/>
          <w:lang w:bidi="fa-IR"/>
        </w:rPr>
        <w:t xml:space="preserve">. </w:t>
      </w:r>
    </w:p>
    <w:p w:rsidR="00F5486C" w:rsidRDefault="003B67BD" w:rsidP="003B67BD">
      <w:pPr>
        <w:pStyle w:val="Heading2"/>
        <w:rPr>
          <w:rtl/>
          <w:lang w:bidi="fa-IR"/>
        </w:rPr>
      </w:pPr>
      <w:bookmarkStart w:id="154" w:name="_Toc373057986"/>
      <w:r>
        <w:rPr>
          <w:rtl/>
          <w:lang w:bidi="fa-IR"/>
        </w:rPr>
        <w:t>مكالمه</w:t>
      </w:r>
      <w:bookmarkEnd w:id="154"/>
    </w:p>
    <w:p w:rsidR="00F5486C" w:rsidRDefault="00F5486C" w:rsidP="00F5486C">
      <w:pPr>
        <w:pStyle w:val="libNormal"/>
        <w:rPr>
          <w:rtl/>
          <w:lang w:bidi="fa-IR"/>
        </w:rPr>
      </w:pPr>
      <w:r>
        <w:rPr>
          <w:rtl/>
          <w:lang w:bidi="fa-IR"/>
        </w:rPr>
        <w:t xml:space="preserve"> سخن گفتن پسران و دختران بايد سالم</w:t>
      </w:r>
      <w:r w:rsidR="003B67BD">
        <w:rPr>
          <w:rtl/>
          <w:lang w:bidi="fa-IR"/>
        </w:rPr>
        <w:t xml:space="preserve">، </w:t>
      </w:r>
      <w:r>
        <w:rPr>
          <w:rtl/>
          <w:lang w:bidi="fa-IR"/>
        </w:rPr>
        <w:t>سنگين و به دور از هر گونه سودجويى باشد</w:t>
      </w:r>
      <w:r w:rsidR="003B67BD">
        <w:rPr>
          <w:rtl/>
          <w:lang w:bidi="fa-IR"/>
        </w:rPr>
        <w:t xml:space="preserve">. </w:t>
      </w:r>
      <w:r>
        <w:rPr>
          <w:rtl/>
          <w:lang w:bidi="fa-IR"/>
        </w:rPr>
        <w:t>خدا بر نيت ها و خيال هاى ما آگاه است</w:t>
      </w:r>
      <w:r w:rsidR="003B67BD">
        <w:rPr>
          <w:rtl/>
          <w:lang w:bidi="fa-IR"/>
        </w:rPr>
        <w:t xml:space="preserve">. </w:t>
      </w:r>
    </w:p>
    <w:p w:rsidR="00F5486C" w:rsidRDefault="003B67BD" w:rsidP="003B67BD">
      <w:pPr>
        <w:pStyle w:val="Heading2"/>
        <w:rPr>
          <w:rtl/>
          <w:lang w:bidi="fa-IR"/>
        </w:rPr>
      </w:pPr>
      <w:bookmarkStart w:id="155" w:name="_Toc373057987"/>
      <w:r>
        <w:rPr>
          <w:rtl/>
          <w:lang w:bidi="fa-IR"/>
        </w:rPr>
        <w:t>سلام و احوالپرسى</w:t>
      </w:r>
      <w:bookmarkEnd w:id="155"/>
    </w:p>
    <w:p w:rsidR="00F5486C" w:rsidRDefault="00F5486C" w:rsidP="00F5486C">
      <w:pPr>
        <w:pStyle w:val="libNormal"/>
        <w:rPr>
          <w:rtl/>
          <w:lang w:bidi="fa-IR"/>
        </w:rPr>
      </w:pPr>
      <w:r>
        <w:rPr>
          <w:rtl/>
          <w:lang w:bidi="fa-IR"/>
        </w:rPr>
        <w:t xml:space="preserve"> هر گونه برخورد پسران و دختران بايد در فضايى سالم و محيطى به دور از احتمال آلودگى باشد</w:t>
      </w:r>
      <w:r w:rsidR="003B67BD">
        <w:rPr>
          <w:rtl/>
          <w:lang w:bidi="fa-IR"/>
        </w:rPr>
        <w:t xml:space="preserve">. </w:t>
      </w:r>
    </w:p>
    <w:p w:rsidR="00F5486C" w:rsidRDefault="00F5486C" w:rsidP="00F5486C">
      <w:pPr>
        <w:pStyle w:val="libNormal"/>
        <w:rPr>
          <w:rtl/>
          <w:lang w:bidi="fa-IR"/>
        </w:rPr>
      </w:pPr>
      <w:r>
        <w:rPr>
          <w:rtl/>
          <w:lang w:bidi="fa-IR"/>
        </w:rPr>
        <w:lastRenderedPageBreak/>
        <w:t xml:space="preserve">با آن كه سيره پيامبر </w:t>
      </w:r>
      <w:r w:rsidR="00C45BA2" w:rsidRPr="00C45BA2">
        <w:rPr>
          <w:rStyle w:val="libAlaemChar"/>
          <w:rtl/>
        </w:rPr>
        <w:t>صلى‌الله‌عليه‌وآله‌</w:t>
      </w:r>
      <w:r>
        <w:rPr>
          <w:rtl/>
          <w:lang w:bidi="fa-IR"/>
        </w:rPr>
        <w:t xml:space="preserve"> اين بود كه به همه سلام مى كرد و امامان معصوم </w:t>
      </w:r>
      <w:r w:rsidR="00C45BA2" w:rsidRPr="00C45BA2">
        <w:rPr>
          <w:rStyle w:val="libAlaemChar"/>
          <w:rtl/>
        </w:rPr>
        <w:t>عليه‌السلام</w:t>
      </w:r>
      <w:r>
        <w:rPr>
          <w:rtl/>
          <w:lang w:bidi="fa-IR"/>
        </w:rPr>
        <w:t xml:space="preserve"> نيز به پيروى از ايشان چنين مى كردند از حضرت على </w:t>
      </w:r>
      <w:r w:rsidR="00C45BA2" w:rsidRPr="00C45BA2">
        <w:rPr>
          <w:rStyle w:val="libAlaemChar"/>
          <w:rtl/>
        </w:rPr>
        <w:t>عليه‌السلام</w:t>
      </w:r>
      <w:r>
        <w:rPr>
          <w:rtl/>
          <w:lang w:bidi="fa-IR"/>
        </w:rPr>
        <w:t xml:space="preserve"> پرسيدند چرا به دختران جوان سلام نمى كنيد؟</w:t>
      </w:r>
    </w:p>
    <w:p w:rsidR="00F5486C" w:rsidRDefault="00F5486C" w:rsidP="00F5486C">
      <w:pPr>
        <w:pStyle w:val="libNormal"/>
        <w:rPr>
          <w:rtl/>
          <w:lang w:bidi="fa-IR"/>
        </w:rPr>
      </w:pPr>
      <w:r>
        <w:rPr>
          <w:rtl/>
          <w:lang w:bidi="fa-IR"/>
        </w:rPr>
        <w:t>فرمود: «مى ترسم آهنگ صدايشان من را جذب كند</w:t>
      </w:r>
      <w:r w:rsidR="003B67BD">
        <w:rPr>
          <w:rtl/>
          <w:lang w:bidi="fa-IR"/>
        </w:rPr>
        <w:t xml:space="preserve">، </w:t>
      </w:r>
      <w:r>
        <w:rPr>
          <w:rtl/>
          <w:lang w:bidi="fa-IR"/>
        </w:rPr>
        <w:t>آنگاه زيانى كه به من مى رسد بيشتر از ثواب سلام كردن به آنها باشد</w:t>
      </w:r>
      <w:r w:rsidR="003B67BD">
        <w:rPr>
          <w:rtl/>
          <w:lang w:bidi="fa-IR"/>
        </w:rPr>
        <w:t xml:space="preserve">. </w:t>
      </w:r>
      <w:r>
        <w:rPr>
          <w:rtl/>
          <w:lang w:bidi="fa-IR"/>
        </w:rPr>
        <w:t xml:space="preserve">» </w:t>
      </w:r>
      <w:r w:rsidR="004A3C50" w:rsidRPr="004A3C50">
        <w:rPr>
          <w:rStyle w:val="libFootnotenumChar"/>
          <w:rtl/>
          <w:lang w:bidi="fa-IR"/>
        </w:rPr>
        <w:t>(184)</w:t>
      </w:r>
    </w:p>
    <w:p w:rsidR="00F5486C" w:rsidRDefault="003B67BD" w:rsidP="003B67BD">
      <w:pPr>
        <w:pStyle w:val="Heading2"/>
        <w:rPr>
          <w:rtl/>
          <w:lang w:bidi="fa-IR"/>
        </w:rPr>
      </w:pPr>
      <w:bookmarkStart w:id="156" w:name="_Toc373057988"/>
      <w:r>
        <w:rPr>
          <w:rtl/>
          <w:lang w:bidi="fa-IR"/>
        </w:rPr>
        <w:t>دستور العملى به جوانان</w:t>
      </w:r>
      <w:bookmarkEnd w:id="156"/>
    </w:p>
    <w:p w:rsidR="00F5486C" w:rsidRDefault="00F5486C" w:rsidP="00F5486C">
      <w:pPr>
        <w:pStyle w:val="libNormal"/>
        <w:rPr>
          <w:rtl/>
          <w:lang w:bidi="fa-IR"/>
        </w:rPr>
      </w:pPr>
      <w:r>
        <w:rPr>
          <w:rtl/>
          <w:lang w:bidi="fa-IR"/>
        </w:rPr>
        <w:t xml:space="preserve"> پافشارى اسلام به جوانان اين است كه هر چه سريعتر تشكيل خانواده داده و نيروى غريزى خود را از راه طبيعى و مشروع</w:t>
      </w:r>
      <w:r w:rsidR="003B67BD">
        <w:rPr>
          <w:rtl/>
          <w:lang w:bidi="fa-IR"/>
        </w:rPr>
        <w:t xml:space="preserve">، </w:t>
      </w:r>
      <w:r>
        <w:rPr>
          <w:rtl/>
          <w:lang w:bidi="fa-IR"/>
        </w:rPr>
        <w:t>ارضاء كنند</w:t>
      </w:r>
      <w:r w:rsidR="003B67BD">
        <w:rPr>
          <w:rtl/>
          <w:lang w:bidi="fa-IR"/>
        </w:rPr>
        <w:t xml:space="preserve">. </w:t>
      </w:r>
      <w:r>
        <w:rPr>
          <w:rtl/>
          <w:lang w:bidi="fa-IR"/>
        </w:rPr>
        <w:t>بنابراين هر گونه كامجويى و لذت جويى غير طبيعى و نامشروع</w:t>
      </w:r>
      <w:r w:rsidR="003B67BD">
        <w:rPr>
          <w:rtl/>
          <w:lang w:bidi="fa-IR"/>
        </w:rPr>
        <w:t xml:space="preserve">، </w:t>
      </w:r>
      <w:r>
        <w:rPr>
          <w:rtl/>
          <w:lang w:bidi="fa-IR"/>
        </w:rPr>
        <w:t>حرام و ممنوع است و چه بسا جوانانى كه با خود ارضايى جسم و روان خود را به تباهى مى اندازند</w:t>
      </w:r>
      <w:r w:rsidR="003B67BD">
        <w:rPr>
          <w:rtl/>
          <w:lang w:bidi="fa-IR"/>
        </w:rPr>
        <w:t xml:space="preserve">، </w:t>
      </w:r>
      <w:r>
        <w:rPr>
          <w:rtl/>
          <w:lang w:bidi="fa-IR"/>
        </w:rPr>
        <w:t>و يا به آلودگى هاى ديگر تن مى دهند</w:t>
      </w:r>
      <w:r w:rsidR="003B67BD">
        <w:rPr>
          <w:rtl/>
          <w:lang w:bidi="fa-IR"/>
        </w:rPr>
        <w:t xml:space="preserve">. </w:t>
      </w:r>
      <w:r>
        <w:rPr>
          <w:rtl/>
          <w:lang w:bidi="fa-IR"/>
        </w:rPr>
        <w:t>مسلما جوانان پاك طينتى كه با تعاليم نجات بخش اسلام آشنا هستند هرگز به انحراف و آلودگى تن نخواهند داد</w:t>
      </w:r>
      <w:r w:rsidR="003B67BD">
        <w:rPr>
          <w:rtl/>
          <w:lang w:bidi="fa-IR"/>
        </w:rPr>
        <w:t xml:space="preserve">. </w:t>
      </w:r>
    </w:p>
    <w:p w:rsidR="00F5486C" w:rsidRDefault="00F5486C" w:rsidP="00F5486C">
      <w:pPr>
        <w:pStyle w:val="libNormal"/>
        <w:rPr>
          <w:rtl/>
          <w:lang w:bidi="fa-IR"/>
        </w:rPr>
      </w:pPr>
      <w:r>
        <w:rPr>
          <w:rtl/>
          <w:lang w:bidi="fa-IR"/>
        </w:rPr>
        <w:t>ولى اگر به هر دليلى موفق به ازدواج نشدند به اين توصيه و دستور العمل</w:t>
      </w:r>
      <w:r w:rsidR="003B67BD">
        <w:rPr>
          <w:rtl/>
          <w:lang w:bidi="fa-IR"/>
        </w:rPr>
        <w:t xml:space="preserve">، </w:t>
      </w:r>
      <w:r>
        <w:rPr>
          <w:rtl/>
          <w:lang w:bidi="fa-IR"/>
        </w:rPr>
        <w:t>توجه مى كنند:</w:t>
      </w:r>
    </w:p>
    <w:p w:rsidR="00F5486C" w:rsidRDefault="00F5486C" w:rsidP="00F5486C">
      <w:pPr>
        <w:pStyle w:val="libNormal"/>
        <w:rPr>
          <w:rtl/>
          <w:lang w:bidi="fa-IR"/>
        </w:rPr>
      </w:pPr>
      <w:r>
        <w:rPr>
          <w:rtl/>
          <w:lang w:bidi="fa-IR"/>
        </w:rPr>
        <w:t xml:space="preserve">شخصى نزد پيامبر </w:t>
      </w:r>
      <w:r w:rsidR="00C45BA2" w:rsidRPr="00C45BA2">
        <w:rPr>
          <w:rStyle w:val="libAlaemChar"/>
          <w:rtl/>
        </w:rPr>
        <w:t>صلى‌الله‌عليه‌وآله‌</w:t>
      </w:r>
      <w:r>
        <w:rPr>
          <w:rtl/>
          <w:lang w:bidi="fa-IR"/>
        </w:rPr>
        <w:t xml:space="preserve"> آمد و از بى همسرى شكوه كرد! پيامبر </w:t>
      </w:r>
      <w:r w:rsidR="00C45BA2" w:rsidRPr="00C45BA2">
        <w:rPr>
          <w:rStyle w:val="libAlaemChar"/>
          <w:rtl/>
        </w:rPr>
        <w:t>صلى‌الله‌عليه‌وآله‌</w:t>
      </w:r>
      <w:r>
        <w:rPr>
          <w:rtl/>
          <w:lang w:bidi="fa-IR"/>
        </w:rPr>
        <w:t xml:space="preserve"> او را به روزه گرفتن و مداومت بر آن توصيه فرمود</w:t>
      </w:r>
      <w:r w:rsidR="003B67BD">
        <w:rPr>
          <w:rtl/>
          <w:lang w:bidi="fa-IR"/>
        </w:rPr>
        <w:t xml:space="preserve">. </w:t>
      </w:r>
    </w:p>
    <w:p w:rsidR="00F5486C" w:rsidRDefault="00F5486C" w:rsidP="00F5486C">
      <w:pPr>
        <w:pStyle w:val="libNormal"/>
        <w:rPr>
          <w:rtl/>
          <w:lang w:bidi="fa-IR"/>
        </w:rPr>
      </w:pPr>
      <w:r>
        <w:rPr>
          <w:rtl/>
          <w:lang w:bidi="fa-IR"/>
        </w:rPr>
        <w:t>آن شخص چنين كرد و غريزه اش را تعديل كرد</w:t>
      </w:r>
      <w:r w:rsidR="003B67BD">
        <w:rPr>
          <w:rtl/>
          <w:lang w:bidi="fa-IR"/>
        </w:rPr>
        <w:t xml:space="preserve">. </w:t>
      </w:r>
      <w:r w:rsidR="004A3C50" w:rsidRPr="004A3C50">
        <w:rPr>
          <w:rStyle w:val="libFootnotenumChar"/>
          <w:rtl/>
          <w:lang w:bidi="fa-IR"/>
        </w:rPr>
        <w:t>(185)</w:t>
      </w:r>
    </w:p>
    <w:p w:rsidR="00F5486C" w:rsidRDefault="00F5486C" w:rsidP="00F5486C">
      <w:pPr>
        <w:pStyle w:val="libNormal"/>
        <w:rPr>
          <w:rtl/>
          <w:lang w:bidi="fa-IR"/>
        </w:rPr>
      </w:pPr>
      <w:r>
        <w:rPr>
          <w:rtl/>
          <w:lang w:bidi="fa-IR"/>
        </w:rPr>
        <w:t>بنابراين به خاطر داشته باشيم كه كم خورى و به ويژه روزه گرفتن باعث سلامت تن و روان ما مى گردد و بهترين عامل براى فرو كاستن شهوت و تعديل غريزه جنسى است</w:t>
      </w:r>
      <w:r w:rsidR="003B67BD">
        <w:rPr>
          <w:rtl/>
          <w:lang w:bidi="fa-IR"/>
        </w:rPr>
        <w:t xml:space="preserve">. </w:t>
      </w:r>
      <w:r>
        <w:rPr>
          <w:rtl/>
          <w:lang w:bidi="fa-IR"/>
        </w:rPr>
        <w:t>ما مى توانيم در كنار روزه گرفتن با پرداختن به ساير عبادات و دعاها</w:t>
      </w:r>
      <w:r w:rsidR="003B67BD">
        <w:rPr>
          <w:rtl/>
          <w:lang w:bidi="fa-IR"/>
        </w:rPr>
        <w:t xml:space="preserve">، </w:t>
      </w:r>
      <w:r>
        <w:rPr>
          <w:rtl/>
          <w:lang w:bidi="fa-IR"/>
        </w:rPr>
        <w:t>و ورزش</w:t>
      </w:r>
      <w:r w:rsidR="003B67BD">
        <w:rPr>
          <w:rtl/>
          <w:lang w:bidi="fa-IR"/>
        </w:rPr>
        <w:t xml:space="preserve">، </w:t>
      </w:r>
      <w:r>
        <w:rPr>
          <w:rtl/>
          <w:lang w:bidi="fa-IR"/>
        </w:rPr>
        <w:t>و اشتغال به كار و تلاش</w:t>
      </w:r>
      <w:r w:rsidR="003B67BD">
        <w:rPr>
          <w:rtl/>
          <w:lang w:bidi="fa-IR"/>
        </w:rPr>
        <w:t xml:space="preserve">، </w:t>
      </w:r>
      <w:r>
        <w:rPr>
          <w:rtl/>
          <w:lang w:bidi="fa-IR"/>
        </w:rPr>
        <w:t>اوقات فراغت خود را پر و غريزه خود را تعديل كنيم</w:t>
      </w:r>
      <w:r w:rsidR="003B67BD">
        <w:rPr>
          <w:rtl/>
          <w:lang w:bidi="fa-IR"/>
        </w:rPr>
        <w:t xml:space="preserve">. </w:t>
      </w:r>
    </w:p>
    <w:p w:rsidR="00F5486C" w:rsidRDefault="00AF3471" w:rsidP="003B67BD">
      <w:pPr>
        <w:pStyle w:val="Heading1"/>
        <w:rPr>
          <w:rtl/>
          <w:lang w:bidi="fa-IR"/>
        </w:rPr>
      </w:pPr>
      <w:r>
        <w:rPr>
          <w:rtl/>
          <w:lang w:bidi="fa-IR"/>
        </w:rPr>
        <w:br w:type="page"/>
      </w:r>
      <w:bookmarkStart w:id="157" w:name="_Toc373057989"/>
      <w:r w:rsidR="003B67BD">
        <w:rPr>
          <w:rtl/>
          <w:lang w:bidi="fa-IR"/>
        </w:rPr>
        <w:lastRenderedPageBreak/>
        <w:t>18- ديگر هرگز</w:t>
      </w:r>
      <w:bookmarkEnd w:id="157"/>
    </w:p>
    <w:p w:rsidR="00F5486C" w:rsidRDefault="00F5486C" w:rsidP="00F5486C">
      <w:pPr>
        <w:pStyle w:val="libNormal"/>
        <w:rPr>
          <w:rtl/>
          <w:lang w:bidi="fa-IR"/>
        </w:rPr>
      </w:pPr>
      <w:r>
        <w:rPr>
          <w:lang w:bidi="fa-IR"/>
        </w:rPr>
        <w:t xml:space="preserve"> </w:t>
      </w:r>
      <w:r w:rsidR="00151E82" w:rsidRPr="0080522F">
        <w:rPr>
          <w:rStyle w:val="libHadeesChar"/>
          <w:rtl/>
          <w:lang w:bidi="fa-IR"/>
        </w:rPr>
        <w:t>ان هذا الدين لمتين.</w:t>
      </w:r>
      <w:r w:rsidR="00151E82" w:rsidRPr="008E3AF6">
        <w:rPr>
          <w:rStyle w:val="libAieChar"/>
          <w:rtl/>
          <w:lang w:bidi="fa-IR"/>
        </w:rPr>
        <w:t xml:space="preserve"> </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فرمود: اين دين (اسلام)</w:t>
      </w:r>
      <w:r w:rsidR="003B67BD">
        <w:rPr>
          <w:rtl/>
          <w:lang w:bidi="fa-IR"/>
        </w:rPr>
        <w:t xml:space="preserve">، </w:t>
      </w:r>
      <w:r>
        <w:rPr>
          <w:rtl/>
          <w:lang w:bidi="fa-IR"/>
        </w:rPr>
        <w:t>سنگين و با متانت است</w:t>
      </w:r>
      <w:r w:rsidR="003B67BD">
        <w:rPr>
          <w:rtl/>
          <w:lang w:bidi="fa-IR"/>
        </w:rPr>
        <w:t xml:space="preserve">. </w:t>
      </w:r>
      <w:r w:rsidR="004A3C50" w:rsidRPr="004A3C50">
        <w:rPr>
          <w:rStyle w:val="libFootnotenumChar"/>
          <w:rtl/>
          <w:lang w:bidi="fa-IR"/>
        </w:rPr>
        <w:t>(186)</w:t>
      </w:r>
    </w:p>
    <w:p w:rsidR="00F5486C" w:rsidRDefault="00F5486C" w:rsidP="00F5486C">
      <w:pPr>
        <w:pStyle w:val="libNormal"/>
        <w:rPr>
          <w:rtl/>
          <w:lang w:bidi="fa-IR"/>
        </w:rPr>
      </w:pPr>
      <w:r>
        <w:rPr>
          <w:rtl/>
          <w:lang w:bidi="fa-IR"/>
        </w:rPr>
        <w:t>سپيده</w:t>
      </w:r>
      <w:r w:rsidR="003B67BD">
        <w:rPr>
          <w:rtl/>
          <w:lang w:bidi="fa-IR"/>
        </w:rPr>
        <w:t xml:space="preserve">، </w:t>
      </w:r>
      <w:r>
        <w:rPr>
          <w:rtl/>
          <w:lang w:bidi="fa-IR"/>
        </w:rPr>
        <w:t>دميده بود و صبح چهره مى گشود</w:t>
      </w:r>
      <w:r w:rsidR="003B67BD">
        <w:rPr>
          <w:rtl/>
          <w:lang w:bidi="fa-IR"/>
        </w:rPr>
        <w:t xml:space="preserve">. </w:t>
      </w:r>
      <w:r>
        <w:rPr>
          <w:rtl/>
          <w:lang w:bidi="fa-IR"/>
        </w:rPr>
        <w:t>گنجشكان از آشيان هاى خود به فضاى باز و شفاف شهر بال مى گشودند</w:t>
      </w:r>
      <w:r w:rsidR="003B67BD">
        <w:rPr>
          <w:rtl/>
          <w:lang w:bidi="fa-IR"/>
        </w:rPr>
        <w:t xml:space="preserve">. </w:t>
      </w:r>
      <w:r>
        <w:rPr>
          <w:rtl/>
          <w:lang w:bidi="fa-IR"/>
        </w:rPr>
        <w:t>آفتاب از پشت شاخه هاى نخل ها نمايان مى شد</w:t>
      </w:r>
      <w:r w:rsidR="003B67BD">
        <w:rPr>
          <w:rtl/>
          <w:lang w:bidi="fa-IR"/>
        </w:rPr>
        <w:t xml:space="preserve">. </w:t>
      </w:r>
    </w:p>
    <w:p w:rsidR="00F5486C" w:rsidRDefault="00F5486C" w:rsidP="00F5486C">
      <w:pPr>
        <w:pStyle w:val="libNormal"/>
        <w:rPr>
          <w:rtl/>
          <w:lang w:bidi="fa-IR"/>
        </w:rPr>
      </w:pPr>
      <w:r>
        <w:rPr>
          <w:rtl/>
          <w:lang w:bidi="fa-IR"/>
        </w:rPr>
        <w:t>لباسهايم را به تن پوشاندم</w:t>
      </w:r>
      <w:r w:rsidR="003B67BD">
        <w:rPr>
          <w:rtl/>
          <w:lang w:bidi="fa-IR"/>
        </w:rPr>
        <w:t xml:space="preserve">، </w:t>
      </w:r>
      <w:r>
        <w:rPr>
          <w:rtl/>
          <w:lang w:bidi="fa-IR"/>
        </w:rPr>
        <w:t>ردايم را بر گرفتم و آرام آرام از كوچه پس ‍ كوچه هاى شهر به راه افتادم</w:t>
      </w:r>
      <w:r w:rsidR="003B67BD">
        <w:rPr>
          <w:rtl/>
          <w:lang w:bidi="fa-IR"/>
        </w:rPr>
        <w:t xml:space="preserve">. </w:t>
      </w:r>
      <w:r>
        <w:rPr>
          <w:rtl/>
          <w:lang w:bidi="fa-IR"/>
        </w:rPr>
        <w:t>آفتاب همه جا فراگستر شده بود كه به آنجا رسيدم</w:t>
      </w:r>
      <w:r w:rsidR="003B67BD">
        <w:rPr>
          <w:rtl/>
          <w:lang w:bidi="fa-IR"/>
        </w:rPr>
        <w:t xml:space="preserve">. </w:t>
      </w:r>
    </w:p>
    <w:p w:rsidR="00F5486C" w:rsidRDefault="00F5486C" w:rsidP="00F5486C">
      <w:pPr>
        <w:pStyle w:val="libNormal"/>
        <w:rPr>
          <w:rtl/>
          <w:lang w:bidi="fa-IR"/>
        </w:rPr>
      </w:pPr>
      <w:r>
        <w:rPr>
          <w:rtl/>
          <w:lang w:bidi="fa-IR"/>
        </w:rPr>
        <w:t>ديگر قلبم بيشتر مى تپيد</w:t>
      </w:r>
      <w:r w:rsidR="003B67BD">
        <w:rPr>
          <w:rtl/>
          <w:lang w:bidi="fa-IR"/>
        </w:rPr>
        <w:t xml:space="preserve">، </w:t>
      </w:r>
      <w:r>
        <w:rPr>
          <w:rtl/>
          <w:lang w:bidi="fa-IR"/>
        </w:rPr>
        <w:t>لبهايم خشكيده بود</w:t>
      </w:r>
      <w:r w:rsidR="003B67BD">
        <w:rPr>
          <w:rtl/>
          <w:lang w:bidi="fa-IR"/>
        </w:rPr>
        <w:t xml:space="preserve">، </w:t>
      </w:r>
      <w:r>
        <w:rPr>
          <w:rtl/>
          <w:lang w:bidi="fa-IR"/>
        </w:rPr>
        <w:t>و چشمانم از حدقه بيرون مى آمد</w:t>
      </w:r>
      <w:r w:rsidR="003B67BD">
        <w:rPr>
          <w:rtl/>
          <w:lang w:bidi="fa-IR"/>
        </w:rPr>
        <w:t xml:space="preserve">. </w:t>
      </w:r>
    </w:p>
    <w:p w:rsidR="00F5486C" w:rsidRDefault="00F5486C" w:rsidP="00F5486C">
      <w:pPr>
        <w:pStyle w:val="libNormal"/>
        <w:rPr>
          <w:rtl/>
          <w:lang w:bidi="fa-IR"/>
        </w:rPr>
      </w:pPr>
      <w:r>
        <w:rPr>
          <w:rtl/>
          <w:lang w:bidi="fa-IR"/>
        </w:rPr>
        <w:t>«نكند دق الباب كنم و در بزنم و مرا به حضور خود نپذيرد</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در كه باز شد قلبم فرو ريخت</w:t>
      </w:r>
      <w:r w:rsidR="003B67BD">
        <w:rPr>
          <w:rtl/>
          <w:lang w:bidi="fa-IR"/>
        </w:rPr>
        <w:t xml:space="preserve">، </w:t>
      </w:r>
      <w:r>
        <w:rPr>
          <w:rtl/>
          <w:lang w:bidi="fa-IR"/>
        </w:rPr>
        <w:t>نگاهم را زير انداختم و به همه اهل مجلس ‍ سلام كردم</w:t>
      </w:r>
      <w:r w:rsidR="003B67BD">
        <w:rPr>
          <w:rtl/>
          <w:lang w:bidi="fa-IR"/>
        </w:rPr>
        <w:t xml:space="preserve">. </w:t>
      </w:r>
    </w:p>
    <w:p w:rsidR="00F5486C" w:rsidRDefault="00F5486C" w:rsidP="00F5486C">
      <w:pPr>
        <w:pStyle w:val="libNormal"/>
        <w:rPr>
          <w:rtl/>
          <w:lang w:bidi="fa-IR"/>
        </w:rPr>
      </w:pPr>
      <w:r>
        <w:rPr>
          <w:rtl/>
          <w:lang w:bidi="fa-IR"/>
        </w:rPr>
        <w:t xml:space="preserve">امام صادق </w:t>
      </w:r>
      <w:r w:rsidR="00C45BA2" w:rsidRPr="00C45BA2">
        <w:rPr>
          <w:rStyle w:val="libAlaemChar"/>
          <w:rtl/>
        </w:rPr>
        <w:t>عليه‌السلام</w:t>
      </w:r>
      <w:r>
        <w:rPr>
          <w:rtl/>
          <w:lang w:bidi="fa-IR"/>
        </w:rPr>
        <w:t xml:space="preserve"> با تبسم مرا به حضور پذيرفت</w:t>
      </w:r>
      <w:r w:rsidR="003B67BD">
        <w:rPr>
          <w:rtl/>
          <w:lang w:bidi="fa-IR"/>
        </w:rPr>
        <w:t xml:space="preserve">. </w:t>
      </w:r>
    </w:p>
    <w:p w:rsidR="00F5486C" w:rsidRDefault="00F5486C" w:rsidP="00F5486C">
      <w:pPr>
        <w:pStyle w:val="libNormal"/>
        <w:rPr>
          <w:rtl/>
          <w:lang w:bidi="fa-IR"/>
        </w:rPr>
      </w:pPr>
      <w:r>
        <w:rPr>
          <w:rtl/>
          <w:lang w:bidi="fa-IR"/>
        </w:rPr>
        <w:t>در بين حاضران در مجلس نشستم</w:t>
      </w:r>
      <w:r w:rsidR="003B67BD">
        <w:rPr>
          <w:rtl/>
          <w:lang w:bidi="fa-IR"/>
        </w:rPr>
        <w:t xml:space="preserve">. </w:t>
      </w:r>
      <w:r>
        <w:rPr>
          <w:rtl/>
          <w:lang w:bidi="fa-IR"/>
        </w:rPr>
        <w:t>دلم شور مى زد</w:t>
      </w:r>
      <w:r w:rsidR="003B67BD">
        <w:rPr>
          <w:rtl/>
          <w:lang w:bidi="fa-IR"/>
        </w:rPr>
        <w:t xml:space="preserve">، </w:t>
      </w:r>
      <w:r>
        <w:rPr>
          <w:rtl/>
          <w:lang w:bidi="fa-IR"/>
        </w:rPr>
        <w:t>مى دانستم گناهكارم</w:t>
      </w:r>
      <w:r w:rsidR="003B67BD">
        <w:rPr>
          <w:rtl/>
          <w:lang w:bidi="fa-IR"/>
        </w:rPr>
        <w:t xml:space="preserve">. </w:t>
      </w:r>
      <w:r>
        <w:rPr>
          <w:rtl/>
          <w:lang w:bidi="fa-IR"/>
        </w:rPr>
        <w:t>چه شب ها و روزهايى كه به لهو و لعب و بيهودگى و هرزگى عمرم را تباه كرده بودم ؛ از موسيقى حرام اجتناب نمى كردم و به خوانندگان و نوازندگان بى بند و بار گوش فرا مى دادم</w:t>
      </w:r>
      <w:r w:rsidR="003B67BD">
        <w:rPr>
          <w:rtl/>
          <w:lang w:bidi="fa-IR"/>
        </w:rPr>
        <w:t xml:space="preserve">. </w:t>
      </w:r>
    </w:p>
    <w:p w:rsidR="00F5486C" w:rsidRDefault="00F5486C" w:rsidP="00F5486C">
      <w:pPr>
        <w:pStyle w:val="libNormal"/>
        <w:rPr>
          <w:rtl/>
          <w:lang w:bidi="fa-IR"/>
        </w:rPr>
      </w:pPr>
      <w:r>
        <w:rPr>
          <w:rtl/>
          <w:lang w:bidi="fa-IR"/>
        </w:rPr>
        <w:t>زير چشم به چهره تابناك جانشين پيامبر مى نگريستم</w:t>
      </w:r>
      <w:r w:rsidR="003B67BD">
        <w:rPr>
          <w:rtl/>
          <w:lang w:bidi="fa-IR"/>
        </w:rPr>
        <w:t xml:space="preserve">، </w:t>
      </w:r>
    </w:p>
    <w:p w:rsidR="00F5486C" w:rsidRDefault="00F5486C" w:rsidP="00F5486C">
      <w:pPr>
        <w:pStyle w:val="libNormal"/>
        <w:rPr>
          <w:rtl/>
          <w:lang w:bidi="fa-IR"/>
        </w:rPr>
      </w:pPr>
      <w:r>
        <w:rPr>
          <w:rtl/>
          <w:lang w:bidi="fa-IR"/>
        </w:rPr>
        <w:t>چهره اش چنان مى نمود كه از كارهاى من باخبر است</w:t>
      </w:r>
      <w:r w:rsidR="003B67BD">
        <w:rPr>
          <w:rtl/>
          <w:lang w:bidi="fa-IR"/>
        </w:rPr>
        <w:t xml:space="preserve">. </w:t>
      </w:r>
    </w:p>
    <w:p w:rsidR="00F5486C" w:rsidRDefault="00F5486C" w:rsidP="00F5486C">
      <w:pPr>
        <w:pStyle w:val="libNormal"/>
        <w:rPr>
          <w:rtl/>
          <w:lang w:bidi="fa-IR"/>
        </w:rPr>
      </w:pPr>
      <w:r>
        <w:rPr>
          <w:rtl/>
          <w:lang w:bidi="fa-IR"/>
        </w:rPr>
        <w:lastRenderedPageBreak/>
        <w:t>و سر انجام لبهايش چون صدف گشوده شد و مرواريدهاى رخشان كلامش ‍ را به جمعيت نثار كرد</w:t>
      </w:r>
      <w:r w:rsidR="003B67BD">
        <w:rPr>
          <w:rtl/>
          <w:lang w:bidi="fa-IR"/>
        </w:rPr>
        <w:t xml:space="preserve">. </w:t>
      </w:r>
    </w:p>
    <w:p w:rsidR="00F5486C" w:rsidRDefault="00F5486C" w:rsidP="00F5486C">
      <w:pPr>
        <w:pStyle w:val="libNormal"/>
        <w:rPr>
          <w:rtl/>
          <w:lang w:bidi="fa-IR"/>
        </w:rPr>
      </w:pPr>
      <w:r>
        <w:rPr>
          <w:rtl/>
          <w:lang w:bidi="fa-IR"/>
        </w:rPr>
        <w:t>«خوانندگى و نوازندگى</w:t>
      </w:r>
      <w:r w:rsidR="003B67BD">
        <w:rPr>
          <w:rtl/>
          <w:lang w:bidi="fa-IR"/>
        </w:rPr>
        <w:t>!</w:t>
      </w:r>
    </w:p>
    <w:p w:rsidR="00F5486C" w:rsidRDefault="00F5486C" w:rsidP="00F5486C">
      <w:pPr>
        <w:pStyle w:val="libNormal"/>
        <w:rPr>
          <w:rtl/>
          <w:lang w:bidi="fa-IR"/>
        </w:rPr>
      </w:pPr>
      <w:r>
        <w:rPr>
          <w:rtl/>
          <w:lang w:bidi="fa-IR"/>
        </w:rPr>
        <w:t>از اين كارها خود را دور نگه داريد!</w:t>
      </w:r>
    </w:p>
    <w:p w:rsidR="00F5486C" w:rsidRDefault="00F5486C" w:rsidP="00F5486C">
      <w:pPr>
        <w:pStyle w:val="libNormal"/>
        <w:rPr>
          <w:rtl/>
          <w:lang w:bidi="fa-IR"/>
        </w:rPr>
      </w:pPr>
      <w:r>
        <w:rPr>
          <w:rtl/>
          <w:lang w:bidi="fa-IR"/>
        </w:rPr>
        <w:t>از گفتار باطل بپرهيزيد!»</w:t>
      </w:r>
    </w:p>
    <w:p w:rsidR="00F5486C" w:rsidRDefault="00F5486C" w:rsidP="00F5486C">
      <w:pPr>
        <w:pStyle w:val="libNormal"/>
        <w:rPr>
          <w:rtl/>
          <w:lang w:bidi="fa-IR"/>
        </w:rPr>
      </w:pPr>
      <w:r>
        <w:rPr>
          <w:rtl/>
          <w:lang w:bidi="fa-IR"/>
        </w:rPr>
        <w:t>و اين سخنان را تكرار كرد و تكرار كرد</w:t>
      </w:r>
      <w:r w:rsidR="003B67BD">
        <w:rPr>
          <w:rtl/>
          <w:lang w:bidi="fa-IR"/>
        </w:rPr>
        <w:t xml:space="preserve">. </w:t>
      </w:r>
    </w:p>
    <w:p w:rsidR="00F5486C" w:rsidRDefault="00F5486C" w:rsidP="00F5486C">
      <w:pPr>
        <w:pStyle w:val="libNormal"/>
        <w:rPr>
          <w:rtl/>
          <w:lang w:bidi="fa-IR"/>
        </w:rPr>
      </w:pPr>
      <w:r>
        <w:rPr>
          <w:rtl/>
          <w:lang w:bidi="fa-IR"/>
        </w:rPr>
        <w:t>كم كم فهميدم قلب مرا هدف گرفته است و گويى به من مى گويد:</w:t>
      </w:r>
    </w:p>
    <w:p w:rsidR="00F5486C" w:rsidRDefault="00F5486C" w:rsidP="00F5486C">
      <w:pPr>
        <w:pStyle w:val="libNormal"/>
        <w:rPr>
          <w:rtl/>
          <w:lang w:bidi="fa-IR"/>
        </w:rPr>
      </w:pPr>
      <w:r>
        <w:rPr>
          <w:rtl/>
          <w:lang w:bidi="fa-IR"/>
        </w:rPr>
        <w:t>محمد بن عمرو! با شما هستم</w:t>
      </w:r>
      <w:r w:rsidR="003B67BD">
        <w:rPr>
          <w:rtl/>
          <w:lang w:bidi="fa-IR"/>
        </w:rPr>
        <w:t>!</w:t>
      </w:r>
    </w:p>
    <w:p w:rsidR="00F5486C" w:rsidRDefault="00F5486C" w:rsidP="00F5486C">
      <w:pPr>
        <w:pStyle w:val="libNormal"/>
        <w:rPr>
          <w:rtl/>
          <w:lang w:bidi="fa-IR"/>
        </w:rPr>
      </w:pPr>
      <w:r>
        <w:rPr>
          <w:rtl/>
          <w:lang w:bidi="fa-IR"/>
        </w:rPr>
        <w:t>مجلس بر من تنگ آمد</w:t>
      </w:r>
      <w:r w:rsidR="003B67BD">
        <w:rPr>
          <w:rtl/>
          <w:lang w:bidi="fa-IR"/>
        </w:rPr>
        <w:t xml:space="preserve">، </w:t>
      </w:r>
      <w:r>
        <w:rPr>
          <w:rtl/>
          <w:lang w:bidi="fa-IR"/>
        </w:rPr>
        <w:t>آرزو كردم</w:t>
      </w:r>
      <w:r w:rsidR="003B67BD">
        <w:rPr>
          <w:rtl/>
          <w:lang w:bidi="fa-IR"/>
        </w:rPr>
        <w:t>:</w:t>
      </w:r>
      <w:r>
        <w:rPr>
          <w:rtl/>
          <w:lang w:bidi="fa-IR"/>
        </w:rPr>
        <w:t xml:space="preserve"> «اى كاش زمين دهان باز مى كرد و مرا فرو مى برد</w:t>
      </w:r>
      <w:r w:rsidR="003B67BD">
        <w:rPr>
          <w:rtl/>
          <w:lang w:bidi="fa-IR"/>
        </w:rPr>
        <w:t xml:space="preserve">، </w:t>
      </w:r>
      <w:r>
        <w:rPr>
          <w:rtl/>
          <w:lang w:bidi="fa-IR"/>
        </w:rPr>
        <w:t>چرا قلب و روانم را به گناه و حرام آلودم</w:t>
      </w:r>
      <w:r w:rsidR="003B67BD">
        <w:rPr>
          <w:rtl/>
          <w:lang w:bidi="fa-IR"/>
        </w:rPr>
        <w:t>!</w:t>
      </w:r>
      <w:r>
        <w:rPr>
          <w:rtl/>
          <w:lang w:bidi="fa-IR"/>
        </w:rPr>
        <w:t xml:space="preserve">» </w:t>
      </w:r>
      <w:r w:rsidR="004A3C50" w:rsidRPr="004A3C50">
        <w:rPr>
          <w:rStyle w:val="libFootnotenumChar"/>
          <w:rtl/>
          <w:lang w:bidi="fa-IR"/>
        </w:rPr>
        <w:t>(187)</w:t>
      </w:r>
    </w:p>
    <w:p w:rsidR="00F5486C" w:rsidRDefault="003B67BD" w:rsidP="003B67BD">
      <w:pPr>
        <w:pStyle w:val="Heading2"/>
        <w:rPr>
          <w:rtl/>
          <w:lang w:bidi="fa-IR"/>
        </w:rPr>
      </w:pPr>
      <w:bookmarkStart w:id="158" w:name="_Toc373057990"/>
      <w:r>
        <w:rPr>
          <w:rtl/>
          <w:lang w:bidi="fa-IR"/>
        </w:rPr>
        <w:t>خوانندگى و نوازندگى</w:t>
      </w:r>
      <w:bookmarkEnd w:id="158"/>
    </w:p>
    <w:p w:rsidR="00F5486C" w:rsidRDefault="00F5486C" w:rsidP="00F5486C">
      <w:pPr>
        <w:pStyle w:val="libNormal"/>
        <w:rPr>
          <w:rtl/>
          <w:lang w:bidi="fa-IR"/>
        </w:rPr>
      </w:pPr>
      <w:r>
        <w:rPr>
          <w:rtl/>
          <w:lang w:bidi="fa-IR"/>
        </w:rPr>
        <w:t xml:space="preserve"> گاهى صدا و آواز به گونه اى است كه اسلام آن را حرام و ممنوع دانسته است</w:t>
      </w:r>
      <w:r w:rsidR="003B67BD">
        <w:rPr>
          <w:rtl/>
          <w:lang w:bidi="fa-IR"/>
        </w:rPr>
        <w:t xml:space="preserve">، </w:t>
      </w:r>
      <w:r>
        <w:rPr>
          <w:rtl/>
          <w:lang w:bidi="fa-IR"/>
        </w:rPr>
        <w:t>و آن در جايى است كه دو ويژگى را دارا است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طرب انگيز است</w:t>
      </w:r>
      <w:r w:rsidR="003B67BD">
        <w:rPr>
          <w:rtl/>
          <w:lang w:bidi="fa-IR"/>
        </w:rPr>
        <w:t xml:space="preserve">، </w:t>
      </w:r>
      <w:r>
        <w:rPr>
          <w:rtl/>
          <w:lang w:bidi="fa-IR"/>
        </w:rPr>
        <w:t>يعنى حالتى سبك به آدمى دست مى دهد كه از ياد خدا دور و به گناه متمايل مى شود</w:t>
      </w:r>
      <w:r w:rsidR="003B67BD">
        <w:rPr>
          <w:rtl/>
          <w:lang w:bidi="fa-IR"/>
        </w:rPr>
        <w:t xml:space="preserve">. </w:t>
      </w:r>
      <w:r>
        <w:rPr>
          <w:rtl/>
          <w:lang w:bidi="fa-IR"/>
        </w:rPr>
        <w:t>گاهى نيز آدمى را به گريه يا خنده بى اراده وا مى دارد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متناسب با مجالس لهو و لعب و همراه با آلات و ادوات موسيقى است كه خوشگذرانان و شهوترانان به پا مى كنند</w:t>
      </w:r>
      <w:r w:rsidR="003B67BD">
        <w:rPr>
          <w:rtl/>
          <w:lang w:bidi="fa-IR"/>
        </w:rPr>
        <w:t xml:space="preserve">. </w:t>
      </w:r>
      <w:r w:rsidR="004A3C50" w:rsidRPr="004A3C50">
        <w:rPr>
          <w:rStyle w:val="libFootnotenumChar"/>
          <w:rtl/>
          <w:lang w:bidi="fa-IR"/>
        </w:rPr>
        <w:t>(188)</w:t>
      </w:r>
    </w:p>
    <w:p w:rsidR="00F5486C" w:rsidRDefault="00F5486C" w:rsidP="00F5486C">
      <w:pPr>
        <w:pStyle w:val="libNormal"/>
        <w:rPr>
          <w:rtl/>
          <w:lang w:bidi="fa-IR"/>
        </w:rPr>
      </w:pPr>
      <w:r>
        <w:rPr>
          <w:rtl/>
          <w:lang w:bidi="fa-IR"/>
        </w:rPr>
        <w:t>در استفتائاتى كه از مقام معظم رهبرى شده است اين نكته ها مى درخشند: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گوش دادن به نوار خوانندگى يا نوازندگى لهوى مطرب كه مخصوص ‍ مجالس لهو و لعب باشد</w:t>
      </w:r>
      <w:r w:rsidR="003B67BD">
        <w:rPr>
          <w:rtl/>
          <w:lang w:bidi="fa-IR"/>
        </w:rPr>
        <w:t xml:space="preserve">، </w:t>
      </w:r>
      <w:r>
        <w:rPr>
          <w:rtl/>
          <w:lang w:bidi="fa-IR"/>
        </w:rPr>
        <w:t>جايز نيست</w:t>
      </w:r>
      <w:r w:rsidR="003B67BD">
        <w:rPr>
          <w:rtl/>
          <w:lang w:bidi="fa-IR"/>
        </w:rPr>
        <w:t xml:space="preserve">. </w:t>
      </w:r>
      <w:r w:rsidR="004A3C50" w:rsidRPr="004A3C50">
        <w:rPr>
          <w:rStyle w:val="libFootnotenumChar"/>
          <w:rtl/>
          <w:lang w:bidi="fa-IR"/>
        </w:rPr>
        <w:t>(189)</w:t>
      </w:r>
    </w:p>
    <w:p w:rsidR="00F5486C" w:rsidRDefault="00F5486C" w:rsidP="00F5486C">
      <w:pPr>
        <w:pStyle w:val="libNormal"/>
        <w:rPr>
          <w:rtl/>
          <w:lang w:bidi="fa-IR"/>
        </w:rPr>
      </w:pPr>
      <w:r>
        <w:rPr>
          <w:rtl/>
          <w:lang w:bidi="fa-IR"/>
        </w:rPr>
        <w:lastRenderedPageBreak/>
        <w:t>2</w:t>
      </w:r>
      <w:r w:rsidR="003B67BD">
        <w:rPr>
          <w:rtl/>
          <w:lang w:bidi="fa-IR"/>
        </w:rPr>
        <w:t xml:space="preserve">. </w:t>
      </w:r>
      <w:r>
        <w:rPr>
          <w:rtl/>
          <w:lang w:bidi="fa-IR"/>
        </w:rPr>
        <w:t>خريد و فروش و تبليغ و تكثير نوارهاى ترانه مبتذل و فساد انگيز جايز نيست</w:t>
      </w:r>
      <w:r w:rsidR="003B67BD">
        <w:rPr>
          <w:rtl/>
          <w:lang w:bidi="fa-IR"/>
        </w:rPr>
        <w:t xml:space="preserve">. </w:t>
      </w:r>
      <w:r w:rsidR="004A3C50" w:rsidRPr="004A3C50">
        <w:rPr>
          <w:rStyle w:val="libFootnotenumChar"/>
          <w:rtl/>
          <w:lang w:bidi="fa-IR"/>
        </w:rPr>
        <w:t>(190)</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پخش موسيقى در راديو و تلويزيون دليل بر حلال بودن آن نيست</w:t>
      </w:r>
      <w:r w:rsidR="003B67BD">
        <w:rPr>
          <w:rtl/>
          <w:lang w:bidi="fa-IR"/>
        </w:rPr>
        <w:t xml:space="preserve">. </w:t>
      </w:r>
      <w:r w:rsidR="004A3C50" w:rsidRPr="004A3C50">
        <w:rPr>
          <w:rStyle w:val="libFootnotenumChar"/>
          <w:rtl/>
          <w:lang w:bidi="fa-IR"/>
        </w:rPr>
        <w:t>(191)</w:t>
      </w:r>
    </w:p>
    <w:p w:rsidR="00F5486C" w:rsidRDefault="00F5486C" w:rsidP="00F5486C">
      <w:pPr>
        <w:pStyle w:val="libNormal"/>
        <w:rPr>
          <w:rtl/>
          <w:lang w:bidi="fa-IR"/>
        </w:rPr>
      </w:pPr>
      <w:r>
        <w:rPr>
          <w:rtl/>
          <w:lang w:bidi="fa-IR"/>
        </w:rPr>
        <w:t>ايشان به مسئولان فرهنگى با تاءكيد فراوان مى فرمايد:</w:t>
      </w:r>
    </w:p>
    <w:p w:rsidR="00F5486C" w:rsidRDefault="00F5486C" w:rsidP="00F5486C">
      <w:pPr>
        <w:pStyle w:val="libNormal"/>
        <w:rPr>
          <w:rtl/>
          <w:lang w:bidi="fa-IR"/>
        </w:rPr>
      </w:pPr>
      <w:r>
        <w:rPr>
          <w:rtl/>
          <w:lang w:bidi="fa-IR"/>
        </w:rPr>
        <w:t>«آموزش موسيقى و نوازندگى به نونهالان و نوجوانان موجب انحراف آنان و ترتب مفاسد است</w:t>
      </w:r>
      <w:r w:rsidR="003B67BD">
        <w:rPr>
          <w:rtl/>
          <w:lang w:bidi="fa-IR"/>
        </w:rPr>
        <w:t xml:space="preserve">. </w:t>
      </w:r>
      <w:r>
        <w:rPr>
          <w:rtl/>
          <w:lang w:bidi="fa-IR"/>
        </w:rPr>
        <w:t>و جايز نيست و بطور كلى ترويج موسيقى با اهداف عاليه اسلامى منافات دارد</w:t>
      </w:r>
      <w:r w:rsidR="003B67BD">
        <w:rPr>
          <w:rtl/>
          <w:lang w:bidi="fa-IR"/>
        </w:rPr>
        <w:t xml:space="preserve">. </w:t>
      </w:r>
    </w:p>
    <w:p w:rsidR="00F5486C" w:rsidRDefault="00F5486C" w:rsidP="00F5486C">
      <w:pPr>
        <w:pStyle w:val="libNormal"/>
        <w:rPr>
          <w:rtl/>
          <w:lang w:bidi="fa-IR"/>
        </w:rPr>
      </w:pPr>
      <w:r>
        <w:rPr>
          <w:rtl/>
          <w:lang w:bidi="fa-IR"/>
        </w:rPr>
        <w:t>مسئولين فرهنگى مجاز نيستند سليقه هاى شخصى خود را به اسم نشر فرهنگ و معارف در آموزش و پرورش نوجوانان به كار گيرند</w:t>
      </w:r>
      <w:r w:rsidR="003B67BD">
        <w:rPr>
          <w:rtl/>
          <w:lang w:bidi="fa-IR"/>
        </w:rPr>
        <w:t xml:space="preserve">. </w:t>
      </w:r>
      <w:r>
        <w:rPr>
          <w:rtl/>
          <w:lang w:bidi="fa-IR"/>
        </w:rPr>
        <w:t xml:space="preserve">» </w:t>
      </w:r>
      <w:r w:rsidR="004A3C50" w:rsidRPr="004A3C50">
        <w:rPr>
          <w:rStyle w:val="libFootnotenumChar"/>
          <w:rtl/>
          <w:lang w:bidi="fa-IR"/>
        </w:rPr>
        <w:t>(192)</w:t>
      </w:r>
    </w:p>
    <w:p w:rsidR="00F5486C" w:rsidRDefault="00F5486C" w:rsidP="00F5486C">
      <w:pPr>
        <w:pStyle w:val="libNormal"/>
        <w:rPr>
          <w:rtl/>
          <w:lang w:bidi="fa-IR"/>
        </w:rPr>
      </w:pPr>
      <w:r>
        <w:rPr>
          <w:rtl/>
          <w:lang w:bidi="fa-IR"/>
        </w:rPr>
        <w:t>بنابراين بايد بكوشيم روح لطيف و زيبا پسند خود را كه خواهان شنيدن نغمه هاى خوش و آواها و نواهاى دل انگيز است از آلوده شدن به گناهان و حرامها دور نگه داريم و موسيقى لهوى را با غير لهوى اشتباه نگريم</w:t>
      </w:r>
      <w:r w:rsidR="003B67BD">
        <w:rPr>
          <w:rtl/>
          <w:lang w:bidi="fa-IR"/>
        </w:rPr>
        <w:t xml:space="preserve">. </w:t>
      </w:r>
    </w:p>
    <w:p w:rsidR="00F5486C" w:rsidRDefault="003B67BD" w:rsidP="003B67BD">
      <w:pPr>
        <w:pStyle w:val="Heading2"/>
        <w:rPr>
          <w:rtl/>
          <w:lang w:bidi="fa-IR"/>
        </w:rPr>
      </w:pPr>
      <w:bookmarkStart w:id="159" w:name="_Toc373057991"/>
      <w:r>
        <w:rPr>
          <w:rtl/>
          <w:lang w:bidi="fa-IR"/>
        </w:rPr>
        <w:t>لباس و آرايش</w:t>
      </w:r>
      <w:bookmarkEnd w:id="159"/>
    </w:p>
    <w:p w:rsidR="00F5486C" w:rsidRDefault="00F5486C" w:rsidP="00F5486C">
      <w:pPr>
        <w:pStyle w:val="libNormal"/>
        <w:rPr>
          <w:rtl/>
          <w:lang w:bidi="fa-IR"/>
        </w:rPr>
      </w:pPr>
      <w:r>
        <w:rPr>
          <w:rtl/>
          <w:lang w:bidi="fa-IR"/>
        </w:rPr>
        <w:t xml:space="preserve"> اسلام با تميزى</w:t>
      </w:r>
      <w:r w:rsidR="003B67BD">
        <w:rPr>
          <w:rtl/>
          <w:lang w:bidi="fa-IR"/>
        </w:rPr>
        <w:t xml:space="preserve">، </w:t>
      </w:r>
      <w:r>
        <w:rPr>
          <w:rtl/>
          <w:lang w:bidi="fa-IR"/>
        </w:rPr>
        <w:t>نظافت و بهداشت مخالف نيست</w:t>
      </w:r>
      <w:r w:rsidR="003B67BD">
        <w:rPr>
          <w:rtl/>
          <w:lang w:bidi="fa-IR"/>
        </w:rPr>
        <w:t xml:space="preserve">. </w:t>
      </w:r>
      <w:r>
        <w:rPr>
          <w:rtl/>
          <w:lang w:bidi="fa-IR"/>
        </w:rPr>
        <w:t>جوان نبايد ژوليده و به هم ريخته باشد</w:t>
      </w:r>
      <w:r w:rsidR="003B67BD">
        <w:rPr>
          <w:rtl/>
          <w:lang w:bidi="fa-IR"/>
        </w:rPr>
        <w:t xml:space="preserve">. </w:t>
      </w:r>
      <w:r>
        <w:rPr>
          <w:rtl/>
          <w:lang w:bidi="fa-IR"/>
        </w:rPr>
        <w:t>اما نبايد هم به گونه اى خود را آراسته كند كه خود و ديگران را به گناه و شهوت متمايل كند</w:t>
      </w:r>
      <w:r w:rsidR="003B67BD">
        <w:rPr>
          <w:rtl/>
          <w:lang w:bidi="fa-IR"/>
        </w:rPr>
        <w:t xml:space="preserve">. </w:t>
      </w:r>
    </w:p>
    <w:p w:rsidR="00F5486C" w:rsidRDefault="00F5486C" w:rsidP="00F5486C">
      <w:pPr>
        <w:pStyle w:val="libNormal"/>
        <w:rPr>
          <w:rtl/>
          <w:lang w:bidi="fa-IR"/>
        </w:rPr>
      </w:pPr>
      <w:r>
        <w:rPr>
          <w:rtl/>
          <w:lang w:bidi="fa-IR"/>
        </w:rPr>
        <w:t>جوان مسلمان</w:t>
      </w:r>
      <w:r w:rsidR="003B67BD">
        <w:rPr>
          <w:rtl/>
          <w:lang w:bidi="fa-IR"/>
        </w:rPr>
        <w:t xml:space="preserve">، </w:t>
      </w:r>
      <w:r>
        <w:rPr>
          <w:rtl/>
          <w:lang w:bidi="fa-IR"/>
        </w:rPr>
        <w:t>فرهنگ غنى و سرشارى دارد</w:t>
      </w:r>
      <w:r w:rsidR="003B67BD">
        <w:rPr>
          <w:rtl/>
          <w:lang w:bidi="fa-IR"/>
        </w:rPr>
        <w:t xml:space="preserve">. </w:t>
      </w:r>
      <w:r>
        <w:rPr>
          <w:rtl/>
          <w:lang w:bidi="fa-IR"/>
        </w:rPr>
        <w:t>زيبنده او نيست كه در انتخاب لباس و آرايش از فرهنگ بيگانگان تقليد كند و خود را به شكل آنان در آورد</w:t>
      </w:r>
      <w:r w:rsidR="003B67BD">
        <w:rPr>
          <w:rtl/>
          <w:lang w:bidi="fa-IR"/>
        </w:rPr>
        <w:t xml:space="preserve">. </w:t>
      </w:r>
    </w:p>
    <w:p w:rsidR="00F5486C" w:rsidRDefault="00F5486C" w:rsidP="00F5486C">
      <w:pPr>
        <w:pStyle w:val="libNormal"/>
        <w:rPr>
          <w:rtl/>
          <w:lang w:bidi="fa-IR"/>
        </w:rPr>
      </w:pPr>
      <w:r>
        <w:rPr>
          <w:rtl/>
          <w:lang w:bidi="fa-IR"/>
        </w:rPr>
        <w:t>بنابراين در انتخاب لباس</w:t>
      </w:r>
      <w:r w:rsidR="003B67BD">
        <w:rPr>
          <w:rtl/>
          <w:lang w:bidi="fa-IR"/>
        </w:rPr>
        <w:t xml:space="preserve">، </w:t>
      </w:r>
      <w:r>
        <w:rPr>
          <w:rtl/>
          <w:lang w:bidi="fa-IR"/>
        </w:rPr>
        <w:t>اين معيارها را فراديد خود قرار دهيم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نوع رنگ و مدل لباس ما</w:t>
      </w:r>
      <w:r w:rsidR="003B67BD">
        <w:rPr>
          <w:rtl/>
          <w:lang w:bidi="fa-IR"/>
        </w:rPr>
        <w:t xml:space="preserve">، </w:t>
      </w:r>
      <w:r>
        <w:rPr>
          <w:rtl/>
          <w:lang w:bidi="fa-IR"/>
        </w:rPr>
        <w:t>مفسده انگيز نباشد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نوع رنگ و مدل لباس ما</w:t>
      </w:r>
      <w:r w:rsidR="003B67BD">
        <w:rPr>
          <w:rtl/>
          <w:lang w:bidi="fa-IR"/>
        </w:rPr>
        <w:t xml:space="preserve">، </w:t>
      </w:r>
      <w:r>
        <w:rPr>
          <w:rtl/>
          <w:lang w:bidi="fa-IR"/>
        </w:rPr>
        <w:t>تبليغ و ترويج فرهنگ بيگانه نباشد</w:t>
      </w:r>
      <w:r w:rsidR="003B67BD">
        <w:rPr>
          <w:rtl/>
          <w:lang w:bidi="fa-IR"/>
        </w:rPr>
        <w:t xml:space="preserve">. </w:t>
      </w:r>
      <w:r w:rsidR="004A3C50" w:rsidRPr="004A3C50">
        <w:rPr>
          <w:rStyle w:val="libFootnotenumChar"/>
          <w:rtl/>
          <w:lang w:bidi="fa-IR"/>
        </w:rPr>
        <w:t>(193)</w:t>
      </w:r>
    </w:p>
    <w:p w:rsidR="00F5486C" w:rsidRDefault="00F5486C" w:rsidP="00F5486C">
      <w:pPr>
        <w:pStyle w:val="libNormal"/>
        <w:rPr>
          <w:rtl/>
          <w:lang w:bidi="fa-IR"/>
        </w:rPr>
      </w:pPr>
      <w:r>
        <w:rPr>
          <w:rtl/>
          <w:lang w:bidi="fa-IR"/>
        </w:rPr>
        <w:lastRenderedPageBreak/>
        <w:t>3</w:t>
      </w:r>
      <w:r w:rsidR="003B67BD">
        <w:rPr>
          <w:rtl/>
          <w:lang w:bidi="fa-IR"/>
        </w:rPr>
        <w:t xml:space="preserve">. </w:t>
      </w:r>
      <w:r>
        <w:rPr>
          <w:rtl/>
          <w:lang w:bidi="fa-IR"/>
        </w:rPr>
        <w:t xml:space="preserve">مرز خود را با بانوان حفظ كنيم و از پوشيدن لباس حرير و طلا باف بپرهيزيم </w:t>
      </w:r>
      <w:r w:rsidR="004A3C50" w:rsidRPr="004A3C50">
        <w:rPr>
          <w:rStyle w:val="libFootnotenumChar"/>
          <w:rtl/>
          <w:lang w:bidi="fa-IR"/>
        </w:rPr>
        <w:t>(194)</w:t>
      </w:r>
      <w:r>
        <w:rPr>
          <w:rtl/>
          <w:lang w:bidi="fa-IR"/>
        </w:rPr>
        <w:t xml:space="preserve"> چون حرام است</w:t>
      </w:r>
      <w:r w:rsidR="003B67BD">
        <w:rPr>
          <w:rtl/>
          <w:lang w:bidi="fa-IR"/>
        </w:rPr>
        <w:t xml:space="preserve">. </w:t>
      </w:r>
    </w:p>
    <w:p w:rsidR="00F5486C" w:rsidRDefault="00F5486C" w:rsidP="00F5486C">
      <w:pPr>
        <w:pStyle w:val="libNormal"/>
        <w:rPr>
          <w:rtl/>
          <w:lang w:bidi="fa-IR"/>
        </w:rPr>
      </w:pPr>
      <w:r>
        <w:rPr>
          <w:rtl/>
          <w:lang w:bidi="fa-IR"/>
        </w:rPr>
        <w:t>توجه داشته باشيم كه نبايد خود را به طلا بياراييم</w:t>
      </w:r>
      <w:r w:rsidR="003B67BD">
        <w:rPr>
          <w:rtl/>
          <w:lang w:bidi="fa-IR"/>
        </w:rPr>
        <w:t xml:space="preserve">. </w:t>
      </w:r>
      <w:r w:rsidR="004A3C50" w:rsidRPr="004A3C50">
        <w:rPr>
          <w:rStyle w:val="libFootnotenumChar"/>
          <w:rtl/>
          <w:lang w:bidi="fa-IR"/>
        </w:rPr>
        <w:t>(195)</w:t>
      </w:r>
      <w:r>
        <w:rPr>
          <w:rtl/>
          <w:lang w:bidi="fa-IR"/>
        </w:rPr>
        <w:t xml:space="preserve"> كه استفاده از آن براى مردان حرام است و نيز بكوشيم در آراستن موى سر و صورت از مدلهاى بيگانگان استفاده نكنيم و اين نكته را هم به خاطر بسپاريم كه</w:t>
      </w:r>
      <w:r w:rsidR="003B67BD">
        <w:rPr>
          <w:rtl/>
          <w:lang w:bidi="fa-IR"/>
        </w:rPr>
        <w:t>:</w:t>
      </w:r>
    </w:p>
    <w:p w:rsidR="00F5486C" w:rsidRDefault="00F5486C" w:rsidP="00F5486C">
      <w:pPr>
        <w:pStyle w:val="libNormal"/>
        <w:rPr>
          <w:rtl/>
          <w:lang w:bidi="fa-IR"/>
        </w:rPr>
      </w:pPr>
      <w:r>
        <w:rPr>
          <w:rtl/>
          <w:lang w:bidi="fa-IR"/>
        </w:rPr>
        <w:t>«تراشيدن تمام يا قسمتى از موى صورت</w:t>
      </w:r>
      <w:r w:rsidR="003B67BD">
        <w:rPr>
          <w:rtl/>
          <w:lang w:bidi="fa-IR"/>
        </w:rPr>
        <w:t xml:space="preserve">، </w:t>
      </w:r>
      <w:r>
        <w:rPr>
          <w:rtl/>
          <w:lang w:bidi="fa-IR"/>
        </w:rPr>
        <w:t>بنابر احتياط واجب</w:t>
      </w:r>
      <w:r w:rsidR="003B67BD">
        <w:rPr>
          <w:rtl/>
          <w:lang w:bidi="fa-IR"/>
        </w:rPr>
        <w:t xml:space="preserve">، </w:t>
      </w:r>
      <w:r>
        <w:rPr>
          <w:rtl/>
          <w:lang w:bidi="fa-IR"/>
        </w:rPr>
        <w:t>حرام است</w:t>
      </w:r>
      <w:r w:rsidR="003B67BD">
        <w:rPr>
          <w:rtl/>
          <w:lang w:bidi="fa-IR"/>
        </w:rPr>
        <w:t xml:space="preserve">. </w:t>
      </w:r>
      <w:r>
        <w:rPr>
          <w:rtl/>
          <w:lang w:bidi="fa-IR"/>
        </w:rPr>
        <w:t>ولى اصلاح آن و تراشيدن اطراف آن (مثلا گونه ها و زير گلو) اشكال ندارد</w:t>
      </w:r>
      <w:r w:rsidR="003B67BD">
        <w:rPr>
          <w:rtl/>
          <w:lang w:bidi="fa-IR"/>
        </w:rPr>
        <w:t xml:space="preserve">. </w:t>
      </w:r>
      <w:r>
        <w:rPr>
          <w:rtl/>
          <w:lang w:bidi="fa-IR"/>
        </w:rPr>
        <w:t xml:space="preserve">» </w:t>
      </w:r>
      <w:r w:rsidR="004A3C50" w:rsidRPr="004A3C50">
        <w:rPr>
          <w:rStyle w:val="libFootnotenumChar"/>
          <w:rtl/>
          <w:lang w:bidi="fa-IR"/>
        </w:rPr>
        <w:t>(196)</w:t>
      </w:r>
    </w:p>
    <w:p w:rsidR="00F5486C" w:rsidRDefault="00AF3471" w:rsidP="003B67BD">
      <w:pPr>
        <w:pStyle w:val="Heading1"/>
        <w:rPr>
          <w:rtl/>
          <w:lang w:bidi="fa-IR"/>
        </w:rPr>
      </w:pPr>
      <w:r>
        <w:rPr>
          <w:rtl/>
          <w:lang w:bidi="fa-IR"/>
        </w:rPr>
        <w:br w:type="page"/>
      </w:r>
      <w:bookmarkStart w:id="160" w:name="_Toc373057992"/>
      <w:r w:rsidR="003B67BD">
        <w:rPr>
          <w:rtl/>
          <w:lang w:bidi="fa-IR"/>
        </w:rPr>
        <w:lastRenderedPageBreak/>
        <w:t>19- مرحبا به اين جوان</w:t>
      </w:r>
      <w:bookmarkEnd w:id="160"/>
    </w:p>
    <w:tbl>
      <w:tblPr>
        <w:bidiVisual/>
        <w:tblW w:w="5770" w:type="pct"/>
        <w:jc w:val="center"/>
        <w:tblLook w:val="01E0"/>
      </w:tblPr>
      <w:tblGrid>
        <w:gridCol w:w="3935"/>
        <w:gridCol w:w="283"/>
        <w:gridCol w:w="4537"/>
      </w:tblGrid>
      <w:tr w:rsidR="0080522F" w:rsidTr="00D20393">
        <w:trPr>
          <w:trHeight w:val="350"/>
          <w:jc w:val="center"/>
        </w:trPr>
        <w:tc>
          <w:tcPr>
            <w:tcW w:w="3935" w:type="dxa"/>
            <w:shd w:val="clear" w:color="auto" w:fill="auto"/>
          </w:tcPr>
          <w:p w:rsidR="0080522F" w:rsidRDefault="0080522F" w:rsidP="002476BE">
            <w:pPr>
              <w:pStyle w:val="libPoem"/>
              <w:rPr>
                <w:rtl/>
              </w:rPr>
            </w:pPr>
            <w:r>
              <w:rPr>
                <w:rtl/>
                <w:lang w:bidi="fa-IR"/>
              </w:rPr>
              <w:t>به روزگار جوانى خوش است كوشيدن</w:t>
            </w:r>
            <w:r w:rsidRPr="00725071">
              <w:rPr>
                <w:rStyle w:val="libPoemTiniChar0"/>
                <w:rtl/>
              </w:rPr>
              <w:br/>
              <w:t> </w:t>
            </w:r>
          </w:p>
        </w:tc>
        <w:tc>
          <w:tcPr>
            <w:tcW w:w="283" w:type="dxa"/>
            <w:shd w:val="clear" w:color="auto" w:fill="auto"/>
          </w:tcPr>
          <w:p w:rsidR="0080522F" w:rsidRDefault="0080522F" w:rsidP="002476BE">
            <w:pPr>
              <w:pStyle w:val="libPoem"/>
              <w:rPr>
                <w:rtl/>
              </w:rPr>
            </w:pPr>
          </w:p>
        </w:tc>
        <w:tc>
          <w:tcPr>
            <w:tcW w:w="4537" w:type="dxa"/>
            <w:shd w:val="clear" w:color="auto" w:fill="auto"/>
          </w:tcPr>
          <w:p w:rsidR="0080522F" w:rsidRDefault="0080522F" w:rsidP="002476BE">
            <w:pPr>
              <w:pStyle w:val="libPoem"/>
              <w:rPr>
                <w:rtl/>
              </w:rPr>
            </w:pPr>
            <w:r>
              <w:rPr>
                <w:rtl/>
                <w:lang w:bidi="fa-IR"/>
              </w:rPr>
              <w:t>چراكه خوشتر ازاين وقت وروزگارى نيست</w:t>
            </w:r>
            <w:r w:rsidRPr="004A3C50">
              <w:rPr>
                <w:rStyle w:val="libFootnotenumChar"/>
                <w:rtl/>
                <w:lang w:bidi="fa-IR"/>
              </w:rPr>
              <w:t>(197)</w:t>
            </w:r>
            <w:r w:rsidRPr="00725071">
              <w:rPr>
                <w:rStyle w:val="libPoemTiniChar0"/>
                <w:rtl/>
              </w:rPr>
              <w:br/>
              <w:t> </w:t>
            </w:r>
          </w:p>
        </w:tc>
      </w:tr>
    </w:tbl>
    <w:p w:rsidR="00F5486C" w:rsidRDefault="00F5486C" w:rsidP="00F5486C">
      <w:pPr>
        <w:pStyle w:val="libNormal"/>
        <w:rPr>
          <w:rtl/>
          <w:lang w:bidi="fa-IR"/>
        </w:rPr>
      </w:pPr>
      <w:r>
        <w:rPr>
          <w:rtl/>
          <w:lang w:bidi="fa-IR"/>
        </w:rPr>
        <w:t>هنوز نفس صبح بر نيامده بود</w:t>
      </w:r>
      <w:r w:rsidR="003B67BD">
        <w:rPr>
          <w:rtl/>
          <w:lang w:bidi="fa-IR"/>
        </w:rPr>
        <w:t xml:space="preserve">. </w:t>
      </w:r>
      <w:r>
        <w:rPr>
          <w:rtl/>
          <w:lang w:bidi="fa-IR"/>
        </w:rPr>
        <w:t>كوچه هاى يثرب ساكت و خاموش در انتظار گامهاى مردانى نشسته بودند كه هر روز زود هنگام از آنجا مى گذشتند و براى تلاش و كار به صحرا و باغ مى رفتند</w:t>
      </w:r>
      <w:r w:rsidR="003B67BD">
        <w:rPr>
          <w:rtl/>
          <w:lang w:bidi="fa-IR"/>
        </w:rPr>
        <w:t xml:space="preserve">. </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در حلقه يارانش چون ماه مى درخشيد كه نگاهش به جوانى افتاد كه سخت مشغول كار بود</w:t>
      </w:r>
      <w:r w:rsidR="003B67BD">
        <w:rPr>
          <w:rtl/>
          <w:lang w:bidi="fa-IR"/>
        </w:rPr>
        <w:t xml:space="preserve">. </w:t>
      </w:r>
    </w:p>
    <w:p w:rsidR="00F5486C" w:rsidRDefault="00F5486C" w:rsidP="00F5486C">
      <w:pPr>
        <w:pStyle w:val="libNormal"/>
        <w:rPr>
          <w:rtl/>
          <w:lang w:bidi="fa-IR"/>
        </w:rPr>
      </w:pPr>
      <w:r>
        <w:rPr>
          <w:rtl/>
          <w:lang w:bidi="fa-IR"/>
        </w:rPr>
        <w:t>كم كم همه نگاه ها به آن نقطه دوخته شد</w:t>
      </w:r>
      <w:r w:rsidR="003B67BD">
        <w:rPr>
          <w:rtl/>
          <w:lang w:bidi="fa-IR"/>
        </w:rPr>
        <w:t xml:space="preserve">. </w:t>
      </w:r>
    </w:p>
    <w:p w:rsidR="00F5486C" w:rsidRDefault="00F5486C" w:rsidP="00F5486C">
      <w:pPr>
        <w:pStyle w:val="libNormal"/>
        <w:rPr>
          <w:rtl/>
          <w:lang w:bidi="fa-IR"/>
        </w:rPr>
      </w:pPr>
      <w:r>
        <w:rPr>
          <w:rtl/>
          <w:lang w:bidi="fa-IR"/>
        </w:rPr>
        <w:t>چه جوان سخت كوشى</w:t>
      </w:r>
      <w:r w:rsidR="003B67BD">
        <w:rPr>
          <w:rtl/>
          <w:lang w:bidi="fa-IR"/>
        </w:rPr>
        <w:t>!</w:t>
      </w:r>
      <w:r>
        <w:rPr>
          <w:rtl/>
          <w:lang w:bidi="fa-IR"/>
        </w:rPr>
        <w:t xml:space="preserve"> ولى حيف كه نيرويش را هدر مى دهد</w:t>
      </w:r>
      <w:r w:rsidR="003B67BD">
        <w:rPr>
          <w:rtl/>
          <w:lang w:bidi="fa-IR"/>
        </w:rPr>
        <w:t xml:space="preserve">، </w:t>
      </w:r>
      <w:r>
        <w:rPr>
          <w:rtl/>
          <w:lang w:bidi="fa-IR"/>
        </w:rPr>
        <w:t>كاش ‍ توانمندى هايش را در راه خدا به كار مى گرفت</w:t>
      </w:r>
      <w:r w:rsidR="003B67BD">
        <w:rPr>
          <w:rtl/>
          <w:lang w:bidi="fa-IR"/>
        </w:rPr>
        <w:t>!</w:t>
      </w:r>
      <w:r>
        <w:rPr>
          <w:rtl/>
          <w:lang w:bidi="fa-IR"/>
        </w:rPr>
        <w:t>»</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با شنيدن اين سخنان نگاهش را از جوان برداشت و با لحنى مهربان و حكمت آموز گفت</w:t>
      </w:r>
      <w:r w:rsidR="003B67BD">
        <w:rPr>
          <w:rtl/>
          <w:lang w:bidi="fa-IR"/>
        </w:rPr>
        <w:t>:</w:t>
      </w:r>
    </w:p>
    <w:p w:rsidR="00F5486C" w:rsidRDefault="00F5486C" w:rsidP="00F5486C">
      <w:pPr>
        <w:pStyle w:val="libNormal"/>
        <w:rPr>
          <w:rtl/>
          <w:lang w:bidi="fa-IR"/>
        </w:rPr>
      </w:pPr>
      <w:r>
        <w:rPr>
          <w:rtl/>
          <w:lang w:bidi="fa-IR"/>
        </w:rPr>
        <w:t>نه</w:t>
      </w:r>
      <w:r w:rsidR="003B67BD">
        <w:rPr>
          <w:rtl/>
          <w:lang w:bidi="fa-IR"/>
        </w:rPr>
        <w:t xml:space="preserve">، </w:t>
      </w:r>
      <w:r>
        <w:rPr>
          <w:rtl/>
          <w:lang w:bidi="fa-IR"/>
        </w:rPr>
        <w:t>اين گونه داورى نكنيد!</w:t>
      </w:r>
    </w:p>
    <w:p w:rsidR="00F5486C" w:rsidRDefault="00F5486C" w:rsidP="00F5486C">
      <w:pPr>
        <w:pStyle w:val="libNormal"/>
        <w:rPr>
          <w:rtl/>
          <w:lang w:bidi="fa-IR"/>
        </w:rPr>
      </w:pPr>
      <w:r>
        <w:rPr>
          <w:rtl/>
          <w:lang w:bidi="fa-IR"/>
        </w:rPr>
        <w:t>«اين جوان</w:t>
      </w:r>
      <w:r w:rsidR="003B67BD">
        <w:rPr>
          <w:rtl/>
          <w:lang w:bidi="fa-IR"/>
        </w:rPr>
        <w:t xml:space="preserve">، </w:t>
      </w:r>
      <w:r>
        <w:rPr>
          <w:rtl/>
          <w:lang w:bidi="fa-IR"/>
        </w:rPr>
        <w:t>اگر براى خود</w:t>
      </w:r>
      <w:r w:rsidR="003B67BD">
        <w:rPr>
          <w:rtl/>
          <w:lang w:bidi="fa-IR"/>
        </w:rPr>
        <w:t xml:space="preserve">، </w:t>
      </w:r>
      <w:r>
        <w:rPr>
          <w:rtl/>
          <w:lang w:bidi="fa-IR"/>
        </w:rPr>
        <w:t>كار مى كند تا نزد ديگران دست نياز دراز نكند</w:t>
      </w:r>
      <w:r w:rsidR="003B67BD">
        <w:rPr>
          <w:rtl/>
          <w:lang w:bidi="fa-IR"/>
        </w:rPr>
        <w:t xml:space="preserve">، </w:t>
      </w:r>
      <w:r>
        <w:rPr>
          <w:rtl/>
          <w:lang w:bidi="fa-IR"/>
        </w:rPr>
        <w:t>اين</w:t>
      </w:r>
      <w:r w:rsidR="003B67BD">
        <w:rPr>
          <w:rtl/>
          <w:lang w:bidi="fa-IR"/>
        </w:rPr>
        <w:t xml:space="preserve">، </w:t>
      </w:r>
      <w:r>
        <w:rPr>
          <w:rtl/>
          <w:lang w:bidi="fa-IR"/>
        </w:rPr>
        <w:t>در راه خداست</w:t>
      </w:r>
      <w:r w:rsidR="003B67BD">
        <w:rPr>
          <w:rtl/>
          <w:lang w:bidi="fa-IR"/>
        </w:rPr>
        <w:t xml:space="preserve">، </w:t>
      </w:r>
      <w:r>
        <w:rPr>
          <w:rtl/>
          <w:lang w:bidi="fa-IR"/>
        </w:rPr>
        <w:t>اگر براى پدر و مادر ناتوان خود و يا خانواده اى بى بضاعت كار مى كند</w:t>
      </w:r>
      <w:r w:rsidR="003B67BD">
        <w:rPr>
          <w:rtl/>
          <w:lang w:bidi="fa-IR"/>
        </w:rPr>
        <w:t xml:space="preserve">، </w:t>
      </w:r>
      <w:r>
        <w:rPr>
          <w:rtl/>
          <w:lang w:bidi="fa-IR"/>
        </w:rPr>
        <w:t>باز هم در راه خداست</w:t>
      </w:r>
      <w:r w:rsidR="003B67BD">
        <w:rPr>
          <w:rtl/>
          <w:lang w:bidi="fa-IR"/>
        </w:rPr>
        <w:t xml:space="preserve">، </w:t>
      </w:r>
      <w:r>
        <w:rPr>
          <w:rtl/>
          <w:lang w:bidi="fa-IR"/>
        </w:rPr>
        <w:t>البته اگر براى فخر فروشى و مال اندوزى فعاليت مى كند</w:t>
      </w:r>
      <w:r w:rsidR="003B67BD">
        <w:rPr>
          <w:rtl/>
          <w:lang w:bidi="fa-IR"/>
        </w:rPr>
        <w:t xml:space="preserve">، </w:t>
      </w:r>
      <w:r>
        <w:rPr>
          <w:rtl/>
          <w:lang w:bidi="fa-IR"/>
        </w:rPr>
        <w:t>اين</w:t>
      </w:r>
      <w:r w:rsidR="003B67BD">
        <w:rPr>
          <w:rtl/>
          <w:lang w:bidi="fa-IR"/>
        </w:rPr>
        <w:t xml:space="preserve">، </w:t>
      </w:r>
      <w:r>
        <w:rPr>
          <w:rtl/>
          <w:lang w:bidi="fa-IR"/>
        </w:rPr>
        <w:t>در راه شيطان است</w:t>
      </w:r>
      <w:r w:rsidR="003B67BD">
        <w:rPr>
          <w:rtl/>
          <w:lang w:bidi="fa-IR"/>
        </w:rPr>
        <w:t xml:space="preserve">. </w:t>
      </w:r>
      <w:r>
        <w:rPr>
          <w:rtl/>
          <w:lang w:bidi="fa-IR"/>
        </w:rPr>
        <w:t xml:space="preserve">» </w:t>
      </w:r>
      <w:r w:rsidR="004A3C50" w:rsidRPr="004A3C50">
        <w:rPr>
          <w:rStyle w:val="libFootnotenumChar"/>
          <w:rtl/>
          <w:lang w:bidi="fa-IR"/>
        </w:rPr>
        <w:t>(198)</w:t>
      </w:r>
    </w:p>
    <w:p w:rsidR="00F5486C" w:rsidRDefault="00F5486C" w:rsidP="00F5486C">
      <w:pPr>
        <w:pStyle w:val="libNormal"/>
        <w:rPr>
          <w:rtl/>
          <w:lang w:bidi="fa-IR"/>
        </w:rPr>
      </w:pPr>
      <w:r>
        <w:rPr>
          <w:rtl/>
          <w:lang w:bidi="fa-IR"/>
        </w:rPr>
        <w:t>شايسته است ما جوانان در ايام فراغت از تحصيل</w:t>
      </w:r>
      <w:r w:rsidR="003B67BD">
        <w:rPr>
          <w:rtl/>
          <w:lang w:bidi="fa-IR"/>
        </w:rPr>
        <w:t xml:space="preserve">، </w:t>
      </w:r>
      <w:r>
        <w:rPr>
          <w:rtl/>
          <w:lang w:bidi="fa-IR"/>
        </w:rPr>
        <w:t>به كار و تلاش در زمينه هاى گوناگون اقتصادى بپردازيم تا هم به جامعه و خانواده خدمت كنيم و هم هزينه هاى جارى خود را تا اندازه اى تاءمين كنيم</w:t>
      </w:r>
      <w:r w:rsidR="003B67BD">
        <w:rPr>
          <w:rtl/>
          <w:lang w:bidi="fa-IR"/>
        </w:rPr>
        <w:t xml:space="preserve">. </w:t>
      </w:r>
      <w:r>
        <w:rPr>
          <w:rtl/>
          <w:lang w:bidi="fa-IR"/>
        </w:rPr>
        <w:t>اين گونه كارها بر شرافت ما مى افزايد و از عبادتهاى بزرگ به حساب مى آيد</w:t>
      </w:r>
      <w:r w:rsidR="003B67BD">
        <w:rPr>
          <w:rtl/>
          <w:lang w:bidi="fa-IR"/>
        </w:rPr>
        <w:t xml:space="preserve">. </w:t>
      </w:r>
    </w:p>
    <w:p w:rsidR="00F5486C" w:rsidRDefault="003B67BD" w:rsidP="003B67BD">
      <w:pPr>
        <w:pStyle w:val="Heading2"/>
        <w:rPr>
          <w:rtl/>
          <w:lang w:bidi="fa-IR"/>
        </w:rPr>
      </w:pPr>
      <w:bookmarkStart w:id="161" w:name="_Toc373057993"/>
      <w:r>
        <w:rPr>
          <w:rtl/>
          <w:lang w:bidi="fa-IR"/>
        </w:rPr>
        <w:lastRenderedPageBreak/>
        <w:t>شركت در مجالس و محافل</w:t>
      </w:r>
      <w:bookmarkEnd w:id="161"/>
    </w:p>
    <w:p w:rsidR="00F5486C" w:rsidRDefault="00F5486C" w:rsidP="00F5486C">
      <w:pPr>
        <w:pStyle w:val="libNormal"/>
        <w:rPr>
          <w:rtl/>
          <w:lang w:bidi="fa-IR"/>
        </w:rPr>
      </w:pPr>
      <w:r>
        <w:rPr>
          <w:rtl/>
          <w:lang w:bidi="fa-IR"/>
        </w:rPr>
        <w:t xml:space="preserve"> پيامبر و امامان معصوم </w:t>
      </w:r>
      <w:r w:rsidR="00C45BA2" w:rsidRPr="00C45BA2">
        <w:rPr>
          <w:rStyle w:val="libAlaemChar"/>
          <w:rtl/>
        </w:rPr>
        <w:t>عليهم‌السلام</w:t>
      </w:r>
      <w:r>
        <w:rPr>
          <w:rtl/>
          <w:lang w:bidi="fa-IR"/>
        </w:rPr>
        <w:t xml:space="preserve"> از همه</w:t>
      </w:r>
      <w:r w:rsidR="003B67BD">
        <w:rPr>
          <w:rtl/>
          <w:lang w:bidi="fa-IR"/>
        </w:rPr>
        <w:t xml:space="preserve">، </w:t>
      </w:r>
      <w:r>
        <w:rPr>
          <w:rtl/>
          <w:lang w:bidi="fa-IR"/>
        </w:rPr>
        <w:t>به ويژه از جوانان</w:t>
      </w:r>
      <w:r w:rsidR="003B67BD">
        <w:rPr>
          <w:rtl/>
          <w:lang w:bidi="fa-IR"/>
        </w:rPr>
        <w:t xml:space="preserve">، </w:t>
      </w:r>
      <w:r>
        <w:rPr>
          <w:rtl/>
          <w:lang w:bidi="fa-IR"/>
        </w:rPr>
        <w:t>مى خواهند كه بر سر راه مردم بى جهت گرد هم نيايند و اگر براى ضرورتى مى ايستند</w:t>
      </w:r>
      <w:r w:rsidR="003B67BD">
        <w:rPr>
          <w:rtl/>
          <w:lang w:bidi="fa-IR"/>
        </w:rPr>
        <w:t xml:space="preserve">، </w:t>
      </w:r>
      <w:r>
        <w:rPr>
          <w:rtl/>
          <w:lang w:bidi="fa-IR"/>
        </w:rPr>
        <w:t>چشم خود را از ناموس مردم حفظ كنند</w:t>
      </w:r>
      <w:r w:rsidR="003B67BD">
        <w:rPr>
          <w:rtl/>
          <w:lang w:bidi="fa-IR"/>
        </w:rPr>
        <w:t xml:space="preserve">. </w:t>
      </w:r>
    </w:p>
    <w:p w:rsidR="00F5486C" w:rsidRDefault="00F5486C" w:rsidP="00F5486C">
      <w:pPr>
        <w:pStyle w:val="libNormal"/>
        <w:rPr>
          <w:rtl/>
          <w:lang w:bidi="fa-IR"/>
        </w:rPr>
      </w:pPr>
      <w:r>
        <w:rPr>
          <w:rtl/>
          <w:lang w:bidi="fa-IR"/>
        </w:rPr>
        <w:t>يكى از بهترين كارها در ايام فراغت</w:t>
      </w:r>
      <w:r w:rsidR="003B67BD">
        <w:rPr>
          <w:rtl/>
          <w:lang w:bidi="fa-IR"/>
        </w:rPr>
        <w:t xml:space="preserve">، </w:t>
      </w:r>
      <w:r>
        <w:rPr>
          <w:rtl/>
          <w:lang w:bidi="fa-IR"/>
        </w:rPr>
        <w:t>شركت در مجالس و محافل مذهبى است</w:t>
      </w:r>
      <w:r w:rsidR="003B67BD">
        <w:rPr>
          <w:rtl/>
          <w:lang w:bidi="fa-IR"/>
        </w:rPr>
        <w:t xml:space="preserve">. </w:t>
      </w:r>
      <w:r>
        <w:rPr>
          <w:rtl/>
          <w:lang w:bidi="fa-IR"/>
        </w:rPr>
        <w:t xml:space="preserve">مجالسى كه به ياد اهل بيت </w:t>
      </w:r>
      <w:r w:rsidR="00C45BA2" w:rsidRPr="00C45BA2">
        <w:rPr>
          <w:rStyle w:val="libAlaemChar"/>
          <w:rtl/>
        </w:rPr>
        <w:t>عليه‌السلام</w:t>
      </w:r>
      <w:r>
        <w:rPr>
          <w:rtl/>
          <w:lang w:bidi="fa-IR"/>
        </w:rPr>
        <w:t xml:space="preserve"> تشكيل مى شود و مجالس ‍ و محافل قرآنى</w:t>
      </w:r>
      <w:r w:rsidR="003B67BD">
        <w:rPr>
          <w:rtl/>
          <w:lang w:bidi="fa-IR"/>
        </w:rPr>
        <w:t xml:space="preserve">. </w:t>
      </w:r>
    </w:p>
    <w:p w:rsidR="00F5486C" w:rsidRDefault="00F5486C" w:rsidP="00F5486C">
      <w:pPr>
        <w:pStyle w:val="libNormal"/>
        <w:rPr>
          <w:rtl/>
          <w:lang w:bidi="fa-IR"/>
        </w:rPr>
      </w:pPr>
      <w:r>
        <w:rPr>
          <w:rtl/>
          <w:lang w:bidi="fa-IR"/>
        </w:rPr>
        <w:t>پيامبر فرمود:</w:t>
      </w:r>
    </w:p>
    <w:p w:rsidR="00F5486C" w:rsidRDefault="00F5486C" w:rsidP="00F5486C">
      <w:pPr>
        <w:pStyle w:val="libNormal"/>
        <w:rPr>
          <w:rtl/>
          <w:lang w:bidi="fa-IR"/>
        </w:rPr>
      </w:pPr>
      <w:r>
        <w:rPr>
          <w:rtl/>
          <w:lang w:bidi="fa-IR"/>
        </w:rPr>
        <w:t>«هر گروهى كه در مجالس قرآنى مساجد شركت كنند</w:t>
      </w:r>
      <w:r w:rsidR="003B67BD">
        <w:rPr>
          <w:rtl/>
          <w:lang w:bidi="fa-IR"/>
        </w:rPr>
        <w:t xml:space="preserve">، </w:t>
      </w:r>
      <w:r>
        <w:rPr>
          <w:rtl/>
          <w:lang w:bidi="fa-IR"/>
        </w:rPr>
        <w:t>به يقين آرامش بر آنها نازل مى شود</w:t>
      </w:r>
      <w:r w:rsidR="003B67BD">
        <w:rPr>
          <w:rtl/>
          <w:lang w:bidi="fa-IR"/>
        </w:rPr>
        <w:t xml:space="preserve">، </w:t>
      </w:r>
      <w:r>
        <w:rPr>
          <w:rtl/>
          <w:lang w:bidi="fa-IR"/>
        </w:rPr>
        <w:t>رحمت الهى آنها را در بر مى گيرد و خداوند از آنها در نزد مقربان خود به نيكى ياد مى كند</w:t>
      </w:r>
      <w:r w:rsidR="003B67BD">
        <w:rPr>
          <w:rtl/>
          <w:lang w:bidi="fa-IR"/>
        </w:rPr>
        <w:t xml:space="preserve">. </w:t>
      </w:r>
      <w:r>
        <w:rPr>
          <w:rtl/>
          <w:lang w:bidi="fa-IR"/>
        </w:rPr>
        <w:t xml:space="preserve">» </w:t>
      </w:r>
      <w:r w:rsidR="004A3C50" w:rsidRPr="004A3C50">
        <w:rPr>
          <w:rStyle w:val="libFootnotenumChar"/>
          <w:rtl/>
          <w:lang w:bidi="fa-IR"/>
        </w:rPr>
        <w:t>(199)</w:t>
      </w:r>
    </w:p>
    <w:p w:rsidR="00F5486C" w:rsidRDefault="00F5486C" w:rsidP="00F5486C">
      <w:pPr>
        <w:pStyle w:val="libNormal"/>
        <w:rPr>
          <w:rtl/>
          <w:lang w:bidi="fa-IR"/>
        </w:rPr>
      </w:pPr>
      <w:r>
        <w:rPr>
          <w:rtl/>
          <w:lang w:bidi="fa-IR"/>
        </w:rPr>
        <w:t>در كنار اينها</w:t>
      </w:r>
      <w:r w:rsidR="003B67BD">
        <w:rPr>
          <w:rtl/>
          <w:lang w:bidi="fa-IR"/>
        </w:rPr>
        <w:t xml:space="preserve">، </w:t>
      </w:r>
      <w:r>
        <w:rPr>
          <w:rtl/>
          <w:lang w:bidi="fa-IR"/>
        </w:rPr>
        <w:t>مجالس و محافلى تشكيل مى شود كه بايد به شدت از آنها بپرهيزيم ؛ مجالس گناه و معصيت</w:t>
      </w:r>
      <w:r w:rsidR="003B67BD">
        <w:rPr>
          <w:rtl/>
          <w:lang w:bidi="fa-IR"/>
        </w:rPr>
        <w:t xml:space="preserve">، </w:t>
      </w:r>
      <w:r>
        <w:rPr>
          <w:rtl/>
          <w:lang w:bidi="fa-IR"/>
        </w:rPr>
        <w:t xml:space="preserve">مجالسى كه از ياد و نام خدا و اهل بيت </w:t>
      </w:r>
      <w:r w:rsidR="00C45BA2" w:rsidRPr="00C45BA2">
        <w:rPr>
          <w:rStyle w:val="libAlaemChar"/>
          <w:rtl/>
        </w:rPr>
        <w:t>عليهم‌السلام</w:t>
      </w:r>
      <w:r>
        <w:rPr>
          <w:rtl/>
          <w:lang w:bidi="fa-IR"/>
        </w:rPr>
        <w:t xml:space="preserve"> خبرى نيست</w:t>
      </w:r>
      <w:r w:rsidR="003B67BD">
        <w:rPr>
          <w:rtl/>
          <w:lang w:bidi="fa-IR"/>
        </w:rPr>
        <w:t xml:space="preserve">، </w:t>
      </w:r>
      <w:r>
        <w:rPr>
          <w:rtl/>
          <w:lang w:bidi="fa-IR"/>
        </w:rPr>
        <w:t>به دين و مقدسات دينى اهانت مى شود</w:t>
      </w:r>
      <w:r w:rsidR="003B67BD">
        <w:rPr>
          <w:rtl/>
          <w:lang w:bidi="fa-IR"/>
        </w:rPr>
        <w:t xml:space="preserve">، </w:t>
      </w:r>
      <w:r>
        <w:rPr>
          <w:rtl/>
          <w:lang w:bidi="fa-IR"/>
        </w:rPr>
        <w:t>و عفت عمومى در آنها مراعات نمى گردد</w:t>
      </w:r>
      <w:r w:rsidR="003B67BD">
        <w:rPr>
          <w:rtl/>
          <w:lang w:bidi="fa-IR"/>
        </w:rPr>
        <w:t xml:space="preserve">. </w:t>
      </w:r>
    </w:p>
    <w:p w:rsidR="00F5486C" w:rsidRDefault="00F5486C" w:rsidP="00F5486C">
      <w:pPr>
        <w:pStyle w:val="libNormal"/>
        <w:rPr>
          <w:rtl/>
          <w:lang w:bidi="fa-IR"/>
        </w:rPr>
      </w:pPr>
      <w:r>
        <w:rPr>
          <w:rtl/>
          <w:lang w:bidi="fa-IR"/>
        </w:rPr>
        <w:t>به چند استفتاء از مقام معظم رهبرى در اين باره توجه فرماييد:</w:t>
      </w:r>
    </w:p>
    <w:p w:rsidR="00F5486C" w:rsidRDefault="003B67BD" w:rsidP="003B67BD">
      <w:pPr>
        <w:pStyle w:val="Heading2"/>
        <w:rPr>
          <w:rtl/>
          <w:lang w:bidi="fa-IR"/>
        </w:rPr>
      </w:pPr>
      <w:bookmarkStart w:id="162" w:name="_Toc373057994"/>
      <w:r>
        <w:rPr>
          <w:rtl/>
          <w:lang w:bidi="fa-IR"/>
        </w:rPr>
        <w:t>خانه هاى موسيقى</w:t>
      </w:r>
      <w:bookmarkEnd w:id="162"/>
    </w:p>
    <w:p w:rsidR="00F5486C" w:rsidRDefault="00F5486C" w:rsidP="00F5486C">
      <w:pPr>
        <w:pStyle w:val="libNormal"/>
        <w:rPr>
          <w:rtl/>
          <w:lang w:bidi="fa-IR"/>
        </w:rPr>
      </w:pPr>
      <w:r>
        <w:rPr>
          <w:rtl/>
          <w:lang w:bidi="fa-IR"/>
        </w:rPr>
        <w:t xml:space="preserve"> طبق برنامه ريزى اعلام شده</w:t>
      </w:r>
      <w:r w:rsidR="003B67BD">
        <w:rPr>
          <w:rtl/>
          <w:lang w:bidi="fa-IR"/>
        </w:rPr>
        <w:t xml:space="preserve">، </w:t>
      </w:r>
      <w:r>
        <w:rPr>
          <w:rtl/>
          <w:lang w:bidi="fa-IR"/>
        </w:rPr>
        <w:t>بنابراين است كه خانه هاى موسيقى و هنرستانهايى در اين رابطه در شهرستانها تشكيل شود كه با عكس العمل مردم مواجه شده است نظر حضرتعالى در رابطه با رواج موسيقى چيست</w:t>
      </w:r>
      <w:r w:rsidR="003B67BD">
        <w:rPr>
          <w:rtl/>
          <w:lang w:bidi="fa-IR"/>
        </w:rPr>
        <w:t>؟</w:t>
      </w:r>
    </w:p>
    <w:p w:rsidR="00F5486C" w:rsidRDefault="00F5486C" w:rsidP="00F5486C">
      <w:pPr>
        <w:pStyle w:val="libNormal"/>
        <w:rPr>
          <w:rtl/>
          <w:lang w:bidi="fa-IR"/>
        </w:rPr>
      </w:pPr>
      <w:r>
        <w:rPr>
          <w:rtl/>
          <w:lang w:bidi="fa-IR"/>
        </w:rPr>
        <w:t>- آموزش موسيقى و ترويج آن براى نوجوانان با اهداف نظام جمهورى اسلامى سازگار نيست</w:t>
      </w:r>
      <w:r w:rsidR="003B67BD">
        <w:rPr>
          <w:rtl/>
          <w:lang w:bidi="fa-IR"/>
        </w:rPr>
        <w:t xml:space="preserve">. </w:t>
      </w:r>
      <w:r w:rsidR="004A3C50" w:rsidRPr="004A3C50">
        <w:rPr>
          <w:rStyle w:val="libFootnotenumChar"/>
          <w:rtl/>
          <w:lang w:bidi="fa-IR"/>
        </w:rPr>
        <w:t>(200)</w:t>
      </w:r>
    </w:p>
    <w:p w:rsidR="00F5486C" w:rsidRDefault="003B67BD" w:rsidP="003B67BD">
      <w:pPr>
        <w:pStyle w:val="Heading2"/>
        <w:rPr>
          <w:rtl/>
          <w:lang w:bidi="fa-IR"/>
        </w:rPr>
      </w:pPr>
      <w:bookmarkStart w:id="163" w:name="_Toc373057995"/>
      <w:r>
        <w:rPr>
          <w:rtl/>
          <w:lang w:bidi="fa-IR"/>
        </w:rPr>
        <w:lastRenderedPageBreak/>
        <w:t>مجالس و محافل غير متخصصان دينى</w:t>
      </w:r>
      <w:bookmarkEnd w:id="163"/>
    </w:p>
    <w:p w:rsidR="00F5486C" w:rsidRDefault="00F5486C" w:rsidP="00F5486C">
      <w:pPr>
        <w:pStyle w:val="libNormal"/>
        <w:rPr>
          <w:rtl/>
          <w:lang w:bidi="fa-IR"/>
        </w:rPr>
      </w:pPr>
      <w:r>
        <w:rPr>
          <w:rtl/>
          <w:lang w:bidi="fa-IR"/>
        </w:rPr>
        <w:t xml:space="preserve"> برخى كه در مسائل دينى و احكام شرعى متخصص و صاحب نظر نيستند مجالسى تشكيل مى دهند و در اين باره اظهار نظر مى كنند</w:t>
      </w:r>
      <w:r w:rsidR="003B67BD">
        <w:rPr>
          <w:rtl/>
          <w:lang w:bidi="fa-IR"/>
        </w:rPr>
        <w:t xml:space="preserve">، </w:t>
      </w:r>
      <w:r>
        <w:rPr>
          <w:rtl/>
          <w:lang w:bidi="fa-IR"/>
        </w:rPr>
        <w:t>شايسته است كه در اين مجالس و محافل شركت نكنيم چه بسا سخنان آنان در ما تاءثير بگذارد و ما را نسبت به دين سست كند</w:t>
      </w:r>
      <w:r w:rsidR="003B67BD">
        <w:rPr>
          <w:rtl/>
          <w:lang w:bidi="fa-IR"/>
        </w:rPr>
        <w:t xml:space="preserve">. </w:t>
      </w:r>
    </w:p>
    <w:p w:rsidR="00F5486C" w:rsidRDefault="00F5486C" w:rsidP="00F5486C">
      <w:pPr>
        <w:pStyle w:val="libNormal"/>
        <w:rPr>
          <w:rtl/>
          <w:lang w:bidi="fa-IR"/>
        </w:rPr>
      </w:pPr>
      <w:r>
        <w:rPr>
          <w:rtl/>
          <w:lang w:bidi="fa-IR"/>
        </w:rPr>
        <w:t>مقام معظم رهبرى به اين افراد مى فرمايند:</w:t>
      </w:r>
    </w:p>
    <w:p w:rsidR="00F5486C" w:rsidRDefault="00F5486C" w:rsidP="00F5486C">
      <w:pPr>
        <w:pStyle w:val="libNormal"/>
        <w:rPr>
          <w:rtl/>
          <w:lang w:bidi="fa-IR"/>
        </w:rPr>
      </w:pPr>
      <w:r>
        <w:rPr>
          <w:rtl/>
          <w:lang w:bidi="fa-IR"/>
        </w:rPr>
        <w:t>«اظهار نظر در مسائل دينى و احكام شرعى بر كسانى كه صاحب نظر نيستند جايز نيست</w:t>
      </w:r>
      <w:r w:rsidR="003B67BD">
        <w:rPr>
          <w:rtl/>
          <w:lang w:bidi="fa-IR"/>
        </w:rPr>
        <w:t xml:space="preserve">، </w:t>
      </w:r>
      <w:r>
        <w:rPr>
          <w:rtl/>
          <w:lang w:bidi="fa-IR"/>
        </w:rPr>
        <w:t>و بر مؤ منين واجب است در تمام احكام دينى به مراجع بزرگوار تقليد و اسلام شناسان مورد وثوق و اعتماد مراجعه نمايند</w:t>
      </w:r>
      <w:r w:rsidR="003B67BD">
        <w:rPr>
          <w:rtl/>
          <w:lang w:bidi="fa-IR"/>
        </w:rPr>
        <w:t xml:space="preserve">. </w:t>
      </w:r>
      <w:r>
        <w:rPr>
          <w:rtl/>
          <w:lang w:bidi="fa-IR"/>
        </w:rPr>
        <w:t xml:space="preserve">» </w:t>
      </w:r>
      <w:r w:rsidR="004A3C50" w:rsidRPr="004A3C50">
        <w:rPr>
          <w:rStyle w:val="libFootnotenumChar"/>
          <w:rtl/>
          <w:lang w:bidi="fa-IR"/>
        </w:rPr>
        <w:t>(201)</w:t>
      </w:r>
    </w:p>
    <w:p w:rsidR="00F5486C" w:rsidRDefault="003B67BD" w:rsidP="003B67BD">
      <w:pPr>
        <w:pStyle w:val="Heading2"/>
        <w:rPr>
          <w:rtl/>
          <w:lang w:bidi="fa-IR"/>
        </w:rPr>
      </w:pPr>
      <w:bookmarkStart w:id="164" w:name="_Toc373057996"/>
      <w:r>
        <w:rPr>
          <w:rtl/>
          <w:lang w:bidi="fa-IR"/>
        </w:rPr>
        <w:t>مطالعه آزاد</w:t>
      </w:r>
      <w:bookmarkEnd w:id="164"/>
    </w:p>
    <w:p w:rsidR="00F5486C" w:rsidRDefault="00F5486C" w:rsidP="00F5486C">
      <w:pPr>
        <w:pStyle w:val="libNormal"/>
        <w:rPr>
          <w:rtl/>
          <w:lang w:bidi="fa-IR"/>
        </w:rPr>
      </w:pPr>
      <w:r>
        <w:rPr>
          <w:rtl/>
          <w:lang w:bidi="fa-IR"/>
        </w:rPr>
        <w:t xml:space="preserve"> اسلام</w:t>
      </w:r>
      <w:r w:rsidR="003B67BD">
        <w:rPr>
          <w:rtl/>
          <w:lang w:bidi="fa-IR"/>
        </w:rPr>
        <w:t xml:space="preserve">، </w:t>
      </w:r>
      <w:r>
        <w:rPr>
          <w:rtl/>
          <w:lang w:bidi="fa-IR"/>
        </w:rPr>
        <w:t>همانگونه كه غذاى مادى را براى رشد و نمو بدن لازم مى داند و با تاءكيد فراوان از ما مى خواهد كه از چيزهاى حرام</w:t>
      </w:r>
      <w:r w:rsidR="003B67BD">
        <w:rPr>
          <w:rtl/>
          <w:lang w:bidi="fa-IR"/>
        </w:rPr>
        <w:t xml:space="preserve">، </w:t>
      </w:r>
      <w:r>
        <w:rPr>
          <w:rtl/>
          <w:lang w:bidi="fa-IR"/>
        </w:rPr>
        <w:t>نجس و آلوده پرهيز كنيم</w:t>
      </w:r>
      <w:r w:rsidR="003B67BD">
        <w:rPr>
          <w:rtl/>
          <w:lang w:bidi="fa-IR"/>
        </w:rPr>
        <w:t xml:space="preserve">، </w:t>
      </w:r>
      <w:r>
        <w:rPr>
          <w:rtl/>
          <w:lang w:bidi="fa-IR"/>
        </w:rPr>
        <w:t>همينطور غذاى فكرى و علمى را براى روح و روان ما لازم مى داند و با تاءكيد بيشتر از ما مى خواهد كه از غذاهاى فكرى و علمى آلوده بپرهيزيم</w:t>
      </w:r>
      <w:r w:rsidR="003B67BD">
        <w:rPr>
          <w:rtl/>
          <w:lang w:bidi="fa-IR"/>
        </w:rPr>
        <w:t xml:space="preserve">. </w:t>
      </w:r>
    </w:p>
    <w:p w:rsidR="00F5486C" w:rsidRDefault="00F5486C" w:rsidP="00F5486C">
      <w:pPr>
        <w:pStyle w:val="libNormal"/>
        <w:rPr>
          <w:rtl/>
          <w:lang w:bidi="fa-IR"/>
        </w:rPr>
      </w:pPr>
      <w:r>
        <w:rPr>
          <w:rtl/>
          <w:lang w:bidi="fa-IR"/>
        </w:rPr>
        <w:t>بنابراين ما كه مى خواهيم قسمتى از ايام فراغت خود را با مطالعه كتابهاى غير درسى</w:t>
      </w:r>
      <w:r w:rsidR="003B67BD">
        <w:rPr>
          <w:rtl/>
          <w:lang w:bidi="fa-IR"/>
        </w:rPr>
        <w:t xml:space="preserve">، </w:t>
      </w:r>
      <w:r>
        <w:rPr>
          <w:rtl/>
          <w:lang w:bidi="fa-IR"/>
        </w:rPr>
        <w:t>مجله ها و روزنامه ها سپرى كنيم بايد نسبت به انتخاب مطالب</w:t>
      </w:r>
      <w:r w:rsidR="003B67BD">
        <w:rPr>
          <w:rtl/>
          <w:lang w:bidi="fa-IR"/>
        </w:rPr>
        <w:t xml:space="preserve">، </w:t>
      </w:r>
      <w:r>
        <w:rPr>
          <w:rtl/>
          <w:lang w:bidi="fa-IR"/>
        </w:rPr>
        <w:t>حساسيت داشته باشيم</w:t>
      </w:r>
      <w:r w:rsidR="003B67BD">
        <w:rPr>
          <w:rtl/>
          <w:lang w:bidi="fa-IR"/>
        </w:rPr>
        <w:t xml:space="preserve">. </w:t>
      </w:r>
    </w:p>
    <w:p w:rsidR="00F5486C" w:rsidRDefault="00F5486C" w:rsidP="00F5486C">
      <w:pPr>
        <w:pStyle w:val="libNormal"/>
        <w:rPr>
          <w:rtl/>
          <w:lang w:bidi="fa-IR"/>
        </w:rPr>
      </w:pPr>
      <w:r>
        <w:rPr>
          <w:rtl/>
          <w:lang w:bidi="fa-IR"/>
        </w:rPr>
        <w:t>مطالبى را انتخاب كنيم كه نسبت به نويسندگان آنها مطمئن هستيم اما نسبت به مطالبى كه به گونه اى است كه عقايد ما را سست مى كنند و يا اخلاق ما را فاسد مى كنند و يا ما را از تسليم در برابر احكام و تعاليم نورانى اسلام دور مى كنند بپرهيزيم</w:t>
      </w:r>
      <w:r w:rsidR="003B67BD">
        <w:rPr>
          <w:rtl/>
          <w:lang w:bidi="fa-IR"/>
        </w:rPr>
        <w:t xml:space="preserve">. </w:t>
      </w:r>
    </w:p>
    <w:p w:rsidR="00F5486C" w:rsidRDefault="00F5486C" w:rsidP="00F5486C">
      <w:pPr>
        <w:pStyle w:val="libNormal"/>
        <w:rPr>
          <w:rtl/>
          <w:lang w:bidi="fa-IR"/>
        </w:rPr>
      </w:pPr>
      <w:r>
        <w:rPr>
          <w:rtl/>
          <w:lang w:bidi="fa-IR"/>
        </w:rPr>
        <w:t xml:space="preserve">امام جواد </w:t>
      </w:r>
      <w:r w:rsidR="00C45BA2" w:rsidRPr="00C45BA2">
        <w:rPr>
          <w:rStyle w:val="libAlaemChar"/>
          <w:rtl/>
        </w:rPr>
        <w:t>عليه‌السلام</w:t>
      </w:r>
      <w:r>
        <w:rPr>
          <w:rtl/>
          <w:lang w:bidi="fa-IR"/>
        </w:rPr>
        <w:t xml:space="preserve"> مى فرمايند:</w:t>
      </w:r>
    </w:p>
    <w:p w:rsidR="00F5486C" w:rsidRDefault="00F5486C" w:rsidP="00F5486C">
      <w:pPr>
        <w:pStyle w:val="libNormal"/>
        <w:rPr>
          <w:rtl/>
          <w:lang w:bidi="fa-IR"/>
        </w:rPr>
      </w:pPr>
      <w:r>
        <w:rPr>
          <w:rtl/>
          <w:lang w:bidi="fa-IR"/>
        </w:rPr>
        <w:lastRenderedPageBreak/>
        <w:t>«هر كس به گوينده اى گوش فرا مى دهد (و يا مطالب نويسنده اى را مطالعه مى كند) در واقع او را مى پرستد</w:t>
      </w:r>
      <w:r w:rsidR="003B67BD">
        <w:rPr>
          <w:rtl/>
          <w:lang w:bidi="fa-IR"/>
        </w:rPr>
        <w:t xml:space="preserve">، </w:t>
      </w:r>
      <w:r>
        <w:rPr>
          <w:rtl/>
          <w:lang w:bidi="fa-IR"/>
        </w:rPr>
        <w:t>بنابراين اگر گوينده از خدا مى گويد او نيز به پرستش خدا مشغول است و اگر از زبان ابليس مى گويد او نيز به پرستش ‍ ابليس مشغول است</w:t>
      </w:r>
      <w:r w:rsidR="003B67BD">
        <w:rPr>
          <w:rtl/>
          <w:lang w:bidi="fa-IR"/>
        </w:rPr>
        <w:t xml:space="preserve">. </w:t>
      </w:r>
      <w:r>
        <w:rPr>
          <w:rtl/>
          <w:lang w:bidi="fa-IR"/>
        </w:rPr>
        <w:t xml:space="preserve">» </w:t>
      </w:r>
      <w:r w:rsidR="004A3C50" w:rsidRPr="004A3C50">
        <w:rPr>
          <w:rStyle w:val="libFootnotenumChar"/>
          <w:rtl/>
          <w:lang w:bidi="fa-IR"/>
        </w:rPr>
        <w:t>(202)</w:t>
      </w:r>
    </w:p>
    <w:p w:rsidR="00F5486C" w:rsidRDefault="00F5486C" w:rsidP="00F5486C">
      <w:pPr>
        <w:pStyle w:val="libNormal"/>
        <w:rPr>
          <w:rtl/>
          <w:lang w:bidi="fa-IR"/>
        </w:rPr>
      </w:pPr>
      <w:r>
        <w:rPr>
          <w:rtl/>
          <w:lang w:bidi="fa-IR"/>
        </w:rPr>
        <w:t>بنابراين بايد از مطالعه مطالب باطل و گمراه كننده خوددارى كنيم</w:t>
      </w:r>
      <w:r w:rsidR="003B67BD">
        <w:rPr>
          <w:rtl/>
          <w:lang w:bidi="fa-IR"/>
        </w:rPr>
        <w:t xml:space="preserve">. </w:t>
      </w:r>
      <w:r>
        <w:rPr>
          <w:rtl/>
          <w:lang w:bidi="fa-IR"/>
        </w:rPr>
        <w:t>تنها كسانى مجازند اين مطالب را مطالعه كنند كه غرض صحيح و عاقلانه اى داشته باشند مثلا:</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قصد پاسخگويى به آنها را داشته باشند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صلاحيت اين كار را داشته باشند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از تقواى لازم برخوردار باشند تا گمراه نشوند</w:t>
      </w:r>
      <w:r w:rsidR="003B67BD">
        <w:rPr>
          <w:rtl/>
          <w:lang w:bidi="fa-IR"/>
        </w:rPr>
        <w:t xml:space="preserve">. </w:t>
      </w:r>
    </w:p>
    <w:p w:rsidR="00F5486C" w:rsidRDefault="00F5486C" w:rsidP="00F5486C">
      <w:pPr>
        <w:pStyle w:val="libNormal"/>
        <w:rPr>
          <w:rtl/>
          <w:lang w:bidi="fa-IR"/>
        </w:rPr>
      </w:pPr>
      <w:r>
        <w:rPr>
          <w:rtl/>
          <w:lang w:bidi="fa-IR"/>
        </w:rPr>
        <w:t>بنابراين كسانى كه اطلاعات سرشار از دين ندارند و يا از تقواى لازم بهره مند نيستند مطالعه اين مطالب براى آنها مضر است و بايد از خريد</w:t>
      </w:r>
      <w:r w:rsidR="003B67BD">
        <w:rPr>
          <w:rtl/>
          <w:lang w:bidi="fa-IR"/>
        </w:rPr>
        <w:t xml:space="preserve">، </w:t>
      </w:r>
      <w:r>
        <w:rPr>
          <w:rtl/>
          <w:lang w:bidi="fa-IR"/>
        </w:rPr>
        <w:t>نگهدارى و حفظ اين مطالب خوددارى كنند</w:t>
      </w:r>
      <w:r w:rsidR="003B67BD">
        <w:rPr>
          <w:rtl/>
          <w:lang w:bidi="fa-IR"/>
        </w:rPr>
        <w:t xml:space="preserve">. </w:t>
      </w:r>
      <w:r w:rsidR="004A3C50" w:rsidRPr="004A3C50">
        <w:rPr>
          <w:rStyle w:val="libFootnotenumChar"/>
          <w:rtl/>
          <w:lang w:bidi="fa-IR"/>
        </w:rPr>
        <w:t>(203)</w:t>
      </w:r>
    </w:p>
    <w:p w:rsidR="00F5486C" w:rsidRDefault="003B67BD" w:rsidP="003B67BD">
      <w:pPr>
        <w:pStyle w:val="Heading2"/>
        <w:rPr>
          <w:rtl/>
          <w:lang w:bidi="fa-IR"/>
        </w:rPr>
      </w:pPr>
      <w:bookmarkStart w:id="165" w:name="_Toc373057997"/>
      <w:r>
        <w:rPr>
          <w:rtl/>
          <w:lang w:bidi="fa-IR"/>
        </w:rPr>
        <w:t>ميهمانى و ديد و بازديدها</w:t>
      </w:r>
      <w:bookmarkEnd w:id="165"/>
    </w:p>
    <w:p w:rsidR="00F5486C" w:rsidRDefault="00F5486C" w:rsidP="00F5486C">
      <w:pPr>
        <w:pStyle w:val="libNormal"/>
        <w:rPr>
          <w:rtl/>
          <w:lang w:bidi="fa-IR"/>
        </w:rPr>
      </w:pPr>
      <w:r>
        <w:rPr>
          <w:rtl/>
          <w:lang w:bidi="fa-IR"/>
        </w:rPr>
        <w:t xml:space="preserve"> بخشى از ايام فراغت ما با شركت در ميهمانى ها و ديد و بازديدها سپرى مى شود</w:t>
      </w:r>
      <w:r w:rsidR="003B67BD">
        <w:rPr>
          <w:rtl/>
          <w:lang w:bidi="fa-IR"/>
        </w:rPr>
        <w:t xml:space="preserve">. </w:t>
      </w:r>
    </w:p>
    <w:p w:rsidR="00F5486C" w:rsidRDefault="00F5486C" w:rsidP="00F5486C">
      <w:pPr>
        <w:pStyle w:val="libNormal"/>
        <w:rPr>
          <w:rtl/>
          <w:lang w:bidi="fa-IR"/>
        </w:rPr>
      </w:pPr>
      <w:r>
        <w:rPr>
          <w:rtl/>
          <w:lang w:bidi="fa-IR"/>
        </w:rPr>
        <w:t>نكته مهمى كه در اين مورد بايد فراديد ما جوانان باشد اين است كه چشم خود را از نگاه به نامحرمان و زيبايى هاى آنان حفظ كنيم</w:t>
      </w:r>
      <w:r w:rsidR="003B67BD">
        <w:rPr>
          <w:rtl/>
          <w:lang w:bidi="fa-IR"/>
        </w:rPr>
        <w:t xml:space="preserve">. </w:t>
      </w:r>
    </w:p>
    <w:p w:rsidR="00F5486C" w:rsidRDefault="00F5486C" w:rsidP="00F5486C">
      <w:pPr>
        <w:pStyle w:val="libNormal"/>
        <w:rPr>
          <w:rtl/>
          <w:lang w:bidi="fa-IR"/>
        </w:rPr>
      </w:pPr>
      <w:r>
        <w:rPr>
          <w:rtl/>
          <w:lang w:bidi="fa-IR"/>
        </w:rPr>
        <w:t>شايد تاكنون ديده باشيد كه برخى نسبت به غريبه ها خود را حفظ مى كنند ولى نسبت به اقوام و خويشان نزديك خود</w:t>
      </w:r>
      <w:r w:rsidR="003B67BD">
        <w:rPr>
          <w:rtl/>
          <w:lang w:bidi="fa-IR"/>
        </w:rPr>
        <w:t xml:space="preserve">، </w:t>
      </w:r>
      <w:r>
        <w:rPr>
          <w:rtl/>
          <w:lang w:bidi="fa-IR"/>
        </w:rPr>
        <w:t>اصلا مراعات نمى كنند فكر مى كنند آنها محرم او هستند</w:t>
      </w:r>
      <w:r w:rsidR="003B67BD">
        <w:rPr>
          <w:rtl/>
          <w:lang w:bidi="fa-IR"/>
        </w:rPr>
        <w:t xml:space="preserve">. </w:t>
      </w:r>
    </w:p>
    <w:p w:rsidR="00F5486C" w:rsidRDefault="00F5486C" w:rsidP="00F5486C">
      <w:pPr>
        <w:pStyle w:val="libNormal"/>
        <w:rPr>
          <w:rtl/>
          <w:lang w:bidi="fa-IR"/>
        </w:rPr>
      </w:pPr>
      <w:r>
        <w:rPr>
          <w:rtl/>
          <w:lang w:bidi="fa-IR"/>
        </w:rPr>
        <w:t>اين كار</w:t>
      </w:r>
      <w:r w:rsidR="003B67BD">
        <w:rPr>
          <w:rtl/>
          <w:lang w:bidi="fa-IR"/>
        </w:rPr>
        <w:t xml:space="preserve">، </w:t>
      </w:r>
      <w:r>
        <w:rPr>
          <w:rtl/>
          <w:lang w:bidi="fa-IR"/>
        </w:rPr>
        <w:t>اشتباه و از فرهنگ ناب اسلامى به دور است</w:t>
      </w:r>
      <w:r w:rsidR="003B67BD">
        <w:rPr>
          <w:rtl/>
          <w:lang w:bidi="fa-IR"/>
        </w:rPr>
        <w:t xml:space="preserve">. </w:t>
      </w:r>
    </w:p>
    <w:p w:rsidR="00F5486C" w:rsidRDefault="00F5486C" w:rsidP="00F5486C">
      <w:pPr>
        <w:pStyle w:val="libNormal"/>
        <w:rPr>
          <w:rtl/>
          <w:lang w:bidi="fa-IR"/>
        </w:rPr>
      </w:pPr>
      <w:r>
        <w:rPr>
          <w:rtl/>
          <w:lang w:bidi="fa-IR"/>
        </w:rPr>
        <w:lastRenderedPageBreak/>
        <w:t>توجه داشته باشيم افرادى چون زن دايى و دختر دايى</w:t>
      </w:r>
      <w:r w:rsidR="003B67BD">
        <w:rPr>
          <w:rtl/>
          <w:lang w:bidi="fa-IR"/>
        </w:rPr>
        <w:t xml:space="preserve">، </w:t>
      </w:r>
      <w:r>
        <w:rPr>
          <w:rtl/>
          <w:lang w:bidi="fa-IR"/>
        </w:rPr>
        <w:t>زن عمو و دختر عمو</w:t>
      </w:r>
      <w:r w:rsidR="003B67BD">
        <w:rPr>
          <w:rtl/>
          <w:lang w:bidi="fa-IR"/>
        </w:rPr>
        <w:t xml:space="preserve">، </w:t>
      </w:r>
      <w:r>
        <w:rPr>
          <w:rtl/>
          <w:lang w:bidi="fa-IR"/>
        </w:rPr>
        <w:t>دختر خاله</w:t>
      </w:r>
      <w:r w:rsidR="003B67BD">
        <w:rPr>
          <w:rtl/>
          <w:lang w:bidi="fa-IR"/>
        </w:rPr>
        <w:t xml:space="preserve">، </w:t>
      </w:r>
      <w:r>
        <w:rPr>
          <w:rtl/>
          <w:lang w:bidi="fa-IR"/>
        </w:rPr>
        <w:t>دختر عمه</w:t>
      </w:r>
      <w:r w:rsidR="003B67BD">
        <w:rPr>
          <w:rtl/>
          <w:lang w:bidi="fa-IR"/>
        </w:rPr>
        <w:t xml:space="preserve">، </w:t>
      </w:r>
      <w:r>
        <w:rPr>
          <w:rtl/>
          <w:lang w:bidi="fa-IR"/>
        </w:rPr>
        <w:t>و زن برادر نسبت به ما نامحرم هستند و با ساير نامحرمان تفاوتى ندارند</w:t>
      </w:r>
      <w:r w:rsidR="003B67BD">
        <w:rPr>
          <w:rtl/>
          <w:lang w:bidi="fa-IR"/>
        </w:rPr>
        <w:t xml:space="preserve">. </w:t>
      </w:r>
    </w:p>
    <w:p w:rsidR="00F5486C" w:rsidRDefault="00F5486C" w:rsidP="00F5486C">
      <w:pPr>
        <w:pStyle w:val="libNormal"/>
        <w:rPr>
          <w:rtl/>
          <w:lang w:bidi="fa-IR"/>
        </w:rPr>
      </w:pPr>
      <w:r>
        <w:rPr>
          <w:rtl/>
          <w:lang w:bidi="fa-IR"/>
        </w:rPr>
        <w:t>و چون ازدواج كرديم بايد بدانيم كه خواهر زن و دختر او براى ما محرم نيستند</w:t>
      </w:r>
      <w:r w:rsidR="003B67BD">
        <w:rPr>
          <w:rtl/>
          <w:lang w:bidi="fa-IR"/>
        </w:rPr>
        <w:t xml:space="preserve">. </w:t>
      </w:r>
    </w:p>
    <w:p w:rsidR="00F5486C" w:rsidRDefault="00AF3471" w:rsidP="003B67BD">
      <w:pPr>
        <w:pStyle w:val="Heading1"/>
        <w:rPr>
          <w:rtl/>
          <w:lang w:bidi="fa-IR"/>
        </w:rPr>
      </w:pPr>
      <w:r>
        <w:rPr>
          <w:rtl/>
          <w:lang w:bidi="fa-IR"/>
        </w:rPr>
        <w:br w:type="page"/>
      </w:r>
      <w:bookmarkStart w:id="166" w:name="_Toc373057998"/>
      <w:r w:rsidR="003B67BD">
        <w:rPr>
          <w:rtl/>
          <w:lang w:bidi="fa-IR"/>
        </w:rPr>
        <w:lastRenderedPageBreak/>
        <w:t>20- دردى جانكاه</w:t>
      </w:r>
      <w:bookmarkEnd w:id="166"/>
    </w:p>
    <w:tbl>
      <w:tblPr>
        <w:bidiVisual/>
        <w:tblW w:w="5396" w:type="pct"/>
        <w:jc w:val="center"/>
        <w:tblLook w:val="01E0"/>
      </w:tblPr>
      <w:tblGrid>
        <w:gridCol w:w="3793"/>
        <w:gridCol w:w="284"/>
        <w:gridCol w:w="4111"/>
      </w:tblGrid>
      <w:tr w:rsidR="00D20393" w:rsidTr="00E63A56">
        <w:trPr>
          <w:trHeight w:val="350"/>
          <w:jc w:val="center"/>
        </w:trPr>
        <w:tc>
          <w:tcPr>
            <w:tcW w:w="3793" w:type="dxa"/>
            <w:shd w:val="clear" w:color="auto" w:fill="auto"/>
          </w:tcPr>
          <w:p w:rsidR="00D20393" w:rsidRDefault="00D20393" w:rsidP="002476BE">
            <w:pPr>
              <w:pStyle w:val="libPoem"/>
              <w:rPr>
                <w:rtl/>
              </w:rPr>
            </w:pPr>
            <w:r>
              <w:rPr>
                <w:rtl/>
                <w:lang w:bidi="fa-IR"/>
              </w:rPr>
              <w:t>روز جوانى آن كه به مستى تباه كرد</w:t>
            </w:r>
            <w:r w:rsidRPr="00725071">
              <w:rPr>
                <w:rStyle w:val="libPoemTiniChar0"/>
                <w:rtl/>
              </w:rPr>
              <w:br/>
              <w:t> </w:t>
            </w:r>
          </w:p>
        </w:tc>
        <w:tc>
          <w:tcPr>
            <w:tcW w:w="284" w:type="dxa"/>
            <w:shd w:val="clear" w:color="auto" w:fill="auto"/>
          </w:tcPr>
          <w:p w:rsidR="00D20393" w:rsidRDefault="00D20393" w:rsidP="002476BE">
            <w:pPr>
              <w:pStyle w:val="libPoem"/>
              <w:rPr>
                <w:rtl/>
              </w:rPr>
            </w:pPr>
          </w:p>
        </w:tc>
        <w:tc>
          <w:tcPr>
            <w:tcW w:w="4111" w:type="dxa"/>
            <w:shd w:val="clear" w:color="auto" w:fill="auto"/>
          </w:tcPr>
          <w:p w:rsidR="00D20393" w:rsidRDefault="00D20393" w:rsidP="002476BE">
            <w:pPr>
              <w:pStyle w:val="libPoem"/>
              <w:rPr>
                <w:rtl/>
              </w:rPr>
            </w:pPr>
            <w:r>
              <w:rPr>
                <w:rtl/>
                <w:lang w:bidi="fa-IR"/>
              </w:rPr>
              <w:t>پيرانه سر شناخت كه بخت جوان نداشت</w:t>
            </w:r>
            <w:r w:rsidRPr="00725071">
              <w:rPr>
                <w:rStyle w:val="libPoemTiniChar0"/>
                <w:rtl/>
              </w:rPr>
              <w:br/>
              <w:t> </w:t>
            </w:r>
          </w:p>
        </w:tc>
      </w:tr>
      <w:tr w:rsidR="00D20393" w:rsidTr="00E63A56">
        <w:trPr>
          <w:trHeight w:val="350"/>
          <w:jc w:val="center"/>
        </w:trPr>
        <w:tc>
          <w:tcPr>
            <w:tcW w:w="3793" w:type="dxa"/>
          </w:tcPr>
          <w:p w:rsidR="00D20393" w:rsidRDefault="00D20393" w:rsidP="00E63A56">
            <w:pPr>
              <w:pStyle w:val="libPoem"/>
              <w:rPr>
                <w:rtl/>
              </w:rPr>
            </w:pPr>
            <w:r>
              <w:rPr>
                <w:rtl/>
                <w:lang w:bidi="fa-IR"/>
              </w:rPr>
              <w:t xml:space="preserve">آگه </w:t>
            </w:r>
            <w:r w:rsidR="00E63A56">
              <w:rPr>
                <w:rtl/>
                <w:lang w:bidi="fa-IR"/>
              </w:rPr>
              <w:t>چگونه گشت ز</w:t>
            </w:r>
            <w:r>
              <w:rPr>
                <w:rtl/>
                <w:lang w:bidi="fa-IR"/>
              </w:rPr>
              <w:t>سود وزيان خويش</w:t>
            </w:r>
            <w:r w:rsidRPr="00725071">
              <w:rPr>
                <w:rStyle w:val="libPoemTiniChar0"/>
                <w:rtl/>
              </w:rPr>
              <w:br/>
              <w:t> </w:t>
            </w:r>
          </w:p>
        </w:tc>
        <w:tc>
          <w:tcPr>
            <w:tcW w:w="284" w:type="dxa"/>
          </w:tcPr>
          <w:p w:rsidR="00D20393" w:rsidRDefault="00D20393" w:rsidP="002476BE">
            <w:pPr>
              <w:pStyle w:val="libPoem"/>
              <w:rPr>
                <w:rtl/>
              </w:rPr>
            </w:pPr>
          </w:p>
        </w:tc>
        <w:tc>
          <w:tcPr>
            <w:tcW w:w="4111" w:type="dxa"/>
          </w:tcPr>
          <w:p w:rsidR="00D20393" w:rsidRDefault="00D20393" w:rsidP="00E63A56">
            <w:pPr>
              <w:pStyle w:val="libPoem"/>
              <w:rPr>
                <w:rtl/>
              </w:rPr>
            </w:pPr>
            <w:r>
              <w:rPr>
                <w:rtl/>
                <w:lang w:bidi="fa-IR"/>
              </w:rPr>
              <w:t>سودا</w:t>
            </w:r>
            <w:r w:rsidR="00E63A56">
              <w:rPr>
                <w:rtl/>
                <w:lang w:bidi="fa-IR"/>
              </w:rPr>
              <w:t>گرى كه فكرت سودو</w:t>
            </w:r>
            <w:r>
              <w:rPr>
                <w:rtl/>
                <w:lang w:bidi="fa-IR"/>
              </w:rPr>
              <w:t>زيان نداشت</w:t>
            </w:r>
            <w:r w:rsidRPr="004A3C50">
              <w:rPr>
                <w:rStyle w:val="libFootnotenumChar"/>
                <w:rtl/>
                <w:lang w:bidi="fa-IR"/>
              </w:rPr>
              <w:t>(204)</w:t>
            </w:r>
            <w:r w:rsidRPr="00725071">
              <w:rPr>
                <w:rStyle w:val="libPoemTiniChar0"/>
                <w:rtl/>
              </w:rPr>
              <w:br/>
              <w:t> </w:t>
            </w:r>
          </w:p>
        </w:tc>
      </w:tr>
    </w:tbl>
    <w:p w:rsidR="00F5486C" w:rsidRDefault="00F5486C" w:rsidP="00F5486C">
      <w:pPr>
        <w:pStyle w:val="libNormal"/>
        <w:rPr>
          <w:rtl/>
          <w:lang w:bidi="fa-IR"/>
        </w:rPr>
      </w:pPr>
      <w:r>
        <w:rPr>
          <w:rtl/>
          <w:lang w:bidi="fa-IR"/>
        </w:rPr>
        <w:t>بچه ها روز به روز بيشتر به من حساس مى شدند؛ چون ديگر منوچهر هميشگى نبودم</w:t>
      </w:r>
      <w:r w:rsidR="003B67BD">
        <w:rPr>
          <w:rtl/>
          <w:lang w:bidi="fa-IR"/>
        </w:rPr>
        <w:t xml:space="preserve">، </w:t>
      </w:r>
      <w:r>
        <w:rPr>
          <w:rtl/>
          <w:lang w:bidi="fa-IR"/>
        </w:rPr>
        <w:t>ديگر هيچ كس از درس و انضباط من تعريف و تمجيد نمى كرد</w:t>
      </w:r>
      <w:r w:rsidR="003B67BD">
        <w:rPr>
          <w:rtl/>
          <w:lang w:bidi="fa-IR"/>
        </w:rPr>
        <w:t xml:space="preserve">. </w:t>
      </w:r>
      <w:r>
        <w:rPr>
          <w:rtl/>
          <w:lang w:bidi="fa-IR"/>
        </w:rPr>
        <w:t>بيشتر اوقات موهايم ژوليده بود و لباسهايم كثيف و نامرتب</w:t>
      </w:r>
      <w:r w:rsidR="003B67BD">
        <w:rPr>
          <w:rtl/>
          <w:lang w:bidi="fa-IR"/>
        </w:rPr>
        <w:t xml:space="preserve">. </w:t>
      </w:r>
      <w:r>
        <w:rPr>
          <w:rtl/>
          <w:lang w:bidi="fa-IR"/>
        </w:rPr>
        <w:t>كم كم دوستان خوب و صميمى ام دور و برم را خالى مى كردند</w:t>
      </w:r>
      <w:r w:rsidR="003B67BD">
        <w:rPr>
          <w:rtl/>
          <w:lang w:bidi="fa-IR"/>
        </w:rPr>
        <w:t xml:space="preserve">. </w:t>
      </w:r>
      <w:r>
        <w:rPr>
          <w:rtl/>
          <w:lang w:bidi="fa-IR"/>
        </w:rPr>
        <w:t>خودم هم علاقه اى به صحبت با آنان نداشتم حتى سعى مى كردم از خواهران و برادران و اقوام نزديك هم فاصله بگيرم</w:t>
      </w:r>
      <w:r w:rsidR="003B67BD">
        <w:rPr>
          <w:rtl/>
          <w:lang w:bidi="fa-IR"/>
        </w:rPr>
        <w:t xml:space="preserve">. </w:t>
      </w:r>
    </w:p>
    <w:p w:rsidR="00F5486C" w:rsidRDefault="00F5486C" w:rsidP="00F5486C">
      <w:pPr>
        <w:pStyle w:val="libNormal"/>
        <w:rPr>
          <w:rtl/>
          <w:lang w:bidi="fa-IR"/>
        </w:rPr>
      </w:pPr>
      <w:r>
        <w:rPr>
          <w:rtl/>
          <w:lang w:bidi="fa-IR"/>
        </w:rPr>
        <w:t>اغلب اوقات پدر و مادرم به رفت و آمدهاى نامرتب من مشكوك مى شدند</w:t>
      </w:r>
      <w:r w:rsidR="003B67BD">
        <w:rPr>
          <w:rtl/>
          <w:lang w:bidi="fa-IR"/>
        </w:rPr>
        <w:t xml:space="preserve">. </w:t>
      </w:r>
      <w:r>
        <w:rPr>
          <w:rtl/>
          <w:lang w:bidi="fa-IR"/>
        </w:rPr>
        <w:t>بعضى وقتها مادرم كه مى خواست لباسهايم را بشويد آنها را بو مى كرد و سرى تكان مى داد</w:t>
      </w:r>
      <w:r w:rsidR="003B67BD">
        <w:rPr>
          <w:rtl/>
          <w:lang w:bidi="fa-IR"/>
        </w:rPr>
        <w:t xml:space="preserve">. </w:t>
      </w:r>
      <w:r>
        <w:rPr>
          <w:rtl/>
          <w:lang w:bidi="fa-IR"/>
        </w:rPr>
        <w:t>از آن پس لباسهايم را از آنها مخفى مى كردم</w:t>
      </w:r>
      <w:r w:rsidR="003B67BD">
        <w:rPr>
          <w:rtl/>
          <w:lang w:bidi="fa-IR"/>
        </w:rPr>
        <w:t xml:space="preserve">. </w:t>
      </w:r>
    </w:p>
    <w:p w:rsidR="00F5486C" w:rsidRDefault="00F5486C" w:rsidP="00F5486C">
      <w:pPr>
        <w:pStyle w:val="libNormal"/>
        <w:rPr>
          <w:rtl/>
          <w:lang w:bidi="fa-IR"/>
        </w:rPr>
      </w:pPr>
      <w:r>
        <w:rPr>
          <w:rtl/>
          <w:lang w:bidi="fa-IR"/>
        </w:rPr>
        <w:t>تا مى توانستم سعى مى كردم حالت خواب آلودگى و چرت هاى بى موقعى را كه به سراغم مى آمد از ديگران پنهان كنم</w:t>
      </w:r>
      <w:r w:rsidR="003B67BD">
        <w:rPr>
          <w:rtl/>
          <w:lang w:bidi="fa-IR"/>
        </w:rPr>
        <w:t xml:space="preserve">. </w:t>
      </w:r>
      <w:r>
        <w:rPr>
          <w:rtl/>
          <w:lang w:bidi="fa-IR"/>
        </w:rPr>
        <w:t>ترجيح مى دادم هنگام استراحت درب اتاقم را قفل كنم تا كسى بى خبر بر من وارد نشود</w:t>
      </w:r>
      <w:r w:rsidR="003B67BD">
        <w:rPr>
          <w:rtl/>
          <w:lang w:bidi="fa-IR"/>
        </w:rPr>
        <w:t xml:space="preserve">. </w:t>
      </w:r>
    </w:p>
    <w:p w:rsidR="00F5486C" w:rsidRDefault="00F5486C" w:rsidP="00F5486C">
      <w:pPr>
        <w:pStyle w:val="libNormal"/>
        <w:rPr>
          <w:rtl/>
          <w:lang w:bidi="fa-IR"/>
        </w:rPr>
      </w:pPr>
      <w:r>
        <w:rPr>
          <w:rtl/>
          <w:lang w:bidi="fa-IR"/>
        </w:rPr>
        <w:t>كمتر كسى لبخند به چهره ام مى ديد</w:t>
      </w:r>
      <w:r w:rsidR="003B67BD">
        <w:rPr>
          <w:rtl/>
          <w:lang w:bidi="fa-IR"/>
        </w:rPr>
        <w:t xml:space="preserve">. </w:t>
      </w:r>
      <w:r>
        <w:rPr>
          <w:rtl/>
          <w:lang w:bidi="fa-IR"/>
        </w:rPr>
        <w:t>بعضى وقتها گوشه اى ساكت مى نشستم</w:t>
      </w:r>
      <w:r w:rsidR="003B67BD">
        <w:rPr>
          <w:rtl/>
          <w:lang w:bidi="fa-IR"/>
        </w:rPr>
        <w:t xml:space="preserve">، </w:t>
      </w:r>
      <w:r>
        <w:rPr>
          <w:rtl/>
          <w:lang w:bidi="fa-IR"/>
        </w:rPr>
        <w:t>بعضى مواقع هم حرف هاى بى جا و بى ربط مى زدم</w:t>
      </w:r>
      <w:r w:rsidR="003B67BD">
        <w:rPr>
          <w:rtl/>
          <w:lang w:bidi="fa-IR"/>
        </w:rPr>
        <w:t xml:space="preserve">. </w:t>
      </w:r>
      <w:r>
        <w:rPr>
          <w:rtl/>
          <w:lang w:bidi="fa-IR"/>
        </w:rPr>
        <w:t>دروغگويى مشخصه من شده بود</w:t>
      </w:r>
      <w:r w:rsidR="003B67BD">
        <w:rPr>
          <w:rtl/>
          <w:lang w:bidi="fa-IR"/>
        </w:rPr>
        <w:t xml:space="preserve">. </w:t>
      </w:r>
      <w:r>
        <w:rPr>
          <w:rtl/>
          <w:lang w:bidi="fa-IR"/>
        </w:rPr>
        <w:t>ديگر به عهد و پيمانهايم پاى بند نبودم</w:t>
      </w:r>
      <w:r w:rsidR="003B67BD">
        <w:rPr>
          <w:rtl/>
          <w:lang w:bidi="fa-IR"/>
        </w:rPr>
        <w:t xml:space="preserve">. </w:t>
      </w:r>
    </w:p>
    <w:p w:rsidR="00F5486C" w:rsidRDefault="00F5486C" w:rsidP="00F5486C">
      <w:pPr>
        <w:pStyle w:val="libNormal"/>
        <w:rPr>
          <w:rtl/>
          <w:lang w:bidi="fa-IR"/>
        </w:rPr>
      </w:pPr>
      <w:r>
        <w:rPr>
          <w:rtl/>
          <w:lang w:bidi="fa-IR"/>
        </w:rPr>
        <w:t>اشتهايم به غذا كم و كمتر مى شد</w:t>
      </w:r>
      <w:r w:rsidR="003B67BD">
        <w:rPr>
          <w:rtl/>
          <w:lang w:bidi="fa-IR"/>
        </w:rPr>
        <w:t xml:space="preserve">، </w:t>
      </w:r>
      <w:r>
        <w:rPr>
          <w:rtl/>
          <w:lang w:bidi="fa-IR"/>
        </w:rPr>
        <w:t>اندامم لاغر و رنگم زرد و لبهايم سياه مى شد</w:t>
      </w:r>
      <w:r w:rsidR="003B67BD">
        <w:rPr>
          <w:rtl/>
          <w:lang w:bidi="fa-IR"/>
        </w:rPr>
        <w:t xml:space="preserve">. </w:t>
      </w:r>
      <w:r>
        <w:rPr>
          <w:rtl/>
          <w:lang w:bidi="fa-IR"/>
        </w:rPr>
        <w:t>از كارهاى سنگين و جسمانى تا مى توانستم فرار مى كردم</w:t>
      </w:r>
      <w:r w:rsidR="003B67BD">
        <w:rPr>
          <w:rtl/>
          <w:lang w:bidi="fa-IR"/>
        </w:rPr>
        <w:t xml:space="preserve">. </w:t>
      </w:r>
    </w:p>
    <w:p w:rsidR="00F5486C" w:rsidRDefault="00F5486C" w:rsidP="00F5486C">
      <w:pPr>
        <w:pStyle w:val="libNormal"/>
        <w:rPr>
          <w:rtl/>
          <w:lang w:bidi="fa-IR"/>
        </w:rPr>
      </w:pPr>
      <w:r>
        <w:rPr>
          <w:rtl/>
          <w:lang w:bidi="fa-IR"/>
        </w:rPr>
        <w:lastRenderedPageBreak/>
        <w:t>هميشه وقتى آن شب را به خاطر مى آورم تا مى توانم سيامك را لعن و نفرين مى كنم</w:t>
      </w:r>
      <w:r w:rsidR="003B67BD">
        <w:rPr>
          <w:rtl/>
          <w:lang w:bidi="fa-IR"/>
        </w:rPr>
        <w:t xml:space="preserve">. </w:t>
      </w:r>
      <w:r>
        <w:rPr>
          <w:rtl/>
          <w:lang w:bidi="fa-IR"/>
        </w:rPr>
        <w:t>آن شب تازه از كتابخانه محله مان به خانه بر مى گشتم كه با موتور جلو آمد و با آغوش باز مرا در بغل گرفت</w:t>
      </w:r>
      <w:r w:rsidR="003B67BD">
        <w:rPr>
          <w:rtl/>
          <w:lang w:bidi="fa-IR"/>
        </w:rPr>
        <w:t xml:space="preserve">. </w:t>
      </w:r>
    </w:p>
    <w:p w:rsidR="00F5486C" w:rsidRDefault="00F5486C" w:rsidP="00F5486C">
      <w:pPr>
        <w:pStyle w:val="libNormal"/>
        <w:rPr>
          <w:rtl/>
          <w:lang w:bidi="fa-IR"/>
        </w:rPr>
      </w:pPr>
      <w:r>
        <w:rPr>
          <w:rtl/>
          <w:lang w:bidi="fa-IR"/>
        </w:rPr>
        <w:t>پيش از اين هم بارها به من اظهار محبت كرده بود ولى چون به او مشكوك بودم به او اعتنايى نمى كردم</w:t>
      </w:r>
      <w:r w:rsidR="003B67BD">
        <w:rPr>
          <w:rtl/>
          <w:lang w:bidi="fa-IR"/>
        </w:rPr>
        <w:t xml:space="preserve">. </w:t>
      </w:r>
      <w:r>
        <w:rPr>
          <w:rtl/>
          <w:lang w:bidi="fa-IR"/>
        </w:rPr>
        <w:t>اهل درس و پاكدامنى نبود</w:t>
      </w:r>
      <w:r w:rsidR="003B67BD">
        <w:rPr>
          <w:rtl/>
          <w:lang w:bidi="fa-IR"/>
        </w:rPr>
        <w:t xml:space="preserve">. </w:t>
      </w:r>
    </w:p>
    <w:p w:rsidR="00F5486C" w:rsidRDefault="00F5486C" w:rsidP="00F5486C">
      <w:pPr>
        <w:pStyle w:val="libNormal"/>
        <w:rPr>
          <w:rtl/>
          <w:lang w:bidi="fa-IR"/>
        </w:rPr>
      </w:pPr>
      <w:r>
        <w:rPr>
          <w:rtl/>
          <w:lang w:bidi="fa-IR"/>
        </w:rPr>
        <w:t>نمى دانم چرا اين بار وقتى به من گفت</w:t>
      </w:r>
      <w:r w:rsidR="003B67BD">
        <w:rPr>
          <w:rtl/>
          <w:lang w:bidi="fa-IR"/>
        </w:rPr>
        <w:t>:</w:t>
      </w:r>
      <w:r>
        <w:rPr>
          <w:rtl/>
          <w:lang w:bidi="fa-IR"/>
        </w:rPr>
        <w:t xml:space="preserve"> اين همه درس كه تو مى خوانى اگر در كنارش تفريح و استراحت نباشد مغزت از كار مى افتد</w:t>
      </w:r>
      <w:r w:rsidR="003B67BD">
        <w:rPr>
          <w:rtl/>
          <w:lang w:bidi="fa-IR"/>
        </w:rPr>
        <w:t xml:space="preserve">، </w:t>
      </w:r>
      <w:r>
        <w:rPr>
          <w:rtl/>
          <w:lang w:bidi="fa-IR"/>
        </w:rPr>
        <w:t>بيا برويم چند دقيقه اى منزل ما و با دوستان ديگر در كنار هم شاد باشيم ؛ ناخودآگاه پذيرفتم و رفتم</w:t>
      </w:r>
      <w:r w:rsidR="003B67BD">
        <w:rPr>
          <w:rtl/>
          <w:lang w:bidi="fa-IR"/>
        </w:rPr>
        <w:t xml:space="preserve">. </w:t>
      </w:r>
    </w:p>
    <w:p w:rsidR="00F5486C" w:rsidRDefault="00F5486C" w:rsidP="00F5486C">
      <w:pPr>
        <w:pStyle w:val="libNormal"/>
        <w:rPr>
          <w:rtl/>
          <w:lang w:bidi="fa-IR"/>
        </w:rPr>
      </w:pPr>
      <w:r>
        <w:rPr>
          <w:rtl/>
          <w:lang w:bidi="fa-IR"/>
        </w:rPr>
        <w:t>در بين راه از رفتار نامناسبى كه از او ديدم بارها مى خواستم بگويم</w:t>
      </w:r>
      <w:r w:rsidR="003B67BD">
        <w:rPr>
          <w:rtl/>
          <w:lang w:bidi="fa-IR"/>
        </w:rPr>
        <w:t>:</w:t>
      </w:r>
      <w:r>
        <w:rPr>
          <w:rtl/>
          <w:lang w:bidi="fa-IR"/>
        </w:rPr>
        <w:t xml:space="preserve"> سيامك دستت درد نكند من امشب كار دارم مرا به خانه خودمان ببر</w:t>
      </w:r>
      <w:r w:rsidR="003B67BD">
        <w:rPr>
          <w:rtl/>
          <w:lang w:bidi="fa-IR"/>
        </w:rPr>
        <w:t xml:space="preserve">. </w:t>
      </w:r>
      <w:r>
        <w:rPr>
          <w:rtl/>
          <w:lang w:bidi="fa-IR"/>
        </w:rPr>
        <w:t>ولى باز هم چيزى نگفتم</w:t>
      </w:r>
      <w:r w:rsidR="003B67BD">
        <w:rPr>
          <w:rtl/>
          <w:lang w:bidi="fa-IR"/>
        </w:rPr>
        <w:t xml:space="preserve">. </w:t>
      </w:r>
    </w:p>
    <w:p w:rsidR="00F5486C" w:rsidRDefault="00F5486C" w:rsidP="00F5486C">
      <w:pPr>
        <w:pStyle w:val="libNormal"/>
        <w:rPr>
          <w:rtl/>
          <w:lang w:bidi="fa-IR"/>
        </w:rPr>
      </w:pPr>
      <w:r>
        <w:rPr>
          <w:rtl/>
          <w:lang w:bidi="fa-IR"/>
        </w:rPr>
        <w:t>وقتى در جمع دوستان او وارد شديم چنان با سلام و احترام مرا تحويل گرفتند كه همه چيز را به فراموشى سپردم آن شب گاهى نوار ترانه اى مى گذاشتند بارها اخمهايم را در هم كشيدم و خواستم از آنجا بروم ولى باز منصرف شدم</w:t>
      </w:r>
      <w:r w:rsidR="003B67BD">
        <w:rPr>
          <w:rtl/>
          <w:lang w:bidi="fa-IR"/>
        </w:rPr>
        <w:t xml:space="preserve">. </w:t>
      </w:r>
    </w:p>
    <w:p w:rsidR="00F5486C" w:rsidRDefault="00F5486C" w:rsidP="00F5486C">
      <w:pPr>
        <w:pStyle w:val="libNormal"/>
        <w:rPr>
          <w:rtl/>
          <w:lang w:bidi="fa-IR"/>
        </w:rPr>
      </w:pPr>
      <w:r>
        <w:rPr>
          <w:rtl/>
          <w:lang w:bidi="fa-IR"/>
        </w:rPr>
        <w:t>آن شب پذيرايى مفصلى از من كردند</w:t>
      </w:r>
      <w:r w:rsidR="003B67BD">
        <w:rPr>
          <w:rtl/>
          <w:lang w:bidi="fa-IR"/>
        </w:rPr>
        <w:t xml:space="preserve">، </w:t>
      </w:r>
      <w:r>
        <w:rPr>
          <w:rtl/>
          <w:lang w:bidi="fa-IR"/>
        </w:rPr>
        <w:t>سيامك يك مجله اى كه تصاوير رنگى از بانوان بى حجاب و بد حجاب در آن بود به من داد و با تبسم گفت</w:t>
      </w:r>
      <w:r w:rsidR="003B67BD">
        <w:rPr>
          <w:rtl/>
          <w:lang w:bidi="fa-IR"/>
        </w:rPr>
        <w:t>:</w:t>
      </w:r>
    </w:p>
    <w:p w:rsidR="00F5486C" w:rsidRDefault="00F5486C" w:rsidP="00F5486C">
      <w:pPr>
        <w:pStyle w:val="libNormal"/>
        <w:rPr>
          <w:rtl/>
          <w:lang w:bidi="fa-IR"/>
        </w:rPr>
      </w:pPr>
      <w:r>
        <w:rPr>
          <w:rtl/>
          <w:lang w:bidi="fa-IR"/>
        </w:rPr>
        <w:t>«هر وقت از مطالعه خسته شدى اين را باز كن و با خواندن و تماشاى آن خستگى را از تنت بيرون كن»</w:t>
      </w:r>
    </w:p>
    <w:p w:rsidR="00F5486C" w:rsidRDefault="00F5486C" w:rsidP="00F5486C">
      <w:pPr>
        <w:pStyle w:val="libNormal"/>
        <w:rPr>
          <w:rtl/>
          <w:lang w:bidi="fa-IR"/>
        </w:rPr>
      </w:pPr>
      <w:r>
        <w:rPr>
          <w:rtl/>
          <w:lang w:bidi="fa-IR"/>
        </w:rPr>
        <w:t>آن شب بارها بوهاى مشكوكى به مشامم رسيد</w:t>
      </w:r>
      <w:r w:rsidR="003B67BD">
        <w:rPr>
          <w:rtl/>
          <w:lang w:bidi="fa-IR"/>
        </w:rPr>
        <w:t xml:space="preserve">. </w:t>
      </w:r>
      <w:r>
        <w:rPr>
          <w:rtl/>
          <w:lang w:bidi="fa-IR"/>
        </w:rPr>
        <w:t>بعدها كه با همه چيز از ترياك و حشيش و مرفين آشنا شدم فهميدم آن شب آنجا چه خبر بوده است</w:t>
      </w:r>
      <w:r w:rsidR="003B67BD">
        <w:rPr>
          <w:rtl/>
          <w:lang w:bidi="fa-IR"/>
        </w:rPr>
        <w:t xml:space="preserve">. </w:t>
      </w:r>
    </w:p>
    <w:p w:rsidR="00F5486C" w:rsidRDefault="00F5486C" w:rsidP="00F5486C">
      <w:pPr>
        <w:pStyle w:val="libNormal"/>
        <w:rPr>
          <w:rtl/>
          <w:lang w:bidi="fa-IR"/>
        </w:rPr>
      </w:pPr>
      <w:r>
        <w:rPr>
          <w:rtl/>
          <w:lang w:bidi="fa-IR"/>
        </w:rPr>
        <w:lastRenderedPageBreak/>
        <w:t>كم كم با احسان هايى كه به من مى كردند</w:t>
      </w:r>
      <w:r w:rsidR="003B67BD">
        <w:rPr>
          <w:rtl/>
          <w:lang w:bidi="fa-IR"/>
        </w:rPr>
        <w:t xml:space="preserve">، </w:t>
      </w:r>
      <w:r>
        <w:rPr>
          <w:rtl/>
          <w:lang w:bidi="fa-IR"/>
        </w:rPr>
        <w:t>پايم به مجالس شب نشينى باز شد</w:t>
      </w:r>
      <w:r w:rsidR="003B67BD">
        <w:rPr>
          <w:rtl/>
          <w:lang w:bidi="fa-IR"/>
        </w:rPr>
        <w:t xml:space="preserve">. </w:t>
      </w:r>
      <w:r>
        <w:rPr>
          <w:rtl/>
          <w:lang w:bidi="fa-IR"/>
        </w:rPr>
        <w:t>روز به روز زشتى خيلى چيزها از چشمانم افتاد</w:t>
      </w:r>
      <w:r w:rsidR="003B67BD">
        <w:rPr>
          <w:rtl/>
          <w:lang w:bidi="fa-IR"/>
        </w:rPr>
        <w:t xml:space="preserve">. </w:t>
      </w:r>
    </w:p>
    <w:p w:rsidR="00F5486C" w:rsidRDefault="00F5486C" w:rsidP="00F5486C">
      <w:pPr>
        <w:pStyle w:val="libNormal"/>
        <w:rPr>
          <w:rtl/>
          <w:lang w:bidi="fa-IR"/>
        </w:rPr>
      </w:pPr>
      <w:r>
        <w:rPr>
          <w:rtl/>
          <w:lang w:bidi="fa-IR"/>
        </w:rPr>
        <w:t>حالا كه چشم باز كرده ام مى بينم با منوچهر هميشگى فرسنگ ها راه دارم</w:t>
      </w:r>
      <w:r w:rsidR="003B67BD">
        <w:rPr>
          <w:rtl/>
          <w:lang w:bidi="fa-IR"/>
        </w:rPr>
        <w:t xml:space="preserve">. </w:t>
      </w:r>
      <w:r>
        <w:rPr>
          <w:rtl/>
          <w:lang w:bidi="fa-IR"/>
        </w:rPr>
        <w:t>زندگيم چون درخت سرسبزى است كه كم كم خشك مى شود</w:t>
      </w:r>
      <w:r w:rsidR="003B67BD">
        <w:rPr>
          <w:rtl/>
          <w:lang w:bidi="fa-IR"/>
        </w:rPr>
        <w:t xml:space="preserve">، </w:t>
      </w:r>
      <w:r>
        <w:rPr>
          <w:rtl/>
          <w:lang w:bidi="fa-IR"/>
        </w:rPr>
        <w:t>آتش ‍ مى گيرد و دود مى شود</w:t>
      </w:r>
      <w:r w:rsidR="003B67BD">
        <w:rPr>
          <w:rtl/>
          <w:lang w:bidi="fa-IR"/>
        </w:rPr>
        <w:t xml:space="preserve">، </w:t>
      </w:r>
      <w:r>
        <w:rPr>
          <w:rtl/>
          <w:lang w:bidi="fa-IR"/>
        </w:rPr>
        <w:t>و من به تماشاى آن سوختن نشسته ام</w:t>
      </w:r>
      <w:r w:rsidR="003B67BD">
        <w:rPr>
          <w:rtl/>
          <w:lang w:bidi="fa-IR"/>
        </w:rPr>
        <w:t>...!</w:t>
      </w:r>
    </w:p>
    <w:p w:rsidR="00F5486C" w:rsidRDefault="003B67BD" w:rsidP="0065076F">
      <w:pPr>
        <w:pStyle w:val="Heading2"/>
        <w:rPr>
          <w:rtl/>
          <w:lang w:bidi="fa-IR"/>
        </w:rPr>
      </w:pPr>
      <w:bookmarkStart w:id="167" w:name="_Toc373057999"/>
      <w:r>
        <w:rPr>
          <w:rtl/>
          <w:lang w:bidi="fa-IR"/>
        </w:rPr>
        <w:t>علاج واقعه، قبل از وقوع</w:t>
      </w:r>
      <w:bookmarkEnd w:id="167"/>
    </w:p>
    <w:p w:rsidR="00F5486C" w:rsidRDefault="00F5486C" w:rsidP="00F5486C">
      <w:pPr>
        <w:pStyle w:val="libNormal"/>
        <w:rPr>
          <w:rtl/>
          <w:lang w:bidi="fa-IR"/>
        </w:rPr>
      </w:pPr>
      <w:r>
        <w:rPr>
          <w:rtl/>
          <w:lang w:bidi="fa-IR"/>
        </w:rPr>
        <w:t xml:space="preserve"> اسلام تمام راههايى را كه به گونه اى آبرو و حيثيت آدمى را به مخاطره مى اندازد</w:t>
      </w:r>
      <w:r w:rsidR="003B67BD">
        <w:rPr>
          <w:rtl/>
          <w:lang w:bidi="fa-IR"/>
        </w:rPr>
        <w:t xml:space="preserve">، </w:t>
      </w:r>
      <w:r>
        <w:rPr>
          <w:rtl/>
          <w:lang w:bidi="fa-IR"/>
        </w:rPr>
        <w:t>بسته است و به ما تاءكيد كرده است كه</w:t>
      </w:r>
      <w:r w:rsidR="003B67BD">
        <w:rPr>
          <w:rtl/>
          <w:lang w:bidi="fa-IR"/>
        </w:rPr>
        <w:t>:</w:t>
      </w:r>
    </w:p>
    <w:p w:rsidR="00F5486C" w:rsidRDefault="00151E82" w:rsidP="00F5486C">
      <w:pPr>
        <w:pStyle w:val="libNormal"/>
        <w:rPr>
          <w:rtl/>
          <w:lang w:bidi="fa-IR"/>
        </w:rPr>
      </w:pPr>
      <w:r w:rsidRPr="008E3AF6">
        <w:rPr>
          <w:rStyle w:val="libAieChar"/>
          <w:rtl/>
          <w:lang w:bidi="fa-IR"/>
        </w:rPr>
        <w:t xml:space="preserve">و لا تلقوا بايديكم الى التهلكة. </w:t>
      </w:r>
      <w:r w:rsidRPr="008E3AF6">
        <w:rPr>
          <w:rStyle w:val="libFootnotenumChar"/>
          <w:rtl/>
          <w:lang w:bidi="fa-IR"/>
        </w:rPr>
        <w:t>(205)</w:t>
      </w:r>
    </w:p>
    <w:p w:rsidR="00F5486C" w:rsidRDefault="00F5486C" w:rsidP="00F5486C">
      <w:pPr>
        <w:pStyle w:val="libNormal"/>
        <w:rPr>
          <w:rtl/>
          <w:lang w:bidi="fa-IR"/>
        </w:rPr>
      </w:pPr>
      <w:r>
        <w:rPr>
          <w:rtl/>
          <w:lang w:bidi="fa-IR"/>
        </w:rPr>
        <w:t>و خود را به دست خود به هلاكت ميفكنيد</w:t>
      </w:r>
      <w:r w:rsidR="003B67BD">
        <w:rPr>
          <w:rtl/>
          <w:lang w:bidi="fa-IR"/>
        </w:rPr>
        <w:t xml:space="preserve">. </w:t>
      </w:r>
    </w:p>
    <w:p w:rsidR="00F5486C" w:rsidRDefault="00F5486C" w:rsidP="00F5486C">
      <w:pPr>
        <w:pStyle w:val="libNormal"/>
        <w:rPr>
          <w:rtl/>
          <w:lang w:bidi="fa-IR"/>
        </w:rPr>
      </w:pPr>
      <w:r>
        <w:rPr>
          <w:rtl/>
          <w:lang w:bidi="fa-IR"/>
        </w:rPr>
        <w:t>اسلام به حساسيت دوران جوانى و عطش دوست يابى كاملا واقف است و كوشيده است روح شرافت و بزرگوارى جوانان را شكوفا كرده و آنها را به شخصيت والاى انسانى الهى برساند</w:t>
      </w:r>
      <w:r w:rsidR="003B67BD">
        <w:rPr>
          <w:rtl/>
          <w:lang w:bidi="fa-IR"/>
        </w:rPr>
        <w:t xml:space="preserve">. </w:t>
      </w:r>
    </w:p>
    <w:p w:rsidR="00F5486C" w:rsidRDefault="00F5486C" w:rsidP="00F5486C">
      <w:pPr>
        <w:pStyle w:val="libNormal"/>
        <w:rPr>
          <w:rtl/>
          <w:lang w:bidi="fa-IR"/>
        </w:rPr>
      </w:pPr>
      <w:r>
        <w:rPr>
          <w:rtl/>
          <w:lang w:bidi="fa-IR"/>
        </w:rPr>
        <w:t>از آنجا كه روح آدمى به ويژه جوان</w:t>
      </w:r>
      <w:r w:rsidR="003B67BD">
        <w:rPr>
          <w:rtl/>
          <w:lang w:bidi="fa-IR"/>
        </w:rPr>
        <w:t xml:space="preserve">، </w:t>
      </w:r>
      <w:r>
        <w:rPr>
          <w:rtl/>
          <w:lang w:bidi="fa-IR"/>
        </w:rPr>
        <w:t>لطيف و رنگ پذير است</w:t>
      </w:r>
      <w:r w:rsidR="003B67BD">
        <w:rPr>
          <w:rtl/>
          <w:lang w:bidi="fa-IR"/>
        </w:rPr>
        <w:t xml:space="preserve">، </w:t>
      </w:r>
      <w:r>
        <w:rPr>
          <w:rtl/>
          <w:lang w:bidi="fa-IR"/>
        </w:rPr>
        <w:t>اسلام از هر گونه ارتباط با آدم هاى نا اهل ما را پرهيز داده است</w:t>
      </w:r>
      <w:r w:rsidR="003B67BD">
        <w:rPr>
          <w:rtl/>
          <w:lang w:bidi="fa-IR"/>
        </w:rPr>
        <w:t xml:space="preserve">. </w:t>
      </w:r>
    </w:p>
    <w:p w:rsidR="00F5486C" w:rsidRDefault="00F5486C" w:rsidP="00F5486C">
      <w:pPr>
        <w:pStyle w:val="libNormal"/>
        <w:rPr>
          <w:rtl/>
          <w:lang w:bidi="fa-IR"/>
        </w:rPr>
      </w:pPr>
      <w:r>
        <w:rPr>
          <w:rtl/>
          <w:lang w:bidi="fa-IR"/>
        </w:rPr>
        <w:t xml:space="preserve">حضرت على </w:t>
      </w:r>
      <w:r w:rsidR="00C45BA2" w:rsidRPr="00C45BA2">
        <w:rPr>
          <w:rStyle w:val="libAlaemChar"/>
          <w:rtl/>
        </w:rPr>
        <w:t>عليه‌السلام</w:t>
      </w:r>
      <w:r>
        <w:rPr>
          <w:rtl/>
          <w:lang w:bidi="fa-IR"/>
        </w:rPr>
        <w:t xml:space="preserve"> مى فرمايد:</w:t>
      </w:r>
    </w:p>
    <w:p w:rsidR="00F5486C" w:rsidRDefault="00F5486C" w:rsidP="00F5486C">
      <w:pPr>
        <w:pStyle w:val="libNormal"/>
        <w:rPr>
          <w:rtl/>
          <w:lang w:bidi="fa-IR"/>
        </w:rPr>
      </w:pPr>
      <w:r>
        <w:rPr>
          <w:rtl/>
          <w:lang w:bidi="fa-IR"/>
        </w:rPr>
        <w:t>«از دوستى و همنشينى كسى كه راءى و نظرى سست و نادرست دارد و كردارش مورد اعتراض و انكار است بپرهيز؛ زيرا شخصيت و اعتبار هر كسى با همنشين او رقم مى خورد</w:t>
      </w:r>
      <w:r w:rsidR="003B67BD">
        <w:rPr>
          <w:rtl/>
          <w:lang w:bidi="fa-IR"/>
        </w:rPr>
        <w:t xml:space="preserve">. </w:t>
      </w:r>
      <w:r>
        <w:rPr>
          <w:rtl/>
          <w:lang w:bidi="fa-IR"/>
        </w:rPr>
        <w:t xml:space="preserve">» </w:t>
      </w:r>
      <w:r w:rsidR="004A3C50" w:rsidRPr="004A3C50">
        <w:rPr>
          <w:rStyle w:val="libFootnotenumChar"/>
          <w:rtl/>
          <w:lang w:bidi="fa-IR"/>
        </w:rPr>
        <w:t>(206)</w:t>
      </w:r>
    </w:p>
    <w:tbl>
      <w:tblPr>
        <w:bidiVisual/>
        <w:tblW w:w="5000" w:type="pct"/>
        <w:tblLook w:val="01E0"/>
      </w:tblPr>
      <w:tblGrid>
        <w:gridCol w:w="3669"/>
        <w:gridCol w:w="270"/>
        <w:gridCol w:w="3648"/>
      </w:tblGrid>
      <w:tr w:rsidR="0065076F" w:rsidTr="002476BE">
        <w:trPr>
          <w:trHeight w:val="350"/>
        </w:trPr>
        <w:tc>
          <w:tcPr>
            <w:tcW w:w="4288" w:type="dxa"/>
            <w:shd w:val="clear" w:color="auto" w:fill="auto"/>
          </w:tcPr>
          <w:p w:rsidR="0065076F" w:rsidRDefault="0065076F" w:rsidP="002476BE">
            <w:pPr>
              <w:pStyle w:val="libPoem"/>
              <w:rPr>
                <w:rtl/>
              </w:rPr>
            </w:pPr>
            <w:r>
              <w:rPr>
                <w:rtl/>
                <w:lang w:bidi="fa-IR"/>
              </w:rPr>
              <w:t>مكن با بدآموز هرگز درنگ</w:t>
            </w:r>
            <w:r w:rsidRPr="00725071">
              <w:rPr>
                <w:rStyle w:val="libPoemTiniChar0"/>
                <w:rtl/>
              </w:rPr>
              <w:br/>
              <w:t> </w:t>
            </w:r>
          </w:p>
        </w:tc>
        <w:tc>
          <w:tcPr>
            <w:tcW w:w="280" w:type="dxa"/>
            <w:shd w:val="clear" w:color="auto" w:fill="auto"/>
          </w:tcPr>
          <w:p w:rsidR="0065076F" w:rsidRDefault="0065076F" w:rsidP="002476BE">
            <w:pPr>
              <w:pStyle w:val="libPoem"/>
              <w:rPr>
                <w:rtl/>
              </w:rPr>
            </w:pPr>
          </w:p>
        </w:tc>
        <w:tc>
          <w:tcPr>
            <w:tcW w:w="4288" w:type="dxa"/>
            <w:shd w:val="clear" w:color="auto" w:fill="auto"/>
          </w:tcPr>
          <w:p w:rsidR="0065076F" w:rsidRDefault="0065076F" w:rsidP="002476BE">
            <w:pPr>
              <w:pStyle w:val="libPoem"/>
              <w:rPr>
                <w:rtl/>
              </w:rPr>
            </w:pPr>
            <w:r>
              <w:rPr>
                <w:rtl/>
                <w:lang w:bidi="fa-IR"/>
              </w:rPr>
              <w:t xml:space="preserve">كه انگور گيرد ز انگور رنگ </w:t>
            </w:r>
            <w:r w:rsidRPr="004A3C50">
              <w:rPr>
                <w:rStyle w:val="libFootnotenumChar"/>
                <w:rtl/>
                <w:lang w:bidi="fa-IR"/>
              </w:rPr>
              <w:t>(207)</w:t>
            </w:r>
            <w:r w:rsidRPr="00725071">
              <w:rPr>
                <w:rStyle w:val="libPoemTiniChar0"/>
                <w:rtl/>
              </w:rPr>
              <w:br/>
              <w:t> </w:t>
            </w:r>
          </w:p>
        </w:tc>
      </w:tr>
    </w:tbl>
    <w:p w:rsidR="00F5486C" w:rsidRDefault="00F5486C" w:rsidP="00F5486C">
      <w:pPr>
        <w:pStyle w:val="libNormal"/>
        <w:rPr>
          <w:rtl/>
          <w:lang w:bidi="fa-IR"/>
        </w:rPr>
      </w:pPr>
      <w:r>
        <w:rPr>
          <w:rtl/>
          <w:lang w:bidi="fa-IR"/>
        </w:rPr>
        <w:lastRenderedPageBreak/>
        <w:t>اسلام مى كوشد جوان را به گونه اى نيرومند و با شخصيت تربيت كند كه در مقابل تمام كسانى كه او را به مخالفت خدا و بزهكارى دعوت مى كنند پاسخ منفى بدهد</w:t>
      </w:r>
      <w:r w:rsidR="003B67BD">
        <w:rPr>
          <w:rtl/>
          <w:lang w:bidi="fa-IR"/>
        </w:rPr>
        <w:t xml:space="preserve">. </w:t>
      </w:r>
    </w:p>
    <w:p w:rsidR="00F5486C" w:rsidRDefault="00F5486C" w:rsidP="00F5486C">
      <w:pPr>
        <w:pStyle w:val="libNormal"/>
        <w:rPr>
          <w:rtl/>
          <w:lang w:bidi="fa-IR"/>
        </w:rPr>
      </w:pPr>
      <w:r>
        <w:rPr>
          <w:rtl/>
          <w:lang w:bidi="fa-IR"/>
        </w:rPr>
        <w:t>رد كردن تعارف دوستان ناباب و قطع رابطه با آنان هرگز نشانه خشونت و دور بودن از اجتماع نيست عاقل از آتش دور مى شود</w:t>
      </w:r>
      <w:r w:rsidR="003B67BD">
        <w:rPr>
          <w:rtl/>
          <w:lang w:bidi="fa-IR"/>
        </w:rPr>
        <w:t xml:space="preserve">، </w:t>
      </w:r>
      <w:r>
        <w:rPr>
          <w:rtl/>
          <w:lang w:bidi="fa-IR"/>
        </w:rPr>
        <w:t>از گزنده مى گريزد ولى در كنار سبزه و گل مى آرمد</w:t>
      </w:r>
      <w:r w:rsidR="003B67BD">
        <w:rPr>
          <w:rtl/>
          <w:lang w:bidi="fa-IR"/>
        </w:rPr>
        <w:t xml:space="preserve">. </w:t>
      </w:r>
      <w:r>
        <w:rPr>
          <w:rtl/>
          <w:lang w:bidi="fa-IR"/>
        </w:rPr>
        <w:t>اصلا پرهيز و كناره گيرى از دوستان ناباب</w:t>
      </w:r>
      <w:r w:rsidR="003B67BD">
        <w:rPr>
          <w:rtl/>
          <w:lang w:bidi="fa-IR"/>
        </w:rPr>
        <w:t xml:space="preserve">، </w:t>
      </w:r>
      <w:r>
        <w:rPr>
          <w:rtl/>
          <w:lang w:bidi="fa-IR"/>
        </w:rPr>
        <w:t>بزرگترين شاخصه يك جوان معتدل و اجتماعى است</w:t>
      </w:r>
      <w:r w:rsidR="003B67BD">
        <w:rPr>
          <w:rtl/>
          <w:lang w:bidi="fa-IR"/>
        </w:rPr>
        <w:t xml:space="preserve">. </w:t>
      </w:r>
    </w:p>
    <w:p w:rsidR="00F5486C" w:rsidRDefault="00F5486C" w:rsidP="00F5486C">
      <w:pPr>
        <w:pStyle w:val="libNormal"/>
        <w:rPr>
          <w:rtl/>
          <w:lang w:bidi="fa-IR"/>
        </w:rPr>
      </w:pPr>
      <w:r>
        <w:rPr>
          <w:rtl/>
          <w:lang w:bidi="fa-IR"/>
        </w:rPr>
        <w:t>تحقيقات مى گويد 62 درصد از معتادان اعتراف كرده اند كه دوستان ناباب آنها را به اعتياد كشانده اند</w:t>
      </w:r>
      <w:r w:rsidR="003B67BD">
        <w:rPr>
          <w:rtl/>
          <w:lang w:bidi="fa-IR"/>
        </w:rPr>
        <w:t xml:space="preserve">. </w:t>
      </w:r>
      <w:r w:rsidR="004A3C50" w:rsidRPr="004A3C50">
        <w:rPr>
          <w:rStyle w:val="libFootnotenumChar"/>
          <w:rtl/>
          <w:lang w:bidi="fa-IR"/>
        </w:rPr>
        <w:t>(208)</w:t>
      </w:r>
    </w:p>
    <w:p w:rsidR="00F5486C" w:rsidRDefault="00F5486C" w:rsidP="00F5486C">
      <w:pPr>
        <w:pStyle w:val="libNormal"/>
        <w:rPr>
          <w:rtl/>
          <w:lang w:bidi="fa-IR"/>
        </w:rPr>
      </w:pPr>
      <w:r>
        <w:rPr>
          <w:rtl/>
          <w:lang w:bidi="fa-IR"/>
        </w:rPr>
        <w:t>انس بيشتر جوانان با دين</w:t>
      </w:r>
      <w:r w:rsidR="003B67BD">
        <w:rPr>
          <w:rtl/>
          <w:lang w:bidi="fa-IR"/>
        </w:rPr>
        <w:t xml:space="preserve">، </w:t>
      </w:r>
      <w:r>
        <w:rPr>
          <w:rtl/>
          <w:lang w:bidi="fa-IR"/>
        </w:rPr>
        <w:t>قرآن و شركت در مجالس مذهبى</w:t>
      </w:r>
      <w:r w:rsidR="003B67BD">
        <w:rPr>
          <w:rtl/>
          <w:lang w:bidi="fa-IR"/>
        </w:rPr>
        <w:t xml:space="preserve">، </w:t>
      </w:r>
      <w:r>
        <w:rPr>
          <w:rtl/>
          <w:lang w:bidi="fa-IR"/>
        </w:rPr>
        <w:t>آنان را در برابر اين خطرها بيمه خواهد كرد</w:t>
      </w:r>
      <w:r w:rsidR="003B67BD">
        <w:rPr>
          <w:rtl/>
          <w:lang w:bidi="fa-IR"/>
        </w:rPr>
        <w:t xml:space="preserve">. </w:t>
      </w:r>
    </w:p>
    <w:p w:rsidR="00F5486C" w:rsidRDefault="003B67BD" w:rsidP="003B67BD">
      <w:pPr>
        <w:pStyle w:val="Heading2"/>
        <w:rPr>
          <w:rtl/>
          <w:lang w:bidi="fa-IR"/>
        </w:rPr>
      </w:pPr>
      <w:bookmarkStart w:id="168" w:name="_Toc373058000"/>
      <w:r>
        <w:rPr>
          <w:rtl/>
          <w:lang w:bidi="fa-IR"/>
        </w:rPr>
        <w:t>اعتياد از نگاه بزرگان دين</w:t>
      </w:r>
      <w:bookmarkEnd w:id="168"/>
    </w:p>
    <w:p w:rsidR="00F5486C" w:rsidRDefault="00F5486C" w:rsidP="00F5486C">
      <w:pPr>
        <w:pStyle w:val="libNormal"/>
        <w:rPr>
          <w:rtl/>
          <w:lang w:bidi="fa-IR"/>
        </w:rPr>
      </w:pPr>
      <w:r>
        <w:rPr>
          <w:rtl/>
          <w:lang w:bidi="fa-IR"/>
        </w:rPr>
        <w:t xml:space="preserve"> در حرمت اعتياد به مواد مخدر هيچ شكى نيست</w:t>
      </w:r>
      <w:r w:rsidR="003B67BD">
        <w:rPr>
          <w:rtl/>
          <w:lang w:bidi="fa-IR"/>
        </w:rPr>
        <w:t xml:space="preserve">. </w:t>
      </w:r>
      <w:r>
        <w:rPr>
          <w:rtl/>
          <w:lang w:bidi="fa-IR"/>
        </w:rPr>
        <w:t>استاد شهيد مرتضى مطهرى مى فرمايد:</w:t>
      </w:r>
    </w:p>
    <w:p w:rsidR="00F5486C" w:rsidRDefault="00F5486C" w:rsidP="00F5486C">
      <w:pPr>
        <w:pStyle w:val="libNormal"/>
        <w:rPr>
          <w:rtl/>
          <w:lang w:bidi="fa-IR"/>
        </w:rPr>
      </w:pPr>
      <w:r>
        <w:rPr>
          <w:rtl/>
          <w:lang w:bidi="fa-IR"/>
        </w:rPr>
        <w:t>«ما به حكم اين كه مى دانيم چيزى كه براى بشر زيان آور است</w:t>
      </w:r>
      <w:r w:rsidR="003B67BD">
        <w:rPr>
          <w:rtl/>
          <w:lang w:bidi="fa-IR"/>
        </w:rPr>
        <w:t xml:space="preserve">، </w:t>
      </w:r>
      <w:r>
        <w:rPr>
          <w:rtl/>
          <w:lang w:bidi="fa-IR"/>
        </w:rPr>
        <w:t>از نظر شرع حرام است</w:t>
      </w:r>
      <w:r w:rsidR="003B67BD">
        <w:rPr>
          <w:rtl/>
          <w:lang w:bidi="fa-IR"/>
        </w:rPr>
        <w:t xml:space="preserve">، </w:t>
      </w:r>
      <w:r>
        <w:rPr>
          <w:rtl/>
          <w:lang w:bidi="fa-IR"/>
        </w:rPr>
        <w:t>حكم مى كنيم كه اعتياد به ترياك حرام است</w:t>
      </w:r>
      <w:r w:rsidR="003B67BD">
        <w:rPr>
          <w:rtl/>
          <w:lang w:bidi="fa-IR"/>
        </w:rPr>
        <w:t xml:space="preserve">. </w:t>
      </w:r>
      <w:r>
        <w:rPr>
          <w:rtl/>
          <w:lang w:bidi="fa-IR"/>
        </w:rPr>
        <w:t xml:space="preserve">» </w:t>
      </w:r>
      <w:r w:rsidR="004A3C50" w:rsidRPr="004A3C50">
        <w:rPr>
          <w:rStyle w:val="libFootnotenumChar"/>
          <w:rtl/>
          <w:lang w:bidi="fa-IR"/>
        </w:rPr>
        <w:t>(209 )</w:t>
      </w:r>
    </w:p>
    <w:p w:rsidR="00F5486C" w:rsidRDefault="00F5486C" w:rsidP="00F5486C">
      <w:pPr>
        <w:pStyle w:val="libNormal"/>
        <w:rPr>
          <w:rtl/>
          <w:lang w:bidi="fa-IR"/>
        </w:rPr>
      </w:pPr>
      <w:r>
        <w:rPr>
          <w:rtl/>
          <w:lang w:bidi="fa-IR"/>
        </w:rPr>
        <w:t>حضرت آية الله العظمى بروجردى مى نويسند:</w:t>
      </w:r>
    </w:p>
    <w:p w:rsidR="00F5486C" w:rsidRDefault="00F5486C" w:rsidP="00F5486C">
      <w:pPr>
        <w:pStyle w:val="libNormal"/>
        <w:rPr>
          <w:rtl/>
          <w:lang w:bidi="fa-IR"/>
        </w:rPr>
      </w:pPr>
      <w:r>
        <w:rPr>
          <w:rtl/>
          <w:lang w:bidi="fa-IR"/>
        </w:rPr>
        <w:t>«هميشه نوشته ام لازم است مسلمين و همه عاقلان خود را از دست اين سم هاى كشنده نجات دهند</w:t>
      </w:r>
      <w:r w:rsidR="003B67BD">
        <w:rPr>
          <w:rtl/>
          <w:lang w:bidi="fa-IR"/>
        </w:rPr>
        <w:t xml:space="preserve">. </w:t>
      </w:r>
      <w:r>
        <w:rPr>
          <w:rtl/>
          <w:lang w:bidi="fa-IR"/>
        </w:rPr>
        <w:t xml:space="preserve">» </w:t>
      </w:r>
      <w:r w:rsidR="004A3C50" w:rsidRPr="004A3C50">
        <w:rPr>
          <w:rStyle w:val="libFootnotenumChar"/>
          <w:rtl/>
          <w:lang w:bidi="fa-IR"/>
        </w:rPr>
        <w:t>(210)</w:t>
      </w:r>
    </w:p>
    <w:p w:rsidR="00F5486C" w:rsidRDefault="00F5486C" w:rsidP="00F5486C">
      <w:pPr>
        <w:pStyle w:val="libNormal"/>
        <w:rPr>
          <w:rtl/>
          <w:lang w:bidi="fa-IR"/>
        </w:rPr>
      </w:pPr>
      <w:r>
        <w:rPr>
          <w:rtl/>
          <w:lang w:bidi="fa-IR"/>
        </w:rPr>
        <w:t>بزرگترين مدافع اسلام و حامى نسل جوان حضرت امام خمينى قدس سره مى فرمايد:</w:t>
      </w:r>
    </w:p>
    <w:p w:rsidR="00F5486C" w:rsidRDefault="00F5486C" w:rsidP="00F5486C">
      <w:pPr>
        <w:pStyle w:val="libNormal"/>
        <w:rPr>
          <w:rtl/>
          <w:lang w:bidi="fa-IR"/>
        </w:rPr>
      </w:pPr>
      <w:r>
        <w:rPr>
          <w:rtl/>
          <w:lang w:bidi="fa-IR"/>
        </w:rPr>
        <w:lastRenderedPageBreak/>
        <w:t>«ترياك آوردن و پخش كردن بين مردم</w:t>
      </w:r>
      <w:r w:rsidR="003B67BD">
        <w:rPr>
          <w:rtl/>
          <w:lang w:bidi="fa-IR"/>
        </w:rPr>
        <w:t xml:space="preserve">، </w:t>
      </w:r>
      <w:r>
        <w:rPr>
          <w:rtl/>
          <w:lang w:bidi="fa-IR"/>
        </w:rPr>
        <w:t>هروئين آوردن و پخش كردن بين جوانهاى ما</w:t>
      </w:r>
      <w:r w:rsidR="003B67BD">
        <w:rPr>
          <w:rtl/>
          <w:lang w:bidi="fa-IR"/>
        </w:rPr>
        <w:t xml:space="preserve">، </w:t>
      </w:r>
      <w:r>
        <w:rPr>
          <w:rtl/>
          <w:lang w:bidi="fa-IR"/>
        </w:rPr>
        <w:t>ملت ما را از بين خواهد برد</w:t>
      </w:r>
      <w:r w:rsidR="003B67BD">
        <w:rPr>
          <w:rtl/>
          <w:lang w:bidi="fa-IR"/>
        </w:rPr>
        <w:t xml:space="preserve">، </w:t>
      </w:r>
      <w:r>
        <w:rPr>
          <w:rtl/>
          <w:lang w:bidi="fa-IR"/>
        </w:rPr>
        <w:t>اينها خودشان قبل از اينكه آن عذاب الهى برايشان بيايد</w:t>
      </w:r>
      <w:r w:rsidR="003B67BD">
        <w:rPr>
          <w:rtl/>
          <w:lang w:bidi="fa-IR"/>
        </w:rPr>
        <w:t xml:space="preserve">، </w:t>
      </w:r>
      <w:r>
        <w:rPr>
          <w:rtl/>
          <w:lang w:bidi="fa-IR"/>
        </w:rPr>
        <w:t>قبل از آنكه شلاق الهى به آنها بخورد</w:t>
      </w:r>
      <w:r w:rsidR="003B67BD">
        <w:rPr>
          <w:rtl/>
          <w:lang w:bidi="fa-IR"/>
        </w:rPr>
        <w:t xml:space="preserve">، </w:t>
      </w:r>
      <w:r>
        <w:rPr>
          <w:rtl/>
          <w:lang w:bidi="fa-IR"/>
        </w:rPr>
        <w:t>خودشان ملاحظه بكنند و نكنند</w:t>
      </w:r>
      <w:r w:rsidR="003B67BD">
        <w:rPr>
          <w:rtl/>
          <w:lang w:bidi="fa-IR"/>
        </w:rPr>
        <w:t xml:space="preserve">. </w:t>
      </w:r>
      <w:r>
        <w:rPr>
          <w:rtl/>
          <w:lang w:bidi="fa-IR"/>
        </w:rPr>
        <w:t>ترك كنند اين را</w:t>
      </w:r>
      <w:r w:rsidR="003B67BD">
        <w:rPr>
          <w:rtl/>
          <w:lang w:bidi="fa-IR"/>
        </w:rPr>
        <w:t xml:space="preserve">. </w:t>
      </w:r>
      <w:r>
        <w:rPr>
          <w:rtl/>
          <w:lang w:bidi="fa-IR"/>
        </w:rPr>
        <w:t>اين جنايت است</w:t>
      </w:r>
      <w:r w:rsidR="003B67BD">
        <w:rPr>
          <w:rtl/>
          <w:lang w:bidi="fa-IR"/>
        </w:rPr>
        <w:t xml:space="preserve">، </w:t>
      </w:r>
      <w:r>
        <w:rPr>
          <w:rtl/>
          <w:lang w:bidi="fa-IR"/>
        </w:rPr>
        <w:t>اين كشيدن جوانهاى برومند ماست به از بين رفتن</w:t>
      </w:r>
      <w:r w:rsidR="003B67BD">
        <w:rPr>
          <w:rtl/>
          <w:lang w:bidi="fa-IR"/>
        </w:rPr>
        <w:t xml:space="preserve">، </w:t>
      </w:r>
      <w:r>
        <w:rPr>
          <w:rtl/>
          <w:lang w:bidi="fa-IR"/>
        </w:rPr>
        <w:t>اين فساد نسل است</w:t>
      </w:r>
      <w:r w:rsidR="003B67BD">
        <w:rPr>
          <w:rtl/>
          <w:lang w:bidi="fa-IR"/>
        </w:rPr>
        <w:t xml:space="preserve">... </w:t>
      </w:r>
      <w:r>
        <w:rPr>
          <w:rtl/>
          <w:lang w:bidi="fa-IR"/>
        </w:rPr>
        <w:t xml:space="preserve">» </w:t>
      </w:r>
      <w:r w:rsidR="004A3C50" w:rsidRPr="004A3C50">
        <w:rPr>
          <w:rStyle w:val="libFootnotenumChar"/>
          <w:rtl/>
          <w:lang w:bidi="fa-IR"/>
        </w:rPr>
        <w:t>(211)</w:t>
      </w:r>
    </w:p>
    <w:p w:rsidR="00F5486C" w:rsidRDefault="00F5486C" w:rsidP="00F5486C">
      <w:pPr>
        <w:pStyle w:val="libNormal"/>
        <w:rPr>
          <w:rtl/>
          <w:lang w:bidi="fa-IR"/>
        </w:rPr>
      </w:pPr>
      <w:r>
        <w:rPr>
          <w:rtl/>
          <w:lang w:bidi="fa-IR"/>
        </w:rPr>
        <w:t>و اين كلام حكيمانه و واقع بينانه از مقام معظم رهبرى (دام ظله) است كه مى فرمايد:</w:t>
      </w:r>
    </w:p>
    <w:p w:rsidR="00F5486C" w:rsidRDefault="00F5486C" w:rsidP="00F5486C">
      <w:pPr>
        <w:pStyle w:val="libNormal"/>
        <w:rPr>
          <w:rtl/>
          <w:lang w:bidi="fa-IR"/>
        </w:rPr>
      </w:pPr>
      <w:r>
        <w:rPr>
          <w:rtl/>
          <w:lang w:bidi="fa-IR"/>
        </w:rPr>
        <w:t>«غرق كردن نسل جوان در فسادهاى گوناگون و اعتياد به مواد مخدر و سكر آور يك سياست پياده شده استعمار و استكبار است</w:t>
      </w:r>
      <w:r w:rsidR="003B67BD">
        <w:rPr>
          <w:rtl/>
          <w:lang w:bidi="fa-IR"/>
        </w:rPr>
        <w:t xml:space="preserve">. </w:t>
      </w:r>
      <w:r>
        <w:rPr>
          <w:rtl/>
          <w:lang w:bidi="fa-IR"/>
        </w:rPr>
        <w:t xml:space="preserve">» </w:t>
      </w:r>
      <w:r w:rsidR="004A3C50" w:rsidRPr="004A3C50">
        <w:rPr>
          <w:rStyle w:val="libFootnotenumChar"/>
          <w:rtl/>
          <w:lang w:bidi="fa-IR"/>
        </w:rPr>
        <w:t>(212)</w:t>
      </w:r>
    </w:p>
    <w:p w:rsidR="00F5486C" w:rsidRDefault="003B67BD" w:rsidP="003B67BD">
      <w:pPr>
        <w:pStyle w:val="Heading2"/>
        <w:rPr>
          <w:rtl/>
          <w:lang w:bidi="fa-IR"/>
        </w:rPr>
      </w:pPr>
      <w:bookmarkStart w:id="169" w:name="_Toc373058001"/>
      <w:r>
        <w:rPr>
          <w:rtl/>
          <w:lang w:bidi="fa-IR"/>
        </w:rPr>
        <w:t>تدابير حكيمانه دولت</w:t>
      </w:r>
      <w:bookmarkEnd w:id="169"/>
    </w:p>
    <w:p w:rsidR="00F5486C" w:rsidRDefault="00F5486C" w:rsidP="00F5486C">
      <w:pPr>
        <w:pStyle w:val="libNormal"/>
        <w:rPr>
          <w:rtl/>
          <w:lang w:bidi="fa-IR"/>
        </w:rPr>
      </w:pPr>
      <w:r>
        <w:rPr>
          <w:rtl/>
          <w:lang w:bidi="fa-IR"/>
        </w:rPr>
        <w:t xml:space="preserve"> دولت جمهورى اسلامى به منظور جلوگيرى از تباهى جامعه و به ويژه نسل جوان بر اساس قوانين جارى</w:t>
      </w:r>
      <w:r w:rsidR="003B67BD">
        <w:rPr>
          <w:rtl/>
          <w:lang w:bidi="fa-IR"/>
        </w:rPr>
        <w:t xml:space="preserve">، </w:t>
      </w:r>
      <w:r>
        <w:rPr>
          <w:rtl/>
          <w:lang w:bidi="fa-IR"/>
        </w:rPr>
        <w:t>اعمال ذيل را جرم محسوب كرده و مرتكبين به آن را مورد پيگرد قانونى قرار مى دهد:</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كشت خشخاش مطلقا</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توليد</w:t>
      </w:r>
      <w:r w:rsidR="003B67BD">
        <w:rPr>
          <w:rtl/>
          <w:lang w:bidi="fa-IR"/>
        </w:rPr>
        <w:t xml:space="preserve">، </w:t>
      </w:r>
      <w:r>
        <w:rPr>
          <w:rtl/>
          <w:lang w:bidi="fa-IR"/>
        </w:rPr>
        <w:t>توزيع</w:t>
      </w:r>
      <w:r w:rsidR="003B67BD">
        <w:rPr>
          <w:rtl/>
          <w:lang w:bidi="fa-IR"/>
        </w:rPr>
        <w:t xml:space="preserve">، </w:t>
      </w:r>
      <w:r>
        <w:rPr>
          <w:rtl/>
          <w:lang w:bidi="fa-IR"/>
        </w:rPr>
        <w:t>حمل</w:t>
      </w:r>
      <w:r w:rsidR="003B67BD">
        <w:rPr>
          <w:rtl/>
          <w:lang w:bidi="fa-IR"/>
        </w:rPr>
        <w:t xml:space="preserve">، </w:t>
      </w:r>
      <w:r>
        <w:rPr>
          <w:rtl/>
          <w:lang w:bidi="fa-IR"/>
        </w:rPr>
        <w:t>نگهدارى</w:t>
      </w:r>
      <w:r w:rsidR="003B67BD">
        <w:rPr>
          <w:rtl/>
          <w:lang w:bidi="fa-IR"/>
        </w:rPr>
        <w:t xml:space="preserve">، </w:t>
      </w:r>
      <w:r>
        <w:rPr>
          <w:rtl/>
          <w:lang w:bidi="fa-IR"/>
        </w:rPr>
        <w:t>صادر كردن و خريد و فروش مواد مخدر</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داير نمودن يا همكارى در اداره كردن اماكن استعمار مواد مخدر</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استعمال مواد مخدر به هر شكل و طريق ممكن</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توليد ابزار و ادوات مربوط به توليد</w:t>
      </w:r>
      <w:r w:rsidR="003B67BD">
        <w:rPr>
          <w:rtl/>
          <w:lang w:bidi="fa-IR"/>
        </w:rPr>
        <w:t xml:space="preserve">، </w:t>
      </w:r>
      <w:r>
        <w:rPr>
          <w:rtl/>
          <w:lang w:bidi="fa-IR"/>
        </w:rPr>
        <w:t>قاچاق يا استعمال مواد مخدر</w:t>
      </w:r>
      <w:r w:rsidR="003B67BD">
        <w:rPr>
          <w:rtl/>
          <w:lang w:bidi="fa-IR"/>
        </w:rPr>
        <w:t xml:space="preserve">. </w:t>
      </w:r>
    </w:p>
    <w:p w:rsidR="00F5486C" w:rsidRDefault="00F5486C" w:rsidP="00F5486C">
      <w:pPr>
        <w:pStyle w:val="libNormal"/>
        <w:rPr>
          <w:rtl/>
          <w:lang w:bidi="fa-IR"/>
        </w:rPr>
      </w:pPr>
      <w:r>
        <w:rPr>
          <w:rtl/>
          <w:lang w:bidi="fa-IR"/>
        </w:rPr>
        <w:t>6</w:t>
      </w:r>
      <w:r w:rsidR="003B67BD">
        <w:rPr>
          <w:rtl/>
          <w:lang w:bidi="fa-IR"/>
        </w:rPr>
        <w:t xml:space="preserve">. </w:t>
      </w:r>
      <w:r>
        <w:rPr>
          <w:rtl/>
          <w:lang w:bidi="fa-IR"/>
        </w:rPr>
        <w:t>فرارى دادن يا پناه دادن متهمان و مجرمان مواد مخدر كه تحت تعقيب هستند و يا دستگير شده اند</w:t>
      </w:r>
      <w:r w:rsidR="003B67BD">
        <w:rPr>
          <w:rtl/>
          <w:lang w:bidi="fa-IR"/>
        </w:rPr>
        <w:t xml:space="preserve">. </w:t>
      </w:r>
    </w:p>
    <w:p w:rsidR="00F5486C" w:rsidRDefault="00F5486C" w:rsidP="00F5486C">
      <w:pPr>
        <w:pStyle w:val="libNormal"/>
        <w:rPr>
          <w:rtl/>
          <w:lang w:bidi="fa-IR"/>
        </w:rPr>
      </w:pPr>
      <w:r>
        <w:rPr>
          <w:rtl/>
          <w:lang w:bidi="fa-IR"/>
        </w:rPr>
        <w:t>7</w:t>
      </w:r>
      <w:r w:rsidR="003B67BD">
        <w:rPr>
          <w:rtl/>
          <w:lang w:bidi="fa-IR"/>
        </w:rPr>
        <w:t xml:space="preserve">. </w:t>
      </w:r>
      <w:r>
        <w:rPr>
          <w:rtl/>
          <w:lang w:bidi="fa-IR"/>
        </w:rPr>
        <w:t>محو و يا اختفاء ادله جرم مجرمين</w:t>
      </w:r>
      <w:r w:rsidR="003B67BD">
        <w:rPr>
          <w:rtl/>
          <w:lang w:bidi="fa-IR"/>
        </w:rPr>
        <w:t xml:space="preserve">. </w:t>
      </w:r>
      <w:r w:rsidR="004A3C50" w:rsidRPr="004A3C50">
        <w:rPr>
          <w:rStyle w:val="libFootnotenumChar"/>
          <w:rtl/>
          <w:lang w:bidi="fa-IR"/>
        </w:rPr>
        <w:t>(213)</w:t>
      </w:r>
    </w:p>
    <w:p w:rsidR="00F5486C" w:rsidRDefault="00AF3471" w:rsidP="003B67BD">
      <w:pPr>
        <w:pStyle w:val="Heading1"/>
        <w:rPr>
          <w:rtl/>
          <w:lang w:bidi="fa-IR"/>
        </w:rPr>
      </w:pPr>
      <w:r>
        <w:rPr>
          <w:rtl/>
          <w:lang w:bidi="fa-IR"/>
        </w:rPr>
        <w:br w:type="page"/>
      </w:r>
      <w:bookmarkStart w:id="170" w:name="_Toc373058002"/>
      <w:r w:rsidR="003B67BD">
        <w:rPr>
          <w:rtl/>
          <w:lang w:bidi="fa-IR"/>
        </w:rPr>
        <w:lastRenderedPageBreak/>
        <w:t>21- افق سبز زندگى</w:t>
      </w:r>
      <w:bookmarkEnd w:id="170"/>
    </w:p>
    <w:tbl>
      <w:tblPr>
        <w:bidiVisual/>
        <w:tblW w:w="5413" w:type="pct"/>
        <w:jc w:val="center"/>
        <w:tblLook w:val="01E0"/>
      </w:tblPr>
      <w:tblGrid>
        <w:gridCol w:w="3810"/>
        <w:gridCol w:w="283"/>
        <w:gridCol w:w="4121"/>
      </w:tblGrid>
      <w:tr w:rsidR="00661922" w:rsidTr="00661922">
        <w:trPr>
          <w:trHeight w:val="350"/>
          <w:jc w:val="center"/>
        </w:trPr>
        <w:tc>
          <w:tcPr>
            <w:tcW w:w="3810" w:type="dxa"/>
            <w:shd w:val="clear" w:color="auto" w:fill="auto"/>
          </w:tcPr>
          <w:p w:rsidR="0065076F" w:rsidRDefault="0065076F" w:rsidP="00661922">
            <w:pPr>
              <w:pStyle w:val="libFootnote"/>
              <w:rPr>
                <w:rtl/>
              </w:rPr>
            </w:pPr>
            <w:r>
              <w:rPr>
                <w:rtl/>
                <w:lang w:bidi="fa-IR"/>
              </w:rPr>
              <w:t>اى دل غمديده حالت به شود دل بد مكن</w:t>
            </w:r>
            <w:r w:rsidRPr="00725071">
              <w:rPr>
                <w:rStyle w:val="libPoemTiniChar0"/>
                <w:rtl/>
              </w:rPr>
              <w:br/>
              <w:t> </w:t>
            </w:r>
          </w:p>
        </w:tc>
        <w:tc>
          <w:tcPr>
            <w:tcW w:w="283" w:type="dxa"/>
            <w:shd w:val="clear" w:color="auto" w:fill="auto"/>
          </w:tcPr>
          <w:p w:rsidR="0065076F" w:rsidRDefault="0065076F" w:rsidP="00661922">
            <w:pPr>
              <w:pStyle w:val="libFootnote"/>
              <w:rPr>
                <w:rtl/>
              </w:rPr>
            </w:pPr>
          </w:p>
        </w:tc>
        <w:tc>
          <w:tcPr>
            <w:tcW w:w="4120" w:type="dxa"/>
            <w:shd w:val="clear" w:color="auto" w:fill="auto"/>
          </w:tcPr>
          <w:p w:rsidR="0065076F" w:rsidRDefault="00661922" w:rsidP="00661922">
            <w:pPr>
              <w:pStyle w:val="libFootnote"/>
              <w:rPr>
                <w:rtl/>
              </w:rPr>
            </w:pPr>
            <w:r>
              <w:rPr>
                <w:rtl/>
                <w:lang w:bidi="fa-IR"/>
              </w:rPr>
              <w:t>وين سر</w:t>
            </w:r>
            <w:r w:rsidR="0065076F">
              <w:rPr>
                <w:rtl/>
                <w:lang w:bidi="fa-IR"/>
              </w:rPr>
              <w:t>شوريده باز آيد به سامان غم مخور</w:t>
            </w:r>
            <w:r w:rsidR="0065076F" w:rsidRPr="004A3C50">
              <w:rPr>
                <w:rStyle w:val="libFootnotenumChar"/>
                <w:rtl/>
                <w:lang w:bidi="fa-IR"/>
              </w:rPr>
              <w:t>(214)</w:t>
            </w:r>
            <w:r w:rsidR="0065076F" w:rsidRPr="00725071">
              <w:rPr>
                <w:rStyle w:val="libPoemTiniChar0"/>
                <w:rtl/>
              </w:rPr>
              <w:br/>
              <w:t> </w:t>
            </w:r>
          </w:p>
        </w:tc>
      </w:tr>
    </w:tbl>
    <w:p w:rsidR="00F5486C" w:rsidRDefault="00F5486C" w:rsidP="00F5486C">
      <w:pPr>
        <w:pStyle w:val="libNormal"/>
        <w:rPr>
          <w:rtl/>
          <w:lang w:bidi="fa-IR"/>
        </w:rPr>
      </w:pPr>
      <w:r>
        <w:rPr>
          <w:rtl/>
          <w:lang w:bidi="fa-IR"/>
        </w:rPr>
        <w:t>نسيمى ملايم</w:t>
      </w:r>
      <w:r w:rsidR="003B67BD">
        <w:rPr>
          <w:rtl/>
          <w:lang w:bidi="fa-IR"/>
        </w:rPr>
        <w:t xml:space="preserve">، </w:t>
      </w:r>
      <w:r>
        <w:rPr>
          <w:rtl/>
          <w:lang w:bidi="fa-IR"/>
        </w:rPr>
        <w:t>شاخه هاى بلند بالاى نخل ها را به رقص در مى آورد</w:t>
      </w:r>
      <w:r w:rsidR="003B67BD">
        <w:rPr>
          <w:rtl/>
          <w:lang w:bidi="fa-IR"/>
        </w:rPr>
        <w:t xml:space="preserve">، </w:t>
      </w:r>
      <w:r>
        <w:rPr>
          <w:rtl/>
          <w:lang w:bidi="fa-IR"/>
        </w:rPr>
        <w:t>سايه هايى فراگستر بر راه جوانى قد مى كشيد كه ابرهاى تيره</w:t>
      </w:r>
      <w:r w:rsidR="003B67BD">
        <w:rPr>
          <w:rtl/>
          <w:lang w:bidi="fa-IR"/>
        </w:rPr>
        <w:t xml:space="preserve">، </w:t>
      </w:r>
      <w:r>
        <w:rPr>
          <w:rtl/>
          <w:lang w:bidi="fa-IR"/>
        </w:rPr>
        <w:t>آسمان قلبش ‍ را فرو گرفته بود</w:t>
      </w:r>
      <w:r w:rsidR="003B67BD">
        <w:rPr>
          <w:rtl/>
          <w:lang w:bidi="fa-IR"/>
        </w:rPr>
        <w:t xml:space="preserve">. </w:t>
      </w:r>
    </w:p>
    <w:p w:rsidR="00F5486C" w:rsidRDefault="00F5486C" w:rsidP="00F5486C">
      <w:pPr>
        <w:pStyle w:val="libNormal"/>
        <w:rPr>
          <w:rtl/>
          <w:lang w:bidi="fa-IR"/>
        </w:rPr>
      </w:pPr>
      <w:r>
        <w:rPr>
          <w:rtl/>
          <w:lang w:bidi="fa-IR"/>
        </w:rPr>
        <w:t>جوان مثل هميشه لباسهاى كهنه اش را پوشيد</w:t>
      </w:r>
      <w:r w:rsidR="003B67BD">
        <w:rPr>
          <w:rtl/>
          <w:lang w:bidi="fa-IR"/>
        </w:rPr>
        <w:t xml:space="preserve">. </w:t>
      </w:r>
      <w:r>
        <w:rPr>
          <w:rtl/>
          <w:lang w:bidi="fa-IR"/>
        </w:rPr>
        <w:t>چهره اش را در ظرف آبى كه در طاقچه خانه شان بود</w:t>
      </w:r>
      <w:r w:rsidR="003B67BD">
        <w:rPr>
          <w:rtl/>
          <w:lang w:bidi="fa-IR"/>
        </w:rPr>
        <w:t xml:space="preserve">، </w:t>
      </w:r>
      <w:r>
        <w:rPr>
          <w:rtl/>
          <w:lang w:bidi="fa-IR"/>
        </w:rPr>
        <w:t>نگاه كرد و اين بار</w:t>
      </w:r>
      <w:r w:rsidR="003B67BD">
        <w:rPr>
          <w:rtl/>
          <w:lang w:bidi="fa-IR"/>
        </w:rPr>
        <w:t xml:space="preserve">، </w:t>
      </w:r>
      <w:r>
        <w:rPr>
          <w:rtl/>
          <w:lang w:bidi="fa-IR"/>
        </w:rPr>
        <w:t>نه مثل هميشه كه با اميد درب چوبى را باز كرد و آرام آرام به راه افتاد</w:t>
      </w:r>
      <w:r w:rsidR="003B67BD">
        <w:rPr>
          <w:rtl/>
          <w:lang w:bidi="fa-IR"/>
        </w:rPr>
        <w:t xml:space="preserve">. </w:t>
      </w:r>
    </w:p>
    <w:p w:rsidR="00F5486C" w:rsidRDefault="00F5486C" w:rsidP="00F5486C">
      <w:pPr>
        <w:pStyle w:val="libNormal"/>
        <w:rPr>
          <w:rtl/>
          <w:lang w:bidi="fa-IR"/>
        </w:rPr>
      </w:pPr>
      <w:r>
        <w:rPr>
          <w:rtl/>
          <w:lang w:bidi="fa-IR"/>
        </w:rPr>
        <w:t>ياران و اصحاب برگرد پيامبر حلقه زده و گرم سخن بودند كه ناگاه قامت رعناى جوانى را ديدند كه آرام آرام به آنان نزديك مى شد</w:t>
      </w:r>
      <w:r w:rsidR="003B67BD">
        <w:rPr>
          <w:rtl/>
          <w:lang w:bidi="fa-IR"/>
        </w:rPr>
        <w:t xml:space="preserve">. </w:t>
      </w:r>
    </w:p>
    <w:p w:rsidR="00F5486C" w:rsidRDefault="00F5486C" w:rsidP="00F5486C">
      <w:pPr>
        <w:pStyle w:val="libNormal"/>
        <w:rPr>
          <w:rtl/>
          <w:lang w:bidi="fa-IR"/>
        </w:rPr>
      </w:pPr>
      <w:r>
        <w:rPr>
          <w:rtl/>
          <w:lang w:bidi="fa-IR"/>
        </w:rPr>
        <w:t>- آرى</w:t>
      </w:r>
      <w:r w:rsidR="003B67BD">
        <w:rPr>
          <w:rtl/>
          <w:lang w:bidi="fa-IR"/>
        </w:rPr>
        <w:t xml:space="preserve">، </w:t>
      </w:r>
      <w:r>
        <w:rPr>
          <w:rtl/>
          <w:lang w:bidi="fa-IR"/>
        </w:rPr>
        <w:t>او را شناختم</w:t>
      </w:r>
      <w:r w:rsidR="003B67BD">
        <w:rPr>
          <w:rtl/>
          <w:lang w:bidi="fa-IR"/>
        </w:rPr>
        <w:t xml:space="preserve">، </w:t>
      </w:r>
      <w:r>
        <w:rPr>
          <w:rtl/>
          <w:lang w:bidi="fa-IR"/>
        </w:rPr>
        <w:t>از انصار است</w:t>
      </w:r>
      <w:r w:rsidR="003B67BD">
        <w:rPr>
          <w:rtl/>
          <w:lang w:bidi="fa-IR"/>
        </w:rPr>
        <w:t xml:space="preserve">، </w:t>
      </w:r>
      <w:r>
        <w:rPr>
          <w:rtl/>
          <w:lang w:bidi="fa-IR"/>
        </w:rPr>
        <w:t>پسر</w:t>
      </w:r>
      <w:r w:rsidR="003B67BD">
        <w:rPr>
          <w:rtl/>
          <w:lang w:bidi="fa-IR"/>
        </w:rPr>
        <w:t>...!</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با شور و اشتياق جوان را به حضور پذيرفت</w:t>
      </w:r>
      <w:r w:rsidR="003B67BD">
        <w:rPr>
          <w:rtl/>
          <w:lang w:bidi="fa-IR"/>
        </w:rPr>
        <w:t xml:space="preserve">. </w:t>
      </w:r>
    </w:p>
    <w:p w:rsidR="00F5486C" w:rsidRDefault="00F5486C" w:rsidP="00F5486C">
      <w:pPr>
        <w:pStyle w:val="libNormal"/>
        <w:rPr>
          <w:rtl/>
          <w:lang w:bidi="fa-IR"/>
        </w:rPr>
      </w:pPr>
      <w:r>
        <w:rPr>
          <w:rtl/>
          <w:lang w:bidi="fa-IR"/>
        </w:rPr>
        <w:t>عرق شرم از چهره جوان مى باريد</w:t>
      </w:r>
      <w:r w:rsidR="003B67BD">
        <w:rPr>
          <w:rtl/>
          <w:lang w:bidi="fa-IR"/>
        </w:rPr>
        <w:t xml:space="preserve">، </w:t>
      </w:r>
      <w:r>
        <w:rPr>
          <w:rtl/>
          <w:lang w:bidi="fa-IR"/>
        </w:rPr>
        <w:t>سرش را پايين انداخت و زير لب</w:t>
      </w:r>
      <w:r w:rsidR="003B67BD">
        <w:rPr>
          <w:rtl/>
          <w:lang w:bidi="fa-IR"/>
        </w:rPr>
        <w:t xml:space="preserve">، </w:t>
      </w:r>
      <w:r>
        <w:rPr>
          <w:rtl/>
          <w:lang w:bidi="fa-IR"/>
        </w:rPr>
        <w:t>بريده بريده</w:t>
      </w:r>
      <w:r w:rsidR="003B67BD">
        <w:rPr>
          <w:rtl/>
          <w:lang w:bidi="fa-IR"/>
        </w:rPr>
        <w:t xml:space="preserve">، </w:t>
      </w:r>
      <w:r>
        <w:rPr>
          <w:rtl/>
          <w:lang w:bidi="fa-IR"/>
        </w:rPr>
        <w:t>حرفش را زد</w:t>
      </w:r>
      <w:r w:rsidR="003B67BD">
        <w:rPr>
          <w:rtl/>
          <w:lang w:bidi="fa-IR"/>
        </w:rPr>
        <w:t xml:space="preserve">، </w:t>
      </w:r>
      <w:r>
        <w:rPr>
          <w:rtl/>
          <w:lang w:bidi="fa-IR"/>
        </w:rPr>
        <w:t>«جوانم</w:t>
      </w:r>
      <w:r w:rsidR="003B67BD">
        <w:rPr>
          <w:rtl/>
          <w:lang w:bidi="fa-IR"/>
        </w:rPr>
        <w:t xml:space="preserve">!... </w:t>
      </w:r>
      <w:r>
        <w:rPr>
          <w:rtl/>
          <w:lang w:bidi="fa-IR"/>
        </w:rPr>
        <w:t>و نيازمند</w:t>
      </w:r>
      <w:r w:rsidR="003B67BD">
        <w:rPr>
          <w:rtl/>
          <w:lang w:bidi="fa-IR"/>
        </w:rPr>
        <w:t xml:space="preserve">...، </w:t>
      </w:r>
      <w:r>
        <w:rPr>
          <w:rtl/>
          <w:lang w:bidi="fa-IR"/>
        </w:rPr>
        <w:t>ثروتى هم ندارم</w:t>
      </w:r>
      <w:r w:rsidR="003B67BD">
        <w:rPr>
          <w:rtl/>
          <w:lang w:bidi="fa-IR"/>
        </w:rPr>
        <w:t>...!</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بر خلاف انتظارش به او فرمود:</w:t>
      </w:r>
    </w:p>
    <w:p w:rsidR="00F5486C" w:rsidRDefault="00F5486C" w:rsidP="00F5486C">
      <w:pPr>
        <w:pStyle w:val="libNormal"/>
        <w:rPr>
          <w:rtl/>
          <w:lang w:bidi="fa-IR"/>
        </w:rPr>
      </w:pPr>
      <w:r>
        <w:rPr>
          <w:rtl/>
          <w:lang w:bidi="fa-IR"/>
        </w:rPr>
        <w:t>برو ازدواج كن</w:t>
      </w:r>
      <w:r w:rsidR="003B67BD">
        <w:rPr>
          <w:rtl/>
          <w:lang w:bidi="fa-IR"/>
        </w:rPr>
        <w:t>!</w:t>
      </w:r>
    </w:p>
    <w:p w:rsidR="00F5486C" w:rsidRDefault="00F5486C" w:rsidP="00F5486C">
      <w:pPr>
        <w:pStyle w:val="libNormal"/>
        <w:rPr>
          <w:rtl/>
          <w:lang w:bidi="fa-IR"/>
        </w:rPr>
      </w:pPr>
      <w:r>
        <w:rPr>
          <w:rtl/>
          <w:lang w:bidi="fa-IR"/>
        </w:rPr>
        <w:t>جوان همانجا ميخكوب شد</w:t>
      </w:r>
      <w:r w:rsidR="003B67BD">
        <w:rPr>
          <w:rtl/>
          <w:lang w:bidi="fa-IR"/>
        </w:rPr>
        <w:t xml:space="preserve">، </w:t>
      </w:r>
      <w:r>
        <w:rPr>
          <w:rtl/>
          <w:lang w:bidi="fa-IR"/>
        </w:rPr>
        <w:t>چگونه</w:t>
      </w:r>
      <w:r w:rsidR="003B67BD">
        <w:rPr>
          <w:rtl/>
          <w:lang w:bidi="fa-IR"/>
        </w:rPr>
        <w:t>؟</w:t>
      </w:r>
      <w:r>
        <w:rPr>
          <w:rtl/>
          <w:lang w:bidi="fa-IR"/>
        </w:rPr>
        <w:t xml:space="preserve"> از فقر مى نالم مرا به ازدواج فرمان مى دهد! ولى نيك مى دانست كه سخنان پيامبر از سر حكمت است</w:t>
      </w:r>
      <w:r w:rsidR="003B67BD">
        <w:rPr>
          <w:rtl/>
          <w:lang w:bidi="fa-IR"/>
        </w:rPr>
        <w:t>!</w:t>
      </w:r>
    </w:p>
    <w:p w:rsidR="00F5486C" w:rsidRDefault="00F5486C" w:rsidP="00F5486C">
      <w:pPr>
        <w:pStyle w:val="libNormal"/>
        <w:rPr>
          <w:rtl/>
          <w:lang w:bidi="fa-IR"/>
        </w:rPr>
      </w:pPr>
      <w:r>
        <w:rPr>
          <w:rtl/>
          <w:lang w:bidi="fa-IR"/>
        </w:rPr>
        <w:t>چيزى نداشت كه بگويد</w:t>
      </w:r>
      <w:r w:rsidR="003B67BD">
        <w:rPr>
          <w:rtl/>
          <w:lang w:bidi="fa-IR"/>
        </w:rPr>
        <w:t xml:space="preserve">، </w:t>
      </w:r>
      <w:r>
        <w:rPr>
          <w:rtl/>
          <w:lang w:bidi="fa-IR"/>
        </w:rPr>
        <w:t>آرام آرام به سوى خانه برگشت</w:t>
      </w:r>
      <w:r w:rsidR="003B67BD">
        <w:rPr>
          <w:rtl/>
          <w:lang w:bidi="fa-IR"/>
        </w:rPr>
        <w:t xml:space="preserve">. </w:t>
      </w:r>
    </w:p>
    <w:p w:rsidR="00F5486C" w:rsidRDefault="00F5486C" w:rsidP="00F5486C">
      <w:pPr>
        <w:pStyle w:val="libNormal"/>
        <w:rPr>
          <w:rtl/>
          <w:lang w:bidi="fa-IR"/>
        </w:rPr>
      </w:pPr>
      <w:r>
        <w:rPr>
          <w:rtl/>
          <w:lang w:bidi="fa-IR"/>
        </w:rPr>
        <w:t>ديگر فكرش عوض شده بود</w:t>
      </w:r>
      <w:r w:rsidR="003B67BD">
        <w:rPr>
          <w:rtl/>
          <w:lang w:bidi="fa-IR"/>
        </w:rPr>
        <w:t xml:space="preserve">، </w:t>
      </w:r>
      <w:r>
        <w:rPr>
          <w:rtl/>
          <w:lang w:bidi="fa-IR"/>
        </w:rPr>
        <w:t>افقى سبز در جلو خود مى ديد اما به قدرى دور كه امكان رسيدن به آن</w:t>
      </w:r>
      <w:r w:rsidR="003B67BD">
        <w:rPr>
          <w:rtl/>
          <w:lang w:bidi="fa-IR"/>
        </w:rPr>
        <w:t xml:space="preserve">، </w:t>
      </w:r>
      <w:r>
        <w:rPr>
          <w:rtl/>
          <w:lang w:bidi="fa-IR"/>
        </w:rPr>
        <w:t>ناممكن مى نمود</w:t>
      </w:r>
      <w:r w:rsidR="003B67BD">
        <w:rPr>
          <w:rtl/>
          <w:lang w:bidi="fa-IR"/>
        </w:rPr>
        <w:t xml:space="preserve">. </w:t>
      </w:r>
    </w:p>
    <w:p w:rsidR="00F5486C" w:rsidRDefault="00F5486C" w:rsidP="00F5486C">
      <w:pPr>
        <w:pStyle w:val="libNormal"/>
        <w:rPr>
          <w:rtl/>
          <w:lang w:bidi="fa-IR"/>
        </w:rPr>
      </w:pPr>
      <w:r>
        <w:rPr>
          <w:rtl/>
          <w:lang w:bidi="fa-IR"/>
        </w:rPr>
        <w:lastRenderedPageBreak/>
        <w:t>ناگاه مردى را ديد كه با فراست به چهره اش مى نگرد و دردهاى پنهانش را مى خواند</w:t>
      </w:r>
      <w:r w:rsidR="003B67BD">
        <w:rPr>
          <w:rtl/>
          <w:lang w:bidi="fa-IR"/>
        </w:rPr>
        <w:t xml:space="preserve">. </w:t>
      </w:r>
      <w:r>
        <w:rPr>
          <w:rtl/>
          <w:lang w:bidi="fa-IR"/>
        </w:rPr>
        <w:t>مرد از انصار بود</w:t>
      </w:r>
      <w:r w:rsidR="003B67BD">
        <w:rPr>
          <w:rtl/>
          <w:lang w:bidi="fa-IR"/>
        </w:rPr>
        <w:t xml:space="preserve">، </w:t>
      </w:r>
      <w:r>
        <w:rPr>
          <w:rtl/>
          <w:lang w:bidi="fa-IR"/>
        </w:rPr>
        <w:t>دختر خود را به ازدواج آن جوان در آورد</w:t>
      </w:r>
      <w:r w:rsidR="003B67BD">
        <w:rPr>
          <w:rtl/>
          <w:lang w:bidi="fa-IR"/>
        </w:rPr>
        <w:t xml:space="preserve">. </w:t>
      </w:r>
    </w:p>
    <w:p w:rsidR="00F5486C" w:rsidRDefault="00F5486C" w:rsidP="00F5486C">
      <w:pPr>
        <w:pStyle w:val="libNormal"/>
        <w:rPr>
          <w:rtl/>
          <w:lang w:bidi="fa-IR"/>
        </w:rPr>
      </w:pPr>
      <w:r>
        <w:rPr>
          <w:rtl/>
          <w:lang w:bidi="fa-IR"/>
        </w:rPr>
        <w:t>و همه چيز دگرگون شد</w:t>
      </w:r>
      <w:r w:rsidR="003B67BD">
        <w:rPr>
          <w:rtl/>
          <w:lang w:bidi="fa-IR"/>
        </w:rPr>
        <w:t xml:space="preserve">، </w:t>
      </w:r>
      <w:r>
        <w:rPr>
          <w:rtl/>
          <w:lang w:bidi="fa-IR"/>
        </w:rPr>
        <w:t xml:space="preserve">جوان از تنگدستى بيرون آمد و با سرور و تبسم نزد پيامبر </w:t>
      </w:r>
      <w:r w:rsidR="00C45BA2" w:rsidRPr="00C45BA2">
        <w:rPr>
          <w:rStyle w:val="libAlaemChar"/>
          <w:rtl/>
        </w:rPr>
        <w:t>صلى‌الله‌عليه‌وآله‌</w:t>
      </w:r>
      <w:r>
        <w:rPr>
          <w:rtl/>
          <w:lang w:bidi="fa-IR"/>
        </w:rPr>
        <w:t xml:space="preserve"> آمد و جريان را باز گفت</w:t>
      </w:r>
      <w:r w:rsidR="003B67BD">
        <w:rPr>
          <w:rtl/>
          <w:lang w:bidi="fa-IR"/>
        </w:rPr>
        <w:t>:</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خرسندانه فرمود:</w:t>
      </w:r>
    </w:p>
    <w:p w:rsidR="00F5486C" w:rsidRDefault="00F5486C" w:rsidP="00F5486C">
      <w:pPr>
        <w:pStyle w:val="libNormal"/>
        <w:rPr>
          <w:rtl/>
          <w:lang w:bidi="fa-IR"/>
        </w:rPr>
      </w:pPr>
      <w:r>
        <w:rPr>
          <w:rtl/>
          <w:lang w:bidi="fa-IR"/>
        </w:rPr>
        <w:t>«اى گروه جوانان</w:t>
      </w:r>
      <w:r w:rsidR="003B67BD">
        <w:rPr>
          <w:rtl/>
          <w:lang w:bidi="fa-IR"/>
        </w:rPr>
        <w:t xml:space="preserve">، </w:t>
      </w:r>
      <w:r>
        <w:rPr>
          <w:rtl/>
          <w:lang w:bidi="fa-IR"/>
        </w:rPr>
        <w:t xml:space="preserve">بر شما باد به ازدواج» </w:t>
      </w:r>
      <w:r w:rsidR="004A3C50" w:rsidRPr="004A3C50">
        <w:rPr>
          <w:rStyle w:val="libFootnotenumChar"/>
          <w:rtl/>
          <w:lang w:bidi="fa-IR"/>
        </w:rPr>
        <w:t>(215)</w:t>
      </w:r>
    </w:p>
    <w:p w:rsidR="00F5486C" w:rsidRDefault="00F5486C" w:rsidP="00F5486C">
      <w:pPr>
        <w:pStyle w:val="libNormal"/>
        <w:rPr>
          <w:rtl/>
          <w:lang w:bidi="fa-IR"/>
        </w:rPr>
      </w:pPr>
      <w:r>
        <w:rPr>
          <w:rtl/>
          <w:lang w:bidi="fa-IR"/>
        </w:rPr>
        <w:t>ازدواج</w:t>
      </w:r>
      <w:r w:rsidR="003B67BD">
        <w:rPr>
          <w:rtl/>
          <w:lang w:bidi="fa-IR"/>
        </w:rPr>
        <w:t xml:space="preserve">، </w:t>
      </w:r>
      <w:r>
        <w:rPr>
          <w:rtl/>
          <w:lang w:bidi="fa-IR"/>
        </w:rPr>
        <w:t>پاك ترين راه ادامه زندگى</w:t>
      </w:r>
      <w:r w:rsidR="003B67BD">
        <w:rPr>
          <w:rtl/>
          <w:lang w:bidi="fa-IR"/>
        </w:rPr>
        <w:t xml:space="preserve">، </w:t>
      </w:r>
      <w:r>
        <w:rPr>
          <w:rtl/>
          <w:lang w:bidi="fa-IR"/>
        </w:rPr>
        <w:t>بهترين پاسخ به نيازهاى غريزى</w:t>
      </w:r>
      <w:r w:rsidR="003B67BD">
        <w:rPr>
          <w:rtl/>
          <w:lang w:bidi="fa-IR"/>
        </w:rPr>
        <w:t xml:space="preserve">، </w:t>
      </w:r>
      <w:r>
        <w:rPr>
          <w:rtl/>
          <w:lang w:bidi="fa-IR"/>
        </w:rPr>
        <w:t>و جاده اى صاف به سوى خوشبختى هاست</w:t>
      </w:r>
      <w:r w:rsidR="003B67BD">
        <w:rPr>
          <w:rtl/>
          <w:lang w:bidi="fa-IR"/>
        </w:rPr>
        <w:t xml:space="preserve">. </w:t>
      </w:r>
    </w:p>
    <w:p w:rsidR="00F5486C" w:rsidRDefault="00F5486C" w:rsidP="00F5486C">
      <w:pPr>
        <w:pStyle w:val="libNormal"/>
        <w:rPr>
          <w:rtl/>
          <w:lang w:bidi="fa-IR"/>
        </w:rPr>
      </w:pPr>
      <w:r>
        <w:rPr>
          <w:rtl/>
          <w:lang w:bidi="fa-IR"/>
        </w:rPr>
        <w:t>جوان</w:t>
      </w:r>
      <w:r w:rsidR="003B67BD">
        <w:rPr>
          <w:rtl/>
          <w:lang w:bidi="fa-IR"/>
        </w:rPr>
        <w:t xml:space="preserve">، </w:t>
      </w:r>
      <w:r>
        <w:rPr>
          <w:rtl/>
          <w:lang w:bidi="fa-IR"/>
        </w:rPr>
        <w:t>با ازدواج بخشى از دينش را حفظ مى كند؛ و نگاهش را و دامنش را</w:t>
      </w:r>
      <w:r w:rsidR="003B67BD">
        <w:rPr>
          <w:rtl/>
          <w:lang w:bidi="fa-IR"/>
        </w:rPr>
        <w:t xml:space="preserve">، </w:t>
      </w:r>
      <w:r>
        <w:rPr>
          <w:rtl/>
          <w:lang w:bidi="fa-IR"/>
        </w:rPr>
        <w:t>پاك نگه مى دارد</w:t>
      </w:r>
      <w:r w:rsidR="003B67BD">
        <w:rPr>
          <w:rtl/>
          <w:lang w:bidi="fa-IR"/>
        </w:rPr>
        <w:t xml:space="preserve">. </w:t>
      </w:r>
    </w:p>
    <w:p w:rsidR="00F5486C" w:rsidRDefault="00F5486C" w:rsidP="00F5486C">
      <w:pPr>
        <w:pStyle w:val="libNormal"/>
        <w:rPr>
          <w:rtl/>
          <w:lang w:bidi="fa-IR"/>
        </w:rPr>
      </w:pPr>
      <w:r>
        <w:rPr>
          <w:rtl/>
          <w:lang w:bidi="fa-IR"/>
        </w:rPr>
        <w:t xml:space="preserve">امام صادق </w:t>
      </w:r>
      <w:r w:rsidR="00C45BA2" w:rsidRPr="00C45BA2">
        <w:rPr>
          <w:rStyle w:val="libAlaemChar"/>
          <w:rtl/>
        </w:rPr>
        <w:t>عليه‌السلام</w:t>
      </w:r>
      <w:r>
        <w:rPr>
          <w:rtl/>
          <w:lang w:bidi="fa-IR"/>
        </w:rPr>
        <w:t xml:space="preserve"> فرمود:</w:t>
      </w:r>
    </w:p>
    <w:p w:rsidR="00F5486C" w:rsidRDefault="00F5486C" w:rsidP="00F5486C">
      <w:pPr>
        <w:pStyle w:val="libNormal"/>
        <w:rPr>
          <w:rtl/>
          <w:lang w:bidi="fa-IR"/>
        </w:rPr>
      </w:pPr>
      <w:r>
        <w:rPr>
          <w:rtl/>
          <w:lang w:bidi="fa-IR"/>
        </w:rPr>
        <w:t>«كسى كه از ترس تهيدستى ازدواج نكند به خدا بد گمان است</w:t>
      </w:r>
      <w:r w:rsidR="003B67BD">
        <w:rPr>
          <w:rtl/>
          <w:lang w:bidi="fa-IR"/>
        </w:rPr>
        <w:t xml:space="preserve">. </w:t>
      </w:r>
      <w:r>
        <w:rPr>
          <w:rtl/>
          <w:lang w:bidi="fa-IR"/>
        </w:rPr>
        <w:t xml:space="preserve">» </w:t>
      </w:r>
      <w:r w:rsidR="004A3C50" w:rsidRPr="004A3C50">
        <w:rPr>
          <w:rStyle w:val="libFootnotenumChar"/>
          <w:rtl/>
          <w:lang w:bidi="fa-IR"/>
        </w:rPr>
        <w:t>(216)</w:t>
      </w:r>
    </w:p>
    <w:p w:rsidR="00F5486C" w:rsidRDefault="003B67BD" w:rsidP="003B67BD">
      <w:pPr>
        <w:pStyle w:val="Heading2"/>
        <w:rPr>
          <w:rtl/>
          <w:lang w:bidi="fa-IR"/>
        </w:rPr>
      </w:pPr>
      <w:bookmarkStart w:id="171" w:name="_Toc373058003"/>
      <w:r>
        <w:rPr>
          <w:rtl/>
          <w:lang w:bidi="fa-IR"/>
        </w:rPr>
        <w:t>در آستانه ازدواج</w:t>
      </w:r>
      <w:bookmarkEnd w:id="171"/>
    </w:p>
    <w:p w:rsidR="00F5486C" w:rsidRDefault="00F5486C" w:rsidP="00F5486C">
      <w:pPr>
        <w:pStyle w:val="libNormal"/>
        <w:rPr>
          <w:rtl/>
          <w:lang w:bidi="fa-IR"/>
        </w:rPr>
      </w:pPr>
      <w:r>
        <w:rPr>
          <w:rtl/>
          <w:lang w:bidi="fa-IR"/>
        </w:rPr>
        <w:t xml:space="preserve"> عجله در اصل ازدواج پسنديده است ولى در انتخاب همسر</w:t>
      </w:r>
      <w:r w:rsidR="003B67BD">
        <w:rPr>
          <w:rtl/>
          <w:lang w:bidi="fa-IR"/>
        </w:rPr>
        <w:t xml:space="preserve">، </w:t>
      </w:r>
      <w:r>
        <w:rPr>
          <w:rtl/>
          <w:lang w:bidi="fa-IR"/>
        </w:rPr>
        <w:t>ناپسند! اگر همسر ما</w:t>
      </w:r>
      <w:r w:rsidR="003B67BD">
        <w:rPr>
          <w:rtl/>
          <w:lang w:bidi="fa-IR"/>
        </w:rPr>
        <w:t xml:space="preserve">، </w:t>
      </w:r>
      <w:r>
        <w:rPr>
          <w:rtl/>
          <w:lang w:bidi="fa-IR"/>
        </w:rPr>
        <w:t>ناشايست از كار در آمد و با روحيه ما متناسب نبود چه خواهيم كرد؟</w:t>
      </w:r>
    </w:p>
    <w:p w:rsidR="00F5486C" w:rsidRDefault="00F5486C" w:rsidP="00F5486C">
      <w:pPr>
        <w:pStyle w:val="libNormal"/>
        <w:rPr>
          <w:rtl/>
          <w:lang w:bidi="fa-IR"/>
        </w:rPr>
      </w:pPr>
      <w:r>
        <w:rPr>
          <w:rtl/>
          <w:lang w:bidi="fa-IR"/>
        </w:rPr>
        <w:t>پس</w:t>
      </w:r>
      <w:r w:rsidR="003B67BD">
        <w:rPr>
          <w:rtl/>
          <w:lang w:bidi="fa-IR"/>
        </w:rPr>
        <w:t xml:space="preserve">، </w:t>
      </w:r>
      <w:r>
        <w:rPr>
          <w:rtl/>
          <w:lang w:bidi="fa-IR"/>
        </w:rPr>
        <w:t>با چشمانى باز و هشيارانه اقدام مى كنيم</w:t>
      </w:r>
      <w:r w:rsidR="003B67BD">
        <w:rPr>
          <w:rtl/>
          <w:lang w:bidi="fa-IR"/>
        </w:rPr>
        <w:t xml:space="preserve">. </w:t>
      </w:r>
    </w:p>
    <w:p w:rsidR="00F5486C" w:rsidRDefault="00F5486C" w:rsidP="00F5486C">
      <w:pPr>
        <w:pStyle w:val="libNormal"/>
        <w:rPr>
          <w:rtl/>
          <w:lang w:bidi="fa-IR"/>
        </w:rPr>
      </w:pPr>
      <w:r>
        <w:rPr>
          <w:rtl/>
          <w:lang w:bidi="fa-IR"/>
        </w:rPr>
        <w:t>اساس ملاك و معيار گزينش همسر را بايد «دين» و «اخلاق» قرار داد</w:t>
      </w:r>
      <w:r w:rsidR="003B67BD">
        <w:rPr>
          <w:rtl/>
          <w:lang w:bidi="fa-IR"/>
        </w:rPr>
        <w:t xml:space="preserve">. </w:t>
      </w:r>
    </w:p>
    <w:p w:rsidR="00F5486C" w:rsidRDefault="00F5486C" w:rsidP="00F5486C">
      <w:pPr>
        <w:pStyle w:val="libNormal"/>
        <w:rPr>
          <w:rtl/>
          <w:lang w:bidi="fa-IR"/>
        </w:rPr>
      </w:pPr>
      <w:r>
        <w:rPr>
          <w:rtl/>
          <w:lang w:bidi="fa-IR"/>
        </w:rPr>
        <w:t>«زيبايى» هم</w:t>
      </w:r>
      <w:r w:rsidR="003B67BD">
        <w:rPr>
          <w:rtl/>
          <w:lang w:bidi="fa-IR"/>
        </w:rPr>
        <w:t xml:space="preserve">، </w:t>
      </w:r>
      <w:r>
        <w:rPr>
          <w:rtl/>
          <w:lang w:bidi="fa-IR"/>
        </w:rPr>
        <w:t>خوب است ولى نبايد تنها ملاك انتخاب ما باشد</w:t>
      </w:r>
      <w:r w:rsidR="003B67BD">
        <w:rPr>
          <w:rtl/>
          <w:lang w:bidi="fa-IR"/>
        </w:rPr>
        <w:t xml:space="preserve">. </w:t>
      </w:r>
    </w:p>
    <w:p w:rsidR="00F5486C" w:rsidRDefault="003B67BD" w:rsidP="003B67BD">
      <w:pPr>
        <w:pStyle w:val="Heading2"/>
        <w:rPr>
          <w:rtl/>
          <w:lang w:bidi="fa-IR"/>
        </w:rPr>
      </w:pPr>
      <w:bookmarkStart w:id="172" w:name="_Toc373058004"/>
      <w:r>
        <w:rPr>
          <w:rtl/>
          <w:lang w:bidi="fa-IR"/>
        </w:rPr>
        <w:t>همسر شايسته</w:t>
      </w:r>
      <w:bookmarkEnd w:id="172"/>
    </w:p>
    <w:p w:rsidR="00F5486C" w:rsidRDefault="00F5486C" w:rsidP="00F5486C">
      <w:pPr>
        <w:pStyle w:val="libNormal"/>
        <w:rPr>
          <w:rtl/>
          <w:lang w:bidi="fa-IR"/>
        </w:rPr>
      </w:pPr>
      <w:r>
        <w:rPr>
          <w:rtl/>
          <w:lang w:bidi="fa-IR"/>
        </w:rPr>
        <w:t xml:space="preserve"> انتخاب همسر</w:t>
      </w:r>
      <w:r w:rsidR="003B67BD">
        <w:rPr>
          <w:rtl/>
          <w:lang w:bidi="fa-IR"/>
        </w:rPr>
        <w:t xml:space="preserve">، </w:t>
      </w:r>
      <w:r>
        <w:rPr>
          <w:rtl/>
          <w:lang w:bidi="fa-IR"/>
        </w:rPr>
        <w:t>كارى حساس و خطير است</w:t>
      </w:r>
      <w:r w:rsidR="003B67BD">
        <w:rPr>
          <w:rtl/>
          <w:lang w:bidi="fa-IR"/>
        </w:rPr>
        <w:t xml:space="preserve">. </w:t>
      </w:r>
      <w:r>
        <w:rPr>
          <w:rtl/>
          <w:lang w:bidi="fa-IR"/>
        </w:rPr>
        <w:t>بكوشيم همسرى را بر گزينيم كه دارى ويژگى هاى زير باشد:</w:t>
      </w:r>
    </w:p>
    <w:p w:rsidR="00F5486C" w:rsidRDefault="00F5486C" w:rsidP="00F5486C">
      <w:pPr>
        <w:pStyle w:val="libNormal"/>
        <w:rPr>
          <w:rtl/>
          <w:lang w:bidi="fa-IR"/>
        </w:rPr>
      </w:pPr>
      <w:r>
        <w:rPr>
          <w:rtl/>
          <w:lang w:bidi="fa-IR"/>
        </w:rPr>
        <w:lastRenderedPageBreak/>
        <w:t>1</w:t>
      </w:r>
      <w:r w:rsidR="003B67BD">
        <w:rPr>
          <w:rtl/>
          <w:lang w:bidi="fa-IR"/>
        </w:rPr>
        <w:t xml:space="preserve">. </w:t>
      </w:r>
      <w:r>
        <w:rPr>
          <w:rtl/>
          <w:lang w:bidi="fa-IR"/>
        </w:rPr>
        <w:t>او را به خوش اخلاقى بشناسند؛ حسود</w:t>
      </w:r>
      <w:r w:rsidR="003B67BD">
        <w:rPr>
          <w:rtl/>
          <w:lang w:bidi="fa-IR"/>
        </w:rPr>
        <w:t xml:space="preserve">، </w:t>
      </w:r>
      <w:r>
        <w:rPr>
          <w:rtl/>
          <w:lang w:bidi="fa-IR"/>
        </w:rPr>
        <w:t>سخن چين</w:t>
      </w:r>
      <w:r w:rsidR="003B67BD">
        <w:rPr>
          <w:rtl/>
          <w:lang w:bidi="fa-IR"/>
        </w:rPr>
        <w:t xml:space="preserve">، </w:t>
      </w:r>
      <w:r>
        <w:rPr>
          <w:rtl/>
          <w:lang w:bidi="fa-IR"/>
        </w:rPr>
        <w:t>كم حوصله و تنگ نظر نباشد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مهربان و با محبت باشد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پاكدامن باشد</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با حيا باشد</w:t>
      </w:r>
      <w:r w:rsidR="003B67BD">
        <w:rPr>
          <w:rtl/>
          <w:lang w:bidi="fa-IR"/>
        </w:rPr>
        <w:t xml:space="preserve">، </w:t>
      </w:r>
      <w:r>
        <w:rPr>
          <w:rtl/>
          <w:lang w:bidi="fa-IR"/>
        </w:rPr>
        <w:t>برخورد و حجاب او پسند دين باشد</w:t>
      </w:r>
      <w:r w:rsidR="003B67BD">
        <w:rPr>
          <w:rtl/>
          <w:lang w:bidi="fa-IR"/>
        </w:rPr>
        <w:t xml:space="preserve">. </w:t>
      </w:r>
    </w:p>
    <w:p w:rsidR="00F5486C" w:rsidRDefault="00F5486C" w:rsidP="00F5486C">
      <w:pPr>
        <w:pStyle w:val="libNormal"/>
        <w:rPr>
          <w:rtl/>
          <w:lang w:bidi="fa-IR"/>
        </w:rPr>
      </w:pPr>
      <w:r>
        <w:rPr>
          <w:rtl/>
          <w:lang w:bidi="fa-IR"/>
        </w:rPr>
        <w:t>او اگر از نامحرم حريم مى گيرد</w:t>
      </w:r>
      <w:r w:rsidR="003B67BD">
        <w:rPr>
          <w:rtl/>
          <w:lang w:bidi="fa-IR"/>
        </w:rPr>
        <w:t xml:space="preserve">، </w:t>
      </w:r>
      <w:r>
        <w:rPr>
          <w:rtl/>
          <w:lang w:bidi="fa-IR"/>
        </w:rPr>
        <w:t>اهل شوخى و بگو و بخند با نامحرم نيست</w:t>
      </w:r>
      <w:r w:rsidR="003B67BD">
        <w:rPr>
          <w:rtl/>
          <w:lang w:bidi="fa-IR"/>
        </w:rPr>
        <w:t xml:space="preserve">، </w:t>
      </w:r>
      <w:r>
        <w:rPr>
          <w:rtl/>
          <w:lang w:bidi="fa-IR"/>
        </w:rPr>
        <w:t>زيبايى هاى خود را از نامحرمان مى پوشاند</w:t>
      </w:r>
      <w:r w:rsidR="003B67BD">
        <w:rPr>
          <w:rtl/>
          <w:lang w:bidi="fa-IR"/>
        </w:rPr>
        <w:t xml:space="preserve">، </w:t>
      </w:r>
      <w:r>
        <w:rPr>
          <w:rtl/>
          <w:lang w:bidi="fa-IR"/>
        </w:rPr>
        <w:t>رفتار او با نامحرمان از نزديكان و خويشاوندان با بيگانگان فرقى ندارد</w:t>
      </w:r>
      <w:r w:rsidR="003B67BD">
        <w:rPr>
          <w:rtl/>
          <w:lang w:bidi="fa-IR"/>
        </w:rPr>
        <w:t xml:space="preserve">، </w:t>
      </w:r>
      <w:r>
        <w:rPr>
          <w:rtl/>
          <w:lang w:bidi="fa-IR"/>
        </w:rPr>
        <w:t>مى توان به او اميدوار بود</w:t>
      </w:r>
      <w:r w:rsidR="003B67BD">
        <w:rPr>
          <w:rtl/>
          <w:lang w:bidi="fa-IR"/>
        </w:rPr>
        <w:t xml:space="preserve">. </w:t>
      </w:r>
    </w:p>
    <w:p w:rsidR="00F5486C" w:rsidRDefault="00F5486C" w:rsidP="00F5486C">
      <w:pPr>
        <w:pStyle w:val="libNormal"/>
        <w:rPr>
          <w:rtl/>
          <w:lang w:bidi="fa-IR"/>
        </w:rPr>
      </w:pPr>
      <w:r>
        <w:rPr>
          <w:rtl/>
          <w:lang w:bidi="fa-IR"/>
        </w:rPr>
        <w:t>اينگونه همسر را مى توان گفت</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نسبت به شوهرش متواضع خواهد بود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تنها براى شوهرش زينت و آرايش خواهد كرد</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از شوهرش</w:t>
      </w:r>
      <w:r w:rsidR="003B67BD">
        <w:rPr>
          <w:rtl/>
          <w:lang w:bidi="fa-IR"/>
        </w:rPr>
        <w:t xml:space="preserve">، </w:t>
      </w:r>
      <w:r>
        <w:rPr>
          <w:rtl/>
          <w:lang w:bidi="fa-IR"/>
        </w:rPr>
        <w:t>اطاعت خواهد كرد</w:t>
      </w:r>
      <w:r w:rsidR="003B67BD">
        <w:rPr>
          <w:rtl/>
          <w:lang w:bidi="fa-IR"/>
        </w:rPr>
        <w:t xml:space="preserve">. </w:t>
      </w:r>
      <w:r w:rsidR="004A3C50" w:rsidRPr="004A3C50">
        <w:rPr>
          <w:rStyle w:val="libFootnotenumChar"/>
          <w:rtl/>
          <w:lang w:bidi="fa-IR"/>
        </w:rPr>
        <w:t>(217)</w:t>
      </w:r>
    </w:p>
    <w:p w:rsidR="00F5486C" w:rsidRDefault="003B67BD" w:rsidP="003B67BD">
      <w:pPr>
        <w:pStyle w:val="Heading2"/>
        <w:rPr>
          <w:rtl/>
          <w:lang w:bidi="fa-IR"/>
        </w:rPr>
      </w:pPr>
      <w:bookmarkStart w:id="173" w:name="_Toc373058005"/>
      <w:r>
        <w:rPr>
          <w:rtl/>
          <w:lang w:bidi="fa-IR"/>
        </w:rPr>
        <w:t>عقد و عروسى</w:t>
      </w:r>
      <w:bookmarkEnd w:id="173"/>
    </w:p>
    <w:p w:rsidR="00F5486C" w:rsidRDefault="00F5486C" w:rsidP="00F5486C">
      <w:pPr>
        <w:pStyle w:val="libNormal"/>
        <w:rPr>
          <w:rtl/>
          <w:lang w:bidi="fa-IR"/>
        </w:rPr>
      </w:pPr>
      <w:r>
        <w:rPr>
          <w:rtl/>
          <w:lang w:bidi="fa-IR"/>
        </w:rPr>
        <w:t xml:space="preserve"> سبزترين دوران زندگى جوان</w:t>
      </w:r>
      <w:r w:rsidR="003B67BD">
        <w:rPr>
          <w:rtl/>
          <w:lang w:bidi="fa-IR"/>
        </w:rPr>
        <w:t xml:space="preserve">، </w:t>
      </w:r>
      <w:r>
        <w:rPr>
          <w:rtl/>
          <w:lang w:bidi="fa-IR"/>
        </w:rPr>
        <w:t>هنگامى است كه براى تشكيل زندگى آينده به تكاپو مى افتد</w:t>
      </w:r>
      <w:r w:rsidR="003B67BD">
        <w:rPr>
          <w:rtl/>
          <w:lang w:bidi="fa-IR"/>
        </w:rPr>
        <w:t xml:space="preserve">، </w:t>
      </w:r>
      <w:r>
        <w:rPr>
          <w:rtl/>
          <w:lang w:bidi="fa-IR"/>
        </w:rPr>
        <w:t>مشورت مى كند</w:t>
      </w:r>
      <w:r w:rsidR="003B67BD">
        <w:rPr>
          <w:rtl/>
          <w:lang w:bidi="fa-IR"/>
        </w:rPr>
        <w:t xml:space="preserve">، </w:t>
      </w:r>
      <w:r>
        <w:rPr>
          <w:rtl/>
          <w:lang w:bidi="fa-IR"/>
        </w:rPr>
        <w:t>امكانات ازدواج را فراهم مى كند و مراحل عقد و عروسى را پى ريزى مى كند</w:t>
      </w:r>
      <w:r w:rsidR="003B67BD">
        <w:rPr>
          <w:rtl/>
          <w:lang w:bidi="fa-IR"/>
        </w:rPr>
        <w:t xml:space="preserve">. </w:t>
      </w:r>
    </w:p>
    <w:p w:rsidR="00F5486C" w:rsidRDefault="00F5486C" w:rsidP="00F5486C">
      <w:pPr>
        <w:pStyle w:val="libNormal"/>
        <w:rPr>
          <w:rtl/>
          <w:lang w:bidi="fa-IR"/>
        </w:rPr>
      </w:pPr>
      <w:r>
        <w:rPr>
          <w:rtl/>
          <w:lang w:bidi="fa-IR"/>
        </w:rPr>
        <w:t>در اين ايام سبز بايد به نكته هاى حساس دينى اجتماعى زير توجه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گرچه غالبا مرسوم است كه دختر قسمت زيادى از وسائل زندگى را با خود به عنوان «جهيزيه» به خانه مى آورد ولى اين</w:t>
      </w:r>
      <w:r w:rsidR="003B67BD">
        <w:rPr>
          <w:rtl/>
          <w:lang w:bidi="fa-IR"/>
        </w:rPr>
        <w:t xml:space="preserve">، </w:t>
      </w:r>
      <w:r>
        <w:rPr>
          <w:rtl/>
          <w:lang w:bidi="fa-IR"/>
        </w:rPr>
        <w:t>يك تكليف دينى نيست و آوردن جهيزيه واجب نمى باشد در اين زمينه سخت گيرى نكنيم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مهريه و صداق</w:t>
      </w:r>
      <w:r w:rsidR="003B67BD">
        <w:rPr>
          <w:rtl/>
          <w:lang w:bidi="fa-IR"/>
        </w:rPr>
        <w:t xml:space="preserve">، </w:t>
      </w:r>
      <w:r>
        <w:rPr>
          <w:rtl/>
          <w:lang w:bidi="fa-IR"/>
        </w:rPr>
        <w:t>حق مسلم دختر است</w:t>
      </w:r>
      <w:r w:rsidR="003B67BD">
        <w:rPr>
          <w:rtl/>
          <w:lang w:bidi="fa-IR"/>
        </w:rPr>
        <w:t xml:space="preserve">، </w:t>
      </w:r>
      <w:r>
        <w:rPr>
          <w:rtl/>
          <w:lang w:bidi="fa-IR"/>
        </w:rPr>
        <w:t>اگر داراى قدرت مالى هستيم باز هم مهريه را بالا نبريم تا به روى جوانان ديگر سدى نكشيم</w:t>
      </w:r>
      <w:r w:rsidR="003B67BD">
        <w:rPr>
          <w:rtl/>
          <w:lang w:bidi="fa-IR"/>
        </w:rPr>
        <w:t xml:space="preserve">. </w:t>
      </w:r>
    </w:p>
    <w:p w:rsidR="00F5486C" w:rsidRDefault="00F5486C" w:rsidP="00F5486C">
      <w:pPr>
        <w:pStyle w:val="libNormal"/>
        <w:rPr>
          <w:rtl/>
          <w:lang w:bidi="fa-IR"/>
        </w:rPr>
      </w:pPr>
      <w:r>
        <w:rPr>
          <w:rtl/>
          <w:lang w:bidi="fa-IR"/>
        </w:rPr>
        <w:lastRenderedPageBreak/>
        <w:t>3</w:t>
      </w:r>
      <w:r w:rsidR="003B67BD">
        <w:rPr>
          <w:rtl/>
          <w:lang w:bidi="fa-IR"/>
        </w:rPr>
        <w:t xml:space="preserve">. </w:t>
      </w:r>
      <w:r>
        <w:rPr>
          <w:rtl/>
          <w:lang w:bidi="fa-IR"/>
        </w:rPr>
        <w:t>تا آن گاه كه صيغه عقد جارى نشده</w:t>
      </w:r>
      <w:r w:rsidR="003B67BD">
        <w:rPr>
          <w:rtl/>
          <w:lang w:bidi="fa-IR"/>
        </w:rPr>
        <w:t xml:space="preserve">، </w:t>
      </w:r>
      <w:r>
        <w:rPr>
          <w:rtl/>
          <w:lang w:bidi="fa-IR"/>
        </w:rPr>
        <w:t>پسر و دختر مثل گذشته</w:t>
      </w:r>
      <w:r w:rsidR="003B67BD">
        <w:rPr>
          <w:rtl/>
          <w:lang w:bidi="fa-IR"/>
        </w:rPr>
        <w:t xml:space="preserve">، </w:t>
      </w:r>
      <w:r>
        <w:rPr>
          <w:rtl/>
          <w:lang w:bidi="fa-IR"/>
        </w:rPr>
        <w:t>با هم نامحرم اند</w:t>
      </w:r>
      <w:r w:rsidR="003B67BD">
        <w:rPr>
          <w:rtl/>
          <w:lang w:bidi="fa-IR"/>
        </w:rPr>
        <w:t xml:space="preserve">. </w:t>
      </w:r>
      <w:r>
        <w:rPr>
          <w:rtl/>
          <w:lang w:bidi="fa-IR"/>
        </w:rPr>
        <w:t>دوران نامزدى را با گناه آلوده نكنيم</w:t>
      </w:r>
      <w:r w:rsidR="003B67BD">
        <w:rPr>
          <w:rtl/>
          <w:lang w:bidi="fa-IR"/>
        </w:rPr>
        <w:t xml:space="preserve">. </w:t>
      </w:r>
      <w:r w:rsidR="004A3C50" w:rsidRPr="004A3C50">
        <w:rPr>
          <w:rStyle w:val="libFootnotenumChar"/>
          <w:rtl/>
          <w:lang w:bidi="fa-IR"/>
        </w:rPr>
        <w:t>(218)</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مجلس عقد و عروسى را ساده و آسان برگزار كنيم</w:t>
      </w:r>
      <w:r w:rsidR="003B67BD">
        <w:rPr>
          <w:rtl/>
          <w:lang w:bidi="fa-IR"/>
        </w:rPr>
        <w:t xml:space="preserve">، </w:t>
      </w:r>
      <w:r>
        <w:rPr>
          <w:rtl/>
          <w:lang w:bidi="fa-IR"/>
        </w:rPr>
        <w:t>از تجملات</w:t>
      </w:r>
      <w:r w:rsidR="003B67BD">
        <w:rPr>
          <w:rtl/>
          <w:lang w:bidi="fa-IR"/>
        </w:rPr>
        <w:t xml:space="preserve">، </w:t>
      </w:r>
      <w:r>
        <w:rPr>
          <w:rtl/>
          <w:lang w:bidi="fa-IR"/>
        </w:rPr>
        <w:t>اسراف ها و چشم و هم چشمى ها بپرهيزيم</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برنامه را به گونه اى از پيش تنظيم كنيم كه زمينه هاى گناه در آن كم گردد</w:t>
      </w:r>
      <w:r w:rsidR="003B67BD">
        <w:rPr>
          <w:rtl/>
          <w:lang w:bidi="fa-IR"/>
        </w:rPr>
        <w:t xml:space="preserve">. </w:t>
      </w:r>
    </w:p>
    <w:p w:rsidR="00F5486C" w:rsidRDefault="003B67BD" w:rsidP="003B67BD">
      <w:pPr>
        <w:pStyle w:val="Heading2"/>
        <w:rPr>
          <w:rtl/>
          <w:lang w:bidi="fa-IR"/>
        </w:rPr>
      </w:pPr>
      <w:bookmarkStart w:id="174" w:name="_Toc373058006"/>
      <w:r>
        <w:rPr>
          <w:rtl/>
          <w:lang w:bidi="fa-IR"/>
        </w:rPr>
        <w:t>مراسم عقد و عروسى</w:t>
      </w:r>
      <w:bookmarkEnd w:id="174"/>
    </w:p>
    <w:p w:rsidR="00F5486C" w:rsidRDefault="00F5486C" w:rsidP="00F5486C">
      <w:pPr>
        <w:pStyle w:val="libNormal"/>
        <w:rPr>
          <w:rtl/>
          <w:lang w:bidi="fa-IR"/>
        </w:rPr>
      </w:pPr>
      <w:r>
        <w:rPr>
          <w:rtl/>
          <w:lang w:bidi="fa-IR"/>
        </w:rPr>
        <w:t xml:space="preserve"> بكوشيم در شادترين ايام زندگى</w:t>
      </w:r>
      <w:r w:rsidR="003B67BD">
        <w:rPr>
          <w:rtl/>
          <w:lang w:bidi="fa-IR"/>
        </w:rPr>
        <w:t xml:space="preserve">، </w:t>
      </w:r>
      <w:r>
        <w:rPr>
          <w:rtl/>
          <w:lang w:bidi="fa-IR"/>
        </w:rPr>
        <w:t>پاك و سربلند بيرون آييم و بدانيم شاديها و غمها همه به سرعت ابر و بلكه تندتر خواهند گذشت</w:t>
      </w:r>
      <w:r w:rsidR="003B67BD">
        <w:rPr>
          <w:rtl/>
          <w:lang w:bidi="fa-IR"/>
        </w:rPr>
        <w:t xml:space="preserve">. </w:t>
      </w:r>
      <w:r>
        <w:rPr>
          <w:rtl/>
          <w:lang w:bidi="fa-IR"/>
        </w:rPr>
        <w:t>مبادا عيش و شادى خود را با گناه بيالاييم</w:t>
      </w:r>
      <w:r w:rsidR="003B67BD">
        <w:rPr>
          <w:rtl/>
          <w:lang w:bidi="fa-IR"/>
        </w:rPr>
        <w:t xml:space="preserve">. </w:t>
      </w:r>
    </w:p>
    <w:p w:rsidR="00F5486C" w:rsidRDefault="00F5486C" w:rsidP="00F5486C">
      <w:pPr>
        <w:pStyle w:val="libNormal"/>
        <w:rPr>
          <w:rtl/>
          <w:lang w:bidi="fa-IR"/>
        </w:rPr>
      </w:pPr>
      <w:r>
        <w:rPr>
          <w:rtl/>
          <w:lang w:bidi="fa-IR"/>
        </w:rPr>
        <w:t>سعى كنيم از اجراء هر برنامه اى كه باعث تحريك و تهييج شهوات مى شود خوددارى كنيم فرمول يك مراسم پاك و شاد اينهاست</w:t>
      </w:r>
      <w:r w:rsidR="003B67BD">
        <w:rPr>
          <w:rtl/>
          <w:lang w:bidi="fa-IR"/>
        </w:rPr>
        <w:t xml:space="preserve">. </w:t>
      </w:r>
    </w:p>
    <w:p w:rsidR="00F5486C" w:rsidRDefault="00F5486C" w:rsidP="00F5486C">
      <w:pPr>
        <w:pStyle w:val="libNormal"/>
        <w:rPr>
          <w:rtl/>
          <w:lang w:bidi="fa-IR"/>
        </w:rPr>
      </w:pPr>
      <w:r>
        <w:rPr>
          <w:rtl/>
          <w:lang w:bidi="fa-IR"/>
        </w:rPr>
        <w:t>«شادى</w:t>
      </w:r>
      <w:r w:rsidR="003B67BD">
        <w:rPr>
          <w:rtl/>
          <w:lang w:bidi="fa-IR"/>
        </w:rPr>
        <w:t xml:space="preserve">، </w:t>
      </w:r>
      <w:r>
        <w:rPr>
          <w:rtl/>
          <w:lang w:bidi="fa-IR"/>
        </w:rPr>
        <w:t>شعور</w:t>
      </w:r>
      <w:r w:rsidR="003B67BD">
        <w:rPr>
          <w:rtl/>
          <w:lang w:bidi="fa-IR"/>
        </w:rPr>
        <w:t xml:space="preserve">، </w:t>
      </w:r>
      <w:r>
        <w:rPr>
          <w:rtl/>
          <w:lang w:bidi="fa-IR"/>
        </w:rPr>
        <w:t>شرافت»</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به زنهايى كه فاطمه (عليها السلام) را به خانه على </w:t>
      </w:r>
      <w:r w:rsidR="00C45BA2" w:rsidRPr="00C45BA2">
        <w:rPr>
          <w:rStyle w:val="libAlaemChar"/>
          <w:rtl/>
        </w:rPr>
        <w:t>عليه‌السلام</w:t>
      </w:r>
      <w:r>
        <w:rPr>
          <w:rtl/>
          <w:lang w:bidi="fa-IR"/>
        </w:rPr>
        <w:t xml:space="preserve"> مى برند فرمود:</w:t>
      </w:r>
    </w:p>
    <w:p w:rsidR="00F5486C" w:rsidRDefault="00F5486C" w:rsidP="00F5486C">
      <w:pPr>
        <w:pStyle w:val="libNormal"/>
        <w:rPr>
          <w:rtl/>
          <w:lang w:bidi="fa-IR"/>
        </w:rPr>
      </w:pPr>
      <w:r>
        <w:rPr>
          <w:rtl/>
          <w:lang w:bidi="fa-IR"/>
        </w:rPr>
        <w:t>«شادى كنيد</w:t>
      </w:r>
      <w:r w:rsidR="003B67BD">
        <w:rPr>
          <w:rtl/>
          <w:lang w:bidi="fa-IR"/>
        </w:rPr>
        <w:t xml:space="preserve">، </w:t>
      </w:r>
      <w:r>
        <w:rPr>
          <w:rtl/>
          <w:lang w:bidi="fa-IR"/>
        </w:rPr>
        <w:t>شعر بخوانيد</w:t>
      </w:r>
      <w:r w:rsidR="003B67BD">
        <w:rPr>
          <w:rtl/>
          <w:lang w:bidi="fa-IR"/>
        </w:rPr>
        <w:t xml:space="preserve">، </w:t>
      </w:r>
      <w:r>
        <w:rPr>
          <w:rtl/>
          <w:lang w:bidi="fa-IR"/>
        </w:rPr>
        <w:t>تكبير بگوييد</w:t>
      </w:r>
      <w:r w:rsidR="003B67BD">
        <w:rPr>
          <w:rtl/>
          <w:lang w:bidi="fa-IR"/>
        </w:rPr>
        <w:t xml:space="preserve">، </w:t>
      </w:r>
      <w:r>
        <w:rPr>
          <w:rtl/>
          <w:lang w:bidi="fa-IR"/>
        </w:rPr>
        <w:t>حمد كنيد ولى چيزى كه خدا راضى نيست نگوييد</w:t>
      </w:r>
      <w:r w:rsidR="003B67BD">
        <w:rPr>
          <w:rtl/>
          <w:lang w:bidi="fa-IR"/>
        </w:rPr>
        <w:t xml:space="preserve">. </w:t>
      </w:r>
      <w:r>
        <w:rPr>
          <w:rtl/>
          <w:lang w:bidi="fa-IR"/>
        </w:rPr>
        <w:t xml:space="preserve">» </w:t>
      </w:r>
      <w:r w:rsidR="004A3C50" w:rsidRPr="004A3C50">
        <w:rPr>
          <w:rStyle w:val="libFootnotenumChar"/>
          <w:rtl/>
          <w:lang w:bidi="fa-IR"/>
        </w:rPr>
        <w:t>(219)</w:t>
      </w:r>
    </w:p>
    <w:p w:rsidR="00F5486C" w:rsidRDefault="003B67BD" w:rsidP="003B67BD">
      <w:pPr>
        <w:pStyle w:val="Heading2"/>
        <w:rPr>
          <w:rtl/>
          <w:lang w:bidi="fa-IR"/>
        </w:rPr>
      </w:pPr>
      <w:bookmarkStart w:id="175" w:name="_Toc373058007"/>
      <w:r>
        <w:rPr>
          <w:rtl/>
          <w:lang w:bidi="fa-IR"/>
        </w:rPr>
        <w:t>استفتاء از مقام معظم رهبرى</w:t>
      </w:r>
      <w:bookmarkEnd w:id="175"/>
    </w:p>
    <w:p w:rsidR="00F5486C" w:rsidRDefault="00F5486C" w:rsidP="00F5486C">
      <w:pPr>
        <w:pStyle w:val="libNormal"/>
        <w:rPr>
          <w:rtl/>
          <w:lang w:bidi="fa-IR"/>
        </w:rPr>
      </w:pPr>
      <w:r>
        <w:rPr>
          <w:lang w:bidi="fa-IR"/>
        </w:rPr>
        <w:t xml:space="preserve"> </w:t>
      </w:r>
      <w:r>
        <w:rPr>
          <w:rtl/>
          <w:lang w:bidi="fa-IR"/>
        </w:rPr>
        <w:t>1</w:t>
      </w:r>
      <w:r w:rsidR="003B67BD">
        <w:rPr>
          <w:rtl/>
          <w:lang w:bidi="fa-IR"/>
        </w:rPr>
        <w:t xml:space="preserve">. </w:t>
      </w:r>
      <w:r>
        <w:rPr>
          <w:rtl/>
          <w:lang w:bidi="fa-IR"/>
        </w:rPr>
        <w:t>زدن دايره و تنبك در مراسم عروسى و خريد و فروش آن</w:t>
      </w:r>
      <w:r w:rsidR="003B67BD">
        <w:rPr>
          <w:rtl/>
          <w:lang w:bidi="fa-IR"/>
        </w:rPr>
        <w:t xml:space="preserve">، </w:t>
      </w:r>
      <w:r>
        <w:rPr>
          <w:rtl/>
          <w:lang w:bidi="fa-IR"/>
        </w:rPr>
        <w:t>آيا جايز است</w:t>
      </w:r>
      <w:r w:rsidR="003B67BD">
        <w:rPr>
          <w:rtl/>
          <w:lang w:bidi="fa-IR"/>
        </w:rPr>
        <w:t>؟</w:t>
      </w:r>
    </w:p>
    <w:p w:rsidR="00F5486C" w:rsidRDefault="00F5486C" w:rsidP="00F5486C">
      <w:pPr>
        <w:pStyle w:val="libNormal"/>
        <w:rPr>
          <w:rtl/>
          <w:lang w:bidi="fa-IR"/>
        </w:rPr>
      </w:pPr>
      <w:r>
        <w:rPr>
          <w:rtl/>
          <w:lang w:bidi="fa-IR"/>
        </w:rPr>
        <w:t>- اگر از آلات لهو محسوب باشد خريد و فروش و نگهدارى و استعمال آن جايز نيست</w:t>
      </w:r>
      <w:r w:rsidR="003B67BD">
        <w:rPr>
          <w:rtl/>
          <w:lang w:bidi="fa-IR"/>
        </w:rPr>
        <w:t xml:space="preserve">. </w:t>
      </w:r>
      <w:r w:rsidR="004A3C50" w:rsidRPr="004A3C50">
        <w:rPr>
          <w:rStyle w:val="libFootnotenumChar"/>
          <w:rtl/>
          <w:lang w:bidi="fa-IR"/>
        </w:rPr>
        <w:t>(220)</w:t>
      </w:r>
    </w:p>
    <w:p w:rsidR="00F5486C" w:rsidRDefault="00F5486C" w:rsidP="00F5486C">
      <w:pPr>
        <w:pStyle w:val="libNormal"/>
        <w:rPr>
          <w:rtl/>
          <w:lang w:bidi="fa-IR"/>
        </w:rPr>
      </w:pPr>
      <w:r>
        <w:rPr>
          <w:rtl/>
          <w:lang w:bidi="fa-IR"/>
        </w:rPr>
        <w:lastRenderedPageBreak/>
        <w:t>2</w:t>
      </w:r>
      <w:r w:rsidR="003B67BD">
        <w:rPr>
          <w:rtl/>
          <w:lang w:bidi="fa-IR"/>
        </w:rPr>
        <w:t xml:space="preserve">. </w:t>
      </w:r>
      <w:r>
        <w:rPr>
          <w:rtl/>
          <w:lang w:bidi="fa-IR"/>
        </w:rPr>
        <w:t>زدن دست در مراسم عروسى</w:t>
      </w:r>
      <w:r w:rsidR="003B67BD">
        <w:rPr>
          <w:rtl/>
          <w:lang w:bidi="fa-IR"/>
        </w:rPr>
        <w:t xml:space="preserve">، </w:t>
      </w:r>
      <w:r>
        <w:rPr>
          <w:rtl/>
          <w:lang w:bidi="fa-IR"/>
        </w:rPr>
        <w:t>رقص مرد براى مردان در مراسم عروسى</w:t>
      </w:r>
      <w:r w:rsidR="003B67BD">
        <w:rPr>
          <w:rtl/>
          <w:lang w:bidi="fa-IR"/>
        </w:rPr>
        <w:t xml:space="preserve">، </w:t>
      </w:r>
      <w:r>
        <w:rPr>
          <w:rtl/>
          <w:lang w:bidi="fa-IR"/>
        </w:rPr>
        <w:t>رقص زن براى زن در مراسم عروسى چه حكمى دارد؟</w:t>
      </w:r>
    </w:p>
    <w:p w:rsidR="00F5486C" w:rsidRDefault="00F5486C" w:rsidP="00F5486C">
      <w:pPr>
        <w:pStyle w:val="libNormal"/>
        <w:rPr>
          <w:rtl/>
          <w:lang w:bidi="fa-IR"/>
        </w:rPr>
      </w:pPr>
      <w:r>
        <w:rPr>
          <w:rtl/>
          <w:lang w:bidi="fa-IR"/>
        </w:rPr>
        <w:t>- كف زدن به نحو متعارف معمول مجالس جشن و سرور مانع ندارد و رقص ‍ اگر موجب تحريك و تهييج شهوت و يا مستلزم ارتكاب حرام باشد جايز نيست</w:t>
      </w:r>
      <w:r w:rsidR="003B67BD">
        <w:rPr>
          <w:rtl/>
          <w:lang w:bidi="fa-IR"/>
        </w:rPr>
        <w:t xml:space="preserve">. </w:t>
      </w:r>
      <w:r w:rsidR="004A3C50" w:rsidRPr="004A3C50">
        <w:rPr>
          <w:rStyle w:val="libFootnotenumChar"/>
          <w:rtl/>
          <w:lang w:bidi="fa-IR"/>
        </w:rPr>
        <w:t>(221)</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فيلمبردارى و عكاسى از برخى مجالس عروسى كه به علت لاابالى گرى</w:t>
      </w:r>
      <w:r w:rsidR="003B67BD">
        <w:rPr>
          <w:rtl/>
          <w:lang w:bidi="fa-IR"/>
        </w:rPr>
        <w:t xml:space="preserve">، </w:t>
      </w:r>
      <w:r>
        <w:rPr>
          <w:rtl/>
          <w:lang w:bidi="fa-IR"/>
        </w:rPr>
        <w:t>مسائل محرم و نامحرم احيانا رعايت نمى شود توسط عكاس زن كه شغلش ‍ اين كار است</w:t>
      </w:r>
      <w:r w:rsidR="003B67BD">
        <w:rPr>
          <w:rtl/>
          <w:lang w:bidi="fa-IR"/>
        </w:rPr>
        <w:t xml:space="preserve">، </w:t>
      </w:r>
      <w:r>
        <w:rPr>
          <w:rtl/>
          <w:lang w:bidi="fa-IR"/>
        </w:rPr>
        <w:t>چه حكمى دارد؟</w:t>
      </w:r>
    </w:p>
    <w:p w:rsidR="00F5486C" w:rsidRDefault="00F5486C" w:rsidP="00F5486C">
      <w:pPr>
        <w:pStyle w:val="libNormal"/>
        <w:rPr>
          <w:rtl/>
          <w:lang w:bidi="fa-IR"/>
        </w:rPr>
      </w:pPr>
      <w:r>
        <w:rPr>
          <w:rtl/>
          <w:lang w:bidi="fa-IR"/>
        </w:rPr>
        <w:t>- مراعات كامل حجاب اسلامى در برابر نامحرم در هر حال لازم است و فيلمبردارى از مجالس زنانه يا از مجالس مختلط اگر مستلزم نظر حرام و موجب اشاعه فساد و ترتب مفاسد باشد جايز نيست</w:t>
      </w:r>
      <w:r w:rsidR="003B67BD">
        <w:rPr>
          <w:rtl/>
          <w:lang w:bidi="fa-IR"/>
        </w:rPr>
        <w:t xml:space="preserve">. </w:t>
      </w:r>
      <w:r w:rsidR="004A3C50" w:rsidRPr="004A3C50">
        <w:rPr>
          <w:rStyle w:val="libFootnotenumChar"/>
          <w:rtl/>
          <w:lang w:bidi="fa-IR"/>
        </w:rPr>
        <w:t>(222)</w:t>
      </w:r>
    </w:p>
    <w:p w:rsidR="00F5486C" w:rsidRDefault="00AF3471" w:rsidP="003B67BD">
      <w:pPr>
        <w:pStyle w:val="Heading1"/>
        <w:rPr>
          <w:rtl/>
          <w:lang w:bidi="fa-IR"/>
        </w:rPr>
      </w:pPr>
      <w:r>
        <w:rPr>
          <w:rtl/>
          <w:lang w:bidi="fa-IR"/>
        </w:rPr>
        <w:br w:type="page"/>
      </w:r>
      <w:bookmarkStart w:id="176" w:name="_Toc373058008"/>
      <w:r w:rsidR="003B67BD">
        <w:rPr>
          <w:rtl/>
          <w:lang w:bidi="fa-IR"/>
        </w:rPr>
        <w:lastRenderedPageBreak/>
        <w:t>22- بهترين يار و ياور</w:t>
      </w:r>
      <w:bookmarkEnd w:id="176"/>
    </w:p>
    <w:tbl>
      <w:tblPr>
        <w:bidiVisual/>
        <w:tblW w:w="5000" w:type="pct"/>
        <w:tblLook w:val="01E0"/>
      </w:tblPr>
      <w:tblGrid>
        <w:gridCol w:w="3666"/>
        <w:gridCol w:w="270"/>
        <w:gridCol w:w="3651"/>
      </w:tblGrid>
      <w:tr w:rsidR="00661922" w:rsidTr="002476BE">
        <w:trPr>
          <w:trHeight w:val="350"/>
        </w:trPr>
        <w:tc>
          <w:tcPr>
            <w:tcW w:w="4288" w:type="dxa"/>
            <w:shd w:val="clear" w:color="auto" w:fill="auto"/>
          </w:tcPr>
          <w:p w:rsidR="00661922" w:rsidRDefault="00661922" w:rsidP="002476BE">
            <w:pPr>
              <w:pStyle w:val="libPoem"/>
              <w:rPr>
                <w:rtl/>
              </w:rPr>
            </w:pPr>
            <w:r>
              <w:rPr>
                <w:rtl/>
                <w:lang w:bidi="fa-IR"/>
              </w:rPr>
              <w:t>رو بجو يار خدايى را تو زود</w:t>
            </w:r>
            <w:r w:rsidRPr="00725071">
              <w:rPr>
                <w:rStyle w:val="libPoemTiniChar0"/>
                <w:rtl/>
              </w:rPr>
              <w:br/>
              <w:t> </w:t>
            </w:r>
          </w:p>
        </w:tc>
        <w:tc>
          <w:tcPr>
            <w:tcW w:w="280" w:type="dxa"/>
            <w:shd w:val="clear" w:color="auto" w:fill="auto"/>
          </w:tcPr>
          <w:p w:rsidR="00661922" w:rsidRDefault="00661922" w:rsidP="002476BE">
            <w:pPr>
              <w:pStyle w:val="libPoem"/>
              <w:rPr>
                <w:rtl/>
              </w:rPr>
            </w:pPr>
          </w:p>
        </w:tc>
        <w:tc>
          <w:tcPr>
            <w:tcW w:w="4288" w:type="dxa"/>
            <w:shd w:val="clear" w:color="auto" w:fill="auto"/>
          </w:tcPr>
          <w:p w:rsidR="00661922" w:rsidRDefault="00661922" w:rsidP="002476BE">
            <w:pPr>
              <w:pStyle w:val="libPoem"/>
              <w:rPr>
                <w:rtl/>
              </w:rPr>
            </w:pPr>
            <w:r>
              <w:rPr>
                <w:rtl/>
                <w:lang w:bidi="fa-IR"/>
              </w:rPr>
              <w:t xml:space="preserve">چون چنان كردى خدا يار تو بود </w:t>
            </w:r>
            <w:r w:rsidRPr="004A3C50">
              <w:rPr>
                <w:rStyle w:val="libFootnotenumChar"/>
                <w:rtl/>
                <w:lang w:bidi="fa-IR"/>
              </w:rPr>
              <w:t>(223)</w:t>
            </w:r>
            <w:r w:rsidRPr="00725071">
              <w:rPr>
                <w:rStyle w:val="libPoemTiniChar0"/>
                <w:rtl/>
              </w:rPr>
              <w:br/>
              <w:t> </w:t>
            </w:r>
          </w:p>
        </w:tc>
      </w:tr>
    </w:tbl>
    <w:p w:rsidR="00F5486C" w:rsidRDefault="00F5486C" w:rsidP="00F5486C">
      <w:pPr>
        <w:pStyle w:val="libNormal"/>
        <w:rPr>
          <w:rtl/>
          <w:lang w:bidi="fa-IR"/>
        </w:rPr>
      </w:pPr>
      <w:r>
        <w:rPr>
          <w:rtl/>
          <w:lang w:bidi="fa-IR"/>
        </w:rPr>
        <w:t>آفتاب يثرب بر خانه گلى و كوچكى مى تابيد كه دو گوهر پاك و ناياب را در بر گرفته بود</w:t>
      </w:r>
      <w:r w:rsidR="003B67BD">
        <w:rPr>
          <w:rtl/>
          <w:lang w:bidi="fa-IR"/>
        </w:rPr>
        <w:t xml:space="preserve">. </w:t>
      </w:r>
    </w:p>
    <w:p w:rsidR="00F5486C" w:rsidRDefault="00F5486C" w:rsidP="00F5486C">
      <w:pPr>
        <w:pStyle w:val="libNormal"/>
        <w:rPr>
          <w:rtl/>
          <w:lang w:bidi="fa-IR"/>
        </w:rPr>
      </w:pPr>
      <w:r>
        <w:rPr>
          <w:rtl/>
          <w:lang w:bidi="fa-IR"/>
        </w:rPr>
        <w:t>خانه اى كه يك قطعه حصير و يك پوست گوشه اى از آن را مفروش كرده بود و اكثر ظرف هايش گلى بود</w:t>
      </w:r>
      <w:r w:rsidR="003B67BD">
        <w:rPr>
          <w:rtl/>
          <w:lang w:bidi="fa-IR"/>
        </w:rPr>
        <w:t xml:space="preserve">. </w:t>
      </w:r>
    </w:p>
    <w:p w:rsidR="00F5486C" w:rsidRDefault="00F5486C" w:rsidP="00F5486C">
      <w:pPr>
        <w:pStyle w:val="libNormal"/>
        <w:rPr>
          <w:rtl/>
          <w:lang w:bidi="fa-IR"/>
        </w:rPr>
      </w:pPr>
      <w:r>
        <w:rPr>
          <w:rtl/>
          <w:lang w:bidi="fa-IR"/>
        </w:rPr>
        <w:t>خانه اى كه در آن از مظاهر فريبنده دنيا خبرى نبود</w:t>
      </w:r>
      <w:r w:rsidR="003B67BD">
        <w:rPr>
          <w:rtl/>
          <w:lang w:bidi="fa-IR"/>
        </w:rPr>
        <w:t xml:space="preserve">، </w:t>
      </w:r>
      <w:r>
        <w:rPr>
          <w:rtl/>
          <w:lang w:bidi="fa-IR"/>
        </w:rPr>
        <w:t>خود خانه را هم «حارثة بن نعمان» به آنان بخشيده بود</w:t>
      </w:r>
      <w:r w:rsidR="003B67BD">
        <w:rPr>
          <w:rtl/>
          <w:lang w:bidi="fa-IR"/>
        </w:rPr>
        <w:t xml:space="preserve">. </w:t>
      </w:r>
    </w:p>
    <w:p w:rsidR="00F5486C" w:rsidRDefault="00F5486C" w:rsidP="00F5486C">
      <w:pPr>
        <w:pStyle w:val="libNormal"/>
        <w:rPr>
          <w:rtl/>
          <w:lang w:bidi="fa-IR"/>
        </w:rPr>
      </w:pPr>
      <w:r>
        <w:rPr>
          <w:rtl/>
          <w:lang w:bidi="fa-IR"/>
        </w:rPr>
        <w:t>با اين همه سادگى و كوچكى</w:t>
      </w:r>
      <w:r w:rsidR="003B67BD">
        <w:rPr>
          <w:rtl/>
          <w:lang w:bidi="fa-IR"/>
        </w:rPr>
        <w:t xml:space="preserve">، </w:t>
      </w:r>
      <w:r>
        <w:rPr>
          <w:rtl/>
          <w:lang w:bidi="fa-IR"/>
        </w:rPr>
        <w:t>دريايى ژرف از مهر و محبت و عاطفه را در خود جاى داده بود</w:t>
      </w:r>
      <w:r w:rsidR="003B67BD">
        <w:rPr>
          <w:rtl/>
          <w:lang w:bidi="fa-IR"/>
        </w:rPr>
        <w:t xml:space="preserve">. </w:t>
      </w:r>
    </w:p>
    <w:p w:rsidR="00F5486C" w:rsidRDefault="00F5486C" w:rsidP="00F5486C">
      <w:pPr>
        <w:pStyle w:val="libNormal"/>
        <w:rPr>
          <w:rtl/>
          <w:lang w:bidi="fa-IR"/>
        </w:rPr>
      </w:pPr>
      <w:r>
        <w:rPr>
          <w:rtl/>
          <w:lang w:bidi="fa-IR"/>
        </w:rPr>
        <w:t>اينك اولين لحظه هاى نخستين زندگى آن دو آغاز مى شد كه كسى از پشت در سلام مى كرد و اجازه ورود مى طلبيد</w:t>
      </w:r>
      <w:r w:rsidR="003B67BD">
        <w:rPr>
          <w:rtl/>
          <w:lang w:bidi="fa-IR"/>
        </w:rPr>
        <w:t xml:space="preserve">. </w:t>
      </w:r>
    </w:p>
    <w:p w:rsidR="00F5486C" w:rsidRDefault="00F5486C" w:rsidP="00F5486C">
      <w:pPr>
        <w:pStyle w:val="libNormal"/>
        <w:rPr>
          <w:rtl/>
          <w:lang w:bidi="fa-IR"/>
        </w:rPr>
      </w:pPr>
      <w:r>
        <w:rPr>
          <w:rtl/>
          <w:lang w:bidi="fa-IR"/>
        </w:rPr>
        <w:t>«اسماء» آمد و در را گشود</w:t>
      </w:r>
      <w:r w:rsidR="003B67BD">
        <w:rPr>
          <w:rtl/>
          <w:lang w:bidi="fa-IR"/>
        </w:rPr>
        <w:t xml:space="preserve">. </w:t>
      </w:r>
    </w:p>
    <w:p w:rsidR="00F5486C" w:rsidRDefault="00F5486C" w:rsidP="00F5486C">
      <w:pPr>
        <w:pStyle w:val="libNormal"/>
        <w:rPr>
          <w:rtl/>
          <w:lang w:bidi="fa-IR"/>
        </w:rPr>
      </w:pPr>
      <w:r>
        <w:rPr>
          <w:rtl/>
          <w:lang w:bidi="fa-IR"/>
        </w:rPr>
        <w:t>پيامبر بود كه با شوق وافرى به سوى داماد و عروس آمده بود</w:t>
      </w:r>
      <w:r w:rsidR="003B67BD">
        <w:rPr>
          <w:rtl/>
          <w:lang w:bidi="fa-IR"/>
        </w:rPr>
        <w:t xml:space="preserve">. </w:t>
      </w:r>
    </w:p>
    <w:p w:rsidR="00F5486C" w:rsidRDefault="00F5486C" w:rsidP="00F5486C">
      <w:pPr>
        <w:pStyle w:val="libNormal"/>
        <w:rPr>
          <w:rtl/>
          <w:lang w:bidi="fa-IR"/>
        </w:rPr>
      </w:pPr>
      <w:r>
        <w:rPr>
          <w:rtl/>
          <w:lang w:bidi="fa-IR"/>
        </w:rPr>
        <w:t>- على جان همسرت را چگونه يافتى</w:t>
      </w:r>
      <w:r w:rsidR="003B67BD">
        <w:rPr>
          <w:rtl/>
          <w:lang w:bidi="fa-IR"/>
        </w:rPr>
        <w:t>؟</w:t>
      </w:r>
    </w:p>
    <w:p w:rsidR="00F5486C" w:rsidRDefault="00F5486C" w:rsidP="00F5486C">
      <w:pPr>
        <w:pStyle w:val="libNormal"/>
        <w:rPr>
          <w:rtl/>
          <w:lang w:bidi="fa-IR"/>
        </w:rPr>
      </w:pPr>
      <w:r>
        <w:rPr>
          <w:rtl/>
          <w:lang w:bidi="fa-IR"/>
        </w:rPr>
        <w:t>و على با آهنگى سپاس آميز پاسخ گفت</w:t>
      </w:r>
      <w:r w:rsidR="003B67BD">
        <w:rPr>
          <w:rtl/>
          <w:lang w:bidi="fa-IR"/>
        </w:rPr>
        <w:t>:</w:t>
      </w:r>
    </w:p>
    <w:p w:rsidR="00F5486C" w:rsidRDefault="00F5486C" w:rsidP="00F5486C">
      <w:pPr>
        <w:pStyle w:val="libNormal"/>
        <w:rPr>
          <w:rtl/>
          <w:lang w:bidi="fa-IR"/>
        </w:rPr>
      </w:pPr>
      <w:r>
        <w:rPr>
          <w:rtl/>
          <w:lang w:bidi="fa-IR"/>
        </w:rPr>
        <w:t>«او بهترين يار و ياور من در مسير بندگى خداست</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فاطمه جانم</w:t>
      </w:r>
      <w:r w:rsidR="003B67BD">
        <w:rPr>
          <w:rtl/>
          <w:lang w:bidi="fa-IR"/>
        </w:rPr>
        <w:t>!</w:t>
      </w:r>
      <w:r>
        <w:rPr>
          <w:rtl/>
          <w:lang w:bidi="fa-IR"/>
        </w:rPr>
        <w:t xml:space="preserve"> تو همسر خود را چگونه ديدى</w:t>
      </w:r>
      <w:r w:rsidR="003B67BD">
        <w:rPr>
          <w:rtl/>
          <w:lang w:bidi="fa-IR"/>
        </w:rPr>
        <w:t>؟</w:t>
      </w:r>
    </w:p>
    <w:p w:rsidR="00F5486C" w:rsidRDefault="00F5486C" w:rsidP="00F5486C">
      <w:pPr>
        <w:pStyle w:val="libNormal"/>
        <w:rPr>
          <w:rtl/>
          <w:lang w:bidi="fa-IR"/>
        </w:rPr>
      </w:pPr>
      <w:r>
        <w:rPr>
          <w:rtl/>
          <w:lang w:bidi="fa-IR"/>
        </w:rPr>
        <w:t>و فاطمه با لحنى لبريز از حيا و محبت پاسخ داد:</w:t>
      </w:r>
    </w:p>
    <w:p w:rsidR="00F5486C" w:rsidRDefault="00F5486C" w:rsidP="00F5486C">
      <w:pPr>
        <w:pStyle w:val="libNormal"/>
        <w:rPr>
          <w:rtl/>
          <w:lang w:bidi="fa-IR"/>
        </w:rPr>
      </w:pPr>
      <w:r>
        <w:rPr>
          <w:rtl/>
          <w:lang w:bidi="fa-IR"/>
        </w:rPr>
        <w:t>«او بهترين همسر است</w:t>
      </w:r>
      <w:r w:rsidR="003B67BD">
        <w:rPr>
          <w:rtl/>
          <w:lang w:bidi="fa-IR"/>
        </w:rPr>
        <w:t xml:space="preserve">. </w:t>
      </w:r>
      <w:r>
        <w:rPr>
          <w:rtl/>
          <w:lang w:bidi="fa-IR"/>
        </w:rPr>
        <w:t xml:space="preserve">» </w:t>
      </w:r>
      <w:r w:rsidR="004A3C50" w:rsidRPr="004A3C50">
        <w:rPr>
          <w:rStyle w:val="libFootnotenumChar"/>
          <w:rtl/>
          <w:lang w:bidi="fa-IR"/>
        </w:rPr>
        <w:t>(224)</w:t>
      </w:r>
    </w:p>
    <w:p w:rsidR="00F5486C" w:rsidRDefault="00F5486C" w:rsidP="00F5486C">
      <w:pPr>
        <w:pStyle w:val="libNormal"/>
        <w:rPr>
          <w:rtl/>
          <w:lang w:bidi="fa-IR"/>
        </w:rPr>
      </w:pPr>
      <w:r>
        <w:rPr>
          <w:rtl/>
          <w:lang w:bidi="fa-IR"/>
        </w:rPr>
        <w:t>و زندگى مشترك آغاز شد</w:t>
      </w:r>
      <w:r w:rsidR="003B67BD">
        <w:rPr>
          <w:rtl/>
          <w:lang w:bidi="fa-IR"/>
        </w:rPr>
        <w:t xml:space="preserve">، </w:t>
      </w:r>
      <w:r>
        <w:rPr>
          <w:rtl/>
          <w:lang w:bidi="fa-IR"/>
        </w:rPr>
        <w:t>پيامبر كارها را تقسيم كرد</w:t>
      </w:r>
      <w:r w:rsidR="003B67BD">
        <w:rPr>
          <w:rtl/>
          <w:lang w:bidi="fa-IR"/>
        </w:rPr>
        <w:t xml:space="preserve">. </w:t>
      </w:r>
    </w:p>
    <w:p w:rsidR="00F5486C" w:rsidRDefault="00F5486C" w:rsidP="00F5486C">
      <w:pPr>
        <w:pStyle w:val="libNormal"/>
        <w:rPr>
          <w:rtl/>
          <w:lang w:bidi="fa-IR"/>
        </w:rPr>
      </w:pPr>
      <w:r>
        <w:rPr>
          <w:rtl/>
          <w:lang w:bidi="fa-IR"/>
        </w:rPr>
        <w:t>كارهاى خارج از منزل را به على و كارهاى داخل منزل را به فاطمه سپرد</w:t>
      </w:r>
      <w:r w:rsidR="003B67BD">
        <w:rPr>
          <w:rtl/>
          <w:lang w:bidi="fa-IR"/>
        </w:rPr>
        <w:t xml:space="preserve">. </w:t>
      </w:r>
    </w:p>
    <w:p w:rsidR="00F5486C" w:rsidRDefault="00F5486C" w:rsidP="00F5486C">
      <w:pPr>
        <w:pStyle w:val="libNormal"/>
        <w:rPr>
          <w:rtl/>
          <w:lang w:bidi="fa-IR"/>
        </w:rPr>
      </w:pPr>
      <w:r>
        <w:rPr>
          <w:rtl/>
          <w:lang w:bidi="fa-IR"/>
        </w:rPr>
        <w:lastRenderedPageBreak/>
        <w:t>از آن روز اين آواى اسلام طنين انداخت و اين فرهنگ ناب اسلامى به جهان ابلاغ شد كه</w:t>
      </w:r>
      <w:r w:rsidR="003B67BD">
        <w:rPr>
          <w:rtl/>
          <w:lang w:bidi="fa-IR"/>
        </w:rPr>
        <w:t>:</w:t>
      </w:r>
      <w:r>
        <w:rPr>
          <w:rtl/>
          <w:lang w:bidi="fa-IR"/>
        </w:rPr>
        <w:t xml:space="preserve"> بهترين شغل براى زن</w:t>
      </w:r>
      <w:r w:rsidR="003B67BD">
        <w:rPr>
          <w:rtl/>
          <w:lang w:bidi="fa-IR"/>
        </w:rPr>
        <w:t xml:space="preserve">، </w:t>
      </w:r>
      <w:r>
        <w:rPr>
          <w:rtl/>
          <w:lang w:bidi="fa-IR"/>
        </w:rPr>
        <w:t>خانه دارى</w:t>
      </w:r>
      <w:r w:rsidR="003B67BD">
        <w:rPr>
          <w:rtl/>
          <w:lang w:bidi="fa-IR"/>
        </w:rPr>
        <w:t xml:space="preserve">، </w:t>
      </w:r>
      <w:r>
        <w:rPr>
          <w:rtl/>
          <w:lang w:bidi="fa-IR"/>
        </w:rPr>
        <w:t>شوهر دارى و تربيت فرزند است</w:t>
      </w:r>
      <w:r w:rsidR="003B67BD">
        <w:rPr>
          <w:rtl/>
          <w:lang w:bidi="fa-IR"/>
        </w:rPr>
        <w:t xml:space="preserve">. </w:t>
      </w:r>
    </w:p>
    <w:p w:rsidR="00F5486C" w:rsidRDefault="00F5486C" w:rsidP="00F5486C">
      <w:pPr>
        <w:pStyle w:val="libNormal"/>
        <w:rPr>
          <w:rtl/>
          <w:lang w:bidi="fa-IR"/>
        </w:rPr>
      </w:pPr>
      <w:r>
        <w:rPr>
          <w:rtl/>
          <w:lang w:bidi="fa-IR"/>
        </w:rPr>
        <w:t>و از آن روز به همه جوانان گفته شد:</w:t>
      </w:r>
    </w:p>
    <w:p w:rsidR="00F5486C" w:rsidRDefault="00F5486C" w:rsidP="00F5486C">
      <w:pPr>
        <w:pStyle w:val="libNormal"/>
        <w:rPr>
          <w:rtl/>
          <w:lang w:bidi="fa-IR"/>
        </w:rPr>
      </w:pPr>
      <w:r>
        <w:rPr>
          <w:rtl/>
          <w:lang w:bidi="fa-IR"/>
        </w:rPr>
        <w:t>«خوشبختى را نبايد در يك زندگى مرفه و تجملاتى جستجو كرد بلكه با زندگى ساده و بى آلايش و بندگى خداست كه مى توان مرتفع ترين قله هاى خوشبختى را فتح كرد</w:t>
      </w:r>
      <w:r w:rsidR="003B67BD">
        <w:rPr>
          <w:rtl/>
          <w:lang w:bidi="fa-IR"/>
        </w:rPr>
        <w:t xml:space="preserve">. </w:t>
      </w:r>
      <w:r>
        <w:rPr>
          <w:rtl/>
          <w:lang w:bidi="fa-IR"/>
        </w:rPr>
        <w:t xml:space="preserve">» </w:t>
      </w:r>
      <w:r w:rsidR="004A3C50" w:rsidRPr="004A3C50">
        <w:rPr>
          <w:rStyle w:val="libFootnotenumChar"/>
          <w:rtl/>
          <w:lang w:bidi="fa-IR"/>
        </w:rPr>
        <w:t>(225)</w:t>
      </w:r>
    </w:p>
    <w:p w:rsidR="00F5486C" w:rsidRDefault="003B67BD" w:rsidP="003B67BD">
      <w:pPr>
        <w:pStyle w:val="Heading2"/>
        <w:rPr>
          <w:rtl/>
          <w:lang w:bidi="fa-IR"/>
        </w:rPr>
      </w:pPr>
      <w:bookmarkStart w:id="177" w:name="_Toc373058009"/>
      <w:r>
        <w:rPr>
          <w:rtl/>
          <w:lang w:bidi="fa-IR"/>
        </w:rPr>
        <w:t>همسردارى</w:t>
      </w:r>
      <w:bookmarkEnd w:id="177"/>
    </w:p>
    <w:p w:rsidR="00F5486C" w:rsidRDefault="00F5486C" w:rsidP="00F5486C">
      <w:pPr>
        <w:pStyle w:val="libNormal"/>
        <w:rPr>
          <w:rtl/>
          <w:lang w:bidi="fa-IR"/>
        </w:rPr>
      </w:pPr>
      <w:r>
        <w:rPr>
          <w:rtl/>
          <w:lang w:bidi="fa-IR"/>
        </w:rPr>
        <w:t xml:space="preserve"> خداوند با توانايى هايى كه در مرد قرار داده است او را مدير و مسئول اداره زندگى مى داند</w:t>
      </w:r>
      <w:r w:rsidR="003B67BD">
        <w:rPr>
          <w:rtl/>
          <w:lang w:bidi="fa-IR"/>
        </w:rPr>
        <w:t xml:space="preserve">. </w:t>
      </w:r>
    </w:p>
    <w:p w:rsidR="00F5486C" w:rsidRDefault="00F5486C" w:rsidP="00F5486C">
      <w:pPr>
        <w:pStyle w:val="libNormal"/>
        <w:rPr>
          <w:rtl/>
          <w:lang w:bidi="fa-IR"/>
        </w:rPr>
      </w:pPr>
      <w:r>
        <w:rPr>
          <w:rtl/>
          <w:lang w:bidi="fa-IR"/>
        </w:rPr>
        <w:t>برخى از مردان فكر مى كنند زن و فرزند چون اسيرانى هستند كه مى توان با آنان هر گونه رفتار كرد ولى اسلام زن را موجودى عاطفى مى داند كه كانون محبت است</w:t>
      </w:r>
      <w:r w:rsidR="003B67BD">
        <w:rPr>
          <w:rtl/>
          <w:lang w:bidi="fa-IR"/>
        </w:rPr>
        <w:t xml:space="preserve">. </w:t>
      </w:r>
      <w:r>
        <w:rPr>
          <w:rtl/>
          <w:lang w:bidi="fa-IR"/>
        </w:rPr>
        <w:t>حيات و زندگى زن به عشق و علاقه بستگى دارد</w:t>
      </w:r>
      <w:r w:rsidR="003B67BD">
        <w:rPr>
          <w:rtl/>
          <w:lang w:bidi="fa-IR"/>
        </w:rPr>
        <w:t xml:space="preserve">. </w:t>
      </w:r>
    </w:p>
    <w:p w:rsidR="00F5486C" w:rsidRDefault="00F5486C" w:rsidP="00F5486C">
      <w:pPr>
        <w:pStyle w:val="libNormal"/>
        <w:rPr>
          <w:rtl/>
          <w:lang w:bidi="fa-IR"/>
        </w:rPr>
      </w:pPr>
      <w:r>
        <w:rPr>
          <w:rtl/>
          <w:lang w:bidi="fa-IR"/>
        </w:rPr>
        <w:t>بنابراين بزرگترين رمز همسردارى اظهار محبت و علاقه است</w:t>
      </w:r>
      <w:r w:rsidR="003B67BD">
        <w:rPr>
          <w:rtl/>
          <w:lang w:bidi="fa-IR"/>
        </w:rPr>
        <w:t xml:space="preserve">. </w:t>
      </w:r>
      <w:r>
        <w:rPr>
          <w:rtl/>
          <w:lang w:bidi="fa-IR"/>
        </w:rPr>
        <w:t>البته اگر زن خواست از هوى و هوسها پيروى و از فرامين الهى سرپيچى كند</w:t>
      </w:r>
      <w:r w:rsidR="003B67BD">
        <w:rPr>
          <w:rtl/>
          <w:lang w:bidi="fa-IR"/>
        </w:rPr>
        <w:t xml:space="preserve">، </w:t>
      </w:r>
      <w:r>
        <w:rPr>
          <w:rtl/>
          <w:lang w:bidi="fa-IR"/>
        </w:rPr>
        <w:t>مرد موظف است با احترام و محبت او را از آن كارها باز دارد</w:t>
      </w:r>
      <w:r w:rsidR="003B67BD">
        <w:rPr>
          <w:rtl/>
          <w:lang w:bidi="fa-IR"/>
        </w:rPr>
        <w:t xml:space="preserve">. </w:t>
      </w:r>
    </w:p>
    <w:p w:rsidR="00F5486C" w:rsidRDefault="00F5486C" w:rsidP="00F5486C">
      <w:pPr>
        <w:pStyle w:val="libNormal"/>
        <w:rPr>
          <w:rtl/>
          <w:lang w:bidi="fa-IR"/>
        </w:rPr>
      </w:pPr>
      <w:r>
        <w:rPr>
          <w:rtl/>
          <w:lang w:bidi="fa-IR"/>
        </w:rPr>
        <w:t>اين را هم بدانيد كه كمك كردن در كارهاى منزل</w:t>
      </w:r>
      <w:r w:rsidR="003B67BD">
        <w:rPr>
          <w:rtl/>
          <w:lang w:bidi="fa-IR"/>
        </w:rPr>
        <w:t xml:space="preserve">، </w:t>
      </w:r>
      <w:r>
        <w:rPr>
          <w:rtl/>
          <w:lang w:bidi="fa-IR"/>
        </w:rPr>
        <w:t>عبادت است و از شاءن ما نمى كاهد</w:t>
      </w:r>
      <w:r w:rsidR="003B67BD">
        <w:rPr>
          <w:rtl/>
          <w:lang w:bidi="fa-IR"/>
        </w:rPr>
        <w:t xml:space="preserve">. </w:t>
      </w:r>
    </w:p>
    <w:p w:rsidR="00F5486C" w:rsidRDefault="00F5486C" w:rsidP="00F5486C">
      <w:pPr>
        <w:pStyle w:val="libNormal"/>
        <w:rPr>
          <w:rtl/>
          <w:lang w:bidi="fa-IR"/>
        </w:rPr>
      </w:pPr>
      <w:r>
        <w:rPr>
          <w:rtl/>
          <w:lang w:bidi="fa-IR"/>
        </w:rPr>
        <w:t>و فراموش نكنيم كه گرچه اكثر زنها با عشق و علاقه كارهاى خانه را انجام مى دهند و فرزندان را مى پرورند ولى اين وظيفه قانونى آنها نيست بنابراين</w:t>
      </w:r>
      <w:r w:rsidR="003B67BD">
        <w:rPr>
          <w:rtl/>
          <w:lang w:bidi="fa-IR"/>
        </w:rPr>
        <w:t>:</w:t>
      </w:r>
    </w:p>
    <w:p w:rsidR="00F5486C" w:rsidRDefault="00F5486C" w:rsidP="00F5486C">
      <w:pPr>
        <w:pStyle w:val="libNormal"/>
        <w:rPr>
          <w:rtl/>
          <w:lang w:bidi="fa-IR"/>
        </w:rPr>
      </w:pPr>
      <w:r>
        <w:rPr>
          <w:rtl/>
          <w:lang w:bidi="fa-IR"/>
        </w:rPr>
        <w:t>«مرد حق ندارد زن خود را به خدمت خانه مجبور كند</w:t>
      </w:r>
      <w:r w:rsidR="003B67BD">
        <w:rPr>
          <w:rtl/>
          <w:lang w:bidi="fa-IR"/>
        </w:rPr>
        <w:t xml:space="preserve">. </w:t>
      </w:r>
      <w:r>
        <w:rPr>
          <w:rtl/>
          <w:lang w:bidi="fa-IR"/>
        </w:rPr>
        <w:t xml:space="preserve">» </w:t>
      </w:r>
      <w:r w:rsidR="004A3C50" w:rsidRPr="004A3C50">
        <w:rPr>
          <w:rStyle w:val="libFootnotenumChar"/>
          <w:rtl/>
          <w:lang w:bidi="fa-IR"/>
        </w:rPr>
        <w:t>(226)</w:t>
      </w:r>
    </w:p>
    <w:p w:rsidR="00F5486C" w:rsidRDefault="003B67BD" w:rsidP="003B67BD">
      <w:pPr>
        <w:pStyle w:val="Heading2"/>
        <w:rPr>
          <w:rtl/>
          <w:lang w:bidi="fa-IR"/>
        </w:rPr>
      </w:pPr>
      <w:bookmarkStart w:id="178" w:name="_Toc373058010"/>
      <w:r>
        <w:rPr>
          <w:rtl/>
          <w:lang w:bidi="fa-IR"/>
        </w:rPr>
        <w:lastRenderedPageBreak/>
        <w:t>امور مالى منزل</w:t>
      </w:r>
      <w:bookmarkEnd w:id="178"/>
    </w:p>
    <w:p w:rsidR="00F5486C" w:rsidRDefault="00F5486C" w:rsidP="00F5486C">
      <w:pPr>
        <w:pStyle w:val="libNormal"/>
        <w:rPr>
          <w:rtl/>
          <w:lang w:bidi="fa-IR"/>
        </w:rPr>
      </w:pPr>
      <w:r>
        <w:rPr>
          <w:rtl/>
          <w:lang w:bidi="fa-IR"/>
        </w:rPr>
        <w:t xml:space="preserve"> شوهر كه مدير و مسئول اداره زندگى است</w:t>
      </w:r>
      <w:r w:rsidR="003B67BD">
        <w:rPr>
          <w:rtl/>
          <w:lang w:bidi="fa-IR"/>
        </w:rPr>
        <w:t xml:space="preserve">، </w:t>
      </w:r>
      <w:r>
        <w:rPr>
          <w:rtl/>
          <w:lang w:bidi="fa-IR"/>
        </w:rPr>
        <w:t>تاءمين مخارج زن را بر عهده دارد</w:t>
      </w:r>
      <w:r w:rsidR="003B67BD">
        <w:rPr>
          <w:rtl/>
          <w:lang w:bidi="fa-IR"/>
        </w:rPr>
        <w:t xml:space="preserve">. </w:t>
      </w:r>
      <w:r>
        <w:rPr>
          <w:rtl/>
          <w:lang w:bidi="fa-IR"/>
        </w:rPr>
        <w:t>بنابراين بايد خوراك</w:t>
      </w:r>
      <w:r w:rsidR="003B67BD">
        <w:rPr>
          <w:rtl/>
          <w:lang w:bidi="fa-IR"/>
        </w:rPr>
        <w:t xml:space="preserve">، </w:t>
      </w:r>
      <w:r>
        <w:rPr>
          <w:rtl/>
          <w:lang w:bidi="fa-IR"/>
        </w:rPr>
        <w:t>پوشاك</w:t>
      </w:r>
      <w:r w:rsidR="003B67BD">
        <w:rPr>
          <w:rtl/>
          <w:lang w:bidi="fa-IR"/>
        </w:rPr>
        <w:t xml:space="preserve">، </w:t>
      </w:r>
      <w:r>
        <w:rPr>
          <w:rtl/>
          <w:lang w:bidi="fa-IR"/>
        </w:rPr>
        <w:t>مسكن و لوازم زندگى او را در حد متعارف و معمولى فراهم كند</w:t>
      </w:r>
      <w:r w:rsidR="003B67BD">
        <w:rPr>
          <w:rtl/>
          <w:lang w:bidi="fa-IR"/>
        </w:rPr>
        <w:t xml:space="preserve">. </w:t>
      </w:r>
    </w:p>
    <w:p w:rsidR="00F5486C" w:rsidRDefault="00F5486C" w:rsidP="00F5486C">
      <w:pPr>
        <w:pStyle w:val="libNormal"/>
        <w:rPr>
          <w:rtl/>
          <w:lang w:bidi="fa-IR"/>
        </w:rPr>
      </w:pPr>
      <w:r>
        <w:rPr>
          <w:rtl/>
          <w:lang w:bidi="fa-IR"/>
        </w:rPr>
        <w:t>زن همچون گل و مرد چون باغبان است</w:t>
      </w:r>
      <w:r w:rsidR="003B67BD">
        <w:rPr>
          <w:rtl/>
          <w:lang w:bidi="fa-IR"/>
        </w:rPr>
        <w:t xml:space="preserve">. </w:t>
      </w:r>
      <w:r>
        <w:rPr>
          <w:rtl/>
          <w:lang w:bidi="fa-IR"/>
        </w:rPr>
        <w:t>باغبان زحمت هاى فراوانى متحمل مى شود تا آب را از چشمه ها و قنات ها به سوى گلها هدايت كند</w:t>
      </w:r>
      <w:r w:rsidR="003B67BD">
        <w:rPr>
          <w:rtl/>
          <w:lang w:bidi="fa-IR"/>
        </w:rPr>
        <w:t xml:space="preserve">، </w:t>
      </w:r>
      <w:r>
        <w:rPr>
          <w:rtl/>
          <w:lang w:bidi="fa-IR"/>
        </w:rPr>
        <w:t>روز و شب از گلها مراقبت مى كند و در رشد و تقويت آنها مى كوشد</w:t>
      </w:r>
      <w:r w:rsidR="003B67BD">
        <w:rPr>
          <w:rtl/>
          <w:lang w:bidi="fa-IR"/>
        </w:rPr>
        <w:t xml:space="preserve">. </w:t>
      </w:r>
      <w:r>
        <w:rPr>
          <w:rtl/>
          <w:lang w:bidi="fa-IR"/>
        </w:rPr>
        <w:t>اين كارها هرگز از منزلت گل نمى كاهد</w:t>
      </w:r>
      <w:r w:rsidR="003B67BD">
        <w:rPr>
          <w:rtl/>
          <w:lang w:bidi="fa-IR"/>
        </w:rPr>
        <w:t xml:space="preserve">، </w:t>
      </w:r>
      <w:r>
        <w:rPr>
          <w:rtl/>
          <w:lang w:bidi="fa-IR"/>
        </w:rPr>
        <w:t>و باغبان را نيز خسته و پشيمان نمى كند</w:t>
      </w:r>
      <w:r w:rsidR="003B67BD">
        <w:rPr>
          <w:rtl/>
          <w:lang w:bidi="fa-IR"/>
        </w:rPr>
        <w:t xml:space="preserve">. </w:t>
      </w:r>
    </w:p>
    <w:p w:rsidR="00F5486C" w:rsidRDefault="00F5486C" w:rsidP="00F5486C">
      <w:pPr>
        <w:pStyle w:val="libNormal"/>
        <w:rPr>
          <w:rtl/>
          <w:lang w:bidi="fa-IR"/>
        </w:rPr>
      </w:pPr>
      <w:r>
        <w:rPr>
          <w:rtl/>
          <w:lang w:bidi="fa-IR"/>
        </w:rPr>
        <w:t>البته باغبان تا وقتى اين سختى ها را متحمل مى شود كه گل براى باغبان باقى بماند</w:t>
      </w:r>
      <w:r w:rsidR="003B67BD">
        <w:rPr>
          <w:rtl/>
          <w:lang w:bidi="fa-IR"/>
        </w:rPr>
        <w:t xml:space="preserve">. </w:t>
      </w:r>
    </w:p>
    <w:p w:rsidR="00F5486C" w:rsidRDefault="00F5486C" w:rsidP="00F5486C">
      <w:pPr>
        <w:pStyle w:val="libNormal"/>
        <w:rPr>
          <w:rtl/>
          <w:lang w:bidi="fa-IR"/>
        </w:rPr>
      </w:pPr>
      <w:r>
        <w:rPr>
          <w:rtl/>
          <w:lang w:bidi="fa-IR"/>
        </w:rPr>
        <w:t>بنابراين تا وقتى مخارج زن بر عهده مرد است كه</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در امور زناشويى از شوهر سرپيچى نكند</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بدون اجازه شوهر از منزل خارج نشود</w:t>
      </w:r>
      <w:r w:rsidR="003B67BD">
        <w:rPr>
          <w:rtl/>
          <w:lang w:bidi="fa-IR"/>
        </w:rPr>
        <w:t xml:space="preserve">. </w:t>
      </w:r>
      <w:r w:rsidR="004A3C50" w:rsidRPr="004A3C50">
        <w:rPr>
          <w:rStyle w:val="libFootnotenumChar"/>
          <w:rtl/>
          <w:lang w:bidi="fa-IR"/>
        </w:rPr>
        <w:t>(227)</w:t>
      </w:r>
    </w:p>
    <w:p w:rsidR="00F5486C" w:rsidRDefault="003B67BD" w:rsidP="003B67BD">
      <w:pPr>
        <w:pStyle w:val="Heading2"/>
        <w:rPr>
          <w:rtl/>
          <w:lang w:bidi="fa-IR"/>
        </w:rPr>
      </w:pPr>
      <w:bookmarkStart w:id="179" w:name="_Toc373058011"/>
      <w:r>
        <w:rPr>
          <w:rtl/>
          <w:lang w:bidi="fa-IR"/>
        </w:rPr>
        <w:t>اخلاق همسردارى</w:t>
      </w:r>
      <w:bookmarkEnd w:id="179"/>
    </w:p>
    <w:p w:rsidR="00F5486C" w:rsidRDefault="00F5486C" w:rsidP="00F5486C">
      <w:pPr>
        <w:pStyle w:val="libNormal"/>
        <w:rPr>
          <w:rtl/>
          <w:lang w:bidi="fa-IR"/>
        </w:rPr>
      </w:pPr>
      <w:r>
        <w:rPr>
          <w:rtl/>
          <w:lang w:bidi="fa-IR"/>
        </w:rPr>
        <w:t xml:space="preserve"> پيش از ازدواج</w:t>
      </w:r>
      <w:r w:rsidR="003B67BD">
        <w:rPr>
          <w:rtl/>
          <w:lang w:bidi="fa-IR"/>
        </w:rPr>
        <w:t xml:space="preserve">، </w:t>
      </w:r>
      <w:r>
        <w:rPr>
          <w:rtl/>
          <w:lang w:bidi="fa-IR"/>
        </w:rPr>
        <w:t>خود را براى همسر دارى آماده كنيم</w:t>
      </w:r>
      <w:r w:rsidR="003B67BD">
        <w:rPr>
          <w:rtl/>
          <w:lang w:bidi="fa-IR"/>
        </w:rPr>
        <w:t xml:space="preserve">. </w:t>
      </w:r>
      <w:r>
        <w:rPr>
          <w:rtl/>
          <w:lang w:bidi="fa-IR"/>
        </w:rPr>
        <w:t>اخلاق و رفتار شايسته اى را كه مناسب با روح لطيف و آسيب پذير زن است كسب كنيم و چون ازدواج كرديم اينگونه رفتار كنيم</w:t>
      </w:r>
      <w:r w:rsidR="003B67BD">
        <w:rPr>
          <w:rtl/>
          <w:lang w:bidi="fa-IR"/>
        </w:rPr>
        <w:t>:</w:t>
      </w:r>
    </w:p>
    <w:p w:rsidR="00F5486C" w:rsidRDefault="00F5486C" w:rsidP="00F5486C">
      <w:pPr>
        <w:pStyle w:val="libNormal"/>
        <w:rPr>
          <w:rtl/>
          <w:lang w:bidi="fa-IR"/>
        </w:rPr>
      </w:pPr>
      <w:r>
        <w:rPr>
          <w:rtl/>
          <w:lang w:bidi="fa-IR"/>
        </w:rPr>
        <w:t>1</w:t>
      </w:r>
      <w:r w:rsidR="003B67BD">
        <w:rPr>
          <w:rtl/>
          <w:lang w:bidi="fa-IR"/>
        </w:rPr>
        <w:t xml:space="preserve">. </w:t>
      </w:r>
      <w:r>
        <w:rPr>
          <w:rtl/>
          <w:lang w:bidi="fa-IR"/>
        </w:rPr>
        <w:t>خوش رفتار باشيم</w:t>
      </w:r>
      <w:r w:rsidR="003B67BD">
        <w:rPr>
          <w:rtl/>
          <w:lang w:bidi="fa-IR"/>
        </w:rPr>
        <w:t xml:space="preserve">. </w:t>
      </w:r>
    </w:p>
    <w:p w:rsidR="00F5486C" w:rsidRDefault="00F5486C" w:rsidP="00F5486C">
      <w:pPr>
        <w:pStyle w:val="libNormal"/>
        <w:rPr>
          <w:rtl/>
          <w:lang w:bidi="fa-IR"/>
        </w:rPr>
      </w:pPr>
      <w:r>
        <w:rPr>
          <w:rtl/>
          <w:lang w:bidi="fa-IR"/>
        </w:rPr>
        <w:t>2</w:t>
      </w:r>
      <w:r w:rsidR="003B67BD">
        <w:rPr>
          <w:rtl/>
          <w:lang w:bidi="fa-IR"/>
        </w:rPr>
        <w:t xml:space="preserve">. </w:t>
      </w:r>
      <w:r>
        <w:rPr>
          <w:rtl/>
          <w:lang w:bidi="fa-IR"/>
        </w:rPr>
        <w:t>خوش گفتار باشيم</w:t>
      </w:r>
      <w:r w:rsidR="003B67BD">
        <w:rPr>
          <w:rtl/>
          <w:lang w:bidi="fa-IR"/>
        </w:rPr>
        <w:t xml:space="preserve">. </w:t>
      </w:r>
    </w:p>
    <w:p w:rsidR="00F5486C" w:rsidRDefault="00F5486C" w:rsidP="00F5486C">
      <w:pPr>
        <w:pStyle w:val="libNormal"/>
        <w:rPr>
          <w:rtl/>
          <w:lang w:bidi="fa-IR"/>
        </w:rPr>
      </w:pPr>
      <w:r>
        <w:rPr>
          <w:rtl/>
          <w:lang w:bidi="fa-IR"/>
        </w:rPr>
        <w:t>3</w:t>
      </w:r>
      <w:r w:rsidR="003B67BD">
        <w:rPr>
          <w:rtl/>
          <w:lang w:bidi="fa-IR"/>
        </w:rPr>
        <w:t xml:space="preserve">. </w:t>
      </w:r>
      <w:r>
        <w:rPr>
          <w:rtl/>
          <w:lang w:bidi="fa-IR"/>
        </w:rPr>
        <w:t>اظهار محبت و دوستى كنيم</w:t>
      </w:r>
      <w:r w:rsidR="003B67BD">
        <w:rPr>
          <w:rtl/>
          <w:lang w:bidi="fa-IR"/>
        </w:rPr>
        <w:t xml:space="preserve">. </w:t>
      </w:r>
    </w:p>
    <w:p w:rsidR="00F5486C" w:rsidRDefault="00F5486C" w:rsidP="00F5486C">
      <w:pPr>
        <w:pStyle w:val="libNormal"/>
        <w:rPr>
          <w:rtl/>
          <w:lang w:bidi="fa-IR"/>
        </w:rPr>
      </w:pPr>
      <w:r>
        <w:rPr>
          <w:rtl/>
          <w:lang w:bidi="fa-IR"/>
        </w:rPr>
        <w:t>4</w:t>
      </w:r>
      <w:r w:rsidR="003B67BD">
        <w:rPr>
          <w:rtl/>
          <w:lang w:bidi="fa-IR"/>
        </w:rPr>
        <w:t xml:space="preserve">. </w:t>
      </w:r>
      <w:r>
        <w:rPr>
          <w:rtl/>
          <w:lang w:bidi="fa-IR"/>
        </w:rPr>
        <w:t>به همسرمان احترام بگذاريم</w:t>
      </w:r>
      <w:r w:rsidR="003B67BD">
        <w:rPr>
          <w:rtl/>
          <w:lang w:bidi="fa-IR"/>
        </w:rPr>
        <w:t xml:space="preserve">. </w:t>
      </w:r>
    </w:p>
    <w:p w:rsidR="00F5486C" w:rsidRDefault="00F5486C" w:rsidP="00F5486C">
      <w:pPr>
        <w:pStyle w:val="libNormal"/>
        <w:rPr>
          <w:rtl/>
          <w:lang w:bidi="fa-IR"/>
        </w:rPr>
      </w:pPr>
      <w:r>
        <w:rPr>
          <w:rtl/>
          <w:lang w:bidi="fa-IR"/>
        </w:rPr>
        <w:t>5</w:t>
      </w:r>
      <w:r w:rsidR="003B67BD">
        <w:rPr>
          <w:rtl/>
          <w:lang w:bidi="fa-IR"/>
        </w:rPr>
        <w:t xml:space="preserve">. </w:t>
      </w:r>
      <w:r>
        <w:rPr>
          <w:rtl/>
          <w:lang w:bidi="fa-IR"/>
        </w:rPr>
        <w:t>نظيف و تميز باشيم</w:t>
      </w:r>
      <w:r w:rsidR="003B67BD">
        <w:rPr>
          <w:rtl/>
          <w:lang w:bidi="fa-IR"/>
        </w:rPr>
        <w:t xml:space="preserve">. </w:t>
      </w:r>
      <w:r w:rsidR="004A3C50" w:rsidRPr="004A3C50">
        <w:rPr>
          <w:rStyle w:val="libFootnotenumChar"/>
          <w:rtl/>
          <w:lang w:bidi="fa-IR"/>
        </w:rPr>
        <w:t>(228)</w:t>
      </w:r>
    </w:p>
    <w:p w:rsidR="00F5486C" w:rsidRDefault="003B67BD" w:rsidP="003B67BD">
      <w:pPr>
        <w:pStyle w:val="Heading2"/>
        <w:rPr>
          <w:rtl/>
          <w:lang w:bidi="fa-IR"/>
        </w:rPr>
      </w:pPr>
      <w:bookmarkStart w:id="180" w:name="_Toc373058012"/>
      <w:r>
        <w:rPr>
          <w:rtl/>
          <w:lang w:bidi="fa-IR"/>
        </w:rPr>
        <w:lastRenderedPageBreak/>
        <w:t>هشدارهاى اخلاقى</w:t>
      </w:r>
      <w:bookmarkEnd w:id="180"/>
    </w:p>
    <w:p w:rsidR="00F5486C" w:rsidRDefault="00F5486C" w:rsidP="00F5486C">
      <w:pPr>
        <w:pStyle w:val="libNormal"/>
        <w:rPr>
          <w:rtl/>
          <w:lang w:bidi="fa-IR"/>
        </w:rPr>
      </w:pPr>
      <w:r>
        <w:rPr>
          <w:rtl/>
          <w:lang w:bidi="fa-IR"/>
        </w:rPr>
        <w:t xml:space="preserve"> برخى از مردان فكر مى كنند كه خوش اخلاقى به اين است كه به زن اجازه دهيم با لباسهاى فريبنده و زيور و آلات و آرايش از منزل خارج شود</w:t>
      </w:r>
      <w:r w:rsidR="003B67BD">
        <w:rPr>
          <w:rtl/>
          <w:lang w:bidi="fa-IR"/>
        </w:rPr>
        <w:t xml:space="preserve">، </w:t>
      </w:r>
      <w:r>
        <w:rPr>
          <w:rtl/>
          <w:lang w:bidi="fa-IR"/>
        </w:rPr>
        <w:t>بدون هيچ محدوديتى با مردان بيگانه و نامحرم سخن بگويد و در رفت و آمدها كاملا آزاد باشد</w:t>
      </w:r>
      <w:r w:rsidR="003B67BD">
        <w:rPr>
          <w:rtl/>
          <w:lang w:bidi="fa-IR"/>
        </w:rPr>
        <w:t xml:space="preserve">. </w:t>
      </w:r>
    </w:p>
    <w:p w:rsidR="00F5486C" w:rsidRDefault="00F5486C" w:rsidP="00F5486C">
      <w:pPr>
        <w:pStyle w:val="libNormal"/>
        <w:rPr>
          <w:rtl/>
          <w:lang w:bidi="fa-IR"/>
        </w:rPr>
      </w:pPr>
      <w:r>
        <w:rPr>
          <w:rtl/>
          <w:lang w:bidi="fa-IR"/>
        </w:rPr>
        <w:t>اين همان «فرهنگ ضد اسلامى» است كه برخى آگاهانه و گروه زيادى ناآگاهانه به آن تن مى دهند</w:t>
      </w:r>
      <w:r w:rsidR="003B67BD">
        <w:rPr>
          <w:rtl/>
          <w:lang w:bidi="fa-IR"/>
        </w:rPr>
        <w:t xml:space="preserve">. </w:t>
      </w:r>
    </w:p>
    <w:p w:rsidR="00F5486C" w:rsidRDefault="00F5486C" w:rsidP="00F5486C">
      <w:pPr>
        <w:pStyle w:val="libNormal"/>
        <w:rPr>
          <w:rtl/>
          <w:lang w:bidi="fa-IR"/>
        </w:rPr>
      </w:pPr>
      <w:r>
        <w:rPr>
          <w:rtl/>
          <w:lang w:bidi="fa-IR"/>
        </w:rPr>
        <w:t xml:space="preserve">در اين زمينه گرچه سخن فراوان است ولى به چند روايت معصومين </w:t>
      </w:r>
      <w:r w:rsidR="00C45BA2" w:rsidRPr="00C45BA2">
        <w:rPr>
          <w:rStyle w:val="libAlaemChar"/>
          <w:rtl/>
        </w:rPr>
        <w:t>عليهم‌السلام</w:t>
      </w:r>
      <w:r>
        <w:rPr>
          <w:rtl/>
          <w:lang w:bidi="fa-IR"/>
        </w:rPr>
        <w:t xml:space="preserve"> بسنده مى كنيم</w:t>
      </w:r>
      <w:r w:rsidR="003B67BD">
        <w:rPr>
          <w:rtl/>
          <w:lang w:bidi="fa-IR"/>
        </w:rPr>
        <w:t xml:space="preserve">. </w:t>
      </w:r>
    </w:p>
    <w:p w:rsidR="00F5486C" w:rsidRDefault="00F5486C" w:rsidP="00F5486C">
      <w:pPr>
        <w:pStyle w:val="libNormal"/>
        <w:rPr>
          <w:rtl/>
          <w:lang w:bidi="fa-IR"/>
        </w:rPr>
      </w:pPr>
      <w:r>
        <w:rPr>
          <w:rtl/>
          <w:lang w:bidi="fa-IR"/>
        </w:rPr>
        <w:t xml:space="preserve">حضرت على </w:t>
      </w:r>
      <w:r w:rsidR="00C45BA2" w:rsidRPr="00C45BA2">
        <w:rPr>
          <w:rStyle w:val="libAlaemChar"/>
          <w:rtl/>
        </w:rPr>
        <w:t>عليه‌السلام</w:t>
      </w:r>
      <w:r>
        <w:rPr>
          <w:rtl/>
          <w:lang w:bidi="fa-IR"/>
        </w:rPr>
        <w:t xml:space="preserve"> اينگونه توصيه مى فرمايند:</w:t>
      </w:r>
    </w:p>
    <w:p w:rsidR="00F5486C" w:rsidRDefault="00F5486C" w:rsidP="00F5486C">
      <w:pPr>
        <w:pStyle w:val="libNormal"/>
        <w:rPr>
          <w:rtl/>
          <w:lang w:bidi="fa-IR"/>
        </w:rPr>
      </w:pPr>
      <w:r>
        <w:rPr>
          <w:rtl/>
          <w:lang w:bidi="fa-IR"/>
        </w:rPr>
        <w:t>«بانوان را از تماس غير صحيح با نامحرم حفظ كن ؛ زيرا هر چه آنان محجوبتر باشند عفتشان بهتر محفوظ مى ماند</w:t>
      </w:r>
      <w:r w:rsidR="003B67BD">
        <w:rPr>
          <w:rtl/>
          <w:lang w:bidi="fa-IR"/>
        </w:rPr>
        <w:t xml:space="preserve">. </w:t>
      </w:r>
      <w:r>
        <w:rPr>
          <w:rtl/>
          <w:lang w:bidi="fa-IR"/>
        </w:rPr>
        <w:t>»</w:t>
      </w:r>
    </w:p>
    <w:p w:rsidR="00F5486C" w:rsidRDefault="00F5486C" w:rsidP="00F5486C">
      <w:pPr>
        <w:pStyle w:val="libNormal"/>
        <w:rPr>
          <w:rtl/>
          <w:lang w:bidi="fa-IR"/>
        </w:rPr>
      </w:pPr>
      <w:r>
        <w:rPr>
          <w:rtl/>
          <w:lang w:bidi="fa-IR"/>
        </w:rPr>
        <w:t xml:space="preserve">پيامبر </w:t>
      </w:r>
      <w:r w:rsidR="00C45BA2" w:rsidRPr="00C45BA2">
        <w:rPr>
          <w:rStyle w:val="libAlaemChar"/>
          <w:rtl/>
        </w:rPr>
        <w:t>صلى‌الله‌عليه‌وآله‌</w:t>
      </w:r>
      <w:r>
        <w:rPr>
          <w:rtl/>
          <w:lang w:bidi="fa-IR"/>
        </w:rPr>
        <w:t xml:space="preserve"> درباره عطر و آرايش بانوان مى فرمايد:</w:t>
      </w:r>
    </w:p>
    <w:p w:rsidR="00F5486C" w:rsidRDefault="00F5486C" w:rsidP="00F5486C">
      <w:pPr>
        <w:pStyle w:val="libNormal"/>
        <w:rPr>
          <w:rtl/>
          <w:lang w:bidi="fa-IR"/>
        </w:rPr>
      </w:pPr>
      <w:r>
        <w:rPr>
          <w:rtl/>
          <w:lang w:bidi="fa-IR"/>
        </w:rPr>
        <w:t>«هر زنى كه آرايش كرده و عطر زده و از خانه خود خارج شود و شوهرش ‍ هم به آن راضى باشد خدا در مقابل هر قدمى كه بر مى دارد</w:t>
      </w:r>
      <w:r w:rsidR="003B67BD">
        <w:rPr>
          <w:rtl/>
          <w:lang w:bidi="fa-IR"/>
        </w:rPr>
        <w:t xml:space="preserve">، </w:t>
      </w:r>
      <w:r>
        <w:rPr>
          <w:rtl/>
          <w:lang w:bidi="fa-IR"/>
        </w:rPr>
        <w:t>خانه اى در آتش دوزخ براى شوهرش بنا خواهد كرد</w:t>
      </w:r>
      <w:r w:rsidR="003B67BD">
        <w:rPr>
          <w:rtl/>
          <w:lang w:bidi="fa-IR"/>
        </w:rPr>
        <w:t xml:space="preserve">. </w:t>
      </w:r>
      <w:r>
        <w:rPr>
          <w:rtl/>
          <w:lang w:bidi="fa-IR"/>
        </w:rPr>
        <w:t xml:space="preserve">» </w:t>
      </w:r>
      <w:r w:rsidR="004A3C50" w:rsidRPr="004A3C50">
        <w:rPr>
          <w:rStyle w:val="libFootnotenumChar"/>
          <w:rtl/>
          <w:lang w:bidi="fa-IR"/>
        </w:rPr>
        <w:t>(229)</w:t>
      </w:r>
    </w:p>
    <w:p w:rsidR="00F5486C" w:rsidRDefault="00F5486C" w:rsidP="00F5486C">
      <w:pPr>
        <w:pStyle w:val="libNormal"/>
        <w:rPr>
          <w:rtl/>
          <w:lang w:bidi="fa-IR"/>
        </w:rPr>
      </w:pPr>
      <w:r>
        <w:rPr>
          <w:rtl/>
          <w:lang w:bidi="fa-IR"/>
        </w:rPr>
        <w:t xml:space="preserve">از حضرت على </w:t>
      </w:r>
      <w:r w:rsidR="00C45BA2" w:rsidRPr="00C45BA2">
        <w:rPr>
          <w:rStyle w:val="libAlaemChar"/>
          <w:rtl/>
        </w:rPr>
        <w:t>عليه‌السلام</w:t>
      </w:r>
      <w:r>
        <w:rPr>
          <w:rtl/>
          <w:lang w:bidi="fa-IR"/>
        </w:rPr>
        <w:t xml:space="preserve"> درباره لباس نازك بانوان چنين رسيده است</w:t>
      </w:r>
      <w:r w:rsidR="003B67BD">
        <w:rPr>
          <w:rtl/>
          <w:lang w:bidi="fa-IR"/>
        </w:rPr>
        <w:t>:</w:t>
      </w:r>
    </w:p>
    <w:p w:rsidR="00F5486C" w:rsidRDefault="00F5486C" w:rsidP="00F5486C">
      <w:pPr>
        <w:pStyle w:val="libNormal"/>
        <w:rPr>
          <w:rtl/>
          <w:lang w:bidi="fa-IR"/>
        </w:rPr>
      </w:pPr>
      <w:r>
        <w:rPr>
          <w:rtl/>
          <w:lang w:bidi="fa-IR"/>
        </w:rPr>
        <w:t>«هر كس در چهار چيز از زن خود اطاعت كند خدا او را به صورت در آتش ‍ دوزخ مى افكند؛ يكى از آن چهار چيز</w:t>
      </w:r>
      <w:r w:rsidR="003B67BD">
        <w:rPr>
          <w:rtl/>
          <w:lang w:bidi="fa-IR"/>
        </w:rPr>
        <w:t xml:space="preserve">، </w:t>
      </w:r>
      <w:r>
        <w:rPr>
          <w:rtl/>
          <w:lang w:bidi="fa-IR"/>
        </w:rPr>
        <w:t>پوشاندن لباس نازك بر تن زن است</w:t>
      </w:r>
      <w:r w:rsidR="003B67BD">
        <w:rPr>
          <w:rtl/>
          <w:lang w:bidi="fa-IR"/>
        </w:rPr>
        <w:t xml:space="preserve">. </w:t>
      </w:r>
      <w:r>
        <w:rPr>
          <w:rtl/>
          <w:lang w:bidi="fa-IR"/>
        </w:rPr>
        <w:t xml:space="preserve">» </w:t>
      </w:r>
      <w:r w:rsidR="004A3C50" w:rsidRPr="004A3C50">
        <w:rPr>
          <w:rStyle w:val="libFootnotenumChar"/>
          <w:rtl/>
          <w:lang w:bidi="fa-IR"/>
        </w:rPr>
        <w:t>(230)</w:t>
      </w:r>
    </w:p>
    <w:p w:rsidR="00F5486C" w:rsidRDefault="00F5486C" w:rsidP="00F5486C">
      <w:pPr>
        <w:pStyle w:val="libNormal"/>
        <w:rPr>
          <w:rtl/>
          <w:lang w:bidi="fa-IR"/>
        </w:rPr>
      </w:pPr>
      <w:r>
        <w:rPr>
          <w:rtl/>
          <w:lang w:bidi="fa-IR"/>
        </w:rPr>
        <w:t xml:space="preserve">و باز از حضرت على </w:t>
      </w:r>
      <w:r w:rsidR="00C45BA2" w:rsidRPr="00C45BA2">
        <w:rPr>
          <w:rStyle w:val="libAlaemChar"/>
          <w:rtl/>
        </w:rPr>
        <w:t>عليه‌السلام</w:t>
      </w:r>
      <w:r>
        <w:rPr>
          <w:rtl/>
          <w:lang w:bidi="fa-IR"/>
        </w:rPr>
        <w:t xml:space="preserve"> درباره بازار رفتن بانوان آمده است</w:t>
      </w:r>
      <w:r w:rsidR="003B67BD">
        <w:rPr>
          <w:rtl/>
          <w:lang w:bidi="fa-IR"/>
        </w:rPr>
        <w:t>:</w:t>
      </w:r>
    </w:p>
    <w:p w:rsidR="00F5486C" w:rsidRDefault="00F5486C" w:rsidP="00F5486C">
      <w:pPr>
        <w:pStyle w:val="libNormal"/>
        <w:rPr>
          <w:rtl/>
          <w:lang w:bidi="fa-IR"/>
        </w:rPr>
      </w:pPr>
      <w:r>
        <w:rPr>
          <w:rtl/>
          <w:lang w:bidi="fa-IR"/>
        </w:rPr>
        <w:t>«شرم آور است كه زنان شما به بازار روند و با مردان بى بند و بار برخورد داشته باشند و شما از خود غيرت نشان ندهيد</w:t>
      </w:r>
      <w:r w:rsidR="003B67BD">
        <w:rPr>
          <w:rtl/>
          <w:lang w:bidi="fa-IR"/>
        </w:rPr>
        <w:t xml:space="preserve">. </w:t>
      </w:r>
      <w:r>
        <w:rPr>
          <w:rtl/>
          <w:lang w:bidi="fa-IR"/>
        </w:rPr>
        <w:t xml:space="preserve">» </w:t>
      </w:r>
      <w:r w:rsidR="004A3C50" w:rsidRPr="004A3C50">
        <w:rPr>
          <w:rStyle w:val="libFootnotenumChar"/>
          <w:rtl/>
          <w:lang w:bidi="fa-IR"/>
        </w:rPr>
        <w:t>(231)</w:t>
      </w:r>
    </w:p>
    <w:p w:rsidR="00F5486C" w:rsidRDefault="00F5486C" w:rsidP="00F5486C">
      <w:pPr>
        <w:pStyle w:val="libNormal"/>
        <w:rPr>
          <w:rtl/>
          <w:lang w:bidi="fa-IR"/>
        </w:rPr>
      </w:pPr>
      <w:r>
        <w:rPr>
          <w:rtl/>
          <w:lang w:bidi="fa-IR"/>
        </w:rPr>
        <w:lastRenderedPageBreak/>
        <w:t>بنابراين مرد موظف است زن را به گونه اى اداره كند كه تمام زيبايى ها</w:t>
      </w:r>
      <w:r w:rsidR="003B67BD">
        <w:rPr>
          <w:rtl/>
          <w:lang w:bidi="fa-IR"/>
        </w:rPr>
        <w:t xml:space="preserve">، </w:t>
      </w:r>
      <w:r>
        <w:rPr>
          <w:rtl/>
          <w:lang w:bidi="fa-IR"/>
        </w:rPr>
        <w:t>و آرايش هاى خود را براى شوهرش حفظ كند و از مردان بيگانه به شدت پرهيز كند</w:t>
      </w:r>
      <w:r w:rsidR="003B67BD">
        <w:rPr>
          <w:rtl/>
          <w:lang w:bidi="fa-IR"/>
        </w:rPr>
        <w:t xml:space="preserve">. </w:t>
      </w:r>
    </w:p>
    <w:p w:rsidR="00F5486C" w:rsidRDefault="00F5486C" w:rsidP="00F5486C">
      <w:pPr>
        <w:pStyle w:val="libNormal"/>
        <w:rPr>
          <w:rtl/>
          <w:lang w:bidi="fa-IR"/>
        </w:rPr>
      </w:pPr>
      <w:r>
        <w:rPr>
          <w:rtl/>
          <w:lang w:bidi="fa-IR"/>
        </w:rPr>
        <w:t>اميد كه شما جوانان عزيز با انتخاب همسر شايسته و به كار گيرى ظرافت ها و تدابير همسردارى</w:t>
      </w:r>
      <w:r w:rsidR="003B67BD">
        <w:rPr>
          <w:rtl/>
          <w:lang w:bidi="fa-IR"/>
        </w:rPr>
        <w:t xml:space="preserve">، </w:t>
      </w:r>
      <w:r>
        <w:rPr>
          <w:rtl/>
          <w:lang w:bidi="fa-IR"/>
        </w:rPr>
        <w:t>و تربيت صحيح فرزندان خود</w:t>
      </w:r>
      <w:r w:rsidR="003B67BD">
        <w:rPr>
          <w:rtl/>
          <w:lang w:bidi="fa-IR"/>
        </w:rPr>
        <w:t xml:space="preserve">، </w:t>
      </w:r>
      <w:r>
        <w:rPr>
          <w:rtl/>
          <w:lang w:bidi="fa-IR"/>
        </w:rPr>
        <w:t>از زندگى شيرين و لذتبخش برخوردار شويد و هميشه بكوشيد كه از راه احكام نورانى اسلام فاصله نگيرد تا به يارى خدا به بهشت سر سبز الهى و رضايت و خشنودى خداوند نائل آييد</w:t>
      </w:r>
      <w:r w:rsidR="003B67BD">
        <w:rPr>
          <w:rtl/>
          <w:lang w:bidi="fa-IR"/>
        </w:rPr>
        <w:t xml:space="preserve">. </w:t>
      </w:r>
    </w:p>
    <w:p w:rsidR="00F5486C" w:rsidRDefault="00F5486C" w:rsidP="00F5486C">
      <w:pPr>
        <w:pStyle w:val="libNormal"/>
        <w:rPr>
          <w:rtl/>
          <w:lang w:bidi="fa-IR"/>
        </w:rPr>
      </w:pPr>
      <w:r>
        <w:rPr>
          <w:rtl/>
          <w:lang w:bidi="fa-IR"/>
        </w:rPr>
        <w:t>آرزوى ما سعادت و كاميابى شماست</w:t>
      </w:r>
      <w:r w:rsidR="003B67BD">
        <w:rPr>
          <w:rtl/>
          <w:lang w:bidi="fa-IR"/>
        </w:rPr>
        <w:t xml:space="preserve">. </w:t>
      </w:r>
    </w:p>
    <w:p w:rsidR="00233627" w:rsidRDefault="00233627" w:rsidP="00233627">
      <w:pPr>
        <w:pStyle w:val="libNormal"/>
        <w:rPr>
          <w:rtl/>
          <w:lang w:bidi="fa-IR"/>
        </w:rPr>
      </w:pPr>
      <w:r>
        <w:rPr>
          <w:rtl/>
          <w:lang w:bidi="fa-IR"/>
        </w:rPr>
        <w:t>پيروز و سربلند باشي</w:t>
      </w:r>
      <w:r>
        <w:rPr>
          <w:rFonts w:hint="cs"/>
          <w:rtl/>
          <w:lang w:bidi="fa-IR"/>
        </w:rPr>
        <w:t>د</w:t>
      </w:r>
      <w:r w:rsidR="003B67BD">
        <w:rPr>
          <w:rFonts w:hint="cs"/>
          <w:rtl/>
          <w:lang w:bidi="fa-IR"/>
        </w:rPr>
        <w:t xml:space="preserve">. </w:t>
      </w:r>
    </w:p>
    <w:p w:rsidR="00634A43" w:rsidRDefault="00233627" w:rsidP="00233627">
      <w:pPr>
        <w:pStyle w:val="libFootnote"/>
        <w:rPr>
          <w:rtl/>
          <w:lang w:bidi="fa-IR"/>
        </w:rPr>
      </w:pPr>
      <w:r>
        <w:rPr>
          <w:rtl/>
          <w:lang w:bidi="fa-IR"/>
        </w:rPr>
        <w:br w:type="page"/>
      </w:r>
    </w:p>
    <w:p w:rsidR="00634A43" w:rsidRDefault="00634A43" w:rsidP="00634A43">
      <w:pPr>
        <w:pStyle w:val="Heading2"/>
        <w:rPr>
          <w:rtl/>
          <w:lang w:bidi="fa-IR"/>
        </w:rPr>
      </w:pPr>
      <w:bookmarkStart w:id="181" w:name="_Toc373058013"/>
      <w:r>
        <w:rPr>
          <w:rFonts w:hint="cs"/>
          <w:rtl/>
          <w:lang w:bidi="fa-IR"/>
        </w:rPr>
        <w:lastRenderedPageBreak/>
        <w:t>پی نوشت ها :</w:t>
      </w:r>
      <w:bookmarkEnd w:id="181"/>
      <w:r>
        <w:rPr>
          <w:rFonts w:hint="cs"/>
          <w:rtl/>
          <w:lang w:bidi="fa-IR"/>
        </w:rPr>
        <w:t xml:space="preserve"> </w:t>
      </w:r>
    </w:p>
    <w:p w:rsidR="00634A43" w:rsidRDefault="00634A43" w:rsidP="00233627">
      <w:pPr>
        <w:pStyle w:val="libFootnote"/>
        <w:rPr>
          <w:rtl/>
          <w:lang w:bidi="fa-IR"/>
        </w:rPr>
      </w:pPr>
    </w:p>
    <w:p w:rsidR="00233627" w:rsidRDefault="00233627" w:rsidP="00233627">
      <w:pPr>
        <w:pStyle w:val="libFootnote"/>
        <w:rPr>
          <w:rtl/>
        </w:rPr>
      </w:pPr>
      <w:r>
        <w:rPr>
          <w:rtl/>
        </w:rPr>
        <w:t>1- سوره احزاب / آيه 21</w:t>
      </w:r>
      <w:r w:rsidR="003B67BD">
        <w:rPr>
          <w:rtl/>
        </w:rPr>
        <w:t xml:space="preserve">. </w:t>
      </w:r>
    </w:p>
    <w:p w:rsidR="00233627" w:rsidRDefault="00233627" w:rsidP="00233627">
      <w:pPr>
        <w:pStyle w:val="libFootnote"/>
        <w:rPr>
          <w:rtl/>
        </w:rPr>
      </w:pPr>
      <w:r>
        <w:rPr>
          <w:rtl/>
        </w:rPr>
        <w:t>2- سوره حشر/ آيه 7</w:t>
      </w:r>
      <w:r w:rsidR="003B67BD">
        <w:rPr>
          <w:rtl/>
        </w:rPr>
        <w:t xml:space="preserve">. </w:t>
      </w:r>
    </w:p>
    <w:p w:rsidR="00233627" w:rsidRDefault="00233627" w:rsidP="00233627">
      <w:pPr>
        <w:pStyle w:val="libFootnote"/>
        <w:rPr>
          <w:rtl/>
        </w:rPr>
      </w:pPr>
      <w:r>
        <w:rPr>
          <w:rtl/>
        </w:rPr>
        <w:t>3- نمونه هايى از «بيان احساس» دانش آموزان شركت كننده در ششمين مسابقات كشورى احكام (تابستان 1380)</w:t>
      </w:r>
      <w:r w:rsidR="003B67BD">
        <w:rPr>
          <w:rtl/>
        </w:rPr>
        <w:t xml:space="preserve">. </w:t>
      </w:r>
    </w:p>
    <w:p w:rsidR="00233627" w:rsidRDefault="00233627" w:rsidP="00233627">
      <w:pPr>
        <w:pStyle w:val="libFootnote"/>
        <w:rPr>
          <w:rtl/>
        </w:rPr>
      </w:pPr>
      <w:r>
        <w:rPr>
          <w:rtl/>
        </w:rPr>
        <w:t>4- ديوان فيض كاشانى / 226</w:t>
      </w:r>
      <w:r w:rsidR="003B67BD">
        <w:rPr>
          <w:rtl/>
        </w:rPr>
        <w:t xml:space="preserve">. </w:t>
      </w:r>
    </w:p>
    <w:p w:rsidR="00233627" w:rsidRDefault="00233627" w:rsidP="00233627">
      <w:pPr>
        <w:pStyle w:val="libFootnote"/>
        <w:rPr>
          <w:rtl/>
        </w:rPr>
      </w:pPr>
      <w:r>
        <w:rPr>
          <w:rtl/>
        </w:rPr>
        <w:t>5- سوره توبه / آيه 122</w:t>
      </w:r>
      <w:r w:rsidR="003B67BD">
        <w:rPr>
          <w:rtl/>
        </w:rPr>
        <w:t xml:space="preserve">. </w:t>
      </w:r>
    </w:p>
    <w:p w:rsidR="00233627" w:rsidRDefault="00233627" w:rsidP="00233627">
      <w:pPr>
        <w:pStyle w:val="libFootnote"/>
        <w:rPr>
          <w:rtl/>
        </w:rPr>
      </w:pPr>
      <w:r>
        <w:rPr>
          <w:rtl/>
        </w:rPr>
        <w:t>6- گناه كبيره ؛ گناهى است كه عذاب شديد و آتش جهنم را در پى دارد</w:t>
      </w:r>
      <w:r w:rsidR="003B67BD">
        <w:rPr>
          <w:rtl/>
        </w:rPr>
        <w:t xml:space="preserve">. </w:t>
      </w:r>
    </w:p>
    <w:p w:rsidR="00233627" w:rsidRDefault="00233627" w:rsidP="00233627">
      <w:pPr>
        <w:pStyle w:val="libFootnote"/>
        <w:rPr>
          <w:rtl/>
        </w:rPr>
      </w:pPr>
      <w:r>
        <w:rPr>
          <w:rtl/>
        </w:rPr>
        <w:t>7- اجوبة الاستفتائات / جلد / 1 سئوال 15؛ تحرير الوسيله / جلد / 1 صفحه 7؛ رساله توضيح المسائل / مساله 2</w:t>
      </w:r>
      <w:r w:rsidR="003B67BD">
        <w:rPr>
          <w:rtl/>
        </w:rPr>
        <w:t xml:space="preserve">. </w:t>
      </w:r>
    </w:p>
    <w:p w:rsidR="00233627" w:rsidRDefault="00233627" w:rsidP="00233627">
      <w:pPr>
        <w:pStyle w:val="libFootnote"/>
        <w:rPr>
          <w:rtl/>
        </w:rPr>
      </w:pPr>
      <w:r>
        <w:rPr>
          <w:rtl/>
        </w:rPr>
        <w:t>8- رساله توضيح المسائل / مساءله 9؛ تحرير الوسيله / جلد 1 / صفحه 8 / مساءله 13</w:t>
      </w:r>
      <w:r w:rsidR="003B67BD">
        <w:rPr>
          <w:rtl/>
        </w:rPr>
        <w:t xml:space="preserve">. </w:t>
      </w:r>
    </w:p>
    <w:p w:rsidR="00233627" w:rsidRDefault="00233627" w:rsidP="00233627">
      <w:pPr>
        <w:pStyle w:val="libFootnote"/>
        <w:rPr>
          <w:rtl/>
        </w:rPr>
      </w:pPr>
      <w:r>
        <w:rPr>
          <w:rtl/>
        </w:rPr>
        <w:t>9- بانوى مجتهده سيده نصرت امينى معروف به بانوى اصفهانى در سال 1265 هجرى شمسى در اصفهان متولد شد</w:t>
      </w:r>
      <w:r w:rsidR="003B67BD">
        <w:rPr>
          <w:rtl/>
        </w:rPr>
        <w:t xml:space="preserve">. </w:t>
      </w:r>
      <w:r>
        <w:rPr>
          <w:rtl/>
        </w:rPr>
        <w:t>او سراسر عمر پر بركتش را صرف تعليم و تعلم معارف اسلامى كرد و در رشته هاى فقه</w:t>
      </w:r>
      <w:r w:rsidR="003B67BD">
        <w:rPr>
          <w:rtl/>
        </w:rPr>
        <w:t xml:space="preserve">، </w:t>
      </w:r>
      <w:r>
        <w:rPr>
          <w:rtl/>
        </w:rPr>
        <w:t>حكمت</w:t>
      </w:r>
      <w:r w:rsidR="003B67BD">
        <w:rPr>
          <w:rtl/>
        </w:rPr>
        <w:t xml:space="preserve">، </w:t>
      </w:r>
      <w:r>
        <w:rPr>
          <w:rtl/>
        </w:rPr>
        <w:t>تفسير قرآن</w:t>
      </w:r>
      <w:r w:rsidR="003B67BD">
        <w:rPr>
          <w:rtl/>
        </w:rPr>
        <w:t xml:space="preserve">، </w:t>
      </w:r>
      <w:r>
        <w:rPr>
          <w:rtl/>
        </w:rPr>
        <w:t>حديث و اخلاق تاءليفاتى از خود به يادگار گذاشت</w:t>
      </w:r>
      <w:r w:rsidR="003B67BD">
        <w:rPr>
          <w:rtl/>
        </w:rPr>
        <w:t xml:space="preserve">. </w:t>
      </w:r>
      <w:r>
        <w:rPr>
          <w:rtl/>
        </w:rPr>
        <w:t>تفسير مخزن العرفان يكى از آثار اين بانوى مجتهده است</w:t>
      </w:r>
      <w:r w:rsidR="003B67BD">
        <w:rPr>
          <w:rtl/>
        </w:rPr>
        <w:t xml:space="preserve">. </w:t>
      </w:r>
    </w:p>
    <w:p w:rsidR="00233627" w:rsidRDefault="00233627" w:rsidP="00233627">
      <w:pPr>
        <w:pStyle w:val="libFootnote"/>
        <w:rPr>
          <w:rtl/>
        </w:rPr>
      </w:pPr>
      <w:r>
        <w:rPr>
          <w:rtl/>
        </w:rPr>
        <w:t>10- رساله توضيح المسائل / مساءله 3</w:t>
      </w:r>
      <w:r w:rsidR="003B67BD">
        <w:rPr>
          <w:rtl/>
        </w:rPr>
        <w:t xml:space="preserve">. </w:t>
      </w:r>
    </w:p>
    <w:p w:rsidR="00233627" w:rsidRDefault="00233627" w:rsidP="00233627">
      <w:pPr>
        <w:pStyle w:val="libFootnote"/>
        <w:rPr>
          <w:rtl/>
        </w:rPr>
      </w:pPr>
      <w:r>
        <w:rPr>
          <w:rtl/>
        </w:rPr>
        <w:t>11- رساله</w:t>
      </w:r>
      <w:r w:rsidR="003B67BD">
        <w:rPr>
          <w:rtl/>
        </w:rPr>
        <w:t xml:space="preserve">، </w:t>
      </w:r>
      <w:r>
        <w:rPr>
          <w:rtl/>
        </w:rPr>
        <w:t>توضيح المسائل / مساءله 11</w:t>
      </w:r>
      <w:r w:rsidR="003B67BD">
        <w:rPr>
          <w:rtl/>
        </w:rPr>
        <w:t xml:space="preserve">. </w:t>
      </w:r>
    </w:p>
    <w:p w:rsidR="00233627" w:rsidRDefault="00233627" w:rsidP="00233627">
      <w:pPr>
        <w:pStyle w:val="libFootnote"/>
        <w:rPr>
          <w:rtl/>
        </w:rPr>
      </w:pPr>
      <w:r>
        <w:rPr>
          <w:rtl/>
        </w:rPr>
        <w:t>12- بحارالانوار/ جلد1/ حديث 42 / صفحه 176</w:t>
      </w:r>
      <w:r w:rsidR="003B67BD">
        <w:rPr>
          <w:rtl/>
        </w:rPr>
        <w:t xml:space="preserve">. </w:t>
      </w:r>
    </w:p>
    <w:p w:rsidR="00233627" w:rsidRDefault="00233627" w:rsidP="00233627">
      <w:pPr>
        <w:pStyle w:val="libFootnote"/>
        <w:rPr>
          <w:rtl/>
        </w:rPr>
      </w:pPr>
      <w:r>
        <w:rPr>
          <w:rtl/>
        </w:rPr>
        <w:t>13- ولايت فقيه حضرت امام خمينى قدس سره / صفحه 149</w:t>
      </w:r>
      <w:r w:rsidR="003B67BD">
        <w:rPr>
          <w:rtl/>
        </w:rPr>
        <w:t xml:space="preserve">. </w:t>
      </w:r>
    </w:p>
    <w:p w:rsidR="00233627" w:rsidRDefault="00233627" w:rsidP="00233627">
      <w:pPr>
        <w:pStyle w:val="libFootnote"/>
        <w:rPr>
          <w:rtl/>
        </w:rPr>
      </w:pPr>
      <w:r>
        <w:rPr>
          <w:rtl/>
        </w:rPr>
        <w:t>14- قلب در اينجا معناى وسيعى دارد كه شامل عقل هم مى شود</w:t>
      </w:r>
      <w:r w:rsidR="003B67BD">
        <w:rPr>
          <w:rtl/>
        </w:rPr>
        <w:t xml:space="preserve">. </w:t>
      </w:r>
    </w:p>
    <w:p w:rsidR="00233627" w:rsidRDefault="00233627" w:rsidP="00233627">
      <w:pPr>
        <w:pStyle w:val="libFootnote"/>
        <w:rPr>
          <w:rtl/>
        </w:rPr>
      </w:pPr>
      <w:r>
        <w:rPr>
          <w:rtl/>
        </w:rPr>
        <w:t>15- اصول كافى / جلد 1 / حديث 3 / صفحه 238</w:t>
      </w:r>
      <w:r w:rsidR="003B67BD">
        <w:rPr>
          <w:rtl/>
        </w:rPr>
        <w:t xml:space="preserve">. </w:t>
      </w:r>
    </w:p>
    <w:p w:rsidR="00233627" w:rsidRDefault="00233627" w:rsidP="00233627">
      <w:pPr>
        <w:pStyle w:val="libFootnote"/>
        <w:rPr>
          <w:rtl/>
        </w:rPr>
      </w:pPr>
      <w:r>
        <w:rPr>
          <w:rtl/>
        </w:rPr>
        <w:t>16- وسائل الشيعه / جلد 18/ حديث 9/ صحفه 101</w:t>
      </w:r>
      <w:r w:rsidR="003B67BD">
        <w:rPr>
          <w:rtl/>
        </w:rPr>
        <w:t xml:space="preserve">. </w:t>
      </w:r>
    </w:p>
    <w:p w:rsidR="00233627" w:rsidRDefault="00233627" w:rsidP="00233627">
      <w:pPr>
        <w:pStyle w:val="libFootnote"/>
        <w:rPr>
          <w:rtl/>
        </w:rPr>
      </w:pPr>
      <w:r>
        <w:rPr>
          <w:rtl/>
        </w:rPr>
        <w:t>17- نهج البلاغه / نامه 53 / صفحه 176</w:t>
      </w:r>
      <w:r w:rsidR="003B67BD">
        <w:rPr>
          <w:rtl/>
        </w:rPr>
        <w:t xml:space="preserve">. </w:t>
      </w:r>
    </w:p>
    <w:p w:rsidR="00233627" w:rsidRDefault="00233627" w:rsidP="00233627">
      <w:pPr>
        <w:pStyle w:val="libFootnote"/>
        <w:rPr>
          <w:rtl/>
        </w:rPr>
      </w:pPr>
      <w:r>
        <w:rPr>
          <w:rtl/>
        </w:rPr>
        <w:t>18- قانون اساسى / اصل 5</w:t>
      </w:r>
      <w:r w:rsidR="003B67BD">
        <w:rPr>
          <w:rtl/>
        </w:rPr>
        <w:t xml:space="preserve">. </w:t>
      </w:r>
    </w:p>
    <w:p w:rsidR="00233627" w:rsidRDefault="00233627" w:rsidP="00233627">
      <w:pPr>
        <w:pStyle w:val="libFootnote"/>
        <w:rPr>
          <w:rtl/>
        </w:rPr>
      </w:pPr>
      <w:r>
        <w:rPr>
          <w:rtl/>
        </w:rPr>
        <w:t>19- سوره نساء</w:t>
      </w:r>
      <w:r w:rsidR="003B67BD">
        <w:rPr>
          <w:rtl/>
        </w:rPr>
        <w:t xml:space="preserve">، </w:t>
      </w:r>
      <w:r>
        <w:rPr>
          <w:rtl/>
        </w:rPr>
        <w:t>آيه 174</w:t>
      </w:r>
      <w:r w:rsidR="003B67BD">
        <w:rPr>
          <w:rtl/>
        </w:rPr>
        <w:t xml:space="preserve">. </w:t>
      </w:r>
    </w:p>
    <w:p w:rsidR="00233627" w:rsidRDefault="00233627" w:rsidP="00233627">
      <w:pPr>
        <w:pStyle w:val="libFootnote"/>
        <w:rPr>
          <w:rtl/>
        </w:rPr>
      </w:pPr>
      <w:r>
        <w:rPr>
          <w:rtl/>
        </w:rPr>
        <w:t>20- آموزش احكام (ويژه دختران)</w:t>
      </w:r>
      <w:r w:rsidR="003B67BD">
        <w:rPr>
          <w:rtl/>
        </w:rPr>
        <w:t xml:space="preserve">، </w:t>
      </w:r>
      <w:r>
        <w:rPr>
          <w:rtl/>
        </w:rPr>
        <w:t>محمد حسين فلاح زاده / صحفه 24</w:t>
      </w:r>
      <w:r w:rsidR="003B67BD">
        <w:rPr>
          <w:rtl/>
        </w:rPr>
        <w:t xml:space="preserve">. </w:t>
      </w:r>
    </w:p>
    <w:p w:rsidR="00233627" w:rsidRDefault="00233627" w:rsidP="00233627">
      <w:pPr>
        <w:pStyle w:val="libFootnote"/>
        <w:rPr>
          <w:rtl/>
        </w:rPr>
      </w:pPr>
      <w:r>
        <w:rPr>
          <w:rtl/>
        </w:rPr>
        <w:t>21- رجوع كنيد به رساله توضيح المسائل / 2252</w:t>
      </w:r>
      <w:r w:rsidR="003B67BD">
        <w:rPr>
          <w:rtl/>
        </w:rPr>
        <w:t xml:space="preserve">. </w:t>
      </w:r>
    </w:p>
    <w:p w:rsidR="00233627" w:rsidRDefault="00233627" w:rsidP="00233627">
      <w:pPr>
        <w:pStyle w:val="libFootnote"/>
        <w:rPr>
          <w:rtl/>
        </w:rPr>
      </w:pPr>
      <w:r>
        <w:rPr>
          <w:rtl/>
        </w:rPr>
        <w:lastRenderedPageBreak/>
        <w:t>22- الفتاوى الواضحه / جلد 1 / صفحه 83</w:t>
      </w:r>
      <w:r w:rsidR="003B67BD">
        <w:rPr>
          <w:rtl/>
        </w:rPr>
        <w:t xml:space="preserve">. </w:t>
      </w:r>
    </w:p>
    <w:p w:rsidR="00233627" w:rsidRDefault="00233627" w:rsidP="00233627">
      <w:pPr>
        <w:pStyle w:val="libFootnote"/>
        <w:rPr>
          <w:rtl/>
        </w:rPr>
      </w:pPr>
      <w:r>
        <w:rPr>
          <w:rtl/>
        </w:rPr>
        <w:t>23- رساله توضيح المسائل / مساله 739</w:t>
      </w:r>
      <w:r w:rsidR="003B67BD">
        <w:rPr>
          <w:rtl/>
        </w:rPr>
        <w:t xml:space="preserve">. </w:t>
      </w:r>
      <w:r>
        <w:rPr>
          <w:rtl/>
        </w:rPr>
        <w:t>پ</w:t>
      </w:r>
    </w:p>
    <w:p w:rsidR="00233627" w:rsidRDefault="00233627" w:rsidP="00233627">
      <w:pPr>
        <w:pStyle w:val="libFootnote"/>
        <w:rPr>
          <w:rtl/>
        </w:rPr>
      </w:pPr>
      <w:r>
        <w:rPr>
          <w:rtl/>
        </w:rPr>
        <w:t>24- رساله توضيح المسائل / مساله 802</w:t>
      </w:r>
      <w:r w:rsidR="003B67BD">
        <w:rPr>
          <w:rtl/>
        </w:rPr>
        <w:t xml:space="preserve">. </w:t>
      </w:r>
    </w:p>
    <w:p w:rsidR="00233627" w:rsidRDefault="00233627" w:rsidP="00233627">
      <w:pPr>
        <w:pStyle w:val="libFootnote"/>
        <w:rPr>
          <w:rtl/>
        </w:rPr>
      </w:pPr>
      <w:r>
        <w:rPr>
          <w:rtl/>
        </w:rPr>
        <w:t>25- رساله توضيح المسائل / مساله 7و8</w:t>
      </w:r>
      <w:r w:rsidR="003B67BD">
        <w:rPr>
          <w:rtl/>
        </w:rPr>
        <w:t xml:space="preserve">. </w:t>
      </w:r>
    </w:p>
    <w:p w:rsidR="00233627" w:rsidRDefault="00233627" w:rsidP="00233627">
      <w:pPr>
        <w:pStyle w:val="libFootnote"/>
        <w:rPr>
          <w:rtl/>
        </w:rPr>
      </w:pPr>
      <w:r>
        <w:rPr>
          <w:rtl/>
        </w:rPr>
        <w:t>26- رساله توضيح المسائل / مساله 5</w:t>
      </w:r>
      <w:r w:rsidR="003B67BD">
        <w:rPr>
          <w:rtl/>
        </w:rPr>
        <w:t xml:space="preserve">. </w:t>
      </w:r>
    </w:p>
    <w:p w:rsidR="00233627" w:rsidRDefault="00233627" w:rsidP="00233627">
      <w:pPr>
        <w:pStyle w:val="libFootnote"/>
        <w:rPr>
          <w:rtl/>
        </w:rPr>
      </w:pPr>
      <w:r>
        <w:rPr>
          <w:rtl/>
        </w:rPr>
        <w:t>27- استفتائات / جلد2/صحفه 540 و 559؛ رساله توضيح المسائل / مساله 2548</w:t>
      </w:r>
      <w:r w:rsidR="003B67BD">
        <w:rPr>
          <w:rtl/>
        </w:rPr>
        <w:t xml:space="preserve">. </w:t>
      </w:r>
    </w:p>
    <w:p w:rsidR="00233627" w:rsidRDefault="00233627" w:rsidP="00233627">
      <w:pPr>
        <w:pStyle w:val="libFootnote"/>
        <w:rPr>
          <w:rtl/>
        </w:rPr>
      </w:pPr>
      <w:r>
        <w:rPr>
          <w:rtl/>
        </w:rPr>
        <w:t>28- رساله توضيح المسائل / مساله 1794</w:t>
      </w:r>
      <w:r w:rsidR="003B67BD">
        <w:rPr>
          <w:rtl/>
        </w:rPr>
        <w:t xml:space="preserve">. </w:t>
      </w:r>
    </w:p>
    <w:p w:rsidR="00233627" w:rsidRDefault="00233627" w:rsidP="00233627">
      <w:pPr>
        <w:pStyle w:val="libFootnote"/>
        <w:rPr>
          <w:rtl/>
        </w:rPr>
      </w:pPr>
      <w:r>
        <w:rPr>
          <w:rtl/>
        </w:rPr>
        <w:t>29- وسايل شيعه / جلد 1 / حديث 8 / صفحه 101</w:t>
      </w:r>
      <w:r w:rsidR="003B67BD">
        <w:rPr>
          <w:rtl/>
        </w:rPr>
        <w:t xml:space="preserve">. </w:t>
      </w:r>
    </w:p>
    <w:p w:rsidR="00233627" w:rsidRDefault="00233627" w:rsidP="00233627">
      <w:pPr>
        <w:pStyle w:val="libFootnote"/>
        <w:rPr>
          <w:rtl/>
        </w:rPr>
      </w:pPr>
      <w:r>
        <w:rPr>
          <w:rtl/>
        </w:rPr>
        <w:t>30- رساله توضيح المسائل / مساله 83</w:t>
      </w:r>
      <w:r w:rsidR="003B67BD">
        <w:rPr>
          <w:rtl/>
        </w:rPr>
        <w:t xml:space="preserve">، </w:t>
      </w:r>
      <w:r>
        <w:rPr>
          <w:rtl/>
        </w:rPr>
        <w:t>111 و 115</w:t>
      </w:r>
      <w:r w:rsidR="003B67BD">
        <w:rPr>
          <w:rtl/>
        </w:rPr>
        <w:t xml:space="preserve">. </w:t>
      </w:r>
    </w:p>
    <w:p w:rsidR="00233627" w:rsidRDefault="00233627" w:rsidP="00233627">
      <w:pPr>
        <w:pStyle w:val="libFootnote"/>
        <w:rPr>
          <w:rtl/>
        </w:rPr>
      </w:pPr>
      <w:r>
        <w:rPr>
          <w:rtl/>
        </w:rPr>
        <w:t>31- رساله توضيح المسائل / مساله 125</w:t>
      </w:r>
      <w:r w:rsidR="003B67BD">
        <w:rPr>
          <w:rtl/>
        </w:rPr>
        <w:t xml:space="preserve">. </w:t>
      </w:r>
    </w:p>
    <w:p w:rsidR="00233627" w:rsidRDefault="00233627" w:rsidP="00233627">
      <w:pPr>
        <w:pStyle w:val="libFootnote"/>
        <w:rPr>
          <w:rtl/>
        </w:rPr>
      </w:pPr>
      <w:r>
        <w:rPr>
          <w:rtl/>
        </w:rPr>
        <w:t>32- رساله توضيح المسائل / مساله 141</w:t>
      </w:r>
      <w:r w:rsidR="003B67BD">
        <w:rPr>
          <w:rtl/>
        </w:rPr>
        <w:t xml:space="preserve">. </w:t>
      </w:r>
    </w:p>
    <w:p w:rsidR="00233627" w:rsidRDefault="00233627" w:rsidP="00233627">
      <w:pPr>
        <w:pStyle w:val="libFootnote"/>
        <w:rPr>
          <w:rtl/>
        </w:rPr>
      </w:pPr>
      <w:r>
        <w:rPr>
          <w:rtl/>
        </w:rPr>
        <w:t>33- رساله توضيح المسائل / مساله 799</w:t>
      </w:r>
      <w:r w:rsidR="003B67BD">
        <w:rPr>
          <w:rtl/>
        </w:rPr>
        <w:t xml:space="preserve">. </w:t>
      </w:r>
    </w:p>
    <w:p w:rsidR="00233627" w:rsidRDefault="00233627" w:rsidP="00233627">
      <w:pPr>
        <w:pStyle w:val="libFootnote"/>
        <w:rPr>
          <w:rtl/>
        </w:rPr>
      </w:pPr>
      <w:r>
        <w:rPr>
          <w:rtl/>
        </w:rPr>
        <w:t>34- رساله توضيح المسائل / مساله 692</w:t>
      </w:r>
      <w:r w:rsidR="003B67BD">
        <w:rPr>
          <w:rtl/>
        </w:rPr>
        <w:t xml:space="preserve">. </w:t>
      </w:r>
    </w:p>
    <w:p w:rsidR="00233627" w:rsidRDefault="00233627" w:rsidP="00233627">
      <w:pPr>
        <w:pStyle w:val="libFootnote"/>
        <w:rPr>
          <w:rtl/>
        </w:rPr>
      </w:pPr>
      <w:r>
        <w:rPr>
          <w:rtl/>
        </w:rPr>
        <w:t>35- رساله توضيح المسائل / مساله 1065</w:t>
      </w:r>
      <w:r w:rsidR="003B67BD">
        <w:rPr>
          <w:rtl/>
        </w:rPr>
        <w:t xml:space="preserve">. </w:t>
      </w:r>
    </w:p>
    <w:p w:rsidR="00233627" w:rsidRDefault="00233627" w:rsidP="00233627">
      <w:pPr>
        <w:pStyle w:val="libFootnote"/>
        <w:rPr>
          <w:rtl/>
        </w:rPr>
      </w:pPr>
      <w:r>
        <w:rPr>
          <w:rtl/>
        </w:rPr>
        <w:t>36- رساله توضيح المسائل / مساله 15 و 149</w:t>
      </w:r>
      <w:r w:rsidR="003B67BD">
        <w:rPr>
          <w:rtl/>
        </w:rPr>
        <w:t xml:space="preserve">. </w:t>
      </w:r>
    </w:p>
    <w:p w:rsidR="00233627" w:rsidRDefault="00233627" w:rsidP="00233627">
      <w:pPr>
        <w:pStyle w:val="libFootnote"/>
        <w:rPr>
          <w:rtl/>
        </w:rPr>
      </w:pPr>
      <w:r>
        <w:rPr>
          <w:rtl/>
        </w:rPr>
        <w:t>37- اين مقدار</w:t>
      </w:r>
      <w:r w:rsidR="003B67BD">
        <w:rPr>
          <w:rtl/>
        </w:rPr>
        <w:t xml:space="preserve">، </w:t>
      </w:r>
      <w:r>
        <w:rPr>
          <w:rtl/>
        </w:rPr>
        <w:t>مقضاى احتياط و جمع بين فتاواى مراجع تقليد است</w:t>
      </w:r>
      <w:r w:rsidR="003B67BD">
        <w:rPr>
          <w:rtl/>
        </w:rPr>
        <w:t xml:space="preserve">. </w:t>
      </w:r>
    </w:p>
    <w:p w:rsidR="00233627" w:rsidRDefault="00233627" w:rsidP="00233627">
      <w:pPr>
        <w:pStyle w:val="libFootnote"/>
        <w:rPr>
          <w:rtl/>
        </w:rPr>
      </w:pPr>
      <w:r>
        <w:rPr>
          <w:rtl/>
        </w:rPr>
        <w:t>38- رساله توضيح المسائل / مساله 16 و 25</w:t>
      </w:r>
      <w:r w:rsidR="003B67BD">
        <w:rPr>
          <w:rtl/>
        </w:rPr>
        <w:t xml:space="preserve">. </w:t>
      </w:r>
    </w:p>
    <w:p w:rsidR="00233627" w:rsidRDefault="00233627" w:rsidP="00233627">
      <w:pPr>
        <w:pStyle w:val="libFootnote"/>
        <w:rPr>
          <w:rtl/>
        </w:rPr>
      </w:pPr>
      <w:r>
        <w:rPr>
          <w:rtl/>
        </w:rPr>
        <w:t>39- رساله توضيح المسائل / مساله 35</w:t>
      </w:r>
      <w:r w:rsidR="003B67BD">
        <w:rPr>
          <w:rtl/>
        </w:rPr>
        <w:t xml:space="preserve">. </w:t>
      </w:r>
    </w:p>
    <w:p w:rsidR="00233627" w:rsidRDefault="00233627" w:rsidP="00233627">
      <w:pPr>
        <w:pStyle w:val="libFootnote"/>
        <w:rPr>
          <w:rtl/>
        </w:rPr>
      </w:pPr>
      <w:r>
        <w:rPr>
          <w:rtl/>
        </w:rPr>
        <w:t>40- تحرير الوسيله / جلد 1 / مساله 4 / صفحه 13</w:t>
      </w:r>
      <w:r w:rsidR="003B67BD">
        <w:rPr>
          <w:rtl/>
        </w:rPr>
        <w:t xml:space="preserve">. </w:t>
      </w:r>
    </w:p>
    <w:p w:rsidR="00233627" w:rsidRDefault="00233627" w:rsidP="00233627">
      <w:pPr>
        <w:pStyle w:val="libFootnote"/>
        <w:rPr>
          <w:rtl/>
        </w:rPr>
      </w:pPr>
      <w:r>
        <w:rPr>
          <w:rtl/>
        </w:rPr>
        <w:t>41- رساله توضيح المسائل / مساله 26</w:t>
      </w:r>
      <w:r w:rsidR="003B67BD">
        <w:rPr>
          <w:rtl/>
        </w:rPr>
        <w:t xml:space="preserve">. </w:t>
      </w:r>
    </w:p>
    <w:p w:rsidR="00233627" w:rsidRDefault="00233627" w:rsidP="00233627">
      <w:pPr>
        <w:pStyle w:val="libFootnote"/>
        <w:rPr>
          <w:rtl/>
        </w:rPr>
      </w:pPr>
      <w:r>
        <w:rPr>
          <w:rtl/>
        </w:rPr>
        <w:t>42- رساله توضيح المسائل / مساله 150</w:t>
      </w:r>
      <w:r w:rsidR="003B67BD">
        <w:rPr>
          <w:rtl/>
        </w:rPr>
        <w:t xml:space="preserve">، </w:t>
      </w:r>
      <w:r>
        <w:rPr>
          <w:rtl/>
        </w:rPr>
        <w:t>155</w:t>
      </w:r>
      <w:r w:rsidR="003B67BD">
        <w:rPr>
          <w:rtl/>
        </w:rPr>
        <w:t xml:space="preserve">، </w:t>
      </w:r>
      <w:r>
        <w:rPr>
          <w:rtl/>
        </w:rPr>
        <w:t>159</w:t>
      </w:r>
      <w:r w:rsidR="003B67BD">
        <w:rPr>
          <w:rtl/>
        </w:rPr>
        <w:t xml:space="preserve">، </w:t>
      </w:r>
      <w:r>
        <w:rPr>
          <w:rtl/>
        </w:rPr>
        <w:t>160 و 162</w:t>
      </w:r>
      <w:r w:rsidR="003B67BD">
        <w:rPr>
          <w:rtl/>
        </w:rPr>
        <w:t xml:space="preserve">. </w:t>
      </w:r>
    </w:p>
    <w:p w:rsidR="00233627" w:rsidRDefault="00233627" w:rsidP="00233627">
      <w:pPr>
        <w:pStyle w:val="libFootnote"/>
        <w:rPr>
          <w:rtl/>
        </w:rPr>
      </w:pPr>
      <w:r>
        <w:rPr>
          <w:rtl/>
        </w:rPr>
        <w:t>43- رساله توضيح المسائل / مساله 159</w:t>
      </w:r>
      <w:r w:rsidR="003B67BD">
        <w:rPr>
          <w:rtl/>
        </w:rPr>
        <w:t xml:space="preserve">، </w:t>
      </w:r>
      <w:r>
        <w:rPr>
          <w:rtl/>
        </w:rPr>
        <w:t>160</w:t>
      </w:r>
      <w:r w:rsidR="003B67BD">
        <w:rPr>
          <w:rtl/>
        </w:rPr>
        <w:t xml:space="preserve">، </w:t>
      </w:r>
      <w:r>
        <w:rPr>
          <w:rtl/>
        </w:rPr>
        <w:t>161</w:t>
      </w:r>
      <w:r w:rsidR="003B67BD">
        <w:rPr>
          <w:rtl/>
        </w:rPr>
        <w:t xml:space="preserve">، </w:t>
      </w:r>
      <w:r>
        <w:rPr>
          <w:rtl/>
        </w:rPr>
        <w:t>162</w:t>
      </w:r>
      <w:r w:rsidR="003B67BD">
        <w:rPr>
          <w:rtl/>
        </w:rPr>
        <w:t xml:space="preserve">. </w:t>
      </w:r>
    </w:p>
    <w:p w:rsidR="00233627" w:rsidRDefault="00233627" w:rsidP="00233627">
      <w:pPr>
        <w:pStyle w:val="libFootnote"/>
        <w:rPr>
          <w:rtl/>
        </w:rPr>
      </w:pPr>
      <w:r>
        <w:rPr>
          <w:rtl/>
        </w:rPr>
        <w:t>44- استفتائات / جلد 1 / صفحه 119 و 120 / سوال 327 و 328</w:t>
      </w:r>
      <w:r w:rsidR="003B67BD">
        <w:rPr>
          <w:rtl/>
        </w:rPr>
        <w:t xml:space="preserve">. </w:t>
      </w:r>
    </w:p>
    <w:p w:rsidR="00233627" w:rsidRDefault="00233627" w:rsidP="00233627">
      <w:pPr>
        <w:pStyle w:val="libFootnote"/>
        <w:rPr>
          <w:rtl/>
        </w:rPr>
      </w:pPr>
      <w:r>
        <w:rPr>
          <w:rtl/>
        </w:rPr>
        <w:t>45- استفتائات / جلد 1 / صفحه 121 / سوال 330</w:t>
      </w:r>
      <w:r w:rsidR="003B67BD">
        <w:rPr>
          <w:rtl/>
        </w:rPr>
        <w:t xml:space="preserve">، </w:t>
      </w:r>
      <w:r>
        <w:rPr>
          <w:rtl/>
        </w:rPr>
        <w:t>331 و 332</w:t>
      </w:r>
      <w:r w:rsidR="003B67BD">
        <w:rPr>
          <w:rtl/>
        </w:rPr>
        <w:t xml:space="preserve">. </w:t>
      </w:r>
    </w:p>
    <w:p w:rsidR="00233627" w:rsidRDefault="00233627" w:rsidP="00233627">
      <w:pPr>
        <w:pStyle w:val="libFootnote"/>
        <w:rPr>
          <w:rtl/>
        </w:rPr>
      </w:pPr>
      <w:r>
        <w:rPr>
          <w:rtl/>
        </w:rPr>
        <w:t>46- رساله توضيح المسائل / مساله 164</w:t>
      </w:r>
      <w:r w:rsidR="003B67BD">
        <w:rPr>
          <w:rtl/>
        </w:rPr>
        <w:t xml:space="preserve">، </w:t>
      </w:r>
      <w:r>
        <w:rPr>
          <w:rtl/>
        </w:rPr>
        <w:t>165 و 166</w:t>
      </w:r>
      <w:r w:rsidR="003B67BD">
        <w:rPr>
          <w:rtl/>
        </w:rPr>
        <w:t xml:space="preserve">. </w:t>
      </w:r>
    </w:p>
    <w:p w:rsidR="00233627" w:rsidRDefault="00233627" w:rsidP="00233627">
      <w:pPr>
        <w:pStyle w:val="libFootnote"/>
        <w:rPr>
          <w:rtl/>
        </w:rPr>
      </w:pPr>
      <w:r>
        <w:rPr>
          <w:rtl/>
        </w:rPr>
        <w:t>47- رساله توضيح المسائل / مساله 179 و 180؛ العروة الوثقى / جلد 1/ صفحه 88 و 89/ مساله 26</w:t>
      </w:r>
      <w:r w:rsidR="003B67BD">
        <w:rPr>
          <w:rtl/>
        </w:rPr>
        <w:t xml:space="preserve">. </w:t>
      </w:r>
    </w:p>
    <w:p w:rsidR="00233627" w:rsidRDefault="00233627" w:rsidP="00233627">
      <w:pPr>
        <w:pStyle w:val="libFootnote"/>
        <w:rPr>
          <w:rtl/>
        </w:rPr>
      </w:pPr>
      <w:r>
        <w:rPr>
          <w:rtl/>
        </w:rPr>
        <w:t>48- وسائل الشيعه / جلد1 / حديث 1 / صفحه 466</w:t>
      </w:r>
      <w:r w:rsidR="003B67BD">
        <w:rPr>
          <w:rtl/>
        </w:rPr>
        <w:t xml:space="preserve">. </w:t>
      </w:r>
    </w:p>
    <w:p w:rsidR="00233627" w:rsidRDefault="00233627" w:rsidP="00233627">
      <w:pPr>
        <w:pStyle w:val="libFootnote"/>
        <w:rPr>
          <w:rtl/>
        </w:rPr>
      </w:pPr>
      <w:r>
        <w:rPr>
          <w:rtl/>
        </w:rPr>
        <w:lastRenderedPageBreak/>
        <w:t>49- وسائل الشيعه / جلد 14/ حديث 3/ صفحه 267</w:t>
      </w:r>
      <w:r w:rsidR="003B67BD">
        <w:rPr>
          <w:rtl/>
        </w:rPr>
        <w:t xml:space="preserve">. </w:t>
      </w:r>
    </w:p>
    <w:p w:rsidR="00233627" w:rsidRDefault="00233627" w:rsidP="00233627">
      <w:pPr>
        <w:pStyle w:val="libFootnote"/>
        <w:rPr>
          <w:rtl/>
        </w:rPr>
      </w:pPr>
      <w:r>
        <w:rPr>
          <w:rtl/>
        </w:rPr>
        <w:t>50- وسايل شيعه / جلد 14/ حديث 7/ صفحه 268</w:t>
      </w:r>
      <w:r w:rsidR="003B67BD">
        <w:rPr>
          <w:rtl/>
        </w:rPr>
        <w:t xml:space="preserve">. </w:t>
      </w:r>
    </w:p>
    <w:p w:rsidR="00233627" w:rsidRDefault="00233627" w:rsidP="00233627">
      <w:pPr>
        <w:pStyle w:val="libFootnote"/>
        <w:rPr>
          <w:rtl/>
        </w:rPr>
      </w:pPr>
      <w:r>
        <w:rPr>
          <w:rtl/>
        </w:rPr>
        <w:t>51- رساله توضيح المسائل / مساله 346</w:t>
      </w:r>
      <w:r w:rsidR="003B67BD">
        <w:rPr>
          <w:rtl/>
        </w:rPr>
        <w:t xml:space="preserve">. </w:t>
      </w:r>
    </w:p>
    <w:p w:rsidR="00233627" w:rsidRDefault="00233627" w:rsidP="00233627">
      <w:pPr>
        <w:pStyle w:val="libFootnote"/>
        <w:rPr>
          <w:rtl/>
        </w:rPr>
      </w:pPr>
      <w:r>
        <w:rPr>
          <w:rtl/>
        </w:rPr>
        <w:t>52- رجوع كنيد به رساله توضيح المسائل / مساله 72</w:t>
      </w:r>
      <w:r w:rsidR="003B67BD">
        <w:rPr>
          <w:rtl/>
        </w:rPr>
        <w:t xml:space="preserve">. </w:t>
      </w:r>
    </w:p>
    <w:p w:rsidR="00233627" w:rsidRDefault="00233627" w:rsidP="00233627">
      <w:pPr>
        <w:pStyle w:val="libFootnote"/>
        <w:rPr>
          <w:rtl/>
        </w:rPr>
      </w:pPr>
      <w:r>
        <w:rPr>
          <w:rtl/>
        </w:rPr>
        <w:t>53- رساله توضيح المسائل / مساله 72 و 348</w:t>
      </w:r>
      <w:r w:rsidR="003B67BD">
        <w:rPr>
          <w:rtl/>
        </w:rPr>
        <w:t xml:space="preserve">. </w:t>
      </w:r>
    </w:p>
    <w:p w:rsidR="00233627" w:rsidRDefault="00233627" w:rsidP="00233627">
      <w:pPr>
        <w:pStyle w:val="libFootnote"/>
        <w:rPr>
          <w:rtl/>
        </w:rPr>
      </w:pPr>
      <w:r>
        <w:rPr>
          <w:rtl/>
        </w:rPr>
        <w:t>54- رساله توضيح المسائل / مساله 73</w:t>
      </w:r>
      <w:r w:rsidR="003B67BD">
        <w:rPr>
          <w:rtl/>
        </w:rPr>
        <w:t xml:space="preserve">. </w:t>
      </w:r>
    </w:p>
    <w:p w:rsidR="00233627" w:rsidRDefault="00233627" w:rsidP="00233627">
      <w:pPr>
        <w:pStyle w:val="libFootnote"/>
        <w:rPr>
          <w:rtl/>
        </w:rPr>
      </w:pPr>
      <w:r>
        <w:rPr>
          <w:rtl/>
        </w:rPr>
        <w:t>55- رساله توضيح المسائل / مساله 325</w:t>
      </w:r>
      <w:r w:rsidR="003B67BD">
        <w:rPr>
          <w:rtl/>
        </w:rPr>
        <w:t xml:space="preserve">. </w:t>
      </w:r>
    </w:p>
    <w:p w:rsidR="00233627" w:rsidRDefault="00233627" w:rsidP="00233627">
      <w:pPr>
        <w:pStyle w:val="libFootnote"/>
        <w:rPr>
          <w:rtl/>
        </w:rPr>
      </w:pPr>
      <w:r>
        <w:rPr>
          <w:rtl/>
        </w:rPr>
        <w:t>56- رساله توضيح المسائل / مساله 348</w:t>
      </w:r>
      <w:r w:rsidR="003B67BD">
        <w:rPr>
          <w:rtl/>
        </w:rPr>
        <w:t xml:space="preserve">. </w:t>
      </w:r>
    </w:p>
    <w:p w:rsidR="00233627" w:rsidRDefault="00233627" w:rsidP="00233627">
      <w:pPr>
        <w:pStyle w:val="libFootnote"/>
        <w:rPr>
          <w:rtl/>
        </w:rPr>
      </w:pPr>
      <w:r>
        <w:rPr>
          <w:rtl/>
        </w:rPr>
        <w:t>57- رساله توضيح المسائل / مساله 354</w:t>
      </w:r>
      <w:r w:rsidR="003B67BD">
        <w:rPr>
          <w:rtl/>
        </w:rPr>
        <w:t xml:space="preserve">. </w:t>
      </w:r>
    </w:p>
    <w:p w:rsidR="00233627" w:rsidRDefault="00233627" w:rsidP="00233627">
      <w:pPr>
        <w:pStyle w:val="libFootnote"/>
        <w:rPr>
          <w:rtl/>
        </w:rPr>
      </w:pPr>
      <w:r>
        <w:rPr>
          <w:rtl/>
        </w:rPr>
        <w:t>58- رجوع كنيد به درس سيزدهم</w:t>
      </w:r>
      <w:r w:rsidR="003B67BD">
        <w:rPr>
          <w:rtl/>
        </w:rPr>
        <w:t xml:space="preserve">. </w:t>
      </w:r>
    </w:p>
    <w:p w:rsidR="00233627" w:rsidRDefault="00233627" w:rsidP="00233627">
      <w:pPr>
        <w:pStyle w:val="libFootnote"/>
        <w:rPr>
          <w:rtl/>
        </w:rPr>
      </w:pPr>
      <w:r>
        <w:rPr>
          <w:rtl/>
        </w:rPr>
        <w:t>59- رساله توضيح المسائل / مساله 345 و 1665</w:t>
      </w:r>
      <w:r w:rsidR="003B67BD">
        <w:rPr>
          <w:rtl/>
        </w:rPr>
        <w:t xml:space="preserve">. </w:t>
      </w:r>
    </w:p>
    <w:p w:rsidR="00233627" w:rsidRDefault="00233627" w:rsidP="00233627">
      <w:pPr>
        <w:pStyle w:val="libFootnote"/>
        <w:rPr>
          <w:rtl/>
        </w:rPr>
      </w:pPr>
      <w:r>
        <w:rPr>
          <w:rtl/>
        </w:rPr>
        <w:t>60- رساله توضيح المسائل / مساله 2252</w:t>
      </w:r>
      <w:r w:rsidR="003B67BD">
        <w:rPr>
          <w:rtl/>
        </w:rPr>
        <w:t xml:space="preserve">. </w:t>
      </w:r>
    </w:p>
    <w:p w:rsidR="00233627" w:rsidRDefault="00233627" w:rsidP="00233627">
      <w:pPr>
        <w:pStyle w:val="libFootnote"/>
        <w:rPr>
          <w:rtl/>
        </w:rPr>
      </w:pPr>
      <w:r>
        <w:rPr>
          <w:rtl/>
        </w:rPr>
        <w:t>61- رساله توضيح المسايل / قبل از مساله 345؛ تحرير الوسيله / جلد1/ صفحه 34 و 85</w:t>
      </w:r>
      <w:r w:rsidR="003B67BD">
        <w:rPr>
          <w:rtl/>
        </w:rPr>
        <w:t xml:space="preserve">. </w:t>
      </w:r>
    </w:p>
    <w:p w:rsidR="00233627" w:rsidRDefault="00233627" w:rsidP="00233627">
      <w:pPr>
        <w:pStyle w:val="libFootnote"/>
        <w:rPr>
          <w:rtl/>
        </w:rPr>
      </w:pPr>
      <w:r>
        <w:rPr>
          <w:rtl/>
        </w:rPr>
        <w:t>62- رساله توضيح المسائل / مساله 361</w:t>
      </w:r>
      <w:r w:rsidR="003B67BD">
        <w:rPr>
          <w:rtl/>
        </w:rPr>
        <w:t xml:space="preserve">، </w:t>
      </w:r>
      <w:r>
        <w:rPr>
          <w:rtl/>
        </w:rPr>
        <w:t>367 و 368</w:t>
      </w:r>
      <w:r w:rsidR="003B67BD">
        <w:rPr>
          <w:rtl/>
        </w:rPr>
        <w:t xml:space="preserve">. </w:t>
      </w:r>
    </w:p>
    <w:p w:rsidR="00233627" w:rsidRDefault="00233627" w:rsidP="00233627">
      <w:pPr>
        <w:pStyle w:val="libFootnote"/>
        <w:rPr>
          <w:rtl/>
        </w:rPr>
      </w:pPr>
      <w:r>
        <w:rPr>
          <w:rtl/>
        </w:rPr>
        <w:t>63- رساله توضيح المسائل / مساله 377</w:t>
      </w:r>
      <w:r w:rsidR="003B67BD">
        <w:rPr>
          <w:rtl/>
        </w:rPr>
        <w:t xml:space="preserve">. </w:t>
      </w:r>
    </w:p>
    <w:p w:rsidR="00233627" w:rsidRDefault="00233627" w:rsidP="00233627">
      <w:pPr>
        <w:pStyle w:val="libFootnote"/>
        <w:rPr>
          <w:rtl/>
        </w:rPr>
      </w:pPr>
      <w:r>
        <w:rPr>
          <w:rtl/>
        </w:rPr>
        <w:t>64- استفتائات / جلد1/صفحه 56/ سوال 117 و 119</w:t>
      </w:r>
      <w:r w:rsidR="003B67BD">
        <w:rPr>
          <w:rtl/>
        </w:rPr>
        <w:t xml:space="preserve">. </w:t>
      </w:r>
    </w:p>
    <w:p w:rsidR="00233627" w:rsidRDefault="00233627" w:rsidP="00233627">
      <w:pPr>
        <w:pStyle w:val="libFootnote"/>
        <w:rPr>
          <w:rtl/>
        </w:rPr>
      </w:pPr>
      <w:r>
        <w:rPr>
          <w:rtl/>
        </w:rPr>
        <w:t>65- رساله توضيح المسائل /مساله 374</w:t>
      </w:r>
      <w:r w:rsidR="003B67BD">
        <w:rPr>
          <w:rtl/>
        </w:rPr>
        <w:t xml:space="preserve">. </w:t>
      </w:r>
    </w:p>
    <w:p w:rsidR="00233627" w:rsidRDefault="00233627" w:rsidP="00233627">
      <w:pPr>
        <w:pStyle w:val="libFootnote"/>
        <w:rPr>
          <w:rtl/>
        </w:rPr>
      </w:pPr>
      <w:r>
        <w:rPr>
          <w:rtl/>
        </w:rPr>
        <w:t>66- رساله توضيح المسائل / مساله 386</w:t>
      </w:r>
      <w:r w:rsidR="003B67BD">
        <w:rPr>
          <w:rtl/>
        </w:rPr>
        <w:t xml:space="preserve">. </w:t>
      </w:r>
    </w:p>
    <w:p w:rsidR="00233627" w:rsidRDefault="00233627" w:rsidP="00233627">
      <w:pPr>
        <w:pStyle w:val="libFootnote"/>
        <w:rPr>
          <w:rtl/>
        </w:rPr>
      </w:pPr>
      <w:r>
        <w:rPr>
          <w:rtl/>
        </w:rPr>
        <w:t>67- رساله توضيح المسايل /مساءله 385</w:t>
      </w:r>
      <w:r w:rsidR="003B67BD">
        <w:rPr>
          <w:rtl/>
        </w:rPr>
        <w:t xml:space="preserve">. </w:t>
      </w:r>
    </w:p>
    <w:p w:rsidR="00233627" w:rsidRDefault="00233627" w:rsidP="00233627">
      <w:pPr>
        <w:pStyle w:val="libFootnote"/>
        <w:rPr>
          <w:rtl/>
        </w:rPr>
      </w:pPr>
      <w:r>
        <w:rPr>
          <w:rtl/>
        </w:rPr>
        <w:t>68- سوره مائده / آيه 6</w:t>
      </w:r>
      <w:r w:rsidR="003B67BD">
        <w:rPr>
          <w:rtl/>
        </w:rPr>
        <w:t xml:space="preserve">. </w:t>
      </w:r>
    </w:p>
    <w:p w:rsidR="00233627" w:rsidRDefault="00233627" w:rsidP="00233627">
      <w:pPr>
        <w:pStyle w:val="libFootnote"/>
        <w:rPr>
          <w:rtl/>
        </w:rPr>
      </w:pPr>
      <w:r>
        <w:rPr>
          <w:rtl/>
        </w:rPr>
        <w:t>69- برگرفته از علل الشرائع / جلد2 / صفحه 5</w:t>
      </w:r>
      <w:r w:rsidR="003B67BD">
        <w:rPr>
          <w:rtl/>
        </w:rPr>
        <w:t xml:space="preserve">. </w:t>
      </w:r>
    </w:p>
    <w:p w:rsidR="00233627" w:rsidRDefault="00233627" w:rsidP="00233627">
      <w:pPr>
        <w:pStyle w:val="libFootnote"/>
        <w:rPr>
          <w:rtl/>
        </w:rPr>
      </w:pPr>
      <w:r>
        <w:rPr>
          <w:rtl/>
        </w:rPr>
        <w:t>70- برگرفته از كشف الغمه / جلد1/ صفحه 116 و 117</w:t>
      </w:r>
      <w:r w:rsidR="003B67BD">
        <w:rPr>
          <w:rtl/>
        </w:rPr>
        <w:t xml:space="preserve">. </w:t>
      </w:r>
    </w:p>
    <w:p w:rsidR="00233627" w:rsidRDefault="00233627" w:rsidP="00233627">
      <w:pPr>
        <w:pStyle w:val="libFootnote"/>
        <w:rPr>
          <w:rtl/>
        </w:rPr>
      </w:pPr>
      <w:r>
        <w:rPr>
          <w:rtl/>
        </w:rPr>
        <w:t>71- رساله توضيح المسائل / مساله 316</w:t>
      </w:r>
      <w:r w:rsidR="003B67BD">
        <w:rPr>
          <w:rtl/>
        </w:rPr>
        <w:t xml:space="preserve">، </w:t>
      </w:r>
      <w:r>
        <w:rPr>
          <w:rtl/>
        </w:rPr>
        <w:t>317 و 319</w:t>
      </w:r>
      <w:r w:rsidR="003B67BD">
        <w:rPr>
          <w:rtl/>
        </w:rPr>
        <w:t xml:space="preserve">. </w:t>
      </w:r>
    </w:p>
    <w:p w:rsidR="00233627" w:rsidRDefault="00233627" w:rsidP="00233627">
      <w:pPr>
        <w:pStyle w:val="libFootnote"/>
        <w:rPr>
          <w:rtl/>
        </w:rPr>
      </w:pPr>
      <w:r>
        <w:rPr>
          <w:rtl/>
        </w:rPr>
        <w:t>72- العروة الوثقى / جلد1 / صفحه 131 و 132؛ استفتاءات / جلد 1/ صفحه 47/ سوال 81</w:t>
      </w:r>
      <w:r w:rsidR="003B67BD">
        <w:rPr>
          <w:rtl/>
        </w:rPr>
        <w:t xml:space="preserve">. </w:t>
      </w:r>
    </w:p>
    <w:p w:rsidR="00233627" w:rsidRDefault="00233627" w:rsidP="00233627">
      <w:pPr>
        <w:pStyle w:val="libFootnote"/>
        <w:rPr>
          <w:rtl/>
        </w:rPr>
      </w:pPr>
      <w:r>
        <w:rPr>
          <w:rtl/>
        </w:rPr>
        <w:t>73- رساله توضيح المسائل / مساله 237</w:t>
      </w:r>
      <w:r w:rsidR="003B67BD">
        <w:rPr>
          <w:rtl/>
        </w:rPr>
        <w:t xml:space="preserve">، </w:t>
      </w:r>
      <w:r>
        <w:rPr>
          <w:rtl/>
        </w:rPr>
        <w:t>243</w:t>
      </w:r>
      <w:r w:rsidR="003B67BD">
        <w:rPr>
          <w:rtl/>
        </w:rPr>
        <w:t xml:space="preserve">، </w:t>
      </w:r>
      <w:r>
        <w:rPr>
          <w:rtl/>
        </w:rPr>
        <w:t>246 و 247؛ استفتائات / جلد 1 / صفحه 31</w:t>
      </w:r>
      <w:r w:rsidR="003B67BD">
        <w:rPr>
          <w:rtl/>
        </w:rPr>
        <w:t xml:space="preserve">، </w:t>
      </w:r>
      <w:r>
        <w:rPr>
          <w:rtl/>
        </w:rPr>
        <w:t>40 و 41 / سوال 25 و 57</w:t>
      </w:r>
      <w:r w:rsidR="003B67BD">
        <w:rPr>
          <w:rtl/>
        </w:rPr>
        <w:t xml:space="preserve">. </w:t>
      </w:r>
    </w:p>
    <w:p w:rsidR="00233627" w:rsidRDefault="00233627" w:rsidP="00233627">
      <w:pPr>
        <w:pStyle w:val="libFootnote"/>
        <w:rPr>
          <w:rtl/>
        </w:rPr>
      </w:pPr>
      <w:r>
        <w:rPr>
          <w:rtl/>
        </w:rPr>
        <w:t>74- رساله توضيح المسائل / مساله 249</w:t>
      </w:r>
      <w:r w:rsidR="003B67BD">
        <w:rPr>
          <w:rtl/>
        </w:rPr>
        <w:t xml:space="preserve">، </w:t>
      </w:r>
      <w:r>
        <w:rPr>
          <w:rtl/>
        </w:rPr>
        <w:t>250 و 251؛ استفتاءات / جلد 1 / صفحه 39 / سوال 51</w:t>
      </w:r>
      <w:r w:rsidR="003B67BD">
        <w:rPr>
          <w:rtl/>
        </w:rPr>
        <w:t xml:space="preserve">. </w:t>
      </w:r>
    </w:p>
    <w:p w:rsidR="00233627" w:rsidRDefault="00233627" w:rsidP="00233627">
      <w:pPr>
        <w:pStyle w:val="libFootnote"/>
        <w:rPr>
          <w:rtl/>
        </w:rPr>
      </w:pPr>
      <w:r>
        <w:rPr>
          <w:rtl/>
        </w:rPr>
        <w:lastRenderedPageBreak/>
        <w:t>75- رساله توضيح المسائل / مساءله 252 و 253</w:t>
      </w:r>
      <w:r w:rsidR="003B67BD">
        <w:rPr>
          <w:rtl/>
        </w:rPr>
        <w:t xml:space="preserve">، </w:t>
      </w:r>
    </w:p>
    <w:p w:rsidR="00233627" w:rsidRDefault="00233627" w:rsidP="00233627">
      <w:pPr>
        <w:pStyle w:val="libFootnote"/>
        <w:rPr>
          <w:rtl/>
        </w:rPr>
      </w:pPr>
      <w:r>
        <w:rPr>
          <w:rtl/>
        </w:rPr>
        <w:t>76- رساله توضيح المسائل (شرايط صحيح بودن وضو)؛ استفتائات / جلد 1 / صفحه 43/ سؤ ال 64؛ العروة الوثقى</w:t>
      </w:r>
      <w:r w:rsidR="003B67BD">
        <w:rPr>
          <w:rtl/>
        </w:rPr>
        <w:t xml:space="preserve">، </w:t>
      </w:r>
      <w:r>
        <w:rPr>
          <w:rtl/>
        </w:rPr>
        <w:t>/ جلد 1 / صفحه 153</w:t>
      </w:r>
      <w:r w:rsidR="003B67BD">
        <w:rPr>
          <w:rtl/>
        </w:rPr>
        <w:t xml:space="preserve">. </w:t>
      </w:r>
    </w:p>
    <w:p w:rsidR="00233627" w:rsidRDefault="00233627" w:rsidP="00233627">
      <w:pPr>
        <w:pStyle w:val="libFootnote"/>
        <w:rPr>
          <w:rtl/>
        </w:rPr>
      </w:pPr>
      <w:r>
        <w:rPr>
          <w:rtl/>
        </w:rPr>
        <w:t>77- رساله توضيح المسائل / مساله 323</w:t>
      </w:r>
      <w:r w:rsidR="003B67BD">
        <w:rPr>
          <w:rtl/>
        </w:rPr>
        <w:t xml:space="preserve">. </w:t>
      </w:r>
    </w:p>
    <w:p w:rsidR="00233627" w:rsidRDefault="00233627" w:rsidP="00233627">
      <w:pPr>
        <w:pStyle w:val="libFootnote"/>
        <w:rPr>
          <w:rtl/>
        </w:rPr>
      </w:pPr>
      <w:r>
        <w:rPr>
          <w:rtl/>
        </w:rPr>
        <w:t>78- ديوان اقبال لاهورى / صفحه 31</w:t>
      </w:r>
      <w:r w:rsidR="003B67BD">
        <w:rPr>
          <w:rtl/>
        </w:rPr>
        <w:t xml:space="preserve">. </w:t>
      </w:r>
    </w:p>
    <w:p w:rsidR="00233627" w:rsidRDefault="00233627" w:rsidP="00233627">
      <w:pPr>
        <w:pStyle w:val="libFootnote"/>
        <w:rPr>
          <w:rtl/>
        </w:rPr>
      </w:pPr>
      <w:r>
        <w:rPr>
          <w:rtl/>
        </w:rPr>
        <w:t>79- برگرفته از بحار الانوار/ جلد 79 / صفحه 256 و 257</w:t>
      </w:r>
      <w:r w:rsidR="003B67BD">
        <w:rPr>
          <w:rtl/>
        </w:rPr>
        <w:t xml:space="preserve">. </w:t>
      </w:r>
    </w:p>
    <w:p w:rsidR="00233627" w:rsidRDefault="00233627" w:rsidP="00233627">
      <w:pPr>
        <w:pStyle w:val="libFootnote"/>
        <w:rPr>
          <w:rtl/>
        </w:rPr>
      </w:pPr>
      <w:r>
        <w:rPr>
          <w:rtl/>
        </w:rPr>
        <w:t>80- برگرفته از بحار الانوار / جلد 79 / صفحه 227</w:t>
      </w:r>
      <w:r w:rsidR="003B67BD">
        <w:rPr>
          <w:rtl/>
        </w:rPr>
        <w:t xml:space="preserve">. </w:t>
      </w:r>
    </w:p>
    <w:p w:rsidR="00233627" w:rsidRDefault="00233627" w:rsidP="00233627">
      <w:pPr>
        <w:pStyle w:val="libFootnote"/>
        <w:rPr>
          <w:rtl/>
        </w:rPr>
      </w:pPr>
      <w:r>
        <w:rPr>
          <w:rtl/>
        </w:rPr>
        <w:t>81- اين دعا در سوره بقره</w:t>
      </w:r>
      <w:r w:rsidR="003B67BD">
        <w:rPr>
          <w:rtl/>
        </w:rPr>
        <w:t xml:space="preserve">، </w:t>
      </w:r>
      <w:r>
        <w:rPr>
          <w:rtl/>
        </w:rPr>
        <w:t>آيه 201 آمده است</w:t>
      </w:r>
      <w:r w:rsidR="003B67BD">
        <w:rPr>
          <w:rtl/>
        </w:rPr>
        <w:t xml:space="preserve">. </w:t>
      </w:r>
    </w:p>
    <w:p w:rsidR="00233627" w:rsidRDefault="00233627" w:rsidP="00233627">
      <w:pPr>
        <w:pStyle w:val="libFootnote"/>
        <w:rPr>
          <w:rtl/>
        </w:rPr>
      </w:pPr>
      <w:r>
        <w:rPr>
          <w:rtl/>
        </w:rPr>
        <w:t>82- ديوان اشعار رجاء اصفهانى /صفحه 24</w:t>
      </w:r>
      <w:r w:rsidR="003B67BD">
        <w:rPr>
          <w:rtl/>
        </w:rPr>
        <w:t xml:space="preserve">. </w:t>
      </w:r>
    </w:p>
    <w:p w:rsidR="00233627" w:rsidRDefault="00233627" w:rsidP="00233627">
      <w:pPr>
        <w:pStyle w:val="libFootnote"/>
        <w:rPr>
          <w:rtl/>
        </w:rPr>
      </w:pPr>
      <w:r>
        <w:rPr>
          <w:rtl/>
        </w:rPr>
        <w:t>83- برگرفته از بحارالانوار / جلد 79 / صفحه 261 و 262</w:t>
      </w:r>
      <w:r w:rsidR="003B67BD">
        <w:rPr>
          <w:rtl/>
        </w:rPr>
        <w:t xml:space="preserve">. </w:t>
      </w:r>
    </w:p>
    <w:p w:rsidR="00233627" w:rsidRDefault="00233627" w:rsidP="00233627">
      <w:pPr>
        <w:pStyle w:val="libFootnote"/>
        <w:rPr>
          <w:rtl/>
        </w:rPr>
      </w:pPr>
      <w:r>
        <w:rPr>
          <w:rtl/>
        </w:rPr>
        <w:t>84- رساله توضيح المسائل / مساءله 942</w:t>
      </w:r>
      <w:r w:rsidR="003B67BD">
        <w:rPr>
          <w:rtl/>
        </w:rPr>
        <w:t xml:space="preserve">. </w:t>
      </w:r>
    </w:p>
    <w:p w:rsidR="00233627" w:rsidRDefault="00233627" w:rsidP="00233627">
      <w:pPr>
        <w:pStyle w:val="libFootnote"/>
        <w:rPr>
          <w:rtl/>
        </w:rPr>
      </w:pPr>
      <w:r>
        <w:rPr>
          <w:rtl/>
        </w:rPr>
        <w:t>85- رساله توضيح المسائل / مساءله 1110</w:t>
      </w:r>
      <w:r w:rsidR="003B67BD">
        <w:rPr>
          <w:rtl/>
        </w:rPr>
        <w:t xml:space="preserve">. </w:t>
      </w:r>
    </w:p>
    <w:p w:rsidR="00233627" w:rsidRDefault="00233627" w:rsidP="00233627">
      <w:pPr>
        <w:pStyle w:val="libFootnote"/>
        <w:rPr>
          <w:rtl/>
        </w:rPr>
      </w:pPr>
      <w:r>
        <w:rPr>
          <w:rtl/>
        </w:rPr>
        <w:t>86- رساله توضيح المسائل / مساءله 1111</w:t>
      </w:r>
      <w:r w:rsidR="003B67BD">
        <w:rPr>
          <w:rtl/>
        </w:rPr>
        <w:t xml:space="preserve">. </w:t>
      </w:r>
    </w:p>
    <w:p w:rsidR="00233627" w:rsidRDefault="00233627" w:rsidP="00233627">
      <w:pPr>
        <w:pStyle w:val="libFootnote"/>
        <w:rPr>
          <w:rtl/>
        </w:rPr>
      </w:pPr>
      <w:r>
        <w:rPr>
          <w:rtl/>
        </w:rPr>
        <w:t>87- رساله توضيح المسائل / مساءله 1112</w:t>
      </w:r>
      <w:r w:rsidR="003B67BD">
        <w:rPr>
          <w:rtl/>
        </w:rPr>
        <w:t xml:space="preserve">. </w:t>
      </w:r>
    </w:p>
    <w:p w:rsidR="00233627" w:rsidRDefault="00233627" w:rsidP="00233627">
      <w:pPr>
        <w:pStyle w:val="libFootnote"/>
        <w:rPr>
          <w:rtl/>
        </w:rPr>
      </w:pPr>
      <w:r>
        <w:rPr>
          <w:rtl/>
        </w:rPr>
        <w:t>88- تحرير الوسيله / جلد 1 / صفحه 180 / مساءله 1</w:t>
      </w:r>
      <w:r w:rsidR="003B67BD">
        <w:rPr>
          <w:rtl/>
        </w:rPr>
        <w:t xml:space="preserve">. </w:t>
      </w:r>
    </w:p>
    <w:p w:rsidR="00233627" w:rsidRDefault="00233627" w:rsidP="00233627">
      <w:pPr>
        <w:pStyle w:val="libFootnote"/>
        <w:rPr>
          <w:rtl/>
        </w:rPr>
      </w:pPr>
      <w:r>
        <w:rPr>
          <w:rtl/>
        </w:rPr>
        <w:t>89- رساله توضيح المسائل / مساءله 1236</w:t>
      </w:r>
      <w:r w:rsidR="003B67BD">
        <w:rPr>
          <w:rtl/>
        </w:rPr>
        <w:t xml:space="preserve">. </w:t>
      </w:r>
    </w:p>
    <w:p w:rsidR="00233627" w:rsidRDefault="00233627" w:rsidP="00233627">
      <w:pPr>
        <w:pStyle w:val="libFootnote"/>
        <w:rPr>
          <w:rtl/>
        </w:rPr>
      </w:pPr>
      <w:r>
        <w:rPr>
          <w:rtl/>
        </w:rPr>
        <w:t>90- رساله توضيح المسائل / مساءله 1250</w:t>
      </w:r>
      <w:r w:rsidR="003B67BD">
        <w:rPr>
          <w:rtl/>
        </w:rPr>
        <w:t xml:space="preserve">. </w:t>
      </w:r>
    </w:p>
    <w:p w:rsidR="00233627" w:rsidRDefault="00233627" w:rsidP="00233627">
      <w:pPr>
        <w:pStyle w:val="libFootnote"/>
        <w:rPr>
          <w:rtl/>
        </w:rPr>
      </w:pPr>
      <w:r>
        <w:rPr>
          <w:rtl/>
        </w:rPr>
        <w:t>91- سوره عنكبوت / آيه 20</w:t>
      </w:r>
      <w:r w:rsidR="003B67BD">
        <w:rPr>
          <w:rtl/>
        </w:rPr>
        <w:t xml:space="preserve">. </w:t>
      </w:r>
    </w:p>
    <w:p w:rsidR="00233627" w:rsidRDefault="00233627" w:rsidP="00233627">
      <w:pPr>
        <w:pStyle w:val="libFootnote"/>
        <w:rPr>
          <w:rtl/>
        </w:rPr>
      </w:pPr>
      <w:r>
        <w:rPr>
          <w:rtl/>
        </w:rPr>
        <w:t>92- استفتائات / جلد 1 / صفحه 194 / سؤ ال 238</w:t>
      </w:r>
      <w:r w:rsidR="003B67BD">
        <w:rPr>
          <w:rtl/>
        </w:rPr>
        <w:t xml:space="preserve">. </w:t>
      </w:r>
    </w:p>
    <w:p w:rsidR="00233627" w:rsidRDefault="00233627" w:rsidP="00233627">
      <w:pPr>
        <w:pStyle w:val="libFootnote"/>
        <w:rPr>
          <w:rtl/>
        </w:rPr>
      </w:pPr>
      <w:r>
        <w:rPr>
          <w:rtl/>
        </w:rPr>
        <w:t>93- رساله توضيح المسائل / نماز مسافر/ شرط پنجم</w:t>
      </w:r>
      <w:r w:rsidR="003B67BD">
        <w:rPr>
          <w:rtl/>
        </w:rPr>
        <w:t xml:space="preserve">. </w:t>
      </w:r>
    </w:p>
    <w:p w:rsidR="00233627" w:rsidRDefault="00233627" w:rsidP="00233627">
      <w:pPr>
        <w:pStyle w:val="libFootnote"/>
        <w:rPr>
          <w:rtl/>
        </w:rPr>
      </w:pPr>
      <w:r>
        <w:rPr>
          <w:rtl/>
        </w:rPr>
        <w:t>94- رساله توضيح المسائل / نماز مسافر/ شرط هشتم</w:t>
      </w:r>
      <w:r w:rsidR="003B67BD">
        <w:rPr>
          <w:rtl/>
        </w:rPr>
        <w:t xml:space="preserve">. </w:t>
      </w:r>
    </w:p>
    <w:p w:rsidR="00233627" w:rsidRDefault="00233627" w:rsidP="00233627">
      <w:pPr>
        <w:pStyle w:val="libFootnote"/>
        <w:rPr>
          <w:rtl/>
        </w:rPr>
      </w:pPr>
      <w:r>
        <w:rPr>
          <w:rtl/>
        </w:rPr>
        <w:t>95- استفتائات / جلد 1/ صفحه 266/ سؤ ال 432</w:t>
      </w:r>
      <w:r w:rsidR="003B67BD">
        <w:rPr>
          <w:rtl/>
        </w:rPr>
        <w:t xml:space="preserve">. </w:t>
      </w:r>
    </w:p>
    <w:p w:rsidR="00233627" w:rsidRDefault="00233627" w:rsidP="00233627">
      <w:pPr>
        <w:pStyle w:val="libFootnote"/>
        <w:rPr>
          <w:rtl/>
        </w:rPr>
      </w:pPr>
      <w:r>
        <w:rPr>
          <w:rtl/>
        </w:rPr>
        <w:t>96- استفتائات / جلد 1 / صفحه 267 / سؤ ال 434</w:t>
      </w:r>
      <w:r w:rsidR="003B67BD">
        <w:rPr>
          <w:rtl/>
        </w:rPr>
        <w:t xml:space="preserve">. </w:t>
      </w:r>
    </w:p>
    <w:p w:rsidR="00233627" w:rsidRDefault="00233627" w:rsidP="00233627">
      <w:pPr>
        <w:pStyle w:val="libFootnote"/>
        <w:rPr>
          <w:rtl/>
        </w:rPr>
      </w:pPr>
      <w:r>
        <w:rPr>
          <w:rtl/>
        </w:rPr>
        <w:t>97- استفتائات / جلد 1/ صفحه 264/ سؤ ال 428</w:t>
      </w:r>
      <w:r w:rsidR="003B67BD">
        <w:rPr>
          <w:rtl/>
        </w:rPr>
        <w:t xml:space="preserve">. </w:t>
      </w:r>
    </w:p>
    <w:p w:rsidR="00233627" w:rsidRDefault="00233627" w:rsidP="00233627">
      <w:pPr>
        <w:pStyle w:val="libFootnote"/>
        <w:rPr>
          <w:rtl/>
        </w:rPr>
      </w:pPr>
      <w:r>
        <w:rPr>
          <w:rtl/>
        </w:rPr>
        <w:t>98- استفتائات / جلد 1 /صفحه 266/ سؤ ال 432</w:t>
      </w:r>
      <w:r w:rsidR="003B67BD">
        <w:rPr>
          <w:rtl/>
        </w:rPr>
        <w:t xml:space="preserve">. </w:t>
      </w:r>
    </w:p>
    <w:p w:rsidR="00233627" w:rsidRDefault="00233627" w:rsidP="00233627">
      <w:pPr>
        <w:pStyle w:val="libFootnote"/>
        <w:rPr>
          <w:rtl/>
        </w:rPr>
      </w:pPr>
      <w:r>
        <w:rPr>
          <w:rtl/>
        </w:rPr>
        <w:t>99- استفتائات / جلد 1 / صفحه 265/ سؤ ال 431</w:t>
      </w:r>
      <w:r w:rsidR="003B67BD">
        <w:rPr>
          <w:rtl/>
        </w:rPr>
        <w:t xml:space="preserve">. </w:t>
      </w:r>
    </w:p>
    <w:p w:rsidR="00233627" w:rsidRDefault="00233627" w:rsidP="00233627">
      <w:pPr>
        <w:pStyle w:val="libFootnote"/>
        <w:rPr>
          <w:rtl/>
        </w:rPr>
      </w:pPr>
      <w:r>
        <w:rPr>
          <w:rtl/>
        </w:rPr>
        <w:t>100- رساله توضيح المسائل / نماز مسافر/ شرط هفتم</w:t>
      </w:r>
      <w:r w:rsidR="003B67BD">
        <w:rPr>
          <w:rtl/>
        </w:rPr>
        <w:t xml:space="preserve">. </w:t>
      </w:r>
    </w:p>
    <w:p w:rsidR="00233627" w:rsidRDefault="00233627" w:rsidP="00233627">
      <w:pPr>
        <w:pStyle w:val="libFootnote"/>
        <w:rPr>
          <w:rtl/>
        </w:rPr>
      </w:pPr>
      <w:r>
        <w:rPr>
          <w:rtl/>
        </w:rPr>
        <w:t>101- رساله توضيح المسائل</w:t>
      </w:r>
      <w:r w:rsidR="003B67BD">
        <w:rPr>
          <w:rtl/>
        </w:rPr>
        <w:t xml:space="preserve">، </w:t>
      </w:r>
      <w:r>
        <w:rPr>
          <w:rtl/>
        </w:rPr>
        <w:t>مساءله 1307</w:t>
      </w:r>
      <w:r w:rsidR="003B67BD">
        <w:rPr>
          <w:rtl/>
        </w:rPr>
        <w:t xml:space="preserve">. </w:t>
      </w:r>
    </w:p>
    <w:p w:rsidR="00233627" w:rsidRDefault="00233627" w:rsidP="00233627">
      <w:pPr>
        <w:pStyle w:val="libFootnote"/>
        <w:rPr>
          <w:rtl/>
        </w:rPr>
      </w:pPr>
      <w:r>
        <w:rPr>
          <w:rtl/>
        </w:rPr>
        <w:lastRenderedPageBreak/>
        <w:t>102- اجوبة الاستفتائات / جلد1/ سؤ ال 654 و 669</w:t>
      </w:r>
      <w:r w:rsidR="003B67BD">
        <w:rPr>
          <w:rtl/>
        </w:rPr>
        <w:t xml:space="preserve">. </w:t>
      </w:r>
    </w:p>
    <w:p w:rsidR="00233627" w:rsidRDefault="00233627" w:rsidP="00233627">
      <w:pPr>
        <w:pStyle w:val="libFootnote"/>
        <w:rPr>
          <w:rtl/>
        </w:rPr>
      </w:pPr>
      <w:r>
        <w:rPr>
          <w:rtl/>
        </w:rPr>
        <w:t>103- استفتائات /جلد 1/ صفحه 230؛ توضيح المسائل / مساءله 1330</w:t>
      </w:r>
      <w:r w:rsidR="003B67BD">
        <w:rPr>
          <w:rtl/>
        </w:rPr>
        <w:t xml:space="preserve">، </w:t>
      </w:r>
      <w:r>
        <w:rPr>
          <w:rtl/>
        </w:rPr>
        <w:t>1336 و 1338</w:t>
      </w:r>
      <w:r w:rsidR="003B67BD">
        <w:rPr>
          <w:rtl/>
        </w:rPr>
        <w:t xml:space="preserve">. </w:t>
      </w:r>
    </w:p>
    <w:p w:rsidR="00233627" w:rsidRDefault="00233627" w:rsidP="00233627">
      <w:pPr>
        <w:pStyle w:val="libFootnote"/>
        <w:rPr>
          <w:rtl/>
        </w:rPr>
      </w:pPr>
      <w:r>
        <w:rPr>
          <w:rtl/>
        </w:rPr>
        <w:t>104- رساله توضيح المسائل / مساءله 1355</w:t>
      </w:r>
      <w:r w:rsidR="003B67BD">
        <w:rPr>
          <w:rtl/>
        </w:rPr>
        <w:t xml:space="preserve">. </w:t>
      </w:r>
    </w:p>
    <w:p w:rsidR="00233627" w:rsidRDefault="00233627" w:rsidP="00233627">
      <w:pPr>
        <w:pStyle w:val="libFootnote"/>
        <w:rPr>
          <w:rtl/>
        </w:rPr>
      </w:pPr>
      <w:r>
        <w:rPr>
          <w:rtl/>
        </w:rPr>
        <w:t>105- رساله توضيح المسائل / مساله 1346</w:t>
      </w:r>
      <w:r w:rsidR="003B67BD">
        <w:rPr>
          <w:rtl/>
        </w:rPr>
        <w:t xml:space="preserve">. </w:t>
      </w:r>
    </w:p>
    <w:p w:rsidR="00233627" w:rsidRDefault="00233627" w:rsidP="00233627">
      <w:pPr>
        <w:pStyle w:val="libFootnote"/>
        <w:rPr>
          <w:rtl/>
        </w:rPr>
      </w:pPr>
      <w:r>
        <w:rPr>
          <w:rtl/>
        </w:rPr>
        <w:t>106- سوره اعراف / آيه 29</w:t>
      </w:r>
      <w:r w:rsidR="003B67BD">
        <w:rPr>
          <w:rtl/>
        </w:rPr>
        <w:t xml:space="preserve">. </w:t>
      </w:r>
    </w:p>
    <w:p w:rsidR="00233627" w:rsidRDefault="00233627" w:rsidP="00233627">
      <w:pPr>
        <w:pStyle w:val="libFootnote"/>
        <w:rPr>
          <w:rtl/>
        </w:rPr>
      </w:pPr>
      <w:r>
        <w:rPr>
          <w:rtl/>
        </w:rPr>
        <w:t>107- صحيفه نور/ جلد 12 / صحفه 148 و 149</w:t>
      </w:r>
      <w:r w:rsidR="003B67BD">
        <w:rPr>
          <w:rtl/>
        </w:rPr>
        <w:t xml:space="preserve">. </w:t>
      </w:r>
    </w:p>
    <w:p w:rsidR="00233627" w:rsidRDefault="00233627" w:rsidP="00233627">
      <w:pPr>
        <w:pStyle w:val="libFootnote"/>
        <w:rPr>
          <w:rtl/>
        </w:rPr>
      </w:pPr>
      <w:r>
        <w:rPr>
          <w:rtl/>
        </w:rPr>
        <w:t>108- العروة الوثقى / صفحه 776 و 777</w:t>
      </w:r>
      <w:r w:rsidR="003B67BD">
        <w:rPr>
          <w:rtl/>
        </w:rPr>
        <w:t xml:space="preserve">. </w:t>
      </w:r>
    </w:p>
    <w:p w:rsidR="00233627" w:rsidRDefault="00233627" w:rsidP="00233627">
      <w:pPr>
        <w:pStyle w:val="libFootnote"/>
        <w:rPr>
          <w:rtl/>
        </w:rPr>
      </w:pPr>
      <w:r>
        <w:rPr>
          <w:rtl/>
        </w:rPr>
        <w:t>109- رساله توضيح المسائل / مساله 1416</w:t>
      </w:r>
      <w:r w:rsidR="003B67BD">
        <w:rPr>
          <w:rtl/>
        </w:rPr>
        <w:t xml:space="preserve">. </w:t>
      </w:r>
    </w:p>
    <w:p w:rsidR="00233627" w:rsidRDefault="00233627" w:rsidP="00233627">
      <w:pPr>
        <w:pStyle w:val="libFootnote"/>
        <w:rPr>
          <w:rtl/>
        </w:rPr>
      </w:pPr>
      <w:r>
        <w:rPr>
          <w:rtl/>
        </w:rPr>
        <w:t>110- رساله توضيح المسائل / مساله 1438</w:t>
      </w:r>
      <w:r w:rsidR="003B67BD">
        <w:rPr>
          <w:rtl/>
        </w:rPr>
        <w:t xml:space="preserve">. </w:t>
      </w:r>
    </w:p>
    <w:p w:rsidR="00233627" w:rsidRDefault="00233627" w:rsidP="00233627">
      <w:pPr>
        <w:pStyle w:val="libFootnote"/>
        <w:rPr>
          <w:rtl/>
        </w:rPr>
      </w:pPr>
      <w:r>
        <w:rPr>
          <w:rtl/>
        </w:rPr>
        <w:t>111- رساله توضيح المسائل / مساءله 1453</w:t>
      </w:r>
      <w:r w:rsidR="003B67BD">
        <w:rPr>
          <w:rtl/>
        </w:rPr>
        <w:t xml:space="preserve">. </w:t>
      </w:r>
    </w:p>
    <w:p w:rsidR="00233627" w:rsidRDefault="00233627" w:rsidP="00233627">
      <w:pPr>
        <w:pStyle w:val="libFootnote"/>
        <w:rPr>
          <w:rtl/>
        </w:rPr>
      </w:pPr>
      <w:r>
        <w:rPr>
          <w:rtl/>
        </w:rPr>
        <w:t>112- اجوبة الاستفتاءات / جلد 1 / سؤ ال 606</w:t>
      </w:r>
      <w:r w:rsidR="003B67BD">
        <w:rPr>
          <w:rtl/>
        </w:rPr>
        <w:t xml:space="preserve">. </w:t>
      </w:r>
    </w:p>
    <w:p w:rsidR="00233627" w:rsidRDefault="00233627" w:rsidP="00233627">
      <w:pPr>
        <w:pStyle w:val="libFootnote"/>
        <w:rPr>
          <w:rtl/>
        </w:rPr>
      </w:pPr>
      <w:r>
        <w:rPr>
          <w:rtl/>
        </w:rPr>
        <w:t>113- رساله توضيح المسائل / مساءله 1467</w:t>
      </w:r>
      <w:r w:rsidR="003B67BD">
        <w:rPr>
          <w:rtl/>
        </w:rPr>
        <w:t xml:space="preserve">. </w:t>
      </w:r>
    </w:p>
    <w:p w:rsidR="00233627" w:rsidRDefault="00233627" w:rsidP="00233627">
      <w:pPr>
        <w:pStyle w:val="libFootnote"/>
        <w:rPr>
          <w:rtl/>
        </w:rPr>
      </w:pPr>
      <w:r>
        <w:rPr>
          <w:rtl/>
        </w:rPr>
        <w:t>114- رساله توضيح المسائل / مساءله 1461</w:t>
      </w:r>
      <w:r w:rsidR="003B67BD">
        <w:rPr>
          <w:rtl/>
        </w:rPr>
        <w:t xml:space="preserve">. </w:t>
      </w:r>
    </w:p>
    <w:p w:rsidR="00233627" w:rsidRDefault="00233627" w:rsidP="00233627">
      <w:pPr>
        <w:pStyle w:val="libFootnote"/>
        <w:rPr>
          <w:rtl/>
        </w:rPr>
      </w:pPr>
      <w:r>
        <w:rPr>
          <w:rtl/>
        </w:rPr>
        <w:t>115- رساله توضيح المسائل / مساءله 1427 و 1430</w:t>
      </w:r>
      <w:r w:rsidR="003B67BD">
        <w:rPr>
          <w:rtl/>
        </w:rPr>
        <w:t xml:space="preserve">. </w:t>
      </w:r>
    </w:p>
    <w:p w:rsidR="00233627" w:rsidRDefault="00233627" w:rsidP="00233627">
      <w:pPr>
        <w:pStyle w:val="libFootnote"/>
        <w:rPr>
          <w:rtl/>
        </w:rPr>
      </w:pPr>
      <w:r>
        <w:rPr>
          <w:rtl/>
        </w:rPr>
        <w:t>116- رساله توضيح المسائل / مساءله 1427</w:t>
      </w:r>
      <w:r w:rsidR="003B67BD">
        <w:rPr>
          <w:rtl/>
        </w:rPr>
        <w:t xml:space="preserve">، </w:t>
      </w:r>
      <w:r>
        <w:rPr>
          <w:rtl/>
        </w:rPr>
        <w:t>1439</w:t>
      </w:r>
      <w:r w:rsidR="003B67BD">
        <w:rPr>
          <w:rtl/>
        </w:rPr>
        <w:t xml:space="preserve">، </w:t>
      </w:r>
      <w:r>
        <w:rPr>
          <w:rtl/>
        </w:rPr>
        <w:t>1440</w:t>
      </w:r>
      <w:r w:rsidR="003B67BD">
        <w:rPr>
          <w:rtl/>
        </w:rPr>
        <w:t xml:space="preserve">، </w:t>
      </w:r>
      <w:r>
        <w:rPr>
          <w:rtl/>
        </w:rPr>
        <w:t>1441</w:t>
      </w:r>
      <w:r w:rsidR="003B67BD">
        <w:rPr>
          <w:rtl/>
        </w:rPr>
        <w:t xml:space="preserve">، </w:t>
      </w:r>
      <w:r>
        <w:rPr>
          <w:rtl/>
        </w:rPr>
        <w:t>1442 و1461؛ تحرير الوسيله / جلد1/ صفحه 271 و 272 / مساءله 5</w:t>
      </w:r>
      <w:r w:rsidR="003B67BD">
        <w:rPr>
          <w:rtl/>
        </w:rPr>
        <w:t xml:space="preserve">، </w:t>
      </w:r>
      <w:r>
        <w:rPr>
          <w:rtl/>
        </w:rPr>
        <w:t>6 و 8</w:t>
      </w:r>
      <w:r w:rsidR="003B67BD">
        <w:rPr>
          <w:rtl/>
        </w:rPr>
        <w:t xml:space="preserve">. </w:t>
      </w:r>
      <w:r>
        <w:rPr>
          <w:rtl/>
        </w:rPr>
        <w:t>117- سوره جمعه / آيه 9</w:t>
      </w:r>
      <w:r w:rsidR="003B67BD">
        <w:rPr>
          <w:rtl/>
        </w:rPr>
        <w:t xml:space="preserve">. </w:t>
      </w:r>
    </w:p>
    <w:p w:rsidR="00233627" w:rsidRDefault="00233627" w:rsidP="00233627">
      <w:pPr>
        <w:pStyle w:val="libFootnote"/>
        <w:rPr>
          <w:rtl/>
        </w:rPr>
      </w:pPr>
      <w:r>
        <w:rPr>
          <w:rtl/>
        </w:rPr>
        <w:t>118- وسائل الشيعه / جلد5/ صفحه 6</w:t>
      </w:r>
      <w:r w:rsidR="003B67BD">
        <w:rPr>
          <w:rtl/>
        </w:rPr>
        <w:t xml:space="preserve">. </w:t>
      </w:r>
    </w:p>
    <w:p w:rsidR="00233627" w:rsidRDefault="00233627" w:rsidP="00233627">
      <w:pPr>
        <w:pStyle w:val="libFootnote"/>
        <w:rPr>
          <w:rtl/>
        </w:rPr>
      </w:pPr>
      <w:r>
        <w:rPr>
          <w:rtl/>
        </w:rPr>
        <w:t>119- استفتائات / جلد1 / صفحه 268/ سؤ ال 440</w:t>
      </w:r>
      <w:r w:rsidR="003B67BD">
        <w:rPr>
          <w:rtl/>
        </w:rPr>
        <w:t xml:space="preserve">. </w:t>
      </w:r>
    </w:p>
    <w:p w:rsidR="00233627" w:rsidRDefault="00233627" w:rsidP="00233627">
      <w:pPr>
        <w:pStyle w:val="libFootnote"/>
        <w:rPr>
          <w:rtl/>
        </w:rPr>
      </w:pPr>
      <w:r>
        <w:rPr>
          <w:rtl/>
        </w:rPr>
        <w:t>120- تحرير الوسيله / جلد 1/ صفحه 231 و 234</w:t>
      </w:r>
      <w:r w:rsidR="003B67BD">
        <w:rPr>
          <w:rtl/>
        </w:rPr>
        <w:t xml:space="preserve">. </w:t>
      </w:r>
    </w:p>
    <w:p w:rsidR="00233627" w:rsidRDefault="00233627" w:rsidP="00233627">
      <w:pPr>
        <w:pStyle w:val="libFootnote"/>
        <w:rPr>
          <w:rtl/>
        </w:rPr>
      </w:pPr>
      <w:r>
        <w:rPr>
          <w:rtl/>
        </w:rPr>
        <w:t>121- تحرير الوسيله / جلد1 / صفحه 231 و 235</w:t>
      </w:r>
      <w:r w:rsidR="003B67BD">
        <w:rPr>
          <w:rtl/>
        </w:rPr>
        <w:t xml:space="preserve">. </w:t>
      </w:r>
    </w:p>
    <w:p w:rsidR="00233627" w:rsidRDefault="00233627" w:rsidP="00233627">
      <w:pPr>
        <w:pStyle w:val="libFootnote"/>
        <w:rPr>
          <w:rtl/>
        </w:rPr>
      </w:pPr>
      <w:r>
        <w:rPr>
          <w:rtl/>
        </w:rPr>
        <w:t>122- بحارالانوار/ جلد 94/ صفحه 130</w:t>
      </w:r>
      <w:r w:rsidR="003B67BD">
        <w:rPr>
          <w:rtl/>
        </w:rPr>
        <w:t xml:space="preserve">. </w:t>
      </w:r>
    </w:p>
    <w:p w:rsidR="00233627" w:rsidRDefault="00233627" w:rsidP="00233627">
      <w:pPr>
        <w:pStyle w:val="libFootnote"/>
        <w:rPr>
          <w:rtl/>
        </w:rPr>
      </w:pPr>
      <w:r>
        <w:rPr>
          <w:rtl/>
        </w:rPr>
        <w:t>123- بحارالانوار / صفحه 130</w:t>
      </w:r>
      <w:r w:rsidR="003B67BD">
        <w:rPr>
          <w:rtl/>
        </w:rPr>
        <w:t xml:space="preserve">. </w:t>
      </w:r>
    </w:p>
    <w:p w:rsidR="00233627" w:rsidRDefault="00233627" w:rsidP="00233627">
      <w:pPr>
        <w:pStyle w:val="libFootnote"/>
        <w:rPr>
          <w:rtl/>
        </w:rPr>
      </w:pPr>
      <w:r>
        <w:rPr>
          <w:rtl/>
        </w:rPr>
        <w:t>124- سوره بقره / آيه 125</w:t>
      </w:r>
      <w:r w:rsidR="003B67BD">
        <w:rPr>
          <w:rtl/>
        </w:rPr>
        <w:t xml:space="preserve">. </w:t>
      </w:r>
    </w:p>
    <w:p w:rsidR="00233627" w:rsidRDefault="00233627" w:rsidP="00233627">
      <w:pPr>
        <w:pStyle w:val="libFootnote"/>
        <w:rPr>
          <w:rtl/>
        </w:rPr>
      </w:pPr>
      <w:r>
        <w:rPr>
          <w:rtl/>
        </w:rPr>
        <w:t>125- تحرير الوسيله / جلد 1 / صفحه 304 و 305</w:t>
      </w:r>
    </w:p>
    <w:p w:rsidR="00233627" w:rsidRDefault="00233627" w:rsidP="00233627">
      <w:pPr>
        <w:pStyle w:val="libFootnote"/>
        <w:rPr>
          <w:rtl/>
        </w:rPr>
      </w:pPr>
      <w:r>
        <w:rPr>
          <w:rtl/>
        </w:rPr>
        <w:t>126- كنز العمال / جلد 8/ حديث 12</w:t>
      </w:r>
      <w:r w:rsidR="003B67BD">
        <w:rPr>
          <w:rtl/>
        </w:rPr>
        <w:t xml:space="preserve">، </w:t>
      </w:r>
      <w:r>
        <w:rPr>
          <w:rtl/>
        </w:rPr>
        <w:t>240</w:t>
      </w:r>
      <w:r w:rsidR="003B67BD">
        <w:rPr>
          <w:rtl/>
        </w:rPr>
        <w:t xml:space="preserve">. </w:t>
      </w:r>
    </w:p>
    <w:p w:rsidR="00233627" w:rsidRDefault="00233627" w:rsidP="00233627">
      <w:pPr>
        <w:pStyle w:val="libFootnote"/>
        <w:rPr>
          <w:rtl/>
        </w:rPr>
      </w:pPr>
      <w:r>
        <w:rPr>
          <w:rtl/>
        </w:rPr>
        <w:t>127- سوره بقره /آيه 183</w:t>
      </w:r>
      <w:r w:rsidR="003B67BD">
        <w:rPr>
          <w:rtl/>
        </w:rPr>
        <w:t xml:space="preserve">. </w:t>
      </w:r>
    </w:p>
    <w:p w:rsidR="00233627" w:rsidRDefault="00233627" w:rsidP="00233627">
      <w:pPr>
        <w:pStyle w:val="libFootnote"/>
        <w:rPr>
          <w:rtl/>
        </w:rPr>
      </w:pPr>
      <w:r>
        <w:rPr>
          <w:rtl/>
        </w:rPr>
        <w:t>128- برگفته از دعاى چهل و پنجم صحيفه سجاديه / صفحه 303 و 304</w:t>
      </w:r>
      <w:r w:rsidR="003B67BD">
        <w:rPr>
          <w:rtl/>
        </w:rPr>
        <w:t xml:space="preserve">. </w:t>
      </w:r>
    </w:p>
    <w:p w:rsidR="00233627" w:rsidRDefault="00233627" w:rsidP="00233627">
      <w:pPr>
        <w:pStyle w:val="libFootnote"/>
        <w:rPr>
          <w:rtl/>
        </w:rPr>
      </w:pPr>
      <w:r>
        <w:rPr>
          <w:rtl/>
        </w:rPr>
        <w:t>129- غرور الحكم / جلد 1/ صفحه 19/ حديث 43</w:t>
      </w:r>
      <w:r w:rsidR="003B67BD">
        <w:rPr>
          <w:rtl/>
        </w:rPr>
        <w:t xml:space="preserve">. </w:t>
      </w:r>
    </w:p>
    <w:p w:rsidR="00233627" w:rsidRDefault="00233627" w:rsidP="00233627">
      <w:pPr>
        <w:pStyle w:val="libFootnote"/>
        <w:rPr>
          <w:rtl/>
        </w:rPr>
      </w:pPr>
      <w:r>
        <w:rPr>
          <w:rtl/>
        </w:rPr>
        <w:lastRenderedPageBreak/>
        <w:t>130- رساله توضيح المسائل / مساءله 1572</w:t>
      </w:r>
      <w:r w:rsidR="003B67BD">
        <w:rPr>
          <w:rtl/>
        </w:rPr>
        <w:t xml:space="preserve">. </w:t>
      </w:r>
    </w:p>
    <w:p w:rsidR="00233627" w:rsidRDefault="00233627" w:rsidP="00233627">
      <w:pPr>
        <w:pStyle w:val="libFootnote"/>
        <w:rPr>
          <w:rtl/>
        </w:rPr>
      </w:pPr>
      <w:r>
        <w:rPr>
          <w:rtl/>
        </w:rPr>
        <w:t>131- العروة الوثقى / جلد 2 / صفحه 105</w:t>
      </w:r>
      <w:r w:rsidR="003B67BD">
        <w:rPr>
          <w:rtl/>
        </w:rPr>
        <w:t xml:space="preserve">. </w:t>
      </w:r>
    </w:p>
    <w:p w:rsidR="00233627" w:rsidRDefault="00233627" w:rsidP="00233627">
      <w:pPr>
        <w:pStyle w:val="libFootnote"/>
        <w:rPr>
          <w:rtl/>
        </w:rPr>
      </w:pPr>
      <w:r>
        <w:rPr>
          <w:rtl/>
        </w:rPr>
        <w:t>132- رساله توضيح المسائل / مساءله 1739</w:t>
      </w:r>
      <w:r w:rsidR="003B67BD">
        <w:rPr>
          <w:rtl/>
        </w:rPr>
        <w:t xml:space="preserve">، </w:t>
      </w:r>
      <w:r>
        <w:rPr>
          <w:rtl/>
        </w:rPr>
        <w:t>1741</w:t>
      </w:r>
      <w:r w:rsidR="003B67BD">
        <w:rPr>
          <w:rtl/>
        </w:rPr>
        <w:t xml:space="preserve">. </w:t>
      </w:r>
    </w:p>
    <w:p w:rsidR="00233627" w:rsidRDefault="00233627" w:rsidP="00233627">
      <w:pPr>
        <w:pStyle w:val="libFootnote"/>
        <w:rPr>
          <w:rtl/>
        </w:rPr>
      </w:pPr>
      <w:r>
        <w:rPr>
          <w:rtl/>
        </w:rPr>
        <w:t>133- العروة الوثقى / جلد2 / صفحه 105</w:t>
      </w:r>
      <w:r w:rsidR="003B67BD">
        <w:rPr>
          <w:rtl/>
        </w:rPr>
        <w:t xml:space="preserve">، </w:t>
      </w:r>
      <w:r>
        <w:rPr>
          <w:rtl/>
        </w:rPr>
        <w:t>157 و 158؛ رساله توضيح المسائل / مساءله 1739</w:t>
      </w:r>
      <w:r w:rsidR="003B67BD">
        <w:rPr>
          <w:rtl/>
        </w:rPr>
        <w:t xml:space="preserve">، </w:t>
      </w:r>
      <w:r>
        <w:rPr>
          <w:rtl/>
        </w:rPr>
        <w:t>1740</w:t>
      </w:r>
      <w:r w:rsidR="003B67BD">
        <w:rPr>
          <w:rtl/>
        </w:rPr>
        <w:t xml:space="preserve">، </w:t>
      </w:r>
    </w:p>
    <w:p w:rsidR="00233627" w:rsidRDefault="00233627" w:rsidP="00233627">
      <w:pPr>
        <w:pStyle w:val="libFootnote"/>
        <w:rPr>
          <w:rtl/>
        </w:rPr>
      </w:pPr>
      <w:r>
        <w:rPr>
          <w:rtl/>
        </w:rPr>
        <w:t>1747 و 1748</w:t>
      </w:r>
      <w:r w:rsidR="003B67BD">
        <w:rPr>
          <w:rtl/>
        </w:rPr>
        <w:t xml:space="preserve">. </w:t>
      </w:r>
      <w:r>
        <w:rPr>
          <w:rtl/>
        </w:rPr>
        <w:t>134- رساله توضيح المسائل / مساءله 1630 و 1688</w:t>
      </w:r>
      <w:r w:rsidR="003B67BD">
        <w:rPr>
          <w:rtl/>
        </w:rPr>
        <w:t xml:space="preserve">. </w:t>
      </w:r>
    </w:p>
    <w:p w:rsidR="00233627" w:rsidRDefault="00233627" w:rsidP="00233627">
      <w:pPr>
        <w:pStyle w:val="libFootnote"/>
        <w:rPr>
          <w:rtl/>
        </w:rPr>
      </w:pPr>
      <w:r>
        <w:rPr>
          <w:rtl/>
        </w:rPr>
        <w:t>135- استفتائات / جلد 1 / صفحه 315 / سؤ ال 36؛ رساله توضيح المسائل / مساءله 1658 و 1660</w:t>
      </w:r>
      <w:r w:rsidR="003B67BD">
        <w:rPr>
          <w:rtl/>
        </w:rPr>
        <w:t xml:space="preserve">. </w:t>
      </w:r>
    </w:p>
    <w:p w:rsidR="00233627" w:rsidRDefault="00233627" w:rsidP="00233627">
      <w:pPr>
        <w:pStyle w:val="libFootnote"/>
        <w:rPr>
          <w:rtl/>
        </w:rPr>
      </w:pPr>
      <w:r>
        <w:rPr>
          <w:rtl/>
        </w:rPr>
        <w:t>136- رساله توضيح المسائل / مساءله 1665</w:t>
      </w:r>
      <w:r w:rsidR="003B67BD">
        <w:rPr>
          <w:rtl/>
        </w:rPr>
        <w:t xml:space="preserve">. </w:t>
      </w:r>
    </w:p>
    <w:p w:rsidR="00233627" w:rsidRDefault="00233627" w:rsidP="00233627">
      <w:pPr>
        <w:pStyle w:val="libFootnote"/>
        <w:rPr>
          <w:rtl/>
        </w:rPr>
      </w:pPr>
      <w:r>
        <w:rPr>
          <w:rtl/>
        </w:rPr>
        <w:t>137- رساله توضيح المسائل / مساءله 1703 و 1706</w:t>
      </w:r>
      <w:r w:rsidR="003B67BD">
        <w:rPr>
          <w:rtl/>
        </w:rPr>
        <w:t xml:space="preserve">. </w:t>
      </w:r>
    </w:p>
    <w:p w:rsidR="00233627" w:rsidRDefault="00233627" w:rsidP="00233627">
      <w:pPr>
        <w:pStyle w:val="libFootnote"/>
        <w:rPr>
          <w:rtl/>
        </w:rPr>
      </w:pPr>
      <w:r>
        <w:rPr>
          <w:rtl/>
        </w:rPr>
        <w:t>138- رساله توضيح المسائل / مساءله 1725 و 1726</w:t>
      </w:r>
      <w:r w:rsidR="003B67BD">
        <w:rPr>
          <w:rtl/>
        </w:rPr>
        <w:t xml:space="preserve">. </w:t>
      </w:r>
    </w:p>
    <w:p w:rsidR="00233627" w:rsidRDefault="00233627" w:rsidP="00233627">
      <w:pPr>
        <w:pStyle w:val="libFootnote"/>
        <w:rPr>
          <w:rtl/>
        </w:rPr>
      </w:pPr>
      <w:r>
        <w:rPr>
          <w:rtl/>
        </w:rPr>
        <w:t>139- رساله توضيح المسائل / مساءله 1703</w:t>
      </w:r>
      <w:r w:rsidR="003B67BD">
        <w:rPr>
          <w:rtl/>
        </w:rPr>
        <w:t xml:space="preserve">. </w:t>
      </w:r>
    </w:p>
    <w:p w:rsidR="00233627" w:rsidRDefault="00233627" w:rsidP="00233627">
      <w:pPr>
        <w:pStyle w:val="libFootnote"/>
        <w:rPr>
          <w:rtl/>
        </w:rPr>
      </w:pPr>
      <w:r>
        <w:rPr>
          <w:rtl/>
        </w:rPr>
        <w:t>140- رساله توضيح المسائل / مساءله 1727</w:t>
      </w:r>
      <w:r w:rsidR="003B67BD">
        <w:rPr>
          <w:rtl/>
        </w:rPr>
        <w:t xml:space="preserve">. </w:t>
      </w:r>
    </w:p>
    <w:p w:rsidR="00233627" w:rsidRDefault="00233627" w:rsidP="00233627">
      <w:pPr>
        <w:pStyle w:val="libFootnote"/>
        <w:rPr>
          <w:rtl/>
        </w:rPr>
      </w:pPr>
      <w:r>
        <w:rPr>
          <w:rtl/>
        </w:rPr>
        <w:t>141- سوره انفال / آيه 41</w:t>
      </w:r>
      <w:r w:rsidR="003B67BD">
        <w:rPr>
          <w:rtl/>
        </w:rPr>
        <w:t xml:space="preserve">. </w:t>
      </w:r>
    </w:p>
    <w:p w:rsidR="00233627" w:rsidRDefault="00233627" w:rsidP="00233627">
      <w:pPr>
        <w:pStyle w:val="libFootnote"/>
        <w:rPr>
          <w:rtl/>
        </w:rPr>
      </w:pPr>
      <w:r>
        <w:rPr>
          <w:rtl/>
        </w:rPr>
        <w:t>142- اين جريان در زمان آيت الله بروجردى اتفاق افتاده / به كتاب داستان كربلائى كاظم و حافظ قرآن شدن او در يك لحظه مراجعه كنيد</w:t>
      </w:r>
      <w:r w:rsidR="003B67BD">
        <w:rPr>
          <w:rtl/>
        </w:rPr>
        <w:t xml:space="preserve">. </w:t>
      </w:r>
    </w:p>
    <w:p w:rsidR="00233627" w:rsidRDefault="00233627" w:rsidP="00233627">
      <w:pPr>
        <w:pStyle w:val="libFootnote"/>
        <w:rPr>
          <w:rtl/>
        </w:rPr>
      </w:pPr>
      <w:r>
        <w:rPr>
          <w:rtl/>
        </w:rPr>
        <w:t>143- استفتائات / جلد 1 / صفحه 419 و 420 / سؤ ال 223 و 225</w:t>
      </w:r>
      <w:r w:rsidR="003B67BD">
        <w:rPr>
          <w:rtl/>
        </w:rPr>
        <w:t xml:space="preserve">. </w:t>
      </w:r>
    </w:p>
    <w:p w:rsidR="00233627" w:rsidRDefault="00233627" w:rsidP="00233627">
      <w:pPr>
        <w:pStyle w:val="libFootnote"/>
        <w:rPr>
          <w:rtl/>
        </w:rPr>
      </w:pPr>
      <w:r>
        <w:rPr>
          <w:rtl/>
        </w:rPr>
        <w:t>144- استفتائات / جلد 1/صفحه 389 و 394/ سؤ ال 135 و 143؛</w:t>
      </w:r>
    </w:p>
    <w:p w:rsidR="00233627" w:rsidRDefault="00233627" w:rsidP="00233627">
      <w:pPr>
        <w:pStyle w:val="libFootnote"/>
        <w:rPr>
          <w:rtl/>
        </w:rPr>
      </w:pPr>
      <w:r>
        <w:rPr>
          <w:rtl/>
        </w:rPr>
        <w:t>145- رساله توضيح المسائل / مساءله 1775</w:t>
      </w:r>
      <w:r w:rsidR="003B67BD">
        <w:rPr>
          <w:rtl/>
        </w:rPr>
        <w:t xml:space="preserve">. </w:t>
      </w:r>
    </w:p>
    <w:p w:rsidR="00233627" w:rsidRDefault="00233627" w:rsidP="00233627">
      <w:pPr>
        <w:pStyle w:val="libFootnote"/>
        <w:rPr>
          <w:rtl/>
        </w:rPr>
      </w:pPr>
      <w:r>
        <w:rPr>
          <w:rtl/>
        </w:rPr>
        <w:t>146- استفتائات / جلد1 / صفحه 384 و 394/ سؤ ال 120</w:t>
      </w:r>
      <w:r w:rsidR="003B67BD">
        <w:rPr>
          <w:rtl/>
        </w:rPr>
        <w:t xml:space="preserve">، </w:t>
      </w:r>
      <w:r>
        <w:rPr>
          <w:rtl/>
        </w:rPr>
        <w:t>121</w:t>
      </w:r>
      <w:r w:rsidR="003B67BD">
        <w:rPr>
          <w:rtl/>
        </w:rPr>
        <w:t xml:space="preserve">، </w:t>
      </w:r>
      <w:r>
        <w:rPr>
          <w:rtl/>
        </w:rPr>
        <w:t>122 و 143؛ رساله توضيح المسائل / مساءله 1780</w:t>
      </w:r>
      <w:r w:rsidR="003B67BD">
        <w:rPr>
          <w:rtl/>
        </w:rPr>
        <w:t xml:space="preserve">. </w:t>
      </w:r>
    </w:p>
    <w:p w:rsidR="00233627" w:rsidRDefault="00233627" w:rsidP="00233627">
      <w:pPr>
        <w:pStyle w:val="libFootnote"/>
        <w:rPr>
          <w:rtl/>
        </w:rPr>
      </w:pPr>
      <w:r>
        <w:rPr>
          <w:rtl/>
        </w:rPr>
        <w:t>147- سوره بقره / آيه 110</w:t>
      </w:r>
      <w:r w:rsidR="003B67BD">
        <w:rPr>
          <w:rtl/>
        </w:rPr>
        <w:t xml:space="preserve">. </w:t>
      </w:r>
    </w:p>
    <w:p w:rsidR="00233627" w:rsidRDefault="00233627" w:rsidP="00233627">
      <w:pPr>
        <w:pStyle w:val="libFootnote"/>
        <w:rPr>
          <w:rtl/>
        </w:rPr>
      </w:pPr>
      <w:r>
        <w:rPr>
          <w:rtl/>
        </w:rPr>
        <w:t>148- مستدرك الوسائل / جلد7 / حديث 16/ صفحه 17</w:t>
      </w:r>
      <w:r w:rsidR="003B67BD">
        <w:rPr>
          <w:rtl/>
        </w:rPr>
        <w:t xml:space="preserve">. </w:t>
      </w:r>
    </w:p>
    <w:p w:rsidR="00233627" w:rsidRDefault="00233627" w:rsidP="00233627">
      <w:pPr>
        <w:pStyle w:val="libFootnote"/>
        <w:rPr>
          <w:rtl/>
        </w:rPr>
      </w:pPr>
      <w:r>
        <w:rPr>
          <w:rtl/>
        </w:rPr>
        <w:t>149- رساله توضيح المسائل / مساءله 1853 و 1855</w:t>
      </w:r>
      <w:r w:rsidR="003B67BD">
        <w:rPr>
          <w:rtl/>
        </w:rPr>
        <w:t xml:space="preserve">. </w:t>
      </w:r>
    </w:p>
    <w:p w:rsidR="00233627" w:rsidRDefault="00233627" w:rsidP="00233627">
      <w:pPr>
        <w:pStyle w:val="libFootnote"/>
        <w:rPr>
          <w:rtl/>
        </w:rPr>
      </w:pPr>
      <w:r>
        <w:rPr>
          <w:rtl/>
        </w:rPr>
        <w:t>150- رساله توضيح المسائل / مساءله 1991</w:t>
      </w:r>
      <w:r w:rsidR="003B67BD">
        <w:rPr>
          <w:rtl/>
        </w:rPr>
        <w:t xml:space="preserve">، </w:t>
      </w:r>
      <w:r>
        <w:rPr>
          <w:rtl/>
        </w:rPr>
        <w:t>2029</w:t>
      </w:r>
      <w:r w:rsidR="003B67BD">
        <w:rPr>
          <w:rtl/>
        </w:rPr>
        <w:t xml:space="preserve">، </w:t>
      </w:r>
      <w:r>
        <w:rPr>
          <w:rtl/>
        </w:rPr>
        <w:t>2030 و 2031</w:t>
      </w:r>
      <w:r w:rsidR="003B67BD">
        <w:rPr>
          <w:rtl/>
        </w:rPr>
        <w:t xml:space="preserve">. </w:t>
      </w:r>
    </w:p>
    <w:p w:rsidR="00233627" w:rsidRDefault="00233627" w:rsidP="00233627">
      <w:pPr>
        <w:pStyle w:val="libFootnote"/>
        <w:rPr>
          <w:rtl/>
        </w:rPr>
      </w:pPr>
      <w:r>
        <w:rPr>
          <w:rtl/>
        </w:rPr>
        <w:t>151- سوره آل عمران / آيه 110</w:t>
      </w:r>
      <w:r w:rsidR="003B67BD">
        <w:rPr>
          <w:rtl/>
        </w:rPr>
        <w:t xml:space="preserve">. </w:t>
      </w:r>
    </w:p>
    <w:p w:rsidR="00233627" w:rsidRDefault="00233627" w:rsidP="00233627">
      <w:pPr>
        <w:pStyle w:val="libFootnote"/>
        <w:rPr>
          <w:rtl/>
        </w:rPr>
      </w:pPr>
      <w:r>
        <w:rPr>
          <w:rtl/>
        </w:rPr>
        <w:t>152- برگرفته از ترجمه نفس المهموم / صفحه 96</w:t>
      </w:r>
      <w:r w:rsidR="003B67BD">
        <w:rPr>
          <w:rtl/>
        </w:rPr>
        <w:t xml:space="preserve">، </w:t>
      </w:r>
      <w:r>
        <w:rPr>
          <w:rtl/>
        </w:rPr>
        <w:t>99 و 236</w:t>
      </w:r>
      <w:r w:rsidR="003B67BD">
        <w:rPr>
          <w:rtl/>
        </w:rPr>
        <w:t xml:space="preserve">. </w:t>
      </w:r>
    </w:p>
    <w:p w:rsidR="00233627" w:rsidRDefault="00233627" w:rsidP="00233627">
      <w:pPr>
        <w:pStyle w:val="libFootnote"/>
        <w:rPr>
          <w:rtl/>
        </w:rPr>
      </w:pPr>
      <w:r>
        <w:rPr>
          <w:rtl/>
        </w:rPr>
        <w:t>153- اجوبة الاستفتائات / جلد1 / صفحه 327 / سؤ ال 1099</w:t>
      </w:r>
      <w:r w:rsidR="003B67BD">
        <w:rPr>
          <w:rtl/>
        </w:rPr>
        <w:t xml:space="preserve">. </w:t>
      </w:r>
    </w:p>
    <w:p w:rsidR="00233627" w:rsidRDefault="00233627" w:rsidP="00233627">
      <w:pPr>
        <w:pStyle w:val="libFootnote"/>
        <w:rPr>
          <w:rtl/>
        </w:rPr>
      </w:pPr>
      <w:r>
        <w:rPr>
          <w:rtl/>
        </w:rPr>
        <w:lastRenderedPageBreak/>
        <w:t>154- تحرير الوسيله / جلد1/ صفحه 414/ مساءله 14</w:t>
      </w:r>
      <w:r w:rsidR="003B67BD">
        <w:rPr>
          <w:rtl/>
        </w:rPr>
        <w:t xml:space="preserve">. </w:t>
      </w:r>
    </w:p>
    <w:p w:rsidR="00233627" w:rsidRDefault="00233627" w:rsidP="00233627">
      <w:pPr>
        <w:pStyle w:val="libFootnote"/>
        <w:rPr>
          <w:rtl/>
        </w:rPr>
      </w:pPr>
      <w:r>
        <w:rPr>
          <w:rtl/>
        </w:rPr>
        <w:t>155- ديوان خسرو نامه عطار نيشابورى / صفحه 101</w:t>
      </w:r>
      <w:r w:rsidR="003B67BD">
        <w:rPr>
          <w:rtl/>
        </w:rPr>
        <w:t xml:space="preserve">. </w:t>
      </w:r>
    </w:p>
    <w:p w:rsidR="00233627" w:rsidRDefault="00233627" w:rsidP="00233627">
      <w:pPr>
        <w:pStyle w:val="libFootnote"/>
        <w:rPr>
          <w:rtl/>
        </w:rPr>
      </w:pPr>
      <w:r>
        <w:rPr>
          <w:rtl/>
        </w:rPr>
        <w:t>156- رساله توضيح المسائل / مساءله 2791 و 2792</w:t>
      </w:r>
      <w:r w:rsidR="003B67BD">
        <w:rPr>
          <w:rtl/>
        </w:rPr>
        <w:t xml:space="preserve">. </w:t>
      </w:r>
    </w:p>
    <w:p w:rsidR="00233627" w:rsidRDefault="00233627" w:rsidP="00233627">
      <w:pPr>
        <w:pStyle w:val="libFootnote"/>
        <w:rPr>
          <w:rtl/>
        </w:rPr>
      </w:pPr>
      <w:r>
        <w:rPr>
          <w:rtl/>
        </w:rPr>
        <w:t>157- رساله توضيح المسائل / مساءله 2805</w:t>
      </w:r>
      <w:r w:rsidR="003B67BD">
        <w:rPr>
          <w:rtl/>
        </w:rPr>
        <w:t xml:space="preserve">، </w:t>
      </w:r>
      <w:r>
        <w:rPr>
          <w:rtl/>
        </w:rPr>
        <w:t>2813 و 2818</w:t>
      </w:r>
      <w:r w:rsidR="003B67BD">
        <w:rPr>
          <w:rtl/>
        </w:rPr>
        <w:t xml:space="preserve">. </w:t>
      </w:r>
    </w:p>
    <w:p w:rsidR="00233627" w:rsidRDefault="00233627" w:rsidP="00233627">
      <w:pPr>
        <w:pStyle w:val="libFootnote"/>
        <w:rPr>
          <w:rtl/>
        </w:rPr>
      </w:pPr>
      <w:r>
        <w:rPr>
          <w:rtl/>
        </w:rPr>
        <w:t>158- اجوبة الاستفتاءات / جلد1/ سؤ ال 109</w:t>
      </w:r>
      <w:r w:rsidR="003B67BD">
        <w:rPr>
          <w:rtl/>
        </w:rPr>
        <w:t xml:space="preserve">. </w:t>
      </w:r>
    </w:p>
    <w:p w:rsidR="00233627" w:rsidRDefault="00233627" w:rsidP="00233627">
      <w:pPr>
        <w:pStyle w:val="libFootnote"/>
        <w:rPr>
          <w:rtl/>
        </w:rPr>
      </w:pPr>
      <w:r>
        <w:rPr>
          <w:rtl/>
        </w:rPr>
        <w:t>159- سوره حج / آيه 40</w:t>
      </w:r>
      <w:r w:rsidR="003B67BD">
        <w:rPr>
          <w:rtl/>
        </w:rPr>
        <w:t xml:space="preserve">. </w:t>
      </w:r>
    </w:p>
    <w:p w:rsidR="00233627" w:rsidRDefault="00233627" w:rsidP="00233627">
      <w:pPr>
        <w:pStyle w:val="libFootnote"/>
        <w:rPr>
          <w:rtl/>
        </w:rPr>
      </w:pPr>
      <w:r>
        <w:rPr>
          <w:rtl/>
        </w:rPr>
        <w:t>160- تحرير الوسيله / جلد1/ صفحه 485</w:t>
      </w:r>
      <w:r w:rsidR="003B67BD">
        <w:rPr>
          <w:rtl/>
        </w:rPr>
        <w:t xml:space="preserve">. </w:t>
      </w:r>
    </w:p>
    <w:p w:rsidR="00233627" w:rsidRDefault="00233627" w:rsidP="00233627">
      <w:pPr>
        <w:pStyle w:val="libFootnote"/>
        <w:rPr>
          <w:rtl/>
        </w:rPr>
      </w:pPr>
      <w:r>
        <w:rPr>
          <w:rtl/>
        </w:rPr>
        <w:t>161- تحرير الوسيله / جلد1 / صفحه 485</w:t>
      </w:r>
      <w:r w:rsidR="003B67BD">
        <w:rPr>
          <w:rtl/>
        </w:rPr>
        <w:t xml:space="preserve">. </w:t>
      </w:r>
    </w:p>
    <w:p w:rsidR="00233627" w:rsidRDefault="00233627" w:rsidP="00233627">
      <w:pPr>
        <w:pStyle w:val="libFootnote"/>
        <w:rPr>
          <w:rtl/>
        </w:rPr>
      </w:pPr>
      <w:r>
        <w:rPr>
          <w:rtl/>
        </w:rPr>
        <w:t>162- سوره نساء/ آيه 29</w:t>
      </w:r>
      <w:r w:rsidR="003B67BD">
        <w:rPr>
          <w:rtl/>
        </w:rPr>
        <w:t xml:space="preserve">. </w:t>
      </w:r>
    </w:p>
    <w:p w:rsidR="00233627" w:rsidRDefault="00233627" w:rsidP="00233627">
      <w:pPr>
        <w:pStyle w:val="libFootnote"/>
        <w:rPr>
          <w:rtl/>
        </w:rPr>
      </w:pPr>
      <w:r>
        <w:rPr>
          <w:rtl/>
        </w:rPr>
        <w:t>163- برگرفته از وسائل الشيعه / جلد 12 / صفحه 10</w:t>
      </w:r>
      <w:r w:rsidR="003B67BD">
        <w:rPr>
          <w:rtl/>
        </w:rPr>
        <w:t xml:space="preserve">. </w:t>
      </w:r>
    </w:p>
    <w:p w:rsidR="00233627" w:rsidRDefault="00233627" w:rsidP="00233627">
      <w:pPr>
        <w:pStyle w:val="libFootnote"/>
        <w:rPr>
          <w:rtl/>
        </w:rPr>
      </w:pPr>
      <w:r>
        <w:rPr>
          <w:rtl/>
        </w:rPr>
        <w:t>164- رساله توضيح المسائل / مساءله 2055؛ تحرير الوسيله / جلد1/ صفحه 492 تا 498</w:t>
      </w:r>
      <w:r w:rsidR="003B67BD">
        <w:rPr>
          <w:rtl/>
        </w:rPr>
        <w:t xml:space="preserve">. </w:t>
      </w:r>
    </w:p>
    <w:p w:rsidR="00233627" w:rsidRDefault="00233627" w:rsidP="00233627">
      <w:pPr>
        <w:pStyle w:val="libFootnote"/>
        <w:rPr>
          <w:rtl/>
        </w:rPr>
      </w:pPr>
      <w:r>
        <w:rPr>
          <w:rtl/>
        </w:rPr>
        <w:t>165- تحرير الوسيله / جلد 1 / صفحه 501</w:t>
      </w:r>
      <w:r w:rsidR="003B67BD">
        <w:rPr>
          <w:rtl/>
        </w:rPr>
        <w:t xml:space="preserve">. </w:t>
      </w:r>
    </w:p>
    <w:p w:rsidR="00233627" w:rsidRDefault="00233627" w:rsidP="00233627">
      <w:pPr>
        <w:pStyle w:val="libFootnote"/>
        <w:rPr>
          <w:rtl/>
        </w:rPr>
      </w:pPr>
      <w:r>
        <w:rPr>
          <w:rtl/>
        </w:rPr>
        <w:t>166- عقاب الاعمال / صفحه 35</w:t>
      </w:r>
      <w:r w:rsidR="003B67BD">
        <w:rPr>
          <w:rtl/>
        </w:rPr>
        <w:t xml:space="preserve">. </w:t>
      </w:r>
    </w:p>
    <w:p w:rsidR="00233627" w:rsidRDefault="00233627" w:rsidP="00233627">
      <w:pPr>
        <w:pStyle w:val="libFootnote"/>
        <w:rPr>
          <w:rtl/>
        </w:rPr>
      </w:pPr>
      <w:r>
        <w:rPr>
          <w:rtl/>
        </w:rPr>
        <w:t>167- تحرير الوسيله / جلد2 /صفحه 406 / مساءله 6</w:t>
      </w:r>
      <w:r w:rsidR="003B67BD">
        <w:rPr>
          <w:rtl/>
        </w:rPr>
        <w:t xml:space="preserve">. </w:t>
      </w:r>
    </w:p>
    <w:p w:rsidR="00233627" w:rsidRDefault="00233627" w:rsidP="00233627">
      <w:pPr>
        <w:pStyle w:val="libFootnote"/>
        <w:rPr>
          <w:rtl/>
        </w:rPr>
      </w:pPr>
      <w:r>
        <w:rPr>
          <w:rtl/>
        </w:rPr>
        <w:t>168- تحرير الوسيله / جلد 1 / صفحه 531؛ رساله توضيح المسائل / مساله 2072</w:t>
      </w:r>
      <w:r w:rsidR="003B67BD">
        <w:rPr>
          <w:rtl/>
        </w:rPr>
        <w:t xml:space="preserve">. </w:t>
      </w:r>
    </w:p>
    <w:p w:rsidR="00233627" w:rsidRDefault="00233627" w:rsidP="00233627">
      <w:pPr>
        <w:pStyle w:val="libFootnote"/>
        <w:rPr>
          <w:rtl/>
        </w:rPr>
      </w:pPr>
      <w:r>
        <w:rPr>
          <w:rtl/>
        </w:rPr>
        <w:t>169- تحريرالوسيله / جلد 1 / صفحه 653 و 654 / مساله 9 و 11 / رساله توضيح المسائل / مساله 2283</w:t>
      </w:r>
      <w:r w:rsidR="003B67BD">
        <w:rPr>
          <w:rtl/>
        </w:rPr>
        <w:t xml:space="preserve">. </w:t>
      </w:r>
    </w:p>
    <w:p w:rsidR="00233627" w:rsidRDefault="00233627" w:rsidP="00233627">
      <w:pPr>
        <w:pStyle w:val="libFootnote"/>
        <w:rPr>
          <w:rtl/>
        </w:rPr>
      </w:pPr>
      <w:r>
        <w:rPr>
          <w:rtl/>
        </w:rPr>
        <w:t>170- تحرير الوسيله / جلد 2 / صفحه 3؛ رساله توضيح المسائل / مساله 2300</w:t>
      </w:r>
      <w:r w:rsidR="003B67BD">
        <w:rPr>
          <w:rtl/>
        </w:rPr>
        <w:t xml:space="preserve">. </w:t>
      </w:r>
    </w:p>
    <w:p w:rsidR="00233627" w:rsidRDefault="00233627" w:rsidP="00233627">
      <w:pPr>
        <w:pStyle w:val="libFootnote"/>
        <w:rPr>
          <w:rtl/>
        </w:rPr>
      </w:pPr>
      <w:r>
        <w:rPr>
          <w:rtl/>
        </w:rPr>
        <w:t>171- تحرير الوسيله / جلد 2 / صفحه 10 / مساله 28</w:t>
      </w:r>
    </w:p>
    <w:p w:rsidR="00233627" w:rsidRDefault="00233627" w:rsidP="00233627">
      <w:pPr>
        <w:pStyle w:val="libFootnote"/>
        <w:rPr>
          <w:rtl/>
        </w:rPr>
      </w:pPr>
      <w:r>
        <w:rPr>
          <w:rtl/>
        </w:rPr>
        <w:t>172- رساله توضيح المسائل / مساله 2187</w:t>
      </w:r>
      <w:r w:rsidR="003B67BD">
        <w:rPr>
          <w:rtl/>
        </w:rPr>
        <w:t xml:space="preserve">، </w:t>
      </w:r>
      <w:r>
        <w:rPr>
          <w:rtl/>
        </w:rPr>
        <w:t>تحرير الوسيله / جلد 1 / صفحه 571 و 572 / مساله 2</w:t>
      </w:r>
      <w:r w:rsidR="003B67BD">
        <w:rPr>
          <w:rtl/>
        </w:rPr>
        <w:t xml:space="preserve">. </w:t>
      </w:r>
    </w:p>
    <w:p w:rsidR="00233627" w:rsidRDefault="00233627" w:rsidP="00233627">
      <w:pPr>
        <w:pStyle w:val="libFootnote"/>
        <w:rPr>
          <w:rtl/>
        </w:rPr>
      </w:pPr>
      <w:r>
        <w:rPr>
          <w:rtl/>
        </w:rPr>
        <w:t>173- رساله توضيح المسائل / مساءله 2199</w:t>
      </w:r>
      <w:r w:rsidR="003B67BD">
        <w:rPr>
          <w:rtl/>
        </w:rPr>
        <w:t xml:space="preserve">. </w:t>
      </w:r>
    </w:p>
    <w:p w:rsidR="00233627" w:rsidRDefault="00233627" w:rsidP="00233627">
      <w:pPr>
        <w:pStyle w:val="libFootnote"/>
        <w:rPr>
          <w:rtl/>
        </w:rPr>
      </w:pPr>
      <w:r>
        <w:rPr>
          <w:rtl/>
        </w:rPr>
        <w:t>174- رساله توضيح المسائل / مساءله 2196</w:t>
      </w:r>
      <w:r w:rsidR="003B67BD">
        <w:rPr>
          <w:rtl/>
        </w:rPr>
        <w:t xml:space="preserve">. </w:t>
      </w:r>
    </w:p>
    <w:p w:rsidR="00233627" w:rsidRDefault="00233627" w:rsidP="00233627">
      <w:pPr>
        <w:pStyle w:val="libFootnote"/>
        <w:rPr>
          <w:rtl/>
        </w:rPr>
      </w:pPr>
      <w:r>
        <w:rPr>
          <w:rtl/>
        </w:rPr>
        <w:t>175- رساله توضيح المسائل / مساءله 2180</w:t>
      </w:r>
      <w:r w:rsidR="003B67BD">
        <w:rPr>
          <w:rtl/>
        </w:rPr>
        <w:t xml:space="preserve">. </w:t>
      </w:r>
    </w:p>
    <w:p w:rsidR="00233627" w:rsidRDefault="00233627" w:rsidP="00233627">
      <w:pPr>
        <w:pStyle w:val="libFootnote"/>
        <w:rPr>
          <w:rtl/>
        </w:rPr>
      </w:pPr>
      <w:r>
        <w:rPr>
          <w:rtl/>
        </w:rPr>
        <w:t>176- استفتائات / جلد2 / سؤ ال 28</w:t>
      </w:r>
      <w:r w:rsidR="003B67BD">
        <w:rPr>
          <w:rtl/>
        </w:rPr>
        <w:t xml:space="preserve">، </w:t>
      </w:r>
      <w:r>
        <w:rPr>
          <w:rtl/>
        </w:rPr>
        <w:t>34 و 35</w:t>
      </w:r>
      <w:r w:rsidR="003B67BD">
        <w:rPr>
          <w:rtl/>
        </w:rPr>
        <w:t xml:space="preserve">. </w:t>
      </w:r>
    </w:p>
    <w:p w:rsidR="00233627" w:rsidRDefault="00233627" w:rsidP="00233627">
      <w:pPr>
        <w:pStyle w:val="libFootnote"/>
        <w:rPr>
          <w:rtl/>
        </w:rPr>
      </w:pPr>
      <w:r>
        <w:rPr>
          <w:rtl/>
        </w:rPr>
        <w:t>177- ديوان مثنوى معنوى مولوى / صفحه 9</w:t>
      </w:r>
      <w:r w:rsidR="003B67BD">
        <w:rPr>
          <w:rtl/>
        </w:rPr>
        <w:t xml:space="preserve">. </w:t>
      </w:r>
    </w:p>
    <w:p w:rsidR="00233627" w:rsidRDefault="00233627" w:rsidP="00233627">
      <w:pPr>
        <w:pStyle w:val="libFootnote"/>
        <w:rPr>
          <w:rtl/>
        </w:rPr>
      </w:pPr>
      <w:r>
        <w:rPr>
          <w:rtl/>
        </w:rPr>
        <w:t>178- من لا يحضره الفقيه / جلد 3 / صفحه 252</w:t>
      </w:r>
      <w:r w:rsidR="003B67BD">
        <w:rPr>
          <w:rtl/>
        </w:rPr>
        <w:t xml:space="preserve">. </w:t>
      </w:r>
    </w:p>
    <w:p w:rsidR="00233627" w:rsidRDefault="00233627" w:rsidP="00233627">
      <w:pPr>
        <w:pStyle w:val="libFootnote"/>
        <w:rPr>
          <w:rtl/>
        </w:rPr>
      </w:pPr>
      <w:r>
        <w:rPr>
          <w:rtl/>
        </w:rPr>
        <w:t>179- رساله توضيح المسائل / مساءله 2433 و 2438</w:t>
      </w:r>
      <w:r w:rsidR="003B67BD">
        <w:rPr>
          <w:rtl/>
        </w:rPr>
        <w:t xml:space="preserve">. </w:t>
      </w:r>
    </w:p>
    <w:p w:rsidR="00233627" w:rsidRDefault="00233627" w:rsidP="00233627">
      <w:pPr>
        <w:pStyle w:val="libFootnote"/>
        <w:rPr>
          <w:rtl/>
        </w:rPr>
      </w:pPr>
      <w:r>
        <w:rPr>
          <w:rtl/>
        </w:rPr>
        <w:lastRenderedPageBreak/>
        <w:t>180- برگرفته از احكام خانواده (عبدالرحيم موگهى) صفحه 295 و 296</w:t>
      </w:r>
      <w:r w:rsidR="003B67BD">
        <w:rPr>
          <w:rtl/>
        </w:rPr>
        <w:t xml:space="preserve">. </w:t>
      </w:r>
    </w:p>
    <w:p w:rsidR="00233627" w:rsidRDefault="00233627" w:rsidP="00233627">
      <w:pPr>
        <w:pStyle w:val="libFootnote"/>
        <w:rPr>
          <w:rtl/>
        </w:rPr>
      </w:pPr>
      <w:r>
        <w:rPr>
          <w:rtl/>
        </w:rPr>
        <w:t>181- احكام هنرى / صفحه 11 / سؤ ال 77</w:t>
      </w:r>
      <w:r w:rsidR="003B67BD">
        <w:rPr>
          <w:rtl/>
        </w:rPr>
        <w:t xml:space="preserve">. </w:t>
      </w:r>
    </w:p>
    <w:p w:rsidR="00233627" w:rsidRDefault="00233627" w:rsidP="00233627">
      <w:pPr>
        <w:pStyle w:val="libFootnote"/>
        <w:rPr>
          <w:rtl/>
        </w:rPr>
      </w:pPr>
      <w:r>
        <w:rPr>
          <w:rtl/>
        </w:rPr>
        <w:t>182- بحار الانوار/ جلد 73/ صفحه 158</w:t>
      </w:r>
      <w:r w:rsidR="003B67BD">
        <w:rPr>
          <w:rtl/>
        </w:rPr>
        <w:t xml:space="preserve">. </w:t>
      </w:r>
    </w:p>
    <w:p w:rsidR="00233627" w:rsidRDefault="00233627" w:rsidP="00233627">
      <w:pPr>
        <w:pStyle w:val="libFootnote"/>
        <w:rPr>
          <w:rtl/>
        </w:rPr>
      </w:pPr>
      <w:r>
        <w:rPr>
          <w:rtl/>
        </w:rPr>
        <w:t>183- كنز العمال / جلد3 / صفحه 779</w:t>
      </w:r>
      <w:r w:rsidR="003B67BD">
        <w:rPr>
          <w:rtl/>
        </w:rPr>
        <w:t xml:space="preserve">. </w:t>
      </w:r>
    </w:p>
    <w:p w:rsidR="00233627" w:rsidRDefault="00233627" w:rsidP="00233627">
      <w:pPr>
        <w:pStyle w:val="libFootnote"/>
        <w:rPr>
          <w:rtl/>
        </w:rPr>
      </w:pPr>
      <w:r>
        <w:rPr>
          <w:rtl/>
        </w:rPr>
        <w:t>184- وسائل الشيعه / جلد 14 / حديث 3 / صفحه 173 و 174</w:t>
      </w:r>
      <w:r w:rsidR="003B67BD">
        <w:rPr>
          <w:rtl/>
        </w:rPr>
        <w:t xml:space="preserve">. </w:t>
      </w:r>
    </w:p>
    <w:p w:rsidR="00233627" w:rsidRDefault="00233627" w:rsidP="00233627">
      <w:pPr>
        <w:pStyle w:val="libFootnote"/>
        <w:rPr>
          <w:rtl/>
        </w:rPr>
      </w:pPr>
      <w:r>
        <w:rPr>
          <w:rtl/>
        </w:rPr>
        <w:t>185- وسائل الشيعه / جلد 14 / حديث 1 / صفحه 178</w:t>
      </w:r>
      <w:r w:rsidR="003B67BD">
        <w:rPr>
          <w:rtl/>
        </w:rPr>
        <w:t xml:space="preserve">. </w:t>
      </w:r>
    </w:p>
    <w:p w:rsidR="00233627" w:rsidRDefault="00233627" w:rsidP="00233627">
      <w:pPr>
        <w:pStyle w:val="libFootnote"/>
        <w:rPr>
          <w:rtl/>
        </w:rPr>
      </w:pPr>
      <w:r>
        <w:rPr>
          <w:rtl/>
        </w:rPr>
        <w:t>186- نقل از سيره نبودى شهيد مطهرى / صفحه 212</w:t>
      </w:r>
      <w:r w:rsidR="003B67BD">
        <w:rPr>
          <w:rtl/>
        </w:rPr>
        <w:t xml:space="preserve">. </w:t>
      </w:r>
    </w:p>
    <w:p w:rsidR="00233627" w:rsidRDefault="00233627" w:rsidP="00233627">
      <w:pPr>
        <w:pStyle w:val="libFootnote"/>
        <w:rPr>
          <w:rtl/>
        </w:rPr>
      </w:pPr>
      <w:r>
        <w:rPr>
          <w:rtl/>
        </w:rPr>
        <w:t>187- برگرفته از وسائل الشيعه / جلد6 / حديث 24 / صفحه 230</w:t>
      </w:r>
      <w:r w:rsidR="003B67BD">
        <w:rPr>
          <w:rtl/>
        </w:rPr>
        <w:t xml:space="preserve">. </w:t>
      </w:r>
    </w:p>
    <w:p w:rsidR="00233627" w:rsidRDefault="00233627" w:rsidP="00233627">
      <w:pPr>
        <w:pStyle w:val="libFootnote"/>
        <w:rPr>
          <w:rtl/>
        </w:rPr>
      </w:pPr>
      <w:r>
        <w:rPr>
          <w:rtl/>
        </w:rPr>
        <w:t>188- نقل از احكام هنرى / صفحه 6 و 7 / سؤ ال 48</w:t>
      </w:r>
      <w:r w:rsidR="003B67BD">
        <w:rPr>
          <w:rtl/>
        </w:rPr>
        <w:t xml:space="preserve">. </w:t>
      </w:r>
    </w:p>
    <w:p w:rsidR="00233627" w:rsidRDefault="00233627" w:rsidP="00233627">
      <w:pPr>
        <w:pStyle w:val="libFootnote"/>
        <w:rPr>
          <w:rtl/>
        </w:rPr>
      </w:pPr>
      <w:r>
        <w:rPr>
          <w:rtl/>
        </w:rPr>
        <w:t>189- احكام هنرى / صفحه 14 / سؤ ال 106</w:t>
      </w:r>
      <w:r w:rsidR="003B67BD">
        <w:rPr>
          <w:rtl/>
        </w:rPr>
        <w:t xml:space="preserve">. </w:t>
      </w:r>
    </w:p>
    <w:p w:rsidR="00233627" w:rsidRDefault="00233627" w:rsidP="00233627">
      <w:pPr>
        <w:pStyle w:val="libFootnote"/>
        <w:rPr>
          <w:rtl/>
        </w:rPr>
      </w:pPr>
      <w:r>
        <w:rPr>
          <w:rtl/>
        </w:rPr>
        <w:t>190- احكام هنرى / صفحه 6 / سؤ ال 44</w:t>
      </w:r>
      <w:r w:rsidR="003B67BD">
        <w:rPr>
          <w:rtl/>
        </w:rPr>
        <w:t xml:space="preserve">. </w:t>
      </w:r>
    </w:p>
    <w:p w:rsidR="00233627" w:rsidRDefault="00233627" w:rsidP="00233627">
      <w:pPr>
        <w:pStyle w:val="libFootnote"/>
        <w:rPr>
          <w:rtl/>
        </w:rPr>
      </w:pPr>
      <w:r>
        <w:rPr>
          <w:rtl/>
        </w:rPr>
        <w:t>191- احكام هنرى / صفحه 6و7 / سؤ ال 48</w:t>
      </w:r>
      <w:r w:rsidR="003B67BD">
        <w:rPr>
          <w:rtl/>
        </w:rPr>
        <w:t xml:space="preserve">. </w:t>
      </w:r>
    </w:p>
    <w:p w:rsidR="00233627" w:rsidRDefault="00233627" w:rsidP="00233627">
      <w:pPr>
        <w:pStyle w:val="libFootnote"/>
        <w:rPr>
          <w:rtl/>
        </w:rPr>
      </w:pPr>
      <w:r>
        <w:rPr>
          <w:rtl/>
        </w:rPr>
        <w:t>192- احكام هنرى / صفحه 6 / سؤ ال 38</w:t>
      </w:r>
      <w:r w:rsidR="003B67BD">
        <w:rPr>
          <w:rtl/>
        </w:rPr>
        <w:t xml:space="preserve">. </w:t>
      </w:r>
    </w:p>
    <w:p w:rsidR="00233627" w:rsidRDefault="00233627" w:rsidP="00233627">
      <w:pPr>
        <w:pStyle w:val="libFootnote"/>
        <w:rPr>
          <w:rtl/>
        </w:rPr>
      </w:pPr>
      <w:r>
        <w:rPr>
          <w:rtl/>
        </w:rPr>
        <w:t>193- برگرفته از استفتائات ستاد امر به معروف و نهى از منكر خوزستان / صفحه 5</w:t>
      </w:r>
      <w:r w:rsidR="003B67BD">
        <w:rPr>
          <w:rtl/>
        </w:rPr>
        <w:t xml:space="preserve">. </w:t>
      </w:r>
    </w:p>
    <w:p w:rsidR="00233627" w:rsidRDefault="00233627" w:rsidP="00233627">
      <w:pPr>
        <w:pStyle w:val="libFootnote"/>
        <w:rPr>
          <w:rtl/>
        </w:rPr>
      </w:pPr>
      <w:r>
        <w:rPr>
          <w:rtl/>
        </w:rPr>
        <w:t>194- رساله توضيح المسائل / مساءله 831</w:t>
      </w:r>
      <w:r w:rsidR="003B67BD">
        <w:rPr>
          <w:rtl/>
        </w:rPr>
        <w:t xml:space="preserve">، </w:t>
      </w:r>
      <w:r>
        <w:rPr>
          <w:rtl/>
        </w:rPr>
        <w:t>834 و 835</w:t>
      </w:r>
      <w:r w:rsidR="003B67BD">
        <w:rPr>
          <w:rtl/>
        </w:rPr>
        <w:t xml:space="preserve">. </w:t>
      </w:r>
    </w:p>
    <w:p w:rsidR="00233627" w:rsidRDefault="00233627" w:rsidP="00233627">
      <w:pPr>
        <w:pStyle w:val="libFootnote"/>
        <w:rPr>
          <w:rtl/>
        </w:rPr>
      </w:pPr>
      <w:r>
        <w:rPr>
          <w:rtl/>
        </w:rPr>
        <w:t>195- رساله توضيح المسائل / مساءله 832</w:t>
      </w:r>
      <w:r w:rsidR="003B67BD">
        <w:rPr>
          <w:rtl/>
        </w:rPr>
        <w:t xml:space="preserve">. </w:t>
      </w:r>
    </w:p>
    <w:p w:rsidR="00233627" w:rsidRDefault="00233627" w:rsidP="00233627">
      <w:pPr>
        <w:pStyle w:val="libFootnote"/>
        <w:rPr>
          <w:rtl/>
        </w:rPr>
      </w:pPr>
      <w:r>
        <w:rPr>
          <w:rtl/>
        </w:rPr>
        <w:t>196- استفتائات / جلد 2 / صفحه 32 / سؤ ال 84 و 87</w:t>
      </w:r>
      <w:r w:rsidR="003B67BD">
        <w:rPr>
          <w:rtl/>
        </w:rPr>
        <w:t xml:space="preserve">. </w:t>
      </w:r>
    </w:p>
    <w:p w:rsidR="00233627" w:rsidRDefault="00233627" w:rsidP="00233627">
      <w:pPr>
        <w:pStyle w:val="libFootnote"/>
        <w:rPr>
          <w:rtl/>
        </w:rPr>
      </w:pPr>
      <w:r>
        <w:rPr>
          <w:rtl/>
        </w:rPr>
        <w:t>197- گلچينى از اشعار پروين اعتصامى / صفحه 110</w:t>
      </w:r>
      <w:r w:rsidR="003B67BD">
        <w:rPr>
          <w:rtl/>
        </w:rPr>
        <w:t xml:space="preserve">. </w:t>
      </w:r>
    </w:p>
    <w:p w:rsidR="00233627" w:rsidRDefault="00233627" w:rsidP="00233627">
      <w:pPr>
        <w:pStyle w:val="libFootnote"/>
        <w:rPr>
          <w:rtl/>
        </w:rPr>
      </w:pPr>
      <w:r>
        <w:rPr>
          <w:rtl/>
        </w:rPr>
        <w:t>198- محجة البيضاء / جلد 3 / صفحه 140</w:t>
      </w:r>
      <w:r w:rsidR="003B67BD">
        <w:rPr>
          <w:rtl/>
        </w:rPr>
        <w:t xml:space="preserve">. </w:t>
      </w:r>
    </w:p>
    <w:p w:rsidR="00233627" w:rsidRDefault="00233627" w:rsidP="00233627">
      <w:pPr>
        <w:pStyle w:val="libFootnote"/>
        <w:rPr>
          <w:rtl/>
        </w:rPr>
      </w:pPr>
      <w:r>
        <w:rPr>
          <w:rtl/>
        </w:rPr>
        <w:t>199- مستدرك الوسائل / جلد3 / حديث 20 / صفحه 363</w:t>
      </w:r>
      <w:r w:rsidR="003B67BD">
        <w:rPr>
          <w:rtl/>
        </w:rPr>
        <w:t xml:space="preserve">. </w:t>
      </w:r>
    </w:p>
    <w:p w:rsidR="00233627" w:rsidRDefault="00233627" w:rsidP="00233627">
      <w:pPr>
        <w:pStyle w:val="libFootnote"/>
        <w:rPr>
          <w:rtl/>
        </w:rPr>
      </w:pPr>
      <w:r>
        <w:rPr>
          <w:rtl/>
        </w:rPr>
        <w:t>200- ويژه نامه فرهنگ اسلام / بهار 1378 / صفحه 4</w:t>
      </w:r>
      <w:r w:rsidR="003B67BD">
        <w:rPr>
          <w:rtl/>
        </w:rPr>
        <w:t xml:space="preserve">. </w:t>
      </w:r>
    </w:p>
    <w:p w:rsidR="00233627" w:rsidRDefault="00233627" w:rsidP="00233627">
      <w:pPr>
        <w:pStyle w:val="libFootnote"/>
        <w:rPr>
          <w:rtl/>
        </w:rPr>
      </w:pPr>
      <w:r>
        <w:rPr>
          <w:rtl/>
        </w:rPr>
        <w:t>201- فرهنگ اسلام / سال سوم / شماره 31 / صفحه 3</w:t>
      </w:r>
      <w:r w:rsidR="003B67BD">
        <w:rPr>
          <w:rtl/>
        </w:rPr>
        <w:t xml:space="preserve">. </w:t>
      </w:r>
    </w:p>
    <w:p w:rsidR="00233627" w:rsidRDefault="00233627" w:rsidP="00233627">
      <w:pPr>
        <w:pStyle w:val="libFootnote"/>
        <w:rPr>
          <w:rtl/>
        </w:rPr>
      </w:pPr>
      <w:r>
        <w:rPr>
          <w:rtl/>
        </w:rPr>
        <w:t>202- بحار الانوار / جلد1 / صفحه 94</w:t>
      </w:r>
      <w:r w:rsidR="003B67BD">
        <w:rPr>
          <w:rtl/>
        </w:rPr>
        <w:t xml:space="preserve">. </w:t>
      </w:r>
    </w:p>
    <w:p w:rsidR="00233627" w:rsidRDefault="00233627" w:rsidP="00233627">
      <w:pPr>
        <w:pStyle w:val="libFootnote"/>
        <w:rPr>
          <w:rtl/>
        </w:rPr>
      </w:pPr>
      <w:r>
        <w:rPr>
          <w:rtl/>
        </w:rPr>
        <w:t>203- تحرير الوسيله / جلد 1 / صفحه 429 / مساءله 15</w:t>
      </w:r>
      <w:r w:rsidR="003B67BD">
        <w:rPr>
          <w:rtl/>
        </w:rPr>
        <w:t xml:space="preserve">. </w:t>
      </w:r>
    </w:p>
    <w:p w:rsidR="00233627" w:rsidRDefault="00233627" w:rsidP="00233627">
      <w:pPr>
        <w:pStyle w:val="libFootnote"/>
        <w:rPr>
          <w:rtl/>
        </w:rPr>
      </w:pPr>
      <w:r>
        <w:rPr>
          <w:rtl/>
        </w:rPr>
        <w:t>204- گلچينى از اشعار پروين اعتصامى / صفحه 35</w:t>
      </w:r>
      <w:r w:rsidR="003B67BD">
        <w:rPr>
          <w:rtl/>
        </w:rPr>
        <w:t xml:space="preserve">. </w:t>
      </w:r>
    </w:p>
    <w:p w:rsidR="00233627" w:rsidRDefault="00233627" w:rsidP="00233627">
      <w:pPr>
        <w:pStyle w:val="libFootnote"/>
        <w:rPr>
          <w:rtl/>
        </w:rPr>
      </w:pPr>
      <w:r>
        <w:rPr>
          <w:rtl/>
        </w:rPr>
        <w:t>205- سوره بقره / آيه 195</w:t>
      </w:r>
      <w:r w:rsidR="003B67BD">
        <w:rPr>
          <w:rtl/>
        </w:rPr>
        <w:t xml:space="preserve">. </w:t>
      </w:r>
    </w:p>
    <w:p w:rsidR="00233627" w:rsidRDefault="00233627" w:rsidP="00233627">
      <w:pPr>
        <w:pStyle w:val="libFootnote"/>
        <w:rPr>
          <w:rtl/>
        </w:rPr>
      </w:pPr>
      <w:r>
        <w:rPr>
          <w:rtl/>
        </w:rPr>
        <w:t>206- نهج البلاغه / نامه 69 / صفحه 460</w:t>
      </w:r>
      <w:r w:rsidR="003B67BD">
        <w:rPr>
          <w:rtl/>
        </w:rPr>
        <w:t xml:space="preserve">. </w:t>
      </w:r>
    </w:p>
    <w:p w:rsidR="00233627" w:rsidRDefault="00233627" w:rsidP="00233627">
      <w:pPr>
        <w:pStyle w:val="libFootnote"/>
        <w:rPr>
          <w:rtl/>
        </w:rPr>
      </w:pPr>
      <w:r>
        <w:rPr>
          <w:rtl/>
        </w:rPr>
        <w:t>207- امثال و حكم دهخدا</w:t>
      </w:r>
      <w:r w:rsidR="003B67BD">
        <w:rPr>
          <w:rtl/>
        </w:rPr>
        <w:t xml:space="preserve">. </w:t>
      </w:r>
    </w:p>
    <w:p w:rsidR="00233627" w:rsidRDefault="00233627" w:rsidP="00233627">
      <w:pPr>
        <w:pStyle w:val="libFootnote"/>
        <w:rPr>
          <w:rtl/>
        </w:rPr>
      </w:pPr>
      <w:r>
        <w:rPr>
          <w:rtl/>
        </w:rPr>
        <w:lastRenderedPageBreak/>
        <w:t>208- دو مشكل مهم جهانى (دكتر سيد حسن اسعدى) / صفحه 188</w:t>
      </w:r>
      <w:r w:rsidR="003B67BD">
        <w:rPr>
          <w:rtl/>
        </w:rPr>
        <w:t xml:space="preserve">. </w:t>
      </w:r>
    </w:p>
    <w:p w:rsidR="00233627" w:rsidRDefault="00233627" w:rsidP="00233627">
      <w:pPr>
        <w:pStyle w:val="libFootnote"/>
        <w:rPr>
          <w:rtl/>
        </w:rPr>
      </w:pPr>
      <w:r>
        <w:rPr>
          <w:rtl/>
        </w:rPr>
        <w:t>209- نقل از كتاب اعتياد</w:t>
      </w:r>
      <w:r w:rsidR="003B67BD">
        <w:rPr>
          <w:rtl/>
        </w:rPr>
        <w:t xml:space="preserve">، </w:t>
      </w:r>
      <w:r>
        <w:rPr>
          <w:rtl/>
        </w:rPr>
        <w:t>اسارت انسان / صفحه 10 و 12</w:t>
      </w:r>
      <w:r w:rsidR="003B67BD">
        <w:rPr>
          <w:rtl/>
        </w:rPr>
        <w:t xml:space="preserve">. </w:t>
      </w:r>
    </w:p>
    <w:p w:rsidR="00233627" w:rsidRDefault="00233627" w:rsidP="00233627">
      <w:pPr>
        <w:pStyle w:val="libFootnote"/>
        <w:rPr>
          <w:rtl/>
        </w:rPr>
      </w:pPr>
      <w:r>
        <w:rPr>
          <w:rtl/>
        </w:rPr>
        <w:t>210- نقل از كتاب اعتياد</w:t>
      </w:r>
      <w:r w:rsidR="003B67BD">
        <w:rPr>
          <w:rtl/>
        </w:rPr>
        <w:t xml:space="preserve">، </w:t>
      </w:r>
      <w:r>
        <w:rPr>
          <w:rtl/>
        </w:rPr>
        <w:t>اسارت انسان / صفحه 10 و 12</w:t>
      </w:r>
      <w:r w:rsidR="003B67BD">
        <w:rPr>
          <w:rtl/>
        </w:rPr>
        <w:t xml:space="preserve">. </w:t>
      </w:r>
    </w:p>
    <w:p w:rsidR="00233627" w:rsidRDefault="00233627" w:rsidP="00233627">
      <w:pPr>
        <w:pStyle w:val="libFootnote"/>
        <w:rPr>
          <w:rtl/>
        </w:rPr>
      </w:pPr>
      <w:r>
        <w:rPr>
          <w:rtl/>
        </w:rPr>
        <w:t>211- نقل از ويژه نامه يك در ارتباط با حرام بودن مصرف و مقدمات مواد مخدر</w:t>
      </w:r>
      <w:r w:rsidR="003B67BD">
        <w:rPr>
          <w:rtl/>
        </w:rPr>
        <w:t xml:space="preserve">. </w:t>
      </w:r>
    </w:p>
    <w:p w:rsidR="00233627" w:rsidRDefault="00233627" w:rsidP="00233627">
      <w:pPr>
        <w:pStyle w:val="libFootnote"/>
        <w:rPr>
          <w:rtl/>
        </w:rPr>
      </w:pPr>
      <w:r>
        <w:rPr>
          <w:rtl/>
        </w:rPr>
        <w:t>212- نقل از كتاب اعتياد</w:t>
      </w:r>
      <w:r w:rsidR="003B67BD">
        <w:rPr>
          <w:rtl/>
        </w:rPr>
        <w:t xml:space="preserve">، </w:t>
      </w:r>
      <w:r>
        <w:rPr>
          <w:rtl/>
        </w:rPr>
        <w:t>اسارت انسان / صفحه 15</w:t>
      </w:r>
      <w:r w:rsidR="003B67BD">
        <w:rPr>
          <w:rtl/>
        </w:rPr>
        <w:t xml:space="preserve">. </w:t>
      </w:r>
    </w:p>
    <w:p w:rsidR="00233627" w:rsidRDefault="00233627" w:rsidP="00233627">
      <w:pPr>
        <w:pStyle w:val="libFootnote"/>
        <w:rPr>
          <w:rtl/>
        </w:rPr>
      </w:pPr>
      <w:r>
        <w:rPr>
          <w:rtl/>
        </w:rPr>
        <w:t>213- نقل از بروشور ستاد مبارزه با مواد مخدر</w:t>
      </w:r>
      <w:r w:rsidR="003B67BD">
        <w:rPr>
          <w:rtl/>
        </w:rPr>
        <w:t xml:space="preserve">. </w:t>
      </w:r>
    </w:p>
    <w:p w:rsidR="00233627" w:rsidRDefault="00233627" w:rsidP="00233627">
      <w:pPr>
        <w:pStyle w:val="libFootnote"/>
        <w:rPr>
          <w:rtl/>
        </w:rPr>
      </w:pPr>
      <w:r>
        <w:rPr>
          <w:rtl/>
        </w:rPr>
        <w:t>214- ديوان حافظ/ صفحه 171</w:t>
      </w:r>
      <w:r w:rsidR="003B67BD">
        <w:rPr>
          <w:rtl/>
        </w:rPr>
        <w:t xml:space="preserve">. </w:t>
      </w:r>
    </w:p>
    <w:p w:rsidR="00233627" w:rsidRDefault="00233627" w:rsidP="00233627">
      <w:pPr>
        <w:pStyle w:val="libFootnote"/>
        <w:rPr>
          <w:rtl/>
        </w:rPr>
      </w:pPr>
      <w:r>
        <w:rPr>
          <w:rtl/>
        </w:rPr>
        <w:t>215- برگرفته از كافى / جلد 5 / حديث 3 / صفحه 330</w:t>
      </w:r>
      <w:r w:rsidR="003B67BD">
        <w:rPr>
          <w:rtl/>
        </w:rPr>
        <w:t xml:space="preserve">. </w:t>
      </w:r>
    </w:p>
    <w:p w:rsidR="00233627" w:rsidRDefault="00233627" w:rsidP="00233627">
      <w:pPr>
        <w:pStyle w:val="libFootnote"/>
        <w:rPr>
          <w:rtl/>
        </w:rPr>
      </w:pPr>
      <w:r>
        <w:rPr>
          <w:rtl/>
        </w:rPr>
        <w:t>216- وسائل الشيعه / جلد 14 / حديث 1 / صفحه 24</w:t>
      </w:r>
      <w:r w:rsidR="003B67BD">
        <w:rPr>
          <w:rtl/>
        </w:rPr>
        <w:t xml:space="preserve">. </w:t>
      </w:r>
    </w:p>
    <w:p w:rsidR="00233627" w:rsidRDefault="00233627" w:rsidP="00233627">
      <w:pPr>
        <w:pStyle w:val="libFootnote"/>
        <w:rPr>
          <w:rtl/>
        </w:rPr>
      </w:pPr>
      <w:r>
        <w:rPr>
          <w:rtl/>
        </w:rPr>
        <w:t>217- برگرفته از وسائل الشيعه / جلد 14 / حديث 2 / صفحه 14</w:t>
      </w:r>
      <w:r w:rsidR="003B67BD">
        <w:rPr>
          <w:rtl/>
        </w:rPr>
        <w:t xml:space="preserve">. </w:t>
      </w:r>
    </w:p>
    <w:p w:rsidR="00233627" w:rsidRDefault="00233627" w:rsidP="00233627">
      <w:pPr>
        <w:pStyle w:val="libFootnote"/>
        <w:rPr>
          <w:rtl/>
        </w:rPr>
      </w:pPr>
      <w:r>
        <w:rPr>
          <w:rtl/>
        </w:rPr>
        <w:t>218- رساله توضيح المسائل / مساءله 2363</w:t>
      </w:r>
      <w:r w:rsidR="003B67BD">
        <w:rPr>
          <w:rtl/>
        </w:rPr>
        <w:t xml:space="preserve">. </w:t>
      </w:r>
    </w:p>
    <w:p w:rsidR="00233627" w:rsidRDefault="00233627" w:rsidP="00233627">
      <w:pPr>
        <w:pStyle w:val="libFootnote"/>
        <w:rPr>
          <w:rtl/>
        </w:rPr>
      </w:pPr>
      <w:r>
        <w:rPr>
          <w:rtl/>
        </w:rPr>
        <w:t>219- برگرفته از كتاب بحار الانوار / جلد 43 / حديث 24 / صفحه 115</w:t>
      </w:r>
      <w:r w:rsidR="003B67BD">
        <w:rPr>
          <w:rtl/>
        </w:rPr>
        <w:t xml:space="preserve">. </w:t>
      </w:r>
    </w:p>
    <w:p w:rsidR="00233627" w:rsidRDefault="00233627" w:rsidP="00233627">
      <w:pPr>
        <w:pStyle w:val="libFootnote"/>
        <w:rPr>
          <w:rtl/>
        </w:rPr>
      </w:pPr>
      <w:r>
        <w:rPr>
          <w:rtl/>
        </w:rPr>
        <w:t>220- احكام هنرى / صفحه 6/ سؤ ال 46</w:t>
      </w:r>
      <w:r w:rsidR="003B67BD">
        <w:rPr>
          <w:rtl/>
        </w:rPr>
        <w:t xml:space="preserve">. </w:t>
      </w:r>
    </w:p>
    <w:p w:rsidR="00233627" w:rsidRDefault="00233627" w:rsidP="00233627">
      <w:pPr>
        <w:pStyle w:val="libFootnote"/>
        <w:rPr>
          <w:rtl/>
        </w:rPr>
      </w:pPr>
      <w:r>
        <w:rPr>
          <w:rtl/>
        </w:rPr>
        <w:t>221- احكام هنرى / صفحه 6 / سؤ ال 39</w:t>
      </w:r>
      <w:r w:rsidR="003B67BD">
        <w:rPr>
          <w:rtl/>
        </w:rPr>
        <w:t xml:space="preserve">. </w:t>
      </w:r>
    </w:p>
    <w:p w:rsidR="00233627" w:rsidRDefault="00233627" w:rsidP="00233627">
      <w:pPr>
        <w:pStyle w:val="libFootnote"/>
        <w:rPr>
          <w:rtl/>
        </w:rPr>
      </w:pPr>
      <w:r>
        <w:rPr>
          <w:rtl/>
        </w:rPr>
        <w:t>222- احكام هنرى / صفحه 10 / سؤ ال 75</w:t>
      </w:r>
      <w:r w:rsidR="003B67BD">
        <w:rPr>
          <w:rtl/>
        </w:rPr>
        <w:t xml:space="preserve">. </w:t>
      </w:r>
    </w:p>
    <w:p w:rsidR="00233627" w:rsidRDefault="00233627" w:rsidP="00233627">
      <w:pPr>
        <w:pStyle w:val="libFootnote"/>
        <w:rPr>
          <w:rtl/>
        </w:rPr>
      </w:pPr>
      <w:r>
        <w:rPr>
          <w:rtl/>
        </w:rPr>
        <w:t>223- مثنوى معنوى مولوى / دفتر دوم / صفحه 136</w:t>
      </w:r>
      <w:r w:rsidR="003B67BD">
        <w:rPr>
          <w:rtl/>
        </w:rPr>
        <w:t xml:space="preserve">. </w:t>
      </w:r>
    </w:p>
    <w:p w:rsidR="00233627" w:rsidRDefault="00233627" w:rsidP="00233627">
      <w:pPr>
        <w:pStyle w:val="libFootnote"/>
        <w:rPr>
          <w:rtl/>
        </w:rPr>
      </w:pPr>
      <w:r>
        <w:rPr>
          <w:rtl/>
        </w:rPr>
        <w:t>224- برگرفته از بحار الانوار / جلد 43 / حديث 24 / صفحه 117</w:t>
      </w:r>
      <w:r w:rsidR="003B67BD">
        <w:rPr>
          <w:rtl/>
        </w:rPr>
        <w:t xml:space="preserve">. </w:t>
      </w:r>
    </w:p>
    <w:p w:rsidR="00233627" w:rsidRDefault="00233627" w:rsidP="00233627">
      <w:pPr>
        <w:pStyle w:val="libFootnote"/>
        <w:rPr>
          <w:rtl/>
        </w:rPr>
      </w:pPr>
      <w:r>
        <w:rPr>
          <w:rtl/>
        </w:rPr>
        <w:t>225- برگرفته از بحارالانوار / جلد43 / حديث 24 / صفحه 117</w:t>
      </w:r>
      <w:r w:rsidR="003B67BD">
        <w:rPr>
          <w:rtl/>
        </w:rPr>
        <w:t xml:space="preserve">. </w:t>
      </w:r>
    </w:p>
    <w:p w:rsidR="00233627" w:rsidRDefault="00233627" w:rsidP="00233627">
      <w:pPr>
        <w:pStyle w:val="libFootnote"/>
        <w:rPr>
          <w:rtl/>
        </w:rPr>
      </w:pPr>
      <w:r>
        <w:rPr>
          <w:rtl/>
        </w:rPr>
        <w:t>226- رساله توضيح المسائل / مساءله 2414</w:t>
      </w:r>
      <w:r w:rsidR="003B67BD">
        <w:rPr>
          <w:rtl/>
        </w:rPr>
        <w:t xml:space="preserve">. </w:t>
      </w:r>
    </w:p>
    <w:p w:rsidR="00233627" w:rsidRDefault="00233627" w:rsidP="00233627">
      <w:pPr>
        <w:pStyle w:val="libFootnote"/>
        <w:rPr>
          <w:rtl/>
        </w:rPr>
      </w:pPr>
      <w:r>
        <w:rPr>
          <w:rtl/>
        </w:rPr>
        <w:t>227- رساله توضيح المسائل / مساءله 2412 و 2413</w:t>
      </w:r>
      <w:r w:rsidR="003B67BD">
        <w:rPr>
          <w:rtl/>
        </w:rPr>
        <w:t xml:space="preserve">. </w:t>
      </w:r>
    </w:p>
    <w:p w:rsidR="00233627" w:rsidRDefault="00233627" w:rsidP="00233627">
      <w:pPr>
        <w:pStyle w:val="libFootnote"/>
        <w:rPr>
          <w:rtl/>
        </w:rPr>
      </w:pPr>
      <w:r>
        <w:rPr>
          <w:rtl/>
        </w:rPr>
        <w:t>228- برگرفته از وسائل الشيعه / جلد 14 / صفحه 122 و 183؛ بحار الانوار / جلد 103 / صفحه 223 و 227؛ مستدرك الوسائل / جلد 14 / صفحه 249</w:t>
      </w:r>
      <w:r w:rsidR="003B67BD">
        <w:rPr>
          <w:rtl/>
        </w:rPr>
        <w:t xml:space="preserve">. </w:t>
      </w:r>
    </w:p>
    <w:p w:rsidR="00233627" w:rsidRDefault="00233627" w:rsidP="00233627">
      <w:pPr>
        <w:pStyle w:val="libFootnote"/>
        <w:rPr>
          <w:rtl/>
        </w:rPr>
      </w:pPr>
      <w:r>
        <w:rPr>
          <w:rtl/>
        </w:rPr>
        <w:t>229- بحار الانوار / جلد 100 / حديث 38 / صفحه 249</w:t>
      </w:r>
      <w:r w:rsidR="003B67BD">
        <w:rPr>
          <w:rtl/>
        </w:rPr>
        <w:t xml:space="preserve">. </w:t>
      </w:r>
    </w:p>
    <w:p w:rsidR="00233627" w:rsidRDefault="00233627" w:rsidP="00233627">
      <w:pPr>
        <w:pStyle w:val="libFootnote"/>
        <w:rPr>
          <w:rtl/>
        </w:rPr>
      </w:pPr>
      <w:r>
        <w:rPr>
          <w:rtl/>
        </w:rPr>
        <w:t>230- بحار الانوار / جلد 100 / حديث 10 / صفحه 242 و 243</w:t>
      </w:r>
      <w:r w:rsidR="003B67BD">
        <w:rPr>
          <w:rtl/>
        </w:rPr>
        <w:t xml:space="preserve">. </w:t>
      </w:r>
    </w:p>
    <w:p w:rsidR="00233627" w:rsidRPr="0042098A" w:rsidRDefault="00233627" w:rsidP="00233627">
      <w:pPr>
        <w:pStyle w:val="libFootnote"/>
        <w:rPr>
          <w:rtl/>
        </w:rPr>
      </w:pPr>
      <w:r>
        <w:rPr>
          <w:rtl/>
        </w:rPr>
        <w:t>231- وسائل الشيعه / جلد 14/ حديث 1 / صفحه 174</w:t>
      </w:r>
      <w:r w:rsidR="003B67BD">
        <w:rPr>
          <w:rtl/>
        </w:rPr>
        <w:t xml:space="preserve">. </w:t>
      </w:r>
    </w:p>
    <w:p w:rsidR="002476BE" w:rsidRPr="00651EF9" w:rsidRDefault="002476BE" w:rsidP="00651EF9">
      <w:pPr>
        <w:rPr>
          <w:rtl/>
        </w:rPr>
      </w:pPr>
      <w:r>
        <w:rPr>
          <w:rtl/>
          <w:lang w:bidi="fa-IR"/>
        </w:rPr>
        <w:br w:type="page"/>
      </w:r>
    </w:p>
    <w:sdt>
      <w:sdtPr>
        <w:rPr>
          <w:rtl/>
        </w:rPr>
        <w:id w:val="5672056"/>
        <w:docPartObj>
          <w:docPartGallery w:val="Table of Contents"/>
          <w:docPartUnique/>
        </w:docPartObj>
      </w:sdtPr>
      <w:sdtContent>
        <w:p w:rsidR="00D44EDB" w:rsidRDefault="00D44EDB" w:rsidP="00634A43">
          <w:pPr>
            <w:rPr>
              <w:rtl/>
            </w:rPr>
          </w:pPr>
        </w:p>
        <w:p w:rsidR="00634A43" w:rsidRDefault="00634A43" w:rsidP="00634A43">
          <w:pPr>
            <w:pStyle w:val="Heading2Center"/>
            <w:rPr>
              <w:rtl/>
            </w:rPr>
          </w:pPr>
          <w:bookmarkStart w:id="182" w:name="_Toc373058014"/>
          <w:r>
            <w:rPr>
              <w:rFonts w:hint="cs"/>
              <w:rtl/>
            </w:rPr>
            <w:t>فهرست مطالب</w:t>
          </w:r>
          <w:bookmarkEnd w:id="182"/>
        </w:p>
        <w:p w:rsidR="00634A43" w:rsidRPr="00634A43" w:rsidRDefault="00634A43" w:rsidP="00634A43"/>
        <w:p w:rsidR="00634A43" w:rsidRDefault="00543BBA">
          <w:pPr>
            <w:pStyle w:val="TOC1"/>
            <w:rPr>
              <w:rFonts w:asciiTheme="minorHAnsi" w:eastAsiaTheme="minorEastAsia" w:hAnsiTheme="minorHAnsi" w:cstheme="minorBidi"/>
              <w:bCs w:val="0"/>
              <w:noProof/>
              <w:color w:val="auto"/>
              <w:sz w:val="22"/>
              <w:szCs w:val="22"/>
              <w:rtl/>
            </w:rPr>
          </w:pPr>
          <w:r w:rsidRPr="00543BBA">
            <w:fldChar w:fldCharType="begin"/>
          </w:r>
          <w:r w:rsidR="00D44EDB">
            <w:instrText xml:space="preserve"> TOC \o "1-3" \h \z \u </w:instrText>
          </w:r>
          <w:r w:rsidRPr="00543BBA">
            <w:fldChar w:fldCharType="separate"/>
          </w:r>
          <w:hyperlink w:anchor="_Toc373057832" w:history="1">
            <w:r w:rsidR="00634A43" w:rsidRPr="00EE3A23">
              <w:rPr>
                <w:rStyle w:val="Hyperlink"/>
                <w:rFonts w:hint="eastAsia"/>
                <w:noProof/>
                <w:rtl/>
                <w:lang w:bidi="fa-IR"/>
              </w:rPr>
              <w:t>طليعه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Toc373057832 \h</w:instrText>
            </w:r>
            <w:r w:rsidR="00634A43">
              <w:rPr>
                <w:noProof/>
                <w:webHidden/>
                <w:rtl/>
              </w:rPr>
              <w:instrText xml:space="preserve"> </w:instrText>
            </w:r>
            <w:r>
              <w:rPr>
                <w:noProof/>
                <w:webHidden/>
                <w:rtl/>
              </w:rPr>
            </w:r>
            <w:r>
              <w:rPr>
                <w:noProof/>
                <w:webHidden/>
                <w:rtl/>
              </w:rPr>
              <w:fldChar w:fldCharType="separate"/>
            </w:r>
            <w:r w:rsidR="007B3148">
              <w:rPr>
                <w:noProof/>
                <w:webHidden/>
                <w:rtl/>
              </w:rPr>
              <w:t>2</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33" w:history="1">
            <w:r w:rsidR="00634A43" w:rsidRPr="00EE3A23">
              <w:rPr>
                <w:rStyle w:val="Hyperlink"/>
                <w:rFonts w:hint="eastAsia"/>
                <w:noProof/>
                <w:rtl/>
                <w:lang w:bidi="fa-IR"/>
              </w:rPr>
              <w:t>سخنى</w:t>
            </w:r>
            <w:r w:rsidR="00634A43" w:rsidRPr="00EE3A23">
              <w:rPr>
                <w:rStyle w:val="Hyperlink"/>
                <w:noProof/>
                <w:rtl/>
                <w:lang w:bidi="fa-IR"/>
              </w:rPr>
              <w:t xml:space="preserve"> </w:t>
            </w:r>
            <w:r w:rsidR="00634A43" w:rsidRPr="00EE3A23">
              <w:rPr>
                <w:rStyle w:val="Hyperlink"/>
                <w:rFonts w:hint="eastAsia"/>
                <w:noProof/>
                <w:rtl/>
                <w:lang w:bidi="fa-IR"/>
              </w:rPr>
              <w:t>با</w:t>
            </w:r>
            <w:r w:rsidR="00634A43" w:rsidRPr="00EE3A23">
              <w:rPr>
                <w:rStyle w:val="Hyperlink"/>
                <w:noProof/>
                <w:rtl/>
                <w:lang w:bidi="fa-IR"/>
              </w:rPr>
              <w:t xml:space="preserve"> </w:t>
            </w:r>
            <w:r w:rsidR="00634A43" w:rsidRPr="00EE3A23">
              <w:rPr>
                <w:rStyle w:val="Hyperlink"/>
                <w:rFonts w:hint="eastAsia"/>
                <w:noProof/>
                <w:rtl/>
                <w:lang w:bidi="fa-IR"/>
              </w:rPr>
              <w:t>مربيان،</w:t>
            </w:r>
            <w:r w:rsidR="00634A43" w:rsidRPr="00EE3A23">
              <w:rPr>
                <w:rStyle w:val="Hyperlink"/>
                <w:noProof/>
                <w:rtl/>
                <w:lang w:bidi="fa-IR"/>
              </w:rPr>
              <w:t xml:space="preserve"> </w:t>
            </w:r>
            <w:r w:rsidR="00634A43" w:rsidRPr="00EE3A23">
              <w:rPr>
                <w:rStyle w:val="Hyperlink"/>
                <w:rFonts w:hint="eastAsia"/>
                <w:noProof/>
                <w:rtl/>
                <w:lang w:bidi="fa-IR"/>
              </w:rPr>
              <w:t>دبيران</w:t>
            </w:r>
            <w:r w:rsidR="00634A43" w:rsidRPr="00EE3A23">
              <w:rPr>
                <w:rStyle w:val="Hyperlink"/>
                <w:noProof/>
                <w:rtl/>
                <w:lang w:bidi="fa-IR"/>
              </w:rPr>
              <w:t xml:space="preserve"> </w:t>
            </w:r>
            <w:r w:rsidR="00634A43" w:rsidRPr="00EE3A23">
              <w:rPr>
                <w:rStyle w:val="Hyperlink"/>
                <w:rFonts w:hint="eastAsia"/>
                <w:noProof/>
                <w:rtl/>
                <w:lang w:bidi="fa-IR"/>
              </w:rPr>
              <w:t>دينى</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ائمه</w:t>
            </w:r>
            <w:r w:rsidR="00634A43" w:rsidRPr="00EE3A23">
              <w:rPr>
                <w:rStyle w:val="Hyperlink"/>
                <w:noProof/>
                <w:rtl/>
                <w:lang w:bidi="fa-IR"/>
              </w:rPr>
              <w:t xml:space="preserve"> </w:t>
            </w:r>
            <w:r w:rsidR="00634A43" w:rsidRPr="00EE3A23">
              <w:rPr>
                <w:rStyle w:val="Hyperlink"/>
                <w:rFonts w:hint="eastAsia"/>
                <w:noProof/>
                <w:rtl/>
                <w:lang w:bidi="fa-IR"/>
              </w:rPr>
              <w:t>جماعات</w:t>
            </w:r>
            <w:r w:rsidR="00634A43" w:rsidRPr="00EE3A23">
              <w:rPr>
                <w:rStyle w:val="Hyperlink"/>
                <w:noProof/>
                <w:rtl/>
                <w:lang w:bidi="fa-IR"/>
              </w:rPr>
              <w:t xml:space="preserve"> </w:t>
            </w:r>
            <w:r w:rsidR="00634A43" w:rsidRPr="00EE3A23">
              <w:rPr>
                <w:rStyle w:val="Hyperlink"/>
                <w:rFonts w:hint="eastAsia"/>
                <w:noProof/>
                <w:rtl/>
                <w:lang w:bidi="fa-IR"/>
              </w:rPr>
              <w:t>مدارس</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Toc373057833 \h</w:instrText>
            </w:r>
            <w:r w:rsidR="00634A43">
              <w:rPr>
                <w:noProof/>
                <w:webHidden/>
                <w:rtl/>
              </w:rPr>
              <w:instrText xml:space="preserve"> </w:instrText>
            </w:r>
            <w:r>
              <w:rPr>
                <w:noProof/>
                <w:webHidden/>
                <w:rtl/>
              </w:rPr>
            </w:r>
            <w:r>
              <w:rPr>
                <w:noProof/>
                <w:webHidden/>
                <w:rtl/>
              </w:rPr>
              <w:fldChar w:fldCharType="separate"/>
            </w:r>
            <w:r w:rsidR="007B3148">
              <w:rPr>
                <w:noProof/>
                <w:webHidden/>
                <w:rtl/>
              </w:rPr>
              <w:t>5</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34" w:history="1">
            <w:r w:rsidR="00634A43" w:rsidRPr="00EE3A23">
              <w:rPr>
                <w:rStyle w:val="Hyperlink"/>
                <w:rFonts w:hint="eastAsia"/>
                <w:noProof/>
                <w:rtl/>
                <w:lang w:bidi="fa-IR"/>
              </w:rPr>
              <w:t>تصويرى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راه</w:t>
            </w:r>
            <w:r w:rsidR="00634A43" w:rsidRPr="00EE3A23">
              <w:rPr>
                <w:rStyle w:val="Hyperlink"/>
                <w:noProof/>
                <w:rtl/>
                <w:lang w:bidi="fa-IR"/>
              </w:rPr>
              <w:t xml:space="preserve"> </w:t>
            </w:r>
            <w:r w:rsidR="00634A43" w:rsidRPr="00EE3A23">
              <w:rPr>
                <w:rStyle w:val="Hyperlink"/>
                <w:rFonts w:hint="eastAsia"/>
                <w:noProof/>
                <w:rtl/>
                <w:lang w:bidi="fa-IR"/>
              </w:rPr>
              <w:t>سبز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Toc373057834 \h</w:instrText>
            </w:r>
            <w:r w:rsidR="00634A43">
              <w:rPr>
                <w:noProof/>
                <w:webHidden/>
                <w:rtl/>
              </w:rPr>
              <w:instrText xml:space="preserve"> </w:instrText>
            </w:r>
            <w:r>
              <w:rPr>
                <w:noProof/>
                <w:webHidden/>
                <w:rtl/>
              </w:rPr>
            </w:r>
            <w:r>
              <w:rPr>
                <w:noProof/>
                <w:webHidden/>
                <w:rtl/>
              </w:rPr>
              <w:fldChar w:fldCharType="separate"/>
            </w:r>
            <w:r w:rsidR="007B3148">
              <w:rPr>
                <w:noProof/>
                <w:webHidden/>
                <w:rtl/>
              </w:rPr>
              <w:t>7</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35" w:history="1">
            <w:r w:rsidR="00634A43" w:rsidRPr="00EE3A23">
              <w:rPr>
                <w:rStyle w:val="Hyperlink"/>
                <w:noProof/>
                <w:rtl/>
                <w:lang w:bidi="fa-IR"/>
              </w:rPr>
              <w:t xml:space="preserve">1- </w:t>
            </w:r>
            <w:r w:rsidR="00634A43" w:rsidRPr="00EE3A23">
              <w:rPr>
                <w:rStyle w:val="Hyperlink"/>
                <w:rFonts w:hint="eastAsia"/>
                <w:noProof/>
                <w:rtl/>
                <w:lang w:bidi="fa-IR"/>
              </w:rPr>
              <w:t>ريشه</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Toc373057835 \h</w:instrText>
            </w:r>
            <w:r w:rsidR="00634A43">
              <w:rPr>
                <w:noProof/>
                <w:webHidden/>
                <w:rtl/>
              </w:rPr>
              <w:instrText xml:space="preserve"> </w:instrText>
            </w:r>
            <w:r>
              <w:rPr>
                <w:noProof/>
                <w:webHidden/>
                <w:rtl/>
              </w:rPr>
            </w:r>
            <w:r>
              <w:rPr>
                <w:noProof/>
                <w:webHidden/>
                <w:rtl/>
              </w:rPr>
              <w:fldChar w:fldCharType="separate"/>
            </w:r>
            <w:r w:rsidR="007B3148">
              <w:rPr>
                <w:noProof/>
                <w:webHidden/>
                <w:rtl/>
              </w:rPr>
              <w:t>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36" w:history="1">
            <w:r w:rsidR="00634A43" w:rsidRPr="00EE3A23">
              <w:rPr>
                <w:rStyle w:val="Hyperlink"/>
                <w:rFonts w:hint="eastAsia"/>
                <w:noProof/>
                <w:rtl/>
                <w:lang w:bidi="fa-IR"/>
              </w:rPr>
              <w:t>دستيابى</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دين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Toc373057836 \h</w:instrText>
            </w:r>
            <w:r w:rsidR="00634A43">
              <w:rPr>
                <w:noProof/>
                <w:webHidden/>
                <w:rtl/>
              </w:rPr>
              <w:instrText xml:space="preserve"> </w:instrText>
            </w:r>
            <w:r>
              <w:rPr>
                <w:noProof/>
                <w:webHidden/>
                <w:rtl/>
              </w:rPr>
            </w:r>
            <w:r>
              <w:rPr>
                <w:noProof/>
                <w:webHidden/>
                <w:rtl/>
              </w:rPr>
              <w:fldChar w:fldCharType="separate"/>
            </w:r>
            <w:r w:rsidR="007B3148">
              <w:rPr>
                <w:noProof/>
                <w:webHidden/>
                <w:rtl/>
              </w:rPr>
              <w:t>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37" w:history="1">
            <w:r w:rsidR="00634A43" w:rsidRPr="00EE3A23">
              <w:rPr>
                <w:rStyle w:val="Hyperlink"/>
                <w:rFonts w:hint="eastAsia"/>
                <w:noProof/>
                <w:rtl/>
                <w:lang w:bidi="fa-IR"/>
              </w:rPr>
              <w:t>راه</w:t>
            </w:r>
            <w:r w:rsidR="00634A43" w:rsidRPr="00EE3A23">
              <w:rPr>
                <w:rStyle w:val="Hyperlink"/>
                <w:noProof/>
                <w:rtl/>
                <w:lang w:bidi="fa-IR"/>
              </w:rPr>
              <w:t xml:space="preserve"> </w:t>
            </w:r>
            <w:r w:rsidR="00634A43" w:rsidRPr="00EE3A23">
              <w:rPr>
                <w:rStyle w:val="Hyperlink"/>
                <w:rFonts w:hint="eastAsia"/>
                <w:noProof/>
                <w:rtl/>
                <w:lang w:bidi="fa-IR"/>
              </w:rPr>
              <w:t>چاره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Toc373057837 \h</w:instrText>
            </w:r>
            <w:r w:rsidR="00634A43">
              <w:rPr>
                <w:noProof/>
                <w:webHidden/>
                <w:rtl/>
              </w:rPr>
              <w:instrText xml:space="preserve"> </w:instrText>
            </w:r>
            <w:r>
              <w:rPr>
                <w:noProof/>
                <w:webHidden/>
                <w:rtl/>
              </w:rPr>
            </w:r>
            <w:r>
              <w:rPr>
                <w:noProof/>
                <w:webHidden/>
                <w:rtl/>
              </w:rPr>
              <w:fldChar w:fldCharType="separate"/>
            </w:r>
            <w:r w:rsidR="007B3148">
              <w:rPr>
                <w:noProof/>
                <w:webHidden/>
                <w:rtl/>
              </w:rPr>
              <w:t>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38" w:history="1">
            <w:r w:rsidR="00634A43" w:rsidRPr="00EE3A23">
              <w:rPr>
                <w:rStyle w:val="Hyperlink"/>
                <w:rFonts w:hint="eastAsia"/>
                <w:noProof/>
                <w:rtl/>
                <w:lang w:bidi="fa-IR"/>
              </w:rPr>
              <w:t>دو</w:t>
            </w:r>
            <w:r w:rsidR="00634A43" w:rsidRPr="00EE3A23">
              <w:rPr>
                <w:rStyle w:val="Hyperlink"/>
                <w:noProof/>
                <w:rtl/>
                <w:lang w:bidi="fa-IR"/>
              </w:rPr>
              <w:t xml:space="preserve"> </w:t>
            </w:r>
            <w:r w:rsidR="00634A43" w:rsidRPr="00EE3A23">
              <w:rPr>
                <w:rStyle w:val="Hyperlink"/>
                <w:rFonts w:hint="eastAsia"/>
                <w:noProof/>
                <w:rtl/>
                <w:lang w:bidi="fa-IR"/>
              </w:rPr>
              <w:t>چشم</w:t>
            </w:r>
            <w:r w:rsidR="00634A43" w:rsidRPr="00EE3A23">
              <w:rPr>
                <w:rStyle w:val="Hyperlink"/>
                <w:noProof/>
                <w:rtl/>
                <w:lang w:bidi="fa-IR"/>
              </w:rPr>
              <w:t xml:space="preserve"> </w:t>
            </w:r>
            <w:r w:rsidR="00634A43" w:rsidRPr="00EE3A23">
              <w:rPr>
                <w:rStyle w:val="Hyperlink"/>
                <w:rFonts w:hint="eastAsia"/>
                <w:noProof/>
                <w:rtl/>
                <w:lang w:bidi="fa-IR"/>
              </w:rPr>
              <w:t>دين</w:t>
            </w:r>
            <w:r w:rsidR="00634A43" w:rsidRPr="00EE3A23">
              <w:rPr>
                <w:rStyle w:val="Hyperlink"/>
                <w:noProof/>
                <w:rtl/>
                <w:lang w:bidi="fa-IR"/>
              </w:rPr>
              <w:t xml:space="preserve"> </w:t>
            </w:r>
            <w:r w:rsidR="00634A43" w:rsidRPr="00EE3A23">
              <w:rPr>
                <w:rStyle w:val="Hyperlink"/>
                <w:rFonts w:hint="eastAsia"/>
                <w:noProof/>
                <w:rtl/>
                <w:lang w:bidi="fa-IR"/>
              </w:rPr>
              <w:t>شناسى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39" w:history="1">
            <w:r w:rsidR="00634A43" w:rsidRPr="00EE3A23">
              <w:rPr>
                <w:rStyle w:val="Hyperlink"/>
                <w:rFonts w:hint="eastAsia"/>
                <w:noProof/>
                <w:rtl/>
                <w:lang w:bidi="fa-IR"/>
              </w:rPr>
              <w:t>دين</w:t>
            </w:r>
            <w:r w:rsidR="00634A43" w:rsidRPr="00EE3A23">
              <w:rPr>
                <w:rStyle w:val="Hyperlink"/>
                <w:noProof/>
                <w:rtl/>
                <w:lang w:bidi="fa-IR"/>
              </w:rPr>
              <w:t xml:space="preserve"> </w:t>
            </w:r>
            <w:r w:rsidR="00634A43" w:rsidRPr="00EE3A23">
              <w:rPr>
                <w:rStyle w:val="Hyperlink"/>
                <w:rFonts w:hint="eastAsia"/>
                <w:noProof/>
                <w:rtl/>
                <w:lang w:bidi="fa-IR"/>
              </w:rPr>
              <w:t>شناس</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Toc373057839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0" w:history="1">
            <w:r w:rsidR="00634A43" w:rsidRPr="00EE3A23">
              <w:rPr>
                <w:rStyle w:val="Hyperlink"/>
                <w:rFonts w:hint="eastAsia"/>
                <w:noProof/>
                <w:rtl/>
                <w:lang w:bidi="fa-IR"/>
              </w:rPr>
              <w:t>گستره</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1" w:history="1">
            <w:r w:rsidR="00634A43" w:rsidRPr="00EE3A23">
              <w:rPr>
                <w:rStyle w:val="Hyperlink"/>
                <w:rFonts w:hint="eastAsia"/>
                <w:noProof/>
                <w:rtl/>
                <w:lang w:bidi="fa-IR"/>
              </w:rPr>
              <w:t>بزرگداشت</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الهى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42" w:history="1">
            <w:r w:rsidR="00634A43" w:rsidRPr="00EE3A23">
              <w:rPr>
                <w:rStyle w:val="Hyperlink"/>
                <w:noProof/>
                <w:rtl/>
                <w:lang w:bidi="fa-IR"/>
              </w:rPr>
              <w:t xml:space="preserve">2- </w:t>
            </w:r>
            <w:r w:rsidR="00634A43" w:rsidRPr="00EE3A23">
              <w:rPr>
                <w:rStyle w:val="Hyperlink"/>
                <w:rFonts w:hint="eastAsia"/>
                <w:noProof/>
                <w:rtl/>
                <w:lang w:bidi="fa-IR"/>
              </w:rPr>
              <w:t>پايه</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فهم</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3" w:history="1">
            <w:r w:rsidR="00634A43" w:rsidRPr="00EE3A23">
              <w:rPr>
                <w:rStyle w:val="Hyperlink"/>
                <w:rFonts w:hint="eastAsia"/>
                <w:noProof/>
                <w:rtl/>
                <w:lang w:bidi="fa-IR"/>
              </w:rPr>
              <w:t>تقليد</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مرجع</w:t>
            </w:r>
            <w:r w:rsidR="00634A43" w:rsidRPr="00EE3A23">
              <w:rPr>
                <w:rStyle w:val="Hyperlink"/>
                <w:noProof/>
                <w:rtl/>
                <w:lang w:bidi="fa-IR"/>
              </w:rPr>
              <w:t xml:space="preserve"> </w:t>
            </w:r>
            <w:r w:rsidR="00634A43" w:rsidRPr="00EE3A23">
              <w:rPr>
                <w:rStyle w:val="Hyperlink"/>
                <w:rFonts w:hint="eastAsia"/>
                <w:noProof/>
                <w:rtl/>
                <w:lang w:bidi="fa-IR"/>
              </w:rPr>
              <w:t>تقليد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4" w:history="1">
            <w:r w:rsidR="00634A43" w:rsidRPr="00EE3A23">
              <w:rPr>
                <w:rStyle w:val="Hyperlink"/>
                <w:rFonts w:hint="eastAsia"/>
                <w:noProof/>
                <w:rtl/>
                <w:lang w:bidi="fa-IR"/>
              </w:rPr>
              <w:t>ويژگى</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مرجع</w:t>
            </w:r>
            <w:r w:rsidR="00634A43" w:rsidRPr="00EE3A23">
              <w:rPr>
                <w:rStyle w:val="Hyperlink"/>
                <w:noProof/>
                <w:rtl/>
                <w:lang w:bidi="fa-IR"/>
              </w:rPr>
              <w:t xml:space="preserve"> </w:t>
            </w:r>
            <w:r w:rsidR="00634A43" w:rsidRPr="00EE3A23">
              <w:rPr>
                <w:rStyle w:val="Hyperlink"/>
                <w:rFonts w:hint="eastAsia"/>
                <w:noProof/>
                <w:rtl/>
                <w:lang w:bidi="fa-IR"/>
              </w:rPr>
              <w:t>تقليد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5" w:history="1">
            <w:r w:rsidR="00634A43" w:rsidRPr="00EE3A23">
              <w:rPr>
                <w:rStyle w:val="Hyperlink"/>
                <w:rFonts w:hint="eastAsia"/>
                <w:noProof/>
                <w:rtl/>
                <w:lang w:bidi="fa-IR"/>
              </w:rPr>
              <w:t>ويژگى</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ديگر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Toc373057845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6" w:history="1">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خاطر</w:t>
            </w:r>
            <w:r w:rsidR="00634A43" w:rsidRPr="00EE3A23">
              <w:rPr>
                <w:rStyle w:val="Hyperlink"/>
                <w:noProof/>
                <w:rtl/>
                <w:lang w:bidi="fa-IR"/>
              </w:rPr>
              <w:t xml:space="preserve"> </w:t>
            </w:r>
            <w:r w:rsidR="00634A43" w:rsidRPr="00EE3A23">
              <w:rPr>
                <w:rStyle w:val="Hyperlink"/>
                <w:rFonts w:hint="eastAsia"/>
                <w:noProof/>
                <w:rtl/>
                <w:lang w:bidi="fa-IR"/>
              </w:rPr>
              <w:t>بسپاريم</w:t>
            </w:r>
            <w:r w:rsidR="00634A43" w:rsidRPr="00EE3A23">
              <w:rPr>
                <w:rStyle w:val="Hyperlink"/>
                <w:noProof/>
                <w:rtl/>
                <w:lang w:bidi="fa-IR"/>
              </w:rPr>
              <w:t xml:space="preserve"> </w:t>
            </w:r>
            <w:r w:rsidR="00634A43" w:rsidRPr="00EE3A23">
              <w:rPr>
                <w:rStyle w:val="Hyperlink"/>
                <w:rFonts w:hint="eastAsia"/>
                <w:noProof/>
                <w:rtl/>
                <w:lang w:bidi="fa-IR"/>
              </w:rPr>
              <w:t>كه</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Toc373057846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7" w:history="1">
            <w:r w:rsidR="00634A43" w:rsidRPr="00EE3A23">
              <w:rPr>
                <w:rStyle w:val="Hyperlink"/>
                <w:rFonts w:hint="eastAsia"/>
                <w:noProof/>
                <w:rtl/>
                <w:lang w:bidi="fa-IR"/>
              </w:rPr>
              <w:t>راههاى</w:t>
            </w:r>
            <w:r w:rsidR="00634A43" w:rsidRPr="00EE3A23">
              <w:rPr>
                <w:rStyle w:val="Hyperlink"/>
                <w:noProof/>
                <w:rtl/>
                <w:lang w:bidi="fa-IR"/>
              </w:rPr>
              <w:t xml:space="preserve"> </w:t>
            </w:r>
            <w:r w:rsidR="00634A43" w:rsidRPr="00EE3A23">
              <w:rPr>
                <w:rStyle w:val="Hyperlink"/>
                <w:rFonts w:hint="eastAsia"/>
                <w:noProof/>
                <w:rtl/>
                <w:lang w:bidi="fa-IR"/>
              </w:rPr>
              <w:t>شناخت</w:t>
            </w:r>
            <w:r w:rsidR="00634A43" w:rsidRPr="00EE3A23">
              <w:rPr>
                <w:rStyle w:val="Hyperlink"/>
                <w:noProof/>
                <w:rtl/>
                <w:lang w:bidi="fa-IR"/>
              </w:rPr>
              <w:t xml:space="preserve"> </w:t>
            </w:r>
            <w:r w:rsidR="00634A43" w:rsidRPr="00EE3A23">
              <w:rPr>
                <w:rStyle w:val="Hyperlink"/>
                <w:rFonts w:hint="eastAsia"/>
                <w:noProof/>
                <w:rtl/>
                <w:lang w:bidi="fa-IR"/>
              </w:rPr>
              <w:t>مرجع</w:t>
            </w:r>
            <w:r w:rsidR="00634A43" w:rsidRPr="00EE3A23">
              <w:rPr>
                <w:rStyle w:val="Hyperlink"/>
                <w:noProof/>
                <w:rtl/>
                <w:lang w:bidi="fa-IR"/>
              </w:rPr>
              <w:t xml:space="preserve"> </w:t>
            </w:r>
            <w:r w:rsidR="00634A43" w:rsidRPr="00EE3A23">
              <w:rPr>
                <w:rStyle w:val="Hyperlink"/>
                <w:rFonts w:hint="eastAsia"/>
                <w:noProof/>
                <w:rtl/>
                <w:lang w:bidi="fa-IR"/>
              </w:rPr>
              <w:t>تقليد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Toc373057847 \h</w:instrText>
            </w:r>
            <w:r w:rsidR="00634A43">
              <w:rPr>
                <w:noProof/>
                <w:webHidden/>
                <w:rtl/>
              </w:rPr>
              <w:instrText xml:space="preserve"> </w:instrText>
            </w:r>
            <w:r>
              <w:rPr>
                <w:noProof/>
                <w:webHidden/>
                <w:rtl/>
              </w:rPr>
            </w:r>
            <w:r>
              <w:rPr>
                <w:noProof/>
                <w:webHidden/>
                <w:rtl/>
              </w:rPr>
              <w:fldChar w:fldCharType="separate"/>
            </w:r>
            <w:r w:rsidR="007B3148">
              <w:rPr>
                <w:noProof/>
                <w:webHidden/>
                <w:rtl/>
              </w:rPr>
              <w:t>14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8" w:history="1">
            <w:r w:rsidR="00634A43" w:rsidRPr="00EE3A23">
              <w:rPr>
                <w:rStyle w:val="Hyperlink"/>
                <w:rFonts w:hint="eastAsia"/>
                <w:noProof/>
                <w:rtl/>
                <w:lang w:bidi="fa-IR"/>
              </w:rPr>
              <w:t>زنگ</w:t>
            </w:r>
            <w:r w:rsidR="00634A43" w:rsidRPr="00EE3A23">
              <w:rPr>
                <w:rStyle w:val="Hyperlink"/>
                <w:noProof/>
                <w:rtl/>
                <w:lang w:bidi="fa-IR"/>
              </w:rPr>
              <w:t xml:space="preserve"> </w:t>
            </w:r>
            <w:r w:rsidR="00634A43" w:rsidRPr="00EE3A23">
              <w:rPr>
                <w:rStyle w:val="Hyperlink"/>
                <w:rFonts w:hint="eastAsia"/>
                <w:noProof/>
                <w:rtl/>
                <w:lang w:bidi="fa-IR"/>
              </w:rPr>
              <w:t>خطر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49" w:history="1">
            <w:r w:rsidR="00634A43" w:rsidRPr="00EE3A23">
              <w:rPr>
                <w:rStyle w:val="Hyperlink"/>
                <w:rFonts w:hint="eastAsia"/>
                <w:noProof/>
                <w:rtl/>
                <w:lang w:bidi="fa-IR"/>
              </w:rPr>
              <w:t>بيدار</w:t>
            </w:r>
            <w:r w:rsidR="00634A43" w:rsidRPr="00EE3A23">
              <w:rPr>
                <w:rStyle w:val="Hyperlink"/>
                <w:noProof/>
                <w:rtl/>
                <w:lang w:bidi="fa-IR"/>
              </w:rPr>
              <w:t xml:space="preserve"> </w:t>
            </w:r>
            <w:r w:rsidR="00634A43" w:rsidRPr="00EE3A23">
              <w:rPr>
                <w:rStyle w:val="Hyperlink"/>
                <w:rFonts w:hint="eastAsia"/>
                <w:noProof/>
                <w:rtl/>
                <w:lang w:bidi="fa-IR"/>
              </w:rPr>
              <w:t>باش</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Toc373057849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0" w:history="1">
            <w:r w:rsidR="00634A43" w:rsidRPr="00EE3A23">
              <w:rPr>
                <w:rStyle w:val="Hyperlink"/>
                <w:rFonts w:hint="eastAsia"/>
                <w:noProof/>
                <w:rtl/>
                <w:lang w:bidi="fa-IR"/>
              </w:rPr>
              <w:t>فراگيرى</w:t>
            </w:r>
            <w:r w:rsidR="00634A43" w:rsidRPr="00EE3A23">
              <w:rPr>
                <w:rStyle w:val="Hyperlink"/>
                <w:noProof/>
                <w:rtl/>
                <w:lang w:bidi="fa-IR"/>
              </w:rPr>
              <w:t xml:space="preserve"> </w:t>
            </w:r>
            <w:r w:rsidR="00634A43" w:rsidRPr="00EE3A23">
              <w:rPr>
                <w:rStyle w:val="Hyperlink"/>
                <w:rFonts w:hint="eastAsia"/>
                <w:noProof/>
                <w:rtl/>
                <w:lang w:bidi="fa-IR"/>
              </w:rPr>
              <w:t>مسائل</w:t>
            </w:r>
            <w:r w:rsidR="00634A43" w:rsidRPr="00EE3A23">
              <w:rPr>
                <w:rStyle w:val="Hyperlink"/>
                <w:noProof/>
                <w:rtl/>
                <w:lang w:bidi="fa-IR"/>
              </w:rPr>
              <w:t xml:space="preserve"> </w:t>
            </w:r>
            <w:r w:rsidR="00634A43" w:rsidRPr="00EE3A23">
              <w:rPr>
                <w:rStyle w:val="Hyperlink"/>
                <w:rFonts w:hint="eastAsia"/>
                <w:noProof/>
                <w:rtl/>
                <w:lang w:bidi="fa-IR"/>
              </w:rPr>
              <w:t>دينى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1" w:history="1">
            <w:r w:rsidR="00634A43" w:rsidRPr="00EE3A23">
              <w:rPr>
                <w:rStyle w:val="Hyperlink"/>
                <w:rFonts w:hint="eastAsia"/>
                <w:noProof/>
                <w:rtl/>
                <w:lang w:bidi="fa-IR"/>
              </w:rPr>
              <w:t>قداست</w:t>
            </w:r>
            <w:r w:rsidR="00634A43" w:rsidRPr="00EE3A23">
              <w:rPr>
                <w:rStyle w:val="Hyperlink"/>
                <w:noProof/>
                <w:rtl/>
                <w:lang w:bidi="fa-IR"/>
              </w:rPr>
              <w:t xml:space="preserve"> </w:t>
            </w:r>
            <w:r w:rsidR="00634A43" w:rsidRPr="00EE3A23">
              <w:rPr>
                <w:rStyle w:val="Hyperlink"/>
                <w:rFonts w:hint="eastAsia"/>
                <w:noProof/>
                <w:rtl/>
                <w:lang w:bidi="fa-IR"/>
              </w:rPr>
              <w:t>فتوا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15</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52" w:history="1">
            <w:r w:rsidR="00634A43" w:rsidRPr="00EE3A23">
              <w:rPr>
                <w:rStyle w:val="Hyperlink"/>
                <w:noProof/>
                <w:rtl/>
                <w:lang w:bidi="fa-IR"/>
              </w:rPr>
              <w:t xml:space="preserve">3- </w:t>
            </w:r>
            <w:r w:rsidR="00634A43" w:rsidRPr="00EE3A23">
              <w:rPr>
                <w:rStyle w:val="Hyperlink"/>
                <w:rFonts w:hint="eastAsia"/>
                <w:noProof/>
                <w:rtl/>
                <w:lang w:bidi="fa-IR"/>
              </w:rPr>
              <w:t>قلب</w:t>
            </w:r>
            <w:r w:rsidR="00634A43" w:rsidRPr="00EE3A23">
              <w:rPr>
                <w:rStyle w:val="Hyperlink"/>
                <w:noProof/>
                <w:rtl/>
                <w:lang w:bidi="fa-IR"/>
              </w:rPr>
              <w:t xml:space="preserve"> </w:t>
            </w:r>
            <w:r w:rsidR="00634A43" w:rsidRPr="00EE3A23">
              <w:rPr>
                <w:rStyle w:val="Hyperlink"/>
                <w:rFonts w:hint="eastAsia"/>
                <w:noProof/>
                <w:rtl/>
                <w:lang w:bidi="fa-IR"/>
              </w:rPr>
              <w:t>جامعه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3" w:history="1">
            <w:r w:rsidR="00634A43" w:rsidRPr="00EE3A23">
              <w:rPr>
                <w:rStyle w:val="Hyperlink"/>
                <w:rFonts w:hint="eastAsia"/>
                <w:noProof/>
                <w:rtl/>
                <w:lang w:bidi="fa-IR"/>
              </w:rPr>
              <w:t>ولايت</w:t>
            </w:r>
            <w:r w:rsidR="00634A43" w:rsidRPr="00EE3A23">
              <w:rPr>
                <w:rStyle w:val="Hyperlink"/>
                <w:noProof/>
                <w:rtl/>
                <w:lang w:bidi="fa-IR"/>
              </w:rPr>
              <w:t xml:space="preserve"> </w:t>
            </w:r>
            <w:r w:rsidR="00634A43" w:rsidRPr="00EE3A23">
              <w:rPr>
                <w:rStyle w:val="Hyperlink"/>
                <w:rFonts w:hint="eastAsia"/>
                <w:noProof/>
                <w:rtl/>
                <w:lang w:bidi="fa-IR"/>
              </w:rPr>
              <w:t>فقيه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4" w:history="1">
            <w:r w:rsidR="00634A43" w:rsidRPr="00EE3A23">
              <w:rPr>
                <w:rStyle w:val="Hyperlink"/>
                <w:rFonts w:hint="eastAsia"/>
                <w:noProof/>
                <w:rtl/>
                <w:lang w:bidi="fa-IR"/>
              </w:rPr>
              <w:t>شرايط</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صفات</w:t>
            </w:r>
            <w:r w:rsidR="00634A43" w:rsidRPr="00EE3A23">
              <w:rPr>
                <w:rStyle w:val="Hyperlink"/>
                <w:noProof/>
                <w:rtl/>
                <w:lang w:bidi="fa-IR"/>
              </w:rPr>
              <w:t xml:space="preserve"> </w:t>
            </w:r>
            <w:r w:rsidR="00634A43" w:rsidRPr="00EE3A23">
              <w:rPr>
                <w:rStyle w:val="Hyperlink"/>
                <w:rFonts w:hint="eastAsia"/>
                <w:noProof/>
                <w:rtl/>
                <w:lang w:bidi="fa-IR"/>
              </w:rPr>
              <w:t>ولى</w:t>
            </w:r>
            <w:r w:rsidR="00634A43" w:rsidRPr="00EE3A23">
              <w:rPr>
                <w:rStyle w:val="Hyperlink"/>
                <w:noProof/>
                <w:rtl/>
                <w:lang w:bidi="fa-IR"/>
              </w:rPr>
              <w:t xml:space="preserve"> </w:t>
            </w:r>
            <w:r w:rsidR="00634A43" w:rsidRPr="00EE3A23">
              <w:rPr>
                <w:rStyle w:val="Hyperlink"/>
                <w:rFonts w:hint="eastAsia"/>
                <w:noProof/>
                <w:rtl/>
                <w:lang w:bidi="fa-IR"/>
              </w:rPr>
              <w:t>فقيه</w:t>
            </w:r>
            <w:r w:rsidR="00634A43" w:rsidRPr="00EE3A23">
              <w:rPr>
                <w:rStyle w:val="Hyperlink"/>
                <w:noProof/>
                <w:rtl/>
                <w:lang w:bidi="fa-IR"/>
              </w:rPr>
              <w:t xml:space="preserve"> (</w:t>
            </w:r>
            <w:r w:rsidR="00634A43" w:rsidRPr="00EE3A23">
              <w:rPr>
                <w:rStyle w:val="Hyperlink"/>
                <w:rFonts w:hint="eastAsia"/>
                <w:noProof/>
                <w:rtl/>
                <w:lang w:bidi="fa-IR"/>
              </w:rPr>
              <w:t>رهبر</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Toc373057854 \h</w:instrText>
            </w:r>
            <w:r w:rsidR="00634A43">
              <w:rPr>
                <w:noProof/>
                <w:webHidden/>
                <w:rtl/>
              </w:rPr>
              <w:instrText xml:space="preserve"> </w:instrText>
            </w:r>
            <w:r>
              <w:rPr>
                <w:noProof/>
                <w:webHidden/>
                <w:rtl/>
              </w:rPr>
            </w:r>
            <w:r>
              <w:rPr>
                <w:noProof/>
                <w:webHidden/>
                <w:rtl/>
              </w:rPr>
              <w:fldChar w:fldCharType="separate"/>
            </w:r>
            <w:r w:rsidR="007B3148">
              <w:rPr>
                <w:noProof/>
                <w:webHidden/>
                <w:rtl/>
              </w:rPr>
              <w:t>21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5" w:history="1">
            <w:r w:rsidR="00634A43" w:rsidRPr="00EE3A23">
              <w:rPr>
                <w:rStyle w:val="Hyperlink"/>
                <w:rFonts w:hint="eastAsia"/>
                <w:noProof/>
                <w:rtl/>
                <w:lang w:bidi="fa-IR"/>
              </w:rPr>
              <w:t>وظايف</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اختيارات</w:t>
            </w:r>
            <w:r w:rsidR="00634A43" w:rsidRPr="00EE3A23">
              <w:rPr>
                <w:rStyle w:val="Hyperlink"/>
                <w:noProof/>
                <w:rtl/>
                <w:lang w:bidi="fa-IR"/>
              </w:rPr>
              <w:t xml:space="preserve"> </w:t>
            </w:r>
            <w:r w:rsidR="00634A43" w:rsidRPr="00EE3A23">
              <w:rPr>
                <w:rStyle w:val="Hyperlink"/>
                <w:rFonts w:hint="eastAsia"/>
                <w:noProof/>
                <w:rtl/>
                <w:lang w:bidi="fa-IR"/>
              </w:rPr>
              <w:t>ولى</w:t>
            </w:r>
            <w:r w:rsidR="00634A43" w:rsidRPr="00EE3A23">
              <w:rPr>
                <w:rStyle w:val="Hyperlink"/>
                <w:noProof/>
                <w:rtl/>
                <w:lang w:bidi="fa-IR"/>
              </w:rPr>
              <w:t xml:space="preserve"> </w:t>
            </w:r>
            <w:r w:rsidR="00634A43" w:rsidRPr="00EE3A23">
              <w:rPr>
                <w:rStyle w:val="Hyperlink"/>
                <w:rFonts w:hint="eastAsia"/>
                <w:noProof/>
                <w:rtl/>
                <w:lang w:bidi="fa-IR"/>
              </w:rPr>
              <w:t>فقيه</w:t>
            </w:r>
            <w:r w:rsidR="00634A43" w:rsidRPr="00EE3A23">
              <w:rPr>
                <w:rStyle w:val="Hyperlink"/>
                <w:noProof/>
                <w:rtl/>
                <w:lang w:bidi="fa-IR"/>
              </w:rPr>
              <w:t xml:space="preserve"> (</w:t>
            </w:r>
            <w:r w:rsidR="00634A43" w:rsidRPr="00EE3A23">
              <w:rPr>
                <w:rStyle w:val="Hyperlink"/>
                <w:rFonts w:hint="eastAsia"/>
                <w:noProof/>
                <w:rtl/>
                <w:lang w:bidi="fa-IR"/>
              </w:rPr>
              <w:t>رهبر</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Toc373057855 \h</w:instrText>
            </w:r>
            <w:r w:rsidR="00634A43">
              <w:rPr>
                <w:noProof/>
                <w:webHidden/>
                <w:rtl/>
              </w:rPr>
              <w:instrText xml:space="preserve"> </w:instrText>
            </w:r>
            <w:r>
              <w:rPr>
                <w:noProof/>
                <w:webHidden/>
                <w:rtl/>
              </w:rPr>
            </w:r>
            <w:r>
              <w:rPr>
                <w:noProof/>
                <w:webHidden/>
                <w:rtl/>
              </w:rPr>
              <w:fldChar w:fldCharType="separate"/>
            </w:r>
            <w:r w:rsidR="007B3148">
              <w:rPr>
                <w:noProof/>
                <w:webHidden/>
                <w:rtl/>
              </w:rPr>
              <w:t>21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6" w:history="1">
            <w:r w:rsidR="00634A43" w:rsidRPr="00EE3A23">
              <w:rPr>
                <w:rStyle w:val="Hyperlink"/>
                <w:rFonts w:hint="eastAsia"/>
                <w:noProof/>
                <w:rtl/>
                <w:lang w:bidi="fa-IR"/>
              </w:rPr>
              <w:t>اطاعت</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رهبرى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Toc373057856 \h</w:instrText>
            </w:r>
            <w:r w:rsidR="00634A43">
              <w:rPr>
                <w:noProof/>
                <w:webHidden/>
                <w:rtl/>
              </w:rPr>
              <w:instrText xml:space="preserve"> </w:instrText>
            </w:r>
            <w:r>
              <w:rPr>
                <w:noProof/>
                <w:webHidden/>
                <w:rtl/>
              </w:rPr>
            </w:r>
            <w:r>
              <w:rPr>
                <w:noProof/>
                <w:webHidden/>
                <w:rtl/>
              </w:rPr>
              <w:fldChar w:fldCharType="separate"/>
            </w:r>
            <w:r w:rsidR="007B3148">
              <w:rPr>
                <w:noProof/>
                <w:webHidden/>
                <w:rtl/>
              </w:rPr>
              <w:t>22</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57" w:history="1">
            <w:r w:rsidR="00634A43" w:rsidRPr="00EE3A23">
              <w:rPr>
                <w:rStyle w:val="Hyperlink"/>
                <w:noProof/>
                <w:rtl/>
                <w:lang w:bidi="fa-IR"/>
              </w:rPr>
              <w:t xml:space="preserve">4- </w:t>
            </w:r>
            <w:r w:rsidR="00634A43" w:rsidRPr="00EE3A23">
              <w:rPr>
                <w:rStyle w:val="Hyperlink"/>
                <w:rFonts w:hint="eastAsia"/>
                <w:noProof/>
                <w:rtl/>
                <w:lang w:bidi="fa-IR"/>
              </w:rPr>
              <w:t>دوران</w:t>
            </w:r>
            <w:r w:rsidR="00634A43" w:rsidRPr="00EE3A23">
              <w:rPr>
                <w:rStyle w:val="Hyperlink"/>
                <w:noProof/>
                <w:rtl/>
                <w:lang w:bidi="fa-IR"/>
              </w:rPr>
              <w:t xml:space="preserve"> </w:t>
            </w:r>
            <w:r w:rsidR="00634A43" w:rsidRPr="00EE3A23">
              <w:rPr>
                <w:rStyle w:val="Hyperlink"/>
                <w:rFonts w:hint="eastAsia"/>
                <w:noProof/>
                <w:rtl/>
                <w:lang w:bidi="fa-IR"/>
              </w:rPr>
              <w:t>سبز</w:t>
            </w:r>
            <w:r w:rsidR="00634A43" w:rsidRPr="00EE3A23">
              <w:rPr>
                <w:rStyle w:val="Hyperlink"/>
                <w:noProof/>
                <w:rtl/>
                <w:lang w:bidi="fa-IR"/>
              </w:rPr>
              <w:t xml:space="preserve"> </w:t>
            </w:r>
            <w:r w:rsidR="00634A43" w:rsidRPr="00EE3A23">
              <w:rPr>
                <w:rStyle w:val="Hyperlink"/>
                <w:rFonts w:hint="eastAsia"/>
                <w:noProof/>
                <w:rtl/>
                <w:lang w:bidi="fa-IR"/>
              </w:rPr>
              <w:t>بلوغ</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Toc373057857 \h</w:instrText>
            </w:r>
            <w:r w:rsidR="00634A43">
              <w:rPr>
                <w:noProof/>
                <w:webHidden/>
                <w:rtl/>
              </w:rPr>
              <w:instrText xml:space="preserve"> </w:instrText>
            </w:r>
            <w:r>
              <w:rPr>
                <w:noProof/>
                <w:webHidden/>
                <w:rtl/>
              </w:rPr>
            </w:r>
            <w:r>
              <w:rPr>
                <w:noProof/>
                <w:webHidden/>
                <w:rtl/>
              </w:rPr>
              <w:fldChar w:fldCharType="separate"/>
            </w:r>
            <w:r w:rsidR="007B3148">
              <w:rPr>
                <w:noProof/>
                <w:webHidden/>
                <w:rtl/>
              </w:rPr>
              <w:t>23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8" w:history="1">
            <w:r w:rsidR="00634A43" w:rsidRPr="00EE3A23">
              <w:rPr>
                <w:rStyle w:val="Hyperlink"/>
                <w:rFonts w:hint="eastAsia"/>
                <w:noProof/>
                <w:rtl/>
                <w:lang w:bidi="fa-IR"/>
              </w:rPr>
              <w:t>نشانه</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بلوغ</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Toc373057858 \h</w:instrText>
            </w:r>
            <w:r w:rsidR="00634A43">
              <w:rPr>
                <w:noProof/>
                <w:webHidden/>
                <w:rtl/>
              </w:rPr>
              <w:instrText xml:space="preserve"> </w:instrText>
            </w:r>
            <w:r>
              <w:rPr>
                <w:noProof/>
                <w:webHidden/>
                <w:rtl/>
              </w:rPr>
            </w:r>
            <w:r>
              <w:rPr>
                <w:noProof/>
                <w:webHidden/>
                <w:rtl/>
              </w:rPr>
              <w:fldChar w:fldCharType="separate"/>
            </w:r>
            <w:r w:rsidR="007B3148">
              <w:rPr>
                <w:noProof/>
                <w:webHidden/>
                <w:rtl/>
              </w:rPr>
              <w:t>23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59" w:history="1">
            <w:r w:rsidR="00634A43" w:rsidRPr="00EE3A23">
              <w:rPr>
                <w:rStyle w:val="Hyperlink"/>
                <w:rFonts w:hint="eastAsia"/>
                <w:noProof/>
                <w:rtl/>
                <w:lang w:bidi="fa-IR"/>
              </w:rPr>
              <w:t>پنجره</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اعمال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Toc373057859 \h</w:instrText>
            </w:r>
            <w:r w:rsidR="00634A43">
              <w:rPr>
                <w:noProof/>
                <w:webHidden/>
                <w:rtl/>
              </w:rPr>
              <w:instrText xml:space="preserve"> </w:instrText>
            </w:r>
            <w:r>
              <w:rPr>
                <w:noProof/>
                <w:webHidden/>
                <w:rtl/>
              </w:rPr>
            </w:r>
            <w:r>
              <w:rPr>
                <w:noProof/>
                <w:webHidden/>
                <w:rtl/>
              </w:rPr>
              <w:fldChar w:fldCharType="separate"/>
            </w:r>
            <w:r w:rsidR="007B3148">
              <w:rPr>
                <w:noProof/>
                <w:webHidden/>
                <w:rtl/>
              </w:rPr>
              <w:t>24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60" w:history="1">
            <w:r w:rsidR="00634A43" w:rsidRPr="00EE3A23">
              <w:rPr>
                <w:rStyle w:val="Hyperlink"/>
                <w:rFonts w:hint="eastAsia"/>
                <w:noProof/>
                <w:rtl/>
                <w:lang w:bidi="fa-IR"/>
              </w:rPr>
              <w:t>آشنايى</w:t>
            </w:r>
            <w:r w:rsidR="00634A43" w:rsidRPr="00EE3A23">
              <w:rPr>
                <w:rStyle w:val="Hyperlink"/>
                <w:noProof/>
                <w:rtl/>
                <w:lang w:bidi="fa-IR"/>
              </w:rPr>
              <w:t xml:space="preserve"> </w:t>
            </w:r>
            <w:r w:rsidR="00634A43" w:rsidRPr="00EE3A23">
              <w:rPr>
                <w:rStyle w:val="Hyperlink"/>
                <w:rFonts w:hint="eastAsia"/>
                <w:noProof/>
                <w:rtl/>
                <w:lang w:bidi="fa-IR"/>
              </w:rPr>
              <w:t>با</w:t>
            </w:r>
            <w:r w:rsidR="00634A43" w:rsidRPr="00EE3A23">
              <w:rPr>
                <w:rStyle w:val="Hyperlink"/>
                <w:noProof/>
                <w:rtl/>
                <w:lang w:bidi="fa-IR"/>
              </w:rPr>
              <w:t xml:space="preserve"> </w:t>
            </w:r>
            <w:r w:rsidR="00634A43" w:rsidRPr="00EE3A23">
              <w:rPr>
                <w:rStyle w:val="Hyperlink"/>
                <w:rFonts w:hint="eastAsia"/>
                <w:noProof/>
                <w:rtl/>
                <w:lang w:bidi="fa-IR"/>
              </w:rPr>
              <w:t>زبان</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Toc373057860 \h</w:instrText>
            </w:r>
            <w:r w:rsidR="00634A43">
              <w:rPr>
                <w:noProof/>
                <w:webHidden/>
                <w:rtl/>
              </w:rPr>
              <w:instrText xml:space="preserve"> </w:instrText>
            </w:r>
            <w:r>
              <w:rPr>
                <w:noProof/>
                <w:webHidden/>
                <w:rtl/>
              </w:rPr>
            </w:r>
            <w:r>
              <w:rPr>
                <w:noProof/>
                <w:webHidden/>
                <w:rtl/>
              </w:rPr>
              <w:fldChar w:fldCharType="separate"/>
            </w:r>
            <w:r w:rsidR="007B3148">
              <w:rPr>
                <w:noProof/>
                <w:webHidden/>
                <w:rtl/>
              </w:rPr>
              <w:t>25</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61" w:history="1">
            <w:r w:rsidR="00634A43" w:rsidRPr="00EE3A23">
              <w:rPr>
                <w:rStyle w:val="Hyperlink"/>
                <w:rtl/>
                <w:lang w:bidi="fa-IR"/>
              </w:rPr>
              <w:t xml:space="preserve">1. </w:t>
            </w:r>
            <w:r w:rsidR="00634A43" w:rsidRPr="00EE3A23">
              <w:rPr>
                <w:rStyle w:val="Hyperlink"/>
                <w:rFonts w:hint="eastAsia"/>
                <w:rtl/>
                <w:lang w:bidi="fa-IR"/>
              </w:rPr>
              <w:t>فتوا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Toc373057861 \h</w:instrText>
            </w:r>
            <w:r w:rsidR="00634A43">
              <w:rPr>
                <w:webHidden/>
                <w:rtl/>
              </w:rPr>
              <w:instrText xml:space="preserve"> </w:instrText>
            </w:r>
            <w:r>
              <w:rPr>
                <w:webHidden/>
                <w:rtl/>
              </w:rPr>
            </w:r>
            <w:r>
              <w:rPr>
                <w:webHidden/>
                <w:rtl/>
              </w:rPr>
              <w:fldChar w:fldCharType="separate"/>
            </w:r>
            <w:r w:rsidR="007B3148">
              <w:rPr>
                <w:webHidden/>
                <w:rtl/>
              </w:rPr>
              <w:t>25</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62" w:history="1">
            <w:r w:rsidR="00634A43" w:rsidRPr="00EE3A23">
              <w:rPr>
                <w:rStyle w:val="Hyperlink"/>
                <w:rtl/>
                <w:lang w:bidi="fa-IR"/>
              </w:rPr>
              <w:t xml:space="preserve">2. </w:t>
            </w:r>
            <w:r w:rsidR="00634A43" w:rsidRPr="00EE3A23">
              <w:rPr>
                <w:rStyle w:val="Hyperlink"/>
                <w:rFonts w:hint="eastAsia"/>
                <w:rtl/>
                <w:lang w:bidi="fa-IR"/>
              </w:rPr>
              <w:t>احتياط</w:t>
            </w:r>
            <w:r w:rsidR="00634A43" w:rsidRPr="00EE3A23">
              <w:rPr>
                <w:rStyle w:val="Hyperlink"/>
                <w:rtl/>
                <w:lang w:bidi="fa-IR"/>
              </w:rPr>
              <w:t xml:space="preserve"> </w:t>
            </w:r>
            <w:r w:rsidR="00634A43" w:rsidRPr="00EE3A23">
              <w:rPr>
                <w:rStyle w:val="Hyperlink"/>
                <w:rFonts w:hint="eastAsia"/>
                <w:rtl/>
                <w:lang w:bidi="fa-IR"/>
              </w:rPr>
              <w:t>واجب</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Toc373057862 \h</w:instrText>
            </w:r>
            <w:r w:rsidR="00634A43">
              <w:rPr>
                <w:webHidden/>
                <w:rtl/>
              </w:rPr>
              <w:instrText xml:space="preserve"> </w:instrText>
            </w:r>
            <w:r>
              <w:rPr>
                <w:webHidden/>
                <w:rtl/>
              </w:rPr>
            </w:r>
            <w:r>
              <w:rPr>
                <w:webHidden/>
                <w:rtl/>
              </w:rPr>
              <w:fldChar w:fldCharType="separate"/>
            </w:r>
            <w:r w:rsidR="007B3148">
              <w:rPr>
                <w:webHidden/>
                <w:rtl/>
              </w:rPr>
              <w:t>25</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63" w:history="1">
            <w:r w:rsidR="00634A43" w:rsidRPr="00EE3A23">
              <w:rPr>
                <w:rStyle w:val="Hyperlink"/>
                <w:rtl/>
                <w:lang w:bidi="fa-IR"/>
              </w:rPr>
              <w:t xml:space="preserve">3. </w:t>
            </w:r>
            <w:r w:rsidR="00634A43" w:rsidRPr="00EE3A23">
              <w:rPr>
                <w:rStyle w:val="Hyperlink"/>
                <w:rFonts w:hint="eastAsia"/>
                <w:rtl/>
                <w:lang w:bidi="fa-IR"/>
              </w:rPr>
              <w:t>احتياط</w:t>
            </w:r>
            <w:r w:rsidR="00634A43" w:rsidRPr="00EE3A23">
              <w:rPr>
                <w:rStyle w:val="Hyperlink"/>
                <w:rtl/>
                <w:lang w:bidi="fa-IR"/>
              </w:rPr>
              <w:t xml:space="preserve"> </w:t>
            </w:r>
            <w:r w:rsidR="00634A43" w:rsidRPr="00EE3A23">
              <w:rPr>
                <w:rStyle w:val="Hyperlink"/>
                <w:rFonts w:hint="eastAsia"/>
                <w:rtl/>
                <w:lang w:bidi="fa-IR"/>
              </w:rPr>
              <w:t>مستحب</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Toc373057863 \h</w:instrText>
            </w:r>
            <w:r w:rsidR="00634A43">
              <w:rPr>
                <w:webHidden/>
                <w:rtl/>
              </w:rPr>
              <w:instrText xml:space="preserve"> </w:instrText>
            </w:r>
            <w:r>
              <w:rPr>
                <w:webHidden/>
                <w:rtl/>
              </w:rPr>
            </w:r>
            <w:r>
              <w:rPr>
                <w:webHidden/>
                <w:rtl/>
              </w:rPr>
              <w:fldChar w:fldCharType="separate"/>
            </w:r>
            <w:r w:rsidR="007B3148">
              <w:rPr>
                <w:webHidden/>
                <w:rtl/>
              </w:rPr>
              <w:t>26</w:t>
            </w:r>
            <w:r>
              <w:rPr>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64" w:history="1">
            <w:r w:rsidR="00634A43" w:rsidRPr="00EE3A23">
              <w:rPr>
                <w:rStyle w:val="Hyperlink"/>
                <w:rFonts w:hint="eastAsia"/>
                <w:noProof/>
                <w:rtl/>
                <w:lang w:bidi="fa-IR"/>
              </w:rPr>
              <w:t>دستيابى</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احكام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Toc373057864 \h</w:instrText>
            </w:r>
            <w:r w:rsidR="00634A43">
              <w:rPr>
                <w:noProof/>
                <w:webHidden/>
                <w:rtl/>
              </w:rPr>
              <w:instrText xml:space="preserve"> </w:instrText>
            </w:r>
            <w:r>
              <w:rPr>
                <w:noProof/>
                <w:webHidden/>
                <w:rtl/>
              </w:rPr>
            </w:r>
            <w:r>
              <w:rPr>
                <w:noProof/>
                <w:webHidden/>
                <w:rtl/>
              </w:rPr>
              <w:fldChar w:fldCharType="separate"/>
            </w:r>
            <w:r w:rsidR="007B3148">
              <w:rPr>
                <w:noProof/>
                <w:webHidden/>
                <w:rtl/>
              </w:rPr>
              <w:t>26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65" w:history="1">
            <w:r w:rsidR="00634A43" w:rsidRPr="00EE3A23">
              <w:rPr>
                <w:rStyle w:val="Hyperlink"/>
                <w:rFonts w:hint="eastAsia"/>
                <w:noProof/>
                <w:rtl/>
                <w:lang w:bidi="fa-IR"/>
              </w:rPr>
              <w:t>نگاهى</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گذشته</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Toc373057865 \h</w:instrText>
            </w:r>
            <w:r w:rsidR="00634A43">
              <w:rPr>
                <w:noProof/>
                <w:webHidden/>
                <w:rtl/>
              </w:rPr>
              <w:instrText xml:space="preserve"> </w:instrText>
            </w:r>
            <w:r>
              <w:rPr>
                <w:noProof/>
                <w:webHidden/>
                <w:rtl/>
              </w:rPr>
            </w:r>
            <w:r>
              <w:rPr>
                <w:noProof/>
                <w:webHidden/>
                <w:rtl/>
              </w:rPr>
              <w:fldChar w:fldCharType="separate"/>
            </w:r>
            <w:r w:rsidR="007B3148">
              <w:rPr>
                <w:noProof/>
                <w:webHidden/>
                <w:rtl/>
              </w:rPr>
              <w:t>27</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66" w:history="1">
            <w:r w:rsidR="00634A43" w:rsidRPr="00EE3A23">
              <w:rPr>
                <w:rStyle w:val="Hyperlink"/>
                <w:noProof/>
                <w:rtl/>
                <w:lang w:bidi="fa-IR"/>
              </w:rPr>
              <w:t xml:space="preserve">5- </w:t>
            </w:r>
            <w:r w:rsidR="00634A43" w:rsidRPr="00EE3A23">
              <w:rPr>
                <w:rStyle w:val="Hyperlink"/>
                <w:rFonts w:hint="eastAsia"/>
                <w:noProof/>
                <w:rtl/>
                <w:lang w:bidi="fa-IR"/>
              </w:rPr>
              <w:t>هميشه</w:t>
            </w:r>
            <w:r w:rsidR="00634A43" w:rsidRPr="00EE3A23">
              <w:rPr>
                <w:rStyle w:val="Hyperlink"/>
                <w:noProof/>
                <w:rtl/>
                <w:lang w:bidi="fa-IR"/>
              </w:rPr>
              <w:t xml:space="preserve"> </w:t>
            </w:r>
            <w:r w:rsidR="00634A43" w:rsidRPr="00EE3A23">
              <w:rPr>
                <w:rStyle w:val="Hyperlink"/>
                <w:rFonts w:hint="eastAsia"/>
                <w:noProof/>
                <w:rtl/>
                <w:lang w:bidi="fa-IR"/>
              </w:rPr>
              <w:t>پاك</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Toc373057866 \h</w:instrText>
            </w:r>
            <w:r w:rsidR="00634A43">
              <w:rPr>
                <w:noProof/>
                <w:webHidden/>
                <w:rtl/>
              </w:rPr>
              <w:instrText xml:space="preserve"> </w:instrText>
            </w:r>
            <w:r>
              <w:rPr>
                <w:noProof/>
                <w:webHidden/>
                <w:rtl/>
              </w:rPr>
            </w:r>
            <w:r>
              <w:rPr>
                <w:noProof/>
                <w:webHidden/>
                <w:rtl/>
              </w:rPr>
              <w:fldChar w:fldCharType="separate"/>
            </w:r>
            <w:r w:rsidR="007B3148">
              <w:rPr>
                <w:noProof/>
                <w:webHidden/>
                <w:rtl/>
              </w:rPr>
              <w:t>28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67" w:history="1">
            <w:r w:rsidR="00634A43" w:rsidRPr="00EE3A23">
              <w:rPr>
                <w:rStyle w:val="Hyperlink"/>
                <w:rFonts w:hint="eastAsia"/>
                <w:noProof/>
                <w:rtl/>
                <w:lang w:bidi="fa-IR"/>
              </w:rPr>
              <w:t>پاك</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نجس</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Toc373057867 \h</w:instrText>
            </w:r>
            <w:r w:rsidR="00634A43">
              <w:rPr>
                <w:noProof/>
                <w:webHidden/>
                <w:rtl/>
              </w:rPr>
              <w:instrText xml:space="preserve"> </w:instrText>
            </w:r>
            <w:r>
              <w:rPr>
                <w:noProof/>
                <w:webHidden/>
                <w:rtl/>
              </w:rPr>
            </w:r>
            <w:r>
              <w:rPr>
                <w:noProof/>
                <w:webHidden/>
                <w:rtl/>
              </w:rPr>
              <w:fldChar w:fldCharType="separate"/>
            </w:r>
            <w:r w:rsidR="007B3148">
              <w:rPr>
                <w:noProof/>
                <w:webHidden/>
                <w:rtl/>
              </w:rPr>
              <w:t>28</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68" w:history="1">
            <w:r w:rsidR="00634A43" w:rsidRPr="00EE3A23">
              <w:rPr>
                <w:rStyle w:val="Hyperlink"/>
                <w:rFonts w:hint="eastAsia"/>
                <w:rtl/>
                <w:lang w:bidi="fa-IR"/>
              </w:rPr>
              <w:t>نجس</w:t>
            </w:r>
            <w:r w:rsidR="00634A43" w:rsidRPr="00EE3A23">
              <w:rPr>
                <w:rStyle w:val="Hyperlink"/>
                <w:rtl/>
                <w:lang w:bidi="fa-IR"/>
              </w:rPr>
              <w:t xml:space="preserve"> </w:t>
            </w:r>
            <w:r w:rsidR="00634A43" w:rsidRPr="00EE3A23">
              <w:rPr>
                <w:rStyle w:val="Hyperlink"/>
                <w:rFonts w:hint="eastAsia"/>
                <w:rtl/>
                <w:lang w:bidi="fa-IR"/>
              </w:rPr>
              <w:t>ها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Toc373057868 \h</w:instrText>
            </w:r>
            <w:r w:rsidR="00634A43">
              <w:rPr>
                <w:webHidden/>
                <w:rtl/>
              </w:rPr>
              <w:instrText xml:space="preserve"> </w:instrText>
            </w:r>
            <w:r>
              <w:rPr>
                <w:webHidden/>
                <w:rtl/>
              </w:rPr>
            </w:r>
            <w:r>
              <w:rPr>
                <w:webHidden/>
                <w:rtl/>
              </w:rPr>
              <w:fldChar w:fldCharType="separate"/>
            </w:r>
            <w:r w:rsidR="007B3148">
              <w:rPr>
                <w:webHidden/>
                <w:rtl/>
              </w:rPr>
              <w:t>29</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69" w:history="1">
            <w:r w:rsidR="00634A43" w:rsidRPr="00EE3A23">
              <w:rPr>
                <w:rStyle w:val="Hyperlink"/>
                <w:rFonts w:hint="eastAsia"/>
                <w:rtl/>
                <w:lang w:bidi="fa-IR"/>
              </w:rPr>
              <w:t>نجاست</w:t>
            </w:r>
            <w:r w:rsidR="00634A43" w:rsidRPr="00EE3A23">
              <w:rPr>
                <w:rStyle w:val="Hyperlink"/>
                <w:rtl/>
                <w:lang w:bidi="fa-IR"/>
              </w:rPr>
              <w:t xml:space="preserve"> </w:t>
            </w:r>
            <w:r w:rsidR="00634A43" w:rsidRPr="00EE3A23">
              <w:rPr>
                <w:rStyle w:val="Hyperlink"/>
                <w:rFonts w:hint="eastAsia"/>
                <w:rtl/>
                <w:lang w:bidi="fa-IR"/>
              </w:rPr>
              <w:t>مسرى</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Toc373057869 \h</w:instrText>
            </w:r>
            <w:r w:rsidR="00634A43">
              <w:rPr>
                <w:webHidden/>
                <w:rtl/>
              </w:rPr>
              <w:instrText xml:space="preserve"> </w:instrText>
            </w:r>
            <w:r>
              <w:rPr>
                <w:webHidden/>
                <w:rtl/>
              </w:rPr>
            </w:r>
            <w:r>
              <w:rPr>
                <w:webHidden/>
                <w:rtl/>
              </w:rPr>
              <w:fldChar w:fldCharType="separate"/>
            </w:r>
            <w:r w:rsidR="007B3148">
              <w:rPr>
                <w:webHidden/>
                <w:rtl/>
              </w:rPr>
              <w:t>29</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0" w:history="1">
            <w:r w:rsidR="00634A43" w:rsidRPr="00EE3A23">
              <w:rPr>
                <w:rStyle w:val="Hyperlink"/>
                <w:rFonts w:hint="eastAsia"/>
                <w:rtl/>
                <w:lang w:bidi="fa-IR"/>
              </w:rPr>
              <w:t>احكام</w:t>
            </w:r>
            <w:r w:rsidR="00634A43" w:rsidRPr="00EE3A23">
              <w:rPr>
                <w:rStyle w:val="Hyperlink"/>
                <w:rtl/>
                <w:lang w:bidi="fa-IR"/>
              </w:rPr>
              <w:t xml:space="preserve"> </w:t>
            </w:r>
            <w:r w:rsidR="00634A43" w:rsidRPr="00EE3A23">
              <w:rPr>
                <w:rStyle w:val="Hyperlink"/>
                <w:rFonts w:hint="eastAsia"/>
                <w:rtl/>
                <w:lang w:bidi="fa-IR"/>
              </w:rPr>
              <w:t>نجس</w:t>
            </w:r>
            <w:r w:rsidR="00634A43" w:rsidRPr="00EE3A23">
              <w:rPr>
                <w:rStyle w:val="Hyperlink"/>
                <w:rtl/>
                <w:lang w:bidi="fa-IR"/>
              </w:rPr>
              <w:t xml:space="preserve"> </w:t>
            </w:r>
            <w:r w:rsidR="00634A43" w:rsidRPr="00EE3A23">
              <w:rPr>
                <w:rStyle w:val="Hyperlink"/>
                <w:rFonts w:hint="eastAsia"/>
                <w:rtl/>
                <w:lang w:bidi="fa-IR"/>
              </w:rPr>
              <w:t>ها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Toc373057870 \h</w:instrText>
            </w:r>
            <w:r w:rsidR="00634A43">
              <w:rPr>
                <w:webHidden/>
                <w:rtl/>
              </w:rPr>
              <w:instrText xml:space="preserve"> </w:instrText>
            </w:r>
            <w:r>
              <w:rPr>
                <w:webHidden/>
                <w:rtl/>
              </w:rPr>
            </w:r>
            <w:r>
              <w:rPr>
                <w:webHidden/>
                <w:rtl/>
              </w:rPr>
              <w:fldChar w:fldCharType="separate"/>
            </w:r>
            <w:r w:rsidR="007B3148">
              <w:rPr>
                <w:webHidden/>
                <w:rtl/>
              </w:rPr>
              <w:t>30</w:t>
            </w:r>
            <w:r>
              <w:rPr>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71" w:history="1">
            <w:r w:rsidR="00634A43" w:rsidRPr="00EE3A23">
              <w:rPr>
                <w:rStyle w:val="Hyperlink"/>
                <w:rFonts w:hint="eastAsia"/>
                <w:noProof/>
                <w:rtl/>
              </w:rPr>
              <w:t>پاك</w:t>
            </w:r>
            <w:r w:rsidR="00634A43" w:rsidRPr="00EE3A23">
              <w:rPr>
                <w:rStyle w:val="Hyperlink"/>
                <w:noProof/>
                <w:rtl/>
              </w:rPr>
              <w:t xml:space="preserve"> </w:t>
            </w:r>
            <w:r w:rsidR="00634A43" w:rsidRPr="00EE3A23">
              <w:rPr>
                <w:rStyle w:val="Hyperlink"/>
                <w:rFonts w:hint="eastAsia"/>
                <w:noProof/>
                <w:rtl/>
              </w:rPr>
              <w:t>كننده</w:t>
            </w:r>
            <w:r w:rsidR="00634A43" w:rsidRPr="00EE3A23">
              <w:rPr>
                <w:rStyle w:val="Hyperlink"/>
                <w:noProof/>
                <w:rtl/>
              </w:rPr>
              <w:t xml:space="preserve"> </w:t>
            </w:r>
            <w:r w:rsidR="00634A43" w:rsidRPr="00EE3A23">
              <w:rPr>
                <w:rStyle w:val="Hyperlink"/>
                <w:rFonts w:hint="eastAsia"/>
                <w:noProof/>
                <w:rtl/>
              </w:rPr>
              <w:t>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Toc373057871 \h</w:instrText>
            </w:r>
            <w:r w:rsidR="00634A43">
              <w:rPr>
                <w:noProof/>
                <w:webHidden/>
                <w:rtl/>
              </w:rPr>
              <w:instrText xml:space="preserve"> </w:instrText>
            </w:r>
            <w:r>
              <w:rPr>
                <w:noProof/>
                <w:webHidden/>
                <w:rtl/>
              </w:rPr>
            </w:r>
            <w:r>
              <w:rPr>
                <w:noProof/>
                <w:webHidden/>
                <w:rtl/>
              </w:rPr>
              <w:fldChar w:fldCharType="separate"/>
            </w:r>
            <w:r w:rsidR="007B3148">
              <w:rPr>
                <w:noProof/>
                <w:webHidden/>
                <w:rtl/>
              </w:rPr>
              <w:t>30</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2" w:history="1">
            <w:r w:rsidR="00634A43" w:rsidRPr="00EE3A23">
              <w:rPr>
                <w:rStyle w:val="Hyperlink"/>
                <w:rFonts w:hint="eastAsia"/>
                <w:rtl/>
                <w:lang w:bidi="fa-IR"/>
              </w:rPr>
              <w:t>آب</w:t>
            </w:r>
            <w:r w:rsidR="00634A43" w:rsidRPr="00EE3A23">
              <w:rPr>
                <w:rStyle w:val="Hyperlink"/>
                <w:rtl/>
                <w:lang w:bidi="fa-IR"/>
              </w:rPr>
              <w:t xml:space="preserve"> </w:t>
            </w:r>
            <w:r w:rsidR="00634A43" w:rsidRPr="00EE3A23">
              <w:rPr>
                <w:rStyle w:val="Hyperlink"/>
                <w:rFonts w:hint="eastAsia"/>
                <w:rtl/>
                <w:lang w:bidi="fa-IR"/>
              </w:rPr>
              <w:t>كر</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Toc373057872 \h</w:instrText>
            </w:r>
            <w:r w:rsidR="00634A43">
              <w:rPr>
                <w:webHidden/>
                <w:rtl/>
              </w:rPr>
              <w:instrText xml:space="preserve"> </w:instrText>
            </w:r>
            <w:r>
              <w:rPr>
                <w:webHidden/>
                <w:rtl/>
              </w:rPr>
            </w:r>
            <w:r>
              <w:rPr>
                <w:webHidden/>
                <w:rtl/>
              </w:rPr>
              <w:fldChar w:fldCharType="separate"/>
            </w:r>
            <w:r w:rsidR="007B3148">
              <w:rPr>
                <w:webHidden/>
                <w:rtl/>
              </w:rPr>
              <w:t>30</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3" w:history="1">
            <w:r w:rsidR="00634A43" w:rsidRPr="00EE3A23">
              <w:rPr>
                <w:rStyle w:val="Hyperlink"/>
                <w:rFonts w:hint="eastAsia"/>
                <w:rtl/>
                <w:lang w:bidi="fa-IR"/>
              </w:rPr>
              <w:t>آب</w:t>
            </w:r>
            <w:r w:rsidR="00634A43" w:rsidRPr="00EE3A23">
              <w:rPr>
                <w:rStyle w:val="Hyperlink"/>
                <w:rtl/>
                <w:lang w:bidi="fa-IR"/>
              </w:rPr>
              <w:t xml:space="preserve"> </w:t>
            </w:r>
            <w:r w:rsidR="00634A43" w:rsidRPr="00EE3A23">
              <w:rPr>
                <w:rStyle w:val="Hyperlink"/>
                <w:rFonts w:hint="eastAsia"/>
                <w:rtl/>
                <w:lang w:bidi="fa-IR"/>
              </w:rPr>
              <w:t>لوله</w:t>
            </w:r>
            <w:r w:rsidR="00634A43" w:rsidRPr="00EE3A23">
              <w:rPr>
                <w:rStyle w:val="Hyperlink"/>
                <w:rtl/>
                <w:lang w:bidi="fa-IR"/>
              </w:rPr>
              <w:t xml:space="preserve"> </w:t>
            </w:r>
            <w:r w:rsidR="00634A43" w:rsidRPr="00EE3A23">
              <w:rPr>
                <w:rStyle w:val="Hyperlink"/>
                <w:rFonts w:hint="eastAsia"/>
                <w:rtl/>
                <w:lang w:bidi="fa-IR"/>
              </w:rPr>
              <w:t>ها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Toc373057873 \h</w:instrText>
            </w:r>
            <w:r w:rsidR="00634A43">
              <w:rPr>
                <w:webHidden/>
                <w:rtl/>
              </w:rPr>
              <w:instrText xml:space="preserve"> </w:instrText>
            </w:r>
            <w:r>
              <w:rPr>
                <w:webHidden/>
                <w:rtl/>
              </w:rPr>
            </w:r>
            <w:r>
              <w:rPr>
                <w:webHidden/>
                <w:rtl/>
              </w:rPr>
              <w:fldChar w:fldCharType="separate"/>
            </w:r>
            <w:r w:rsidR="007B3148">
              <w:rPr>
                <w:webHidden/>
                <w:rtl/>
              </w:rPr>
              <w:t>31</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4" w:history="1">
            <w:r w:rsidR="00634A43" w:rsidRPr="00EE3A23">
              <w:rPr>
                <w:rStyle w:val="Hyperlink"/>
                <w:rFonts w:hint="eastAsia"/>
                <w:rtl/>
                <w:lang w:bidi="fa-IR"/>
              </w:rPr>
              <w:t>آب</w:t>
            </w:r>
            <w:r w:rsidR="00634A43" w:rsidRPr="00EE3A23">
              <w:rPr>
                <w:rStyle w:val="Hyperlink"/>
                <w:rtl/>
                <w:lang w:bidi="fa-IR"/>
              </w:rPr>
              <w:t xml:space="preserve"> </w:t>
            </w:r>
            <w:r w:rsidR="00634A43" w:rsidRPr="00EE3A23">
              <w:rPr>
                <w:rStyle w:val="Hyperlink"/>
                <w:rFonts w:hint="eastAsia"/>
                <w:rtl/>
                <w:lang w:bidi="fa-IR"/>
              </w:rPr>
              <w:t>مطلق</w:t>
            </w:r>
            <w:r w:rsidR="00634A43" w:rsidRPr="00EE3A23">
              <w:rPr>
                <w:rStyle w:val="Hyperlink"/>
                <w:rtl/>
                <w:lang w:bidi="fa-IR"/>
              </w:rPr>
              <w:t xml:space="preserve"> </w:t>
            </w:r>
            <w:r w:rsidR="00634A43" w:rsidRPr="00EE3A23">
              <w:rPr>
                <w:rStyle w:val="Hyperlink"/>
                <w:rFonts w:hint="eastAsia"/>
                <w:rtl/>
                <w:lang w:bidi="fa-IR"/>
              </w:rPr>
              <w:t>و</w:t>
            </w:r>
            <w:r w:rsidR="00634A43" w:rsidRPr="00EE3A23">
              <w:rPr>
                <w:rStyle w:val="Hyperlink"/>
                <w:rtl/>
                <w:lang w:bidi="fa-IR"/>
              </w:rPr>
              <w:t xml:space="preserve"> </w:t>
            </w:r>
            <w:r w:rsidR="00634A43" w:rsidRPr="00EE3A23">
              <w:rPr>
                <w:rStyle w:val="Hyperlink"/>
                <w:rFonts w:hint="eastAsia"/>
                <w:rtl/>
                <w:lang w:bidi="fa-IR"/>
              </w:rPr>
              <w:t>مضاف</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Toc373057874 \h</w:instrText>
            </w:r>
            <w:r w:rsidR="00634A43">
              <w:rPr>
                <w:webHidden/>
                <w:rtl/>
              </w:rPr>
              <w:instrText xml:space="preserve"> </w:instrText>
            </w:r>
            <w:r>
              <w:rPr>
                <w:webHidden/>
                <w:rtl/>
              </w:rPr>
            </w:r>
            <w:r>
              <w:rPr>
                <w:webHidden/>
                <w:rtl/>
              </w:rPr>
              <w:fldChar w:fldCharType="separate"/>
            </w:r>
            <w:r w:rsidR="007B3148">
              <w:rPr>
                <w:webHidden/>
                <w:rtl/>
              </w:rPr>
              <w:t>31</w:t>
            </w:r>
            <w:r>
              <w:rPr>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75" w:history="1">
            <w:r w:rsidR="00634A43" w:rsidRPr="00EE3A23">
              <w:rPr>
                <w:rStyle w:val="Hyperlink"/>
                <w:rFonts w:hint="eastAsia"/>
                <w:noProof/>
                <w:rtl/>
                <w:lang w:bidi="fa-IR"/>
              </w:rPr>
              <w:t>تطهير</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پاكسازى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Toc373057875 \h</w:instrText>
            </w:r>
            <w:r w:rsidR="00634A43">
              <w:rPr>
                <w:noProof/>
                <w:webHidden/>
                <w:rtl/>
              </w:rPr>
              <w:instrText xml:space="preserve"> </w:instrText>
            </w:r>
            <w:r>
              <w:rPr>
                <w:noProof/>
                <w:webHidden/>
                <w:rtl/>
              </w:rPr>
            </w:r>
            <w:r>
              <w:rPr>
                <w:noProof/>
                <w:webHidden/>
                <w:rtl/>
              </w:rPr>
              <w:fldChar w:fldCharType="separate"/>
            </w:r>
            <w:r w:rsidR="007B3148">
              <w:rPr>
                <w:noProof/>
                <w:webHidden/>
                <w:rtl/>
              </w:rPr>
              <w:t>31</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6" w:history="1">
            <w:r w:rsidR="00634A43" w:rsidRPr="00EE3A23">
              <w:rPr>
                <w:rStyle w:val="Hyperlink"/>
                <w:rFonts w:hint="eastAsia"/>
                <w:rtl/>
                <w:lang w:bidi="fa-IR"/>
              </w:rPr>
              <w:t>تطهير</w:t>
            </w:r>
            <w:r w:rsidR="00634A43" w:rsidRPr="00EE3A23">
              <w:rPr>
                <w:rStyle w:val="Hyperlink"/>
                <w:rtl/>
                <w:lang w:bidi="fa-IR"/>
              </w:rPr>
              <w:t xml:space="preserve"> </w:t>
            </w:r>
            <w:r w:rsidR="00634A43" w:rsidRPr="00EE3A23">
              <w:rPr>
                <w:rStyle w:val="Hyperlink"/>
                <w:rFonts w:hint="eastAsia"/>
                <w:rtl/>
                <w:lang w:bidi="fa-IR"/>
              </w:rPr>
              <w:t>ظروف</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Toc373057876 \h</w:instrText>
            </w:r>
            <w:r w:rsidR="00634A43">
              <w:rPr>
                <w:webHidden/>
                <w:rtl/>
              </w:rPr>
              <w:instrText xml:space="preserve"> </w:instrText>
            </w:r>
            <w:r>
              <w:rPr>
                <w:webHidden/>
                <w:rtl/>
              </w:rPr>
            </w:r>
            <w:r>
              <w:rPr>
                <w:webHidden/>
                <w:rtl/>
              </w:rPr>
              <w:fldChar w:fldCharType="separate"/>
            </w:r>
            <w:r w:rsidR="007B3148">
              <w:rPr>
                <w:webHidden/>
                <w:rtl/>
              </w:rPr>
              <w:t>31</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7" w:history="1">
            <w:r w:rsidR="00634A43" w:rsidRPr="00EE3A23">
              <w:rPr>
                <w:rStyle w:val="Hyperlink"/>
                <w:rFonts w:hint="eastAsia"/>
                <w:rtl/>
                <w:lang w:bidi="fa-IR"/>
              </w:rPr>
              <w:t>تطهير</w:t>
            </w:r>
            <w:r w:rsidR="00634A43" w:rsidRPr="00EE3A23">
              <w:rPr>
                <w:rStyle w:val="Hyperlink"/>
                <w:rtl/>
                <w:lang w:bidi="fa-IR"/>
              </w:rPr>
              <w:t xml:space="preserve"> </w:t>
            </w:r>
            <w:r w:rsidR="00634A43" w:rsidRPr="00EE3A23">
              <w:rPr>
                <w:rStyle w:val="Hyperlink"/>
                <w:rFonts w:hint="eastAsia"/>
                <w:rtl/>
                <w:lang w:bidi="fa-IR"/>
              </w:rPr>
              <w:t>غير</w:t>
            </w:r>
            <w:r w:rsidR="00634A43" w:rsidRPr="00EE3A23">
              <w:rPr>
                <w:rStyle w:val="Hyperlink"/>
                <w:rtl/>
                <w:lang w:bidi="fa-IR"/>
              </w:rPr>
              <w:t xml:space="preserve"> </w:t>
            </w:r>
            <w:r w:rsidR="00634A43" w:rsidRPr="00EE3A23">
              <w:rPr>
                <w:rStyle w:val="Hyperlink"/>
                <w:rFonts w:hint="eastAsia"/>
                <w:rtl/>
                <w:lang w:bidi="fa-IR"/>
              </w:rPr>
              <w:t>ظروف</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Toc373057877 \h</w:instrText>
            </w:r>
            <w:r w:rsidR="00634A43">
              <w:rPr>
                <w:webHidden/>
                <w:rtl/>
              </w:rPr>
              <w:instrText xml:space="preserve"> </w:instrText>
            </w:r>
            <w:r>
              <w:rPr>
                <w:webHidden/>
                <w:rtl/>
              </w:rPr>
            </w:r>
            <w:r>
              <w:rPr>
                <w:webHidden/>
                <w:rtl/>
              </w:rPr>
              <w:fldChar w:fldCharType="separate"/>
            </w:r>
            <w:r w:rsidR="007B3148">
              <w:rPr>
                <w:webHidden/>
                <w:rtl/>
              </w:rPr>
              <w:t>32</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8" w:history="1">
            <w:r w:rsidR="00634A43" w:rsidRPr="00EE3A23">
              <w:rPr>
                <w:rStyle w:val="Hyperlink"/>
                <w:rFonts w:hint="eastAsia"/>
                <w:rtl/>
                <w:lang w:bidi="fa-IR"/>
              </w:rPr>
              <w:t>لباسشويى</w:t>
            </w:r>
            <w:r w:rsidR="00634A43" w:rsidRPr="00EE3A23">
              <w:rPr>
                <w:rStyle w:val="Hyperlink"/>
                <w:rtl/>
                <w:lang w:bidi="fa-IR"/>
              </w:rPr>
              <w:t xml:space="preserve"> </w:t>
            </w:r>
            <w:r w:rsidR="00634A43" w:rsidRPr="00EE3A23">
              <w:rPr>
                <w:rStyle w:val="Hyperlink"/>
                <w:rFonts w:hint="eastAsia"/>
                <w:rtl/>
                <w:lang w:bidi="fa-IR"/>
              </w:rPr>
              <w:t>ها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Toc373057878 \h</w:instrText>
            </w:r>
            <w:r w:rsidR="00634A43">
              <w:rPr>
                <w:webHidden/>
                <w:rtl/>
              </w:rPr>
              <w:instrText xml:space="preserve"> </w:instrText>
            </w:r>
            <w:r>
              <w:rPr>
                <w:webHidden/>
                <w:rtl/>
              </w:rPr>
            </w:r>
            <w:r>
              <w:rPr>
                <w:webHidden/>
                <w:rtl/>
              </w:rPr>
              <w:fldChar w:fldCharType="separate"/>
            </w:r>
            <w:r w:rsidR="007B3148">
              <w:rPr>
                <w:webHidden/>
                <w:rtl/>
              </w:rPr>
              <w:t>32</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79" w:history="1">
            <w:r w:rsidR="00634A43" w:rsidRPr="00EE3A23">
              <w:rPr>
                <w:rStyle w:val="Hyperlink"/>
                <w:rFonts w:hint="eastAsia"/>
                <w:rtl/>
                <w:lang w:bidi="fa-IR"/>
              </w:rPr>
              <w:t>خشك</w:t>
            </w:r>
            <w:r w:rsidR="00634A43" w:rsidRPr="00EE3A23">
              <w:rPr>
                <w:rStyle w:val="Hyperlink"/>
                <w:rtl/>
                <w:lang w:bidi="fa-IR"/>
              </w:rPr>
              <w:t xml:space="preserve"> </w:t>
            </w:r>
            <w:r w:rsidR="00634A43" w:rsidRPr="00EE3A23">
              <w:rPr>
                <w:rStyle w:val="Hyperlink"/>
                <w:rFonts w:hint="eastAsia"/>
                <w:rtl/>
                <w:lang w:bidi="fa-IR"/>
              </w:rPr>
              <w:t>شويى</w:t>
            </w:r>
            <w:r w:rsidR="00634A43" w:rsidRPr="00EE3A23">
              <w:rPr>
                <w:rStyle w:val="Hyperlink"/>
                <w:rtl/>
                <w:lang w:bidi="fa-IR"/>
              </w:rPr>
              <w:t xml:space="preserve"> </w:t>
            </w:r>
            <w:r w:rsidR="00634A43" w:rsidRPr="00EE3A23">
              <w:rPr>
                <w:rStyle w:val="Hyperlink"/>
                <w:rFonts w:hint="eastAsia"/>
                <w:rtl/>
                <w:lang w:bidi="fa-IR"/>
              </w:rPr>
              <w:t>ها</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Toc373057879 \h</w:instrText>
            </w:r>
            <w:r w:rsidR="00634A43">
              <w:rPr>
                <w:webHidden/>
                <w:rtl/>
              </w:rPr>
              <w:instrText xml:space="preserve"> </w:instrText>
            </w:r>
            <w:r>
              <w:rPr>
                <w:webHidden/>
                <w:rtl/>
              </w:rPr>
            </w:r>
            <w:r>
              <w:rPr>
                <w:webHidden/>
                <w:rtl/>
              </w:rPr>
              <w:fldChar w:fldCharType="separate"/>
            </w:r>
            <w:r w:rsidR="007B3148">
              <w:rPr>
                <w:webHidden/>
                <w:rtl/>
              </w:rPr>
              <w:t>33</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80" w:history="1">
            <w:r w:rsidR="00634A43" w:rsidRPr="00EE3A23">
              <w:rPr>
                <w:rStyle w:val="Hyperlink"/>
                <w:rFonts w:hint="eastAsia"/>
                <w:rtl/>
                <w:lang w:bidi="fa-IR"/>
              </w:rPr>
              <w:t>تطهير</w:t>
            </w:r>
            <w:r w:rsidR="00634A43" w:rsidRPr="00EE3A23">
              <w:rPr>
                <w:rStyle w:val="Hyperlink"/>
                <w:rtl/>
                <w:lang w:bidi="fa-IR"/>
              </w:rPr>
              <w:t xml:space="preserve"> </w:t>
            </w:r>
            <w:r w:rsidR="00634A43" w:rsidRPr="00EE3A23">
              <w:rPr>
                <w:rStyle w:val="Hyperlink"/>
                <w:rFonts w:hint="eastAsia"/>
                <w:rtl/>
                <w:lang w:bidi="fa-IR"/>
              </w:rPr>
              <w:t>جامدات</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Toc373057880 \h</w:instrText>
            </w:r>
            <w:r w:rsidR="00634A43">
              <w:rPr>
                <w:webHidden/>
                <w:rtl/>
              </w:rPr>
              <w:instrText xml:space="preserve"> </w:instrText>
            </w:r>
            <w:r>
              <w:rPr>
                <w:webHidden/>
                <w:rtl/>
              </w:rPr>
            </w:r>
            <w:r>
              <w:rPr>
                <w:webHidden/>
                <w:rtl/>
              </w:rPr>
              <w:fldChar w:fldCharType="separate"/>
            </w:r>
            <w:r w:rsidR="007B3148">
              <w:rPr>
                <w:webHidden/>
                <w:rtl/>
              </w:rPr>
              <w:t>33</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881" w:history="1">
            <w:r w:rsidR="00634A43" w:rsidRPr="00EE3A23">
              <w:rPr>
                <w:rStyle w:val="Hyperlink"/>
                <w:rFonts w:hint="eastAsia"/>
                <w:rtl/>
                <w:lang w:bidi="fa-IR"/>
              </w:rPr>
              <w:t>تطهير</w:t>
            </w:r>
            <w:r w:rsidR="00634A43" w:rsidRPr="00EE3A23">
              <w:rPr>
                <w:rStyle w:val="Hyperlink"/>
                <w:rtl/>
                <w:lang w:bidi="fa-IR"/>
              </w:rPr>
              <w:t xml:space="preserve"> </w:t>
            </w:r>
            <w:r w:rsidR="00634A43" w:rsidRPr="00EE3A23">
              <w:rPr>
                <w:rStyle w:val="Hyperlink"/>
                <w:rFonts w:hint="eastAsia"/>
                <w:rtl/>
                <w:lang w:bidi="fa-IR"/>
              </w:rPr>
              <w:t>زمين</w:t>
            </w:r>
            <w:r w:rsidR="00634A43" w:rsidRPr="00EE3A23">
              <w:rPr>
                <w:rStyle w:val="Hyperlink"/>
                <w:rtl/>
                <w:lang w:bidi="fa-IR"/>
              </w:rPr>
              <w:t xml:space="preserve"> </w:t>
            </w:r>
            <w:r w:rsidR="00634A43" w:rsidRPr="00EE3A23">
              <w:rPr>
                <w:rStyle w:val="Hyperlink"/>
                <w:rFonts w:hint="eastAsia"/>
                <w:rtl/>
                <w:lang w:bidi="fa-IR"/>
              </w:rPr>
              <w:t>نجس</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Toc373057881 \h</w:instrText>
            </w:r>
            <w:r w:rsidR="00634A43">
              <w:rPr>
                <w:webHidden/>
                <w:rtl/>
              </w:rPr>
              <w:instrText xml:space="preserve"> </w:instrText>
            </w:r>
            <w:r>
              <w:rPr>
                <w:webHidden/>
                <w:rtl/>
              </w:rPr>
            </w:r>
            <w:r>
              <w:rPr>
                <w:webHidden/>
                <w:rtl/>
              </w:rPr>
              <w:fldChar w:fldCharType="separate"/>
            </w:r>
            <w:r w:rsidR="007B3148">
              <w:rPr>
                <w:webHidden/>
                <w:rtl/>
              </w:rPr>
              <w:t>34</w:t>
            </w:r>
            <w:r>
              <w:rPr>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82" w:history="1">
            <w:r w:rsidR="00634A43" w:rsidRPr="00EE3A23">
              <w:rPr>
                <w:rStyle w:val="Hyperlink"/>
                <w:noProof/>
                <w:rtl/>
                <w:lang w:bidi="fa-IR"/>
              </w:rPr>
              <w:t xml:space="preserve">6- </w:t>
            </w:r>
            <w:r w:rsidR="00634A43" w:rsidRPr="00EE3A23">
              <w:rPr>
                <w:rStyle w:val="Hyperlink"/>
                <w:rFonts w:hint="eastAsia"/>
                <w:noProof/>
                <w:rtl/>
                <w:lang w:bidi="fa-IR"/>
              </w:rPr>
              <w:t>طهارت</w:t>
            </w:r>
            <w:r w:rsidR="00634A43" w:rsidRPr="00EE3A23">
              <w:rPr>
                <w:rStyle w:val="Hyperlink"/>
                <w:noProof/>
                <w:rtl/>
                <w:lang w:bidi="fa-IR"/>
              </w:rPr>
              <w:t xml:space="preserve"> </w:t>
            </w:r>
            <w:r w:rsidR="00634A43" w:rsidRPr="00EE3A23">
              <w:rPr>
                <w:rStyle w:val="Hyperlink"/>
                <w:rFonts w:hint="eastAsia"/>
                <w:noProof/>
                <w:rtl/>
                <w:lang w:bidi="fa-IR"/>
              </w:rPr>
              <w:t>ويژه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Toc373057882 \h</w:instrText>
            </w:r>
            <w:r w:rsidR="00634A43">
              <w:rPr>
                <w:noProof/>
                <w:webHidden/>
                <w:rtl/>
              </w:rPr>
              <w:instrText xml:space="preserve"> </w:instrText>
            </w:r>
            <w:r>
              <w:rPr>
                <w:noProof/>
                <w:webHidden/>
                <w:rtl/>
              </w:rPr>
            </w:r>
            <w:r>
              <w:rPr>
                <w:noProof/>
                <w:webHidden/>
                <w:rtl/>
              </w:rPr>
              <w:fldChar w:fldCharType="separate"/>
            </w:r>
            <w:r w:rsidR="007B3148">
              <w:rPr>
                <w:noProof/>
                <w:webHidden/>
                <w:rtl/>
              </w:rPr>
              <w:t>35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3" w:history="1">
            <w:r w:rsidR="00634A43" w:rsidRPr="00EE3A23">
              <w:rPr>
                <w:rStyle w:val="Hyperlink"/>
                <w:rFonts w:hint="eastAsia"/>
                <w:noProof/>
                <w:rtl/>
                <w:lang w:bidi="fa-IR"/>
              </w:rPr>
              <w:t>احتلام</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جنابت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Toc373057883 \h</w:instrText>
            </w:r>
            <w:r w:rsidR="00634A43">
              <w:rPr>
                <w:noProof/>
                <w:webHidden/>
                <w:rtl/>
              </w:rPr>
              <w:instrText xml:space="preserve"> </w:instrText>
            </w:r>
            <w:r>
              <w:rPr>
                <w:noProof/>
                <w:webHidden/>
                <w:rtl/>
              </w:rPr>
            </w:r>
            <w:r>
              <w:rPr>
                <w:noProof/>
                <w:webHidden/>
                <w:rtl/>
              </w:rPr>
              <w:fldChar w:fldCharType="separate"/>
            </w:r>
            <w:r w:rsidR="007B3148">
              <w:rPr>
                <w:noProof/>
                <w:webHidden/>
                <w:rtl/>
              </w:rPr>
              <w:t>35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4" w:history="1">
            <w:r w:rsidR="00634A43" w:rsidRPr="00EE3A23">
              <w:rPr>
                <w:rStyle w:val="Hyperlink"/>
                <w:rFonts w:hint="eastAsia"/>
                <w:noProof/>
                <w:rtl/>
                <w:lang w:bidi="fa-IR"/>
              </w:rPr>
              <w:t>استمناء</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Toc373057884 \h</w:instrText>
            </w:r>
            <w:r w:rsidR="00634A43">
              <w:rPr>
                <w:noProof/>
                <w:webHidden/>
                <w:rtl/>
              </w:rPr>
              <w:instrText xml:space="preserve"> </w:instrText>
            </w:r>
            <w:r>
              <w:rPr>
                <w:noProof/>
                <w:webHidden/>
                <w:rtl/>
              </w:rPr>
            </w:r>
            <w:r>
              <w:rPr>
                <w:noProof/>
                <w:webHidden/>
                <w:rtl/>
              </w:rPr>
              <w:fldChar w:fldCharType="separate"/>
            </w:r>
            <w:r w:rsidR="007B3148">
              <w:rPr>
                <w:noProof/>
                <w:webHidden/>
                <w:rtl/>
              </w:rPr>
              <w:t>36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5" w:history="1">
            <w:r w:rsidR="00634A43" w:rsidRPr="00EE3A23">
              <w:rPr>
                <w:rStyle w:val="Hyperlink"/>
                <w:rFonts w:hint="eastAsia"/>
                <w:noProof/>
                <w:rtl/>
                <w:lang w:bidi="fa-IR"/>
              </w:rPr>
              <w:t>راههاى</w:t>
            </w:r>
            <w:r w:rsidR="00634A43" w:rsidRPr="00EE3A23">
              <w:rPr>
                <w:rStyle w:val="Hyperlink"/>
                <w:noProof/>
                <w:rtl/>
                <w:lang w:bidi="fa-IR"/>
              </w:rPr>
              <w:t xml:space="preserve"> </w:t>
            </w:r>
            <w:r w:rsidR="00634A43" w:rsidRPr="00EE3A23">
              <w:rPr>
                <w:rStyle w:val="Hyperlink"/>
                <w:rFonts w:hint="eastAsia"/>
                <w:noProof/>
                <w:rtl/>
                <w:lang w:bidi="fa-IR"/>
              </w:rPr>
              <w:t>تشخيص</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Toc373057885 \h</w:instrText>
            </w:r>
            <w:r w:rsidR="00634A43">
              <w:rPr>
                <w:noProof/>
                <w:webHidden/>
                <w:rtl/>
              </w:rPr>
              <w:instrText xml:space="preserve"> </w:instrText>
            </w:r>
            <w:r>
              <w:rPr>
                <w:noProof/>
                <w:webHidden/>
                <w:rtl/>
              </w:rPr>
            </w:r>
            <w:r>
              <w:rPr>
                <w:noProof/>
                <w:webHidden/>
                <w:rtl/>
              </w:rPr>
              <w:fldChar w:fldCharType="separate"/>
            </w:r>
            <w:r w:rsidR="007B3148">
              <w:rPr>
                <w:noProof/>
                <w:webHidden/>
                <w:rtl/>
              </w:rPr>
              <w:t>37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6" w:history="1">
            <w:r w:rsidR="00634A43" w:rsidRPr="00EE3A23">
              <w:rPr>
                <w:rStyle w:val="Hyperlink"/>
                <w:rFonts w:hint="eastAsia"/>
                <w:noProof/>
                <w:rtl/>
                <w:lang w:bidi="fa-IR"/>
              </w:rPr>
              <w:t>تشخيص</w:t>
            </w:r>
            <w:r w:rsidR="00634A43" w:rsidRPr="00EE3A23">
              <w:rPr>
                <w:rStyle w:val="Hyperlink"/>
                <w:noProof/>
                <w:rtl/>
                <w:lang w:bidi="fa-IR"/>
              </w:rPr>
              <w:t xml:space="preserve"> </w:t>
            </w:r>
            <w:r w:rsidR="00634A43" w:rsidRPr="00EE3A23">
              <w:rPr>
                <w:rStyle w:val="Hyperlink"/>
                <w:rFonts w:hint="eastAsia"/>
                <w:noProof/>
                <w:rtl/>
                <w:lang w:bidi="fa-IR"/>
              </w:rPr>
              <w:t>كامل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Toc373057886 \h</w:instrText>
            </w:r>
            <w:r w:rsidR="00634A43">
              <w:rPr>
                <w:noProof/>
                <w:webHidden/>
                <w:rtl/>
              </w:rPr>
              <w:instrText xml:space="preserve"> </w:instrText>
            </w:r>
            <w:r>
              <w:rPr>
                <w:noProof/>
                <w:webHidden/>
                <w:rtl/>
              </w:rPr>
            </w:r>
            <w:r>
              <w:rPr>
                <w:noProof/>
                <w:webHidden/>
                <w:rtl/>
              </w:rPr>
              <w:fldChar w:fldCharType="separate"/>
            </w:r>
            <w:r w:rsidR="007B3148">
              <w:rPr>
                <w:noProof/>
                <w:webHidden/>
                <w:rtl/>
              </w:rPr>
              <w:t>37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7"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جنابت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Toc373057887 \h</w:instrText>
            </w:r>
            <w:r w:rsidR="00634A43">
              <w:rPr>
                <w:noProof/>
                <w:webHidden/>
                <w:rtl/>
              </w:rPr>
              <w:instrText xml:space="preserve"> </w:instrText>
            </w:r>
            <w:r>
              <w:rPr>
                <w:noProof/>
                <w:webHidden/>
                <w:rtl/>
              </w:rPr>
            </w:r>
            <w:r>
              <w:rPr>
                <w:noProof/>
                <w:webHidden/>
                <w:rtl/>
              </w:rPr>
              <w:fldChar w:fldCharType="separate"/>
            </w:r>
            <w:r w:rsidR="007B3148">
              <w:rPr>
                <w:noProof/>
                <w:webHidden/>
                <w:rtl/>
              </w:rPr>
              <w:t>38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8" w:history="1">
            <w:r w:rsidR="00634A43" w:rsidRPr="00EE3A23">
              <w:rPr>
                <w:rStyle w:val="Hyperlink"/>
                <w:rFonts w:hint="eastAsia"/>
                <w:noProof/>
                <w:rtl/>
                <w:lang w:bidi="fa-IR"/>
              </w:rPr>
              <w:t>اقسام</w:t>
            </w:r>
            <w:r w:rsidR="00634A43" w:rsidRPr="00EE3A23">
              <w:rPr>
                <w:rStyle w:val="Hyperlink"/>
                <w:noProof/>
                <w:rtl/>
                <w:lang w:bidi="fa-IR"/>
              </w:rPr>
              <w:t xml:space="preserve"> </w:t>
            </w:r>
            <w:r w:rsidR="00634A43" w:rsidRPr="00EE3A23">
              <w:rPr>
                <w:rStyle w:val="Hyperlink"/>
                <w:rFonts w:hint="eastAsia"/>
                <w:noProof/>
                <w:rtl/>
                <w:lang w:bidi="fa-IR"/>
              </w:rPr>
              <w:t>غسل</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Toc373057888 \h</w:instrText>
            </w:r>
            <w:r w:rsidR="00634A43">
              <w:rPr>
                <w:noProof/>
                <w:webHidden/>
                <w:rtl/>
              </w:rPr>
              <w:instrText xml:space="preserve"> </w:instrText>
            </w:r>
            <w:r>
              <w:rPr>
                <w:noProof/>
                <w:webHidden/>
                <w:rtl/>
              </w:rPr>
            </w:r>
            <w:r>
              <w:rPr>
                <w:noProof/>
                <w:webHidden/>
                <w:rtl/>
              </w:rPr>
              <w:fldChar w:fldCharType="separate"/>
            </w:r>
            <w:r w:rsidR="007B3148">
              <w:rPr>
                <w:noProof/>
                <w:webHidden/>
                <w:rtl/>
              </w:rPr>
              <w:t>38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89" w:history="1">
            <w:r w:rsidR="00634A43" w:rsidRPr="00EE3A23">
              <w:rPr>
                <w:rStyle w:val="Hyperlink"/>
                <w:rFonts w:hint="eastAsia"/>
                <w:noProof/>
                <w:rtl/>
                <w:lang w:bidi="fa-IR"/>
              </w:rPr>
              <w:t>آداب</w:t>
            </w:r>
            <w:r w:rsidR="00634A43" w:rsidRPr="00EE3A23">
              <w:rPr>
                <w:rStyle w:val="Hyperlink"/>
                <w:noProof/>
                <w:rtl/>
                <w:lang w:bidi="fa-IR"/>
              </w:rPr>
              <w:t xml:space="preserve"> </w:t>
            </w:r>
            <w:r w:rsidR="00634A43" w:rsidRPr="00EE3A23">
              <w:rPr>
                <w:rStyle w:val="Hyperlink"/>
                <w:rFonts w:hint="eastAsia"/>
                <w:noProof/>
                <w:rtl/>
                <w:lang w:bidi="fa-IR"/>
              </w:rPr>
              <w:t>ويژه</w:t>
            </w:r>
            <w:r w:rsidR="00634A43" w:rsidRPr="00EE3A23">
              <w:rPr>
                <w:rStyle w:val="Hyperlink"/>
                <w:noProof/>
                <w:rtl/>
                <w:lang w:bidi="fa-IR"/>
              </w:rPr>
              <w:t xml:space="preserve"> </w:t>
            </w:r>
            <w:r w:rsidR="00634A43" w:rsidRPr="00EE3A23">
              <w:rPr>
                <w:rStyle w:val="Hyperlink"/>
                <w:rFonts w:hint="eastAsia"/>
                <w:noProof/>
                <w:rtl/>
                <w:lang w:bidi="fa-IR"/>
              </w:rPr>
              <w:t>غسل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Toc373057889 \h</w:instrText>
            </w:r>
            <w:r w:rsidR="00634A43">
              <w:rPr>
                <w:noProof/>
                <w:webHidden/>
                <w:rtl/>
              </w:rPr>
              <w:instrText xml:space="preserve"> </w:instrText>
            </w:r>
            <w:r>
              <w:rPr>
                <w:noProof/>
                <w:webHidden/>
                <w:rtl/>
              </w:rPr>
            </w:r>
            <w:r>
              <w:rPr>
                <w:noProof/>
                <w:webHidden/>
                <w:rtl/>
              </w:rPr>
              <w:fldChar w:fldCharType="separate"/>
            </w:r>
            <w:r w:rsidR="007B3148">
              <w:rPr>
                <w:noProof/>
                <w:webHidden/>
                <w:rtl/>
              </w:rPr>
              <w:t>39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0"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غسل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Toc373057890 \h</w:instrText>
            </w:r>
            <w:r w:rsidR="00634A43">
              <w:rPr>
                <w:noProof/>
                <w:webHidden/>
                <w:rtl/>
              </w:rPr>
              <w:instrText xml:space="preserve"> </w:instrText>
            </w:r>
            <w:r>
              <w:rPr>
                <w:noProof/>
                <w:webHidden/>
                <w:rtl/>
              </w:rPr>
            </w:r>
            <w:r>
              <w:rPr>
                <w:noProof/>
                <w:webHidden/>
                <w:rtl/>
              </w:rPr>
              <w:fldChar w:fldCharType="separate"/>
            </w:r>
            <w:r w:rsidR="007B3148">
              <w:rPr>
                <w:noProof/>
                <w:webHidden/>
                <w:rtl/>
              </w:rPr>
              <w:t>39</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891" w:history="1">
            <w:r w:rsidR="00634A43" w:rsidRPr="00EE3A23">
              <w:rPr>
                <w:rStyle w:val="Hyperlink"/>
                <w:noProof/>
                <w:rtl/>
                <w:lang w:bidi="fa-IR"/>
              </w:rPr>
              <w:t xml:space="preserve">7-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اوج</w:t>
            </w:r>
            <w:r w:rsidR="00634A43" w:rsidRPr="00EE3A23">
              <w:rPr>
                <w:rStyle w:val="Hyperlink"/>
                <w:noProof/>
                <w:rtl/>
                <w:lang w:bidi="fa-IR"/>
              </w:rPr>
              <w:t xml:space="preserve"> </w:t>
            </w:r>
            <w:r w:rsidR="00634A43" w:rsidRPr="00EE3A23">
              <w:rPr>
                <w:rStyle w:val="Hyperlink"/>
                <w:rFonts w:hint="eastAsia"/>
                <w:noProof/>
                <w:rtl/>
                <w:lang w:bidi="fa-IR"/>
              </w:rPr>
              <w:t>آسمانها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Toc373057891 \h</w:instrText>
            </w:r>
            <w:r w:rsidR="00634A43">
              <w:rPr>
                <w:noProof/>
                <w:webHidden/>
                <w:rtl/>
              </w:rPr>
              <w:instrText xml:space="preserve"> </w:instrText>
            </w:r>
            <w:r>
              <w:rPr>
                <w:noProof/>
                <w:webHidden/>
                <w:rtl/>
              </w:rPr>
            </w:r>
            <w:r>
              <w:rPr>
                <w:noProof/>
                <w:webHidden/>
                <w:rtl/>
              </w:rPr>
              <w:fldChar w:fldCharType="separate"/>
            </w:r>
            <w:r w:rsidR="007B3148">
              <w:rPr>
                <w:noProof/>
                <w:webHidden/>
                <w:rtl/>
              </w:rPr>
              <w:t>41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2" w:history="1">
            <w:r w:rsidR="00634A43" w:rsidRPr="00EE3A23">
              <w:rPr>
                <w:rStyle w:val="Hyperlink"/>
                <w:rFonts w:hint="eastAsia"/>
                <w:noProof/>
                <w:rtl/>
                <w:lang w:bidi="fa-IR"/>
              </w:rPr>
              <w:t>اهميت</w:t>
            </w:r>
            <w:r w:rsidR="00634A43" w:rsidRPr="00EE3A23">
              <w:rPr>
                <w:rStyle w:val="Hyperlink"/>
                <w:noProof/>
                <w:rtl/>
                <w:lang w:bidi="fa-IR"/>
              </w:rPr>
              <w:t xml:space="preserve"> </w:t>
            </w:r>
            <w:r w:rsidR="00634A43" w:rsidRPr="00EE3A23">
              <w:rPr>
                <w:rStyle w:val="Hyperlink"/>
                <w:rFonts w:hint="eastAsia"/>
                <w:noProof/>
                <w:rtl/>
                <w:lang w:bidi="fa-IR"/>
              </w:rPr>
              <w:t>وضو</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Toc373057892 \h</w:instrText>
            </w:r>
            <w:r w:rsidR="00634A43">
              <w:rPr>
                <w:noProof/>
                <w:webHidden/>
                <w:rtl/>
              </w:rPr>
              <w:instrText xml:space="preserve"> </w:instrText>
            </w:r>
            <w:r>
              <w:rPr>
                <w:noProof/>
                <w:webHidden/>
                <w:rtl/>
              </w:rPr>
            </w:r>
            <w:r>
              <w:rPr>
                <w:noProof/>
                <w:webHidden/>
                <w:rtl/>
              </w:rPr>
              <w:fldChar w:fldCharType="separate"/>
            </w:r>
            <w:r w:rsidR="007B3148">
              <w:rPr>
                <w:noProof/>
                <w:webHidden/>
                <w:rtl/>
              </w:rPr>
              <w:t>42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3" w:history="1">
            <w:r w:rsidR="00634A43" w:rsidRPr="00EE3A23">
              <w:rPr>
                <w:rStyle w:val="Hyperlink"/>
                <w:rFonts w:hint="eastAsia"/>
                <w:noProof/>
                <w:rtl/>
                <w:lang w:bidi="fa-IR"/>
              </w:rPr>
              <w:t>وضوى</w:t>
            </w:r>
            <w:r w:rsidR="00634A43" w:rsidRPr="00EE3A23">
              <w:rPr>
                <w:rStyle w:val="Hyperlink"/>
                <w:noProof/>
                <w:rtl/>
                <w:lang w:bidi="fa-IR"/>
              </w:rPr>
              <w:t xml:space="preserve"> </w:t>
            </w:r>
            <w:r w:rsidR="00634A43" w:rsidRPr="00EE3A23">
              <w:rPr>
                <w:rStyle w:val="Hyperlink"/>
                <w:rFonts w:hint="eastAsia"/>
                <w:noProof/>
                <w:rtl/>
                <w:lang w:bidi="fa-IR"/>
              </w:rPr>
              <w:t>مستحبى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Toc373057893 \h</w:instrText>
            </w:r>
            <w:r w:rsidR="00634A43">
              <w:rPr>
                <w:noProof/>
                <w:webHidden/>
                <w:rtl/>
              </w:rPr>
              <w:instrText xml:space="preserve"> </w:instrText>
            </w:r>
            <w:r>
              <w:rPr>
                <w:noProof/>
                <w:webHidden/>
                <w:rtl/>
              </w:rPr>
            </w:r>
            <w:r>
              <w:rPr>
                <w:noProof/>
                <w:webHidden/>
                <w:rtl/>
              </w:rPr>
              <w:fldChar w:fldCharType="separate"/>
            </w:r>
            <w:r w:rsidR="007B3148">
              <w:rPr>
                <w:noProof/>
                <w:webHidden/>
                <w:rtl/>
              </w:rPr>
              <w:t>42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4" w:history="1">
            <w:r w:rsidR="00634A43" w:rsidRPr="00EE3A23">
              <w:rPr>
                <w:rStyle w:val="Hyperlink"/>
                <w:rFonts w:hint="eastAsia"/>
                <w:noProof/>
                <w:rtl/>
                <w:lang w:bidi="fa-IR"/>
              </w:rPr>
              <w:t>وضوى</w:t>
            </w:r>
            <w:r w:rsidR="00634A43" w:rsidRPr="00EE3A23">
              <w:rPr>
                <w:rStyle w:val="Hyperlink"/>
                <w:noProof/>
                <w:rtl/>
                <w:lang w:bidi="fa-IR"/>
              </w:rPr>
              <w:t xml:space="preserve"> </w:t>
            </w:r>
            <w:r w:rsidR="00634A43" w:rsidRPr="00EE3A23">
              <w:rPr>
                <w:rStyle w:val="Hyperlink"/>
                <w:rFonts w:hint="eastAsia"/>
                <w:noProof/>
                <w:rtl/>
                <w:lang w:bidi="fa-IR"/>
              </w:rPr>
              <w:t>واجب</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Toc373057894 \h</w:instrText>
            </w:r>
            <w:r w:rsidR="00634A43">
              <w:rPr>
                <w:noProof/>
                <w:webHidden/>
                <w:rtl/>
              </w:rPr>
              <w:instrText xml:space="preserve"> </w:instrText>
            </w:r>
            <w:r>
              <w:rPr>
                <w:noProof/>
                <w:webHidden/>
                <w:rtl/>
              </w:rPr>
            </w:r>
            <w:r>
              <w:rPr>
                <w:noProof/>
                <w:webHidden/>
                <w:rtl/>
              </w:rPr>
              <w:fldChar w:fldCharType="separate"/>
            </w:r>
            <w:r w:rsidR="007B3148">
              <w:rPr>
                <w:noProof/>
                <w:webHidden/>
                <w:rtl/>
              </w:rPr>
              <w:t>43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5" w:history="1">
            <w:r w:rsidR="00634A43" w:rsidRPr="00EE3A23">
              <w:rPr>
                <w:rStyle w:val="Hyperlink"/>
                <w:rFonts w:hint="eastAsia"/>
                <w:noProof/>
                <w:rtl/>
                <w:lang w:bidi="fa-IR"/>
              </w:rPr>
              <w:t>كيفيت</w:t>
            </w:r>
            <w:r w:rsidR="00634A43" w:rsidRPr="00EE3A23">
              <w:rPr>
                <w:rStyle w:val="Hyperlink"/>
                <w:noProof/>
                <w:rtl/>
                <w:lang w:bidi="fa-IR"/>
              </w:rPr>
              <w:t xml:space="preserve"> </w:t>
            </w:r>
            <w:r w:rsidR="00634A43" w:rsidRPr="00EE3A23">
              <w:rPr>
                <w:rStyle w:val="Hyperlink"/>
                <w:rFonts w:hint="eastAsia"/>
                <w:noProof/>
                <w:rtl/>
                <w:lang w:bidi="fa-IR"/>
              </w:rPr>
              <w:t>وضو</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Toc373057895 \h</w:instrText>
            </w:r>
            <w:r w:rsidR="00634A43">
              <w:rPr>
                <w:noProof/>
                <w:webHidden/>
                <w:rtl/>
              </w:rPr>
              <w:instrText xml:space="preserve"> </w:instrText>
            </w:r>
            <w:r>
              <w:rPr>
                <w:noProof/>
                <w:webHidden/>
                <w:rtl/>
              </w:rPr>
            </w:r>
            <w:r>
              <w:rPr>
                <w:noProof/>
                <w:webHidden/>
                <w:rtl/>
              </w:rPr>
              <w:fldChar w:fldCharType="separate"/>
            </w:r>
            <w:r w:rsidR="007B3148">
              <w:rPr>
                <w:noProof/>
                <w:webHidden/>
                <w:rtl/>
              </w:rPr>
              <w:t>43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6" w:history="1">
            <w:r w:rsidR="00634A43" w:rsidRPr="00EE3A23">
              <w:rPr>
                <w:rStyle w:val="Hyperlink"/>
                <w:rFonts w:hint="eastAsia"/>
                <w:noProof/>
                <w:rtl/>
                <w:lang w:bidi="fa-IR"/>
              </w:rPr>
              <w:t>صورت</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دستها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Toc373057896 \h</w:instrText>
            </w:r>
            <w:r w:rsidR="00634A43">
              <w:rPr>
                <w:noProof/>
                <w:webHidden/>
                <w:rtl/>
              </w:rPr>
              <w:instrText xml:space="preserve"> </w:instrText>
            </w:r>
            <w:r>
              <w:rPr>
                <w:noProof/>
                <w:webHidden/>
                <w:rtl/>
              </w:rPr>
            </w:r>
            <w:r>
              <w:rPr>
                <w:noProof/>
                <w:webHidden/>
                <w:rtl/>
              </w:rPr>
              <w:fldChar w:fldCharType="separate"/>
            </w:r>
            <w:r w:rsidR="007B3148">
              <w:rPr>
                <w:noProof/>
                <w:webHidden/>
                <w:rtl/>
              </w:rPr>
              <w:t>44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7" w:history="1">
            <w:r w:rsidR="00634A43" w:rsidRPr="00EE3A23">
              <w:rPr>
                <w:rStyle w:val="Hyperlink"/>
                <w:rFonts w:hint="eastAsia"/>
                <w:noProof/>
                <w:rtl/>
                <w:lang w:bidi="fa-IR"/>
              </w:rPr>
              <w:t>مسح</w:t>
            </w:r>
            <w:r w:rsidR="00634A43" w:rsidRPr="00EE3A23">
              <w:rPr>
                <w:rStyle w:val="Hyperlink"/>
                <w:noProof/>
                <w:rtl/>
                <w:lang w:bidi="fa-IR"/>
              </w:rPr>
              <w:t xml:space="preserve"> </w:t>
            </w:r>
            <w:r w:rsidR="00634A43" w:rsidRPr="00EE3A23">
              <w:rPr>
                <w:rStyle w:val="Hyperlink"/>
                <w:rFonts w:hint="eastAsia"/>
                <w:noProof/>
                <w:rtl/>
                <w:lang w:bidi="fa-IR"/>
              </w:rPr>
              <w:t>سر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Toc373057897 \h</w:instrText>
            </w:r>
            <w:r w:rsidR="00634A43">
              <w:rPr>
                <w:noProof/>
                <w:webHidden/>
                <w:rtl/>
              </w:rPr>
              <w:instrText xml:space="preserve"> </w:instrText>
            </w:r>
            <w:r>
              <w:rPr>
                <w:noProof/>
                <w:webHidden/>
                <w:rtl/>
              </w:rPr>
            </w:r>
            <w:r>
              <w:rPr>
                <w:noProof/>
                <w:webHidden/>
                <w:rtl/>
              </w:rPr>
              <w:fldChar w:fldCharType="separate"/>
            </w:r>
            <w:r w:rsidR="007B3148">
              <w:rPr>
                <w:noProof/>
                <w:webHidden/>
                <w:rtl/>
              </w:rPr>
              <w:t>45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8" w:history="1">
            <w:r w:rsidR="00634A43" w:rsidRPr="00EE3A23">
              <w:rPr>
                <w:rStyle w:val="Hyperlink"/>
                <w:rFonts w:hint="eastAsia"/>
                <w:noProof/>
                <w:rtl/>
                <w:lang w:bidi="fa-IR"/>
              </w:rPr>
              <w:t>مسح</w:t>
            </w:r>
            <w:r w:rsidR="00634A43" w:rsidRPr="00EE3A23">
              <w:rPr>
                <w:rStyle w:val="Hyperlink"/>
                <w:noProof/>
                <w:rtl/>
                <w:lang w:bidi="fa-IR"/>
              </w:rPr>
              <w:t xml:space="preserve"> </w:t>
            </w:r>
            <w:r w:rsidR="00634A43" w:rsidRPr="00EE3A23">
              <w:rPr>
                <w:rStyle w:val="Hyperlink"/>
                <w:rFonts w:hint="eastAsia"/>
                <w:noProof/>
                <w:rtl/>
                <w:lang w:bidi="fa-IR"/>
              </w:rPr>
              <w:t>پاها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Toc373057898 \h</w:instrText>
            </w:r>
            <w:r w:rsidR="00634A43">
              <w:rPr>
                <w:noProof/>
                <w:webHidden/>
                <w:rtl/>
              </w:rPr>
              <w:instrText xml:space="preserve"> </w:instrText>
            </w:r>
            <w:r>
              <w:rPr>
                <w:noProof/>
                <w:webHidden/>
                <w:rtl/>
              </w:rPr>
            </w:r>
            <w:r>
              <w:rPr>
                <w:noProof/>
                <w:webHidden/>
                <w:rtl/>
              </w:rPr>
              <w:fldChar w:fldCharType="separate"/>
            </w:r>
            <w:r w:rsidR="007B3148">
              <w:rPr>
                <w:noProof/>
                <w:webHidden/>
                <w:rtl/>
              </w:rPr>
              <w:t>45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899" w:history="1">
            <w:r w:rsidR="00634A43" w:rsidRPr="00EE3A23">
              <w:rPr>
                <w:rStyle w:val="Hyperlink"/>
                <w:rFonts w:hint="eastAsia"/>
                <w:noProof/>
                <w:rtl/>
                <w:lang w:bidi="fa-IR"/>
              </w:rPr>
              <w:t>ياد</w:t>
            </w:r>
            <w:r w:rsidR="00634A43" w:rsidRPr="00EE3A23">
              <w:rPr>
                <w:rStyle w:val="Hyperlink"/>
                <w:noProof/>
                <w:rtl/>
                <w:lang w:bidi="fa-IR"/>
              </w:rPr>
              <w:t xml:space="preserve"> </w:t>
            </w:r>
            <w:r w:rsidR="00634A43" w:rsidRPr="00EE3A23">
              <w:rPr>
                <w:rStyle w:val="Hyperlink"/>
                <w:rFonts w:hint="eastAsia"/>
                <w:noProof/>
                <w:rtl/>
                <w:lang w:bidi="fa-IR"/>
              </w:rPr>
              <w:t>سپارى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Toc373057899 \h</w:instrText>
            </w:r>
            <w:r w:rsidR="00634A43">
              <w:rPr>
                <w:noProof/>
                <w:webHidden/>
                <w:rtl/>
              </w:rPr>
              <w:instrText xml:space="preserve"> </w:instrText>
            </w:r>
            <w:r>
              <w:rPr>
                <w:noProof/>
                <w:webHidden/>
                <w:rtl/>
              </w:rPr>
            </w:r>
            <w:r>
              <w:rPr>
                <w:noProof/>
                <w:webHidden/>
                <w:rtl/>
              </w:rPr>
              <w:fldChar w:fldCharType="separate"/>
            </w:r>
            <w:r w:rsidR="007B3148">
              <w:rPr>
                <w:noProof/>
                <w:webHidden/>
                <w:rtl/>
              </w:rPr>
              <w:t>45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0" w:history="1">
            <w:r w:rsidR="00634A43" w:rsidRPr="00EE3A23">
              <w:rPr>
                <w:rStyle w:val="Hyperlink"/>
                <w:rFonts w:hint="eastAsia"/>
                <w:noProof/>
                <w:rtl/>
                <w:lang w:bidi="fa-IR"/>
              </w:rPr>
              <w:t>بطلان</w:t>
            </w:r>
            <w:r w:rsidR="00634A43" w:rsidRPr="00EE3A23">
              <w:rPr>
                <w:rStyle w:val="Hyperlink"/>
                <w:noProof/>
                <w:rtl/>
                <w:lang w:bidi="fa-IR"/>
              </w:rPr>
              <w:t xml:space="preserve"> </w:t>
            </w:r>
            <w:r w:rsidR="00634A43" w:rsidRPr="00EE3A23">
              <w:rPr>
                <w:rStyle w:val="Hyperlink"/>
                <w:rFonts w:hint="eastAsia"/>
                <w:noProof/>
                <w:rtl/>
                <w:lang w:bidi="fa-IR"/>
              </w:rPr>
              <w:t>وضو</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Toc373057900 \h</w:instrText>
            </w:r>
            <w:r w:rsidR="00634A43">
              <w:rPr>
                <w:noProof/>
                <w:webHidden/>
                <w:rtl/>
              </w:rPr>
              <w:instrText xml:space="preserve"> </w:instrText>
            </w:r>
            <w:r>
              <w:rPr>
                <w:noProof/>
                <w:webHidden/>
                <w:rtl/>
              </w:rPr>
            </w:r>
            <w:r>
              <w:rPr>
                <w:noProof/>
                <w:webHidden/>
                <w:rtl/>
              </w:rPr>
              <w:fldChar w:fldCharType="separate"/>
            </w:r>
            <w:r w:rsidR="007B3148">
              <w:rPr>
                <w:noProof/>
                <w:webHidden/>
                <w:rtl/>
              </w:rPr>
              <w:t>46</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01" w:history="1">
            <w:r w:rsidR="00634A43" w:rsidRPr="00EE3A23">
              <w:rPr>
                <w:rStyle w:val="Hyperlink"/>
                <w:noProof/>
                <w:rtl/>
                <w:lang w:bidi="fa-IR"/>
              </w:rPr>
              <w:t xml:space="preserve">8- </w:t>
            </w:r>
            <w:r w:rsidR="00634A43" w:rsidRPr="00EE3A23">
              <w:rPr>
                <w:rStyle w:val="Hyperlink"/>
                <w:rFonts w:hint="eastAsia"/>
                <w:noProof/>
                <w:rtl/>
                <w:lang w:bidi="fa-IR"/>
              </w:rPr>
              <w:t>امام</w:t>
            </w:r>
            <w:r w:rsidR="00634A43" w:rsidRPr="00EE3A23">
              <w:rPr>
                <w:rStyle w:val="Hyperlink"/>
                <w:noProof/>
                <w:rtl/>
                <w:lang w:bidi="fa-IR"/>
              </w:rPr>
              <w:t xml:space="preserve"> </w:t>
            </w:r>
            <w:r w:rsidR="00634A43" w:rsidRPr="00EE3A23">
              <w:rPr>
                <w:rStyle w:val="Hyperlink"/>
                <w:rFonts w:hint="eastAsia"/>
                <w:noProof/>
                <w:rtl/>
                <w:lang w:bidi="fa-IR"/>
              </w:rPr>
              <w:t>فرشتگان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Toc373057901 \h</w:instrText>
            </w:r>
            <w:r w:rsidR="00634A43">
              <w:rPr>
                <w:noProof/>
                <w:webHidden/>
                <w:rtl/>
              </w:rPr>
              <w:instrText xml:space="preserve"> </w:instrText>
            </w:r>
            <w:r>
              <w:rPr>
                <w:noProof/>
                <w:webHidden/>
                <w:rtl/>
              </w:rPr>
            </w:r>
            <w:r>
              <w:rPr>
                <w:noProof/>
                <w:webHidden/>
                <w:rtl/>
              </w:rPr>
              <w:fldChar w:fldCharType="separate"/>
            </w:r>
            <w:r w:rsidR="007B3148">
              <w:rPr>
                <w:noProof/>
                <w:webHidden/>
                <w:rtl/>
              </w:rPr>
              <w:t>47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2" w:history="1">
            <w:r w:rsidR="00634A43" w:rsidRPr="00EE3A23">
              <w:rPr>
                <w:rStyle w:val="Hyperlink"/>
                <w:rFonts w:hint="eastAsia"/>
                <w:noProof/>
                <w:rtl/>
                <w:lang w:bidi="fa-IR"/>
              </w:rPr>
              <w:t>ادب</w:t>
            </w:r>
            <w:r w:rsidR="00634A43" w:rsidRPr="00EE3A23">
              <w:rPr>
                <w:rStyle w:val="Hyperlink"/>
                <w:noProof/>
                <w:rtl/>
                <w:lang w:bidi="fa-IR"/>
              </w:rPr>
              <w:t xml:space="preserve"> </w:t>
            </w:r>
            <w:r w:rsidR="00634A43" w:rsidRPr="00EE3A23">
              <w:rPr>
                <w:rStyle w:val="Hyperlink"/>
                <w:rFonts w:hint="eastAsia"/>
                <w:noProof/>
                <w:rtl/>
                <w:lang w:bidi="fa-IR"/>
              </w:rPr>
              <w:t>حضور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Toc373057902 \h</w:instrText>
            </w:r>
            <w:r w:rsidR="00634A43">
              <w:rPr>
                <w:noProof/>
                <w:webHidden/>
                <w:rtl/>
              </w:rPr>
              <w:instrText xml:space="preserve"> </w:instrText>
            </w:r>
            <w:r>
              <w:rPr>
                <w:noProof/>
                <w:webHidden/>
                <w:rtl/>
              </w:rPr>
            </w:r>
            <w:r>
              <w:rPr>
                <w:noProof/>
                <w:webHidden/>
                <w:rtl/>
              </w:rPr>
              <w:fldChar w:fldCharType="separate"/>
            </w:r>
            <w:r w:rsidR="007B3148">
              <w:rPr>
                <w:noProof/>
                <w:webHidden/>
                <w:rtl/>
              </w:rPr>
              <w:t>47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3" w:history="1">
            <w:r w:rsidR="00634A43" w:rsidRPr="00EE3A23">
              <w:rPr>
                <w:rStyle w:val="Hyperlink"/>
                <w:rFonts w:hint="eastAsia"/>
                <w:noProof/>
                <w:rtl/>
                <w:lang w:bidi="fa-IR"/>
              </w:rPr>
              <w:t>تكبيرة</w:t>
            </w:r>
            <w:r w:rsidR="00634A43" w:rsidRPr="00EE3A23">
              <w:rPr>
                <w:rStyle w:val="Hyperlink"/>
                <w:noProof/>
                <w:rtl/>
                <w:lang w:bidi="fa-IR"/>
              </w:rPr>
              <w:t xml:space="preserve"> </w:t>
            </w:r>
            <w:r w:rsidR="00634A43" w:rsidRPr="00EE3A23">
              <w:rPr>
                <w:rStyle w:val="Hyperlink"/>
                <w:rFonts w:hint="eastAsia"/>
                <w:noProof/>
                <w:rtl/>
                <w:lang w:bidi="fa-IR"/>
              </w:rPr>
              <w:t>الاحرام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Toc373057903 \h</w:instrText>
            </w:r>
            <w:r w:rsidR="00634A43">
              <w:rPr>
                <w:noProof/>
                <w:webHidden/>
                <w:rtl/>
              </w:rPr>
              <w:instrText xml:space="preserve"> </w:instrText>
            </w:r>
            <w:r>
              <w:rPr>
                <w:noProof/>
                <w:webHidden/>
                <w:rtl/>
              </w:rPr>
            </w:r>
            <w:r>
              <w:rPr>
                <w:noProof/>
                <w:webHidden/>
                <w:rtl/>
              </w:rPr>
              <w:fldChar w:fldCharType="separate"/>
            </w:r>
            <w:r w:rsidR="007B3148">
              <w:rPr>
                <w:noProof/>
                <w:webHidden/>
                <w:rtl/>
              </w:rPr>
              <w:t>48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4" w:history="1">
            <w:r w:rsidR="00634A43" w:rsidRPr="00EE3A23">
              <w:rPr>
                <w:rStyle w:val="Hyperlink"/>
                <w:rFonts w:hint="eastAsia"/>
                <w:noProof/>
                <w:rtl/>
                <w:lang w:bidi="fa-IR"/>
              </w:rPr>
              <w:t>سوره</w:t>
            </w:r>
            <w:r w:rsidR="00634A43" w:rsidRPr="00EE3A23">
              <w:rPr>
                <w:rStyle w:val="Hyperlink"/>
                <w:noProof/>
                <w:rtl/>
                <w:lang w:bidi="fa-IR"/>
              </w:rPr>
              <w:t xml:space="preserve"> </w:t>
            </w:r>
            <w:r w:rsidR="00634A43" w:rsidRPr="00EE3A23">
              <w:rPr>
                <w:rStyle w:val="Hyperlink"/>
                <w:rFonts w:hint="eastAsia"/>
                <w:noProof/>
                <w:rtl/>
                <w:lang w:bidi="fa-IR"/>
              </w:rPr>
              <w:t>حمد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Toc373057904 \h</w:instrText>
            </w:r>
            <w:r w:rsidR="00634A43">
              <w:rPr>
                <w:noProof/>
                <w:webHidden/>
                <w:rtl/>
              </w:rPr>
              <w:instrText xml:space="preserve"> </w:instrText>
            </w:r>
            <w:r>
              <w:rPr>
                <w:noProof/>
                <w:webHidden/>
                <w:rtl/>
              </w:rPr>
            </w:r>
            <w:r>
              <w:rPr>
                <w:noProof/>
                <w:webHidden/>
                <w:rtl/>
              </w:rPr>
              <w:fldChar w:fldCharType="separate"/>
            </w:r>
            <w:r w:rsidR="007B3148">
              <w:rPr>
                <w:noProof/>
                <w:webHidden/>
                <w:rtl/>
              </w:rPr>
              <w:t>48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5" w:history="1">
            <w:r w:rsidR="00634A43" w:rsidRPr="00EE3A23">
              <w:rPr>
                <w:rStyle w:val="Hyperlink"/>
                <w:rFonts w:hint="eastAsia"/>
                <w:noProof/>
                <w:rtl/>
                <w:lang w:bidi="fa-IR"/>
              </w:rPr>
              <w:t>سوره</w:t>
            </w:r>
            <w:r w:rsidR="00634A43" w:rsidRPr="00EE3A23">
              <w:rPr>
                <w:rStyle w:val="Hyperlink"/>
                <w:noProof/>
                <w:rtl/>
                <w:lang w:bidi="fa-IR"/>
              </w:rPr>
              <w:t xml:space="preserve"> </w:t>
            </w:r>
            <w:r w:rsidR="00634A43" w:rsidRPr="00EE3A23">
              <w:rPr>
                <w:rStyle w:val="Hyperlink"/>
                <w:rFonts w:hint="eastAsia"/>
                <w:noProof/>
                <w:rtl/>
                <w:lang w:bidi="fa-IR"/>
              </w:rPr>
              <w:t>توحيد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Toc373057905 \h</w:instrText>
            </w:r>
            <w:r w:rsidR="00634A43">
              <w:rPr>
                <w:noProof/>
                <w:webHidden/>
                <w:rtl/>
              </w:rPr>
              <w:instrText xml:space="preserve"> </w:instrText>
            </w:r>
            <w:r>
              <w:rPr>
                <w:noProof/>
                <w:webHidden/>
                <w:rtl/>
              </w:rPr>
            </w:r>
            <w:r>
              <w:rPr>
                <w:noProof/>
                <w:webHidden/>
                <w:rtl/>
              </w:rPr>
              <w:fldChar w:fldCharType="separate"/>
            </w:r>
            <w:r w:rsidR="007B3148">
              <w:rPr>
                <w:noProof/>
                <w:webHidden/>
                <w:rtl/>
              </w:rPr>
              <w:t>51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6" w:history="1">
            <w:r w:rsidR="00634A43" w:rsidRPr="00EE3A23">
              <w:rPr>
                <w:rStyle w:val="Hyperlink"/>
                <w:rFonts w:hint="eastAsia"/>
                <w:noProof/>
                <w:rtl/>
                <w:lang w:bidi="fa-IR"/>
              </w:rPr>
              <w:t>ذكر</w:t>
            </w:r>
            <w:r w:rsidR="00634A43" w:rsidRPr="00EE3A23">
              <w:rPr>
                <w:rStyle w:val="Hyperlink"/>
                <w:noProof/>
                <w:rtl/>
                <w:lang w:bidi="fa-IR"/>
              </w:rPr>
              <w:t xml:space="preserve"> </w:t>
            </w:r>
            <w:r w:rsidR="00634A43" w:rsidRPr="00EE3A23">
              <w:rPr>
                <w:rStyle w:val="Hyperlink"/>
                <w:rFonts w:hint="eastAsia"/>
                <w:noProof/>
                <w:rtl/>
                <w:lang w:bidi="fa-IR"/>
              </w:rPr>
              <w:t>ركوع</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سجده</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Toc373057906 \h</w:instrText>
            </w:r>
            <w:r w:rsidR="00634A43">
              <w:rPr>
                <w:noProof/>
                <w:webHidden/>
                <w:rtl/>
              </w:rPr>
              <w:instrText xml:space="preserve"> </w:instrText>
            </w:r>
            <w:r>
              <w:rPr>
                <w:noProof/>
                <w:webHidden/>
                <w:rtl/>
              </w:rPr>
            </w:r>
            <w:r>
              <w:rPr>
                <w:noProof/>
                <w:webHidden/>
                <w:rtl/>
              </w:rPr>
              <w:fldChar w:fldCharType="separate"/>
            </w:r>
            <w:r w:rsidR="007B3148">
              <w:rPr>
                <w:noProof/>
                <w:webHidden/>
                <w:rtl/>
              </w:rPr>
              <w:t>52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7" w:history="1">
            <w:r w:rsidR="00634A43" w:rsidRPr="00EE3A23">
              <w:rPr>
                <w:rStyle w:val="Hyperlink"/>
                <w:rFonts w:hint="eastAsia"/>
                <w:noProof/>
                <w:rtl/>
                <w:lang w:bidi="fa-IR"/>
              </w:rPr>
              <w:t>قنوت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Toc373057907 \h</w:instrText>
            </w:r>
            <w:r w:rsidR="00634A43">
              <w:rPr>
                <w:noProof/>
                <w:webHidden/>
                <w:rtl/>
              </w:rPr>
              <w:instrText xml:space="preserve"> </w:instrText>
            </w:r>
            <w:r>
              <w:rPr>
                <w:noProof/>
                <w:webHidden/>
                <w:rtl/>
              </w:rPr>
            </w:r>
            <w:r>
              <w:rPr>
                <w:noProof/>
                <w:webHidden/>
                <w:rtl/>
              </w:rPr>
              <w:fldChar w:fldCharType="separate"/>
            </w:r>
            <w:r w:rsidR="007B3148">
              <w:rPr>
                <w:noProof/>
                <w:webHidden/>
                <w:rtl/>
              </w:rPr>
              <w:t>53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8" w:history="1">
            <w:r w:rsidR="00634A43" w:rsidRPr="00EE3A23">
              <w:rPr>
                <w:rStyle w:val="Hyperlink"/>
                <w:rFonts w:hint="eastAsia"/>
                <w:noProof/>
                <w:rtl/>
                <w:lang w:bidi="fa-IR"/>
              </w:rPr>
              <w:t>تسبيحات</w:t>
            </w:r>
            <w:r w:rsidR="00634A43" w:rsidRPr="00EE3A23">
              <w:rPr>
                <w:rStyle w:val="Hyperlink"/>
                <w:noProof/>
                <w:rtl/>
                <w:lang w:bidi="fa-IR"/>
              </w:rPr>
              <w:t xml:space="preserve"> </w:t>
            </w:r>
            <w:r w:rsidR="00634A43" w:rsidRPr="00EE3A23">
              <w:rPr>
                <w:rStyle w:val="Hyperlink"/>
                <w:rFonts w:hint="eastAsia"/>
                <w:noProof/>
                <w:rtl/>
                <w:lang w:bidi="fa-IR"/>
              </w:rPr>
              <w:t>اربعه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Toc373057908 \h</w:instrText>
            </w:r>
            <w:r w:rsidR="00634A43">
              <w:rPr>
                <w:noProof/>
                <w:webHidden/>
                <w:rtl/>
              </w:rPr>
              <w:instrText xml:space="preserve"> </w:instrText>
            </w:r>
            <w:r>
              <w:rPr>
                <w:noProof/>
                <w:webHidden/>
                <w:rtl/>
              </w:rPr>
            </w:r>
            <w:r>
              <w:rPr>
                <w:noProof/>
                <w:webHidden/>
                <w:rtl/>
              </w:rPr>
              <w:fldChar w:fldCharType="separate"/>
            </w:r>
            <w:r w:rsidR="007B3148">
              <w:rPr>
                <w:noProof/>
                <w:webHidden/>
                <w:rtl/>
              </w:rPr>
              <w:t>54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09" w:history="1">
            <w:r w:rsidR="00634A43" w:rsidRPr="00EE3A23">
              <w:rPr>
                <w:rStyle w:val="Hyperlink"/>
                <w:rFonts w:hint="eastAsia"/>
                <w:noProof/>
                <w:rtl/>
                <w:lang w:bidi="fa-IR"/>
              </w:rPr>
              <w:t>تشهد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Toc373057909 \h</w:instrText>
            </w:r>
            <w:r w:rsidR="00634A43">
              <w:rPr>
                <w:noProof/>
                <w:webHidden/>
                <w:rtl/>
              </w:rPr>
              <w:instrText xml:space="preserve"> </w:instrText>
            </w:r>
            <w:r>
              <w:rPr>
                <w:noProof/>
                <w:webHidden/>
                <w:rtl/>
              </w:rPr>
            </w:r>
            <w:r>
              <w:rPr>
                <w:noProof/>
                <w:webHidden/>
                <w:rtl/>
              </w:rPr>
              <w:fldChar w:fldCharType="separate"/>
            </w:r>
            <w:r w:rsidR="007B3148">
              <w:rPr>
                <w:noProof/>
                <w:webHidden/>
                <w:rtl/>
              </w:rPr>
              <w:t>54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0" w:history="1">
            <w:r w:rsidR="00634A43" w:rsidRPr="00EE3A23">
              <w:rPr>
                <w:rStyle w:val="Hyperlink"/>
                <w:rFonts w:hint="eastAsia"/>
                <w:noProof/>
                <w:rtl/>
                <w:lang w:bidi="fa-IR"/>
              </w:rPr>
              <w:t>سلام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Toc373057910 \h</w:instrText>
            </w:r>
            <w:r w:rsidR="00634A43">
              <w:rPr>
                <w:noProof/>
                <w:webHidden/>
                <w:rtl/>
              </w:rPr>
              <w:instrText xml:space="preserve"> </w:instrText>
            </w:r>
            <w:r>
              <w:rPr>
                <w:noProof/>
                <w:webHidden/>
                <w:rtl/>
              </w:rPr>
            </w:r>
            <w:r>
              <w:rPr>
                <w:noProof/>
                <w:webHidden/>
                <w:rtl/>
              </w:rPr>
              <w:fldChar w:fldCharType="separate"/>
            </w:r>
            <w:r w:rsidR="007B3148">
              <w:rPr>
                <w:noProof/>
                <w:webHidden/>
                <w:rtl/>
              </w:rPr>
              <w:t>55</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11" w:history="1">
            <w:r w:rsidR="00634A43" w:rsidRPr="00EE3A23">
              <w:rPr>
                <w:rStyle w:val="Hyperlink"/>
                <w:noProof/>
                <w:rtl/>
                <w:lang w:bidi="fa-IR"/>
              </w:rPr>
              <w:t xml:space="preserve">9- </w:t>
            </w:r>
            <w:r w:rsidR="00634A43" w:rsidRPr="00EE3A23">
              <w:rPr>
                <w:rStyle w:val="Hyperlink"/>
                <w:rFonts w:hint="eastAsia"/>
                <w:noProof/>
                <w:rtl/>
                <w:lang w:bidi="fa-IR"/>
              </w:rPr>
              <w:t>انتظار</w:t>
            </w:r>
            <w:r w:rsidR="00634A43" w:rsidRPr="00EE3A23">
              <w:rPr>
                <w:rStyle w:val="Hyperlink"/>
                <w:noProof/>
                <w:rtl/>
                <w:lang w:bidi="fa-IR"/>
              </w:rPr>
              <w:t xml:space="preserve"> </w:t>
            </w:r>
            <w:r w:rsidR="00634A43" w:rsidRPr="00EE3A23">
              <w:rPr>
                <w:rStyle w:val="Hyperlink"/>
                <w:rFonts w:hint="eastAsia"/>
                <w:noProof/>
                <w:rtl/>
                <w:lang w:bidi="fa-IR"/>
              </w:rPr>
              <w:t>سبز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Toc373057911 \h</w:instrText>
            </w:r>
            <w:r w:rsidR="00634A43">
              <w:rPr>
                <w:noProof/>
                <w:webHidden/>
                <w:rtl/>
              </w:rPr>
              <w:instrText xml:space="preserve"> </w:instrText>
            </w:r>
            <w:r>
              <w:rPr>
                <w:noProof/>
                <w:webHidden/>
                <w:rtl/>
              </w:rPr>
            </w:r>
            <w:r>
              <w:rPr>
                <w:noProof/>
                <w:webHidden/>
                <w:rtl/>
              </w:rPr>
              <w:fldChar w:fldCharType="separate"/>
            </w:r>
            <w:r w:rsidR="007B3148">
              <w:rPr>
                <w:noProof/>
                <w:webHidden/>
                <w:rtl/>
              </w:rPr>
              <w:t>57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2"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فراموش</w:t>
            </w:r>
            <w:r w:rsidR="00634A43" w:rsidRPr="00EE3A23">
              <w:rPr>
                <w:rStyle w:val="Hyperlink"/>
                <w:noProof/>
                <w:rtl/>
                <w:lang w:bidi="fa-IR"/>
              </w:rPr>
              <w:t xml:space="preserve"> </w:t>
            </w:r>
            <w:r w:rsidR="00634A43" w:rsidRPr="00EE3A23">
              <w:rPr>
                <w:rStyle w:val="Hyperlink"/>
                <w:rFonts w:hint="eastAsia"/>
                <w:noProof/>
                <w:rtl/>
                <w:lang w:bidi="fa-IR"/>
              </w:rPr>
              <w:t>شده</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sidRPr="00EE3A23">
              <w:rPr>
                <w:rStyle w:val="Hyperlink"/>
                <w:noProof/>
                <w:rtl/>
                <w:lang w:bidi="fa-IR"/>
              </w:rPr>
              <w:t xml:space="preserve">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Toc373057912 \h</w:instrText>
            </w:r>
            <w:r w:rsidR="00634A43">
              <w:rPr>
                <w:noProof/>
                <w:webHidden/>
                <w:rtl/>
              </w:rPr>
              <w:instrText xml:space="preserve"> </w:instrText>
            </w:r>
            <w:r>
              <w:rPr>
                <w:noProof/>
                <w:webHidden/>
                <w:rtl/>
              </w:rPr>
            </w:r>
            <w:r>
              <w:rPr>
                <w:noProof/>
                <w:webHidden/>
                <w:rtl/>
              </w:rPr>
              <w:fldChar w:fldCharType="separate"/>
            </w:r>
            <w:r w:rsidR="007B3148">
              <w:rPr>
                <w:noProof/>
                <w:webHidden/>
                <w:rtl/>
              </w:rPr>
              <w:t>58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3" w:history="1">
            <w:r w:rsidR="00634A43" w:rsidRPr="00EE3A23">
              <w:rPr>
                <w:rStyle w:val="Hyperlink"/>
                <w:rFonts w:hint="eastAsia"/>
                <w:noProof/>
                <w:rtl/>
                <w:lang w:bidi="fa-IR"/>
              </w:rPr>
              <w:t>قاعده</w:t>
            </w:r>
            <w:r w:rsidR="00634A43" w:rsidRPr="00EE3A23">
              <w:rPr>
                <w:rStyle w:val="Hyperlink"/>
                <w:noProof/>
                <w:rtl/>
                <w:lang w:bidi="fa-IR"/>
              </w:rPr>
              <w:t xml:space="preserve"> </w:t>
            </w:r>
            <w:r w:rsidR="00634A43" w:rsidRPr="00EE3A23">
              <w:rPr>
                <w:rStyle w:val="Hyperlink"/>
                <w:rFonts w:hint="eastAsia"/>
                <w:noProof/>
                <w:rtl/>
                <w:lang w:bidi="fa-IR"/>
              </w:rPr>
              <w:t>كلى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Toc373057913 \h</w:instrText>
            </w:r>
            <w:r w:rsidR="00634A43">
              <w:rPr>
                <w:noProof/>
                <w:webHidden/>
                <w:rtl/>
              </w:rPr>
              <w:instrText xml:space="preserve"> </w:instrText>
            </w:r>
            <w:r>
              <w:rPr>
                <w:noProof/>
                <w:webHidden/>
                <w:rtl/>
              </w:rPr>
            </w:r>
            <w:r>
              <w:rPr>
                <w:noProof/>
                <w:webHidden/>
                <w:rtl/>
              </w:rPr>
              <w:fldChar w:fldCharType="separate"/>
            </w:r>
            <w:r w:rsidR="007B3148">
              <w:rPr>
                <w:noProof/>
                <w:webHidden/>
                <w:rtl/>
              </w:rPr>
              <w:t>58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4"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فراموش</w:t>
            </w:r>
            <w:r w:rsidR="00634A43" w:rsidRPr="00EE3A23">
              <w:rPr>
                <w:rStyle w:val="Hyperlink"/>
                <w:noProof/>
                <w:rtl/>
                <w:lang w:bidi="fa-IR"/>
              </w:rPr>
              <w:t xml:space="preserve"> </w:t>
            </w:r>
            <w:r w:rsidR="00634A43" w:rsidRPr="00EE3A23">
              <w:rPr>
                <w:rStyle w:val="Hyperlink"/>
                <w:rFonts w:hint="eastAsia"/>
                <w:noProof/>
                <w:rtl/>
                <w:lang w:bidi="fa-IR"/>
              </w:rPr>
              <w:t>شده</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sidRPr="00EE3A23">
              <w:rPr>
                <w:rStyle w:val="Hyperlink"/>
                <w:noProof/>
                <w:rtl/>
                <w:lang w:bidi="fa-IR"/>
              </w:rPr>
              <w:t xml:space="preserve"> </w:t>
            </w:r>
            <w:r w:rsidR="00634A43" w:rsidRPr="00EE3A23">
              <w:rPr>
                <w:rStyle w:val="Hyperlink"/>
                <w:rFonts w:hint="eastAsia"/>
                <w:noProof/>
                <w:rtl/>
                <w:lang w:bidi="fa-IR"/>
              </w:rPr>
              <w:t>پس</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Toc373057914 \h</w:instrText>
            </w:r>
            <w:r w:rsidR="00634A43">
              <w:rPr>
                <w:noProof/>
                <w:webHidden/>
                <w:rtl/>
              </w:rPr>
              <w:instrText xml:space="preserve"> </w:instrText>
            </w:r>
            <w:r>
              <w:rPr>
                <w:noProof/>
                <w:webHidden/>
                <w:rtl/>
              </w:rPr>
            </w:r>
            <w:r>
              <w:rPr>
                <w:noProof/>
                <w:webHidden/>
                <w:rtl/>
              </w:rPr>
              <w:fldChar w:fldCharType="separate"/>
            </w:r>
            <w:r w:rsidR="007B3148">
              <w:rPr>
                <w:noProof/>
                <w:webHidden/>
                <w:rtl/>
              </w:rPr>
              <w:t>59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5" w:history="1">
            <w:r w:rsidR="00634A43" w:rsidRPr="00EE3A23">
              <w:rPr>
                <w:rStyle w:val="Hyperlink"/>
                <w:rFonts w:hint="eastAsia"/>
                <w:noProof/>
                <w:rtl/>
                <w:lang w:bidi="fa-IR"/>
              </w:rPr>
              <w:t>سجده</w:t>
            </w:r>
            <w:r w:rsidR="00634A43" w:rsidRPr="00EE3A23">
              <w:rPr>
                <w:rStyle w:val="Hyperlink"/>
                <w:noProof/>
                <w:rtl/>
                <w:lang w:bidi="fa-IR"/>
              </w:rPr>
              <w:t xml:space="preserve"> </w:t>
            </w:r>
            <w:r w:rsidR="00634A43" w:rsidRPr="00EE3A23">
              <w:rPr>
                <w:rStyle w:val="Hyperlink"/>
                <w:rFonts w:hint="eastAsia"/>
                <w:noProof/>
                <w:rtl/>
                <w:lang w:bidi="fa-IR"/>
              </w:rPr>
              <w:t>سهو</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Toc373057915 \h</w:instrText>
            </w:r>
            <w:r w:rsidR="00634A43">
              <w:rPr>
                <w:noProof/>
                <w:webHidden/>
                <w:rtl/>
              </w:rPr>
              <w:instrText xml:space="preserve"> </w:instrText>
            </w:r>
            <w:r>
              <w:rPr>
                <w:noProof/>
                <w:webHidden/>
                <w:rtl/>
              </w:rPr>
            </w:r>
            <w:r>
              <w:rPr>
                <w:noProof/>
                <w:webHidden/>
                <w:rtl/>
              </w:rPr>
              <w:fldChar w:fldCharType="separate"/>
            </w:r>
            <w:r w:rsidR="007B3148">
              <w:rPr>
                <w:noProof/>
                <w:webHidden/>
                <w:rtl/>
              </w:rPr>
              <w:t>59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6" w:history="1">
            <w:r w:rsidR="00634A43" w:rsidRPr="00EE3A23">
              <w:rPr>
                <w:rStyle w:val="Hyperlink"/>
                <w:rFonts w:hint="eastAsia"/>
                <w:noProof/>
                <w:rtl/>
                <w:lang w:bidi="fa-IR"/>
              </w:rPr>
              <w:t>طريقه</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جا</w:t>
            </w:r>
            <w:r w:rsidR="00634A43" w:rsidRPr="00EE3A23">
              <w:rPr>
                <w:rStyle w:val="Hyperlink"/>
                <w:noProof/>
                <w:rtl/>
                <w:lang w:bidi="fa-IR"/>
              </w:rPr>
              <w:t xml:space="preserve"> </w:t>
            </w:r>
            <w:r w:rsidR="00634A43" w:rsidRPr="00EE3A23">
              <w:rPr>
                <w:rStyle w:val="Hyperlink"/>
                <w:rFonts w:hint="eastAsia"/>
                <w:noProof/>
                <w:rtl/>
                <w:lang w:bidi="fa-IR"/>
              </w:rPr>
              <w:t>آوردن</w:t>
            </w:r>
            <w:r w:rsidR="00634A43" w:rsidRPr="00EE3A23">
              <w:rPr>
                <w:rStyle w:val="Hyperlink"/>
                <w:noProof/>
                <w:rtl/>
                <w:lang w:bidi="fa-IR"/>
              </w:rPr>
              <w:t xml:space="preserve"> </w:t>
            </w:r>
            <w:r w:rsidR="00634A43" w:rsidRPr="00EE3A23">
              <w:rPr>
                <w:rStyle w:val="Hyperlink"/>
                <w:rFonts w:hint="eastAsia"/>
                <w:noProof/>
                <w:rtl/>
                <w:lang w:bidi="fa-IR"/>
              </w:rPr>
              <w:t>سجده</w:t>
            </w:r>
            <w:r w:rsidR="00634A43" w:rsidRPr="00EE3A23">
              <w:rPr>
                <w:rStyle w:val="Hyperlink"/>
                <w:noProof/>
                <w:rtl/>
                <w:lang w:bidi="fa-IR"/>
              </w:rPr>
              <w:t xml:space="preserve"> </w:t>
            </w:r>
            <w:r w:rsidR="00634A43" w:rsidRPr="00EE3A23">
              <w:rPr>
                <w:rStyle w:val="Hyperlink"/>
                <w:rFonts w:hint="eastAsia"/>
                <w:noProof/>
                <w:rtl/>
                <w:lang w:bidi="fa-IR"/>
              </w:rPr>
              <w:t>سهو</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Toc373057916 \h</w:instrText>
            </w:r>
            <w:r w:rsidR="00634A43">
              <w:rPr>
                <w:noProof/>
                <w:webHidden/>
                <w:rtl/>
              </w:rPr>
              <w:instrText xml:space="preserve"> </w:instrText>
            </w:r>
            <w:r>
              <w:rPr>
                <w:noProof/>
                <w:webHidden/>
                <w:rtl/>
              </w:rPr>
            </w:r>
            <w:r>
              <w:rPr>
                <w:noProof/>
                <w:webHidden/>
                <w:rtl/>
              </w:rPr>
              <w:fldChar w:fldCharType="separate"/>
            </w:r>
            <w:r w:rsidR="007B3148">
              <w:rPr>
                <w:noProof/>
                <w:webHidden/>
                <w:rtl/>
              </w:rPr>
              <w:t>60</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17" w:history="1">
            <w:r w:rsidR="00634A43" w:rsidRPr="00EE3A23">
              <w:rPr>
                <w:rStyle w:val="Hyperlink"/>
                <w:noProof/>
                <w:rtl/>
                <w:lang w:bidi="fa-IR"/>
              </w:rPr>
              <w:t xml:space="preserve">10- </w:t>
            </w:r>
            <w:r w:rsidR="00634A43" w:rsidRPr="00EE3A23">
              <w:rPr>
                <w:rStyle w:val="Hyperlink"/>
                <w:rFonts w:hint="eastAsia"/>
                <w:noProof/>
                <w:rtl/>
                <w:lang w:bidi="fa-IR"/>
              </w:rPr>
              <w:t>سفر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Toc373057917 \h</w:instrText>
            </w:r>
            <w:r w:rsidR="00634A43">
              <w:rPr>
                <w:noProof/>
                <w:webHidden/>
                <w:rtl/>
              </w:rPr>
              <w:instrText xml:space="preserve"> </w:instrText>
            </w:r>
            <w:r>
              <w:rPr>
                <w:noProof/>
                <w:webHidden/>
                <w:rtl/>
              </w:rPr>
            </w:r>
            <w:r>
              <w:rPr>
                <w:noProof/>
                <w:webHidden/>
                <w:rtl/>
              </w:rPr>
              <w:fldChar w:fldCharType="separate"/>
            </w:r>
            <w:r w:rsidR="007B3148">
              <w:rPr>
                <w:noProof/>
                <w:webHidden/>
                <w:rtl/>
              </w:rPr>
              <w:t>61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8" w:history="1">
            <w:r w:rsidR="00634A43" w:rsidRPr="00EE3A23">
              <w:rPr>
                <w:rStyle w:val="Hyperlink"/>
                <w:rFonts w:hint="eastAsia"/>
                <w:noProof/>
                <w:rtl/>
                <w:lang w:bidi="fa-IR"/>
              </w:rPr>
              <w:t>وطن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Toc373057918 \h</w:instrText>
            </w:r>
            <w:r w:rsidR="00634A43">
              <w:rPr>
                <w:noProof/>
                <w:webHidden/>
                <w:rtl/>
              </w:rPr>
              <w:instrText xml:space="preserve"> </w:instrText>
            </w:r>
            <w:r>
              <w:rPr>
                <w:noProof/>
                <w:webHidden/>
                <w:rtl/>
              </w:rPr>
            </w:r>
            <w:r>
              <w:rPr>
                <w:noProof/>
                <w:webHidden/>
                <w:rtl/>
              </w:rPr>
              <w:fldChar w:fldCharType="separate"/>
            </w:r>
            <w:r w:rsidR="007B3148">
              <w:rPr>
                <w:noProof/>
                <w:webHidden/>
                <w:rtl/>
              </w:rPr>
              <w:t>62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19" w:history="1">
            <w:r w:rsidR="00634A43" w:rsidRPr="00EE3A23">
              <w:rPr>
                <w:rStyle w:val="Hyperlink"/>
                <w:rFonts w:hint="eastAsia"/>
                <w:noProof/>
                <w:rtl/>
                <w:lang w:bidi="fa-IR"/>
              </w:rPr>
              <w:t>قصد</w:t>
            </w:r>
            <w:r w:rsidR="00634A43" w:rsidRPr="00EE3A23">
              <w:rPr>
                <w:rStyle w:val="Hyperlink"/>
                <w:noProof/>
                <w:rtl/>
                <w:lang w:bidi="fa-IR"/>
              </w:rPr>
              <w:t xml:space="preserve"> </w:t>
            </w:r>
            <w:r w:rsidR="00634A43" w:rsidRPr="00EE3A23">
              <w:rPr>
                <w:rStyle w:val="Hyperlink"/>
                <w:rFonts w:hint="eastAsia"/>
                <w:noProof/>
                <w:rtl/>
                <w:lang w:bidi="fa-IR"/>
              </w:rPr>
              <w:t>ده</w:t>
            </w:r>
            <w:r w:rsidR="00634A43" w:rsidRPr="00EE3A23">
              <w:rPr>
                <w:rStyle w:val="Hyperlink"/>
                <w:noProof/>
                <w:rtl/>
                <w:lang w:bidi="fa-IR"/>
              </w:rPr>
              <w:t xml:space="preserve"> </w:t>
            </w:r>
            <w:r w:rsidR="00634A43" w:rsidRPr="00EE3A23">
              <w:rPr>
                <w:rStyle w:val="Hyperlink"/>
                <w:rFonts w:hint="eastAsia"/>
                <w:noProof/>
                <w:rtl/>
                <w:lang w:bidi="fa-IR"/>
              </w:rPr>
              <w:t>روزه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Toc373057919 \h</w:instrText>
            </w:r>
            <w:r w:rsidR="00634A43">
              <w:rPr>
                <w:noProof/>
                <w:webHidden/>
                <w:rtl/>
              </w:rPr>
              <w:instrText xml:space="preserve"> </w:instrText>
            </w:r>
            <w:r>
              <w:rPr>
                <w:noProof/>
                <w:webHidden/>
                <w:rtl/>
              </w:rPr>
            </w:r>
            <w:r>
              <w:rPr>
                <w:noProof/>
                <w:webHidden/>
                <w:rtl/>
              </w:rPr>
              <w:fldChar w:fldCharType="separate"/>
            </w:r>
            <w:r w:rsidR="007B3148">
              <w:rPr>
                <w:noProof/>
                <w:webHidden/>
                <w:rtl/>
              </w:rPr>
              <w:t>64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0" w:history="1">
            <w:r w:rsidR="00634A43" w:rsidRPr="00EE3A23">
              <w:rPr>
                <w:rStyle w:val="Hyperlink"/>
                <w:rFonts w:hint="eastAsia"/>
                <w:noProof/>
                <w:rtl/>
                <w:lang w:bidi="fa-IR"/>
              </w:rPr>
              <w:t>نيت</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شكسته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Toc373057920 \h</w:instrText>
            </w:r>
            <w:r w:rsidR="00634A43">
              <w:rPr>
                <w:noProof/>
                <w:webHidden/>
                <w:rtl/>
              </w:rPr>
              <w:instrText xml:space="preserve"> </w:instrText>
            </w:r>
            <w:r>
              <w:rPr>
                <w:noProof/>
                <w:webHidden/>
                <w:rtl/>
              </w:rPr>
            </w:r>
            <w:r>
              <w:rPr>
                <w:noProof/>
                <w:webHidden/>
                <w:rtl/>
              </w:rPr>
              <w:fldChar w:fldCharType="separate"/>
            </w:r>
            <w:r w:rsidR="007B3148">
              <w:rPr>
                <w:noProof/>
                <w:webHidden/>
                <w:rtl/>
              </w:rPr>
              <w:t>65</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21" w:history="1">
            <w:r w:rsidR="00634A43" w:rsidRPr="00EE3A23">
              <w:rPr>
                <w:rStyle w:val="Hyperlink"/>
                <w:noProof/>
                <w:rtl/>
                <w:lang w:bidi="fa-IR"/>
              </w:rPr>
              <w:t xml:space="preserve">11- </w:t>
            </w:r>
            <w:r w:rsidR="00634A43" w:rsidRPr="00EE3A23">
              <w:rPr>
                <w:rStyle w:val="Hyperlink"/>
                <w:rFonts w:hint="eastAsia"/>
                <w:noProof/>
                <w:rtl/>
                <w:lang w:bidi="fa-IR"/>
              </w:rPr>
              <w:t>آنجا</w:t>
            </w:r>
            <w:r w:rsidR="00634A43" w:rsidRPr="00EE3A23">
              <w:rPr>
                <w:rStyle w:val="Hyperlink"/>
                <w:noProof/>
                <w:rtl/>
                <w:lang w:bidi="fa-IR"/>
              </w:rPr>
              <w:t xml:space="preserve"> </w:t>
            </w:r>
            <w:r w:rsidR="00634A43" w:rsidRPr="00EE3A23">
              <w:rPr>
                <w:rStyle w:val="Hyperlink"/>
                <w:rFonts w:hint="eastAsia"/>
                <w:noProof/>
                <w:rtl/>
                <w:lang w:bidi="fa-IR"/>
              </w:rPr>
              <w:t>كجاست؟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Toc373057921 \h</w:instrText>
            </w:r>
            <w:r w:rsidR="00634A43">
              <w:rPr>
                <w:noProof/>
                <w:webHidden/>
                <w:rtl/>
              </w:rPr>
              <w:instrText xml:space="preserve"> </w:instrText>
            </w:r>
            <w:r>
              <w:rPr>
                <w:noProof/>
                <w:webHidden/>
                <w:rtl/>
              </w:rPr>
            </w:r>
            <w:r>
              <w:rPr>
                <w:noProof/>
                <w:webHidden/>
                <w:rtl/>
              </w:rPr>
              <w:fldChar w:fldCharType="separate"/>
            </w:r>
            <w:r w:rsidR="007B3148">
              <w:rPr>
                <w:noProof/>
                <w:webHidden/>
                <w:rtl/>
              </w:rPr>
              <w:t>66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2" w:history="1">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Toc373057922 \h</w:instrText>
            </w:r>
            <w:r w:rsidR="00634A43">
              <w:rPr>
                <w:noProof/>
                <w:webHidden/>
                <w:rtl/>
              </w:rPr>
              <w:instrText xml:space="preserve"> </w:instrText>
            </w:r>
            <w:r>
              <w:rPr>
                <w:noProof/>
                <w:webHidden/>
                <w:rtl/>
              </w:rPr>
            </w:r>
            <w:r>
              <w:rPr>
                <w:noProof/>
                <w:webHidden/>
                <w:rtl/>
              </w:rPr>
              <w:fldChar w:fldCharType="separate"/>
            </w:r>
            <w:r w:rsidR="007B3148">
              <w:rPr>
                <w:noProof/>
                <w:webHidden/>
                <w:rtl/>
              </w:rPr>
              <w:t>67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3" w:history="1">
            <w:r w:rsidR="00634A43" w:rsidRPr="00EE3A23">
              <w:rPr>
                <w:rStyle w:val="Hyperlink"/>
                <w:rFonts w:hint="eastAsia"/>
                <w:noProof/>
                <w:rtl/>
                <w:lang w:bidi="fa-IR"/>
              </w:rPr>
              <w:t>بر</w:t>
            </w:r>
            <w:r w:rsidR="00634A43" w:rsidRPr="00EE3A23">
              <w:rPr>
                <w:rStyle w:val="Hyperlink"/>
                <w:noProof/>
                <w:rtl/>
                <w:lang w:bidi="fa-IR"/>
              </w:rPr>
              <w:t xml:space="preserve"> </w:t>
            </w:r>
            <w:r w:rsidR="00634A43" w:rsidRPr="00EE3A23">
              <w:rPr>
                <w:rStyle w:val="Hyperlink"/>
                <w:rFonts w:hint="eastAsia"/>
                <w:noProof/>
                <w:rtl/>
                <w:lang w:bidi="fa-IR"/>
              </w:rPr>
              <w:t>پايى</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Toc373057923 \h</w:instrText>
            </w:r>
            <w:r w:rsidR="00634A43">
              <w:rPr>
                <w:noProof/>
                <w:webHidden/>
                <w:rtl/>
              </w:rPr>
              <w:instrText xml:space="preserve"> </w:instrText>
            </w:r>
            <w:r>
              <w:rPr>
                <w:noProof/>
                <w:webHidden/>
                <w:rtl/>
              </w:rPr>
            </w:r>
            <w:r>
              <w:rPr>
                <w:noProof/>
                <w:webHidden/>
                <w:rtl/>
              </w:rPr>
              <w:fldChar w:fldCharType="separate"/>
            </w:r>
            <w:r w:rsidR="007B3148">
              <w:rPr>
                <w:noProof/>
                <w:webHidden/>
                <w:rtl/>
              </w:rPr>
              <w:t>68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4"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Toc373057924 \h</w:instrText>
            </w:r>
            <w:r w:rsidR="00634A43">
              <w:rPr>
                <w:noProof/>
                <w:webHidden/>
                <w:rtl/>
              </w:rPr>
              <w:instrText xml:space="preserve"> </w:instrText>
            </w:r>
            <w:r>
              <w:rPr>
                <w:noProof/>
                <w:webHidden/>
                <w:rtl/>
              </w:rPr>
            </w:r>
            <w:r>
              <w:rPr>
                <w:noProof/>
                <w:webHidden/>
                <w:rtl/>
              </w:rPr>
              <w:fldChar w:fldCharType="separate"/>
            </w:r>
            <w:r w:rsidR="007B3148">
              <w:rPr>
                <w:noProof/>
                <w:webHidden/>
                <w:rtl/>
              </w:rPr>
              <w:t>68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5" w:history="1">
            <w:r w:rsidR="00634A43" w:rsidRPr="00EE3A23">
              <w:rPr>
                <w:rStyle w:val="Hyperlink"/>
                <w:rFonts w:hint="eastAsia"/>
                <w:noProof/>
                <w:rtl/>
                <w:lang w:bidi="fa-IR"/>
              </w:rPr>
              <w:t>شرايط</w:t>
            </w:r>
            <w:r w:rsidR="00634A43" w:rsidRPr="00EE3A23">
              <w:rPr>
                <w:rStyle w:val="Hyperlink"/>
                <w:noProof/>
                <w:rtl/>
                <w:lang w:bidi="fa-IR"/>
              </w:rPr>
              <w:t xml:space="preserve"> </w:t>
            </w:r>
            <w:r w:rsidR="00634A43" w:rsidRPr="00EE3A23">
              <w:rPr>
                <w:rStyle w:val="Hyperlink"/>
                <w:rFonts w:hint="eastAsia"/>
                <w:noProof/>
                <w:rtl/>
                <w:lang w:bidi="fa-IR"/>
              </w:rPr>
              <w:t>امام</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Toc373057925 \h</w:instrText>
            </w:r>
            <w:r w:rsidR="00634A43">
              <w:rPr>
                <w:noProof/>
                <w:webHidden/>
                <w:rtl/>
              </w:rPr>
              <w:instrText xml:space="preserve"> </w:instrText>
            </w:r>
            <w:r>
              <w:rPr>
                <w:noProof/>
                <w:webHidden/>
                <w:rtl/>
              </w:rPr>
            </w:r>
            <w:r>
              <w:rPr>
                <w:noProof/>
                <w:webHidden/>
                <w:rtl/>
              </w:rPr>
              <w:fldChar w:fldCharType="separate"/>
            </w:r>
            <w:r w:rsidR="007B3148">
              <w:rPr>
                <w:noProof/>
                <w:webHidden/>
                <w:rtl/>
              </w:rPr>
              <w:t>68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6" w:history="1">
            <w:r w:rsidR="00634A43" w:rsidRPr="00EE3A23">
              <w:rPr>
                <w:rStyle w:val="Hyperlink"/>
                <w:rFonts w:hint="eastAsia"/>
                <w:noProof/>
                <w:rtl/>
                <w:lang w:bidi="fa-IR"/>
              </w:rPr>
              <w:t>استفتاء</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مقام</w:t>
            </w:r>
            <w:r w:rsidR="00634A43" w:rsidRPr="00EE3A23">
              <w:rPr>
                <w:rStyle w:val="Hyperlink"/>
                <w:noProof/>
                <w:rtl/>
                <w:lang w:bidi="fa-IR"/>
              </w:rPr>
              <w:t xml:space="preserve"> </w:t>
            </w:r>
            <w:r w:rsidR="00634A43" w:rsidRPr="00EE3A23">
              <w:rPr>
                <w:rStyle w:val="Hyperlink"/>
                <w:rFonts w:hint="eastAsia"/>
                <w:noProof/>
                <w:rtl/>
                <w:lang w:bidi="fa-IR"/>
              </w:rPr>
              <w:t>معظم</w:t>
            </w:r>
            <w:r w:rsidR="00634A43" w:rsidRPr="00EE3A23">
              <w:rPr>
                <w:rStyle w:val="Hyperlink"/>
                <w:noProof/>
                <w:rtl/>
                <w:lang w:bidi="fa-IR"/>
              </w:rPr>
              <w:t xml:space="preserve"> </w:t>
            </w:r>
            <w:r w:rsidR="00634A43" w:rsidRPr="00EE3A23">
              <w:rPr>
                <w:rStyle w:val="Hyperlink"/>
                <w:rFonts w:hint="eastAsia"/>
                <w:noProof/>
                <w:rtl/>
                <w:lang w:bidi="fa-IR"/>
              </w:rPr>
              <w:t>رهبرى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Toc373057926 \h</w:instrText>
            </w:r>
            <w:r w:rsidR="00634A43">
              <w:rPr>
                <w:noProof/>
                <w:webHidden/>
                <w:rtl/>
              </w:rPr>
              <w:instrText xml:space="preserve"> </w:instrText>
            </w:r>
            <w:r>
              <w:rPr>
                <w:noProof/>
                <w:webHidden/>
                <w:rtl/>
              </w:rPr>
            </w:r>
            <w:r>
              <w:rPr>
                <w:noProof/>
                <w:webHidden/>
                <w:rtl/>
              </w:rPr>
              <w:fldChar w:fldCharType="separate"/>
            </w:r>
            <w:r w:rsidR="007B3148">
              <w:rPr>
                <w:noProof/>
                <w:webHidden/>
                <w:rtl/>
              </w:rPr>
              <w:t>68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7" w:history="1">
            <w:r w:rsidR="00634A43" w:rsidRPr="00EE3A23">
              <w:rPr>
                <w:rStyle w:val="Hyperlink"/>
                <w:rFonts w:hint="eastAsia"/>
                <w:noProof/>
                <w:rtl/>
                <w:lang w:bidi="fa-IR"/>
              </w:rPr>
              <w:t>وظيفه</w:t>
            </w:r>
            <w:r w:rsidR="00634A43" w:rsidRPr="00EE3A23">
              <w:rPr>
                <w:rStyle w:val="Hyperlink"/>
                <w:noProof/>
                <w:rtl/>
                <w:lang w:bidi="fa-IR"/>
              </w:rPr>
              <w:t xml:space="preserve"> </w:t>
            </w:r>
            <w:r w:rsidR="00634A43" w:rsidRPr="00EE3A23">
              <w:rPr>
                <w:rStyle w:val="Hyperlink"/>
                <w:rFonts w:hint="eastAsia"/>
                <w:noProof/>
                <w:rtl/>
                <w:lang w:bidi="fa-IR"/>
              </w:rPr>
              <w:t>ماءموم</w:t>
            </w:r>
            <w:r w:rsidR="00634A43" w:rsidRPr="00EE3A23">
              <w:rPr>
                <w:rStyle w:val="Hyperlink"/>
                <w:noProof/>
                <w:rtl/>
                <w:lang w:bidi="fa-IR"/>
              </w:rPr>
              <w:t xml:space="preserve">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Toc373057927 \h</w:instrText>
            </w:r>
            <w:r w:rsidR="00634A43">
              <w:rPr>
                <w:noProof/>
                <w:webHidden/>
                <w:rtl/>
              </w:rPr>
              <w:instrText xml:space="preserve"> </w:instrText>
            </w:r>
            <w:r>
              <w:rPr>
                <w:noProof/>
                <w:webHidden/>
                <w:rtl/>
              </w:rPr>
            </w:r>
            <w:r>
              <w:rPr>
                <w:noProof/>
                <w:webHidden/>
                <w:rtl/>
              </w:rPr>
              <w:fldChar w:fldCharType="separate"/>
            </w:r>
            <w:r w:rsidR="007B3148">
              <w:rPr>
                <w:noProof/>
                <w:webHidden/>
                <w:rtl/>
              </w:rPr>
              <w:t>69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8" w:history="1">
            <w:r w:rsidR="00634A43" w:rsidRPr="00EE3A23">
              <w:rPr>
                <w:rStyle w:val="Hyperlink"/>
                <w:rFonts w:hint="eastAsia"/>
                <w:noProof/>
                <w:rtl/>
                <w:lang w:bidi="fa-IR"/>
              </w:rPr>
              <w:t>پيوستن</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جماعت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Toc373057928 \h</w:instrText>
            </w:r>
            <w:r w:rsidR="00634A43">
              <w:rPr>
                <w:noProof/>
                <w:webHidden/>
                <w:rtl/>
              </w:rPr>
              <w:instrText xml:space="preserve"> </w:instrText>
            </w:r>
            <w:r>
              <w:rPr>
                <w:noProof/>
                <w:webHidden/>
                <w:rtl/>
              </w:rPr>
            </w:r>
            <w:r>
              <w:rPr>
                <w:noProof/>
                <w:webHidden/>
                <w:rtl/>
              </w:rPr>
              <w:fldChar w:fldCharType="separate"/>
            </w:r>
            <w:r w:rsidR="007B3148">
              <w:rPr>
                <w:noProof/>
                <w:webHidden/>
                <w:rtl/>
              </w:rPr>
              <w:t>69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29" w:history="1">
            <w:r w:rsidR="00634A43" w:rsidRPr="00EE3A23">
              <w:rPr>
                <w:rStyle w:val="Hyperlink"/>
                <w:rFonts w:hint="eastAsia"/>
                <w:noProof/>
                <w:rtl/>
                <w:lang w:bidi="fa-IR"/>
              </w:rPr>
              <w:t>چگونه</w:t>
            </w:r>
            <w:r w:rsidR="00634A43" w:rsidRPr="00EE3A23">
              <w:rPr>
                <w:rStyle w:val="Hyperlink"/>
                <w:noProof/>
                <w:rtl/>
                <w:lang w:bidi="fa-IR"/>
              </w:rPr>
              <w:t xml:space="preserve"> </w:t>
            </w:r>
            <w:r w:rsidR="00634A43" w:rsidRPr="00EE3A23">
              <w:rPr>
                <w:rStyle w:val="Hyperlink"/>
                <w:rFonts w:hint="eastAsia"/>
                <w:noProof/>
                <w:rtl/>
                <w:lang w:bidi="fa-IR"/>
              </w:rPr>
              <w:t>اقتدا</w:t>
            </w:r>
            <w:r w:rsidR="00634A43" w:rsidRPr="00EE3A23">
              <w:rPr>
                <w:rStyle w:val="Hyperlink"/>
                <w:noProof/>
                <w:rtl/>
                <w:lang w:bidi="fa-IR"/>
              </w:rPr>
              <w:t xml:space="preserve"> </w:t>
            </w:r>
            <w:r w:rsidR="00634A43" w:rsidRPr="00EE3A23">
              <w:rPr>
                <w:rStyle w:val="Hyperlink"/>
                <w:rFonts w:hint="eastAsia"/>
                <w:noProof/>
                <w:rtl/>
                <w:lang w:bidi="fa-IR"/>
              </w:rPr>
              <w:t>كنيم؟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Toc373057929 \h</w:instrText>
            </w:r>
            <w:r w:rsidR="00634A43">
              <w:rPr>
                <w:noProof/>
                <w:webHidden/>
                <w:rtl/>
              </w:rPr>
              <w:instrText xml:space="preserve"> </w:instrText>
            </w:r>
            <w:r>
              <w:rPr>
                <w:noProof/>
                <w:webHidden/>
                <w:rtl/>
              </w:rPr>
            </w:r>
            <w:r>
              <w:rPr>
                <w:noProof/>
                <w:webHidden/>
                <w:rtl/>
              </w:rPr>
              <w:fldChar w:fldCharType="separate"/>
            </w:r>
            <w:r w:rsidR="007B3148">
              <w:rPr>
                <w:noProof/>
                <w:webHidden/>
                <w:rtl/>
              </w:rPr>
              <w:t>69</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30" w:history="1">
            <w:r w:rsidR="00634A43" w:rsidRPr="00EE3A23">
              <w:rPr>
                <w:rStyle w:val="Hyperlink"/>
                <w:noProof/>
                <w:rtl/>
                <w:lang w:bidi="fa-IR"/>
              </w:rPr>
              <w:t xml:space="preserve">12- </w:t>
            </w:r>
            <w:r w:rsidR="00634A43" w:rsidRPr="00EE3A23">
              <w:rPr>
                <w:rStyle w:val="Hyperlink"/>
                <w:rFonts w:hint="eastAsia"/>
                <w:noProof/>
                <w:rtl/>
                <w:lang w:bidi="fa-IR"/>
              </w:rPr>
              <w:t>سيل</w:t>
            </w:r>
            <w:r w:rsidR="00634A43" w:rsidRPr="00EE3A23">
              <w:rPr>
                <w:rStyle w:val="Hyperlink"/>
                <w:noProof/>
                <w:rtl/>
                <w:lang w:bidi="fa-IR"/>
              </w:rPr>
              <w:t xml:space="preserve"> </w:t>
            </w:r>
            <w:r w:rsidR="00634A43" w:rsidRPr="00EE3A23">
              <w:rPr>
                <w:rStyle w:val="Hyperlink"/>
                <w:rFonts w:hint="eastAsia"/>
                <w:noProof/>
                <w:rtl/>
                <w:lang w:bidi="fa-IR"/>
              </w:rPr>
              <w:t>رحمت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Toc373057930 \h</w:instrText>
            </w:r>
            <w:r w:rsidR="00634A43">
              <w:rPr>
                <w:noProof/>
                <w:webHidden/>
                <w:rtl/>
              </w:rPr>
              <w:instrText xml:space="preserve"> </w:instrText>
            </w:r>
            <w:r>
              <w:rPr>
                <w:noProof/>
                <w:webHidden/>
                <w:rtl/>
              </w:rPr>
            </w:r>
            <w:r>
              <w:rPr>
                <w:noProof/>
                <w:webHidden/>
                <w:rtl/>
              </w:rPr>
              <w:fldChar w:fldCharType="separate"/>
            </w:r>
            <w:r w:rsidR="007B3148">
              <w:rPr>
                <w:noProof/>
                <w:webHidden/>
                <w:rtl/>
              </w:rPr>
              <w:t>73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31" w:history="1">
            <w:r w:rsidR="00634A43" w:rsidRPr="00EE3A23">
              <w:rPr>
                <w:rStyle w:val="Hyperlink"/>
                <w:rFonts w:hint="eastAsia"/>
                <w:noProof/>
                <w:rtl/>
                <w:lang w:bidi="fa-IR"/>
              </w:rPr>
              <w:t>امام</w:t>
            </w:r>
            <w:r w:rsidR="00634A43" w:rsidRPr="00EE3A23">
              <w:rPr>
                <w:rStyle w:val="Hyperlink"/>
                <w:noProof/>
                <w:rtl/>
                <w:lang w:bidi="fa-IR"/>
              </w:rPr>
              <w:t xml:space="preserve"> </w:t>
            </w:r>
            <w:r w:rsidR="00634A43" w:rsidRPr="00EE3A23">
              <w:rPr>
                <w:rStyle w:val="Hyperlink"/>
                <w:rFonts w:hint="eastAsia"/>
                <w:noProof/>
                <w:rtl/>
                <w:lang w:bidi="fa-IR"/>
              </w:rPr>
              <w:t>جمعه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Toc373057931 \h</w:instrText>
            </w:r>
            <w:r w:rsidR="00634A43">
              <w:rPr>
                <w:noProof/>
                <w:webHidden/>
                <w:rtl/>
              </w:rPr>
              <w:instrText xml:space="preserve"> </w:instrText>
            </w:r>
            <w:r>
              <w:rPr>
                <w:noProof/>
                <w:webHidden/>
                <w:rtl/>
              </w:rPr>
            </w:r>
            <w:r>
              <w:rPr>
                <w:noProof/>
                <w:webHidden/>
                <w:rtl/>
              </w:rPr>
              <w:fldChar w:fldCharType="separate"/>
            </w:r>
            <w:r w:rsidR="007B3148">
              <w:rPr>
                <w:noProof/>
                <w:webHidden/>
                <w:rtl/>
              </w:rPr>
              <w:t>74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32" w:history="1">
            <w:r w:rsidR="00634A43" w:rsidRPr="00EE3A23">
              <w:rPr>
                <w:rStyle w:val="Hyperlink"/>
                <w:rFonts w:hint="eastAsia"/>
                <w:noProof/>
                <w:rtl/>
                <w:lang w:bidi="fa-IR"/>
              </w:rPr>
              <w:t>بر</w:t>
            </w:r>
            <w:r w:rsidR="00634A43" w:rsidRPr="00EE3A23">
              <w:rPr>
                <w:rStyle w:val="Hyperlink"/>
                <w:noProof/>
                <w:rtl/>
                <w:lang w:bidi="fa-IR"/>
              </w:rPr>
              <w:t xml:space="preserve"> </w:t>
            </w:r>
            <w:r w:rsidR="00634A43" w:rsidRPr="00EE3A23">
              <w:rPr>
                <w:rStyle w:val="Hyperlink"/>
                <w:rFonts w:hint="eastAsia"/>
                <w:noProof/>
                <w:rtl/>
                <w:lang w:bidi="fa-IR"/>
              </w:rPr>
              <w:t>پايى</w:t>
            </w:r>
            <w:r w:rsidR="00634A43" w:rsidRPr="00EE3A23">
              <w:rPr>
                <w:rStyle w:val="Hyperlink"/>
                <w:noProof/>
                <w:rtl/>
                <w:lang w:bidi="fa-IR"/>
              </w:rPr>
              <w:t xml:space="preserve"> </w:t>
            </w:r>
            <w:r w:rsidR="00634A43" w:rsidRPr="00EE3A23">
              <w:rPr>
                <w:rStyle w:val="Hyperlink"/>
                <w:rFonts w:hint="eastAsia"/>
                <w:noProof/>
                <w:rtl/>
                <w:lang w:bidi="fa-IR"/>
              </w:rPr>
              <w:t>نماز</w:t>
            </w:r>
            <w:r w:rsidR="00634A43" w:rsidRPr="00EE3A23">
              <w:rPr>
                <w:rStyle w:val="Hyperlink"/>
                <w:noProof/>
                <w:rtl/>
                <w:lang w:bidi="fa-IR"/>
              </w:rPr>
              <w:t xml:space="preserve"> </w:t>
            </w:r>
            <w:r w:rsidR="00634A43" w:rsidRPr="00EE3A23">
              <w:rPr>
                <w:rStyle w:val="Hyperlink"/>
                <w:rFonts w:hint="eastAsia"/>
                <w:noProof/>
                <w:rtl/>
                <w:lang w:bidi="fa-IR"/>
              </w:rPr>
              <w:t>جمعه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Toc373057932 \h</w:instrText>
            </w:r>
            <w:r w:rsidR="00634A43">
              <w:rPr>
                <w:noProof/>
                <w:webHidden/>
                <w:rtl/>
              </w:rPr>
              <w:instrText xml:space="preserve"> </w:instrText>
            </w:r>
            <w:r>
              <w:rPr>
                <w:noProof/>
                <w:webHidden/>
                <w:rtl/>
              </w:rPr>
            </w:r>
            <w:r>
              <w:rPr>
                <w:noProof/>
                <w:webHidden/>
                <w:rtl/>
              </w:rPr>
              <w:fldChar w:fldCharType="separate"/>
            </w:r>
            <w:r w:rsidR="007B3148">
              <w:rPr>
                <w:noProof/>
                <w:webHidden/>
                <w:rtl/>
              </w:rPr>
              <w:t>74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33" w:history="1">
            <w:r w:rsidR="00634A43" w:rsidRPr="00EE3A23">
              <w:rPr>
                <w:rStyle w:val="Hyperlink"/>
                <w:rFonts w:hint="eastAsia"/>
                <w:noProof/>
                <w:rtl/>
                <w:lang w:bidi="fa-IR"/>
              </w:rPr>
              <w:t>اعتكاف</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Toc373057933 \h</w:instrText>
            </w:r>
            <w:r w:rsidR="00634A43">
              <w:rPr>
                <w:noProof/>
                <w:webHidden/>
                <w:rtl/>
              </w:rPr>
              <w:instrText xml:space="preserve"> </w:instrText>
            </w:r>
            <w:r>
              <w:rPr>
                <w:noProof/>
                <w:webHidden/>
                <w:rtl/>
              </w:rPr>
            </w:r>
            <w:r>
              <w:rPr>
                <w:noProof/>
                <w:webHidden/>
                <w:rtl/>
              </w:rPr>
              <w:fldChar w:fldCharType="separate"/>
            </w:r>
            <w:r w:rsidR="007B3148">
              <w:rPr>
                <w:noProof/>
                <w:webHidden/>
                <w:rtl/>
              </w:rPr>
              <w:t>74</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34" w:history="1">
            <w:r w:rsidR="00634A43" w:rsidRPr="00EE3A23">
              <w:rPr>
                <w:rStyle w:val="Hyperlink"/>
                <w:noProof/>
                <w:rtl/>
                <w:lang w:bidi="fa-IR"/>
              </w:rPr>
              <w:t xml:space="preserve">13-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سوگ</w:t>
            </w:r>
            <w:r w:rsidR="00634A43" w:rsidRPr="00EE3A23">
              <w:rPr>
                <w:rStyle w:val="Hyperlink"/>
                <w:noProof/>
                <w:rtl/>
                <w:lang w:bidi="fa-IR"/>
              </w:rPr>
              <w:t xml:space="preserve"> </w:t>
            </w:r>
            <w:r w:rsidR="00634A43" w:rsidRPr="00EE3A23">
              <w:rPr>
                <w:rStyle w:val="Hyperlink"/>
                <w:rFonts w:hint="eastAsia"/>
                <w:noProof/>
                <w:rtl/>
                <w:lang w:bidi="fa-IR"/>
              </w:rPr>
              <w:t>هجران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Toc373057934 \h</w:instrText>
            </w:r>
            <w:r w:rsidR="00634A43">
              <w:rPr>
                <w:noProof/>
                <w:webHidden/>
                <w:rtl/>
              </w:rPr>
              <w:instrText xml:space="preserve"> </w:instrText>
            </w:r>
            <w:r>
              <w:rPr>
                <w:noProof/>
                <w:webHidden/>
                <w:rtl/>
              </w:rPr>
            </w:r>
            <w:r>
              <w:rPr>
                <w:noProof/>
                <w:webHidden/>
                <w:rtl/>
              </w:rPr>
              <w:fldChar w:fldCharType="separate"/>
            </w:r>
            <w:r w:rsidR="007B3148">
              <w:rPr>
                <w:noProof/>
                <w:webHidden/>
                <w:rtl/>
              </w:rPr>
              <w:t>77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35" w:history="1">
            <w:r w:rsidR="00634A43" w:rsidRPr="00EE3A23">
              <w:rPr>
                <w:rStyle w:val="Hyperlink"/>
                <w:rFonts w:hint="eastAsia"/>
                <w:noProof/>
                <w:rtl/>
                <w:lang w:bidi="fa-IR"/>
              </w:rPr>
              <w:t>برخى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آثار</w:t>
            </w:r>
            <w:r w:rsidR="00634A43" w:rsidRPr="00EE3A23">
              <w:rPr>
                <w:rStyle w:val="Hyperlink"/>
                <w:noProof/>
                <w:rtl/>
                <w:lang w:bidi="fa-IR"/>
              </w:rPr>
              <w:t xml:space="preserve"> </w:t>
            </w:r>
            <w:r w:rsidR="00634A43" w:rsidRPr="00EE3A23">
              <w:rPr>
                <w:rStyle w:val="Hyperlink"/>
                <w:rFonts w:hint="eastAsia"/>
                <w:noProof/>
                <w:rtl/>
                <w:lang w:bidi="fa-IR"/>
              </w:rPr>
              <w:t>روزه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Toc373057935 \h</w:instrText>
            </w:r>
            <w:r w:rsidR="00634A43">
              <w:rPr>
                <w:noProof/>
                <w:webHidden/>
                <w:rtl/>
              </w:rPr>
              <w:instrText xml:space="preserve"> </w:instrText>
            </w:r>
            <w:r>
              <w:rPr>
                <w:noProof/>
                <w:webHidden/>
                <w:rtl/>
              </w:rPr>
            </w:r>
            <w:r>
              <w:rPr>
                <w:noProof/>
                <w:webHidden/>
                <w:rtl/>
              </w:rPr>
              <w:fldChar w:fldCharType="separate"/>
            </w:r>
            <w:r w:rsidR="007B3148">
              <w:rPr>
                <w:noProof/>
                <w:webHidden/>
                <w:rtl/>
              </w:rPr>
              <w:t>78</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36" w:history="1">
            <w:r w:rsidR="00634A43" w:rsidRPr="00EE3A23">
              <w:rPr>
                <w:rStyle w:val="Hyperlink"/>
                <w:rtl/>
                <w:lang w:bidi="fa-IR"/>
              </w:rPr>
              <w:t xml:space="preserve">1. </w:t>
            </w:r>
            <w:r w:rsidR="00634A43" w:rsidRPr="00EE3A23">
              <w:rPr>
                <w:rStyle w:val="Hyperlink"/>
                <w:rFonts w:hint="eastAsia"/>
                <w:rtl/>
                <w:lang w:bidi="fa-IR"/>
              </w:rPr>
              <w:t>اراده</w:t>
            </w:r>
            <w:r w:rsidR="00634A43" w:rsidRPr="00EE3A23">
              <w:rPr>
                <w:rStyle w:val="Hyperlink"/>
                <w:rtl/>
                <w:lang w:bidi="fa-IR"/>
              </w:rPr>
              <w:t xml:space="preserve"> </w:t>
            </w:r>
            <w:r w:rsidR="00634A43" w:rsidRPr="00EE3A23">
              <w:rPr>
                <w:rStyle w:val="Hyperlink"/>
                <w:rFonts w:hint="eastAsia"/>
                <w:rtl/>
                <w:lang w:bidi="fa-IR"/>
              </w:rPr>
              <w:t>نيرومند</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Toc373057936 \h</w:instrText>
            </w:r>
            <w:r w:rsidR="00634A43">
              <w:rPr>
                <w:webHidden/>
                <w:rtl/>
              </w:rPr>
              <w:instrText xml:space="preserve"> </w:instrText>
            </w:r>
            <w:r>
              <w:rPr>
                <w:webHidden/>
                <w:rtl/>
              </w:rPr>
            </w:r>
            <w:r>
              <w:rPr>
                <w:webHidden/>
                <w:rtl/>
              </w:rPr>
              <w:fldChar w:fldCharType="separate"/>
            </w:r>
            <w:r w:rsidR="007B3148">
              <w:rPr>
                <w:webHidden/>
                <w:rtl/>
              </w:rPr>
              <w:t>78</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37" w:history="1">
            <w:r w:rsidR="00634A43" w:rsidRPr="00EE3A23">
              <w:rPr>
                <w:rStyle w:val="Hyperlink"/>
                <w:rtl/>
                <w:lang w:bidi="fa-IR"/>
              </w:rPr>
              <w:t xml:space="preserve">2. </w:t>
            </w:r>
            <w:r w:rsidR="00634A43" w:rsidRPr="00EE3A23">
              <w:rPr>
                <w:rStyle w:val="Hyperlink"/>
                <w:rFonts w:hint="eastAsia"/>
                <w:rtl/>
                <w:lang w:bidi="fa-IR"/>
              </w:rPr>
              <w:t>عزت</w:t>
            </w:r>
            <w:r w:rsidR="00634A43" w:rsidRPr="00EE3A23">
              <w:rPr>
                <w:rStyle w:val="Hyperlink"/>
                <w:rtl/>
                <w:lang w:bidi="fa-IR"/>
              </w:rPr>
              <w:t xml:space="preserve"> </w:t>
            </w:r>
            <w:r w:rsidR="00634A43" w:rsidRPr="00EE3A23">
              <w:rPr>
                <w:rStyle w:val="Hyperlink"/>
                <w:rFonts w:hint="eastAsia"/>
                <w:rtl/>
                <w:lang w:bidi="fa-IR"/>
              </w:rPr>
              <w:t>نفس</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Toc373057937 \h</w:instrText>
            </w:r>
            <w:r w:rsidR="00634A43">
              <w:rPr>
                <w:webHidden/>
                <w:rtl/>
              </w:rPr>
              <w:instrText xml:space="preserve"> </w:instrText>
            </w:r>
            <w:r>
              <w:rPr>
                <w:webHidden/>
                <w:rtl/>
              </w:rPr>
            </w:r>
            <w:r>
              <w:rPr>
                <w:webHidden/>
                <w:rtl/>
              </w:rPr>
              <w:fldChar w:fldCharType="separate"/>
            </w:r>
            <w:r w:rsidR="007B3148">
              <w:rPr>
                <w:webHidden/>
                <w:rtl/>
              </w:rPr>
              <w:t>79</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38" w:history="1">
            <w:r w:rsidR="00634A43" w:rsidRPr="00EE3A23">
              <w:rPr>
                <w:rStyle w:val="Hyperlink"/>
                <w:rtl/>
                <w:lang w:bidi="fa-IR"/>
              </w:rPr>
              <w:t xml:space="preserve">3. </w:t>
            </w:r>
            <w:r w:rsidR="00634A43" w:rsidRPr="00EE3A23">
              <w:rPr>
                <w:rStyle w:val="Hyperlink"/>
                <w:rFonts w:hint="eastAsia"/>
                <w:rtl/>
                <w:lang w:bidi="fa-IR"/>
              </w:rPr>
              <w:t>فروتنى</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Toc373057938 \h</w:instrText>
            </w:r>
            <w:r w:rsidR="00634A43">
              <w:rPr>
                <w:webHidden/>
                <w:rtl/>
              </w:rPr>
              <w:instrText xml:space="preserve"> </w:instrText>
            </w:r>
            <w:r>
              <w:rPr>
                <w:webHidden/>
                <w:rtl/>
              </w:rPr>
            </w:r>
            <w:r>
              <w:rPr>
                <w:webHidden/>
                <w:rtl/>
              </w:rPr>
              <w:fldChar w:fldCharType="separate"/>
            </w:r>
            <w:r w:rsidR="007B3148">
              <w:rPr>
                <w:webHidden/>
                <w:rtl/>
              </w:rPr>
              <w:t>79</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39" w:history="1">
            <w:r w:rsidR="00634A43" w:rsidRPr="00EE3A23">
              <w:rPr>
                <w:rStyle w:val="Hyperlink"/>
                <w:rtl/>
                <w:lang w:bidi="fa-IR"/>
              </w:rPr>
              <w:t xml:space="preserve">4. </w:t>
            </w:r>
            <w:r w:rsidR="00634A43" w:rsidRPr="00EE3A23">
              <w:rPr>
                <w:rStyle w:val="Hyperlink"/>
                <w:rFonts w:hint="eastAsia"/>
                <w:rtl/>
                <w:lang w:bidi="fa-IR"/>
              </w:rPr>
              <w:t>دورى</w:t>
            </w:r>
            <w:r w:rsidR="00634A43" w:rsidRPr="00EE3A23">
              <w:rPr>
                <w:rStyle w:val="Hyperlink"/>
                <w:rtl/>
                <w:lang w:bidi="fa-IR"/>
              </w:rPr>
              <w:t xml:space="preserve"> </w:t>
            </w:r>
            <w:r w:rsidR="00634A43" w:rsidRPr="00EE3A23">
              <w:rPr>
                <w:rStyle w:val="Hyperlink"/>
                <w:rFonts w:hint="eastAsia"/>
                <w:rtl/>
                <w:lang w:bidi="fa-IR"/>
              </w:rPr>
              <w:t>از</w:t>
            </w:r>
            <w:r w:rsidR="00634A43" w:rsidRPr="00EE3A23">
              <w:rPr>
                <w:rStyle w:val="Hyperlink"/>
                <w:rtl/>
                <w:lang w:bidi="fa-IR"/>
              </w:rPr>
              <w:t xml:space="preserve"> </w:t>
            </w:r>
            <w:r w:rsidR="00634A43" w:rsidRPr="00EE3A23">
              <w:rPr>
                <w:rStyle w:val="Hyperlink"/>
                <w:rFonts w:hint="eastAsia"/>
                <w:rtl/>
                <w:lang w:bidi="fa-IR"/>
              </w:rPr>
              <w:t>گناهان</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Toc373057939 \h</w:instrText>
            </w:r>
            <w:r w:rsidR="00634A43">
              <w:rPr>
                <w:webHidden/>
                <w:rtl/>
              </w:rPr>
              <w:instrText xml:space="preserve"> </w:instrText>
            </w:r>
            <w:r>
              <w:rPr>
                <w:webHidden/>
                <w:rtl/>
              </w:rPr>
            </w:r>
            <w:r>
              <w:rPr>
                <w:webHidden/>
                <w:rtl/>
              </w:rPr>
              <w:fldChar w:fldCharType="separate"/>
            </w:r>
            <w:r w:rsidR="007B3148">
              <w:rPr>
                <w:webHidden/>
                <w:rtl/>
              </w:rPr>
              <w:t>79</w:t>
            </w:r>
            <w:r>
              <w:rPr>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0" w:history="1">
            <w:r w:rsidR="00634A43" w:rsidRPr="00EE3A23">
              <w:rPr>
                <w:rStyle w:val="Hyperlink"/>
                <w:rFonts w:hint="eastAsia"/>
                <w:noProof/>
                <w:rtl/>
                <w:lang w:bidi="fa-IR"/>
              </w:rPr>
              <w:t>انواع</w:t>
            </w:r>
            <w:r w:rsidR="00634A43" w:rsidRPr="00EE3A23">
              <w:rPr>
                <w:rStyle w:val="Hyperlink"/>
                <w:noProof/>
                <w:rtl/>
                <w:lang w:bidi="fa-IR"/>
              </w:rPr>
              <w:t xml:space="preserve"> </w:t>
            </w:r>
            <w:r w:rsidR="00634A43" w:rsidRPr="00EE3A23">
              <w:rPr>
                <w:rStyle w:val="Hyperlink"/>
                <w:rFonts w:hint="eastAsia"/>
                <w:noProof/>
                <w:rtl/>
                <w:lang w:bidi="fa-IR"/>
              </w:rPr>
              <w:t>روزه</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Toc373057940 \h</w:instrText>
            </w:r>
            <w:r w:rsidR="00634A43">
              <w:rPr>
                <w:noProof/>
                <w:webHidden/>
                <w:rtl/>
              </w:rPr>
              <w:instrText xml:space="preserve"> </w:instrText>
            </w:r>
            <w:r>
              <w:rPr>
                <w:noProof/>
                <w:webHidden/>
                <w:rtl/>
              </w:rPr>
            </w:r>
            <w:r>
              <w:rPr>
                <w:noProof/>
                <w:webHidden/>
                <w:rtl/>
              </w:rPr>
              <w:fldChar w:fldCharType="separate"/>
            </w:r>
            <w:r w:rsidR="007B3148">
              <w:rPr>
                <w:noProof/>
                <w:webHidden/>
                <w:rtl/>
              </w:rPr>
              <w:t>80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1" w:history="1">
            <w:r w:rsidR="00634A43" w:rsidRPr="00EE3A23">
              <w:rPr>
                <w:rStyle w:val="Hyperlink"/>
                <w:rFonts w:hint="eastAsia"/>
                <w:noProof/>
                <w:rtl/>
                <w:lang w:bidi="fa-IR"/>
              </w:rPr>
              <w:t>جبران</w:t>
            </w:r>
            <w:r w:rsidR="00634A43" w:rsidRPr="00EE3A23">
              <w:rPr>
                <w:rStyle w:val="Hyperlink"/>
                <w:noProof/>
                <w:rtl/>
                <w:lang w:bidi="fa-IR"/>
              </w:rPr>
              <w:t xml:space="preserve"> </w:t>
            </w:r>
            <w:r w:rsidR="00634A43" w:rsidRPr="00EE3A23">
              <w:rPr>
                <w:rStyle w:val="Hyperlink"/>
                <w:rFonts w:hint="eastAsia"/>
                <w:noProof/>
                <w:rtl/>
                <w:lang w:bidi="fa-IR"/>
              </w:rPr>
              <w:t>ترك</w:t>
            </w:r>
            <w:r w:rsidR="00634A43" w:rsidRPr="00EE3A23">
              <w:rPr>
                <w:rStyle w:val="Hyperlink"/>
                <w:noProof/>
                <w:rtl/>
                <w:lang w:bidi="fa-IR"/>
              </w:rPr>
              <w:t xml:space="preserve"> </w:t>
            </w:r>
            <w:r w:rsidR="00634A43" w:rsidRPr="00EE3A23">
              <w:rPr>
                <w:rStyle w:val="Hyperlink"/>
                <w:rFonts w:hint="eastAsia"/>
                <w:noProof/>
                <w:rtl/>
                <w:lang w:bidi="fa-IR"/>
              </w:rPr>
              <w:t>روزه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Toc373057941 \h</w:instrText>
            </w:r>
            <w:r w:rsidR="00634A43">
              <w:rPr>
                <w:noProof/>
                <w:webHidden/>
                <w:rtl/>
              </w:rPr>
              <w:instrText xml:space="preserve"> </w:instrText>
            </w:r>
            <w:r>
              <w:rPr>
                <w:noProof/>
                <w:webHidden/>
                <w:rtl/>
              </w:rPr>
            </w:r>
            <w:r>
              <w:rPr>
                <w:noProof/>
                <w:webHidden/>
                <w:rtl/>
              </w:rPr>
              <w:fldChar w:fldCharType="separate"/>
            </w:r>
            <w:r w:rsidR="007B3148">
              <w:rPr>
                <w:noProof/>
                <w:webHidden/>
                <w:rtl/>
              </w:rPr>
              <w:t>81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2" w:history="1">
            <w:r w:rsidR="00634A43" w:rsidRPr="00EE3A23">
              <w:rPr>
                <w:rStyle w:val="Hyperlink"/>
                <w:rFonts w:hint="eastAsia"/>
                <w:noProof/>
                <w:rtl/>
                <w:lang w:bidi="fa-IR"/>
              </w:rPr>
              <w:t>قضاى</w:t>
            </w:r>
            <w:r w:rsidR="00634A43" w:rsidRPr="00EE3A23">
              <w:rPr>
                <w:rStyle w:val="Hyperlink"/>
                <w:noProof/>
                <w:rtl/>
                <w:lang w:bidi="fa-IR"/>
              </w:rPr>
              <w:t xml:space="preserve"> </w:t>
            </w:r>
            <w:r w:rsidR="00634A43" w:rsidRPr="00EE3A23">
              <w:rPr>
                <w:rStyle w:val="Hyperlink"/>
                <w:rFonts w:hint="eastAsia"/>
                <w:noProof/>
                <w:rtl/>
                <w:lang w:bidi="fa-IR"/>
              </w:rPr>
              <w:t>روزه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Toc373057942 \h</w:instrText>
            </w:r>
            <w:r w:rsidR="00634A43">
              <w:rPr>
                <w:noProof/>
                <w:webHidden/>
                <w:rtl/>
              </w:rPr>
              <w:instrText xml:space="preserve"> </w:instrText>
            </w:r>
            <w:r>
              <w:rPr>
                <w:noProof/>
                <w:webHidden/>
                <w:rtl/>
              </w:rPr>
            </w:r>
            <w:r>
              <w:rPr>
                <w:noProof/>
                <w:webHidden/>
                <w:rtl/>
              </w:rPr>
              <w:fldChar w:fldCharType="separate"/>
            </w:r>
            <w:r w:rsidR="007B3148">
              <w:rPr>
                <w:noProof/>
                <w:webHidden/>
                <w:rtl/>
              </w:rPr>
              <w:t>81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3" w:history="1">
            <w:r w:rsidR="00634A43" w:rsidRPr="00EE3A23">
              <w:rPr>
                <w:rStyle w:val="Hyperlink"/>
                <w:rFonts w:hint="eastAsia"/>
                <w:noProof/>
                <w:rtl/>
                <w:lang w:bidi="fa-IR"/>
              </w:rPr>
              <w:t>قضا</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كفاره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Toc373057943 \h</w:instrText>
            </w:r>
            <w:r w:rsidR="00634A43">
              <w:rPr>
                <w:noProof/>
                <w:webHidden/>
                <w:rtl/>
              </w:rPr>
              <w:instrText xml:space="preserve"> </w:instrText>
            </w:r>
            <w:r>
              <w:rPr>
                <w:noProof/>
                <w:webHidden/>
                <w:rtl/>
              </w:rPr>
            </w:r>
            <w:r>
              <w:rPr>
                <w:noProof/>
                <w:webHidden/>
                <w:rtl/>
              </w:rPr>
              <w:fldChar w:fldCharType="separate"/>
            </w:r>
            <w:r w:rsidR="007B3148">
              <w:rPr>
                <w:noProof/>
                <w:webHidden/>
                <w:rtl/>
              </w:rPr>
              <w:t>82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4" w:history="1">
            <w:r w:rsidR="00634A43" w:rsidRPr="00EE3A23">
              <w:rPr>
                <w:rStyle w:val="Hyperlink"/>
                <w:rFonts w:hint="eastAsia"/>
                <w:noProof/>
                <w:rtl/>
                <w:lang w:bidi="fa-IR"/>
              </w:rPr>
              <w:t>كفاره</w:t>
            </w:r>
            <w:r w:rsidR="00634A43" w:rsidRPr="00EE3A23">
              <w:rPr>
                <w:rStyle w:val="Hyperlink"/>
                <w:noProof/>
                <w:rtl/>
                <w:lang w:bidi="fa-IR"/>
              </w:rPr>
              <w:t xml:space="preserve"> </w:t>
            </w:r>
            <w:r w:rsidR="00634A43" w:rsidRPr="00EE3A23">
              <w:rPr>
                <w:rStyle w:val="Hyperlink"/>
                <w:rFonts w:hint="eastAsia"/>
                <w:noProof/>
                <w:rtl/>
                <w:lang w:bidi="fa-IR"/>
              </w:rPr>
              <w:t>جمع</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Toc373057944 \h</w:instrText>
            </w:r>
            <w:r w:rsidR="00634A43">
              <w:rPr>
                <w:noProof/>
                <w:webHidden/>
                <w:rtl/>
              </w:rPr>
              <w:instrText xml:space="preserve"> </w:instrText>
            </w:r>
            <w:r>
              <w:rPr>
                <w:noProof/>
                <w:webHidden/>
                <w:rtl/>
              </w:rPr>
            </w:r>
            <w:r>
              <w:rPr>
                <w:noProof/>
                <w:webHidden/>
                <w:rtl/>
              </w:rPr>
              <w:fldChar w:fldCharType="separate"/>
            </w:r>
            <w:r w:rsidR="007B3148">
              <w:rPr>
                <w:noProof/>
                <w:webHidden/>
                <w:rtl/>
              </w:rPr>
              <w:t>82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5" w:history="1">
            <w:r w:rsidR="00634A43" w:rsidRPr="00EE3A23">
              <w:rPr>
                <w:rStyle w:val="Hyperlink"/>
                <w:rFonts w:hint="eastAsia"/>
                <w:noProof/>
                <w:rtl/>
                <w:lang w:bidi="fa-IR"/>
              </w:rPr>
              <w:t>قضا</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اطعام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Toc373057945 \h</w:instrText>
            </w:r>
            <w:r w:rsidR="00634A43">
              <w:rPr>
                <w:noProof/>
                <w:webHidden/>
                <w:rtl/>
              </w:rPr>
              <w:instrText xml:space="preserve"> </w:instrText>
            </w:r>
            <w:r>
              <w:rPr>
                <w:noProof/>
                <w:webHidden/>
                <w:rtl/>
              </w:rPr>
            </w:r>
            <w:r>
              <w:rPr>
                <w:noProof/>
                <w:webHidden/>
                <w:rtl/>
              </w:rPr>
              <w:fldChar w:fldCharType="separate"/>
            </w:r>
            <w:r w:rsidR="007B3148">
              <w:rPr>
                <w:noProof/>
                <w:webHidden/>
                <w:rtl/>
              </w:rPr>
              <w:t>83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46" w:history="1">
            <w:r w:rsidR="00634A43" w:rsidRPr="00EE3A23">
              <w:rPr>
                <w:rStyle w:val="Hyperlink"/>
                <w:rFonts w:hint="eastAsia"/>
                <w:noProof/>
                <w:rtl/>
                <w:lang w:bidi="fa-IR"/>
              </w:rPr>
              <w:t>اطعام</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Toc373057946 \h</w:instrText>
            </w:r>
            <w:r w:rsidR="00634A43">
              <w:rPr>
                <w:noProof/>
                <w:webHidden/>
                <w:rtl/>
              </w:rPr>
              <w:instrText xml:space="preserve"> </w:instrText>
            </w:r>
            <w:r>
              <w:rPr>
                <w:noProof/>
                <w:webHidden/>
                <w:rtl/>
              </w:rPr>
            </w:r>
            <w:r>
              <w:rPr>
                <w:noProof/>
                <w:webHidden/>
                <w:rtl/>
              </w:rPr>
              <w:fldChar w:fldCharType="separate"/>
            </w:r>
            <w:r w:rsidR="007B3148">
              <w:rPr>
                <w:noProof/>
                <w:webHidden/>
                <w:rtl/>
              </w:rPr>
              <w:t>83</w:t>
            </w:r>
            <w:r>
              <w:rPr>
                <w:noProof/>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47" w:history="1">
            <w:r w:rsidR="00634A43" w:rsidRPr="00EE3A23">
              <w:rPr>
                <w:rStyle w:val="Hyperlink"/>
                <w:rtl/>
                <w:lang w:bidi="fa-IR"/>
              </w:rPr>
              <w:t xml:space="preserve">1. </w:t>
            </w:r>
            <w:r w:rsidR="00634A43" w:rsidRPr="00EE3A23">
              <w:rPr>
                <w:rStyle w:val="Hyperlink"/>
                <w:rFonts w:hint="eastAsia"/>
                <w:rtl/>
                <w:lang w:bidi="fa-IR"/>
              </w:rPr>
              <w:t>سالخوردگان</w:t>
            </w:r>
            <w:r w:rsidR="00634A43" w:rsidRPr="00EE3A23">
              <w:rPr>
                <w:rStyle w:val="Hyperlink"/>
                <w:rtl/>
                <w:lang w:bidi="fa-IR"/>
              </w:rPr>
              <w:t xml:space="preserve"> </w:t>
            </w:r>
            <w:r w:rsidR="00634A43" w:rsidRPr="00EE3A23">
              <w:rPr>
                <w:rStyle w:val="Hyperlink"/>
                <w:rFonts w:hint="eastAsia"/>
                <w:rtl/>
                <w:lang w:bidi="fa-IR"/>
              </w:rPr>
              <w:t>و</w:t>
            </w:r>
            <w:r w:rsidR="00634A43" w:rsidRPr="00EE3A23">
              <w:rPr>
                <w:rStyle w:val="Hyperlink"/>
                <w:rtl/>
                <w:lang w:bidi="fa-IR"/>
              </w:rPr>
              <w:t xml:space="preserve"> </w:t>
            </w:r>
            <w:r w:rsidR="00634A43" w:rsidRPr="00EE3A23">
              <w:rPr>
                <w:rStyle w:val="Hyperlink"/>
                <w:rFonts w:hint="eastAsia"/>
                <w:rtl/>
                <w:lang w:bidi="fa-IR"/>
              </w:rPr>
              <w:t>پيران</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Toc373057947 \h</w:instrText>
            </w:r>
            <w:r w:rsidR="00634A43">
              <w:rPr>
                <w:webHidden/>
                <w:rtl/>
              </w:rPr>
              <w:instrText xml:space="preserve"> </w:instrText>
            </w:r>
            <w:r>
              <w:rPr>
                <w:webHidden/>
                <w:rtl/>
              </w:rPr>
            </w:r>
            <w:r>
              <w:rPr>
                <w:webHidden/>
                <w:rtl/>
              </w:rPr>
              <w:fldChar w:fldCharType="separate"/>
            </w:r>
            <w:r w:rsidR="007B3148">
              <w:rPr>
                <w:webHidden/>
                <w:rtl/>
              </w:rPr>
              <w:t>83</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48" w:history="1">
            <w:r w:rsidR="00634A43" w:rsidRPr="00EE3A23">
              <w:rPr>
                <w:rStyle w:val="Hyperlink"/>
                <w:rtl/>
                <w:lang w:bidi="fa-IR"/>
              </w:rPr>
              <w:t xml:space="preserve">2. </w:t>
            </w:r>
            <w:r w:rsidR="00634A43" w:rsidRPr="00EE3A23">
              <w:rPr>
                <w:rStyle w:val="Hyperlink"/>
                <w:rFonts w:hint="eastAsia"/>
                <w:rtl/>
                <w:lang w:bidi="fa-IR"/>
              </w:rPr>
              <w:t>بيماران</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Toc373057948 \h</w:instrText>
            </w:r>
            <w:r w:rsidR="00634A43">
              <w:rPr>
                <w:webHidden/>
                <w:rtl/>
              </w:rPr>
              <w:instrText xml:space="preserve"> </w:instrText>
            </w:r>
            <w:r>
              <w:rPr>
                <w:webHidden/>
                <w:rtl/>
              </w:rPr>
            </w:r>
            <w:r>
              <w:rPr>
                <w:webHidden/>
                <w:rtl/>
              </w:rPr>
              <w:fldChar w:fldCharType="separate"/>
            </w:r>
            <w:r w:rsidR="007B3148">
              <w:rPr>
                <w:webHidden/>
                <w:rtl/>
              </w:rPr>
              <w:t>84</w:t>
            </w:r>
            <w:r>
              <w:rPr>
                <w:webHidden/>
                <w:rtl/>
              </w:rPr>
              <w:fldChar w:fldCharType="end"/>
            </w:r>
          </w:hyperlink>
        </w:p>
        <w:p w:rsidR="00634A43" w:rsidRDefault="00543BBA">
          <w:pPr>
            <w:pStyle w:val="TOC3"/>
            <w:rPr>
              <w:rFonts w:asciiTheme="minorHAnsi" w:eastAsiaTheme="minorEastAsia" w:hAnsiTheme="minorHAnsi" w:cstheme="minorBidi"/>
              <w:color w:val="auto"/>
              <w:sz w:val="22"/>
              <w:szCs w:val="22"/>
              <w:rtl/>
            </w:rPr>
          </w:pPr>
          <w:hyperlink w:anchor="_Toc373057949" w:history="1">
            <w:r w:rsidR="00634A43" w:rsidRPr="00EE3A23">
              <w:rPr>
                <w:rStyle w:val="Hyperlink"/>
                <w:rtl/>
                <w:lang w:bidi="fa-IR"/>
              </w:rPr>
              <w:t xml:space="preserve">3. </w:t>
            </w:r>
            <w:r w:rsidR="00634A43" w:rsidRPr="00EE3A23">
              <w:rPr>
                <w:rStyle w:val="Hyperlink"/>
                <w:rFonts w:hint="eastAsia"/>
                <w:rtl/>
                <w:lang w:bidi="fa-IR"/>
              </w:rPr>
              <w:t>بيماران</w:t>
            </w:r>
            <w:r w:rsidR="00634A43" w:rsidRPr="00EE3A23">
              <w:rPr>
                <w:rStyle w:val="Hyperlink"/>
                <w:rtl/>
                <w:lang w:bidi="fa-IR"/>
              </w:rPr>
              <w:t xml:space="preserve"> </w:t>
            </w:r>
            <w:r w:rsidR="00634A43" w:rsidRPr="00EE3A23">
              <w:rPr>
                <w:rStyle w:val="Hyperlink"/>
                <w:rFonts w:hint="eastAsia"/>
                <w:rtl/>
                <w:lang w:bidi="fa-IR"/>
              </w:rPr>
              <w:t>مبتلا</w:t>
            </w:r>
            <w:r w:rsidR="00634A43" w:rsidRPr="00EE3A23">
              <w:rPr>
                <w:rStyle w:val="Hyperlink"/>
                <w:rtl/>
                <w:lang w:bidi="fa-IR"/>
              </w:rPr>
              <w:t xml:space="preserve"> </w:t>
            </w:r>
            <w:r w:rsidR="00634A43" w:rsidRPr="00EE3A23">
              <w:rPr>
                <w:rStyle w:val="Hyperlink"/>
                <w:rFonts w:hint="eastAsia"/>
                <w:rtl/>
                <w:lang w:bidi="fa-IR"/>
              </w:rPr>
              <w:t>به</w:t>
            </w:r>
            <w:r w:rsidR="00634A43" w:rsidRPr="00EE3A23">
              <w:rPr>
                <w:rStyle w:val="Hyperlink"/>
                <w:rtl/>
                <w:lang w:bidi="fa-IR"/>
              </w:rPr>
              <w:t xml:space="preserve"> </w:t>
            </w:r>
            <w:r w:rsidR="00634A43" w:rsidRPr="00EE3A23">
              <w:rPr>
                <w:rStyle w:val="Hyperlink"/>
                <w:rFonts w:hint="eastAsia"/>
                <w:rtl/>
                <w:lang w:bidi="fa-IR"/>
              </w:rPr>
              <w:t>تشنگى</w:t>
            </w:r>
            <w:r w:rsidR="00634A43">
              <w:rPr>
                <w:webHidden/>
                <w:rtl/>
              </w:rPr>
              <w:tab/>
            </w:r>
            <w:r>
              <w:rPr>
                <w:webHidden/>
                <w:rtl/>
              </w:rPr>
              <w:fldChar w:fldCharType="begin"/>
            </w:r>
            <w:r w:rsidR="00634A43">
              <w:rPr>
                <w:webHidden/>
                <w:rtl/>
              </w:rPr>
              <w:instrText xml:space="preserve"> </w:instrText>
            </w:r>
            <w:r w:rsidR="00634A43">
              <w:rPr>
                <w:webHidden/>
              </w:rPr>
              <w:instrText>PAGEREF</w:instrText>
            </w:r>
            <w:r w:rsidR="00634A43">
              <w:rPr>
                <w:webHidden/>
                <w:rtl/>
              </w:rPr>
              <w:instrText xml:space="preserve"> _</w:instrText>
            </w:r>
            <w:r w:rsidR="00634A43">
              <w:rPr>
                <w:webHidden/>
              </w:rPr>
              <w:instrText>Toc373057949 \h</w:instrText>
            </w:r>
            <w:r w:rsidR="00634A43">
              <w:rPr>
                <w:webHidden/>
                <w:rtl/>
              </w:rPr>
              <w:instrText xml:space="preserve"> </w:instrText>
            </w:r>
            <w:r>
              <w:rPr>
                <w:webHidden/>
                <w:rtl/>
              </w:rPr>
            </w:r>
            <w:r>
              <w:rPr>
                <w:webHidden/>
                <w:rtl/>
              </w:rPr>
              <w:fldChar w:fldCharType="separate"/>
            </w:r>
            <w:r w:rsidR="007B3148">
              <w:rPr>
                <w:webHidden/>
                <w:rtl/>
              </w:rPr>
              <w:t>84</w:t>
            </w:r>
            <w:r>
              <w:rPr>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50" w:history="1">
            <w:r w:rsidR="00634A43" w:rsidRPr="00EE3A23">
              <w:rPr>
                <w:rStyle w:val="Hyperlink"/>
                <w:noProof/>
                <w:rtl/>
                <w:lang w:bidi="fa-IR"/>
              </w:rPr>
              <w:t xml:space="preserve">14- </w:t>
            </w:r>
            <w:r w:rsidR="00634A43" w:rsidRPr="00EE3A23">
              <w:rPr>
                <w:rStyle w:val="Hyperlink"/>
                <w:rFonts w:hint="eastAsia"/>
                <w:noProof/>
                <w:rtl/>
                <w:lang w:bidi="fa-IR"/>
              </w:rPr>
              <w:t>صادقانه</w:t>
            </w:r>
            <w:r w:rsidR="00634A43" w:rsidRPr="00EE3A23">
              <w:rPr>
                <w:rStyle w:val="Hyperlink"/>
                <w:noProof/>
                <w:rtl/>
                <w:lang w:bidi="fa-IR"/>
              </w:rPr>
              <w:t xml:space="preserve"> </w:t>
            </w:r>
            <w:r w:rsidR="00634A43" w:rsidRPr="00EE3A23">
              <w:rPr>
                <w:rStyle w:val="Hyperlink"/>
                <w:rFonts w:hint="eastAsia"/>
                <w:noProof/>
                <w:rtl/>
                <w:lang w:bidi="fa-IR"/>
              </w:rPr>
              <w:t>با</w:t>
            </w:r>
            <w:r w:rsidR="00634A43" w:rsidRPr="00EE3A23">
              <w:rPr>
                <w:rStyle w:val="Hyperlink"/>
                <w:noProof/>
                <w:rtl/>
                <w:lang w:bidi="fa-IR"/>
              </w:rPr>
              <w:t xml:space="preserve"> </w:t>
            </w:r>
            <w:r w:rsidR="00634A43" w:rsidRPr="00EE3A23">
              <w:rPr>
                <w:rStyle w:val="Hyperlink"/>
                <w:rFonts w:hint="eastAsia"/>
                <w:noProof/>
                <w:rtl/>
                <w:lang w:bidi="fa-IR"/>
              </w:rPr>
              <w:t>خدا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Toc373057950 \h</w:instrText>
            </w:r>
            <w:r w:rsidR="00634A43">
              <w:rPr>
                <w:noProof/>
                <w:webHidden/>
                <w:rtl/>
              </w:rPr>
              <w:instrText xml:space="preserve"> </w:instrText>
            </w:r>
            <w:r>
              <w:rPr>
                <w:noProof/>
                <w:webHidden/>
                <w:rtl/>
              </w:rPr>
            </w:r>
            <w:r>
              <w:rPr>
                <w:noProof/>
                <w:webHidden/>
                <w:rtl/>
              </w:rPr>
              <w:fldChar w:fldCharType="separate"/>
            </w:r>
            <w:r w:rsidR="007B3148">
              <w:rPr>
                <w:noProof/>
                <w:webHidden/>
                <w:rtl/>
              </w:rPr>
              <w:t>85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1" w:history="1">
            <w:r w:rsidR="00634A43" w:rsidRPr="00EE3A23">
              <w:rPr>
                <w:rStyle w:val="Hyperlink"/>
                <w:rFonts w:hint="eastAsia"/>
                <w:noProof/>
                <w:rtl/>
                <w:lang w:bidi="fa-IR"/>
              </w:rPr>
              <w:t>چه</w:t>
            </w:r>
            <w:r w:rsidR="00634A43" w:rsidRPr="00EE3A23">
              <w:rPr>
                <w:rStyle w:val="Hyperlink"/>
                <w:noProof/>
                <w:rtl/>
                <w:lang w:bidi="fa-IR"/>
              </w:rPr>
              <w:t xml:space="preserve"> </w:t>
            </w:r>
            <w:r w:rsidR="00634A43" w:rsidRPr="00EE3A23">
              <w:rPr>
                <w:rStyle w:val="Hyperlink"/>
                <w:rFonts w:hint="eastAsia"/>
                <w:noProof/>
                <w:rtl/>
                <w:lang w:bidi="fa-IR"/>
              </w:rPr>
              <w:t>زيبا</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تحسين</w:t>
            </w:r>
            <w:r w:rsidR="00634A43" w:rsidRPr="00EE3A23">
              <w:rPr>
                <w:rStyle w:val="Hyperlink"/>
                <w:noProof/>
                <w:rtl/>
                <w:lang w:bidi="fa-IR"/>
              </w:rPr>
              <w:t xml:space="preserve"> </w:t>
            </w:r>
            <w:r w:rsidR="00634A43" w:rsidRPr="00EE3A23">
              <w:rPr>
                <w:rStyle w:val="Hyperlink"/>
                <w:rFonts w:hint="eastAsia"/>
                <w:noProof/>
                <w:rtl/>
                <w:lang w:bidi="fa-IR"/>
              </w:rPr>
              <w:t>برانگيز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Toc373057951 \h</w:instrText>
            </w:r>
            <w:r w:rsidR="00634A43">
              <w:rPr>
                <w:noProof/>
                <w:webHidden/>
                <w:rtl/>
              </w:rPr>
              <w:instrText xml:space="preserve"> </w:instrText>
            </w:r>
            <w:r>
              <w:rPr>
                <w:noProof/>
                <w:webHidden/>
                <w:rtl/>
              </w:rPr>
            </w:r>
            <w:r>
              <w:rPr>
                <w:noProof/>
                <w:webHidden/>
                <w:rtl/>
              </w:rPr>
              <w:fldChar w:fldCharType="separate"/>
            </w:r>
            <w:r w:rsidR="007B3148">
              <w:rPr>
                <w:noProof/>
                <w:webHidden/>
                <w:rtl/>
              </w:rPr>
              <w:t>86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2" w:history="1">
            <w:r w:rsidR="00634A43" w:rsidRPr="00EE3A23">
              <w:rPr>
                <w:rStyle w:val="Hyperlink"/>
                <w:rFonts w:hint="eastAsia"/>
                <w:noProof/>
                <w:rtl/>
                <w:lang w:bidi="fa-IR"/>
              </w:rPr>
              <w:t>آغاز</w:t>
            </w:r>
            <w:r w:rsidR="00634A43" w:rsidRPr="00EE3A23">
              <w:rPr>
                <w:rStyle w:val="Hyperlink"/>
                <w:noProof/>
                <w:rtl/>
                <w:lang w:bidi="fa-IR"/>
              </w:rPr>
              <w:t xml:space="preserve"> </w:t>
            </w:r>
            <w:r w:rsidR="00634A43" w:rsidRPr="00EE3A23">
              <w:rPr>
                <w:rStyle w:val="Hyperlink"/>
                <w:rFonts w:hint="eastAsia"/>
                <w:noProof/>
                <w:rtl/>
                <w:lang w:bidi="fa-IR"/>
              </w:rPr>
              <w:t>سال</w:t>
            </w:r>
            <w:r w:rsidR="00634A43" w:rsidRPr="00EE3A23">
              <w:rPr>
                <w:rStyle w:val="Hyperlink"/>
                <w:noProof/>
                <w:rtl/>
                <w:lang w:bidi="fa-IR"/>
              </w:rPr>
              <w:t xml:space="preserve"> </w:t>
            </w:r>
            <w:r w:rsidR="00634A43" w:rsidRPr="00EE3A23">
              <w:rPr>
                <w:rStyle w:val="Hyperlink"/>
                <w:rFonts w:hint="eastAsia"/>
                <w:noProof/>
                <w:rtl/>
                <w:lang w:bidi="fa-IR"/>
              </w:rPr>
              <w:t>خمسى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Toc373057952 \h</w:instrText>
            </w:r>
            <w:r w:rsidR="00634A43">
              <w:rPr>
                <w:noProof/>
                <w:webHidden/>
                <w:rtl/>
              </w:rPr>
              <w:instrText xml:space="preserve"> </w:instrText>
            </w:r>
            <w:r>
              <w:rPr>
                <w:noProof/>
                <w:webHidden/>
                <w:rtl/>
              </w:rPr>
            </w:r>
            <w:r>
              <w:rPr>
                <w:noProof/>
                <w:webHidden/>
                <w:rtl/>
              </w:rPr>
              <w:fldChar w:fldCharType="separate"/>
            </w:r>
            <w:r w:rsidR="007B3148">
              <w:rPr>
                <w:noProof/>
                <w:webHidden/>
                <w:rtl/>
              </w:rPr>
              <w:t>87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3" w:history="1">
            <w:r w:rsidR="00634A43" w:rsidRPr="00EE3A23">
              <w:rPr>
                <w:rStyle w:val="Hyperlink"/>
                <w:rFonts w:hint="eastAsia"/>
                <w:noProof/>
                <w:rtl/>
                <w:lang w:bidi="fa-IR"/>
              </w:rPr>
              <w:t>سال</w:t>
            </w:r>
            <w:r w:rsidR="00634A43" w:rsidRPr="00EE3A23">
              <w:rPr>
                <w:rStyle w:val="Hyperlink"/>
                <w:noProof/>
                <w:rtl/>
                <w:lang w:bidi="fa-IR"/>
              </w:rPr>
              <w:t xml:space="preserve"> </w:t>
            </w:r>
            <w:r w:rsidR="00634A43" w:rsidRPr="00EE3A23">
              <w:rPr>
                <w:rStyle w:val="Hyperlink"/>
                <w:rFonts w:hint="eastAsia"/>
                <w:noProof/>
                <w:rtl/>
                <w:lang w:bidi="fa-IR"/>
              </w:rPr>
              <w:t>خمسى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Toc373057953 \h</w:instrText>
            </w:r>
            <w:r w:rsidR="00634A43">
              <w:rPr>
                <w:noProof/>
                <w:webHidden/>
                <w:rtl/>
              </w:rPr>
              <w:instrText xml:space="preserve"> </w:instrText>
            </w:r>
            <w:r>
              <w:rPr>
                <w:noProof/>
                <w:webHidden/>
                <w:rtl/>
              </w:rPr>
            </w:r>
            <w:r>
              <w:rPr>
                <w:noProof/>
                <w:webHidden/>
                <w:rtl/>
              </w:rPr>
              <w:fldChar w:fldCharType="separate"/>
            </w:r>
            <w:r w:rsidR="007B3148">
              <w:rPr>
                <w:noProof/>
                <w:webHidden/>
                <w:rtl/>
              </w:rPr>
              <w:t>88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4" w:history="1">
            <w:r w:rsidR="00634A43" w:rsidRPr="00EE3A23">
              <w:rPr>
                <w:rStyle w:val="Hyperlink"/>
                <w:rFonts w:hint="eastAsia"/>
                <w:noProof/>
                <w:rtl/>
                <w:lang w:bidi="fa-IR"/>
              </w:rPr>
              <w:t>قانون</w:t>
            </w:r>
            <w:r w:rsidR="00634A43" w:rsidRPr="00EE3A23">
              <w:rPr>
                <w:rStyle w:val="Hyperlink"/>
                <w:noProof/>
                <w:rtl/>
                <w:lang w:bidi="fa-IR"/>
              </w:rPr>
              <w:t xml:space="preserve"> </w:t>
            </w:r>
            <w:r w:rsidR="00634A43" w:rsidRPr="00EE3A23">
              <w:rPr>
                <w:rStyle w:val="Hyperlink"/>
                <w:rFonts w:hint="eastAsia"/>
                <w:noProof/>
                <w:rtl/>
                <w:lang w:bidi="fa-IR"/>
              </w:rPr>
              <w:t>كلى</w:t>
            </w:r>
            <w:r w:rsidR="00634A43" w:rsidRPr="00EE3A23">
              <w:rPr>
                <w:rStyle w:val="Hyperlink"/>
                <w:noProof/>
                <w:rtl/>
                <w:lang w:bidi="fa-IR"/>
              </w:rPr>
              <w:t xml:space="preserve"> </w:t>
            </w:r>
            <w:r w:rsidR="00634A43" w:rsidRPr="00EE3A23">
              <w:rPr>
                <w:rStyle w:val="Hyperlink"/>
                <w:rFonts w:hint="eastAsia"/>
                <w:noProof/>
                <w:rtl/>
                <w:lang w:bidi="fa-IR"/>
              </w:rPr>
              <w:t>خمس</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Toc373057954 \h</w:instrText>
            </w:r>
            <w:r w:rsidR="00634A43">
              <w:rPr>
                <w:noProof/>
                <w:webHidden/>
                <w:rtl/>
              </w:rPr>
              <w:instrText xml:space="preserve"> </w:instrText>
            </w:r>
            <w:r>
              <w:rPr>
                <w:noProof/>
                <w:webHidden/>
                <w:rtl/>
              </w:rPr>
            </w:r>
            <w:r>
              <w:rPr>
                <w:noProof/>
                <w:webHidden/>
                <w:rtl/>
              </w:rPr>
              <w:fldChar w:fldCharType="separate"/>
            </w:r>
            <w:r w:rsidR="007B3148">
              <w:rPr>
                <w:noProof/>
                <w:webHidden/>
                <w:rtl/>
              </w:rPr>
              <w:t>88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5" w:history="1">
            <w:r w:rsidR="00634A43" w:rsidRPr="00EE3A23">
              <w:rPr>
                <w:rStyle w:val="Hyperlink"/>
                <w:rFonts w:hint="eastAsia"/>
                <w:noProof/>
                <w:rtl/>
                <w:lang w:bidi="fa-IR"/>
              </w:rPr>
              <w:t>زكات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Toc373057955 \h</w:instrText>
            </w:r>
            <w:r w:rsidR="00634A43">
              <w:rPr>
                <w:noProof/>
                <w:webHidden/>
                <w:rtl/>
              </w:rPr>
              <w:instrText xml:space="preserve"> </w:instrText>
            </w:r>
            <w:r>
              <w:rPr>
                <w:noProof/>
                <w:webHidden/>
                <w:rtl/>
              </w:rPr>
            </w:r>
            <w:r>
              <w:rPr>
                <w:noProof/>
                <w:webHidden/>
                <w:rtl/>
              </w:rPr>
              <w:fldChar w:fldCharType="separate"/>
            </w:r>
            <w:r w:rsidR="007B3148">
              <w:rPr>
                <w:noProof/>
                <w:webHidden/>
                <w:rtl/>
              </w:rPr>
              <w:t>89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6" w:history="1">
            <w:r w:rsidR="00634A43" w:rsidRPr="00EE3A23">
              <w:rPr>
                <w:rStyle w:val="Hyperlink"/>
                <w:rFonts w:hint="eastAsia"/>
                <w:noProof/>
                <w:rtl/>
                <w:lang w:bidi="fa-IR"/>
              </w:rPr>
              <w:t>زكات</w:t>
            </w:r>
            <w:r w:rsidR="00634A43" w:rsidRPr="00EE3A23">
              <w:rPr>
                <w:rStyle w:val="Hyperlink"/>
                <w:noProof/>
                <w:rtl/>
                <w:lang w:bidi="fa-IR"/>
              </w:rPr>
              <w:t xml:space="preserve"> </w:t>
            </w:r>
            <w:r w:rsidR="00634A43" w:rsidRPr="00EE3A23">
              <w:rPr>
                <w:rStyle w:val="Hyperlink"/>
                <w:rFonts w:hint="eastAsia"/>
                <w:noProof/>
                <w:rtl/>
                <w:lang w:bidi="fa-IR"/>
              </w:rPr>
              <w:t>مال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Toc373057956 \h</w:instrText>
            </w:r>
            <w:r w:rsidR="00634A43">
              <w:rPr>
                <w:noProof/>
                <w:webHidden/>
                <w:rtl/>
              </w:rPr>
              <w:instrText xml:space="preserve"> </w:instrText>
            </w:r>
            <w:r>
              <w:rPr>
                <w:noProof/>
                <w:webHidden/>
                <w:rtl/>
              </w:rPr>
            </w:r>
            <w:r>
              <w:rPr>
                <w:noProof/>
                <w:webHidden/>
                <w:rtl/>
              </w:rPr>
              <w:fldChar w:fldCharType="separate"/>
            </w:r>
            <w:r w:rsidR="007B3148">
              <w:rPr>
                <w:noProof/>
                <w:webHidden/>
                <w:rtl/>
              </w:rPr>
              <w:t>90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7" w:history="1">
            <w:r w:rsidR="00634A43" w:rsidRPr="00EE3A23">
              <w:rPr>
                <w:rStyle w:val="Hyperlink"/>
                <w:rFonts w:hint="eastAsia"/>
                <w:noProof/>
                <w:rtl/>
                <w:lang w:bidi="fa-IR"/>
              </w:rPr>
              <w:t>زكات</w:t>
            </w:r>
            <w:r w:rsidR="00634A43" w:rsidRPr="00EE3A23">
              <w:rPr>
                <w:rStyle w:val="Hyperlink"/>
                <w:noProof/>
                <w:rtl/>
                <w:lang w:bidi="fa-IR"/>
              </w:rPr>
              <w:t xml:space="preserve"> </w:t>
            </w:r>
            <w:r w:rsidR="00634A43" w:rsidRPr="00EE3A23">
              <w:rPr>
                <w:rStyle w:val="Hyperlink"/>
                <w:rFonts w:hint="eastAsia"/>
                <w:noProof/>
                <w:rtl/>
                <w:lang w:bidi="fa-IR"/>
              </w:rPr>
              <w:t>فطره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Toc373057957 \h</w:instrText>
            </w:r>
            <w:r w:rsidR="00634A43">
              <w:rPr>
                <w:noProof/>
                <w:webHidden/>
                <w:rtl/>
              </w:rPr>
              <w:instrText xml:space="preserve"> </w:instrText>
            </w:r>
            <w:r>
              <w:rPr>
                <w:noProof/>
                <w:webHidden/>
                <w:rtl/>
              </w:rPr>
            </w:r>
            <w:r>
              <w:rPr>
                <w:noProof/>
                <w:webHidden/>
                <w:rtl/>
              </w:rPr>
              <w:fldChar w:fldCharType="separate"/>
            </w:r>
            <w:r w:rsidR="007B3148">
              <w:rPr>
                <w:noProof/>
                <w:webHidden/>
                <w:rtl/>
              </w:rPr>
              <w:t>90</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58" w:history="1">
            <w:r w:rsidR="00634A43" w:rsidRPr="00EE3A23">
              <w:rPr>
                <w:rStyle w:val="Hyperlink"/>
                <w:noProof/>
                <w:rtl/>
                <w:lang w:bidi="fa-IR"/>
              </w:rPr>
              <w:t xml:space="preserve">15- </w:t>
            </w:r>
            <w:r w:rsidR="00634A43" w:rsidRPr="00EE3A23">
              <w:rPr>
                <w:rStyle w:val="Hyperlink"/>
                <w:rFonts w:hint="eastAsia"/>
                <w:noProof/>
                <w:rtl/>
                <w:lang w:bidi="fa-IR"/>
              </w:rPr>
              <w:t>نظارت</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دفاع</w:t>
            </w:r>
            <w:r w:rsidR="00634A43" w:rsidRPr="00EE3A23">
              <w:rPr>
                <w:rStyle w:val="Hyperlink"/>
                <w:noProof/>
                <w:rtl/>
                <w:lang w:bidi="fa-IR"/>
              </w:rPr>
              <w:t xml:space="preserve"> </w:t>
            </w:r>
            <w:r w:rsidR="00634A43" w:rsidRPr="00EE3A23">
              <w:rPr>
                <w:rStyle w:val="Hyperlink"/>
                <w:rFonts w:hint="eastAsia"/>
                <w:noProof/>
                <w:rtl/>
                <w:lang w:bidi="fa-IR"/>
              </w:rPr>
              <w:t>همگانى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Toc373057958 \h</w:instrText>
            </w:r>
            <w:r w:rsidR="00634A43">
              <w:rPr>
                <w:noProof/>
                <w:webHidden/>
                <w:rtl/>
              </w:rPr>
              <w:instrText xml:space="preserve"> </w:instrText>
            </w:r>
            <w:r>
              <w:rPr>
                <w:noProof/>
                <w:webHidden/>
                <w:rtl/>
              </w:rPr>
            </w:r>
            <w:r>
              <w:rPr>
                <w:noProof/>
                <w:webHidden/>
                <w:rtl/>
              </w:rPr>
              <w:fldChar w:fldCharType="separate"/>
            </w:r>
            <w:r w:rsidR="007B3148">
              <w:rPr>
                <w:noProof/>
                <w:webHidden/>
                <w:rtl/>
              </w:rPr>
              <w:t>91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59" w:history="1">
            <w:r w:rsidR="00634A43" w:rsidRPr="00EE3A23">
              <w:rPr>
                <w:rStyle w:val="Hyperlink"/>
                <w:rFonts w:hint="eastAsia"/>
                <w:noProof/>
                <w:rtl/>
                <w:lang w:bidi="fa-IR"/>
              </w:rPr>
              <w:t>معروف</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منكر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Toc373057959 \h</w:instrText>
            </w:r>
            <w:r w:rsidR="00634A43">
              <w:rPr>
                <w:noProof/>
                <w:webHidden/>
                <w:rtl/>
              </w:rPr>
              <w:instrText xml:space="preserve"> </w:instrText>
            </w:r>
            <w:r>
              <w:rPr>
                <w:noProof/>
                <w:webHidden/>
                <w:rtl/>
              </w:rPr>
            </w:r>
            <w:r>
              <w:rPr>
                <w:noProof/>
                <w:webHidden/>
                <w:rtl/>
              </w:rPr>
              <w:fldChar w:fldCharType="separate"/>
            </w:r>
            <w:r w:rsidR="007B3148">
              <w:rPr>
                <w:noProof/>
                <w:webHidden/>
                <w:rtl/>
              </w:rPr>
              <w:t>92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0" w:history="1">
            <w:r w:rsidR="00634A43" w:rsidRPr="00EE3A23">
              <w:rPr>
                <w:rStyle w:val="Hyperlink"/>
                <w:rFonts w:hint="eastAsia"/>
                <w:noProof/>
                <w:rtl/>
                <w:lang w:bidi="fa-IR"/>
              </w:rPr>
              <w:t>جلوگيرى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گناه</w:t>
            </w:r>
            <w:r w:rsidR="00634A43" w:rsidRPr="00EE3A23">
              <w:rPr>
                <w:rStyle w:val="Hyperlink"/>
                <w:noProof/>
                <w:rtl/>
                <w:lang w:bidi="fa-IR"/>
              </w:rPr>
              <w:t xml:space="preserve">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جامعه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Toc373057960 \h</w:instrText>
            </w:r>
            <w:r w:rsidR="00634A43">
              <w:rPr>
                <w:noProof/>
                <w:webHidden/>
                <w:rtl/>
              </w:rPr>
              <w:instrText xml:space="preserve"> </w:instrText>
            </w:r>
            <w:r>
              <w:rPr>
                <w:noProof/>
                <w:webHidden/>
                <w:rtl/>
              </w:rPr>
            </w:r>
            <w:r>
              <w:rPr>
                <w:noProof/>
                <w:webHidden/>
                <w:rtl/>
              </w:rPr>
              <w:fldChar w:fldCharType="separate"/>
            </w:r>
            <w:r w:rsidR="007B3148">
              <w:rPr>
                <w:noProof/>
                <w:webHidden/>
                <w:rtl/>
              </w:rPr>
              <w:t>93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1" w:history="1">
            <w:r w:rsidR="00634A43" w:rsidRPr="00EE3A23">
              <w:rPr>
                <w:rStyle w:val="Hyperlink"/>
                <w:rFonts w:hint="eastAsia"/>
                <w:noProof/>
                <w:rtl/>
                <w:lang w:bidi="fa-IR"/>
              </w:rPr>
              <w:t>واكنش</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نخستين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Toc373057961 \h</w:instrText>
            </w:r>
            <w:r w:rsidR="00634A43">
              <w:rPr>
                <w:noProof/>
                <w:webHidden/>
                <w:rtl/>
              </w:rPr>
              <w:instrText xml:space="preserve"> </w:instrText>
            </w:r>
            <w:r>
              <w:rPr>
                <w:noProof/>
                <w:webHidden/>
                <w:rtl/>
              </w:rPr>
            </w:r>
            <w:r>
              <w:rPr>
                <w:noProof/>
                <w:webHidden/>
                <w:rtl/>
              </w:rPr>
              <w:fldChar w:fldCharType="separate"/>
            </w:r>
            <w:r w:rsidR="007B3148">
              <w:rPr>
                <w:noProof/>
                <w:webHidden/>
                <w:rtl/>
              </w:rPr>
              <w:t>93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2" w:history="1">
            <w:r w:rsidR="00634A43" w:rsidRPr="00EE3A23">
              <w:rPr>
                <w:rStyle w:val="Hyperlink"/>
                <w:rFonts w:hint="eastAsia"/>
                <w:noProof/>
                <w:rtl/>
                <w:lang w:bidi="fa-IR"/>
              </w:rPr>
              <w:t>راه</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رسم</w:t>
            </w:r>
            <w:r w:rsidR="00634A43" w:rsidRPr="00EE3A23">
              <w:rPr>
                <w:rStyle w:val="Hyperlink"/>
                <w:noProof/>
                <w:rtl/>
                <w:lang w:bidi="fa-IR"/>
              </w:rPr>
              <w:t xml:space="preserve"> </w:t>
            </w:r>
            <w:r w:rsidR="00634A43" w:rsidRPr="00EE3A23">
              <w:rPr>
                <w:rStyle w:val="Hyperlink"/>
                <w:rFonts w:hint="eastAsia"/>
                <w:noProof/>
                <w:rtl/>
                <w:lang w:bidi="fa-IR"/>
              </w:rPr>
              <w:t>امر</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معروف</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نهى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منكر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Toc373057962 \h</w:instrText>
            </w:r>
            <w:r w:rsidR="00634A43">
              <w:rPr>
                <w:noProof/>
                <w:webHidden/>
                <w:rtl/>
              </w:rPr>
              <w:instrText xml:space="preserve"> </w:instrText>
            </w:r>
            <w:r>
              <w:rPr>
                <w:noProof/>
                <w:webHidden/>
                <w:rtl/>
              </w:rPr>
            </w:r>
            <w:r>
              <w:rPr>
                <w:noProof/>
                <w:webHidden/>
                <w:rtl/>
              </w:rPr>
              <w:fldChar w:fldCharType="separate"/>
            </w:r>
            <w:r w:rsidR="007B3148">
              <w:rPr>
                <w:noProof/>
                <w:webHidden/>
                <w:rtl/>
              </w:rPr>
              <w:t>94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3" w:history="1">
            <w:r w:rsidR="00634A43" w:rsidRPr="00EE3A23">
              <w:rPr>
                <w:rStyle w:val="Hyperlink"/>
                <w:rFonts w:hint="eastAsia"/>
                <w:noProof/>
                <w:rtl/>
                <w:lang w:bidi="fa-IR"/>
              </w:rPr>
              <w:t>شرايط</w:t>
            </w:r>
            <w:r w:rsidR="00634A43" w:rsidRPr="00EE3A23">
              <w:rPr>
                <w:rStyle w:val="Hyperlink"/>
                <w:noProof/>
                <w:rtl/>
                <w:lang w:bidi="fa-IR"/>
              </w:rPr>
              <w:t xml:space="preserve"> </w:t>
            </w:r>
            <w:r w:rsidR="00634A43" w:rsidRPr="00EE3A23">
              <w:rPr>
                <w:rStyle w:val="Hyperlink"/>
                <w:rFonts w:hint="eastAsia"/>
                <w:noProof/>
                <w:rtl/>
                <w:lang w:bidi="fa-IR"/>
              </w:rPr>
              <w:t>امر</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معروف</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نهى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منكر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Toc373057963 \h</w:instrText>
            </w:r>
            <w:r w:rsidR="00634A43">
              <w:rPr>
                <w:noProof/>
                <w:webHidden/>
                <w:rtl/>
              </w:rPr>
              <w:instrText xml:space="preserve"> </w:instrText>
            </w:r>
            <w:r>
              <w:rPr>
                <w:noProof/>
                <w:webHidden/>
                <w:rtl/>
              </w:rPr>
            </w:r>
            <w:r>
              <w:rPr>
                <w:noProof/>
                <w:webHidden/>
                <w:rtl/>
              </w:rPr>
              <w:fldChar w:fldCharType="separate"/>
            </w:r>
            <w:r w:rsidR="007B3148">
              <w:rPr>
                <w:noProof/>
                <w:webHidden/>
                <w:rtl/>
              </w:rPr>
              <w:t>95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4" w:history="1">
            <w:r w:rsidR="00634A43" w:rsidRPr="00EE3A23">
              <w:rPr>
                <w:rStyle w:val="Hyperlink"/>
                <w:rFonts w:hint="eastAsia"/>
                <w:noProof/>
                <w:rtl/>
                <w:lang w:bidi="fa-IR"/>
              </w:rPr>
              <w:t>مراتب</w:t>
            </w:r>
            <w:r w:rsidR="00634A43" w:rsidRPr="00EE3A23">
              <w:rPr>
                <w:rStyle w:val="Hyperlink"/>
                <w:noProof/>
                <w:rtl/>
                <w:lang w:bidi="fa-IR"/>
              </w:rPr>
              <w:t xml:space="preserve"> </w:t>
            </w:r>
            <w:r w:rsidR="00634A43" w:rsidRPr="00EE3A23">
              <w:rPr>
                <w:rStyle w:val="Hyperlink"/>
                <w:rFonts w:hint="eastAsia"/>
                <w:noProof/>
                <w:rtl/>
                <w:lang w:bidi="fa-IR"/>
              </w:rPr>
              <w:t>امر</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معروف</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نهى</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منكر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Toc373057964 \h</w:instrText>
            </w:r>
            <w:r w:rsidR="00634A43">
              <w:rPr>
                <w:noProof/>
                <w:webHidden/>
                <w:rtl/>
              </w:rPr>
              <w:instrText xml:space="preserve"> </w:instrText>
            </w:r>
            <w:r>
              <w:rPr>
                <w:noProof/>
                <w:webHidden/>
                <w:rtl/>
              </w:rPr>
            </w:r>
            <w:r>
              <w:rPr>
                <w:noProof/>
                <w:webHidden/>
                <w:rtl/>
              </w:rPr>
              <w:fldChar w:fldCharType="separate"/>
            </w:r>
            <w:r w:rsidR="007B3148">
              <w:rPr>
                <w:noProof/>
                <w:webHidden/>
                <w:rtl/>
              </w:rPr>
              <w:t>95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5" w:history="1">
            <w:r w:rsidR="00634A43" w:rsidRPr="00EE3A23">
              <w:rPr>
                <w:rStyle w:val="Hyperlink"/>
                <w:rFonts w:hint="eastAsia"/>
                <w:noProof/>
                <w:rtl/>
                <w:lang w:bidi="fa-IR"/>
              </w:rPr>
              <w:t>دفاع</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Toc373057965 \h</w:instrText>
            </w:r>
            <w:r w:rsidR="00634A43">
              <w:rPr>
                <w:noProof/>
                <w:webHidden/>
                <w:rtl/>
              </w:rPr>
              <w:instrText xml:space="preserve"> </w:instrText>
            </w:r>
            <w:r>
              <w:rPr>
                <w:noProof/>
                <w:webHidden/>
                <w:rtl/>
              </w:rPr>
            </w:r>
            <w:r>
              <w:rPr>
                <w:noProof/>
                <w:webHidden/>
                <w:rtl/>
              </w:rPr>
              <w:fldChar w:fldCharType="separate"/>
            </w:r>
            <w:r w:rsidR="007B3148">
              <w:rPr>
                <w:noProof/>
                <w:webHidden/>
                <w:rtl/>
              </w:rPr>
              <w:t>96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6" w:history="1">
            <w:r w:rsidR="00634A43" w:rsidRPr="00EE3A23">
              <w:rPr>
                <w:rStyle w:val="Hyperlink"/>
                <w:rFonts w:hint="eastAsia"/>
                <w:noProof/>
                <w:rtl/>
                <w:lang w:bidi="fa-IR"/>
              </w:rPr>
              <w:t>انواع</w:t>
            </w:r>
            <w:r w:rsidR="00634A43" w:rsidRPr="00EE3A23">
              <w:rPr>
                <w:rStyle w:val="Hyperlink"/>
                <w:noProof/>
                <w:rtl/>
                <w:lang w:bidi="fa-IR"/>
              </w:rPr>
              <w:t xml:space="preserve"> </w:t>
            </w:r>
            <w:r w:rsidR="00634A43" w:rsidRPr="00EE3A23">
              <w:rPr>
                <w:rStyle w:val="Hyperlink"/>
                <w:rFonts w:hint="eastAsia"/>
                <w:noProof/>
                <w:rtl/>
                <w:lang w:bidi="fa-IR"/>
              </w:rPr>
              <w:t>دفاع</w:t>
            </w:r>
            <w:r w:rsidR="00634A43" w:rsidRPr="00EE3A23">
              <w:rPr>
                <w:rStyle w:val="Hyperlink"/>
                <w:noProof/>
                <w:rtl/>
                <w:lang w:bidi="fa-IR"/>
              </w:rPr>
              <w:t xml:space="preserve"> </w:t>
            </w:r>
            <w:r w:rsidR="00634A43" w:rsidRPr="00EE3A23">
              <w:rPr>
                <w:rStyle w:val="Hyperlink"/>
                <w:noProof/>
                <w:vertAlign w:val="superscript"/>
                <w:rtl/>
                <w:lang w:bidi="fa-IR"/>
              </w:rPr>
              <w:t>(160)</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Toc373057966 \h</w:instrText>
            </w:r>
            <w:r w:rsidR="00634A43">
              <w:rPr>
                <w:noProof/>
                <w:webHidden/>
                <w:rtl/>
              </w:rPr>
              <w:instrText xml:space="preserve"> </w:instrText>
            </w:r>
            <w:r>
              <w:rPr>
                <w:noProof/>
                <w:webHidden/>
                <w:rtl/>
              </w:rPr>
            </w:r>
            <w:r>
              <w:rPr>
                <w:noProof/>
                <w:webHidden/>
                <w:rtl/>
              </w:rPr>
              <w:fldChar w:fldCharType="separate"/>
            </w:r>
            <w:r w:rsidR="007B3148">
              <w:rPr>
                <w:noProof/>
                <w:webHidden/>
                <w:rtl/>
              </w:rPr>
              <w:t>97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7" w:history="1">
            <w:r w:rsidR="00634A43" w:rsidRPr="00EE3A23">
              <w:rPr>
                <w:rStyle w:val="Hyperlink"/>
                <w:rFonts w:hint="eastAsia"/>
                <w:noProof/>
                <w:rtl/>
                <w:lang w:bidi="fa-IR"/>
              </w:rPr>
              <w:t>دفاع</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اسلام</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كشورهاى</w:t>
            </w:r>
            <w:r w:rsidR="00634A43" w:rsidRPr="00EE3A23">
              <w:rPr>
                <w:rStyle w:val="Hyperlink"/>
                <w:noProof/>
                <w:rtl/>
                <w:lang w:bidi="fa-IR"/>
              </w:rPr>
              <w:t xml:space="preserve"> </w:t>
            </w:r>
            <w:r w:rsidR="00634A43" w:rsidRPr="00EE3A23">
              <w:rPr>
                <w:rStyle w:val="Hyperlink"/>
                <w:rFonts w:hint="eastAsia"/>
                <w:noProof/>
                <w:rtl/>
                <w:lang w:bidi="fa-IR"/>
              </w:rPr>
              <w:t>اسلامى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Toc373057967 \h</w:instrText>
            </w:r>
            <w:r w:rsidR="00634A43">
              <w:rPr>
                <w:noProof/>
                <w:webHidden/>
                <w:rtl/>
              </w:rPr>
              <w:instrText xml:space="preserve"> </w:instrText>
            </w:r>
            <w:r>
              <w:rPr>
                <w:noProof/>
                <w:webHidden/>
                <w:rtl/>
              </w:rPr>
            </w:r>
            <w:r>
              <w:rPr>
                <w:noProof/>
                <w:webHidden/>
                <w:rtl/>
              </w:rPr>
              <w:fldChar w:fldCharType="separate"/>
            </w:r>
            <w:r w:rsidR="007B3148">
              <w:rPr>
                <w:noProof/>
                <w:webHidden/>
                <w:rtl/>
              </w:rPr>
              <w:t>97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8" w:history="1">
            <w:r w:rsidR="00634A43" w:rsidRPr="00EE3A23">
              <w:rPr>
                <w:rStyle w:val="Hyperlink"/>
                <w:rFonts w:hint="eastAsia"/>
                <w:noProof/>
                <w:rtl/>
                <w:lang w:bidi="fa-IR"/>
              </w:rPr>
              <w:t>دفاع</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جان</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حقوق</w:t>
            </w:r>
            <w:r w:rsidR="00634A43" w:rsidRPr="00EE3A23">
              <w:rPr>
                <w:rStyle w:val="Hyperlink"/>
                <w:noProof/>
                <w:rtl/>
                <w:lang w:bidi="fa-IR"/>
              </w:rPr>
              <w:t xml:space="preserve"> </w:t>
            </w:r>
            <w:r w:rsidR="00634A43" w:rsidRPr="00EE3A23">
              <w:rPr>
                <w:rStyle w:val="Hyperlink"/>
                <w:rFonts w:hint="eastAsia"/>
                <w:noProof/>
                <w:rtl/>
                <w:lang w:bidi="fa-IR"/>
              </w:rPr>
              <w:t>شخصى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Toc373057968 \h</w:instrText>
            </w:r>
            <w:r w:rsidR="00634A43">
              <w:rPr>
                <w:noProof/>
                <w:webHidden/>
                <w:rtl/>
              </w:rPr>
              <w:instrText xml:space="preserve"> </w:instrText>
            </w:r>
            <w:r>
              <w:rPr>
                <w:noProof/>
                <w:webHidden/>
                <w:rtl/>
              </w:rPr>
            </w:r>
            <w:r>
              <w:rPr>
                <w:noProof/>
                <w:webHidden/>
                <w:rtl/>
              </w:rPr>
              <w:fldChar w:fldCharType="separate"/>
            </w:r>
            <w:r w:rsidR="007B3148">
              <w:rPr>
                <w:noProof/>
                <w:webHidden/>
                <w:rtl/>
              </w:rPr>
              <w:t>97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69" w:history="1">
            <w:r w:rsidR="00634A43" w:rsidRPr="00EE3A23">
              <w:rPr>
                <w:rStyle w:val="Hyperlink"/>
                <w:rFonts w:hint="eastAsia"/>
                <w:noProof/>
                <w:rtl/>
                <w:lang w:bidi="fa-IR"/>
              </w:rPr>
              <w:t>آموزش</w:t>
            </w:r>
            <w:r w:rsidR="00634A43" w:rsidRPr="00EE3A23">
              <w:rPr>
                <w:rStyle w:val="Hyperlink"/>
                <w:noProof/>
                <w:rtl/>
                <w:lang w:bidi="fa-IR"/>
              </w:rPr>
              <w:t xml:space="preserve"> </w:t>
            </w:r>
            <w:r w:rsidR="00634A43" w:rsidRPr="00EE3A23">
              <w:rPr>
                <w:rStyle w:val="Hyperlink"/>
                <w:rFonts w:hint="eastAsia"/>
                <w:noProof/>
                <w:rtl/>
                <w:lang w:bidi="fa-IR"/>
              </w:rPr>
              <w:t>فنون</w:t>
            </w:r>
            <w:r w:rsidR="00634A43" w:rsidRPr="00EE3A23">
              <w:rPr>
                <w:rStyle w:val="Hyperlink"/>
                <w:noProof/>
                <w:rtl/>
                <w:lang w:bidi="fa-IR"/>
              </w:rPr>
              <w:t xml:space="preserve"> </w:t>
            </w:r>
            <w:r w:rsidR="00634A43" w:rsidRPr="00EE3A23">
              <w:rPr>
                <w:rStyle w:val="Hyperlink"/>
                <w:rFonts w:hint="eastAsia"/>
                <w:noProof/>
                <w:rtl/>
                <w:lang w:bidi="fa-IR"/>
              </w:rPr>
              <w:t>نظامى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Toc373057969 \h</w:instrText>
            </w:r>
            <w:r w:rsidR="00634A43">
              <w:rPr>
                <w:noProof/>
                <w:webHidden/>
                <w:rtl/>
              </w:rPr>
              <w:instrText xml:space="preserve"> </w:instrText>
            </w:r>
            <w:r>
              <w:rPr>
                <w:noProof/>
                <w:webHidden/>
                <w:rtl/>
              </w:rPr>
            </w:r>
            <w:r>
              <w:rPr>
                <w:noProof/>
                <w:webHidden/>
                <w:rtl/>
              </w:rPr>
              <w:fldChar w:fldCharType="separate"/>
            </w:r>
            <w:r w:rsidR="007B3148">
              <w:rPr>
                <w:noProof/>
                <w:webHidden/>
                <w:rtl/>
              </w:rPr>
              <w:t>97</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70" w:history="1">
            <w:r w:rsidR="00634A43" w:rsidRPr="00EE3A23">
              <w:rPr>
                <w:rStyle w:val="Hyperlink"/>
                <w:noProof/>
                <w:rtl/>
                <w:lang w:bidi="fa-IR"/>
              </w:rPr>
              <w:t xml:space="preserve">16-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ميدان</w:t>
            </w:r>
            <w:r w:rsidR="00634A43" w:rsidRPr="00EE3A23">
              <w:rPr>
                <w:rStyle w:val="Hyperlink"/>
                <w:noProof/>
                <w:rtl/>
                <w:lang w:bidi="fa-IR"/>
              </w:rPr>
              <w:t xml:space="preserve"> </w:t>
            </w:r>
            <w:r w:rsidR="00634A43" w:rsidRPr="00EE3A23">
              <w:rPr>
                <w:rStyle w:val="Hyperlink"/>
                <w:rFonts w:hint="eastAsia"/>
                <w:noProof/>
                <w:rtl/>
                <w:lang w:bidi="fa-IR"/>
              </w:rPr>
              <w:t>تلاش</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Toc373057970 \h</w:instrText>
            </w:r>
            <w:r w:rsidR="00634A43">
              <w:rPr>
                <w:noProof/>
                <w:webHidden/>
                <w:rtl/>
              </w:rPr>
              <w:instrText xml:space="preserve"> </w:instrText>
            </w:r>
            <w:r>
              <w:rPr>
                <w:noProof/>
                <w:webHidden/>
                <w:rtl/>
              </w:rPr>
            </w:r>
            <w:r>
              <w:rPr>
                <w:noProof/>
                <w:webHidden/>
                <w:rtl/>
              </w:rPr>
              <w:fldChar w:fldCharType="separate"/>
            </w:r>
            <w:r w:rsidR="007B3148">
              <w:rPr>
                <w:noProof/>
                <w:webHidden/>
                <w:rtl/>
              </w:rPr>
              <w:t>99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1" w:history="1">
            <w:r w:rsidR="00634A43" w:rsidRPr="00EE3A23">
              <w:rPr>
                <w:rStyle w:val="Hyperlink"/>
                <w:rFonts w:hint="eastAsia"/>
                <w:noProof/>
                <w:rtl/>
                <w:lang w:bidi="fa-IR"/>
              </w:rPr>
              <w:t>معاملات</w:t>
            </w:r>
            <w:r w:rsidR="00634A43" w:rsidRPr="00EE3A23">
              <w:rPr>
                <w:rStyle w:val="Hyperlink"/>
                <w:noProof/>
                <w:rtl/>
                <w:lang w:bidi="fa-IR"/>
              </w:rPr>
              <w:t xml:space="preserve"> </w:t>
            </w:r>
            <w:r w:rsidR="00634A43" w:rsidRPr="00EE3A23">
              <w:rPr>
                <w:rStyle w:val="Hyperlink"/>
                <w:rFonts w:hint="eastAsia"/>
                <w:noProof/>
                <w:rtl/>
                <w:lang w:bidi="fa-IR"/>
              </w:rPr>
              <w:t>حرام</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2" w:history="1">
            <w:r w:rsidR="00634A43" w:rsidRPr="00EE3A23">
              <w:rPr>
                <w:rStyle w:val="Hyperlink"/>
                <w:rFonts w:hint="eastAsia"/>
                <w:noProof/>
                <w:rtl/>
                <w:lang w:bidi="fa-IR"/>
              </w:rPr>
              <w:t>احتكار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3" w:history="1">
            <w:r w:rsidR="00634A43" w:rsidRPr="00EE3A23">
              <w:rPr>
                <w:rStyle w:val="Hyperlink"/>
                <w:rFonts w:hint="eastAsia"/>
                <w:noProof/>
                <w:rtl/>
                <w:lang w:bidi="fa-IR"/>
              </w:rPr>
              <w:t>رشوه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4" w:history="1">
            <w:r w:rsidR="00634A43" w:rsidRPr="00EE3A23">
              <w:rPr>
                <w:rStyle w:val="Hyperlink"/>
                <w:rFonts w:hint="eastAsia"/>
                <w:noProof/>
                <w:rtl/>
                <w:lang w:bidi="fa-IR"/>
              </w:rPr>
              <w:t>ربا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5" w:history="1">
            <w:r w:rsidR="00634A43" w:rsidRPr="00EE3A23">
              <w:rPr>
                <w:rStyle w:val="Hyperlink"/>
                <w:rFonts w:hint="eastAsia"/>
                <w:noProof/>
                <w:rtl/>
                <w:lang w:bidi="fa-IR"/>
              </w:rPr>
              <w:t>اقسام</w:t>
            </w:r>
            <w:r w:rsidR="00634A43" w:rsidRPr="00EE3A23">
              <w:rPr>
                <w:rStyle w:val="Hyperlink"/>
                <w:noProof/>
                <w:rtl/>
                <w:lang w:bidi="fa-IR"/>
              </w:rPr>
              <w:t xml:space="preserve"> </w:t>
            </w:r>
            <w:r w:rsidR="00634A43" w:rsidRPr="00EE3A23">
              <w:rPr>
                <w:rStyle w:val="Hyperlink"/>
                <w:rFonts w:hint="eastAsia"/>
                <w:noProof/>
                <w:rtl/>
                <w:lang w:bidi="fa-IR"/>
              </w:rPr>
              <w:t>ربا</w:t>
            </w:r>
            <w:r w:rsidR="00634A43" w:rsidRPr="00EE3A23">
              <w:rPr>
                <w:rStyle w:val="Hyperlink"/>
                <w:noProof/>
                <w:rtl/>
                <w:lang w:bidi="fa-IR"/>
              </w:rPr>
              <w:t>:</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Toc373057975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6" w:history="1">
            <w:r w:rsidR="00634A43" w:rsidRPr="00EE3A23">
              <w:rPr>
                <w:rStyle w:val="Hyperlink"/>
                <w:rFonts w:hint="eastAsia"/>
                <w:noProof/>
                <w:rtl/>
                <w:lang w:bidi="fa-IR"/>
              </w:rPr>
              <w:t>ربا</w:t>
            </w:r>
            <w:r w:rsidR="00634A43" w:rsidRPr="00EE3A23">
              <w:rPr>
                <w:rStyle w:val="Hyperlink"/>
                <w:noProof/>
                <w:rtl/>
                <w:lang w:bidi="fa-IR"/>
              </w:rPr>
              <w:t xml:space="preserve">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قرض</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Toc373057976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7" w:history="1">
            <w:r w:rsidR="00634A43" w:rsidRPr="00EE3A23">
              <w:rPr>
                <w:rStyle w:val="Hyperlink"/>
                <w:rFonts w:hint="eastAsia"/>
                <w:noProof/>
                <w:rtl/>
                <w:lang w:bidi="fa-IR"/>
              </w:rPr>
              <w:t>رهن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Toc373057977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8" w:history="1">
            <w:r w:rsidR="00634A43" w:rsidRPr="00EE3A23">
              <w:rPr>
                <w:rStyle w:val="Hyperlink"/>
                <w:rFonts w:hint="eastAsia"/>
                <w:noProof/>
                <w:rtl/>
                <w:lang w:bidi="fa-IR"/>
              </w:rPr>
              <w:t>اجاره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79" w:history="1">
            <w:r w:rsidR="00634A43" w:rsidRPr="00EE3A23">
              <w:rPr>
                <w:rStyle w:val="Hyperlink"/>
                <w:rFonts w:hint="eastAsia"/>
                <w:noProof/>
                <w:rtl/>
                <w:lang w:bidi="fa-IR"/>
              </w:rPr>
              <w:t>احكام</w:t>
            </w:r>
            <w:r w:rsidR="00634A43" w:rsidRPr="00EE3A23">
              <w:rPr>
                <w:rStyle w:val="Hyperlink"/>
                <w:noProof/>
                <w:rtl/>
                <w:lang w:bidi="fa-IR"/>
              </w:rPr>
              <w:t xml:space="preserve"> </w:t>
            </w:r>
            <w:r w:rsidR="00634A43" w:rsidRPr="00EE3A23">
              <w:rPr>
                <w:rStyle w:val="Hyperlink"/>
                <w:rFonts w:hint="eastAsia"/>
                <w:noProof/>
                <w:rtl/>
                <w:lang w:bidi="fa-IR"/>
              </w:rPr>
              <w:t>اجاره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Toc373057979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103</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0" w:history="1">
            <w:r w:rsidR="00634A43" w:rsidRPr="00EE3A23">
              <w:rPr>
                <w:rStyle w:val="Hyperlink"/>
                <w:rFonts w:hint="eastAsia"/>
                <w:noProof/>
                <w:rtl/>
                <w:lang w:bidi="fa-IR"/>
              </w:rPr>
              <w:t>رهن</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اجاره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104</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81" w:history="1">
            <w:r w:rsidR="00634A43" w:rsidRPr="00EE3A23">
              <w:rPr>
                <w:rStyle w:val="Hyperlink"/>
                <w:noProof/>
                <w:rtl/>
                <w:lang w:bidi="fa-IR"/>
              </w:rPr>
              <w:t xml:space="preserve">17- </w:t>
            </w:r>
            <w:r w:rsidR="00634A43" w:rsidRPr="00EE3A23">
              <w:rPr>
                <w:rStyle w:val="Hyperlink"/>
                <w:rFonts w:hint="eastAsia"/>
                <w:noProof/>
                <w:rtl/>
                <w:lang w:bidi="fa-IR"/>
              </w:rPr>
              <w:t>فريب</w:t>
            </w:r>
            <w:r w:rsidR="00634A43" w:rsidRPr="00EE3A23">
              <w:rPr>
                <w:rStyle w:val="Hyperlink"/>
                <w:noProof/>
                <w:rtl/>
                <w:lang w:bidi="fa-IR"/>
              </w:rPr>
              <w:t xml:space="preserve"> </w:t>
            </w:r>
            <w:r w:rsidR="00634A43" w:rsidRPr="00EE3A23">
              <w:rPr>
                <w:rStyle w:val="Hyperlink"/>
                <w:rFonts w:hint="eastAsia"/>
                <w:noProof/>
                <w:rtl/>
                <w:lang w:bidi="fa-IR"/>
              </w:rPr>
              <w:t>گاه</w:t>
            </w:r>
            <w:r w:rsidR="00634A43" w:rsidRPr="00EE3A23">
              <w:rPr>
                <w:rStyle w:val="Hyperlink"/>
                <w:noProof/>
                <w:rtl/>
                <w:lang w:bidi="fa-IR"/>
              </w:rPr>
              <w:t xml:space="preserve"> </w:t>
            </w:r>
            <w:r w:rsidR="00634A43" w:rsidRPr="00EE3A23">
              <w:rPr>
                <w:rStyle w:val="Hyperlink"/>
                <w:rFonts w:hint="eastAsia"/>
                <w:noProof/>
                <w:rtl/>
                <w:lang w:bidi="fa-IR"/>
              </w:rPr>
              <w:t>شيطان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2" w:history="1">
            <w:r w:rsidR="00634A43" w:rsidRPr="00EE3A23">
              <w:rPr>
                <w:rStyle w:val="Hyperlink"/>
                <w:rFonts w:hint="eastAsia"/>
                <w:noProof/>
                <w:rtl/>
                <w:lang w:bidi="fa-IR"/>
              </w:rPr>
              <w:t>نگاه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3" w:history="1">
            <w:r w:rsidR="00634A43" w:rsidRPr="00EE3A23">
              <w:rPr>
                <w:rStyle w:val="Hyperlink"/>
                <w:rFonts w:hint="eastAsia"/>
                <w:noProof/>
                <w:rtl/>
                <w:lang w:bidi="fa-IR"/>
              </w:rPr>
              <w:t>نگاه</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خانه</w:t>
            </w:r>
            <w:r w:rsidR="00634A43" w:rsidRPr="00EE3A23">
              <w:rPr>
                <w:rStyle w:val="Hyperlink"/>
                <w:noProof/>
                <w:rtl/>
                <w:lang w:bidi="fa-IR"/>
              </w:rPr>
              <w:t xml:space="preserve"> </w:t>
            </w:r>
            <w:r w:rsidR="00634A43" w:rsidRPr="00EE3A23">
              <w:rPr>
                <w:rStyle w:val="Hyperlink"/>
                <w:rFonts w:hint="eastAsia"/>
                <w:noProof/>
                <w:rtl/>
                <w:lang w:bidi="fa-IR"/>
              </w:rPr>
              <w:t>ديگران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4" w:history="1">
            <w:r w:rsidR="00634A43" w:rsidRPr="00EE3A23">
              <w:rPr>
                <w:rStyle w:val="Hyperlink"/>
                <w:rFonts w:hint="eastAsia"/>
                <w:noProof/>
                <w:rtl/>
                <w:lang w:bidi="fa-IR"/>
              </w:rPr>
              <w:t>فيلم</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عكس</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5" w:history="1">
            <w:r w:rsidR="00634A43" w:rsidRPr="00EE3A23">
              <w:rPr>
                <w:rStyle w:val="Hyperlink"/>
                <w:rFonts w:hint="eastAsia"/>
                <w:noProof/>
                <w:rtl/>
                <w:lang w:bidi="fa-IR"/>
              </w:rPr>
              <w:t>رابطه</w:t>
            </w:r>
            <w:r w:rsidR="00634A43" w:rsidRPr="00EE3A23">
              <w:rPr>
                <w:rStyle w:val="Hyperlink"/>
                <w:noProof/>
                <w:rtl/>
                <w:lang w:bidi="fa-IR"/>
              </w:rPr>
              <w:t xml:space="preserve"> </w:t>
            </w:r>
            <w:r w:rsidR="00634A43" w:rsidRPr="00EE3A23">
              <w:rPr>
                <w:rStyle w:val="Hyperlink"/>
                <w:rFonts w:hint="eastAsia"/>
                <w:noProof/>
                <w:rtl/>
                <w:lang w:bidi="fa-IR"/>
              </w:rPr>
              <w:t>دختر</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پسر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Toc373057985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6" w:history="1">
            <w:r w:rsidR="00634A43" w:rsidRPr="00EE3A23">
              <w:rPr>
                <w:rStyle w:val="Hyperlink"/>
                <w:rFonts w:hint="eastAsia"/>
                <w:noProof/>
                <w:rtl/>
                <w:lang w:bidi="fa-IR"/>
              </w:rPr>
              <w:t>مكالمه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Toc373057986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7" w:history="1">
            <w:r w:rsidR="00634A43" w:rsidRPr="00EE3A23">
              <w:rPr>
                <w:rStyle w:val="Hyperlink"/>
                <w:rFonts w:hint="eastAsia"/>
                <w:noProof/>
                <w:rtl/>
                <w:lang w:bidi="fa-IR"/>
              </w:rPr>
              <w:t>سلام</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احوالپرسى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Toc373057987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108</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88" w:history="1">
            <w:r w:rsidR="00634A43" w:rsidRPr="00EE3A23">
              <w:rPr>
                <w:rStyle w:val="Hyperlink"/>
                <w:rFonts w:hint="eastAsia"/>
                <w:noProof/>
                <w:rtl/>
                <w:lang w:bidi="fa-IR"/>
              </w:rPr>
              <w:t>دستور</w:t>
            </w:r>
            <w:r w:rsidR="00634A43" w:rsidRPr="00EE3A23">
              <w:rPr>
                <w:rStyle w:val="Hyperlink"/>
                <w:noProof/>
                <w:rtl/>
                <w:lang w:bidi="fa-IR"/>
              </w:rPr>
              <w:t xml:space="preserve"> </w:t>
            </w:r>
            <w:r w:rsidR="00634A43" w:rsidRPr="00EE3A23">
              <w:rPr>
                <w:rStyle w:val="Hyperlink"/>
                <w:rFonts w:hint="eastAsia"/>
                <w:noProof/>
                <w:rtl/>
                <w:lang w:bidi="fa-IR"/>
              </w:rPr>
              <w:t>العملى</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جوانان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109</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89" w:history="1">
            <w:r w:rsidR="00634A43" w:rsidRPr="00EE3A23">
              <w:rPr>
                <w:rStyle w:val="Hyperlink"/>
                <w:noProof/>
                <w:rtl/>
                <w:lang w:bidi="fa-IR"/>
              </w:rPr>
              <w:t xml:space="preserve">18- </w:t>
            </w:r>
            <w:r w:rsidR="00634A43" w:rsidRPr="00EE3A23">
              <w:rPr>
                <w:rStyle w:val="Hyperlink"/>
                <w:rFonts w:hint="eastAsia"/>
                <w:noProof/>
                <w:rtl/>
                <w:lang w:bidi="fa-IR"/>
              </w:rPr>
              <w:t>ديگر</w:t>
            </w:r>
            <w:r w:rsidR="00634A43" w:rsidRPr="00EE3A23">
              <w:rPr>
                <w:rStyle w:val="Hyperlink"/>
                <w:noProof/>
                <w:rtl/>
                <w:lang w:bidi="fa-IR"/>
              </w:rPr>
              <w:t xml:space="preserve"> </w:t>
            </w:r>
            <w:r w:rsidR="00634A43" w:rsidRPr="00EE3A23">
              <w:rPr>
                <w:rStyle w:val="Hyperlink"/>
                <w:rFonts w:hint="eastAsia"/>
                <w:noProof/>
                <w:rtl/>
                <w:lang w:bidi="fa-IR"/>
              </w:rPr>
              <w:t>هرگز</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Toc373057989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0" w:history="1">
            <w:r w:rsidR="00634A43" w:rsidRPr="00EE3A23">
              <w:rPr>
                <w:rStyle w:val="Hyperlink"/>
                <w:rFonts w:hint="eastAsia"/>
                <w:noProof/>
                <w:rtl/>
                <w:lang w:bidi="fa-IR"/>
              </w:rPr>
              <w:t>خوانندگى</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نوازندگى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1" w:history="1">
            <w:r w:rsidR="00634A43" w:rsidRPr="00EE3A23">
              <w:rPr>
                <w:rStyle w:val="Hyperlink"/>
                <w:rFonts w:hint="eastAsia"/>
                <w:noProof/>
                <w:rtl/>
                <w:lang w:bidi="fa-IR"/>
              </w:rPr>
              <w:t>لباس</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آرايش</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112</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92" w:history="1">
            <w:r w:rsidR="00634A43" w:rsidRPr="00EE3A23">
              <w:rPr>
                <w:rStyle w:val="Hyperlink"/>
                <w:noProof/>
                <w:rtl/>
                <w:lang w:bidi="fa-IR"/>
              </w:rPr>
              <w:t xml:space="preserve">19- </w:t>
            </w:r>
            <w:r w:rsidR="00634A43" w:rsidRPr="00EE3A23">
              <w:rPr>
                <w:rStyle w:val="Hyperlink"/>
                <w:rFonts w:hint="eastAsia"/>
                <w:noProof/>
                <w:rtl/>
                <w:lang w:bidi="fa-IR"/>
              </w:rPr>
              <w:t>مرحبا</w:t>
            </w:r>
            <w:r w:rsidR="00634A43" w:rsidRPr="00EE3A23">
              <w:rPr>
                <w:rStyle w:val="Hyperlink"/>
                <w:noProof/>
                <w:rtl/>
                <w:lang w:bidi="fa-IR"/>
              </w:rPr>
              <w:t xml:space="preserve"> </w:t>
            </w:r>
            <w:r w:rsidR="00634A43" w:rsidRPr="00EE3A23">
              <w:rPr>
                <w:rStyle w:val="Hyperlink"/>
                <w:rFonts w:hint="eastAsia"/>
                <w:noProof/>
                <w:rtl/>
                <w:lang w:bidi="fa-IR"/>
              </w:rPr>
              <w:t>به</w:t>
            </w:r>
            <w:r w:rsidR="00634A43" w:rsidRPr="00EE3A23">
              <w:rPr>
                <w:rStyle w:val="Hyperlink"/>
                <w:noProof/>
                <w:rtl/>
                <w:lang w:bidi="fa-IR"/>
              </w:rPr>
              <w:t xml:space="preserve"> </w:t>
            </w:r>
            <w:r w:rsidR="00634A43" w:rsidRPr="00EE3A23">
              <w:rPr>
                <w:rStyle w:val="Hyperlink"/>
                <w:rFonts w:hint="eastAsia"/>
                <w:noProof/>
                <w:rtl/>
                <w:lang w:bidi="fa-IR"/>
              </w:rPr>
              <w:t>اين</w:t>
            </w:r>
            <w:r w:rsidR="00634A43" w:rsidRPr="00EE3A23">
              <w:rPr>
                <w:rStyle w:val="Hyperlink"/>
                <w:noProof/>
                <w:rtl/>
                <w:lang w:bidi="fa-IR"/>
              </w:rPr>
              <w:t xml:space="preserve"> </w:t>
            </w:r>
            <w:r w:rsidR="00634A43" w:rsidRPr="00EE3A23">
              <w:rPr>
                <w:rStyle w:val="Hyperlink"/>
                <w:rFonts w:hint="eastAsia"/>
                <w:noProof/>
                <w:rtl/>
                <w:lang w:bidi="fa-IR"/>
              </w:rPr>
              <w:t>جوان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3" w:history="1">
            <w:r w:rsidR="00634A43" w:rsidRPr="00EE3A23">
              <w:rPr>
                <w:rStyle w:val="Hyperlink"/>
                <w:rFonts w:hint="eastAsia"/>
                <w:noProof/>
                <w:rtl/>
                <w:lang w:bidi="fa-IR"/>
              </w:rPr>
              <w:t>شركت</w:t>
            </w:r>
            <w:r w:rsidR="00634A43" w:rsidRPr="00EE3A23">
              <w:rPr>
                <w:rStyle w:val="Hyperlink"/>
                <w:noProof/>
                <w:rtl/>
                <w:lang w:bidi="fa-IR"/>
              </w:rPr>
              <w:t xml:space="preserve"> </w:t>
            </w:r>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مجالس</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محافل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4" w:history="1">
            <w:r w:rsidR="00634A43" w:rsidRPr="00EE3A23">
              <w:rPr>
                <w:rStyle w:val="Hyperlink"/>
                <w:rFonts w:hint="eastAsia"/>
                <w:noProof/>
                <w:rtl/>
                <w:lang w:bidi="fa-IR"/>
              </w:rPr>
              <w:t>خانه</w:t>
            </w:r>
            <w:r w:rsidR="00634A43" w:rsidRPr="00EE3A23">
              <w:rPr>
                <w:rStyle w:val="Hyperlink"/>
                <w:noProof/>
                <w:rtl/>
                <w:lang w:bidi="fa-IR"/>
              </w:rPr>
              <w:t xml:space="preserve"> </w:t>
            </w:r>
            <w:r w:rsidR="00634A43" w:rsidRPr="00EE3A23">
              <w:rPr>
                <w:rStyle w:val="Hyperlink"/>
                <w:rFonts w:hint="eastAsia"/>
                <w:noProof/>
                <w:rtl/>
                <w:lang w:bidi="fa-IR"/>
              </w:rPr>
              <w:t>هاى</w:t>
            </w:r>
            <w:r w:rsidR="00634A43" w:rsidRPr="00EE3A23">
              <w:rPr>
                <w:rStyle w:val="Hyperlink"/>
                <w:noProof/>
                <w:rtl/>
                <w:lang w:bidi="fa-IR"/>
              </w:rPr>
              <w:t xml:space="preserve"> </w:t>
            </w:r>
            <w:r w:rsidR="00634A43" w:rsidRPr="00EE3A23">
              <w:rPr>
                <w:rStyle w:val="Hyperlink"/>
                <w:rFonts w:hint="eastAsia"/>
                <w:noProof/>
                <w:rtl/>
                <w:lang w:bidi="fa-IR"/>
              </w:rPr>
              <w:t>موسيقى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5" w:history="1">
            <w:r w:rsidR="00634A43" w:rsidRPr="00EE3A23">
              <w:rPr>
                <w:rStyle w:val="Hyperlink"/>
                <w:rFonts w:hint="eastAsia"/>
                <w:noProof/>
                <w:rtl/>
                <w:lang w:bidi="fa-IR"/>
              </w:rPr>
              <w:t>مجالس</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محافل</w:t>
            </w:r>
            <w:r w:rsidR="00634A43" w:rsidRPr="00EE3A23">
              <w:rPr>
                <w:rStyle w:val="Hyperlink"/>
                <w:noProof/>
                <w:rtl/>
                <w:lang w:bidi="fa-IR"/>
              </w:rPr>
              <w:t xml:space="preserve"> </w:t>
            </w:r>
            <w:r w:rsidR="00634A43" w:rsidRPr="00EE3A23">
              <w:rPr>
                <w:rStyle w:val="Hyperlink"/>
                <w:rFonts w:hint="eastAsia"/>
                <w:noProof/>
                <w:rtl/>
                <w:lang w:bidi="fa-IR"/>
              </w:rPr>
              <w:t>غير</w:t>
            </w:r>
            <w:r w:rsidR="00634A43" w:rsidRPr="00EE3A23">
              <w:rPr>
                <w:rStyle w:val="Hyperlink"/>
                <w:noProof/>
                <w:rtl/>
                <w:lang w:bidi="fa-IR"/>
              </w:rPr>
              <w:t xml:space="preserve"> </w:t>
            </w:r>
            <w:r w:rsidR="00634A43" w:rsidRPr="00EE3A23">
              <w:rPr>
                <w:rStyle w:val="Hyperlink"/>
                <w:rFonts w:hint="eastAsia"/>
                <w:noProof/>
                <w:rtl/>
                <w:lang w:bidi="fa-IR"/>
              </w:rPr>
              <w:t>متخصصان</w:t>
            </w:r>
            <w:r w:rsidR="00634A43" w:rsidRPr="00EE3A23">
              <w:rPr>
                <w:rStyle w:val="Hyperlink"/>
                <w:noProof/>
                <w:rtl/>
                <w:lang w:bidi="fa-IR"/>
              </w:rPr>
              <w:t xml:space="preserve"> </w:t>
            </w:r>
            <w:r w:rsidR="00634A43" w:rsidRPr="00EE3A23">
              <w:rPr>
                <w:rStyle w:val="Hyperlink"/>
                <w:rFonts w:hint="eastAsia"/>
                <w:noProof/>
                <w:rtl/>
                <w:lang w:bidi="fa-IR"/>
              </w:rPr>
              <w:t>دينى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Toc373057995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6" w:history="1">
            <w:r w:rsidR="00634A43" w:rsidRPr="00EE3A23">
              <w:rPr>
                <w:rStyle w:val="Hyperlink"/>
                <w:rFonts w:hint="eastAsia"/>
                <w:noProof/>
                <w:rtl/>
                <w:lang w:bidi="fa-IR"/>
              </w:rPr>
              <w:t>مطالعه</w:t>
            </w:r>
            <w:r w:rsidR="00634A43" w:rsidRPr="00EE3A23">
              <w:rPr>
                <w:rStyle w:val="Hyperlink"/>
                <w:noProof/>
                <w:rtl/>
                <w:lang w:bidi="fa-IR"/>
              </w:rPr>
              <w:t xml:space="preserve"> </w:t>
            </w:r>
            <w:r w:rsidR="00634A43" w:rsidRPr="00EE3A23">
              <w:rPr>
                <w:rStyle w:val="Hyperlink"/>
                <w:rFonts w:hint="eastAsia"/>
                <w:noProof/>
                <w:rtl/>
                <w:lang w:bidi="fa-IR"/>
              </w:rPr>
              <w:t>آزاد</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Toc373057996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7" w:history="1">
            <w:r w:rsidR="00634A43" w:rsidRPr="00EE3A23">
              <w:rPr>
                <w:rStyle w:val="Hyperlink"/>
                <w:rFonts w:hint="eastAsia"/>
                <w:noProof/>
                <w:rtl/>
                <w:lang w:bidi="fa-IR"/>
              </w:rPr>
              <w:t>ميهمانى</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ديد</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بازديدها</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Toc373057997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117</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7998" w:history="1">
            <w:r w:rsidR="00634A43" w:rsidRPr="00EE3A23">
              <w:rPr>
                <w:rStyle w:val="Hyperlink"/>
                <w:noProof/>
                <w:rtl/>
                <w:lang w:bidi="fa-IR"/>
              </w:rPr>
              <w:t xml:space="preserve">20- </w:t>
            </w:r>
            <w:r w:rsidR="00634A43" w:rsidRPr="00EE3A23">
              <w:rPr>
                <w:rStyle w:val="Hyperlink"/>
                <w:rFonts w:hint="eastAsia"/>
                <w:noProof/>
                <w:rtl/>
                <w:lang w:bidi="fa-IR"/>
              </w:rPr>
              <w:t>دردى</w:t>
            </w:r>
            <w:r w:rsidR="00634A43" w:rsidRPr="00EE3A23">
              <w:rPr>
                <w:rStyle w:val="Hyperlink"/>
                <w:noProof/>
                <w:rtl/>
                <w:lang w:bidi="fa-IR"/>
              </w:rPr>
              <w:t xml:space="preserve"> </w:t>
            </w:r>
            <w:r w:rsidR="00634A43" w:rsidRPr="00EE3A23">
              <w:rPr>
                <w:rStyle w:val="Hyperlink"/>
                <w:rFonts w:hint="eastAsia"/>
                <w:noProof/>
                <w:rtl/>
                <w:lang w:bidi="fa-IR"/>
              </w:rPr>
              <w:t>جانكاه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119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7999" w:history="1">
            <w:r w:rsidR="00634A43" w:rsidRPr="00EE3A23">
              <w:rPr>
                <w:rStyle w:val="Hyperlink"/>
                <w:rFonts w:hint="eastAsia"/>
                <w:noProof/>
                <w:rtl/>
                <w:lang w:bidi="fa-IR"/>
              </w:rPr>
              <w:t>علاج</w:t>
            </w:r>
            <w:r w:rsidR="00634A43" w:rsidRPr="00EE3A23">
              <w:rPr>
                <w:rStyle w:val="Hyperlink"/>
                <w:noProof/>
                <w:rtl/>
                <w:lang w:bidi="fa-IR"/>
              </w:rPr>
              <w:t xml:space="preserve"> </w:t>
            </w:r>
            <w:r w:rsidR="00634A43" w:rsidRPr="00EE3A23">
              <w:rPr>
                <w:rStyle w:val="Hyperlink"/>
                <w:rFonts w:hint="eastAsia"/>
                <w:noProof/>
                <w:rtl/>
                <w:lang w:bidi="fa-IR"/>
              </w:rPr>
              <w:t>واقعه،</w:t>
            </w:r>
            <w:r w:rsidR="00634A43" w:rsidRPr="00EE3A23">
              <w:rPr>
                <w:rStyle w:val="Hyperlink"/>
                <w:noProof/>
                <w:rtl/>
                <w:lang w:bidi="fa-IR"/>
              </w:rPr>
              <w:t xml:space="preserve"> </w:t>
            </w:r>
            <w:r w:rsidR="00634A43" w:rsidRPr="00EE3A23">
              <w:rPr>
                <w:rStyle w:val="Hyperlink"/>
                <w:rFonts w:hint="eastAsia"/>
                <w:noProof/>
                <w:rtl/>
                <w:lang w:bidi="fa-IR"/>
              </w:rPr>
              <w:t>قبل</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وقوع</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Toc373057999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0" w:history="1">
            <w:r w:rsidR="00634A43" w:rsidRPr="00EE3A23">
              <w:rPr>
                <w:rStyle w:val="Hyperlink"/>
                <w:rFonts w:hint="eastAsia"/>
                <w:noProof/>
                <w:rtl/>
                <w:lang w:bidi="fa-IR"/>
              </w:rPr>
              <w:t>اعتياد</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نگاه</w:t>
            </w:r>
            <w:r w:rsidR="00634A43" w:rsidRPr="00EE3A23">
              <w:rPr>
                <w:rStyle w:val="Hyperlink"/>
                <w:noProof/>
                <w:rtl/>
                <w:lang w:bidi="fa-IR"/>
              </w:rPr>
              <w:t xml:space="preserve"> </w:t>
            </w:r>
            <w:r w:rsidR="00634A43" w:rsidRPr="00EE3A23">
              <w:rPr>
                <w:rStyle w:val="Hyperlink"/>
                <w:rFonts w:hint="eastAsia"/>
                <w:noProof/>
                <w:rtl/>
                <w:lang w:bidi="fa-IR"/>
              </w:rPr>
              <w:t>بزرگان</w:t>
            </w:r>
            <w:r w:rsidR="00634A43" w:rsidRPr="00EE3A23">
              <w:rPr>
                <w:rStyle w:val="Hyperlink"/>
                <w:noProof/>
                <w:rtl/>
                <w:lang w:bidi="fa-IR"/>
              </w:rPr>
              <w:t xml:space="preserve"> </w:t>
            </w:r>
            <w:r w:rsidR="00634A43" w:rsidRPr="00EE3A23">
              <w:rPr>
                <w:rStyle w:val="Hyperlink"/>
                <w:rFonts w:hint="eastAsia"/>
                <w:noProof/>
                <w:rtl/>
                <w:lang w:bidi="fa-IR"/>
              </w:rPr>
              <w:t>دين</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1" w:history="1">
            <w:r w:rsidR="00634A43" w:rsidRPr="00EE3A23">
              <w:rPr>
                <w:rStyle w:val="Hyperlink"/>
                <w:rFonts w:hint="eastAsia"/>
                <w:noProof/>
                <w:rtl/>
                <w:lang w:bidi="fa-IR"/>
              </w:rPr>
              <w:t>تدابير</w:t>
            </w:r>
            <w:r w:rsidR="00634A43" w:rsidRPr="00EE3A23">
              <w:rPr>
                <w:rStyle w:val="Hyperlink"/>
                <w:noProof/>
                <w:rtl/>
                <w:lang w:bidi="fa-IR"/>
              </w:rPr>
              <w:t xml:space="preserve"> </w:t>
            </w:r>
            <w:r w:rsidR="00634A43" w:rsidRPr="00EE3A23">
              <w:rPr>
                <w:rStyle w:val="Hyperlink"/>
                <w:rFonts w:hint="eastAsia"/>
                <w:noProof/>
                <w:rtl/>
                <w:lang w:bidi="fa-IR"/>
              </w:rPr>
              <w:t>حكيمانه</w:t>
            </w:r>
            <w:r w:rsidR="00634A43" w:rsidRPr="00EE3A23">
              <w:rPr>
                <w:rStyle w:val="Hyperlink"/>
                <w:noProof/>
                <w:rtl/>
                <w:lang w:bidi="fa-IR"/>
              </w:rPr>
              <w:t xml:space="preserve"> </w:t>
            </w:r>
            <w:r w:rsidR="00634A43" w:rsidRPr="00EE3A23">
              <w:rPr>
                <w:rStyle w:val="Hyperlink"/>
                <w:rFonts w:hint="eastAsia"/>
                <w:noProof/>
                <w:rtl/>
                <w:lang w:bidi="fa-IR"/>
              </w:rPr>
              <w:t>دولت</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123</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8002" w:history="1">
            <w:r w:rsidR="00634A43" w:rsidRPr="00EE3A23">
              <w:rPr>
                <w:rStyle w:val="Hyperlink"/>
                <w:noProof/>
                <w:rtl/>
                <w:lang w:bidi="fa-IR"/>
              </w:rPr>
              <w:t xml:space="preserve">21- </w:t>
            </w:r>
            <w:r w:rsidR="00634A43" w:rsidRPr="00EE3A23">
              <w:rPr>
                <w:rStyle w:val="Hyperlink"/>
                <w:rFonts w:hint="eastAsia"/>
                <w:noProof/>
                <w:rtl/>
                <w:lang w:bidi="fa-IR"/>
              </w:rPr>
              <w:t>افق</w:t>
            </w:r>
            <w:r w:rsidR="00634A43" w:rsidRPr="00EE3A23">
              <w:rPr>
                <w:rStyle w:val="Hyperlink"/>
                <w:noProof/>
                <w:rtl/>
                <w:lang w:bidi="fa-IR"/>
              </w:rPr>
              <w:t xml:space="preserve"> </w:t>
            </w:r>
            <w:r w:rsidR="00634A43" w:rsidRPr="00EE3A23">
              <w:rPr>
                <w:rStyle w:val="Hyperlink"/>
                <w:rFonts w:hint="eastAsia"/>
                <w:noProof/>
                <w:rtl/>
                <w:lang w:bidi="fa-IR"/>
              </w:rPr>
              <w:t>سبز</w:t>
            </w:r>
            <w:r w:rsidR="00634A43" w:rsidRPr="00EE3A23">
              <w:rPr>
                <w:rStyle w:val="Hyperlink"/>
                <w:noProof/>
                <w:rtl/>
                <w:lang w:bidi="fa-IR"/>
              </w:rPr>
              <w:t xml:space="preserve"> </w:t>
            </w:r>
            <w:r w:rsidR="00634A43" w:rsidRPr="00EE3A23">
              <w:rPr>
                <w:rStyle w:val="Hyperlink"/>
                <w:rFonts w:hint="eastAsia"/>
                <w:noProof/>
                <w:rtl/>
                <w:lang w:bidi="fa-IR"/>
              </w:rPr>
              <w:t>زندگى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3" w:history="1">
            <w:r w:rsidR="00634A43" w:rsidRPr="00EE3A23">
              <w:rPr>
                <w:rStyle w:val="Hyperlink"/>
                <w:rFonts w:hint="eastAsia"/>
                <w:noProof/>
                <w:rtl/>
                <w:lang w:bidi="fa-IR"/>
              </w:rPr>
              <w:t>در</w:t>
            </w:r>
            <w:r w:rsidR="00634A43" w:rsidRPr="00EE3A23">
              <w:rPr>
                <w:rStyle w:val="Hyperlink"/>
                <w:noProof/>
                <w:rtl/>
                <w:lang w:bidi="fa-IR"/>
              </w:rPr>
              <w:t xml:space="preserve"> </w:t>
            </w:r>
            <w:r w:rsidR="00634A43" w:rsidRPr="00EE3A23">
              <w:rPr>
                <w:rStyle w:val="Hyperlink"/>
                <w:rFonts w:hint="eastAsia"/>
                <w:noProof/>
                <w:rtl/>
                <w:lang w:bidi="fa-IR"/>
              </w:rPr>
              <w:t>آستانه</w:t>
            </w:r>
            <w:r w:rsidR="00634A43" w:rsidRPr="00EE3A23">
              <w:rPr>
                <w:rStyle w:val="Hyperlink"/>
                <w:noProof/>
                <w:rtl/>
                <w:lang w:bidi="fa-IR"/>
              </w:rPr>
              <w:t xml:space="preserve"> </w:t>
            </w:r>
            <w:r w:rsidR="00634A43" w:rsidRPr="00EE3A23">
              <w:rPr>
                <w:rStyle w:val="Hyperlink"/>
                <w:rFonts w:hint="eastAsia"/>
                <w:noProof/>
                <w:rtl/>
                <w:lang w:bidi="fa-IR"/>
              </w:rPr>
              <w:t>ازدواج</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4" w:history="1">
            <w:r w:rsidR="00634A43" w:rsidRPr="00EE3A23">
              <w:rPr>
                <w:rStyle w:val="Hyperlink"/>
                <w:rFonts w:hint="eastAsia"/>
                <w:noProof/>
                <w:rtl/>
                <w:lang w:bidi="fa-IR"/>
              </w:rPr>
              <w:t>همسر</w:t>
            </w:r>
            <w:r w:rsidR="00634A43" w:rsidRPr="00EE3A23">
              <w:rPr>
                <w:rStyle w:val="Hyperlink"/>
                <w:noProof/>
                <w:rtl/>
                <w:lang w:bidi="fa-IR"/>
              </w:rPr>
              <w:t xml:space="preserve"> </w:t>
            </w:r>
            <w:r w:rsidR="00634A43" w:rsidRPr="00EE3A23">
              <w:rPr>
                <w:rStyle w:val="Hyperlink"/>
                <w:rFonts w:hint="eastAsia"/>
                <w:noProof/>
                <w:rtl/>
                <w:lang w:bidi="fa-IR"/>
              </w:rPr>
              <w:t>شايسته</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125</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5" w:history="1">
            <w:r w:rsidR="00634A43" w:rsidRPr="00EE3A23">
              <w:rPr>
                <w:rStyle w:val="Hyperlink"/>
                <w:rFonts w:hint="eastAsia"/>
                <w:noProof/>
                <w:rtl/>
                <w:lang w:bidi="fa-IR"/>
              </w:rPr>
              <w:t>عقد</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عروسى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Toc373058005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126</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6" w:history="1">
            <w:r w:rsidR="00634A43" w:rsidRPr="00EE3A23">
              <w:rPr>
                <w:rStyle w:val="Hyperlink"/>
                <w:rFonts w:hint="eastAsia"/>
                <w:noProof/>
                <w:rtl/>
                <w:lang w:bidi="fa-IR"/>
              </w:rPr>
              <w:t>مراسم</w:t>
            </w:r>
            <w:r w:rsidR="00634A43" w:rsidRPr="00EE3A23">
              <w:rPr>
                <w:rStyle w:val="Hyperlink"/>
                <w:noProof/>
                <w:rtl/>
                <w:lang w:bidi="fa-IR"/>
              </w:rPr>
              <w:t xml:space="preserve"> </w:t>
            </w:r>
            <w:r w:rsidR="00634A43" w:rsidRPr="00EE3A23">
              <w:rPr>
                <w:rStyle w:val="Hyperlink"/>
                <w:rFonts w:hint="eastAsia"/>
                <w:noProof/>
                <w:rtl/>
                <w:lang w:bidi="fa-IR"/>
              </w:rPr>
              <w:t>عقد</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عروسى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Toc373058006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127</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7" w:history="1">
            <w:r w:rsidR="00634A43" w:rsidRPr="00EE3A23">
              <w:rPr>
                <w:rStyle w:val="Hyperlink"/>
                <w:rFonts w:hint="eastAsia"/>
                <w:noProof/>
                <w:rtl/>
                <w:lang w:bidi="fa-IR"/>
              </w:rPr>
              <w:t>استفتاء</w:t>
            </w:r>
            <w:r w:rsidR="00634A43" w:rsidRPr="00EE3A23">
              <w:rPr>
                <w:rStyle w:val="Hyperlink"/>
                <w:noProof/>
                <w:rtl/>
                <w:lang w:bidi="fa-IR"/>
              </w:rPr>
              <w:t xml:space="preserve"> </w:t>
            </w:r>
            <w:r w:rsidR="00634A43" w:rsidRPr="00EE3A23">
              <w:rPr>
                <w:rStyle w:val="Hyperlink"/>
                <w:rFonts w:hint="eastAsia"/>
                <w:noProof/>
                <w:rtl/>
                <w:lang w:bidi="fa-IR"/>
              </w:rPr>
              <w:t>از</w:t>
            </w:r>
            <w:r w:rsidR="00634A43" w:rsidRPr="00EE3A23">
              <w:rPr>
                <w:rStyle w:val="Hyperlink"/>
                <w:noProof/>
                <w:rtl/>
                <w:lang w:bidi="fa-IR"/>
              </w:rPr>
              <w:t xml:space="preserve"> </w:t>
            </w:r>
            <w:r w:rsidR="00634A43" w:rsidRPr="00EE3A23">
              <w:rPr>
                <w:rStyle w:val="Hyperlink"/>
                <w:rFonts w:hint="eastAsia"/>
                <w:noProof/>
                <w:rtl/>
                <w:lang w:bidi="fa-IR"/>
              </w:rPr>
              <w:t>مقام</w:t>
            </w:r>
            <w:r w:rsidR="00634A43" w:rsidRPr="00EE3A23">
              <w:rPr>
                <w:rStyle w:val="Hyperlink"/>
                <w:noProof/>
                <w:rtl/>
                <w:lang w:bidi="fa-IR"/>
              </w:rPr>
              <w:t xml:space="preserve"> </w:t>
            </w:r>
            <w:r w:rsidR="00634A43" w:rsidRPr="00EE3A23">
              <w:rPr>
                <w:rStyle w:val="Hyperlink"/>
                <w:rFonts w:hint="eastAsia"/>
                <w:noProof/>
                <w:rtl/>
                <w:lang w:bidi="fa-IR"/>
              </w:rPr>
              <w:t>معظم</w:t>
            </w:r>
            <w:r w:rsidR="00634A43" w:rsidRPr="00EE3A23">
              <w:rPr>
                <w:rStyle w:val="Hyperlink"/>
                <w:noProof/>
                <w:rtl/>
                <w:lang w:bidi="fa-IR"/>
              </w:rPr>
              <w:t xml:space="preserve"> </w:t>
            </w:r>
            <w:r w:rsidR="00634A43" w:rsidRPr="00EE3A23">
              <w:rPr>
                <w:rStyle w:val="Hyperlink"/>
                <w:rFonts w:hint="eastAsia"/>
                <w:noProof/>
                <w:rtl/>
                <w:lang w:bidi="fa-IR"/>
              </w:rPr>
              <w:t>رهبرى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Toc373058007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127</w:t>
            </w:r>
            <w:r>
              <w:rPr>
                <w:noProof/>
                <w:webHidden/>
                <w:rtl/>
              </w:rPr>
              <w:fldChar w:fldCharType="end"/>
            </w:r>
          </w:hyperlink>
        </w:p>
        <w:p w:rsidR="00634A43" w:rsidRDefault="00543BBA">
          <w:pPr>
            <w:pStyle w:val="TOC1"/>
            <w:rPr>
              <w:rFonts w:asciiTheme="minorHAnsi" w:eastAsiaTheme="minorEastAsia" w:hAnsiTheme="minorHAnsi" w:cstheme="minorBidi"/>
              <w:bCs w:val="0"/>
              <w:noProof/>
              <w:color w:val="auto"/>
              <w:sz w:val="22"/>
              <w:szCs w:val="22"/>
              <w:rtl/>
            </w:rPr>
          </w:pPr>
          <w:hyperlink w:anchor="_Toc373058008" w:history="1">
            <w:r w:rsidR="00634A43" w:rsidRPr="00EE3A23">
              <w:rPr>
                <w:rStyle w:val="Hyperlink"/>
                <w:noProof/>
                <w:rtl/>
                <w:lang w:bidi="fa-IR"/>
              </w:rPr>
              <w:t xml:space="preserve">22- </w:t>
            </w:r>
            <w:r w:rsidR="00634A43" w:rsidRPr="00EE3A23">
              <w:rPr>
                <w:rStyle w:val="Hyperlink"/>
                <w:rFonts w:hint="eastAsia"/>
                <w:noProof/>
                <w:rtl/>
                <w:lang w:bidi="fa-IR"/>
              </w:rPr>
              <w:t>بهترين</w:t>
            </w:r>
            <w:r w:rsidR="00634A43" w:rsidRPr="00EE3A23">
              <w:rPr>
                <w:rStyle w:val="Hyperlink"/>
                <w:noProof/>
                <w:rtl/>
                <w:lang w:bidi="fa-IR"/>
              </w:rPr>
              <w:t xml:space="preserve"> </w:t>
            </w:r>
            <w:r w:rsidR="00634A43" w:rsidRPr="00EE3A23">
              <w:rPr>
                <w:rStyle w:val="Hyperlink"/>
                <w:rFonts w:hint="eastAsia"/>
                <w:noProof/>
                <w:rtl/>
                <w:lang w:bidi="fa-IR"/>
              </w:rPr>
              <w:t>يار</w:t>
            </w:r>
            <w:r w:rsidR="00634A43" w:rsidRPr="00EE3A23">
              <w:rPr>
                <w:rStyle w:val="Hyperlink"/>
                <w:noProof/>
                <w:rtl/>
                <w:lang w:bidi="fa-IR"/>
              </w:rPr>
              <w:t xml:space="preserve"> </w:t>
            </w:r>
            <w:r w:rsidR="00634A43" w:rsidRPr="00EE3A23">
              <w:rPr>
                <w:rStyle w:val="Hyperlink"/>
                <w:rFonts w:hint="eastAsia"/>
                <w:noProof/>
                <w:rtl/>
                <w:lang w:bidi="fa-IR"/>
              </w:rPr>
              <w:t>و</w:t>
            </w:r>
            <w:r w:rsidR="00634A43" w:rsidRPr="00EE3A23">
              <w:rPr>
                <w:rStyle w:val="Hyperlink"/>
                <w:noProof/>
                <w:rtl/>
                <w:lang w:bidi="fa-IR"/>
              </w:rPr>
              <w:t xml:space="preserve"> </w:t>
            </w:r>
            <w:r w:rsidR="00634A43" w:rsidRPr="00EE3A23">
              <w:rPr>
                <w:rStyle w:val="Hyperlink"/>
                <w:rFonts w:hint="eastAsia"/>
                <w:noProof/>
                <w:rtl/>
                <w:lang w:bidi="fa-IR"/>
              </w:rPr>
              <w:t>ياور</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Toc373058008 \h</w:instrText>
            </w:r>
            <w:r w:rsidR="00634A43">
              <w:rPr>
                <w:noProof/>
                <w:webHidden/>
                <w:rtl/>
              </w:rPr>
              <w:instrText xml:space="preserve"> </w:instrText>
            </w:r>
            <w:r>
              <w:rPr>
                <w:noProof/>
                <w:webHidden/>
                <w:rtl/>
              </w:rPr>
            </w:r>
            <w:r>
              <w:rPr>
                <w:noProof/>
                <w:webHidden/>
                <w:rtl/>
              </w:rPr>
              <w:fldChar w:fldCharType="separate"/>
            </w:r>
            <w:r w:rsidR="007B3148">
              <w:rPr>
                <w:noProof/>
                <w:webHidden/>
                <w:rtl/>
              </w:rPr>
              <w:t>129</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09" w:history="1">
            <w:r w:rsidR="00634A43" w:rsidRPr="00EE3A23">
              <w:rPr>
                <w:rStyle w:val="Hyperlink"/>
                <w:rFonts w:hint="eastAsia"/>
                <w:noProof/>
                <w:rtl/>
                <w:lang w:bidi="fa-IR"/>
              </w:rPr>
              <w:t>همسردارى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Toc373058009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130</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10" w:history="1">
            <w:r w:rsidR="00634A43" w:rsidRPr="00EE3A23">
              <w:rPr>
                <w:rStyle w:val="Hyperlink"/>
                <w:rFonts w:hint="eastAsia"/>
                <w:noProof/>
                <w:rtl/>
                <w:lang w:bidi="fa-IR"/>
              </w:rPr>
              <w:t>امور</w:t>
            </w:r>
            <w:r w:rsidR="00634A43" w:rsidRPr="00EE3A23">
              <w:rPr>
                <w:rStyle w:val="Hyperlink"/>
                <w:noProof/>
                <w:rtl/>
                <w:lang w:bidi="fa-IR"/>
              </w:rPr>
              <w:t xml:space="preserve"> </w:t>
            </w:r>
            <w:r w:rsidR="00634A43" w:rsidRPr="00EE3A23">
              <w:rPr>
                <w:rStyle w:val="Hyperlink"/>
                <w:rFonts w:hint="eastAsia"/>
                <w:noProof/>
                <w:rtl/>
                <w:lang w:bidi="fa-IR"/>
              </w:rPr>
              <w:t>مالى</w:t>
            </w:r>
            <w:r w:rsidR="00634A43" w:rsidRPr="00EE3A23">
              <w:rPr>
                <w:rStyle w:val="Hyperlink"/>
                <w:noProof/>
                <w:rtl/>
                <w:lang w:bidi="fa-IR"/>
              </w:rPr>
              <w:t xml:space="preserve"> </w:t>
            </w:r>
            <w:r w:rsidR="00634A43" w:rsidRPr="00EE3A23">
              <w:rPr>
                <w:rStyle w:val="Hyperlink"/>
                <w:rFonts w:hint="eastAsia"/>
                <w:noProof/>
                <w:rtl/>
                <w:lang w:bidi="fa-IR"/>
              </w:rPr>
              <w:t>منزل</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Toc373058010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11" w:history="1">
            <w:r w:rsidR="00634A43" w:rsidRPr="00EE3A23">
              <w:rPr>
                <w:rStyle w:val="Hyperlink"/>
                <w:rFonts w:hint="eastAsia"/>
                <w:noProof/>
                <w:rtl/>
                <w:lang w:bidi="fa-IR"/>
              </w:rPr>
              <w:t>اخلاق</w:t>
            </w:r>
            <w:r w:rsidR="00634A43" w:rsidRPr="00EE3A23">
              <w:rPr>
                <w:rStyle w:val="Hyperlink"/>
                <w:noProof/>
                <w:rtl/>
                <w:lang w:bidi="fa-IR"/>
              </w:rPr>
              <w:t xml:space="preserve"> </w:t>
            </w:r>
            <w:r w:rsidR="00634A43" w:rsidRPr="00EE3A23">
              <w:rPr>
                <w:rStyle w:val="Hyperlink"/>
                <w:rFonts w:hint="eastAsia"/>
                <w:noProof/>
                <w:rtl/>
                <w:lang w:bidi="fa-IR"/>
              </w:rPr>
              <w:t>همسردارى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Toc373058011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131</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12" w:history="1">
            <w:r w:rsidR="00634A43" w:rsidRPr="00EE3A23">
              <w:rPr>
                <w:rStyle w:val="Hyperlink"/>
                <w:rFonts w:hint="eastAsia"/>
                <w:noProof/>
                <w:rtl/>
                <w:lang w:bidi="fa-IR"/>
              </w:rPr>
              <w:t>هشدارهاى</w:t>
            </w:r>
            <w:r w:rsidR="00634A43" w:rsidRPr="00EE3A23">
              <w:rPr>
                <w:rStyle w:val="Hyperlink"/>
                <w:noProof/>
                <w:rtl/>
                <w:lang w:bidi="fa-IR"/>
              </w:rPr>
              <w:t xml:space="preserve"> </w:t>
            </w:r>
            <w:r w:rsidR="00634A43" w:rsidRPr="00EE3A23">
              <w:rPr>
                <w:rStyle w:val="Hyperlink"/>
                <w:rFonts w:hint="eastAsia"/>
                <w:noProof/>
                <w:rtl/>
                <w:lang w:bidi="fa-IR"/>
              </w:rPr>
              <w:t>اخلاقى</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Toc373058012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132</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13" w:history="1">
            <w:r w:rsidR="00634A43" w:rsidRPr="00EE3A23">
              <w:rPr>
                <w:rStyle w:val="Hyperlink"/>
                <w:rFonts w:hint="eastAsia"/>
                <w:noProof/>
                <w:rtl/>
                <w:lang w:bidi="fa-IR"/>
              </w:rPr>
              <w:t>پ</w:t>
            </w:r>
            <w:r w:rsidR="00634A43" w:rsidRPr="00EE3A23">
              <w:rPr>
                <w:rStyle w:val="Hyperlink"/>
                <w:rFonts w:hint="cs"/>
                <w:noProof/>
                <w:rtl/>
                <w:lang w:bidi="fa-IR"/>
              </w:rPr>
              <w:t>ی</w:t>
            </w:r>
            <w:r w:rsidR="00634A43" w:rsidRPr="00EE3A23">
              <w:rPr>
                <w:rStyle w:val="Hyperlink"/>
                <w:noProof/>
                <w:rtl/>
                <w:lang w:bidi="fa-IR"/>
              </w:rPr>
              <w:t xml:space="preserve"> </w:t>
            </w:r>
            <w:r w:rsidR="00634A43" w:rsidRPr="00EE3A23">
              <w:rPr>
                <w:rStyle w:val="Hyperlink"/>
                <w:rFonts w:hint="eastAsia"/>
                <w:noProof/>
                <w:rtl/>
                <w:lang w:bidi="fa-IR"/>
              </w:rPr>
              <w:t>نوشت</w:t>
            </w:r>
            <w:r w:rsidR="00634A43" w:rsidRPr="00EE3A23">
              <w:rPr>
                <w:rStyle w:val="Hyperlink"/>
                <w:noProof/>
                <w:rtl/>
                <w:lang w:bidi="fa-IR"/>
              </w:rPr>
              <w:t xml:space="preserve"> </w:t>
            </w:r>
            <w:r w:rsidR="00634A43" w:rsidRPr="00EE3A23">
              <w:rPr>
                <w:rStyle w:val="Hyperlink"/>
                <w:rFonts w:hint="eastAsia"/>
                <w:noProof/>
                <w:rtl/>
                <w:lang w:bidi="fa-IR"/>
              </w:rPr>
              <w:t>ها</w:t>
            </w:r>
            <w:r w:rsidR="00634A43" w:rsidRPr="00EE3A23">
              <w:rPr>
                <w:rStyle w:val="Hyperlink"/>
                <w:noProof/>
                <w:rtl/>
                <w:lang w:bidi="fa-IR"/>
              </w:rPr>
              <w:t xml:space="preserve"> :</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Toc373058013 \h</w:instrText>
            </w:r>
            <w:r w:rsidR="00634A43">
              <w:rPr>
                <w:noProof/>
                <w:webHidden/>
                <w:rtl/>
              </w:rPr>
              <w:instrText xml:space="preserve"> </w:instrText>
            </w:r>
            <w:r>
              <w:rPr>
                <w:noProof/>
                <w:webHidden/>
                <w:rtl/>
              </w:rPr>
            </w:r>
            <w:r>
              <w:rPr>
                <w:noProof/>
                <w:webHidden/>
                <w:rtl/>
              </w:rPr>
              <w:fldChar w:fldCharType="separate"/>
            </w:r>
            <w:r w:rsidR="007B3148">
              <w:rPr>
                <w:noProof/>
                <w:webHidden/>
                <w:rtl/>
              </w:rPr>
              <w:t>134</w:t>
            </w:r>
            <w:r>
              <w:rPr>
                <w:noProof/>
                <w:webHidden/>
                <w:rtl/>
              </w:rPr>
              <w:fldChar w:fldCharType="end"/>
            </w:r>
          </w:hyperlink>
        </w:p>
        <w:p w:rsidR="00634A43" w:rsidRDefault="00543BBA">
          <w:pPr>
            <w:pStyle w:val="TOC2"/>
            <w:tabs>
              <w:tab w:val="right" w:leader="dot" w:pos="7361"/>
            </w:tabs>
            <w:rPr>
              <w:rFonts w:asciiTheme="minorHAnsi" w:eastAsiaTheme="minorEastAsia" w:hAnsiTheme="minorHAnsi" w:cstheme="minorBidi"/>
              <w:noProof/>
              <w:color w:val="auto"/>
              <w:sz w:val="22"/>
              <w:szCs w:val="22"/>
              <w:rtl/>
            </w:rPr>
          </w:pPr>
          <w:hyperlink w:anchor="_Toc373058014" w:history="1">
            <w:r w:rsidR="00634A43" w:rsidRPr="00EE3A23">
              <w:rPr>
                <w:rStyle w:val="Hyperlink"/>
                <w:rFonts w:hint="eastAsia"/>
                <w:noProof/>
                <w:rtl/>
              </w:rPr>
              <w:t>فهرست</w:t>
            </w:r>
            <w:r w:rsidR="00634A43" w:rsidRPr="00EE3A23">
              <w:rPr>
                <w:rStyle w:val="Hyperlink"/>
                <w:noProof/>
                <w:rtl/>
              </w:rPr>
              <w:t xml:space="preserve"> </w:t>
            </w:r>
            <w:r w:rsidR="00634A43" w:rsidRPr="00EE3A23">
              <w:rPr>
                <w:rStyle w:val="Hyperlink"/>
                <w:rFonts w:hint="eastAsia"/>
                <w:noProof/>
                <w:rtl/>
              </w:rPr>
              <w:t>مطالب</w:t>
            </w:r>
            <w:r w:rsidR="00634A43">
              <w:rPr>
                <w:noProof/>
                <w:webHidden/>
                <w:rtl/>
              </w:rPr>
              <w:tab/>
            </w:r>
            <w:r>
              <w:rPr>
                <w:noProof/>
                <w:webHidden/>
                <w:rtl/>
              </w:rPr>
              <w:fldChar w:fldCharType="begin"/>
            </w:r>
            <w:r w:rsidR="00634A43">
              <w:rPr>
                <w:noProof/>
                <w:webHidden/>
                <w:rtl/>
              </w:rPr>
              <w:instrText xml:space="preserve"> </w:instrText>
            </w:r>
            <w:r w:rsidR="00634A43">
              <w:rPr>
                <w:noProof/>
                <w:webHidden/>
              </w:rPr>
              <w:instrText>PAGEREF</w:instrText>
            </w:r>
            <w:r w:rsidR="00634A43">
              <w:rPr>
                <w:noProof/>
                <w:webHidden/>
                <w:rtl/>
              </w:rPr>
              <w:instrText xml:space="preserve"> _</w:instrText>
            </w:r>
            <w:r w:rsidR="00634A43">
              <w:rPr>
                <w:noProof/>
                <w:webHidden/>
              </w:rPr>
              <w:instrText>Toc373058014 \h</w:instrText>
            </w:r>
            <w:r w:rsidR="00634A43">
              <w:rPr>
                <w:noProof/>
                <w:webHidden/>
                <w:rtl/>
              </w:rPr>
              <w:instrText xml:space="preserve"> </w:instrText>
            </w:r>
            <w:r>
              <w:rPr>
                <w:noProof/>
                <w:webHidden/>
                <w:rtl/>
              </w:rPr>
            </w:r>
            <w:r>
              <w:rPr>
                <w:noProof/>
                <w:webHidden/>
                <w:rtl/>
              </w:rPr>
              <w:fldChar w:fldCharType="separate"/>
            </w:r>
            <w:r w:rsidR="007B3148">
              <w:rPr>
                <w:noProof/>
                <w:webHidden/>
                <w:rtl/>
              </w:rPr>
              <w:t>143</w:t>
            </w:r>
            <w:r>
              <w:rPr>
                <w:noProof/>
                <w:webHidden/>
                <w:rtl/>
              </w:rPr>
              <w:fldChar w:fldCharType="end"/>
            </w:r>
          </w:hyperlink>
        </w:p>
        <w:p w:rsidR="00F5486C" w:rsidRPr="0042098A" w:rsidRDefault="00543BBA" w:rsidP="00651EF9">
          <w:pPr>
            <w:rPr>
              <w:rtl/>
            </w:rPr>
          </w:pPr>
          <w:r>
            <w:fldChar w:fldCharType="end"/>
          </w:r>
        </w:p>
      </w:sdtContent>
    </w:sdt>
    <w:sectPr w:rsidR="00F5486C"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55" w:rsidRDefault="006F3955">
      <w:r>
        <w:separator/>
      </w:r>
    </w:p>
  </w:endnote>
  <w:endnote w:type="continuationSeparator" w:id="1">
    <w:p w:rsidR="006F3955" w:rsidRDefault="006F3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DB" w:rsidRDefault="00543BBA">
    <w:pPr>
      <w:pStyle w:val="Footer"/>
    </w:pPr>
    <w:fldSimple w:instr=" PAGE   \* MERGEFORMAT ">
      <w:r w:rsidR="007B3148">
        <w:rPr>
          <w:noProof/>
          <w:rtl/>
        </w:rPr>
        <w:t>150</w:t>
      </w:r>
    </w:fldSimple>
  </w:p>
  <w:p w:rsidR="00D44EDB" w:rsidRDefault="00D4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DB" w:rsidRDefault="00543BBA">
    <w:pPr>
      <w:pStyle w:val="Footer"/>
    </w:pPr>
    <w:fldSimple w:instr=" PAGE   \* MERGEFORMAT ">
      <w:r w:rsidR="007B3148">
        <w:rPr>
          <w:noProof/>
          <w:rtl/>
        </w:rPr>
        <w:t>149</w:t>
      </w:r>
    </w:fldSimple>
  </w:p>
  <w:p w:rsidR="00D44EDB" w:rsidRDefault="00D44E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DB" w:rsidRDefault="00543BBA">
    <w:pPr>
      <w:pStyle w:val="Footer"/>
    </w:pPr>
    <w:fldSimple w:instr=" PAGE   \* MERGEFORMAT ">
      <w:r w:rsidR="007B3148">
        <w:rPr>
          <w:noProof/>
          <w:rtl/>
        </w:rPr>
        <w:t>1</w:t>
      </w:r>
    </w:fldSimple>
  </w:p>
  <w:p w:rsidR="00D44EDB" w:rsidRDefault="00D4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55" w:rsidRDefault="006F3955">
      <w:r>
        <w:separator/>
      </w:r>
    </w:p>
  </w:footnote>
  <w:footnote w:type="continuationSeparator" w:id="1">
    <w:p w:rsidR="006F3955" w:rsidRDefault="006F3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33627"/>
    <w:rsid w:val="00005A19"/>
    <w:rsid w:val="00010942"/>
    <w:rsid w:val="000217A6"/>
    <w:rsid w:val="00024AA0"/>
    <w:rsid w:val="000267FE"/>
    <w:rsid w:val="00040798"/>
    <w:rsid w:val="00043023"/>
    <w:rsid w:val="00054406"/>
    <w:rsid w:val="0006216A"/>
    <w:rsid w:val="000677D5"/>
    <w:rsid w:val="00067F84"/>
    <w:rsid w:val="00071C97"/>
    <w:rsid w:val="000761F7"/>
    <w:rsid w:val="00076A3A"/>
    <w:rsid w:val="00092805"/>
    <w:rsid w:val="00092A0C"/>
    <w:rsid w:val="000A7750"/>
    <w:rsid w:val="000B3A56"/>
    <w:rsid w:val="000C0A89"/>
    <w:rsid w:val="000C7722"/>
    <w:rsid w:val="000D0932"/>
    <w:rsid w:val="000D1BDF"/>
    <w:rsid w:val="000D71B7"/>
    <w:rsid w:val="000E42D7"/>
    <w:rsid w:val="000E6824"/>
    <w:rsid w:val="000F31C1"/>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1E82"/>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662"/>
    <w:rsid w:val="002139CB"/>
    <w:rsid w:val="00214801"/>
    <w:rsid w:val="00224964"/>
    <w:rsid w:val="002267C7"/>
    <w:rsid w:val="00227FEE"/>
    <w:rsid w:val="00233627"/>
    <w:rsid w:val="00241F59"/>
    <w:rsid w:val="0024265C"/>
    <w:rsid w:val="0024430C"/>
    <w:rsid w:val="00244C05"/>
    <w:rsid w:val="00244C2E"/>
    <w:rsid w:val="002476BE"/>
    <w:rsid w:val="00250E0A"/>
    <w:rsid w:val="00251E02"/>
    <w:rsid w:val="00257657"/>
    <w:rsid w:val="00263F56"/>
    <w:rsid w:val="0027369F"/>
    <w:rsid w:val="002818EF"/>
    <w:rsid w:val="0028271F"/>
    <w:rsid w:val="002A0284"/>
    <w:rsid w:val="002A09E7"/>
    <w:rsid w:val="002A338C"/>
    <w:rsid w:val="002A717D"/>
    <w:rsid w:val="002A73D7"/>
    <w:rsid w:val="002B2B15"/>
    <w:rsid w:val="002B71A8"/>
    <w:rsid w:val="002B7989"/>
    <w:rsid w:val="002C3E3A"/>
    <w:rsid w:val="002C5C66"/>
    <w:rsid w:val="002C6427"/>
    <w:rsid w:val="002D19A9"/>
    <w:rsid w:val="002D2485"/>
    <w:rsid w:val="002D4CD3"/>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36AC0"/>
    <w:rsid w:val="0034239A"/>
    <w:rsid w:val="0035368E"/>
    <w:rsid w:val="00354493"/>
    <w:rsid w:val="00360A5F"/>
    <w:rsid w:val="003618AA"/>
    <w:rsid w:val="00362F97"/>
    <w:rsid w:val="00363C94"/>
    <w:rsid w:val="0036400D"/>
    <w:rsid w:val="00373085"/>
    <w:rsid w:val="003854C8"/>
    <w:rsid w:val="0038683D"/>
    <w:rsid w:val="00395DC2"/>
    <w:rsid w:val="003963F3"/>
    <w:rsid w:val="0039787F"/>
    <w:rsid w:val="003A1475"/>
    <w:rsid w:val="003A3298"/>
    <w:rsid w:val="003A4587"/>
    <w:rsid w:val="003A661E"/>
    <w:rsid w:val="003B0913"/>
    <w:rsid w:val="003B20C5"/>
    <w:rsid w:val="003B5031"/>
    <w:rsid w:val="003B6720"/>
    <w:rsid w:val="003B67BD"/>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823F0"/>
    <w:rsid w:val="00487AE8"/>
    <w:rsid w:val="004919C3"/>
    <w:rsid w:val="004953C3"/>
    <w:rsid w:val="00497042"/>
    <w:rsid w:val="004A0866"/>
    <w:rsid w:val="004A3C50"/>
    <w:rsid w:val="004A5417"/>
    <w:rsid w:val="004B17F4"/>
    <w:rsid w:val="004B3F28"/>
    <w:rsid w:val="004C3E90"/>
    <w:rsid w:val="004C4336"/>
    <w:rsid w:val="004C77B5"/>
    <w:rsid w:val="004D7678"/>
    <w:rsid w:val="004D7CD7"/>
    <w:rsid w:val="004E6E95"/>
    <w:rsid w:val="004F22AA"/>
    <w:rsid w:val="004F4B1F"/>
    <w:rsid w:val="004F58BA"/>
    <w:rsid w:val="005022E5"/>
    <w:rsid w:val="00502651"/>
    <w:rsid w:val="005254BC"/>
    <w:rsid w:val="00526724"/>
    <w:rsid w:val="00542EEF"/>
    <w:rsid w:val="00543BBA"/>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6E5"/>
    <w:rsid w:val="005B68D5"/>
    <w:rsid w:val="005C0E2F"/>
    <w:rsid w:val="005D2C72"/>
    <w:rsid w:val="005D6CA6"/>
    <w:rsid w:val="005E2913"/>
    <w:rsid w:val="005E7821"/>
    <w:rsid w:val="00613E8E"/>
    <w:rsid w:val="00614301"/>
    <w:rsid w:val="00615B53"/>
    <w:rsid w:val="00620B12"/>
    <w:rsid w:val="006210F4"/>
    <w:rsid w:val="00625C71"/>
    <w:rsid w:val="00627A7B"/>
    <w:rsid w:val="00634A43"/>
    <w:rsid w:val="006357C1"/>
    <w:rsid w:val="00641A2D"/>
    <w:rsid w:val="00643F5E"/>
    <w:rsid w:val="00646D08"/>
    <w:rsid w:val="0065076F"/>
    <w:rsid w:val="00651640"/>
    <w:rsid w:val="00651ADF"/>
    <w:rsid w:val="00651EF9"/>
    <w:rsid w:val="006574EA"/>
    <w:rsid w:val="00661922"/>
    <w:rsid w:val="00663284"/>
    <w:rsid w:val="00665B79"/>
    <w:rsid w:val="006726F6"/>
    <w:rsid w:val="00672E5A"/>
    <w:rsid w:val="00682902"/>
    <w:rsid w:val="00684527"/>
    <w:rsid w:val="0068652E"/>
    <w:rsid w:val="00687928"/>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3955"/>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3148"/>
    <w:rsid w:val="007B46B3"/>
    <w:rsid w:val="007B5CD8"/>
    <w:rsid w:val="007B6D51"/>
    <w:rsid w:val="007C3DC9"/>
    <w:rsid w:val="007D1D2B"/>
    <w:rsid w:val="007D5FD1"/>
    <w:rsid w:val="007E2EBF"/>
    <w:rsid w:val="007E6DD9"/>
    <w:rsid w:val="007F4190"/>
    <w:rsid w:val="007F4E53"/>
    <w:rsid w:val="0080109A"/>
    <w:rsid w:val="0080522F"/>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392B"/>
    <w:rsid w:val="008B5AE2"/>
    <w:rsid w:val="008B5B7E"/>
    <w:rsid w:val="008C0DB1"/>
    <w:rsid w:val="008C3327"/>
    <w:rsid w:val="008D5FE6"/>
    <w:rsid w:val="008D6657"/>
    <w:rsid w:val="008E1FA7"/>
    <w:rsid w:val="008E3AF6"/>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134"/>
    <w:rsid w:val="00976899"/>
    <w:rsid w:val="009929E4"/>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3471"/>
    <w:rsid w:val="00B01257"/>
    <w:rsid w:val="00B03B15"/>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BA2"/>
    <w:rsid w:val="00C45E29"/>
    <w:rsid w:val="00C617E5"/>
    <w:rsid w:val="00C667E4"/>
    <w:rsid w:val="00C76A9C"/>
    <w:rsid w:val="00C81C96"/>
    <w:rsid w:val="00C9021F"/>
    <w:rsid w:val="00C9028D"/>
    <w:rsid w:val="00C906FE"/>
    <w:rsid w:val="00C91000"/>
    <w:rsid w:val="00CA2801"/>
    <w:rsid w:val="00CA41BF"/>
    <w:rsid w:val="00CB22FF"/>
    <w:rsid w:val="00CB686E"/>
    <w:rsid w:val="00CC00E6"/>
    <w:rsid w:val="00CC0833"/>
    <w:rsid w:val="00CC12EE"/>
    <w:rsid w:val="00CC156E"/>
    <w:rsid w:val="00CD66FF"/>
    <w:rsid w:val="00CD72D4"/>
    <w:rsid w:val="00CE30CD"/>
    <w:rsid w:val="00CE64E1"/>
    <w:rsid w:val="00CF137D"/>
    <w:rsid w:val="00D0599C"/>
    <w:rsid w:val="00D10971"/>
    <w:rsid w:val="00D20393"/>
    <w:rsid w:val="00D20EAE"/>
    <w:rsid w:val="00D212D5"/>
    <w:rsid w:val="00D24B24"/>
    <w:rsid w:val="00D24EB0"/>
    <w:rsid w:val="00D25987"/>
    <w:rsid w:val="00D33A32"/>
    <w:rsid w:val="00D44EDB"/>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08D1"/>
    <w:rsid w:val="00DA5931"/>
    <w:rsid w:val="00DA722B"/>
    <w:rsid w:val="00DB2424"/>
    <w:rsid w:val="00DB3E84"/>
    <w:rsid w:val="00DC02A0"/>
    <w:rsid w:val="00DC0B08"/>
    <w:rsid w:val="00DC0E27"/>
    <w:rsid w:val="00DD1929"/>
    <w:rsid w:val="00DD1BB4"/>
    <w:rsid w:val="00DD6547"/>
    <w:rsid w:val="00DD78A5"/>
    <w:rsid w:val="00DE4448"/>
    <w:rsid w:val="00DE49C9"/>
    <w:rsid w:val="00DF5E1E"/>
    <w:rsid w:val="00DF6442"/>
    <w:rsid w:val="00E022DC"/>
    <w:rsid w:val="00E024D3"/>
    <w:rsid w:val="00E062B6"/>
    <w:rsid w:val="00E07A7B"/>
    <w:rsid w:val="00E14435"/>
    <w:rsid w:val="00E206F5"/>
    <w:rsid w:val="00E21598"/>
    <w:rsid w:val="00E259BC"/>
    <w:rsid w:val="00E25D3C"/>
    <w:rsid w:val="00E264A4"/>
    <w:rsid w:val="00E40FCC"/>
    <w:rsid w:val="00E43122"/>
    <w:rsid w:val="00E433C4"/>
    <w:rsid w:val="00E44003"/>
    <w:rsid w:val="00E456A5"/>
    <w:rsid w:val="00E5512D"/>
    <w:rsid w:val="00E574E5"/>
    <w:rsid w:val="00E63A56"/>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4F5C"/>
    <w:rsid w:val="00EC5C01"/>
    <w:rsid w:val="00ED0DD0"/>
    <w:rsid w:val="00ED3DFD"/>
    <w:rsid w:val="00ED3F21"/>
    <w:rsid w:val="00EE260F"/>
    <w:rsid w:val="00EE56E1"/>
    <w:rsid w:val="00EE604B"/>
    <w:rsid w:val="00EE6B33"/>
    <w:rsid w:val="00EF0462"/>
    <w:rsid w:val="00EF6505"/>
    <w:rsid w:val="00EF7A6F"/>
    <w:rsid w:val="00F02C57"/>
    <w:rsid w:val="00F070E5"/>
    <w:rsid w:val="00F079C9"/>
    <w:rsid w:val="00F1517E"/>
    <w:rsid w:val="00F16678"/>
    <w:rsid w:val="00F26388"/>
    <w:rsid w:val="00F31BE3"/>
    <w:rsid w:val="00F34B21"/>
    <w:rsid w:val="00F34CA5"/>
    <w:rsid w:val="00F41E90"/>
    <w:rsid w:val="00F436BF"/>
    <w:rsid w:val="00F44D14"/>
    <w:rsid w:val="00F5486C"/>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D3E4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134"/>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FooterChar">
    <w:name w:val="Footer Char"/>
    <w:basedOn w:val="DefaultParagraphFont"/>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character" w:customStyle="1" w:styleId="libPoemChar">
    <w:name w:val="libPoem Char"/>
    <w:basedOn w:val="DefaultParagraphFont"/>
    <w:link w:val="libPoem"/>
    <w:rsid w:val="00976134"/>
    <w:rPr>
      <w:rFonts w:cs="B Badr"/>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B839ED"/>
    <w:pPr>
      <w:ind w:left="238"/>
    </w:pPr>
    <w:rPr>
      <w:szCs w:val="30"/>
    </w:rPr>
  </w:style>
  <w:style w:type="paragraph" w:styleId="TOC1">
    <w:name w:val="toc 1"/>
    <w:basedOn w:val="libNormal0"/>
    <w:next w:val="libNormal0"/>
    <w:autoRedefine/>
    <w:uiPriority w:val="39"/>
    <w:rsid w:val="00B839ED"/>
    <w:pPr>
      <w:tabs>
        <w:tab w:val="right" w:leader="dot" w:pos="7361"/>
      </w:tabs>
      <w:jc w:val="center"/>
    </w:pPr>
    <w:rPr>
      <w:bCs/>
    </w:rPr>
  </w:style>
  <w:style w:type="paragraph" w:styleId="TOC3">
    <w:name w:val="toc 3"/>
    <w:basedOn w:val="libNormal0"/>
    <w:next w:val="libNormal0"/>
    <w:autoRedefine/>
    <w:uiPriority w:val="39"/>
    <w:rsid w:val="00B839ED"/>
    <w:pPr>
      <w:tabs>
        <w:tab w:val="right" w:leader="dot" w:pos="7361"/>
      </w:tabs>
      <w:ind w:left="482"/>
    </w:pPr>
    <w:rPr>
      <w:noProof/>
      <w:szCs w:val="28"/>
    </w:r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qFormat/>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basedOn w:val="libNormalChar"/>
    <w:link w:val="libHadees"/>
    <w:rsid w:val="003F52A9"/>
    <w:rPr>
      <w:color w:val="663300"/>
    </w:rPr>
  </w:style>
  <w:style w:type="paragraph" w:styleId="TOCHeading">
    <w:name w:val="TOC Heading"/>
    <w:basedOn w:val="Heading1"/>
    <w:next w:val="Normal"/>
    <w:uiPriority w:val="39"/>
    <w:semiHidden/>
    <w:unhideWhenUsed/>
    <w:qFormat/>
    <w:rsid w:val="00D44EDB"/>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D44EDB"/>
    <w:rPr>
      <w:color w:val="0000FF" w:themeColor="hyperlink"/>
      <w:u w:val="single"/>
    </w:rPr>
  </w:style>
  <w:style w:type="paragraph" w:customStyle="1" w:styleId="libNotice">
    <w:name w:val="libNotice"/>
    <w:basedOn w:val="libNormal0"/>
    <w:next w:val="libNormal0"/>
    <w:link w:val="libNoticeChar"/>
    <w:autoRedefine/>
    <w:qFormat/>
    <w:rsid w:val="00C45BA2"/>
    <w:pPr>
      <w:spacing w:after="240"/>
      <w:jc w:val="center"/>
    </w:pPr>
    <w:rPr>
      <w:rFonts w:ascii="B Badr" w:eastAsia="B Badr" w:hAnsi="B Badr"/>
      <w:color w:val="FF0000"/>
    </w:rPr>
  </w:style>
  <w:style w:type="character" w:customStyle="1" w:styleId="libNoticeChar">
    <w:name w:val="libNotice Char"/>
    <w:basedOn w:val="libNormal0Char"/>
    <w:link w:val="libNotice"/>
    <w:rsid w:val="00C45BA2"/>
    <w:rPr>
      <w:rFonts w:ascii="B Badr" w:eastAsia="B Badr" w:hAnsi="B Badr" w:cs="B Badr"/>
      <w:color w:val="FF0000"/>
    </w:rPr>
  </w:style>
  <w:style w:type="paragraph" w:styleId="TOC6">
    <w:name w:val="toc 6"/>
    <w:basedOn w:val="Normal"/>
    <w:next w:val="Normal"/>
    <w:autoRedefine/>
    <w:uiPriority w:val="39"/>
    <w:unhideWhenUsed/>
    <w:rsid w:val="00634A4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34A4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34A4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34A43"/>
    <w:pPr>
      <w:bidi w:val="0"/>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FD9D-DE15-408C-81CD-47E26BE2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1</Pages>
  <Words>23153</Words>
  <Characters>131974</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154818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17</cp:revision>
  <cp:lastPrinted>2013-11-24T08:33:00Z</cp:lastPrinted>
  <dcterms:created xsi:type="dcterms:W3CDTF">2013-08-14T07:52:00Z</dcterms:created>
  <dcterms:modified xsi:type="dcterms:W3CDTF">2013-11-24T08:34:00Z</dcterms:modified>
</cp:coreProperties>
</file>